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حزب رستاخیز اشتباه بزرگ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95630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995632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995634_21167332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6995636_21167332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6995638_21167332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6995640_211673320">
            <w:r>
              <w:rPr>
                <w:webHidden/>
                <w:rStyle w:val="IndexLink"/>
                <w:rtl w:val="true"/>
              </w:rPr>
              <w:t>فصل اول</w:t>
            </w:r>
            <w:r>
              <w:rPr>
                <w:rStyle w:val="IndexLink"/>
                <w:rtl w:val="true"/>
              </w:rPr>
              <w:t xml:space="preserve">: </w:t>
            </w:r>
            <w:r>
              <w:rPr>
                <w:rStyle w:val="IndexLink"/>
                <w:rtl w:val="true"/>
              </w:rPr>
              <w:t>روند نقض قانون اساسی و مشروطیت</w:t>
            </w:r>
            <w:r>
              <w:rPr>
                <w:rStyle w:val="IndexLink"/>
                <w:rtl w:val="true"/>
              </w:rPr>
              <w:tab/>
            </w:r>
            <w:r>
              <w:rPr>
                <w:rStyle w:val="IndexLink"/>
              </w:rPr>
              <w:t>17</w:t>
            </w:r>
          </w:hyperlink>
        </w:p>
        <w:p>
          <w:pPr>
            <w:pStyle w:val="Contents3"/>
            <w:tabs>
              <w:tab w:val="clear" w:pos="8459"/>
              <w:tab w:val="right" w:pos="9026" w:leader="dot"/>
            </w:tabs>
            <w:rPr/>
          </w:pPr>
          <w:hyperlink w:anchor="__RefHeading___Toc6995642_2116733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6995644_211673320">
            <w:r>
              <w:rPr>
                <w:webHidden/>
                <w:rStyle w:val="IndexLink"/>
                <w:rtl w:val="true"/>
              </w:rPr>
              <w:t>روند نقض قانون اساسی و مشروطیت</w:t>
            </w:r>
            <w:r>
              <w:rPr>
                <w:rStyle w:val="IndexLink"/>
                <w:rtl w:val="true"/>
              </w:rPr>
              <w:tab/>
            </w:r>
            <w:r>
              <w:rPr>
                <w:rStyle w:val="IndexLink"/>
              </w:rPr>
              <w:t>18</w:t>
            </w:r>
          </w:hyperlink>
        </w:p>
        <w:p>
          <w:pPr>
            <w:pStyle w:val="Contents3"/>
            <w:tabs>
              <w:tab w:val="clear" w:pos="8459"/>
              <w:tab w:val="right" w:pos="9026" w:leader="dot"/>
            </w:tabs>
            <w:rPr/>
          </w:pPr>
          <w:hyperlink w:anchor="__RefHeading___Toc6995646_211673320">
            <w:r>
              <w:rPr>
                <w:webHidden/>
                <w:rStyle w:val="IndexLink"/>
                <w:rtl w:val="true"/>
              </w:rPr>
              <w:t>سقوط رضاشاه</w:t>
            </w:r>
            <w:r>
              <w:rPr>
                <w:rStyle w:val="IndexLink"/>
                <w:rtl w:val="true"/>
              </w:rPr>
              <w:t xml:space="preserve">: </w:t>
            </w:r>
            <w:r>
              <w:rPr>
                <w:rStyle w:val="IndexLink"/>
                <w:rtl w:val="true"/>
              </w:rPr>
              <w:t>زمینه‌های بازگشت به عهد مشروطیت</w:t>
            </w:r>
            <w:r>
              <w:rPr>
                <w:rStyle w:val="IndexLink"/>
                <w:rtl w:val="true"/>
              </w:rPr>
              <w:tab/>
            </w:r>
            <w:r>
              <w:rPr>
                <w:rStyle w:val="IndexLink"/>
              </w:rPr>
              <w:t>20</w:t>
            </w:r>
          </w:hyperlink>
        </w:p>
        <w:p>
          <w:pPr>
            <w:pStyle w:val="Contents3"/>
            <w:tabs>
              <w:tab w:val="clear" w:pos="8459"/>
              <w:tab w:val="right" w:pos="9026" w:leader="dot"/>
            </w:tabs>
            <w:rPr/>
          </w:pPr>
          <w:hyperlink w:anchor="__RefHeading___Toc6995648_211673320">
            <w:r>
              <w:rPr>
                <w:webHidden/>
                <w:rStyle w:val="IndexLink"/>
                <w:rtl w:val="true"/>
              </w:rPr>
              <w:t>مجلس مؤسسان و گسترش حیطه اختیارات شاه</w:t>
            </w:r>
            <w:r>
              <w:rPr>
                <w:rStyle w:val="IndexLink"/>
                <w:rtl w:val="true"/>
              </w:rPr>
              <w:tab/>
            </w:r>
            <w:r>
              <w:rPr>
                <w:rStyle w:val="IndexLink"/>
              </w:rPr>
              <w:t>24</w:t>
            </w:r>
          </w:hyperlink>
        </w:p>
        <w:p>
          <w:pPr>
            <w:pStyle w:val="Contents3"/>
            <w:tabs>
              <w:tab w:val="clear" w:pos="8459"/>
              <w:tab w:val="right" w:pos="9026" w:leader="dot"/>
            </w:tabs>
            <w:rPr/>
          </w:pPr>
          <w:hyperlink w:anchor="__RefHeading___Toc6995650_211673320">
            <w:r>
              <w:rPr>
                <w:webHidden/>
                <w:rStyle w:val="IndexLink"/>
                <w:rtl w:val="true"/>
              </w:rPr>
              <w:t>ستایش شاه از مفهوم غربی دمکراسی و مشروطیت</w:t>
            </w:r>
            <w:r>
              <w:rPr>
                <w:rStyle w:val="IndexLink"/>
                <w:rtl w:val="true"/>
              </w:rPr>
              <w:tab/>
            </w:r>
            <w:r>
              <w:rPr>
                <w:rStyle w:val="IndexLink"/>
              </w:rPr>
              <w:t>27</w:t>
            </w:r>
          </w:hyperlink>
        </w:p>
        <w:p>
          <w:pPr>
            <w:pStyle w:val="Contents3"/>
            <w:tabs>
              <w:tab w:val="clear" w:pos="8459"/>
              <w:tab w:val="right" w:pos="9026" w:leader="dot"/>
            </w:tabs>
            <w:rPr/>
          </w:pPr>
          <w:hyperlink w:anchor="__RefHeading___Toc6995652_211673320">
            <w:r>
              <w:rPr>
                <w:webHidden/>
                <w:rStyle w:val="IndexLink"/>
                <w:rtl w:val="true"/>
              </w:rPr>
              <w:t>مخالفت روحانیون با تشکیل مجلس مؤسسان و تغییر قانون اساسی</w:t>
            </w:r>
            <w:r>
              <w:rPr>
                <w:rStyle w:val="IndexLink"/>
                <w:rtl w:val="true"/>
              </w:rPr>
              <w:tab/>
            </w:r>
            <w:r>
              <w:rPr>
                <w:rStyle w:val="IndexLink"/>
              </w:rPr>
              <w:t>30</w:t>
            </w:r>
          </w:hyperlink>
        </w:p>
        <w:p>
          <w:pPr>
            <w:pStyle w:val="Contents3"/>
            <w:tabs>
              <w:tab w:val="clear" w:pos="8459"/>
              <w:tab w:val="right" w:pos="9026" w:leader="dot"/>
            </w:tabs>
            <w:rPr/>
          </w:pPr>
          <w:hyperlink w:anchor="__RefHeading___Toc6995654_211673320">
            <w:r>
              <w:rPr>
                <w:webHidden/>
                <w:rStyle w:val="IndexLink"/>
                <w:rtl w:val="true"/>
              </w:rPr>
              <w:t>تحکیم پایه‌های دیکتاتوری</w:t>
            </w:r>
            <w:r>
              <w:rPr>
                <w:rStyle w:val="IndexLink"/>
                <w:rtl w:val="true"/>
              </w:rPr>
              <w:tab/>
            </w:r>
            <w:r>
              <w:rPr>
                <w:rStyle w:val="IndexLink"/>
              </w:rPr>
              <w:t>33</w:t>
            </w:r>
          </w:hyperlink>
        </w:p>
        <w:p>
          <w:pPr>
            <w:pStyle w:val="Contents2"/>
            <w:tabs>
              <w:tab w:val="clear" w:pos="8743"/>
              <w:tab w:val="right" w:pos="9026" w:leader="dot"/>
            </w:tabs>
            <w:rPr/>
          </w:pPr>
          <w:hyperlink w:anchor="__RefHeading___Toc6995656_211673320">
            <w:r>
              <w:rPr>
                <w:webHidden/>
                <w:rStyle w:val="IndexLink"/>
                <w:rtl w:val="true"/>
              </w:rPr>
              <w:t>فصل دوم</w:t>
            </w:r>
            <w:r>
              <w:rPr>
                <w:rStyle w:val="IndexLink"/>
                <w:rtl w:val="true"/>
              </w:rPr>
              <w:t xml:space="preserve">: </w:t>
            </w:r>
            <w:r>
              <w:rPr>
                <w:rStyle w:val="IndexLink"/>
                <w:rtl w:val="true"/>
              </w:rPr>
              <w:t>دهه دوم سلطنت محمدرضا پهلوی و گسترش بحران دموکراسی در ایران</w:t>
            </w:r>
            <w:r>
              <w:rPr>
                <w:rStyle w:val="IndexLink"/>
                <w:rtl w:val="true"/>
              </w:rPr>
              <w:tab/>
            </w:r>
            <w:r>
              <w:rPr>
                <w:rStyle w:val="IndexLink"/>
              </w:rPr>
              <w:t>39</w:t>
            </w:r>
          </w:hyperlink>
        </w:p>
        <w:p>
          <w:pPr>
            <w:pStyle w:val="Contents3"/>
            <w:tabs>
              <w:tab w:val="clear" w:pos="8459"/>
              <w:tab w:val="right" w:pos="9026" w:leader="dot"/>
            </w:tabs>
            <w:rPr/>
          </w:pPr>
          <w:hyperlink w:anchor="__RefHeading___Toc6995658_2116733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6995660_211673320">
            <w:r>
              <w:rPr>
                <w:webHidden/>
                <w:rStyle w:val="IndexLink"/>
                <w:rtl w:val="true"/>
              </w:rPr>
              <w:t>دهه دوم سلطنت محمدرضا پهلوی و گسترش بحران دموکراسی در ایران</w:t>
            </w:r>
            <w:r>
              <w:rPr>
                <w:rStyle w:val="IndexLink"/>
                <w:rtl w:val="true"/>
              </w:rPr>
              <w:tab/>
            </w:r>
            <w:r>
              <w:rPr>
                <w:rStyle w:val="IndexLink"/>
              </w:rPr>
              <w:t>40</w:t>
            </w:r>
          </w:hyperlink>
        </w:p>
        <w:p>
          <w:pPr>
            <w:pStyle w:val="Contents3"/>
            <w:tabs>
              <w:tab w:val="clear" w:pos="8459"/>
              <w:tab w:val="right" w:pos="9026" w:leader="dot"/>
            </w:tabs>
            <w:rPr/>
          </w:pPr>
          <w:hyperlink w:anchor="__RefHeading___Toc6995662_211673320">
            <w:r>
              <w:rPr>
                <w:webHidden/>
                <w:rStyle w:val="IndexLink"/>
                <w:rtl w:val="true"/>
              </w:rPr>
              <w:t>استقرار رژیم کودتا و بازگشت روشهای استبدادی</w:t>
            </w:r>
            <w:r>
              <w:rPr>
                <w:rStyle w:val="IndexLink"/>
                <w:rtl w:val="true"/>
              </w:rPr>
              <w:tab/>
            </w:r>
            <w:r>
              <w:rPr>
                <w:rStyle w:val="IndexLink"/>
              </w:rPr>
              <w:t>40</w:t>
            </w:r>
          </w:hyperlink>
        </w:p>
        <w:p>
          <w:pPr>
            <w:pStyle w:val="Contents3"/>
            <w:tabs>
              <w:tab w:val="clear" w:pos="8459"/>
              <w:tab w:val="right" w:pos="9026" w:leader="dot"/>
            </w:tabs>
            <w:rPr/>
          </w:pPr>
          <w:hyperlink w:anchor="__RefHeading___Toc6995664_211673320">
            <w:r>
              <w:rPr>
                <w:webHidden/>
                <w:rStyle w:val="IndexLink"/>
                <w:rtl w:val="true"/>
              </w:rPr>
              <w:t>سیطره شاه بر روند قانونگذاری</w:t>
            </w:r>
            <w:r>
              <w:rPr>
                <w:rStyle w:val="IndexLink"/>
                <w:rtl w:val="true"/>
              </w:rPr>
              <w:tab/>
            </w:r>
            <w:r>
              <w:rPr>
                <w:rStyle w:val="IndexLink"/>
              </w:rPr>
              <w:t>44</w:t>
            </w:r>
          </w:hyperlink>
        </w:p>
        <w:p>
          <w:pPr>
            <w:pStyle w:val="Contents3"/>
            <w:tabs>
              <w:tab w:val="clear" w:pos="8459"/>
              <w:tab w:val="right" w:pos="9026" w:leader="dot"/>
            </w:tabs>
            <w:rPr/>
          </w:pPr>
          <w:hyperlink w:anchor="__RefHeading___Toc6995666_211673320">
            <w:r>
              <w:rPr>
                <w:webHidden/>
                <w:rStyle w:val="IndexLink"/>
                <w:rtl w:val="true"/>
              </w:rPr>
              <w:t>دلایل تأسیس احزاب مردم و ملیون</w:t>
            </w:r>
            <w:r>
              <w:rPr>
                <w:rStyle w:val="IndexLink"/>
                <w:rtl w:val="true"/>
              </w:rPr>
              <w:tab/>
            </w:r>
            <w:r>
              <w:rPr>
                <w:rStyle w:val="IndexLink"/>
              </w:rPr>
              <w:t>48</w:t>
            </w:r>
          </w:hyperlink>
        </w:p>
        <w:p>
          <w:pPr>
            <w:pStyle w:val="Contents3"/>
            <w:tabs>
              <w:tab w:val="clear" w:pos="8459"/>
              <w:tab w:val="right" w:pos="9026" w:leader="dot"/>
            </w:tabs>
            <w:rPr/>
          </w:pPr>
          <w:hyperlink w:anchor="__RefHeading___Toc6995668_211673320">
            <w:r>
              <w:rPr>
                <w:webHidden/>
                <w:rStyle w:val="IndexLink"/>
                <w:rtl w:val="true"/>
              </w:rPr>
              <w:t>دمکراسی و مشروطیت از دید شاه در دهه دوم سلطنت</w:t>
            </w:r>
            <w:r>
              <w:rPr>
                <w:rStyle w:val="IndexLink"/>
                <w:rtl w:val="true"/>
              </w:rPr>
              <w:tab/>
            </w:r>
            <w:r>
              <w:rPr>
                <w:rStyle w:val="IndexLink"/>
              </w:rPr>
              <w:t>56</w:t>
            </w:r>
          </w:hyperlink>
        </w:p>
        <w:p>
          <w:pPr>
            <w:pStyle w:val="Contents3"/>
            <w:tabs>
              <w:tab w:val="clear" w:pos="8459"/>
              <w:tab w:val="right" w:pos="9026" w:leader="dot"/>
            </w:tabs>
            <w:rPr/>
          </w:pPr>
          <w:hyperlink w:anchor="__RefHeading___Toc6995670_211673320">
            <w:r>
              <w:rPr>
                <w:webHidden/>
                <w:rStyle w:val="IndexLink"/>
                <w:rtl w:val="true"/>
              </w:rPr>
              <w:t>گفتار دمکراسی و کردار خودکامگی</w:t>
            </w:r>
            <w:r>
              <w:rPr>
                <w:rStyle w:val="IndexLink"/>
                <w:rtl w:val="true"/>
              </w:rPr>
              <w:tab/>
            </w:r>
            <w:r>
              <w:rPr>
                <w:rStyle w:val="IndexLink"/>
              </w:rPr>
              <w:t>63</w:t>
            </w:r>
          </w:hyperlink>
        </w:p>
        <w:p>
          <w:pPr>
            <w:pStyle w:val="Contents2"/>
            <w:tabs>
              <w:tab w:val="clear" w:pos="8743"/>
              <w:tab w:val="right" w:pos="9026" w:leader="dot"/>
            </w:tabs>
            <w:rPr/>
          </w:pPr>
          <w:hyperlink w:anchor="__RefHeading___Toc6995672_211673320">
            <w:r>
              <w:rPr>
                <w:webHidden/>
                <w:rStyle w:val="IndexLink"/>
                <w:rtl w:val="true"/>
              </w:rPr>
              <w:t xml:space="preserve">فصل سوم </w:t>
            </w:r>
            <w:r>
              <w:rPr>
                <w:rStyle w:val="IndexLink"/>
                <w:rtl w:val="true"/>
              </w:rPr>
              <w:t xml:space="preserve">: </w:t>
            </w:r>
            <w:r>
              <w:rPr>
                <w:rStyle w:val="IndexLink"/>
                <w:rtl w:val="true"/>
              </w:rPr>
              <w:t>دهه سوم سلطنت محمدرضا پهلوی و نهادینه شدن خودکامگی در ایران</w:t>
            </w:r>
            <w:r>
              <w:rPr>
                <w:rStyle w:val="IndexLink"/>
                <w:rtl w:val="true"/>
              </w:rPr>
              <w:tab/>
            </w:r>
            <w:r>
              <w:rPr>
                <w:rStyle w:val="IndexLink"/>
              </w:rPr>
              <w:t>66</w:t>
            </w:r>
          </w:hyperlink>
        </w:p>
        <w:p>
          <w:pPr>
            <w:pStyle w:val="Contents3"/>
            <w:tabs>
              <w:tab w:val="clear" w:pos="8459"/>
              <w:tab w:val="right" w:pos="9026" w:leader="dot"/>
            </w:tabs>
            <w:rPr/>
          </w:pPr>
          <w:hyperlink w:anchor="__RefHeading___Toc6995674_21167332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6995676_211673320">
            <w:r>
              <w:rPr>
                <w:webHidden/>
                <w:rStyle w:val="IndexLink"/>
                <w:rtl w:val="true"/>
              </w:rPr>
              <w:t>دهه سوم سلطنت محمدرضا پهلوی و نهادینه شدن خودکامگی در ایران</w:t>
            </w:r>
            <w:r>
              <w:rPr>
                <w:rStyle w:val="IndexLink"/>
                <w:rtl w:val="true"/>
              </w:rPr>
              <w:tab/>
            </w:r>
            <w:r>
              <w:rPr>
                <w:rStyle w:val="IndexLink"/>
              </w:rPr>
              <w:t>67</w:t>
            </w:r>
          </w:hyperlink>
        </w:p>
        <w:p>
          <w:pPr>
            <w:pStyle w:val="Contents3"/>
            <w:tabs>
              <w:tab w:val="clear" w:pos="8459"/>
              <w:tab w:val="right" w:pos="9026" w:leader="dot"/>
            </w:tabs>
            <w:rPr/>
          </w:pPr>
          <w:hyperlink w:anchor="__RefHeading___Toc6995678_211673320">
            <w:r>
              <w:rPr>
                <w:webHidden/>
                <w:rStyle w:val="IndexLink"/>
                <w:rtl w:val="true"/>
              </w:rPr>
              <w:t>انقلاب تحمیلی شاه</w:t>
            </w:r>
            <w:r>
              <w:rPr>
                <w:rStyle w:val="IndexLink"/>
                <w:rtl w:val="true"/>
              </w:rPr>
              <w:tab/>
            </w:r>
            <w:r>
              <w:rPr>
                <w:rStyle w:val="IndexLink"/>
              </w:rPr>
              <w:t>67</w:t>
            </w:r>
          </w:hyperlink>
        </w:p>
        <w:p>
          <w:pPr>
            <w:pStyle w:val="Contents3"/>
            <w:tabs>
              <w:tab w:val="clear" w:pos="8459"/>
              <w:tab w:val="right" w:pos="9026" w:leader="dot"/>
            </w:tabs>
            <w:rPr/>
          </w:pPr>
          <w:hyperlink w:anchor="__RefHeading___Toc6995680_211673320">
            <w:r>
              <w:rPr>
                <w:webHidden/>
                <w:rStyle w:val="IndexLink"/>
                <w:rtl w:val="true"/>
              </w:rPr>
              <w:t>رویکرد ناسیونالیسم مثبت در سیاست داخلی</w:t>
            </w:r>
            <w:r>
              <w:rPr>
                <w:rStyle w:val="IndexLink"/>
                <w:rtl w:val="true"/>
              </w:rPr>
              <w:tab/>
            </w:r>
            <w:r>
              <w:rPr>
                <w:rStyle w:val="IndexLink"/>
              </w:rPr>
              <w:t>79</w:t>
            </w:r>
          </w:hyperlink>
        </w:p>
        <w:p>
          <w:pPr>
            <w:pStyle w:val="Contents3"/>
            <w:tabs>
              <w:tab w:val="clear" w:pos="8459"/>
              <w:tab w:val="right" w:pos="9026" w:leader="dot"/>
            </w:tabs>
            <w:rPr/>
          </w:pPr>
          <w:hyperlink w:anchor="__RefHeading___Toc6995682_211673320">
            <w:r>
              <w:rPr>
                <w:webHidden/>
                <w:rStyle w:val="IndexLink"/>
                <w:rtl w:val="true"/>
              </w:rPr>
              <w:t>انتقاد شاه از دموکراسی و سایر نحله‌های سیاسی غرب</w:t>
            </w:r>
            <w:r>
              <w:rPr>
                <w:rStyle w:val="IndexLink"/>
                <w:rtl w:val="true"/>
              </w:rPr>
              <w:tab/>
            </w:r>
            <w:r>
              <w:rPr>
                <w:rStyle w:val="IndexLink"/>
              </w:rPr>
              <w:t>84</w:t>
            </w:r>
          </w:hyperlink>
        </w:p>
        <w:p>
          <w:pPr>
            <w:pStyle w:val="Contents3"/>
            <w:tabs>
              <w:tab w:val="clear" w:pos="8459"/>
              <w:tab w:val="right" w:pos="9026" w:leader="dot"/>
            </w:tabs>
            <w:rPr/>
          </w:pPr>
          <w:hyperlink w:anchor="__RefHeading___Toc6995684_211673320">
            <w:r>
              <w:rPr>
                <w:webHidden/>
                <w:rStyle w:val="IndexLink"/>
                <w:rtl w:val="true"/>
              </w:rPr>
              <w:t>واپسین دوران فعالیت نظام دو حزبی</w:t>
            </w:r>
            <w:r>
              <w:rPr>
                <w:rStyle w:val="IndexLink"/>
                <w:rtl w:val="true"/>
              </w:rPr>
              <w:tab/>
            </w:r>
            <w:r>
              <w:rPr>
                <w:rStyle w:val="IndexLink"/>
              </w:rPr>
              <w:t>92</w:t>
            </w:r>
          </w:hyperlink>
        </w:p>
        <w:p>
          <w:pPr>
            <w:pStyle w:val="Contents2"/>
            <w:tabs>
              <w:tab w:val="clear" w:pos="8743"/>
              <w:tab w:val="right" w:pos="9026" w:leader="dot"/>
            </w:tabs>
            <w:rPr/>
          </w:pPr>
          <w:hyperlink w:anchor="__RefHeading___Toc6995686_211673320">
            <w:r>
              <w:rPr>
                <w:webHidden/>
                <w:rStyle w:val="IndexLink"/>
                <w:rtl w:val="true"/>
              </w:rPr>
              <w:t>فصل چهارم</w:t>
            </w:r>
            <w:r>
              <w:rPr>
                <w:rStyle w:val="IndexLink"/>
                <w:rtl w:val="true"/>
              </w:rPr>
              <w:t xml:space="preserve">: </w:t>
            </w:r>
            <w:r>
              <w:rPr>
                <w:rStyle w:val="IndexLink"/>
                <w:rtl w:val="true"/>
              </w:rPr>
              <w:t>تأسیس حزب رستاخیز</w:t>
            </w:r>
            <w:r>
              <w:rPr>
                <w:rStyle w:val="IndexLink"/>
                <w:rtl w:val="true"/>
              </w:rPr>
              <w:tab/>
            </w:r>
            <w:r>
              <w:rPr>
                <w:rStyle w:val="IndexLink"/>
              </w:rPr>
              <w:t>117</w:t>
            </w:r>
          </w:hyperlink>
        </w:p>
        <w:p>
          <w:pPr>
            <w:pStyle w:val="Contents3"/>
            <w:tabs>
              <w:tab w:val="clear" w:pos="8459"/>
              <w:tab w:val="right" w:pos="9026" w:leader="dot"/>
            </w:tabs>
            <w:rPr/>
          </w:pPr>
          <w:hyperlink w:anchor="__RefHeading___Toc6995688_21167332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6995690_211673320">
            <w:r>
              <w:rPr>
                <w:webHidden/>
                <w:rStyle w:val="IndexLink"/>
                <w:rtl w:val="true"/>
              </w:rPr>
              <w:t>تأسیس حزب رستاخیز</w:t>
            </w:r>
            <w:r>
              <w:rPr>
                <w:rStyle w:val="IndexLink"/>
                <w:rtl w:val="true"/>
              </w:rPr>
              <w:tab/>
            </w:r>
            <w:r>
              <w:rPr>
                <w:rStyle w:val="IndexLink"/>
              </w:rPr>
              <w:t>118</w:t>
            </w:r>
          </w:hyperlink>
        </w:p>
        <w:p>
          <w:pPr>
            <w:pStyle w:val="Contents3"/>
            <w:tabs>
              <w:tab w:val="clear" w:pos="8459"/>
              <w:tab w:val="right" w:pos="9026" w:leader="dot"/>
            </w:tabs>
            <w:rPr/>
          </w:pPr>
          <w:hyperlink w:anchor="__RefHeading___Toc6995692_211673320">
            <w:r>
              <w:rPr>
                <w:webHidden/>
                <w:rStyle w:val="IndexLink"/>
                <w:rtl w:val="true"/>
              </w:rPr>
              <w:t>تلاش برای نهادینه‌کردن رژیم پهلوی</w:t>
            </w:r>
            <w:r>
              <w:rPr>
                <w:rStyle w:val="IndexLink"/>
                <w:rtl w:val="true"/>
              </w:rPr>
              <w:tab/>
            </w:r>
            <w:r>
              <w:rPr>
                <w:rStyle w:val="IndexLink"/>
              </w:rPr>
              <w:t>118</w:t>
            </w:r>
          </w:hyperlink>
        </w:p>
        <w:p>
          <w:pPr>
            <w:pStyle w:val="Contents3"/>
            <w:tabs>
              <w:tab w:val="clear" w:pos="8459"/>
              <w:tab w:val="right" w:pos="9026" w:leader="dot"/>
            </w:tabs>
            <w:rPr/>
          </w:pPr>
          <w:hyperlink w:anchor="__RefHeading___Toc6995694_211673320">
            <w:r>
              <w:rPr>
                <w:webHidden/>
                <w:rStyle w:val="IndexLink"/>
                <w:rtl w:val="true"/>
              </w:rPr>
              <w:t>ضرورت تأسیس یک حزب مقتدر</w:t>
            </w:r>
            <w:r>
              <w:rPr>
                <w:rStyle w:val="IndexLink"/>
                <w:rtl w:val="true"/>
              </w:rPr>
              <w:tab/>
            </w:r>
            <w:r>
              <w:rPr>
                <w:rStyle w:val="IndexLink"/>
              </w:rPr>
              <w:t>123</w:t>
            </w:r>
          </w:hyperlink>
        </w:p>
        <w:p>
          <w:pPr>
            <w:pStyle w:val="Contents3"/>
            <w:tabs>
              <w:tab w:val="clear" w:pos="8459"/>
              <w:tab w:val="right" w:pos="9026" w:leader="dot"/>
            </w:tabs>
            <w:rPr/>
          </w:pPr>
          <w:hyperlink w:anchor="__RefHeading___Toc6995696_211673320">
            <w:r>
              <w:rPr>
                <w:webHidden/>
                <w:rStyle w:val="IndexLink"/>
                <w:rtl w:val="true"/>
              </w:rPr>
              <w:t>طراحان حزب رستاخیز</w:t>
            </w:r>
            <w:r>
              <w:rPr>
                <w:rStyle w:val="IndexLink"/>
                <w:rtl w:val="true"/>
              </w:rPr>
              <w:tab/>
            </w:r>
            <w:r>
              <w:rPr>
                <w:rStyle w:val="IndexLink"/>
              </w:rPr>
              <w:t>135</w:t>
            </w:r>
          </w:hyperlink>
        </w:p>
        <w:p>
          <w:pPr>
            <w:pStyle w:val="Contents3"/>
            <w:tabs>
              <w:tab w:val="clear" w:pos="8459"/>
              <w:tab w:val="right" w:pos="9026" w:leader="dot"/>
            </w:tabs>
            <w:rPr/>
          </w:pPr>
          <w:hyperlink w:anchor="__RefHeading___Toc6995698_211673320">
            <w:r>
              <w:rPr>
                <w:webHidden/>
                <w:rStyle w:val="IndexLink"/>
                <w:rtl w:val="true"/>
              </w:rPr>
              <w:t xml:space="preserve">پایان یک دوره کمدی </w:t>
            </w:r>
            <w:r>
              <w:rPr>
                <w:rStyle w:val="IndexLink"/>
                <w:rtl w:val="true"/>
              </w:rPr>
              <w:t xml:space="preserve">- </w:t>
            </w:r>
            <w:r>
              <w:rPr>
                <w:rStyle w:val="IndexLink"/>
                <w:rtl w:val="true"/>
              </w:rPr>
              <w:t>سیاسی</w:t>
            </w:r>
            <w:r>
              <w:rPr>
                <w:rStyle w:val="IndexLink"/>
                <w:rtl w:val="true"/>
              </w:rPr>
              <w:tab/>
            </w:r>
            <w:r>
              <w:rPr>
                <w:rStyle w:val="IndexLink"/>
              </w:rPr>
              <w:t>142</w:t>
            </w:r>
          </w:hyperlink>
        </w:p>
        <w:p>
          <w:pPr>
            <w:pStyle w:val="Contents3"/>
            <w:tabs>
              <w:tab w:val="clear" w:pos="8459"/>
              <w:tab w:val="right" w:pos="9026" w:leader="dot"/>
            </w:tabs>
            <w:rPr/>
          </w:pPr>
          <w:hyperlink w:anchor="__RefHeading___Toc6995700_211673320">
            <w:r>
              <w:rPr>
                <w:webHidden/>
                <w:rStyle w:val="IndexLink"/>
                <w:rtl w:val="true"/>
              </w:rPr>
              <w:t>توقیف مطبوعات، مقدمه تأسیس حزب رستاخیز</w:t>
            </w:r>
            <w:r>
              <w:rPr>
                <w:rStyle w:val="IndexLink"/>
                <w:rtl w:val="true"/>
              </w:rPr>
              <w:tab/>
            </w:r>
            <w:r>
              <w:rPr>
                <w:rStyle w:val="IndexLink"/>
              </w:rPr>
              <w:t>145</w:t>
            </w:r>
          </w:hyperlink>
        </w:p>
        <w:p>
          <w:pPr>
            <w:pStyle w:val="Contents3"/>
            <w:tabs>
              <w:tab w:val="clear" w:pos="8459"/>
              <w:tab w:val="right" w:pos="9026" w:leader="dot"/>
            </w:tabs>
            <w:rPr/>
          </w:pPr>
          <w:hyperlink w:anchor="__RefHeading___Toc6995702_211673320">
            <w:r>
              <w:rPr>
                <w:webHidden/>
                <w:rStyle w:val="IndexLink"/>
                <w:rtl w:val="true"/>
              </w:rPr>
              <w:t>دلایل شاه برای تأسیس حزب رستاخیز</w:t>
            </w:r>
            <w:r>
              <w:rPr>
                <w:rStyle w:val="IndexLink"/>
                <w:rtl w:val="true"/>
              </w:rPr>
              <w:tab/>
            </w:r>
            <w:r>
              <w:rPr>
                <w:rStyle w:val="IndexLink"/>
              </w:rPr>
              <w:t>148</w:t>
            </w:r>
          </w:hyperlink>
        </w:p>
        <w:p>
          <w:pPr>
            <w:pStyle w:val="Contents3"/>
            <w:tabs>
              <w:tab w:val="clear" w:pos="8459"/>
              <w:tab w:val="right" w:pos="9026" w:leader="dot"/>
            </w:tabs>
            <w:rPr/>
          </w:pPr>
          <w:hyperlink w:anchor="__RefHeading___Toc6995704_211673320">
            <w:r>
              <w:rPr>
                <w:webHidden/>
                <w:rStyle w:val="IndexLink"/>
                <w:rtl w:val="true"/>
              </w:rPr>
              <w:t>اعلام تأسیس حزب رستاخیز</w:t>
            </w:r>
            <w:r>
              <w:rPr>
                <w:rStyle w:val="IndexLink"/>
                <w:rtl w:val="true"/>
              </w:rPr>
              <w:tab/>
            </w:r>
            <w:r>
              <w:rPr>
                <w:rStyle w:val="IndexLink"/>
              </w:rPr>
              <w:t>158</w:t>
            </w:r>
          </w:hyperlink>
        </w:p>
        <w:p>
          <w:pPr>
            <w:pStyle w:val="Contents3"/>
            <w:tabs>
              <w:tab w:val="clear" w:pos="8459"/>
              <w:tab w:val="right" w:pos="9026" w:leader="dot"/>
            </w:tabs>
            <w:rPr/>
          </w:pPr>
          <w:hyperlink w:anchor="__RefHeading___Toc6995706_211673320">
            <w:r>
              <w:rPr>
                <w:webHidden/>
                <w:rStyle w:val="IndexLink"/>
                <w:rtl w:val="true"/>
              </w:rPr>
              <w:t>موافقان و مخالفان تأسیس حزب رستاخیز</w:t>
            </w:r>
            <w:r>
              <w:rPr>
                <w:rStyle w:val="IndexLink"/>
                <w:rtl w:val="true"/>
              </w:rPr>
              <w:tab/>
            </w:r>
            <w:r>
              <w:rPr>
                <w:rStyle w:val="IndexLink"/>
              </w:rPr>
              <w:t>164</w:t>
            </w:r>
          </w:hyperlink>
        </w:p>
        <w:p>
          <w:pPr>
            <w:pStyle w:val="Contents3"/>
            <w:tabs>
              <w:tab w:val="clear" w:pos="8459"/>
              <w:tab w:val="right" w:pos="9026" w:leader="dot"/>
            </w:tabs>
            <w:rPr/>
          </w:pPr>
          <w:hyperlink w:anchor="__RefHeading___Toc6995708_211673320">
            <w:r>
              <w:rPr>
                <w:webHidden/>
                <w:rStyle w:val="IndexLink"/>
              </w:rPr>
              <w:t>1</w:t>
            </w:r>
            <w:r>
              <w:rPr>
                <w:rStyle w:val="IndexLink"/>
                <w:rtl w:val="true"/>
              </w:rPr>
              <w:t xml:space="preserve">- </w:t>
            </w:r>
            <w:r>
              <w:rPr>
                <w:rStyle w:val="IndexLink"/>
                <w:rtl w:val="true"/>
              </w:rPr>
              <w:t>موافقان</w:t>
            </w:r>
            <w:r>
              <w:rPr>
                <w:rStyle w:val="IndexLink"/>
                <w:rtl w:val="true"/>
              </w:rPr>
              <w:t>:</w:t>
              <w:tab/>
            </w:r>
            <w:r>
              <w:rPr>
                <w:rStyle w:val="IndexLink"/>
              </w:rPr>
              <w:t>164</w:t>
            </w:r>
          </w:hyperlink>
        </w:p>
        <w:p>
          <w:pPr>
            <w:pStyle w:val="Contents3"/>
            <w:tabs>
              <w:tab w:val="clear" w:pos="8459"/>
              <w:tab w:val="right" w:pos="9026" w:leader="dot"/>
            </w:tabs>
            <w:rPr/>
          </w:pPr>
          <w:hyperlink w:anchor="__RefHeading___Toc6995710_211673320">
            <w:r>
              <w:rPr>
                <w:webHidden/>
                <w:rStyle w:val="IndexLink"/>
              </w:rPr>
              <w:t>2</w:t>
            </w:r>
            <w:r>
              <w:rPr>
                <w:rStyle w:val="IndexLink"/>
                <w:rtl w:val="true"/>
              </w:rPr>
              <w:t xml:space="preserve">- </w:t>
            </w:r>
            <w:r>
              <w:rPr>
                <w:rStyle w:val="IndexLink"/>
                <w:rtl w:val="true"/>
              </w:rPr>
              <w:t>مخالفان تأسیس حزب رستاخیز</w:t>
            </w:r>
            <w:r>
              <w:rPr>
                <w:rStyle w:val="IndexLink"/>
                <w:rtl w:val="true"/>
              </w:rPr>
              <w:t>:</w:t>
              <w:tab/>
            </w:r>
            <w:r>
              <w:rPr>
                <w:rStyle w:val="IndexLink"/>
              </w:rPr>
              <w:t>193</w:t>
            </w:r>
          </w:hyperlink>
        </w:p>
        <w:p>
          <w:pPr>
            <w:pStyle w:val="Contents3"/>
            <w:tabs>
              <w:tab w:val="clear" w:pos="8459"/>
              <w:tab w:val="right" w:pos="9026" w:leader="dot"/>
            </w:tabs>
            <w:rPr/>
          </w:pPr>
          <w:hyperlink w:anchor="__RefHeading___Toc6995712_211673320">
            <w:r>
              <w:rPr>
                <w:webHidden/>
                <w:rStyle w:val="IndexLink"/>
              </w:rPr>
              <w:t>3</w:t>
            </w:r>
            <w:r>
              <w:rPr>
                <w:rStyle w:val="IndexLink"/>
                <w:rtl w:val="true"/>
              </w:rPr>
              <w:t xml:space="preserve">- </w:t>
            </w:r>
            <w:r>
              <w:rPr>
                <w:rStyle w:val="IndexLink"/>
                <w:rtl w:val="true"/>
              </w:rPr>
              <w:t>ستایشگریهای چاپلوسانه</w:t>
            </w:r>
            <w:r>
              <w:rPr>
                <w:rStyle w:val="IndexLink"/>
                <w:rtl w:val="true"/>
              </w:rPr>
              <w:t>:</w:t>
              <w:tab/>
            </w:r>
            <w:r>
              <w:rPr>
                <w:rStyle w:val="IndexLink"/>
              </w:rPr>
              <w:t>199</w:t>
            </w:r>
          </w:hyperlink>
        </w:p>
        <w:p>
          <w:pPr>
            <w:pStyle w:val="Contents2"/>
            <w:tabs>
              <w:tab w:val="clear" w:pos="8743"/>
              <w:tab w:val="right" w:pos="9026" w:leader="dot"/>
            </w:tabs>
            <w:rPr/>
          </w:pPr>
          <w:hyperlink w:anchor="__RefHeading___Toc6995714_211673320">
            <w:r>
              <w:rPr>
                <w:webHidden/>
                <w:rStyle w:val="IndexLink"/>
                <w:rtl w:val="true"/>
              </w:rPr>
              <w:t>فصل پنجم</w:t>
            </w:r>
            <w:r>
              <w:rPr>
                <w:rStyle w:val="IndexLink"/>
                <w:rtl w:val="true"/>
              </w:rPr>
              <w:t xml:space="preserve">: </w:t>
            </w:r>
            <w:r>
              <w:rPr>
                <w:rStyle w:val="IndexLink"/>
                <w:rtl w:val="true"/>
              </w:rPr>
              <w:t>تشکیلات حزب رستاخیز</w:t>
            </w:r>
            <w:r>
              <w:rPr>
                <w:rStyle w:val="IndexLink"/>
                <w:rtl w:val="true"/>
              </w:rPr>
              <w:tab/>
            </w:r>
            <w:r>
              <w:rPr>
                <w:rStyle w:val="IndexLink"/>
              </w:rPr>
              <w:t>204</w:t>
            </w:r>
          </w:hyperlink>
        </w:p>
        <w:p>
          <w:pPr>
            <w:pStyle w:val="Contents3"/>
            <w:tabs>
              <w:tab w:val="clear" w:pos="8459"/>
              <w:tab w:val="right" w:pos="9026" w:leader="dot"/>
            </w:tabs>
            <w:rPr/>
          </w:pPr>
          <w:hyperlink w:anchor="__RefHeading___Toc6995716_21167332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6995718_211673320">
            <w:r>
              <w:rPr>
                <w:webHidden/>
                <w:rStyle w:val="IndexLink"/>
                <w:rtl w:val="true"/>
              </w:rPr>
              <w:t>تشکیلات حزب رستاخیز</w:t>
            </w:r>
            <w:r>
              <w:rPr>
                <w:rStyle w:val="IndexLink"/>
                <w:rtl w:val="true"/>
              </w:rPr>
              <w:tab/>
            </w:r>
            <w:r>
              <w:rPr>
                <w:rStyle w:val="IndexLink"/>
              </w:rPr>
              <w:t>205</w:t>
            </w:r>
          </w:hyperlink>
        </w:p>
        <w:p>
          <w:pPr>
            <w:pStyle w:val="Contents3"/>
            <w:tabs>
              <w:tab w:val="clear" w:pos="8459"/>
              <w:tab w:val="right" w:pos="9026" w:leader="dot"/>
            </w:tabs>
            <w:rPr/>
          </w:pPr>
          <w:hyperlink w:anchor="__RefHeading___Toc6995720_211673320">
            <w:r>
              <w:rPr>
                <w:webHidden/>
                <w:rStyle w:val="IndexLink"/>
                <w:rtl w:val="true"/>
              </w:rPr>
              <w:t>مرامنامه و اساسنامه حزب رستاخیز</w:t>
            </w:r>
            <w:r>
              <w:rPr>
                <w:rStyle w:val="IndexLink"/>
                <w:rtl w:val="true"/>
              </w:rPr>
              <w:tab/>
            </w:r>
            <w:r>
              <w:rPr>
                <w:rStyle w:val="IndexLink"/>
              </w:rPr>
              <w:t>205</w:t>
            </w:r>
          </w:hyperlink>
        </w:p>
        <w:p>
          <w:pPr>
            <w:pStyle w:val="Contents3"/>
            <w:tabs>
              <w:tab w:val="clear" w:pos="8459"/>
              <w:tab w:val="right" w:pos="9026" w:leader="dot"/>
            </w:tabs>
            <w:rPr/>
          </w:pPr>
          <w:hyperlink w:anchor="__RefHeading___Toc6995722_211673320">
            <w:r>
              <w:rPr>
                <w:webHidden/>
                <w:rStyle w:val="IndexLink"/>
                <w:rtl w:val="true"/>
              </w:rPr>
              <w:t>کنگره مؤسس و تصویب مرامنامه و اساسنامه حزب رستاخیز</w:t>
            </w:r>
            <w:r>
              <w:rPr>
                <w:rStyle w:val="IndexLink"/>
                <w:rtl w:val="true"/>
              </w:rPr>
              <w:tab/>
            </w:r>
            <w:r>
              <w:rPr>
                <w:rStyle w:val="IndexLink"/>
              </w:rPr>
              <w:t>225</w:t>
            </w:r>
          </w:hyperlink>
        </w:p>
        <w:p>
          <w:pPr>
            <w:pStyle w:val="Contents3"/>
            <w:tabs>
              <w:tab w:val="clear" w:pos="8459"/>
              <w:tab w:val="right" w:pos="9026" w:leader="dot"/>
            </w:tabs>
            <w:rPr/>
          </w:pPr>
          <w:hyperlink w:anchor="__RefHeading___Toc6995724_211673320">
            <w:r>
              <w:rPr>
                <w:webHidden/>
                <w:rStyle w:val="IndexLink"/>
                <w:rtl w:val="true"/>
              </w:rPr>
              <w:t>هیأت اجرایی</w:t>
            </w:r>
            <w:r>
              <w:rPr>
                <w:rStyle w:val="IndexLink"/>
                <w:rtl w:val="true"/>
              </w:rPr>
              <w:tab/>
            </w:r>
            <w:r>
              <w:rPr>
                <w:rStyle w:val="IndexLink"/>
              </w:rPr>
              <w:t>242</w:t>
            </w:r>
          </w:hyperlink>
        </w:p>
        <w:p>
          <w:pPr>
            <w:pStyle w:val="Contents3"/>
            <w:tabs>
              <w:tab w:val="clear" w:pos="8459"/>
              <w:tab w:val="right" w:pos="9026" w:leader="dot"/>
            </w:tabs>
            <w:rPr/>
          </w:pPr>
          <w:hyperlink w:anchor="__RefHeading___Toc6995726_211673320">
            <w:r>
              <w:rPr>
                <w:webHidden/>
                <w:rStyle w:val="IndexLink"/>
                <w:rtl w:val="true"/>
              </w:rPr>
              <w:t>دفتر سیاسی حزب رستاخیز</w:t>
            </w:r>
            <w:r>
              <w:rPr>
                <w:rStyle w:val="IndexLink"/>
                <w:rtl w:val="true"/>
              </w:rPr>
              <w:tab/>
            </w:r>
            <w:r>
              <w:rPr>
                <w:rStyle w:val="IndexLink"/>
              </w:rPr>
              <w:t>253</w:t>
            </w:r>
          </w:hyperlink>
        </w:p>
        <w:p>
          <w:pPr>
            <w:pStyle w:val="Contents3"/>
            <w:tabs>
              <w:tab w:val="clear" w:pos="8459"/>
              <w:tab w:val="right" w:pos="9026" w:leader="dot"/>
            </w:tabs>
            <w:rPr/>
          </w:pPr>
          <w:hyperlink w:anchor="__RefHeading___Toc6995728_211673320">
            <w:r>
              <w:rPr>
                <w:webHidden/>
                <w:rStyle w:val="IndexLink"/>
                <w:rtl w:val="true"/>
              </w:rPr>
              <w:t>کنگره</w:t>
            </w:r>
            <w:r>
              <w:rPr>
                <w:rStyle w:val="IndexLink"/>
                <w:rtl w:val="true"/>
              </w:rPr>
              <w:tab/>
            </w:r>
            <w:r>
              <w:rPr>
                <w:rStyle w:val="IndexLink"/>
              </w:rPr>
              <w:t>259</w:t>
            </w:r>
          </w:hyperlink>
        </w:p>
        <w:p>
          <w:pPr>
            <w:pStyle w:val="Contents3"/>
            <w:tabs>
              <w:tab w:val="clear" w:pos="8459"/>
              <w:tab w:val="right" w:pos="9026" w:leader="dot"/>
            </w:tabs>
            <w:rPr/>
          </w:pPr>
          <w:hyperlink w:anchor="__RefHeading___Toc6995730_211673320">
            <w:r>
              <w:rPr>
                <w:webHidden/>
                <w:rStyle w:val="IndexLink"/>
                <w:rtl w:val="true"/>
              </w:rPr>
              <w:t>دبیرکل</w:t>
            </w:r>
            <w:r>
              <w:rPr>
                <w:rStyle w:val="IndexLink"/>
                <w:rtl w:val="true"/>
              </w:rPr>
              <w:tab/>
            </w:r>
            <w:r>
              <w:rPr>
                <w:rStyle w:val="IndexLink"/>
              </w:rPr>
              <w:t>260</w:t>
            </w:r>
          </w:hyperlink>
        </w:p>
        <w:p>
          <w:pPr>
            <w:pStyle w:val="Contents3"/>
            <w:tabs>
              <w:tab w:val="clear" w:pos="8459"/>
              <w:tab w:val="right" w:pos="9026" w:leader="dot"/>
            </w:tabs>
            <w:rPr/>
          </w:pPr>
          <w:hyperlink w:anchor="__RefHeading___Toc6995732_211673320">
            <w:r>
              <w:rPr>
                <w:webHidden/>
                <w:rStyle w:val="IndexLink"/>
                <w:rtl w:val="true"/>
              </w:rPr>
              <w:t>قائم‌مقامان دبیرکل</w:t>
            </w:r>
            <w:r>
              <w:rPr>
                <w:rStyle w:val="IndexLink"/>
                <w:rtl w:val="true"/>
              </w:rPr>
              <w:tab/>
            </w:r>
            <w:r>
              <w:rPr>
                <w:rStyle w:val="IndexLink"/>
              </w:rPr>
              <w:t>264</w:t>
            </w:r>
          </w:hyperlink>
        </w:p>
        <w:p>
          <w:pPr>
            <w:pStyle w:val="Contents3"/>
            <w:tabs>
              <w:tab w:val="clear" w:pos="8459"/>
              <w:tab w:val="right" w:pos="9026" w:leader="dot"/>
            </w:tabs>
            <w:rPr/>
          </w:pPr>
          <w:hyperlink w:anchor="__RefHeading___Toc6995734_211673320">
            <w:r>
              <w:rPr>
                <w:webHidden/>
                <w:rStyle w:val="IndexLink"/>
                <w:rtl w:val="true"/>
              </w:rPr>
              <w:t>ستاد مرکزی حزب رستاخیز</w:t>
            </w:r>
            <w:r>
              <w:rPr>
                <w:rStyle w:val="IndexLink"/>
                <w:rtl w:val="true"/>
              </w:rPr>
              <w:tab/>
            </w:r>
            <w:r>
              <w:rPr>
                <w:rStyle w:val="IndexLink"/>
              </w:rPr>
              <w:t>268</w:t>
            </w:r>
          </w:hyperlink>
        </w:p>
        <w:p>
          <w:pPr>
            <w:pStyle w:val="Contents3"/>
            <w:tabs>
              <w:tab w:val="clear" w:pos="8459"/>
              <w:tab w:val="right" w:pos="9026" w:leader="dot"/>
            </w:tabs>
            <w:rPr/>
          </w:pPr>
          <w:hyperlink w:anchor="__RefHeading___Toc6995736_211673320">
            <w:r>
              <w:rPr>
                <w:webHidden/>
                <w:rStyle w:val="IndexLink"/>
                <w:rtl w:val="true"/>
              </w:rPr>
              <w:t>دبیران حزب در استانها</w:t>
            </w:r>
            <w:r>
              <w:rPr>
                <w:rStyle w:val="IndexLink"/>
                <w:rtl w:val="true"/>
              </w:rPr>
              <w:tab/>
            </w:r>
            <w:r>
              <w:rPr>
                <w:rStyle w:val="IndexLink"/>
              </w:rPr>
              <w:t>271</w:t>
            </w:r>
          </w:hyperlink>
        </w:p>
        <w:p>
          <w:pPr>
            <w:pStyle w:val="Contents3"/>
            <w:tabs>
              <w:tab w:val="clear" w:pos="8459"/>
              <w:tab w:val="right" w:pos="9026" w:leader="dot"/>
            </w:tabs>
            <w:rPr/>
          </w:pPr>
          <w:hyperlink w:anchor="__RefHeading___Toc6995738_211673320">
            <w:r>
              <w:rPr>
                <w:webHidden/>
                <w:rStyle w:val="IndexLink"/>
                <w:rtl w:val="true"/>
              </w:rPr>
              <w:t>شورای مرکزی</w:t>
            </w:r>
            <w:r>
              <w:rPr>
                <w:rStyle w:val="IndexLink"/>
                <w:rtl w:val="true"/>
              </w:rPr>
              <w:tab/>
            </w:r>
            <w:r>
              <w:rPr>
                <w:rStyle w:val="IndexLink"/>
              </w:rPr>
              <w:t>278</w:t>
            </w:r>
          </w:hyperlink>
        </w:p>
        <w:p>
          <w:pPr>
            <w:pStyle w:val="Contents2"/>
            <w:tabs>
              <w:tab w:val="clear" w:pos="8743"/>
              <w:tab w:val="right" w:pos="9026" w:leader="dot"/>
            </w:tabs>
            <w:rPr/>
          </w:pPr>
          <w:hyperlink w:anchor="__RefHeading___Toc6995740_211673320">
            <w:r>
              <w:rPr>
                <w:webHidden/>
                <w:rStyle w:val="IndexLink"/>
                <w:rtl w:val="true"/>
              </w:rPr>
              <w:t>فصل ششم</w:t>
            </w:r>
            <w:r>
              <w:rPr>
                <w:rStyle w:val="IndexLink"/>
                <w:rtl w:val="true"/>
              </w:rPr>
              <w:t xml:space="preserve">: </w:t>
            </w:r>
            <w:r>
              <w:rPr>
                <w:rStyle w:val="IndexLink"/>
                <w:rtl w:val="true"/>
              </w:rPr>
              <w:t>روند عضوگیری در حزب رستاخیز</w:t>
            </w:r>
            <w:r>
              <w:rPr>
                <w:rStyle w:val="IndexLink"/>
                <w:rtl w:val="true"/>
              </w:rPr>
              <w:tab/>
            </w:r>
            <w:r>
              <w:rPr>
                <w:rStyle w:val="IndexLink"/>
              </w:rPr>
              <w:t>279</w:t>
            </w:r>
          </w:hyperlink>
        </w:p>
        <w:p>
          <w:pPr>
            <w:pStyle w:val="Contents3"/>
            <w:tabs>
              <w:tab w:val="clear" w:pos="8459"/>
              <w:tab w:val="right" w:pos="9026" w:leader="dot"/>
            </w:tabs>
            <w:rPr/>
          </w:pPr>
          <w:hyperlink w:anchor="__RefHeading___Toc6995742_211673320">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6995744_211673320">
            <w:r>
              <w:rPr>
                <w:webHidden/>
                <w:rStyle w:val="IndexLink"/>
                <w:rtl w:val="true"/>
              </w:rPr>
              <w:t>روند عضوگیری در حزب رستاخیز</w:t>
            </w:r>
            <w:r>
              <w:rPr>
                <w:rStyle w:val="IndexLink"/>
                <w:rtl w:val="true"/>
              </w:rPr>
              <w:tab/>
            </w:r>
            <w:r>
              <w:rPr>
                <w:rStyle w:val="IndexLink"/>
              </w:rPr>
              <w:t>280</w:t>
            </w:r>
          </w:hyperlink>
        </w:p>
        <w:p>
          <w:pPr>
            <w:pStyle w:val="Contents3"/>
            <w:tabs>
              <w:tab w:val="clear" w:pos="8459"/>
              <w:tab w:val="right" w:pos="9026" w:leader="dot"/>
            </w:tabs>
            <w:rPr/>
          </w:pPr>
          <w:hyperlink w:anchor="__RefHeading___Toc6995746_211673320">
            <w:r>
              <w:rPr>
                <w:webHidden/>
                <w:rStyle w:val="IndexLink"/>
                <w:rtl w:val="true"/>
              </w:rPr>
              <w:t>اعلام انحلال احزاب پیشین</w:t>
            </w:r>
            <w:r>
              <w:rPr>
                <w:rStyle w:val="IndexLink"/>
                <w:rtl w:val="true"/>
              </w:rPr>
              <w:tab/>
            </w:r>
            <w:r>
              <w:rPr>
                <w:rStyle w:val="IndexLink"/>
              </w:rPr>
              <w:t>290</w:t>
            </w:r>
          </w:hyperlink>
        </w:p>
        <w:p>
          <w:pPr>
            <w:pStyle w:val="Contents3"/>
            <w:tabs>
              <w:tab w:val="clear" w:pos="8459"/>
              <w:tab w:val="right" w:pos="9026" w:leader="dot"/>
            </w:tabs>
            <w:rPr/>
          </w:pPr>
          <w:hyperlink w:anchor="__RefHeading___Toc6995748_211673320">
            <w:r>
              <w:rPr>
                <w:webHidden/>
                <w:rStyle w:val="IndexLink"/>
                <w:rtl w:val="true"/>
              </w:rPr>
              <w:t>عضویت کارخانجات، شرکتها و مؤسسات و</w:t>
            </w:r>
            <w:r>
              <w:rPr>
                <w:rStyle w:val="IndexLink"/>
                <w:rtl w:val="true"/>
              </w:rPr>
              <w:t xml:space="preserve">... </w:t>
            </w:r>
            <w:r>
              <w:rPr>
                <w:rStyle w:val="IndexLink"/>
                <w:rtl w:val="true"/>
              </w:rPr>
              <w:t>در حزب رستاخیز</w:t>
            </w:r>
            <w:r>
              <w:rPr>
                <w:rStyle w:val="IndexLink"/>
                <w:rtl w:val="true"/>
              </w:rPr>
              <w:tab/>
            </w:r>
            <w:r>
              <w:rPr>
                <w:rStyle w:val="IndexLink"/>
              </w:rPr>
              <w:t>298</w:t>
            </w:r>
          </w:hyperlink>
        </w:p>
        <w:p>
          <w:pPr>
            <w:pStyle w:val="Contents3"/>
            <w:tabs>
              <w:tab w:val="clear" w:pos="8459"/>
              <w:tab w:val="right" w:pos="9026" w:leader="dot"/>
            </w:tabs>
            <w:rPr/>
          </w:pPr>
          <w:hyperlink w:anchor="__RefHeading___Toc6995750_211673320">
            <w:r>
              <w:rPr>
                <w:webHidden/>
                <w:rStyle w:val="IndexLink"/>
                <w:rtl w:val="true"/>
              </w:rPr>
              <w:t>عضویت آحاد مردم ایران در حزب رستاخیز</w:t>
            </w:r>
            <w:r>
              <w:rPr>
                <w:rStyle w:val="IndexLink"/>
                <w:rtl w:val="true"/>
              </w:rPr>
              <w:tab/>
            </w:r>
            <w:r>
              <w:rPr>
                <w:rStyle w:val="IndexLink"/>
              </w:rPr>
              <w:t>300</w:t>
            </w:r>
          </w:hyperlink>
        </w:p>
        <w:p>
          <w:pPr>
            <w:pStyle w:val="Contents3"/>
            <w:tabs>
              <w:tab w:val="clear" w:pos="8459"/>
              <w:tab w:val="right" w:pos="9026" w:leader="dot"/>
            </w:tabs>
            <w:rPr/>
          </w:pPr>
          <w:hyperlink w:anchor="__RefHeading___Toc6995752_211673320">
            <w:r>
              <w:rPr>
                <w:webHidden/>
                <w:rStyle w:val="IndexLink"/>
                <w:rtl w:val="true"/>
              </w:rPr>
              <w:t>رضایت شاه و مسئولان از عضویت مردم در حزب رستاخیز</w:t>
            </w:r>
            <w:r>
              <w:rPr>
                <w:rStyle w:val="IndexLink"/>
                <w:rtl w:val="true"/>
              </w:rPr>
              <w:tab/>
            </w:r>
            <w:r>
              <w:rPr>
                <w:rStyle w:val="IndexLink"/>
              </w:rPr>
              <w:t>318</w:t>
            </w:r>
          </w:hyperlink>
        </w:p>
        <w:p>
          <w:pPr>
            <w:pStyle w:val="Contents3"/>
            <w:tabs>
              <w:tab w:val="clear" w:pos="8459"/>
              <w:tab w:val="right" w:pos="9026" w:leader="dot"/>
            </w:tabs>
            <w:rPr/>
          </w:pPr>
          <w:hyperlink w:anchor="__RefHeading___Toc6995754_211673320">
            <w:r>
              <w:rPr>
                <w:webHidden/>
                <w:rStyle w:val="IndexLink"/>
                <w:rtl w:val="true"/>
              </w:rPr>
              <w:t>حزب رستاخیز مأوایی برای فرصت‌طلبان</w:t>
            </w:r>
            <w:r>
              <w:rPr>
                <w:rStyle w:val="IndexLink"/>
                <w:rtl w:val="true"/>
              </w:rPr>
              <w:tab/>
            </w:r>
            <w:r>
              <w:rPr>
                <w:rStyle w:val="IndexLink"/>
              </w:rPr>
              <w:t>322</w:t>
            </w:r>
          </w:hyperlink>
        </w:p>
        <w:p>
          <w:pPr>
            <w:pStyle w:val="Contents3"/>
            <w:tabs>
              <w:tab w:val="clear" w:pos="8459"/>
              <w:tab w:val="right" w:pos="9026" w:leader="dot"/>
            </w:tabs>
            <w:rPr/>
          </w:pPr>
          <w:hyperlink w:anchor="__RefHeading___Toc6995756_211673320">
            <w:r>
              <w:rPr>
                <w:webHidden/>
                <w:rStyle w:val="IndexLink"/>
                <w:rtl w:val="true"/>
              </w:rPr>
              <w:t>نفوذ توده‌ایهای سابق در حزب رستاخیز</w:t>
            </w:r>
            <w:r>
              <w:rPr>
                <w:rStyle w:val="IndexLink"/>
                <w:rtl w:val="true"/>
              </w:rPr>
              <w:tab/>
            </w:r>
            <w:r>
              <w:rPr>
                <w:rStyle w:val="IndexLink"/>
              </w:rPr>
              <w:t>327</w:t>
            </w:r>
          </w:hyperlink>
        </w:p>
        <w:p>
          <w:pPr>
            <w:pStyle w:val="Contents3"/>
            <w:tabs>
              <w:tab w:val="clear" w:pos="8459"/>
              <w:tab w:val="right" w:pos="9026" w:leader="dot"/>
            </w:tabs>
            <w:rPr/>
          </w:pPr>
          <w:hyperlink w:anchor="__RefHeading___Toc6995758_211673320">
            <w:r>
              <w:rPr>
                <w:webHidden/>
                <w:rStyle w:val="IndexLink"/>
                <w:rtl w:val="true"/>
              </w:rPr>
              <w:t>قضات دادگستری و غیرنظامیان نیروهای مسلح در حزب رستاخیز</w:t>
            </w:r>
            <w:r>
              <w:rPr>
                <w:rStyle w:val="IndexLink"/>
                <w:rtl w:val="true"/>
              </w:rPr>
              <w:tab/>
            </w:r>
            <w:r>
              <w:rPr>
                <w:rStyle w:val="IndexLink"/>
              </w:rPr>
              <w:t>331</w:t>
            </w:r>
          </w:hyperlink>
        </w:p>
        <w:p>
          <w:pPr>
            <w:pStyle w:val="Contents3"/>
            <w:tabs>
              <w:tab w:val="clear" w:pos="8459"/>
              <w:tab w:val="right" w:pos="9026" w:leader="dot"/>
            </w:tabs>
            <w:rPr/>
          </w:pPr>
          <w:hyperlink w:anchor="__RefHeading___Toc6995760_211673320">
            <w:r>
              <w:rPr>
                <w:webHidden/>
                <w:rStyle w:val="IndexLink"/>
                <w:rtl w:val="true"/>
              </w:rPr>
              <w:t>دانش‌آموزان و حزب رستاخیز</w:t>
            </w:r>
            <w:r>
              <w:rPr>
                <w:rStyle w:val="IndexLink"/>
                <w:rtl w:val="true"/>
              </w:rPr>
              <w:tab/>
            </w:r>
            <w:r>
              <w:rPr>
                <w:rStyle w:val="IndexLink"/>
              </w:rPr>
              <w:t>336</w:t>
            </w:r>
          </w:hyperlink>
        </w:p>
        <w:p>
          <w:pPr>
            <w:pStyle w:val="Contents3"/>
            <w:tabs>
              <w:tab w:val="clear" w:pos="8459"/>
              <w:tab w:val="right" w:pos="9026" w:leader="dot"/>
            </w:tabs>
            <w:rPr/>
          </w:pPr>
          <w:hyperlink w:anchor="__RefHeading___Toc6995762_211673320">
            <w:r>
              <w:rPr>
                <w:webHidden/>
                <w:rStyle w:val="IndexLink"/>
                <w:rtl w:val="true"/>
              </w:rPr>
              <w:t>کارگران و حزب رستاخیز</w:t>
            </w:r>
            <w:r>
              <w:rPr>
                <w:rStyle w:val="IndexLink"/>
                <w:rtl w:val="true"/>
              </w:rPr>
              <w:tab/>
            </w:r>
            <w:r>
              <w:rPr>
                <w:rStyle w:val="IndexLink"/>
              </w:rPr>
              <w:t>341</w:t>
            </w:r>
          </w:hyperlink>
        </w:p>
        <w:p>
          <w:pPr>
            <w:pStyle w:val="Contents3"/>
            <w:tabs>
              <w:tab w:val="clear" w:pos="8459"/>
              <w:tab w:val="right" w:pos="9026" w:leader="dot"/>
            </w:tabs>
            <w:rPr/>
          </w:pPr>
          <w:hyperlink w:anchor="__RefHeading___Toc6995764_211673320">
            <w:r>
              <w:rPr>
                <w:webHidden/>
                <w:rStyle w:val="IndexLink"/>
                <w:rtl w:val="true"/>
              </w:rPr>
              <w:t>رابطه روستاییان و عشایر با حزب رستاخیز</w:t>
            </w:r>
            <w:r>
              <w:rPr>
                <w:rStyle w:val="IndexLink"/>
                <w:rtl w:val="true"/>
              </w:rPr>
              <w:tab/>
            </w:r>
            <w:r>
              <w:rPr>
                <w:rStyle w:val="IndexLink"/>
              </w:rPr>
              <w:t>342</w:t>
            </w:r>
          </w:hyperlink>
        </w:p>
        <w:p>
          <w:pPr>
            <w:pStyle w:val="Contents3"/>
            <w:tabs>
              <w:tab w:val="clear" w:pos="8459"/>
              <w:tab w:val="right" w:pos="9026" w:leader="dot"/>
            </w:tabs>
            <w:rPr/>
          </w:pPr>
          <w:hyperlink w:anchor="__RefHeading___Toc6995766_211673320">
            <w:r>
              <w:rPr>
                <w:webHidden/>
                <w:rStyle w:val="IndexLink"/>
                <w:rtl w:val="true"/>
              </w:rPr>
              <w:t>زنان در حزب رستاخیز</w:t>
            </w:r>
            <w:r>
              <w:rPr>
                <w:rStyle w:val="IndexLink"/>
                <w:rtl w:val="true"/>
              </w:rPr>
              <w:tab/>
            </w:r>
            <w:r>
              <w:rPr>
                <w:rStyle w:val="IndexLink"/>
              </w:rPr>
              <w:t>346</w:t>
            </w:r>
          </w:hyperlink>
        </w:p>
        <w:p>
          <w:pPr>
            <w:pStyle w:val="Contents3"/>
            <w:tabs>
              <w:tab w:val="clear" w:pos="8459"/>
              <w:tab w:val="right" w:pos="9026" w:leader="dot"/>
            </w:tabs>
            <w:rPr/>
          </w:pPr>
          <w:hyperlink w:anchor="__RefHeading___Toc6995768_211673320">
            <w:r>
              <w:rPr>
                <w:webHidden/>
                <w:rStyle w:val="IndexLink"/>
                <w:rtl w:val="true"/>
              </w:rPr>
              <w:t>مخالفان عضویت در حزب رستاخیز</w:t>
            </w:r>
            <w:r>
              <w:rPr>
                <w:rStyle w:val="IndexLink"/>
                <w:rtl w:val="true"/>
              </w:rPr>
              <w:tab/>
            </w:r>
            <w:r>
              <w:rPr>
                <w:rStyle w:val="IndexLink"/>
              </w:rPr>
              <w:t>347</w:t>
            </w:r>
          </w:hyperlink>
        </w:p>
        <w:p>
          <w:pPr>
            <w:pStyle w:val="Contents3"/>
            <w:tabs>
              <w:tab w:val="clear" w:pos="8459"/>
              <w:tab w:val="right" w:pos="9026" w:leader="dot"/>
            </w:tabs>
            <w:rPr/>
          </w:pPr>
          <w:hyperlink w:anchor="__RefHeading___Toc6995770_211673320">
            <w:r>
              <w:rPr>
                <w:webHidden/>
                <w:rStyle w:val="IndexLink"/>
                <w:rtl w:val="true"/>
              </w:rPr>
              <w:t>حزب رستاخیز و دانشگاهیان</w:t>
            </w:r>
            <w:r>
              <w:rPr>
                <w:rStyle w:val="IndexLink"/>
                <w:rtl w:val="true"/>
              </w:rPr>
              <w:tab/>
            </w:r>
            <w:r>
              <w:rPr>
                <w:rStyle w:val="IndexLink"/>
              </w:rPr>
              <w:t>363</w:t>
            </w:r>
          </w:hyperlink>
        </w:p>
        <w:p>
          <w:pPr>
            <w:pStyle w:val="Contents2"/>
            <w:tabs>
              <w:tab w:val="clear" w:pos="8743"/>
              <w:tab w:val="right" w:pos="9026" w:leader="dot"/>
            </w:tabs>
            <w:rPr/>
          </w:pPr>
          <w:hyperlink w:anchor="__RefHeading___Toc6995772_211673320">
            <w:r>
              <w:rPr>
                <w:webHidden/>
                <w:rStyle w:val="IndexLink"/>
                <w:rtl w:val="true"/>
              </w:rPr>
              <w:t>فصل هفتم</w:t>
            </w:r>
            <w:r>
              <w:rPr>
                <w:rStyle w:val="IndexLink"/>
                <w:rtl w:val="true"/>
              </w:rPr>
              <w:t xml:space="preserve">: </w:t>
            </w:r>
            <w:r>
              <w:rPr>
                <w:rStyle w:val="IndexLink"/>
                <w:rtl w:val="true"/>
              </w:rPr>
              <w:t>نشریات، کانونها، کمیته‌ها، جناحها و شوراهای حزب رستاخیز</w:t>
            </w:r>
            <w:r>
              <w:rPr>
                <w:rStyle w:val="IndexLink"/>
                <w:rtl w:val="true"/>
              </w:rPr>
              <w:tab/>
            </w:r>
            <w:r>
              <w:rPr>
                <w:rStyle w:val="IndexLink"/>
              </w:rPr>
              <w:t>370</w:t>
            </w:r>
          </w:hyperlink>
        </w:p>
        <w:p>
          <w:pPr>
            <w:pStyle w:val="Contents3"/>
            <w:tabs>
              <w:tab w:val="clear" w:pos="8459"/>
              <w:tab w:val="right" w:pos="9026" w:leader="dot"/>
            </w:tabs>
            <w:rPr/>
          </w:pPr>
          <w:hyperlink w:anchor="__RefHeading___Toc6995774_211673320">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6995776_211673320">
            <w:r>
              <w:rPr>
                <w:webHidden/>
                <w:rStyle w:val="IndexLink"/>
                <w:rtl w:val="true"/>
              </w:rPr>
              <w:t>نشریات، کانونها، کمیته‌ها، جناحها و شوراهای حزب رستاخیز</w:t>
            </w:r>
            <w:r>
              <w:rPr>
                <w:rStyle w:val="IndexLink"/>
                <w:rtl w:val="true"/>
              </w:rPr>
              <w:tab/>
            </w:r>
            <w:r>
              <w:rPr>
                <w:rStyle w:val="IndexLink"/>
              </w:rPr>
              <w:t>371</w:t>
            </w:r>
          </w:hyperlink>
        </w:p>
        <w:p>
          <w:pPr>
            <w:pStyle w:val="Contents3"/>
            <w:tabs>
              <w:tab w:val="clear" w:pos="8459"/>
              <w:tab w:val="right" w:pos="9026" w:leader="dot"/>
            </w:tabs>
            <w:rPr/>
          </w:pPr>
          <w:hyperlink w:anchor="__RefHeading___Toc6995778_211673320">
            <w:r>
              <w:rPr>
                <w:webHidden/>
                <w:rStyle w:val="IndexLink"/>
              </w:rPr>
              <w:t>1</w:t>
            </w:r>
            <w:r>
              <w:rPr>
                <w:rStyle w:val="IndexLink"/>
                <w:rtl w:val="true"/>
              </w:rPr>
              <w:t xml:space="preserve">- </w:t>
            </w:r>
            <w:r>
              <w:rPr>
                <w:rStyle w:val="IndexLink"/>
                <w:rtl w:val="true"/>
              </w:rPr>
              <w:t>نشریات حزبی</w:t>
            </w:r>
            <w:r>
              <w:rPr>
                <w:rStyle w:val="IndexLink"/>
                <w:rtl w:val="true"/>
              </w:rPr>
              <w:tab/>
            </w:r>
            <w:r>
              <w:rPr>
                <w:rStyle w:val="IndexLink"/>
              </w:rPr>
              <w:t>371</w:t>
            </w:r>
          </w:hyperlink>
        </w:p>
        <w:p>
          <w:pPr>
            <w:pStyle w:val="Contents3"/>
            <w:tabs>
              <w:tab w:val="clear" w:pos="8459"/>
              <w:tab w:val="right" w:pos="9026" w:leader="dot"/>
            </w:tabs>
            <w:rPr/>
          </w:pPr>
          <w:hyperlink w:anchor="__RefHeading___Toc6995780_211673320">
            <w:r>
              <w:rPr>
                <w:webHidden/>
                <w:rStyle w:val="IndexLink"/>
                <w:rtl w:val="true"/>
              </w:rPr>
              <w:t>روزنامه رستاخیز</w:t>
            </w:r>
            <w:r>
              <w:rPr>
                <w:rStyle w:val="IndexLink"/>
                <w:rtl w:val="true"/>
              </w:rPr>
              <w:t>:</w:t>
              <w:tab/>
            </w:r>
            <w:r>
              <w:rPr>
                <w:rStyle w:val="IndexLink"/>
              </w:rPr>
              <w:t>381</w:t>
            </w:r>
          </w:hyperlink>
        </w:p>
        <w:p>
          <w:pPr>
            <w:pStyle w:val="Contents3"/>
            <w:tabs>
              <w:tab w:val="clear" w:pos="8459"/>
              <w:tab w:val="right" w:pos="9026" w:leader="dot"/>
            </w:tabs>
            <w:rPr/>
          </w:pPr>
          <w:hyperlink w:anchor="__RefHeading___Toc6995782_211673320">
            <w:r>
              <w:rPr>
                <w:webHidden/>
                <w:rStyle w:val="IndexLink"/>
                <w:rtl w:val="true"/>
              </w:rPr>
              <w:t>رستاخیز جوان</w:t>
            </w:r>
            <w:r>
              <w:rPr>
                <w:rStyle w:val="IndexLink"/>
                <w:rtl w:val="true"/>
              </w:rPr>
              <w:t>:</w:t>
              <w:tab/>
            </w:r>
            <w:r>
              <w:rPr>
                <w:rStyle w:val="IndexLink"/>
              </w:rPr>
              <w:t>384</w:t>
            </w:r>
          </w:hyperlink>
        </w:p>
        <w:p>
          <w:pPr>
            <w:pStyle w:val="Contents3"/>
            <w:tabs>
              <w:tab w:val="clear" w:pos="8459"/>
              <w:tab w:val="right" w:pos="9026" w:leader="dot"/>
            </w:tabs>
            <w:rPr/>
          </w:pPr>
          <w:hyperlink w:anchor="__RefHeading___Toc6995784_211673320">
            <w:r>
              <w:rPr>
                <w:webHidden/>
                <w:rStyle w:val="IndexLink"/>
                <w:rtl w:val="true"/>
              </w:rPr>
              <w:t>رستاخیز کارگران</w:t>
            </w:r>
            <w:r>
              <w:rPr>
                <w:rStyle w:val="IndexLink"/>
                <w:rtl w:val="true"/>
              </w:rPr>
              <w:t>:</w:t>
              <w:tab/>
            </w:r>
            <w:r>
              <w:rPr>
                <w:rStyle w:val="IndexLink"/>
              </w:rPr>
              <w:t>386</w:t>
            </w:r>
          </w:hyperlink>
        </w:p>
        <w:p>
          <w:pPr>
            <w:pStyle w:val="Contents3"/>
            <w:tabs>
              <w:tab w:val="clear" w:pos="8459"/>
              <w:tab w:val="right" w:pos="9026" w:leader="dot"/>
            </w:tabs>
            <w:rPr/>
          </w:pPr>
          <w:hyperlink w:anchor="__RefHeading___Toc6995786_211673320">
            <w:r>
              <w:rPr>
                <w:webHidden/>
                <w:rStyle w:val="IndexLink"/>
                <w:rtl w:val="true"/>
              </w:rPr>
              <w:t>اندیشه‌های رستاخیز</w:t>
            </w:r>
            <w:r>
              <w:rPr>
                <w:rStyle w:val="IndexLink"/>
                <w:rtl w:val="true"/>
              </w:rPr>
              <w:t>:</w:t>
              <w:tab/>
            </w:r>
            <w:r>
              <w:rPr>
                <w:rStyle w:val="IndexLink"/>
              </w:rPr>
              <w:t>386</w:t>
            </w:r>
          </w:hyperlink>
        </w:p>
        <w:p>
          <w:pPr>
            <w:pStyle w:val="Contents3"/>
            <w:tabs>
              <w:tab w:val="clear" w:pos="8459"/>
              <w:tab w:val="right" w:pos="9026" w:leader="dot"/>
            </w:tabs>
            <w:rPr/>
          </w:pPr>
          <w:hyperlink w:anchor="__RefHeading___Toc6995788_211673320">
            <w:r>
              <w:rPr>
                <w:webHidden/>
                <w:rStyle w:val="IndexLink"/>
                <w:rtl w:val="true"/>
              </w:rPr>
              <w:t>رستاخیز هوایی</w:t>
            </w:r>
            <w:r>
              <w:rPr>
                <w:rStyle w:val="IndexLink"/>
                <w:rtl w:val="true"/>
              </w:rPr>
              <w:t>:</w:t>
              <w:tab/>
            </w:r>
            <w:r>
              <w:rPr>
                <w:rStyle w:val="IndexLink"/>
              </w:rPr>
              <w:t>389</w:t>
            </w:r>
          </w:hyperlink>
        </w:p>
        <w:p>
          <w:pPr>
            <w:pStyle w:val="Contents3"/>
            <w:tabs>
              <w:tab w:val="clear" w:pos="8459"/>
              <w:tab w:val="right" w:pos="9026" w:leader="dot"/>
            </w:tabs>
            <w:rPr/>
          </w:pPr>
          <w:hyperlink w:anchor="__RefHeading___Toc6995790_211673320">
            <w:r>
              <w:rPr>
                <w:webHidden/>
                <w:rStyle w:val="IndexLink"/>
                <w:rtl w:val="true"/>
              </w:rPr>
              <w:t>مجله تلاش</w:t>
            </w:r>
            <w:r>
              <w:rPr>
                <w:rStyle w:val="IndexLink"/>
                <w:rtl w:val="true"/>
              </w:rPr>
              <w:t>:</w:t>
              <w:tab/>
            </w:r>
            <w:r>
              <w:rPr>
                <w:rStyle w:val="IndexLink"/>
              </w:rPr>
              <w:t>389</w:t>
            </w:r>
          </w:hyperlink>
        </w:p>
        <w:p>
          <w:pPr>
            <w:pStyle w:val="Contents3"/>
            <w:tabs>
              <w:tab w:val="clear" w:pos="8459"/>
              <w:tab w:val="right" w:pos="9026" w:leader="dot"/>
            </w:tabs>
            <w:rPr/>
          </w:pPr>
          <w:hyperlink w:anchor="__RefHeading___Toc6995792_211673320">
            <w:r>
              <w:rPr>
                <w:webHidden/>
                <w:rStyle w:val="IndexLink"/>
                <w:rtl w:val="true"/>
              </w:rPr>
              <w:t>کانون</w:t>
            </w:r>
            <w:r>
              <w:rPr>
                <w:rStyle w:val="IndexLink"/>
                <w:rtl w:val="true"/>
              </w:rPr>
              <w:t>:</w:t>
              <w:tab/>
            </w:r>
            <w:r>
              <w:rPr>
                <w:rStyle w:val="IndexLink"/>
              </w:rPr>
              <w:t>393</w:t>
            </w:r>
          </w:hyperlink>
        </w:p>
        <w:p>
          <w:pPr>
            <w:pStyle w:val="Contents3"/>
            <w:tabs>
              <w:tab w:val="clear" w:pos="8459"/>
              <w:tab w:val="right" w:pos="9026" w:leader="dot"/>
            </w:tabs>
            <w:rPr/>
          </w:pPr>
          <w:hyperlink w:anchor="__RefHeading___Toc6995794_211673320">
            <w:r>
              <w:rPr>
                <w:webHidden/>
                <w:rStyle w:val="IndexLink"/>
                <w:rtl w:val="true"/>
              </w:rPr>
              <w:t>مبانی</w:t>
            </w:r>
            <w:r>
              <w:rPr>
                <w:rStyle w:val="IndexLink"/>
                <w:rtl w:val="true"/>
              </w:rPr>
              <w:t>:</w:t>
              <w:tab/>
            </w:r>
            <w:r>
              <w:rPr>
                <w:rStyle w:val="IndexLink"/>
              </w:rPr>
              <w:t>393</w:t>
            </w:r>
          </w:hyperlink>
        </w:p>
        <w:p>
          <w:pPr>
            <w:pStyle w:val="Contents3"/>
            <w:tabs>
              <w:tab w:val="clear" w:pos="8459"/>
              <w:tab w:val="right" w:pos="9026" w:leader="dot"/>
            </w:tabs>
            <w:rPr/>
          </w:pPr>
          <w:hyperlink w:anchor="__RefHeading___Toc6995796_211673320">
            <w:r>
              <w:rPr>
                <w:webHidden/>
                <w:rStyle w:val="IndexLink"/>
              </w:rPr>
              <w:t>2</w:t>
            </w:r>
            <w:r>
              <w:rPr>
                <w:rStyle w:val="IndexLink"/>
                <w:rtl w:val="true"/>
              </w:rPr>
              <w:t xml:space="preserve">- </w:t>
            </w:r>
            <w:r>
              <w:rPr>
                <w:rStyle w:val="IndexLink"/>
                <w:rtl w:val="true"/>
              </w:rPr>
              <w:t>کانونهای حزبی</w:t>
            </w:r>
            <w:r>
              <w:rPr>
                <w:rStyle w:val="IndexLink"/>
                <w:rtl w:val="true"/>
              </w:rPr>
              <w:t xml:space="preserve">: </w:t>
            </w:r>
            <w:r>
              <w:rPr>
                <w:rStyle w:val="IndexLink"/>
                <w:rtl w:val="true"/>
              </w:rPr>
              <w:t>روند تشکیل کانونهای حزبی</w:t>
            </w:r>
            <w:r>
              <w:rPr>
                <w:rStyle w:val="IndexLink"/>
                <w:rtl w:val="true"/>
              </w:rPr>
              <w:tab/>
            </w:r>
            <w:r>
              <w:rPr>
                <w:rStyle w:val="IndexLink"/>
              </w:rPr>
              <w:t>394</w:t>
            </w:r>
          </w:hyperlink>
        </w:p>
        <w:p>
          <w:pPr>
            <w:pStyle w:val="Contents3"/>
            <w:tabs>
              <w:tab w:val="clear" w:pos="8459"/>
              <w:tab w:val="right" w:pos="9026" w:leader="dot"/>
            </w:tabs>
            <w:rPr/>
          </w:pPr>
          <w:hyperlink w:anchor="__RefHeading___Toc6995798_211673320">
            <w:r>
              <w:rPr>
                <w:webHidden/>
                <w:rStyle w:val="IndexLink"/>
                <w:rtl w:val="true"/>
              </w:rPr>
              <w:t>ناکارآیی کانونهای حزبی</w:t>
            </w:r>
            <w:r>
              <w:rPr>
                <w:rStyle w:val="IndexLink"/>
                <w:rtl w:val="true"/>
              </w:rPr>
              <w:tab/>
            </w:r>
            <w:r>
              <w:rPr>
                <w:rStyle w:val="IndexLink"/>
              </w:rPr>
              <w:t>403</w:t>
            </w:r>
          </w:hyperlink>
        </w:p>
        <w:p>
          <w:pPr>
            <w:pStyle w:val="Contents3"/>
            <w:tabs>
              <w:tab w:val="clear" w:pos="8459"/>
              <w:tab w:val="right" w:pos="9026" w:leader="dot"/>
            </w:tabs>
            <w:rPr/>
          </w:pPr>
          <w:hyperlink w:anchor="__RefHeading___Toc6995800_211673320">
            <w:r>
              <w:rPr>
                <w:webHidden/>
                <w:rStyle w:val="IndexLink"/>
              </w:rPr>
              <w:t>3</w:t>
            </w:r>
            <w:r>
              <w:rPr>
                <w:rStyle w:val="IndexLink"/>
                <w:rtl w:val="true"/>
              </w:rPr>
              <w:t xml:space="preserve">- </w:t>
            </w:r>
            <w:r>
              <w:rPr>
                <w:rStyle w:val="IndexLink"/>
                <w:rtl w:val="true"/>
              </w:rPr>
              <w:t>کمیته‌های حزبی</w:t>
            </w:r>
            <w:r>
              <w:rPr>
                <w:rStyle w:val="IndexLink"/>
                <w:rtl w:val="true"/>
              </w:rPr>
              <w:tab/>
            </w:r>
            <w:r>
              <w:rPr>
                <w:rStyle w:val="IndexLink"/>
              </w:rPr>
              <w:t>423</w:t>
            </w:r>
          </w:hyperlink>
        </w:p>
        <w:p>
          <w:pPr>
            <w:pStyle w:val="Contents3"/>
            <w:tabs>
              <w:tab w:val="clear" w:pos="8459"/>
              <w:tab w:val="right" w:pos="9026" w:leader="dot"/>
            </w:tabs>
            <w:rPr/>
          </w:pPr>
          <w:hyperlink w:anchor="__RefHeading___Toc6995802_211673320">
            <w:r>
              <w:rPr>
                <w:webHidden/>
                <w:rStyle w:val="IndexLink"/>
              </w:rPr>
              <w:t>4</w:t>
            </w:r>
            <w:r>
              <w:rPr>
                <w:rStyle w:val="IndexLink"/>
                <w:rtl w:val="true"/>
              </w:rPr>
              <w:t xml:space="preserve">- </w:t>
            </w:r>
            <w:r>
              <w:rPr>
                <w:rStyle w:val="IndexLink"/>
                <w:rtl w:val="true"/>
              </w:rPr>
              <w:t>جناحهای حزبی</w:t>
            </w:r>
            <w:r>
              <w:rPr>
                <w:rStyle w:val="IndexLink"/>
                <w:rtl w:val="true"/>
              </w:rPr>
              <w:tab/>
            </w:r>
            <w:r>
              <w:rPr>
                <w:rStyle w:val="IndexLink"/>
              </w:rPr>
              <w:t>430</w:t>
            </w:r>
          </w:hyperlink>
        </w:p>
        <w:p>
          <w:pPr>
            <w:pStyle w:val="Contents3"/>
            <w:tabs>
              <w:tab w:val="clear" w:pos="8459"/>
              <w:tab w:val="right" w:pos="9026" w:leader="dot"/>
            </w:tabs>
            <w:rPr/>
          </w:pPr>
          <w:hyperlink w:anchor="__RefHeading___Toc6995804_211673320">
            <w:r>
              <w:rPr>
                <w:webHidden/>
                <w:rStyle w:val="IndexLink"/>
                <w:rtl w:val="true"/>
              </w:rPr>
              <w:t>روند تشکیل جناحهای حزبی</w:t>
            </w:r>
            <w:r>
              <w:rPr>
                <w:rStyle w:val="IndexLink"/>
                <w:rtl w:val="true"/>
              </w:rPr>
              <w:tab/>
            </w:r>
            <w:r>
              <w:rPr>
                <w:rStyle w:val="IndexLink"/>
              </w:rPr>
              <w:t>430</w:t>
            </w:r>
          </w:hyperlink>
        </w:p>
        <w:p>
          <w:pPr>
            <w:pStyle w:val="Contents3"/>
            <w:tabs>
              <w:tab w:val="clear" w:pos="8459"/>
              <w:tab w:val="right" w:pos="9026" w:leader="dot"/>
            </w:tabs>
            <w:rPr/>
          </w:pPr>
          <w:hyperlink w:anchor="__RefHeading___Toc6995806_211673320">
            <w:r>
              <w:rPr>
                <w:webHidden/>
                <w:rStyle w:val="IndexLink"/>
                <w:rtl w:val="true"/>
              </w:rPr>
              <w:t>رهبران جناحهای حزبی</w:t>
            </w:r>
            <w:r>
              <w:rPr>
                <w:rStyle w:val="IndexLink"/>
                <w:rtl w:val="true"/>
              </w:rPr>
              <w:tab/>
            </w:r>
            <w:r>
              <w:rPr>
                <w:rStyle w:val="IndexLink"/>
              </w:rPr>
              <w:t>439</w:t>
            </w:r>
          </w:hyperlink>
        </w:p>
        <w:p>
          <w:pPr>
            <w:pStyle w:val="Contents3"/>
            <w:tabs>
              <w:tab w:val="clear" w:pos="8459"/>
              <w:tab w:val="right" w:pos="9026" w:leader="dot"/>
            </w:tabs>
            <w:rPr/>
          </w:pPr>
          <w:hyperlink w:anchor="__RefHeading___Toc6995808_211673320">
            <w:r>
              <w:rPr>
                <w:webHidden/>
                <w:rStyle w:val="IndexLink"/>
                <w:rtl w:val="true"/>
              </w:rPr>
              <w:t>جناح سازنده</w:t>
            </w:r>
            <w:r>
              <w:rPr>
                <w:rStyle w:val="IndexLink"/>
                <w:rtl w:val="true"/>
              </w:rPr>
              <w:tab/>
            </w:r>
            <w:r>
              <w:rPr>
                <w:rStyle w:val="IndexLink"/>
              </w:rPr>
              <w:t>440</w:t>
            </w:r>
          </w:hyperlink>
        </w:p>
        <w:p>
          <w:pPr>
            <w:pStyle w:val="Contents3"/>
            <w:tabs>
              <w:tab w:val="clear" w:pos="8459"/>
              <w:tab w:val="right" w:pos="9026" w:leader="dot"/>
            </w:tabs>
            <w:rPr/>
          </w:pPr>
          <w:hyperlink w:anchor="__RefHeading___Toc6995810_211673320">
            <w:r>
              <w:rPr>
                <w:webHidden/>
                <w:rStyle w:val="IndexLink"/>
                <w:rtl w:val="true"/>
              </w:rPr>
              <w:t>جناح پیشرو</w:t>
            </w:r>
            <w:r>
              <w:rPr>
                <w:rStyle w:val="IndexLink"/>
                <w:rtl w:val="true"/>
              </w:rPr>
              <w:tab/>
            </w:r>
            <w:r>
              <w:rPr>
                <w:rStyle w:val="IndexLink"/>
              </w:rPr>
              <w:t>445</w:t>
            </w:r>
          </w:hyperlink>
        </w:p>
        <w:p>
          <w:pPr>
            <w:pStyle w:val="Contents3"/>
            <w:tabs>
              <w:tab w:val="clear" w:pos="8459"/>
              <w:tab w:val="right" w:pos="9026" w:leader="dot"/>
            </w:tabs>
            <w:rPr/>
          </w:pPr>
          <w:hyperlink w:anchor="__RefHeading___Toc6995812_211673320">
            <w:r>
              <w:rPr>
                <w:webHidden/>
                <w:rStyle w:val="IndexLink"/>
                <w:rtl w:val="true"/>
              </w:rPr>
              <w:t>ناکارآیی جناحهای حزبی</w:t>
            </w:r>
            <w:r>
              <w:rPr>
                <w:rStyle w:val="IndexLink"/>
                <w:rtl w:val="true"/>
              </w:rPr>
              <w:tab/>
            </w:r>
            <w:r>
              <w:rPr>
                <w:rStyle w:val="IndexLink"/>
              </w:rPr>
              <w:t>453</w:t>
            </w:r>
          </w:hyperlink>
        </w:p>
        <w:p>
          <w:pPr>
            <w:pStyle w:val="Contents3"/>
            <w:tabs>
              <w:tab w:val="clear" w:pos="8459"/>
              <w:tab w:val="right" w:pos="9026" w:leader="dot"/>
            </w:tabs>
            <w:rPr/>
          </w:pPr>
          <w:hyperlink w:anchor="__RefHeading___Toc6995814_211673320">
            <w:r>
              <w:rPr>
                <w:webHidden/>
                <w:rStyle w:val="IndexLink"/>
                <w:rtl w:val="true"/>
              </w:rPr>
              <w:t>دیدگاه جناحهای حزبی درباره ناآرامیهای دوران انقلاب</w:t>
            </w:r>
            <w:r>
              <w:rPr>
                <w:rStyle w:val="IndexLink"/>
                <w:rtl w:val="true"/>
              </w:rPr>
              <w:tab/>
            </w:r>
            <w:r>
              <w:rPr>
                <w:rStyle w:val="IndexLink"/>
              </w:rPr>
              <w:t>462</w:t>
            </w:r>
          </w:hyperlink>
        </w:p>
        <w:p>
          <w:pPr>
            <w:pStyle w:val="Contents3"/>
            <w:tabs>
              <w:tab w:val="clear" w:pos="8459"/>
              <w:tab w:val="right" w:pos="9026" w:leader="dot"/>
            </w:tabs>
            <w:rPr/>
          </w:pPr>
          <w:hyperlink w:anchor="__RefHeading___Toc6995816_211673320">
            <w:r>
              <w:rPr>
                <w:webHidden/>
                <w:rStyle w:val="IndexLink"/>
                <w:rtl w:val="true"/>
              </w:rPr>
              <w:t>طرح تشکیل جناح سوم در حزب رستاخیز</w:t>
            </w:r>
            <w:r>
              <w:rPr>
                <w:rStyle w:val="IndexLink"/>
                <w:rtl w:val="true"/>
              </w:rPr>
              <w:tab/>
            </w:r>
            <w:r>
              <w:rPr>
                <w:rStyle w:val="IndexLink"/>
              </w:rPr>
              <w:t>466</w:t>
            </w:r>
          </w:hyperlink>
        </w:p>
        <w:p>
          <w:pPr>
            <w:pStyle w:val="Contents3"/>
            <w:tabs>
              <w:tab w:val="clear" w:pos="8459"/>
              <w:tab w:val="right" w:pos="9026" w:leader="dot"/>
            </w:tabs>
            <w:rPr/>
          </w:pPr>
          <w:hyperlink w:anchor="__RefHeading___Toc6995818_211673320">
            <w:r>
              <w:rPr>
                <w:webHidden/>
                <w:rStyle w:val="IndexLink"/>
              </w:rPr>
              <w:t>5</w:t>
            </w:r>
            <w:r>
              <w:rPr>
                <w:rStyle w:val="IndexLink"/>
                <w:rtl w:val="true"/>
              </w:rPr>
              <w:t xml:space="preserve">- </w:t>
            </w:r>
            <w:r>
              <w:rPr>
                <w:rStyle w:val="IndexLink"/>
                <w:rtl w:val="true"/>
              </w:rPr>
              <w:t>شوراهای حزبی</w:t>
            </w:r>
            <w:r>
              <w:rPr>
                <w:rStyle w:val="IndexLink"/>
                <w:rtl w:val="true"/>
              </w:rPr>
              <w:tab/>
            </w:r>
            <w:r>
              <w:rPr>
                <w:rStyle w:val="IndexLink"/>
              </w:rPr>
              <w:t>477</w:t>
            </w:r>
          </w:hyperlink>
        </w:p>
        <w:p>
          <w:pPr>
            <w:pStyle w:val="Contents2"/>
            <w:tabs>
              <w:tab w:val="clear" w:pos="8743"/>
              <w:tab w:val="right" w:pos="9026" w:leader="dot"/>
            </w:tabs>
            <w:rPr/>
          </w:pPr>
          <w:hyperlink w:anchor="__RefHeading___Toc6995820_211673320">
            <w:r>
              <w:rPr>
                <w:webHidden/>
                <w:rStyle w:val="IndexLink"/>
                <w:rtl w:val="true"/>
              </w:rPr>
              <w:t>تصاویر</w:t>
            </w:r>
            <w:r>
              <w:rPr>
                <w:rStyle w:val="IndexLink"/>
                <w:rtl w:val="true"/>
              </w:rPr>
              <w:tab/>
            </w:r>
            <w:r>
              <w:rPr>
                <w:rStyle w:val="IndexLink"/>
              </w:rPr>
              <w:t>491</w:t>
            </w:r>
          </w:hyperlink>
        </w:p>
        <w:p>
          <w:pPr>
            <w:pStyle w:val="Contents2"/>
            <w:tabs>
              <w:tab w:val="clear" w:pos="8743"/>
              <w:tab w:val="right" w:pos="9026" w:leader="dot"/>
            </w:tabs>
            <w:rPr/>
          </w:pPr>
          <w:hyperlink w:anchor="__RefHeading___Toc6995822_211673320">
            <w:r>
              <w:rPr>
                <w:webHidden/>
                <w:rStyle w:val="IndexLink"/>
                <w:rtl w:val="true"/>
              </w:rPr>
              <w:t>اعلام</w:t>
            </w:r>
            <w:r>
              <w:rPr>
                <w:rStyle w:val="IndexLink"/>
                <w:rtl w:val="true"/>
              </w:rPr>
              <w:tab/>
            </w:r>
            <w:r>
              <w:rPr>
                <w:rStyle w:val="IndexLink"/>
              </w:rPr>
              <w:t>492</w:t>
            </w:r>
          </w:hyperlink>
        </w:p>
        <w:p>
          <w:pPr>
            <w:pStyle w:val="Contents3"/>
            <w:tabs>
              <w:tab w:val="clear" w:pos="8459"/>
              <w:tab w:val="right" w:pos="9026" w:leader="dot"/>
            </w:tabs>
            <w:rPr/>
          </w:pPr>
          <w:hyperlink w:anchor="__RefHeading___Toc6995824_211673320">
            <w:r>
              <w:rPr>
                <w:webHidden/>
                <w:rStyle w:val="IndexLink"/>
                <w:rtl w:val="true"/>
              </w:rPr>
              <w:t>اشاره</w:t>
            </w:r>
            <w:r>
              <w:rPr>
                <w:rStyle w:val="IndexLink"/>
                <w:rtl w:val="true"/>
              </w:rPr>
              <w:tab/>
            </w:r>
            <w:r>
              <w:rPr>
                <w:rStyle w:val="IndexLink"/>
              </w:rPr>
              <w:t>492</w:t>
            </w:r>
          </w:hyperlink>
        </w:p>
        <w:p>
          <w:pPr>
            <w:pStyle w:val="Contents3"/>
            <w:tabs>
              <w:tab w:val="clear" w:pos="8459"/>
              <w:tab w:val="right" w:pos="9026" w:leader="dot"/>
            </w:tabs>
            <w:rPr/>
          </w:pPr>
          <w:hyperlink w:anchor="__RefHeading___Toc6995826_211673320">
            <w:r>
              <w:rPr>
                <w:webHidden/>
                <w:rStyle w:val="IndexLink"/>
                <w:rtl w:val="true"/>
              </w:rPr>
              <w:t xml:space="preserve">آ </w:t>
            </w:r>
            <w:r>
              <w:rPr>
                <w:rStyle w:val="IndexLink"/>
                <w:rtl w:val="true"/>
              </w:rPr>
              <w:t xml:space="preserve">- </w:t>
            </w:r>
            <w:r>
              <w:rPr>
                <w:rStyle w:val="IndexLink"/>
                <w:rtl w:val="true"/>
              </w:rPr>
              <w:t>ال</w:t>
            </w:r>
            <w:r>
              <w:rPr>
                <w:rStyle w:val="IndexLink"/>
                <w:rtl w:val="true"/>
              </w:rPr>
              <w:t>-</w:t>
            </w:r>
            <w:r>
              <w:rPr>
                <w:rStyle w:val="IndexLink"/>
                <w:rtl w:val="true"/>
              </w:rPr>
              <w:t>ف</w:t>
            </w:r>
            <w:r>
              <w:rPr>
                <w:rStyle w:val="IndexLink"/>
                <w:rtl w:val="true"/>
              </w:rPr>
              <w:tab/>
            </w:r>
            <w:r>
              <w:rPr>
                <w:rStyle w:val="IndexLink"/>
              </w:rPr>
              <w:t>493</w:t>
            </w:r>
          </w:hyperlink>
        </w:p>
        <w:p>
          <w:pPr>
            <w:pStyle w:val="Contents3"/>
            <w:tabs>
              <w:tab w:val="clear" w:pos="8459"/>
              <w:tab w:val="right" w:pos="9026" w:leader="dot"/>
            </w:tabs>
            <w:rPr/>
          </w:pPr>
          <w:hyperlink w:anchor="__RefHeading___Toc6995828_211673320">
            <w:r>
              <w:rPr>
                <w:webHidden/>
                <w:rStyle w:val="IndexLink"/>
                <w:rtl w:val="true"/>
              </w:rPr>
              <w:t>ب</w:t>
            </w:r>
            <w:r>
              <w:rPr>
                <w:rStyle w:val="IndexLink"/>
                <w:rtl w:val="true"/>
              </w:rPr>
              <w:tab/>
            </w:r>
            <w:r>
              <w:rPr>
                <w:rStyle w:val="IndexLink"/>
              </w:rPr>
              <w:t>497</w:t>
            </w:r>
          </w:hyperlink>
        </w:p>
        <w:p>
          <w:pPr>
            <w:pStyle w:val="Contents3"/>
            <w:tabs>
              <w:tab w:val="clear" w:pos="8459"/>
              <w:tab w:val="right" w:pos="9026" w:leader="dot"/>
            </w:tabs>
            <w:rPr/>
          </w:pPr>
          <w:hyperlink w:anchor="__RefHeading___Toc6995830_211673320">
            <w:r>
              <w:rPr>
                <w:webHidden/>
                <w:rStyle w:val="IndexLink"/>
                <w:rtl w:val="true"/>
              </w:rPr>
              <w:t>پ</w:t>
            </w:r>
            <w:r>
              <w:rPr>
                <w:rStyle w:val="IndexLink"/>
                <w:rtl w:val="true"/>
              </w:rPr>
              <w:tab/>
            </w:r>
            <w:r>
              <w:rPr>
                <w:rStyle w:val="IndexLink"/>
              </w:rPr>
              <w:t>498</w:t>
            </w:r>
          </w:hyperlink>
        </w:p>
        <w:p>
          <w:pPr>
            <w:pStyle w:val="Contents3"/>
            <w:tabs>
              <w:tab w:val="clear" w:pos="8459"/>
              <w:tab w:val="right" w:pos="9026" w:leader="dot"/>
            </w:tabs>
            <w:rPr/>
          </w:pPr>
          <w:hyperlink w:anchor="__RefHeading___Toc6995832_211673320">
            <w:r>
              <w:rPr>
                <w:webHidden/>
                <w:rStyle w:val="IndexLink"/>
                <w:rtl w:val="true"/>
              </w:rPr>
              <w:t>ت</w:t>
            </w:r>
            <w:r>
              <w:rPr>
                <w:rStyle w:val="IndexLink"/>
                <w:rtl w:val="true"/>
              </w:rPr>
              <w:tab/>
            </w:r>
            <w:r>
              <w:rPr>
                <w:rStyle w:val="IndexLink"/>
              </w:rPr>
              <w:t>500</w:t>
            </w:r>
          </w:hyperlink>
        </w:p>
        <w:p>
          <w:pPr>
            <w:pStyle w:val="Contents3"/>
            <w:tabs>
              <w:tab w:val="clear" w:pos="8459"/>
              <w:tab w:val="right" w:pos="9026" w:leader="dot"/>
            </w:tabs>
            <w:rPr/>
          </w:pPr>
          <w:hyperlink w:anchor="__RefHeading___Toc6995834_211673320">
            <w:r>
              <w:rPr>
                <w:webHidden/>
                <w:rStyle w:val="IndexLink"/>
                <w:rtl w:val="true"/>
              </w:rPr>
              <w:t>ث</w:t>
            </w:r>
            <w:r>
              <w:rPr>
                <w:rStyle w:val="IndexLink"/>
                <w:rtl w:val="true"/>
              </w:rPr>
              <w:tab/>
            </w:r>
            <w:r>
              <w:rPr>
                <w:rStyle w:val="IndexLink"/>
              </w:rPr>
              <w:t>500</w:t>
            </w:r>
          </w:hyperlink>
        </w:p>
        <w:p>
          <w:pPr>
            <w:pStyle w:val="Contents3"/>
            <w:tabs>
              <w:tab w:val="clear" w:pos="8459"/>
              <w:tab w:val="right" w:pos="9026" w:leader="dot"/>
            </w:tabs>
            <w:rPr/>
          </w:pPr>
          <w:hyperlink w:anchor="__RefHeading___Toc6995836_211673320">
            <w:r>
              <w:rPr>
                <w:webHidden/>
                <w:rStyle w:val="IndexLink"/>
                <w:rtl w:val="true"/>
              </w:rPr>
              <w:t>ج</w:t>
            </w:r>
            <w:r>
              <w:rPr>
                <w:rStyle w:val="IndexLink"/>
                <w:rtl w:val="true"/>
              </w:rPr>
              <w:tab/>
            </w:r>
            <w:r>
              <w:rPr>
                <w:rStyle w:val="IndexLink"/>
              </w:rPr>
              <w:t>500</w:t>
            </w:r>
          </w:hyperlink>
        </w:p>
        <w:p>
          <w:pPr>
            <w:pStyle w:val="Contents3"/>
            <w:tabs>
              <w:tab w:val="clear" w:pos="8459"/>
              <w:tab w:val="right" w:pos="9026" w:leader="dot"/>
            </w:tabs>
            <w:rPr/>
          </w:pPr>
          <w:hyperlink w:anchor="__RefHeading___Toc6995838_211673320">
            <w:r>
              <w:rPr>
                <w:webHidden/>
                <w:rStyle w:val="IndexLink"/>
                <w:rtl w:val="true"/>
              </w:rPr>
              <w:t>چ</w:t>
            </w:r>
            <w:r>
              <w:rPr>
                <w:rStyle w:val="IndexLink"/>
                <w:rtl w:val="true"/>
              </w:rPr>
              <w:tab/>
            </w:r>
            <w:r>
              <w:rPr>
                <w:rStyle w:val="IndexLink"/>
              </w:rPr>
              <w:t>501</w:t>
            </w:r>
          </w:hyperlink>
        </w:p>
        <w:p>
          <w:pPr>
            <w:pStyle w:val="Contents3"/>
            <w:tabs>
              <w:tab w:val="clear" w:pos="8459"/>
              <w:tab w:val="right" w:pos="9026" w:leader="dot"/>
            </w:tabs>
            <w:rPr/>
          </w:pPr>
          <w:hyperlink w:anchor="__RefHeading___Toc6995840_211673320">
            <w:r>
              <w:rPr>
                <w:webHidden/>
                <w:rStyle w:val="IndexLink"/>
                <w:rtl w:val="true"/>
              </w:rPr>
              <w:t>ح</w:t>
            </w:r>
            <w:r>
              <w:rPr>
                <w:rStyle w:val="IndexLink"/>
                <w:rtl w:val="true"/>
              </w:rPr>
              <w:tab/>
            </w:r>
            <w:r>
              <w:rPr>
                <w:rStyle w:val="IndexLink"/>
              </w:rPr>
              <w:t>501</w:t>
            </w:r>
          </w:hyperlink>
        </w:p>
        <w:p>
          <w:pPr>
            <w:pStyle w:val="Contents3"/>
            <w:tabs>
              <w:tab w:val="clear" w:pos="8459"/>
              <w:tab w:val="right" w:pos="9026" w:leader="dot"/>
            </w:tabs>
            <w:rPr/>
          </w:pPr>
          <w:hyperlink w:anchor="__RefHeading___Toc6995842_211673320">
            <w:r>
              <w:rPr>
                <w:webHidden/>
                <w:rStyle w:val="IndexLink"/>
                <w:rtl w:val="true"/>
              </w:rPr>
              <w:t>خ</w:t>
            </w:r>
            <w:r>
              <w:rPr>
                <w:rStyle w:val="IndexLink"/>
                <w:rtl w:val="true"/>
              </w:rPr>
              <w:tab/>
            </w:r>
            <w:r>
              <w:rPr>
                <w:rStyle w:val="IndexLink"/>
              </w:rPr>
              <w:t>502</w:t>
            </w:r>
          </w:hyperlink>
        </w:p>
        <w:p>
          <w:pPr>
            <w:pStyle w:val="Contents3"/>
            <w:tabs>
              <w:tab w:val="clear" w:pos="8459"/>
              <w:tab w:val="right" w:pos="9026" w:leader="dot"/>
            </w:tabs>
            <w:rPr/>
          </w:pPr>
          <w:hyperlink w:anchor="__RefHeading___Toc6995844_211673320">
            <w:r>
              <w:rPr>
                <w:webHidden/>
                <w:rStyle w:val="IndexLink"/>
                <w:rtl w:val="true"/>
              </w:rPr>
              <w:t>د</w:t>
            </w:r>
            <w:r>
              <w:rPr>
                <w:rStyle w:val="IndexLink"/>
                <w:rtl w:val="true"/>
              </w:rPr>
              <w:tab/>
            </w:r>
            <w:r>
              <w:rPr>
                <w:rStyle w:val="IndexLink"/>
              </w:rPr>
              <w:t>502</w:t>
            </w:r>
          </w:hyperlink>
        </w:p>
        <w:p>
          <w:pPr>
            <w:pStyle w:val="Contents3"/>
            <w:tabs>
              <w:tab w:val="clear" w:pos="8459"/>
              <w:tab w:val="right" w:pos="9026" w:leader="dot"/>
            </w:tabs>
            <w:rPr/>
          </w:pPr>
          <w:hyperlink w:anchor="__RefHeading___Toc6995846_211673320">
            <w:r>
              <w:rPr>
                <w:webHidden/>
                <w:rStyle w:val="IndexLink"/>
                <w:rtl w:val="true"/>
              </w:rPr>
              <w:t>ذ</w:t>
            </w:r>
            <w:r>
              <w:rPr>
                <w:rStyle w:val="IndexLink"/>
                <w:rtl w:val="true"/>
              </w:rPr>
              <w:tab/>
            </w:r>
            <w:r>
              <w:rPr>
                <w:rStyle w:val="IndexLink"/>
              </w:rPr>
              <w:t>503</w:t>
            </w:r>
          </w:hyperlink>
        </w:p>
        <w:p>
          <w:pPr>
            <w:pStyle w:val="Contents3"/>
            <w:tabs>
              <w:tab w:val="clear" w:pos="8459"/>
              <w:tab w:val="right" w:pos="9026" w:leader="dot"/>
            </w:tabs>
            <w:rPr/>
          </w:pPr>
          <w:hyperlink w:anchor="__RefHeading___Toc6995848_211673320">
            <w:r>
              <w:rPr>
                <w:webHidden/>
                <w:rStyle w:val="IndexLink"/>
                <w:rtl w:val="true"/>
              </w:rPr>
              <w:t>ر</w:t>
            </w:r>
            <w:r>
              <w:rPr>
                <w:rStyle w:val="IndexLink"/>
                <w:rtl w:val="true"/>
              </w:rPr>
              <w:tab/>
            </w:r>
            <w:r>
              <w:rPr>
                <w:rStyle w:val="IndexLink"/>
              </w:rPr>
              <w:t>503</w:t>
            </w:r>
          </w:hyperlink>
        </w:p>
        <w:p>
          <w:pPr>
            <w:pStyle w:val="Contents3"/>
            <w:tabs>
              <w:tab w:val="clear" w:pos="8459"/>
              <w:tab w:val="right" w:pos="9026" w:leader="dot"/>
            </w:tabs>
            <w:rPr/>
          </w:pPr>
          <w:hyperlink w:anchor="__RefHeading___Toc6995850_211673320">
            <w:r>
              <w:rPr>
                <w:webHidden/>
                <w:rStyle w:val="IndexLink"/>
                <w:rtl w:val="true"/>
              </w:rPr>
              <w:t>ز</w:t>
            </w:r>
            <w:r>
              <w:rPr>
                <w:rStyle w:val="IndexLink"/>
                <w:rtl w:val="true"/>
              </w:rPr>
              <w:tab/>
            </w:r>
            <w:r>
              <w:rPr>
                <w:rStyle w:val="IndexLink"/>
              </w:rPr>
              <w:t>504</w:t>
            </w:r>
          </w:hyperlink>
        </w:p>
        <w:p>
          <w:pPr>
            <w:pStyle w:val="Contents3"/>
            <w:tabs>
              <w:tab w:val="clear" w:pos="8459"/>
              <w:tab w:val="right" w:pos="9026" w:leader="dot"/>
            </w:tabs>
            <w:rPr/>
          </w:pPr>
          <w:hyperlink w:anchor="__RefHeading___Toc6995852_211673320">
            <w:r>
              <w:rPr>
                <w:webHidden/>
                <w:rStyle w:val="IndexLink"/>
                <w:rtl w:val="true"/>
              </w:rPr>
              <w:t>س</w:t>
            </w:r>
            <w:r>
              <w:rPr>
                <w:rStyle w:val="IndexLink"/>
                <w:rtl w:val="true"/>
              </w:rPr>
              <w:tab/>
            </w:r>
            <w:r>
              <w:rPr>
                <w:rStyle w:val="IndexLink"/>
              </w:rPr>
              <w:t>506</w:t>
            </w:r>
          </w:hyperlink>
        </w:p>
        <w:p>
          <w:pPr>
            <w:pStyle w:val="Contents3"/>
            <w:tabs>
              <w:tab w:val="clear" w:pos="8459"/>
              <w:tab w:val="right" w:pos="9026" w:leader="dot"/>
            </w:tabs>
            <w:rPr/>
          </w:pPr>
          <w:hyperlink w:anchor="__RefHeading___Toc6995854_211673320">
            <w:r>
              <w:rPr>
                <w:webHidden/>
                <w:rStyle w:val="IndexLink"/>
                <w:rtl w:val="true"/>
              </w:rPr>
              <w:t>ش</w:t>
            </w:r>
            <w:r>
              <w:rPr>
                <w:rStyle w:val="IndexLink"/>
                <w:rtl w:val="true"/>
              </w:rPr>
              <w:tab/>
            </w:r>
            <w:r>
              <w:rPr>
                <w:rStyle w:val="IndexLink"/>
              </w:rPr>
              <w:t>508</w:t>
            </w:r>
          </w:hyperlink>
        </w:p>
        <w:p>
          <w:pPr>
            <w:pStyle w:val="Contents3"/>
            <w:tabs>
              <w:tab w:val="clear" w:pos="8459"/>
              <w:tab w:val="right" w:pos="9026" w:leader="dot"/>
            </w:tabs>
            <w:rPr/>
          </w:pPr>
          <w:hyperlink w:anchor="__RefHeading___Toc6995856_211673320">
            <w:r>
              <w:rPr>
                <w:webHidden/>
                <w:rStyle w:val="IndexLink"/>
                <w:rtl w:val="true"/>
              </w:rPr>
              <w:t>ص</w:t>
            </w:r>
            <w:r>
              <w:rPr>
                <w:rStyle w:val="IndexLink"/>
                <w:rtl w:val="true"/>
              </w:rPr>
              <w:tab/>
            </w:r>
            <w:r>
              <w:rPr>
                <w:rStyle w:val="IndexLink"/>
              </w:rPr>
              <w:t>510</w:t>
            </w:r>
          </w:hyperlink>
        </w:p>
        <w:p>
          <w:pPr>
            <w:pStyle w:val="Contents3"/>
            <w:tabs>
              <w:tab w:val="clear" w:pos="8459"/>
              <w:tab w:val="right" w:pos="9026" w:leader="dot"/>
            </w:tabs>
            <w:rPr/>
          </w:pPr>
          <w:hyperlink w:anchor="__RefHeading___Toc6995858_211673320">
            <w:r>
              <w:rPr>
                <w:webHidden/>
                <w:rStyle w:val="IndexLink"/>
                <w:rtl w:val="true"/>
              </w:rPr>
              <w:t>ض</w:t>
            </w:r>
            <w:r>
              <w:rPr>
                <w:rStyle w:val="IndexLink"/>
                <w:rtl w:val="true"/>
              </w:rPr>
              <w:tab/>
            </w:r>
            <w:r>
              <w:rPr>
                <w:rStyle w:val="IndexLink"/>
              </w:rPr>
              <w:t>510</w:t>
            </w:r>
          </w:hyperlink>
        </w:p>
        <w:p>
          <w:pPr>
            <w:pStyle w:val="Contents3"/>
            <w:tabs>
              <w:tab w:val="clear" w:pos="8459"/>
              <w:tab w:val="right" w:pos="9026" w:leader="dot"/>
            </w:tabs>
            <w:rPr/>
          </w:pPr>
          <w:hyperlink w:anchor="__RefHeading___Toc6995860_211673320">
            <w:r>
              <w:rPr>
                <w:webHidden/>
                <w:rStyle w:val="IndexLink"/>
                <w:rtl w:val="true"/>
              </w:rPr>
              <w:t>ط</w:t>
            </w:r>
            <w:r>
              <w:rPr>
                <w:rStyle w:val="IndexLink"/>
                <w:rtl w:val="true"/>
              </w:rPr>
              <w:tab/>
            </w:r>
            <w:r>
              <w:rPr>
                <w:rStyle w:val="IndexLink"/>
              </w:rPr>
              <w:t>511</w:t>
            </w:r>
          </w:hyperlink>
        </w:p>
        <w:p>
          <w:pPr>
            <w:pStyle w:val="Contents3"/>
            <w:tabs>
              <w:tab w:val="clear" w:pos="8459"/>
              <w:tab w:val="right" w:pos="9026" w:leader="dot"/>
            </w:tabs>
            <w:rPr/>
          </w:pPr>
          <w:hyperlink w:anchor="__RefHeading___Toc6995862_211673320">
            <w:r>
              <w:rPr>
                <w:webHidden/>
                <w:rStyle w:val="IndexLink"/>
                <w:rtl w:val="true"/>
              </w:rPr>
              <w:t>ظ</w:t>
            </w:r>
            <w:r>
              <w:rPr>
                <w:rStyle w:val="IndexLink"/>
                <w:rtl w:val="true"/>
              </w:rPr>
              <w:tab/>
            </w:r>
            <w:r>
              <w:rPr>
                <w:rStyle w:val="IndexLink"/>
              </w:rPr>
              <w:t>511</w:t>
            </w:r>
          </w:hyperlink>
        </w:p>
        <w:p>
          <w:pPr>
            <w:pStyle w:val="Contents3"/>
            <w:tabs>
              <w:tab w:val="clear" w:pos="8459"/>
              <w:tab w:val="right" w:pos="9026" w:leader="dot"/>
            </w:tabs>
            <w:rPr/>
          </w:pPr>
          <w:hyperlink w:anchor="__RefHeading___Toc6995864_211673320">
            <w:r>
              <w:rPr>
                <w:webHidden/>
                <w:rStyle w:val="IndexLink"/>
                <w:rtl w:val="true"/>
              </w:rPr>
              <w:t>ع</w:t>
            </w:r>
            <w:r>
              <w:rPr>
                <w:rStyle w:val="IndexLink"/>
                <w:rtl w:val="true"/>
              </w:rPr>
              <w:tab/>
            </w:r>
            <w:r>
              <w:rPr>
                <w:rStyle w:val="IndexLink"/>
              </w:rPr>
              <w:t>511</w:t>
            </w:r>
          </w:hyperlink>
        </w:p>
        <w:p>
          <w:pPr>
            <w:pStyle w:val="Contents3"/>
            <w:tabs>
              <w:tab w:val="clear" w:pos="8459"/>
              <w:tab w:val="right" w:pos="9026" w:leader="dot"/>
            </w:tabs>
            <w:rPr/>
          </w:pPr>
          <w:hyperlink w:anchor="__RefHeading___Toc6995866_211673320">
            <w:r>
              <w:rPr>
                <w:webHidden/>
                <w:rStyle w:val="IndexLink"/>
                <w:rtl w:val="true"/>
              </w:rPr>
              <w:t>غ</w:t>
            </w:r>
            <w:r>
              <w:rPr>
                <w:rStyle w:val="IndexLink"/>
                <w:rtl w:val="true"/>
              </w:rPr>
              <w:tab/>
            </w:r>
            <w:r>
              <w:rPr>
                <w:rStyle w:val="IndexLink"/>
              </w:rPr>
              <w:t>512</w:t>
            </w:r>
          </w:hyperlink>
        </w:p>
        <w:p>
          <w:pPr>
            <w:pStyle w:val="Contents3"/>
            <w:tabs>
              <w:tab w:val="clear" w:pos="8459"/>
              <w:tab w:val="right" w:pos="9026" w:leader="dot"/>
            </w:tabs>
            <w:rPr/>
          </w:pPr>
          <w:hyperlink w:anchor="__RefHeading___Toc6995868_211673320">
            <w:r>
              <w:rPr>
                <w:webHidden/>
                <w:rStyle w:val="IndexLink"/>
                <w:rtl w:val="true"/>
              </w:rPr>
              <w:t>ف</w:t>
            </w:r>
            <w:r>
              <w:rPr>
                <w:rStyle w:val="IndexLink"/>
                <w:rtl w:val="true"/>
              </w:rPr>
              <w:tab/>
            </w:r>
            <w:r>
              <w:rPr>
                <w:rStyle w:val="IndexLink"/>
              </w:rPr>
              <w:t>512</w:t>
            </w:r>
          </w:hyperlink>
        </w:p>
        <w:p>
          <w:pPr>
            <w:pStyle w:val="Contents3"/>
            <w:tabs>
              <w:tab w:val="clear" w:pos="8459"/>
              <w:tab w:val="right" w:pos="9026" w:leader="dot"/>
            </w:tabs>
            <w:rPr/>
          </w:pPr>
          <w:hyperlink w:anchor="__RefHeading___Toc6995870_211673320">
            <w:r>
              <w:rPr>
                <w:webHidden/>
                <w:rStyle w:val="IndexLink"/>
                <w:rtl w:val="true"/>
              </w:rPr>
              <w:t>ق</w:t>
            </w:r>
            <w:r>
              <w:rPr>
                <w:rStyle w:val="IndexLink"/>
                <w:rtl w:val="true"/>
              </w:rPr>
              <w:tab/>
            </w:r>
            <w:r>
              <w:rPr>
                <w:rStyle w:val="IndexLink"/>
              </w:rPr>
              <w:t>514</w:t>
            </w:r>
          </w:hyperlink>
        </w:p>
        <w:p>
          <w:pPr>
            <w:pStyle w:val="Contents3"/>
            <w:tabs>
              <w:tab w:val="clear" w:pos="8459"/>
              <w:tab w:val="right" w:pos="9026" w:leader="dot"/>
            </w:tabs>
            <w:rPr/>
          </w:pPr>
          <w:hyperlink w:anchor="__RefHeading___Toc6995872_211673320">
            <w:r>
              <w:rPr>
                <w:webHidden/>
                <w:rStyle w:val="IndexLink"/>
                <w:rtl w:val="true"/>
              </w:rPr>
              <w:t>ک</w:t>
            </w:r>
            <w:r>
              <w:rPr>
                <w:rStyle w:val="IndexLink"/>
                <w:rtl w:val="true"/>
              </w:rPr>
              <w:tab/>
            </w:r>
            <w:r>
              <w:rPr>
                <w:rStyle w:val="IndexLink"/>
              </w:rPr>
              <w:t>515</w:t>
            </w:r>
          </w:hyperlink>
        </w:p>
        <w:p>
          <w:pPr>
            <w:pStyle w:val="Contents3"/>
            <w:tabs>
              <w:tab w:val="clear" w:pos="8459"/>
              <w:tab w:val="right" w:pos="9026" w:leader="dot"/>
            </w:tabs>
            <w:rPr/>
          </w:pPr>
          <w:hyperlink w:anchor="__RefHeading___Toc6995874_211673320">
            <w:r>
              <w:rPr>
                <w:webHidden/>
                <w:rStyle w:val="IndexLink"/>
                <w:rtl w:val="true"/>
              </w:rPr>
              <w:t>گ</w:t>
            </w:r>
            <w:r>
              <w:rPr>
                <w:rStyle w:val="IndexLink"/>
                <w:rtl w:val="true"/>
              </w:rPr>
              <w:tab/>
            </w:r>
            <w:r>
              <w:rPr>
                <w:rStyle w:val="IndexLink"/>
              </w:rPr>
              <w:t>517</w:t>
            </w:r>
          </w:hyperlink>
        </w:p>
        <w:p>
          <w:pPr>
            <w:pStyle w:val="Contents3"/>
            <w:tabs>
              <w:tab w:val="clear" w:pos="8459"/>
              <w:tab w:val="right" w:pos="9026" w:leader="dot"/>
            </w:tabs>
            <w:rPr/>
          </w:pPr>
          <w:hyperlink w:anchor="__RefHeading___Toc6995876_211673320">
            <w:r>
              <w:rPr>
                <w:webHidden/>
                <w:rStyle w:val="IndexLink"/>
                <w:rtl w:val="true"/>
              </w:rPr>
              <w:t>ل</w:t>
            </w:r>
            <w:r>
              <w:rPr>
                <w:rStyle w:val="IndexLink"/>
                <w:rtl w:val="true"/>
              </w:rPr>
              <w:tab/>
            </w:r>
            <w:r>
              <w:rPr>
                <w:rStyle w:val="IndexLink"/>
              </w:rPr>
              <w:t>517</w:t>
            </w:r>
          </w:hyperlink>
        </w:p>
        <w:p>
          <w:pPr>
            <w:pStyle w:val="Contents3"/>
            <w:tabs>
              <w:tab w:val="clear" w:pos="8459"/>
              <w:tab w:val="right" w:pos="9026" w:leader="dot"/>
            </w:tabs>
            <w:rPr/>
          </w:pPr>
          <w:hyperlink w:anchor="__RefHeading___Toc6995878_211673320">
            <w:r>
              <w:rPr>
                <w:webHidden/>
                <w:rStyle w:val="IndexLink"/>
                <w:rtl w:val="true"/>
              </w:rPr>
              <w:t>م</w:t>
            </w:r>
            <w:r>
              <w:rPr>
                <w:rStyle w:val="IndexLink"/>
                <w:rtl w:val="true"/>
              </w:rPr>
              <w:tab/>
            </w:r>
            <w:r>
              <w:rPr>
                <w:rStyle w:val="IndexLink"/>
              </w:rPr>
              <w:t>517</w:t>
            </w:r>
          </w:hyperlink>
        </w:p>
        <w:p>
          <w:pPr>
            <w:pStyle w:val="Contents3"/>
            <w:tabs>
              <w:tab w:val="clear" w:pos="8459"/>
              <w:tab w:val="right" w:pos="9026" w:leader="dot"/>
            </w:tabs>
            <w:rPr/>
          </w:pPr>
          <w:hyperlink w:anchor="__RefHeading___Toc6995880_211673320">
            <w:r>
              <w:rPr>
                <w:webHidden/>
                <w:rStyle w:val="IndexLink"/>
                <w:rtl w:val="true"/>
              </w:rPr>
              <w:t>ن</w:t>
            </w:r>
            <w:r>
              <w:rPr>
                <w:rStyle w:val="IndexLink"/>
                <w:rtl w:val="true"/>
              </w:rPr>
              <w:tab/>
            </w:r>
            <w:r>
              <w:rPr>
                <w:rStyle w:val="IndexLink"/>
              </w:rPr>
              <w:t>521</w:t>
            </w:r>
          </w:hyperlink>
        </w:p>
        <w:p>
          <w:pPr>
            <w:pStyle w:val="Contents3"/>
            <w:tabs>
              <w:tab w:val="clear" w:pos="8459"/>
              <w:tab w:val="right" w:pos="9026" w:leader="dot"/>
            </w:tabs>
            <w:rPr/>
          </w:pPr>
          <w:hyperlink w:anchor="__RefHeading___Toc6995882_211673320">
            <w:r>
              <w:rPr>
                <w:webHidden/>
                <w:rStyle w:val="IndexLink"/>
                <w:rtl w:val="true"/>
              </w:rPr>
              <w:t>و</w:t>
            </w:r>
            <w:r>
              <w:rPr>
                <w:rStyle w:val="IndexLink"/>
                <w:rtl w:val="true"/>
              </w:rPr>
              <w:tab/>
            </w:r>
            <w:r>
              <w:rPr>
                <w:rStyle w:val="IndexLink"/>
              </w:rPr>
              <w:t>522</w:t>
            </w:r>
          </w:hyperlink>
        </w:p>
        <w:p>
          <w:pPr>
            <w:pStyle w:val="Contents3"/>
            <w:tabs>
              <w:tab w:val="clear" w:pos="8459"/>
              <w:tab w:val="right" w:pos="9026" w:leader="dot"/>
            </w:tabs>
            <w:rPr/>
          </w:pPr>
          <w:hyperlink w:anchor="__RefHeading___Toc6995884_211673320">
            <w:r>
              <w:rPr>
                <w:webHidden/>
                <w:rStyle w:val="IndexLink"/>
                <w:rtl w:val="true"/>
              </w:rPr>
              <w:t>ه</w:t>
            </w:r>
            <w:r>
              <w:rPr>
                <w:rStyle w:val="IndexLink"/>
                <w:rtl w:val="true"/>
              </w:rPr>
              <w:tab/>
            </w:r>
            <w:r>
              <w:rPr>
                <w:rStyle w:val="IndexLink"/>
              </w:rPr>
              <w:t>523</w:t>
            </w:r>
          </w:hyperlink>
        </w:p>
        <w:p>
          <w:pPr>
            <w:pStyle w:val="Contents3"/>
            <w:tabs>
              <w:tab w:val="clear" w:pos="8459"/>
              <w:tab w:val="right" w:pos="9026" w:leader="dot"/>
            </w:tabs>
            <w:rPr/>
          </w:pPr>
          <w:hyperlink w:anchor="__RefHeading___Toc6995886_211673320">
            <w:r>
              <w:rPr>
                <w:webHidden/>
                <w:rStyle w:val="IndexLink"/>
                <w:rtl w:val="true"/>
              </w:rPr>
              <w:t>ی</w:t>
            </w:r>
            <w:r>
              <w:rPr>
                <w:rStyle w:val="IndexLink"/>
                <w:rtl w:val="true"/>
              </w:rPr>
              <w:tab/>
            </w:r>
            <w:r>
              <w:rPr>
                <w:rStyle w:val="IndexLink"/>
              </w:rPr>
              <w:t>524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8_10618"/>
      <w:bookmarkStart w:id="1" w:name="pg868_10618"/>
      <w:bookmarkEnd w:id="1"/>
    </w:p>
    <w:p>
      <w:pPr>
        <w:pStyle w:val="Heading2"/>
        <w:numPr>
          <w:ilvl w:val="1"/>
          <w:numId w:val="1"/>
        </w:numPr>
        <w:rPr/>
      </w:pPr>
      <w:bookmarkStart w:id="2" w:name="pg868_10618"/>
      <w:bookmarkStart w:id="3" w:name="__RefHeading___Toc699563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مظفر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اشتباه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شاهدی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جدول، نمونه، عکس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Rastakhiz Party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964-5645-45-x</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964-5645-44-1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خودکامگی در ایران عصر پهلوی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یک ناکامی بزرگ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ملت 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۱۵۰۴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95632_211673320"/>
      <w:bookmarkStart w:id="6" w:name="_Toc2"/>
      <w:bookmarkEnd w:id="5"/>
      <w:r>
        <w:rPr>
          <w:rtl w:val="true"/>
        </w:rPr>
        <w:t>اشاره</w:t>
      </w:r>
      <w:bookmarkStart w:id="7" w:name="pg868_10625"/>
      <w:bookmarkEnd w:id="6"/>
    </w:p>
    <w:p>
      <w:pPr>
        <w:pStyle w:val="Heading2"/>
        <w:numPr>
          <w:ilvl w:val="1"/>
          <w:numId w:val="1"/>
        </w:numPr>
        <w:rPr/>
      </w:pPr>
      <w:bookmarkStart w:id="8" w:name="__RefHeading___Toc6995634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روند نقض قانون اساسی و مشروطیت در دهه اول سلطنت محمدرضا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سقوط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بازگشت به عهد مشروطیت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مجلس مؤسسان و گسترش حیطه اختیارات شاه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ستایش شاه از مفهوم غربی دمکراسی و مشروطیت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مخالفت روحانیون با تشکیل مجلس مؤسسان و تغییر قانون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تحکیم پایه‌های دیکتاتوری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دهه دوم سلطنت محمدرضا پهلوی و گسترش بحران دموکراسی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استقرار رژیم کودتا و بازگشت روشهای استبدادی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سیطره شاه بر روند قانونگذاری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دلایل تأسیس احزاب مردم و ملیون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دمکراسی و مشروطیت از دید شاه در دهه دوم سلطنت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گفتار دمکراسی و کردار خودکامگی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دهه سوم سلطنت محمدرضا پهلوی و نهادینه شدن خودکامگی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انقلاب تحمیلی شاه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رویکرد ناسیونالیسم مثبت در سیاست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شاه از دموکراسی و سایر نحله‌های سیاسی غرب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واپسین دوران فعالیت نظام دو حزبی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تأسیس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تلاش برای نهادینه‌کردن رژیم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ضرورت تأسیس یک حزب مقتدر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طراحان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پایان یک دوره کمدی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توقیف مطبوعات، مقدمه تأسیس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دلایل شاه برای تأسیس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اعلام تأسیس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موافقان و مخالفان تأسیس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تأسیس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ستایشگریهای چاپلوسانه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تشکیلات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مرامنامه و اساسنامه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کنگره مؤسس و تصویب مرامنامه و اساسنامه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هیأت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دفتر سیاسی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دبیرکل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قائم‌مقامان دبیرکل</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ستاد مرکزی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دبیران حزب در 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شورای 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عضوگیری در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اعلام انحلال احزاب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عضویت کارخانجات، شرکتها و مؤسسات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عضویت آحاد مردم ایران در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رضایت شاه و مسئولان از عضویت مردم در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حزب رستاخیز مأوایی برای فرصت‌طلبان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نفوذ توده‌ایهای سابق در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قضات دادگستری و غیرنظامیان نیروهای مسلح در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دانش‌آموزان و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کارگران و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رابطه روستاییان و عشایر با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زنان در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مخالفان عضویت در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حزب رستاخیز و دانشگاهیان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نشریات، کانونها، کمیته‌ها، جناحها و شوراهای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نشریات حزبی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روزنامه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رستاخیز جوان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رستاخیز 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رستاخیز کارگران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اندیشه‌های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رستاخیز هوایی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مجله تلاش</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کانون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کانونهای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تشکیل کانونهای حزبی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ناکارآیی کانونهای حزبی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کمیته‌های حزبی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جناحهای حزبی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تشکیل جناحهای حزبی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رهبران جناحهای حزبی</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جناح سازنده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جناح پیشرو</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ناکارآیی جناحهای حزبی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دیدگاه جناحهای حزبی درباره ناآرامیهای دوران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طرح تشکیل جناح سوم در 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شوراهای حزبی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حزب رستاخیز؛ اشتباه بزرگ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خودکامگی در ایران عصر پهلوی</w:t>
      </w:r>
      <w:bookmarkStart w:id="10" w:name="pg868_10637"/>
    </w:p>
    <w:p>
      <w:pPr>
        <w:pStyle w:val="Heading2"/>
        <w:numPr>
          <w:ilvl w:val="1"/>
          <w:numId w:val="1"/>
        </w:numPr>
        <w:rPr/>
      </w:pPr>
      <w:bookmarkStart w:id="11" w:name="__RefHeading___Toc6995636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به‌رغم تحقیقات و پژوهشهای روزافزونی که در گستره تاریخ معاصر ایران منتشر گردیده، هنوز زوایای بسیاری از تحولات و رخدادهای این برهه از تاریخ کشور ناشناخته مانده است؛ و شاید تا از میان برداشته شدن خلأ تاریخی موجود، همچنان نیازمند گذر زمان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 اشتباه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علاقمندان مباحث تاریخی و سیاسی می‌شود، تلاشی است هر چند اندک، برای بررسی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گوشه‌هایی از تحولات و حوادث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در سالهای پایانی حکومت محمدرضا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اثر حاضر نمی‌تواند عاری از خطا باشد، با این‌حال، نهایت تلاش صورت گرفته است تا بر پایه</w:t>
      </w:r>
    </w:p>
    <w:p>
      <w:pPr>
        <w:pStyle w:val="BookText"/>
        <w:rPr/>
      </w:pPr>
      <w:r>
        <w:rPr>
          <w:rFonts w:ascii="IRNazanin" w:hAnsi="IRNazanin" w:eastAsia="IRNazanin"/>
          <w:color w:val="111111"/>
          <w:sz w:val="28"/>
          <w:sz w:val="28"/>
          <w:szCs w:val="28"/>
          <w:rtl w:val="true"/>
          <w:lang w:bidi="fa-IR"/>
        </w:rPr>
        <w:t>اسناد و مدارک متقن برشهایی از رخدادهای تاریخی آن روزگار مورد مطالعه و بررسی قرار</w:t>
      </w:r>
    </w:p>
    <w:p>
      <w:pPr>
        <w:pStyle w:val="BookText"/>
        <w:rPr/>
      </w:pPr>
      <w:r>
        <w:rPr>
          <w:rFonts w:ascii="IRNazanin" w:hAnsi="IRNazanin" w:eastAsia="IRNazanin"/>
          <w:color w:val="111111"/>
          <w:sz w:val="28"/>
          <w:sz w:val="28"/>
          <w:szCs w:val="28"/>
          <w:rtl w:val="true"/>
          <w:lang w:bidi="fa-IR"/>
        </w:rPr>
        <w:t>گرفته، بازکاوی و بازشناسی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و تدوین نهایی این کتاب بیش از هر کس مدیون همسر فرهیخته و فداکارم سرکار خانم اقبال حکیمیون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زحماتی که ایشان در طول این پژوهش متحمل شده‌اند، بدون اغراق، وصف‌ناپذیر است و انکار نمی‌کنم که هرگاه یاری‌گریهای بی‌شائبه ایشان نمی‌بود، نویسنده این سطور را یارای انجام چنین پژوهشی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تلاشهای خستگی‌ناپذیری که در تدوین و آماده‌سازی این کتاب به کار بسته‌اند صمیمانه از ایشان</w:t>
      </w:r>
    </w:p>
    <w:p>
      <w:pPr>
        <w:pStyle w:val="BookText"/>
        <w:rPr/>
      </w:pPr>
      <w:r>
        <w:rPr>
          <w:rFonts w:ascii="IRNazanin" w:hAnsi="IRNazanin" w:eastAsia="IRNazanin"/>
          <w:color w:val="111111"/>
          <w:sz w:val="28"/>
          <w:sz w:val="28"/>
          <w:szCs w:val="28"/>
          <w:rtl w:val="true"/>
          <w:lang w:bidi="fa-IR"/>
        </w:rPr>
        <w:t>تشکر و قدردانی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باید از کلیه مسؤلان و دست‌اندرکاران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مطالعات و پژوهشهای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ایام تألیف و پژوهش کتاب حاضر، با یاریهای خود صمیمانه مشوق نویسنده بوده‌اند، به‌ویژه، از سرکار خانم لیلا قدیانی به خاطر حروفچینی آراسته کتاب سپاسگزاری کنم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نامبردگان بالا، جای آن دارد که از مسئولان و کادر خدمات‌رسانی کتابخانه و مرکز اسناد مؤسسه مطالعات تاریخ معاصر ایران، خصوصا، آقای مشعوف، خانم کریمی، آقای حسین کلاته، آقای غلامرضا شریفی، آقای فاضلی‌پناه، خانم ابراهیمی و خانم عمادی</w:t>
      </w:r>
    </w:p>
    <w:p>
      <w:pPr>
        <w:pStyle w:val="BookText"/>
        <w:rPr/>
      </w:pPr>
      <w:r>
        <w:rPr>
          <w:rFonts w:ascii="IRNazanin" w:hAnsi="IRNazanin" w:eastAsia="IRNazanin"/>
          <w:color w:val="111111"/>
          <w:sz w:val="28"/>
          <w:sz w:val="28"/>
          <w:szCs w:val="28"/>
          <w:rtl w:val="true"/>
          <w:lang w:bidi="fa-IR"/>
        </w:rPr>
        <w:t xml:space="preserve">که در بهره‌گیری از منابع مطالعاتی آن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نشریات، گزارشات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قابل توجهی برای اینجانب فراهم ساختند،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امیدوار است علاقمندان به مباحث تاریخی، محققان، پژوهشگران و دانشگاهیان فرهیخته، اثر حاضر را با وسواس و دقت نظری در خور، مورد مطالعه و بررسی قرار داده، نواقص و لغزشهای تاریخی آن را به نگارنده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نظرات و دیدگاههای صائب و سازنده منتقدین محترم بر غنای هر چه بیشتر پژوهش حاضر و نیز تحقیقاتی که در آینده صورت می‌گیرد،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شاهدی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1382</w:t>
      </w:r>
      <w:bookmarkStart w:id="13" w:name="pg868_10640"/>
    </w:p>
    <w:p>
      <w:pPr>
        <w:pStyle w:val="Heading2"/>
        <w:numPr>
          <w:ilvl w:val="1"/>
          <w:numId w:val="1"/>
        </w:numPr>
        <w:rPr/>
      </w:pPr>
      <w:bookmarkStart w:id="14" w:name="__RefHeading___Toc6995638_21167332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محمدرضا پهلوی جانشین پدر شد، به تدریج این گمان به وجود آمد که با رفتن رضا شاه دوران ارعاب و اختناق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 سر آمده و نظام</w:t>
      </w:r>
    </w:p>
    <w:p>
      <w:pPr>
        <w:pStyle w:val="BookText"/>
        <w:rPr/>
      </w:pPr>
      <w:r>
        <w:rPr>
          <w:rFonts w:ascii="IRNazanin" w:hAnsi="IRNazanin" w:eastAsia="IRNazanin"/>
          <w:color w:val="111111"/>
          <w:sz w:val="28"/>
          <w:sz w:val="28"/>
          <w:szCs w:val="28"/>
          <w:rtl w:val="true"/>
          <w:lang w:bidi="fa-IR"/>
        </w:rPr>
        <w:t>مشروطه حیاتی دیگر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طی سالهای نخست سلطنت شاه جدید، نشانه‌هایی از بازگشت دوباره روشهای دموکراتیک حکومت مشهود بود، اما روند آتی تحولات سیاسی کشور علایم چشمگیرتری را پیش روی مردم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جوان، حداقل از اواسط دهه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نشان داد که او نیز همانند</w:t>
      </w:r>
    </w:p>
    <w:p>
      <w:pPr>
        <w:pStyle w:val="BookText"/>
        <w:rPr/>
      </w:pPr>
      <w:r>
        <w:rPr>
          <w:rFonts w:ascii="IRNazanin" w:hAnsi="IRNazanin" w:eastAsia="IRNazanin"/>
          <w:color w:val="111111"/>
          <w:sz w:val="28"/>
          <w:sz w:val="28"/>
          <w:szCs w:val="28"/>
          <w:rtl w:val="true"/>
          <w:lang w:bidi="fa-IR"/>
        </w:rPr>
        <w:t>پدرش، شیوه دموکراتیک حکومت را برنمی‌تابد و تمایل دارد در میان مجموعه اجزای حاکمیت، رفیع‌ترین جایگاه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همین تفکر بود که به‌ویژه با همکاری قدرتهای خارجی و نیز با بهره‌گیری از امداد عناصر داخلی در واپسین روزهای دوازدهمین سال سلطنتش، بر حیات نظام مشروطیتِ نیم‌بندی که در عرصه سیاسی، اجتماعی کشور، نفسهای آخرین خود را می‌کشید،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دوم حکومت او، بسیاری از مخالفانِ روش استبدادی به انحاء مختلف از عرصه سیاسی کشور بیرون رانده شدند و فعالیت احزاب و تشکلهای سیاسی مخالف ممنوع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 که مصر بود همواره به عنوان پادشاهی طرفدار مشروطیت معرفی شود و در عین حال، جایگاه بلامنازعش در رأس هرم قدرت از هر گونه تعرضی مصون بماند و مهم‌تر از آن حامیان قدرتمند خارجی خود را به تداوم و تثبیت حاکمیتش امیدوار سازد، در روزهای آغازین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دو حزب وفادار به حاکمیت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تأسیس و آغاز فعالیت دو حزب مردم و ملیون که رهبرانشان در حرف‌شنوی و تملق‌گویی از شاه با یکدیگر</w:t>
      </w:r>
    </w:p>
    <w:p>
      <w:pPr>
        <w:pStyle w:val="BookText"/>
        <w:rPr/>
      </w:pPr>
      <w:r>
        <w:rPr>
          <w:rFonts w:ascii="IRNazanin" w:hAnsi="IRNazanin" w:eastAsia="IRNazanin"/>
          <w:color w:val="111111"/>
          <w:sz w:val="28"/>
          <w:sz w:val="28"/>
          <w:szCs w:val="28"/>
          <w:rtl w:val="true"/>
          <w:lang w:bidi="fa-IR"/>
        </w:rPr>
        <w:t>رقابت سختی را در پیش گرفته بودند، عصر نوینی از مشروطه‌خواهی در صحنه سیاسی، اجتماعی ایران چهره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خشنود بود که مخالفان داخلی و نیز منتقدان خارجی او دیگر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دستاویزی برای عیب‌جویی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دو حزبی و سپس چند حزبی</w:t>
      </w:r>
    </w:p>
    <w:p>
      <w:pPr>
        <w:pStyle w:val="BookText"/>
        <w:rPr/>
      </w:pPr>
      <w:r>
        <w:rPr>
          <w:rFonts w:ascii="IRNazanin" w:hAnsi="IRNazanin" w:eastAsia="IRNazanin"/>
          <w:color w:val="111111"/>
          <w:sz w:val="28"/>
          <w:sz w:val="28"/>
          <w:szCs w:val="28"/>
          <w:rtl w:val="true"/>
          <w:lang w:bidi="fa-IR"/>
        </w:rPr>
        <w:t xml:space="preserve">حکومت‌ساخته فسادآور و البته، ناکارآمد تا نخستین سالهای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فعالیت این نظام چند حزبی حکومت‌ساخته، مخالفان سیاسی رژیم به جِد مورد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سراسر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فشار حاکمیت بر</w:t>
      </w:r>
    </w:p>
    <w:p>
      <w:pPr>
        <w:pStyle w:val="BookText"/>
        <w:rPr/>
      </w:pPr>
      <w:r>
        <w:rPr>
          <w:rFonts w:ascii="IRNazanin" w:hAnsi="IRNazanin" w:eastAsia="IRNazanin"/>
          <w:color w:val="111111"/>
          <w:sz w:val="28"/>
          <w:sz w:val="28"/>
          <w:szCs w:val="28"/>
          <w:rtl w:val="true"/>
          <w:lang w:bidi="fa-IR"/>
        </w:rPr>
        <w:t>نیروهای مخالف تشدید شد، تا آنجا که گمان می‌رفت دیگر مخالفان رژیم امکانی برای تحرک نخواهند یافت و ثبات سیاسی حاکمیت بیش از هر زمان دیگری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جلوه‌های آشکاری از شیوه استبدادی و خفقان‌آور حکومت رضا شاه بار دیگر در عرصه سیاسی و اجتماعی کشور چهره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با پشتیبانیهای روزافزون قدرتهای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شاه نیز به تدریج به این باور می‌رسید که تحمل نظاره کردن بر فعالیت کمدی‌وار احزاب به اصطلاح سیاسی خودساخته‌اش نیز برای او دشوار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این نتیجه رسیده بود که در شرایط فرمانفرمایی بلامنازعش،</w:t>
      </w:r>
    </w:p>
    <w:p>
      <w:pPr>
        <w:pStyle w:val="BookText"/>
        <w:rPr/>
      </w:pPr>
      <w:r>
        <w:rPr>
          <w:rFonts w:ascii="IRNazanin" w:hAnsi="IRNazanin" w:eastAsia="IRNazanin"/>
          <w:color w:val="111111"/>
          <w:sz w:val="28"/>
          <w:sz w:val="28"/>
          <w:szCs w:val="28"/>
          <w:rtl w:val="true"/>
          <w:lang w:bidi="fa-IR"/>
        </w:rPr>
        <w:t xml:space="preserve">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نیز به نوعی، حیطه قدرت و سلطه‌اش را محدود خواهد</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احزاب سیاسی فعال در کشور، هرگز نتوانسته بودند بازی دموکراسی شاهانه را رونقی بسزا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یکی از واپسین روزهای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شاه ناگهان،</w:t>
      </w:r>
    </w:p>
    <w:p>
      <w:pPr>
        <w:pStyle w:val="BookText"/>
        <w:rPr/>
      </w:pPr>
      <w:r>
        <w:rPr>
          <w:rFonts w:ascii="IRNazanin" w:hAnsi="IRNazanin" w:eastAsia="IRNazanin"/>
          <w:color w:val="111111"/>
          <w:sz w:val="28"/>
          <w:sz w:val="28"/>
          <w:szCs w:val="28"/>
          <w:rtl w:val="true"/>
          <w:lang w:bidi="fa-IR"/>
        </w:rPr>
        <w:t>به انحلال این احزاب فرمان داد و تأسیس حزبی واحد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جدید که حزب رستاخیز ملت ایران نام گرفت، مأموریت داشت تمام مردم کشور را به نشانه وفاداری بدون قید و شرط نسبت به شاه در صفی واحد متحد سازد و آشکارا بر طبل شکوفایی دیکتاتوری در عرصه سیاسی، اجتماعی کشور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گمان بر این بود با تأسیس و فعالیت حزب رستاخیز، موقعیت شاه و حاکمیتش بیش از پیش، تحکیم خواهد یافت؛ اما، چنین مقدّر شد که تأسیس این حزب عاملی بس مهم و اثرگذار در سقوط نهایی رژیم پهلوی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کمتر از چهار سال از تأسیس حزب رستاخیز نگذشته بود که بساط رژیم پهلوی و</w:t>
      </w:r>
    </w:p>
    <w:p>
      <w:pPr>
        <w:pStyle w:val="BookText"/>
        <w:rPr/>
      </w:pPr>
      <w:r>
        <w:rPr>
          <w:rFonts w:ascii="IRNazanin" w:hAnsi="IRNazanin" w:eastAsia="IRNazanin"/>
          <w:color w:val="111111"/>
          <w:sz w:val="28"/>
          <w:sz w:val="28"/>
          <w:szCs w:val="28"/>
          <w:rtl w:val="true"/>
          <w:lang w:bidi="fa-IR"/>
        </w:rPr>
        <w:t>به همراه آن نظام شاهنشاهی که سخت مورد تعرض مخالفان سیاسی پرشمارش قرار گرفته بود،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 اشتباه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خوانندگان محترم گشوده است، به بررسی سیر رویگردانی شاه از روشهای دموکراتیک حکومت و در نهایت تأسیس حزب رستاخیز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سعی نویسنده بر آن بود که پاسخهای روشنی برای پرسشهای زیر فراهم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تأسیس حزب رستاخیز چه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حزب رستاخیز نتوانست گامی در تحکیم و تثبیت رژیم پهلوی بردارد؟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خواسته‌ها و نیز مشکلات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چالشهای پیش روی حزب رستاخیز در طول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چه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w:t>
      </w:r>
    </w:p>
    <w:p>
      <w:pPr>
        <w:pStyle w:val="BookText"/>
        <w:rPr/>
      </w:pPr>
      <w:r>
        <w:rPr>
          <w:rFonts w:ascii="IRNazanin" w:hAnsi="IRNazanin" w:eastAsia="IRNazanin"/>
          <w:color w:val="111111"/>
          <w:sz w:val="28"/>
          <w:sz w:val="28"/>
          <w:szCs w:val="28"/>
          <w:rtl w:val="true"/>
          <w:lang w:bidi="fa-IR"/>
        </w:rPr>
        <w:t>اینکه، چرا حزب رستاخیز دچار چنان رکود و ناکارآمدی زودهنگامی گردید که نتیجه‌اش شکست، ناکامی و انحلال و توقف قطعی فعالیتهای آن در واپسین ماههای عمر رژیم پهلوی شد؟</w:t>
      </w:r>
    </w:p>
    <w:p>
      <w:pPr>
        <w:pStyle w:val="BookText"/>
        <w:rPr/>
      </w:pPr>
      <w:r>
        <w:rPr>
          <w:rFonts w:ascii="IRNazanin" w:hAnsi="IRNazanin" w:eastAsia="IRNazanin"/>
          <w:color w:val="111111"/>
          <w:sz w:val="28"/>
          <w:sz w:val="28"/>
          <w:szCs w:val="28"/>
          <w:rtl w:val="true"/>
          <w:lang w:bidi="fa-IR"/>
        </w:rPr>
        <w:t xml:space="preserve">در تدوین این کتاب از اسناد و مدارک، کتب، نشریات، گزارشات، مصاحبه‌ها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پرتعدادی بهره جسته‌ایم و هرگاه صدها و بلکه هزاران برگ از اسناد و مدارک آرشیوی را</w:t>
      </w:r>
    </w:p>
    <w:p>
      <w:pPr>
        <w:pStyle w:val="BookText"/>
        <w:rPr/>
      </w:pPr>
      <w:r>
        <w:rPr>
          <w:rFonts w:ascii="IRNazanin" w:hAnsi="IRNazanin" w:eastAsia="IRNazanin"/>
          <w:color w:val="111111"/>
          <w:sz w:val="28"/>
          <w:sz w:val="28"/>
          <w:szCs w:val="28"/>
          <w:rtl w:val="true"/>
          <w:lang w:bidi="fa-IR"/>
        </w:rPr>
        <w:t xml:space="preserve">مستثنی کنیم، شمار منابع مکتوبی که جهت غنای مطالب کتاب به آنها مراجعه گردیده، از </w:t>
      </w:r>
      <w:r>
        <w:rPr>
          <w:rFonts w:eastAsia="IRNazanin" w:cs="IRNazanin"/>
          <w:color w:val="111111"/>
          <w:sz w:val="28"/>
          <w:szCs w:val="28"/>
          <w:lang w:bidi="fa-IR"/>
        </w:rPr>
        <w:t>700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نیز در می‌گذرد</w:t>
      </w:r>
      <w:r>
        <w:rPr>
          <w:rFonts w:eastAsia="IRNazanin" w:cs="IRNazanin"/>
          <w:color w:val="111111"/>
          <w:sz w:val="28"/>
          <w:szCs w:val="28"/>
          <w:rtl w:val="true"/>
          <w:lang w:bidi="fa-IR"/>
        </w:rPr>
        <w:t>.</w:t>
      </w:r>
      <w:bookmarkStart w:id="16" w:name="pg868_10644"/>
    </w:p>
    <w:p>
      <w:pPr>
        <w:pStyle w:val="Heading2"/>
        <w:numPr>
          <w:ilvl w:val="1"/>
          <w:numId w:val="1"/>
        </w:numPr>
        <w:rPr/>
      </w:pPr>
      <w:bookmarkStart w:id="17" w:name="__RefHeading___Toc6995640_211673320"/>
      <w:bookmarkStart w:id="18" w:name="_Toc6"/>
      <w:bookmarkEnd w:id="16"/>
      <w:bookmarkEnd w:id="17"/>
      <w:r>
        <w:rPr>
          <w:rtl w:val="true"/>
        </w:rPr>
        <w:t>فصل اول</w:t>
      </w:r>
      <w:r>
        <w:rPr>
          <w:rtl w:val="true"/>
        </w:rPr>
        <w:t xml:space="preserve">: </w:t>
      </w:r>
      <w:r>
        <w:rPr>
          <w:rtl w:val="true"/>
        </w:rPr>
        <w:t>روند نقض قانون اساسی و مشروطیت</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995642_211673320"/>
      <w:bookmarkStart w:id="20" w:name="_Toc7"/>
      <w:bookmarkEnd w:id="19"/>
      <w:r>
        <w:rPr>
          <w:rtl w:val="true"/>
        </w:rPr>
        <w:t>اشاره</w:t>
      </w:r>
      <w:bookmarkStart w:id="21" w:name="pg868_10646"/>
      <w:bookmarkEnd w:id="20"/>
    </w:p>
    <w:p>
      <w:pPr>
        <w:pStyle w:val="Heading3"/>
        <w:numPr>
          <w:ilvl w:val="2"/>
          <w:numId w:val="1"/>
        </w:numPr>
        <w:rPr/>
      </w:pPr>
      <w:bookmarkStart w:id="22" w:name="__RefHeading___Toc6995644_211673320"/>
      <w:bookmarkStart w:id="23" w:name="_Toc8"/>
      <w:bookmarkEnd w:id="21"/>
      <w:bookmarkEnd w:id="22"/>
      <w:r>
        <w:rPr>
          <w:rtl w:val="true"/>
        </w:rPr>
        <w:t>روند نقض قانون اساسی و مشروطیت</w:t>
      </w:r>
      <w:bookmarkEnd w:id="23"/>
    </w:p>
    <w:p>
      <w:pPr>
        <w:pStyle w:val="BookText"/>
        <w:rPr/>
      </w:pPr>
      <w:r>
        <w:rPr>
          <w:rFonts w:ascii="IRNazanin" w:hAnsi="IRNazanin" w:eastAsia="IRNazanin"/>
          <w:color w:val="111111"/>
          <w:sz w:val="28"/>
          <w:sz w:val="28"/>
          <w:szCs w:val="28"/>
          <w:rtl w:val="true"/>
          <w:lang w:bidi="fa-IR"/>
        </w:rPr>
        <w:t>در دهه اول سلطنت محمدرضا پهلوی</w:t>
      </w:r>
    </w:p>
    <w:p>
      <w:pPr>
        <w:pStyle w:val="BookText"/>
        <w:rPr/>
      </w:pPr>
      <w:r>
        <w:rPr>
          <w:rFonts w:ascii="IRNazanin" w:hAnsi="IRNazanin" w:eastAsia="IRNazanin"/>
          <w:color w:val="111111"/>
          <w:sz w:val="28"/>
          <w:sz w:val="28"/>
          <w:szCs w:val="28"/>
          <w:rtl w:val="true"/>
          <w:lang w:bidi="fa-IR"/>
        </w:rPr>
        <w:t xml:space="preserve">در آخرین ساعات عصر یکشنبه یازدهم اسفند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شاه</w:t>
      </w:r>
      <w:r>
        <w:rPr>
          <w:rStyle w:val="FootnoteAnchor"/>
          <w:rtl w:val="true"/>
        </w:rPr>
        <w:footnoteReference w:id="2"/>
      </w:r>
      <w:r>
        <w:rPr>
          <w:rFonts w:ascii="IRNazanin" w:hAnsi="IRNazanin" w:eastAsia="IRNazanin"/>
          <w:color w:val="111111"/>
          <w:sz w:val="28"/>
          <w:sz w:val="28"/>
          <w:szCs w:val="28"/>
          <w:rtl w:val="true"/>
          <w:lang w:bidi="fa-IR"/>
        </w:rPr>
        <w:t>در حضور جمعی از دست‌اندرکاران درجه اول کشور اعلام کرد که دیگر نظام چند حزبی موجود را برنمی‌تابد و</w:t>
      </w:r>
    </w:p>
    <w:p>
      <w:pPr>
        <w:pStyle w:val="BookText"/>
        <w:rPr/>
      </w:pPr>
      <w:r>
        <w:rPr>
          <w:rFonts w:ascii="IRNazanin" w:hAnsi="IRNazanin" w:eastAsia="IRNazanin"/>
          <w:color w:val="111111"/>
          <w:sz w:val="28"/>
          <w:sz w:val="28"/>
          <w:szCs w:val="28"/>
          <w:rtl w:val="true"/>
          <w:lang w:bidi="fa-IR"/>
        </w:rPr>
        <w:t>ادامه حیات آن را در راستای اهداف و طرحهای بلندپروازانه خود سودمند نمی‌داند و بدون</w:t>
      </w:r>
    </w:p>
    <w:p>
      <w:pPr>
        <w:pStyle w:val="BookText"/>
        <w:rPr/>
      </w:pPr>
      <w:r>
        <w:rPr>
          <w:rFonts w:ascii="IRNazanin" w:hAnsi="IRNazanin" w:eastAsia="IRNazanin"/>
          <w:color w:val="111111"/>
          <w:sz w:val="28"/>
          <w:sz w:val="28"/>
          <w:szCs w:val="28"/>
          <w:rtl w:val="true"/>
          <w:lang w:bidi="fa-IR"/>
        </w:rPr>
        <w:t>اینکه مستمعین را مدت زیادی منتظر نگه دارد از ضرورت تأسیس حزبی واحد و فراگیر سخن به میان آورد تا سیاستهای آتی کشور بر اساس داده‌های راهبردی آن تنظیم و به اجرا</w:t>
      </w:r>
    </w:p>
    <w:p>
      <w:pPr>
        <w:pStyle w:val="BookText"/>
        <w:rPr/>
      </w:pPr>
      <w:r>
        <w:rPr>
          <w:rFonts w:ascii="IRNazanin" w:hAnsi="IRNazanin" w:eastAsia="IRNazanin"/>
          <w:color w:val="111111"/>
          <w:sz w:val="28"/>
          <w:sz w:val="28"/>
          <w:szCs w:val="28"/>
          <w:rtl w:val="true"/>
          <w:lang w:bidi="fa-IR"/>
        </w:rPr>
        <w:t>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جدید که مورد موافقت بی‌چون و چرای حاضرین در جلسه 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در واقع روند دیکتاتوری حاکم بر کشور را به نهایت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تأسیس حزب واحد و فراگیر رستاخیز ملت ایران را باید آخرین مرحله دیکتاتوری شاه قلمداد کرد که بدون محابا، بقایای بسیار متظاهرانه و فرمایشی اصول مشروطیت و دموکراسی را در ایران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مشروطیت ایران از هنگام پیروزی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تا زمان تأسیس حزب واحد و فراگیر رستاخیز ملت ایران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آن را باید پایان عمر آن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دوام نیاورد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ضربه کاری را در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رضاخان و البته، بیش از او، حامیان انگلیسی‌اش با برنامه‌ریزی و تمهید کودتا، بر مشروطیت ایران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مشروطیت‌زدایی با صعود رضاخان به تخت سلطنت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شدت</w:t>
      </w:r>
    </w:p>
    <w:p>
      <w:pPr>
        <w:pStyle w:val="BookText"/>
        <w:rPr/>
      </w:pPr>
      <w:r>
        <w:rPr>
          <w:rFonts w:ascii="IRNazanin" w:hAnsi="IRNazanin" w:eastAsia="IRNazanin"/>
          <w:color w:val="111111"/>
          <w:sz w:val="28"/>
          <w:sz w:val="28"/>
          <w:szCs w:val="28"/>
          <w:rtl w:val="true"/>
          <w:lang w:bidi="fa-IR"/>
        </w:rPr>
        <w:t>گرفت و طی دوره شانزده ساله سلطنتش به شیوه‌ای بسیار ناپسند تداوم یافت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این دوره،</w:t>
      </w:r>
    </w:p>
    <w:p>
      <w:pPr>
        <w:pStyle w:val="BookText"/>
        <w:rPr/>
      </w:pPr>
      <w:r>
        <w:rPr>
          <w:rFonts w:ascii="IRNazanin" w:hAnsi="IRNazanin" w:eastAsia="IRNazanin"/>
          <w:color w:val="111111"/>
          <w:sz w:val="28"/>
          <w:sz w:val="28"/>
          <w:szCs w:val="28"/>
          <w:rtl w:val="true"/>
          <w:lang w:bidi="fa-IR"/>
        </w:rPr>
        <w:t>هیأت دولت و وزراء تحت سیطره مستقیم رضاشاه درآمدند و نماد اصلی مشروطیت، یعنی مجلس شورای ملی، به‌رغم تداوم حیات ظاهریش مجالی برای نقش‌آفرینی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حالی که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انقلاب مشروطیت سپری شده بود با آغاز سلطنت رضاشاه، نظام استبدادی پیشین با چهره‌ای خشن‌تر بر کشور چنگ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 در عرصه سیاسی یکسره، در نفی مشروطیت و نادیده گرفتن آزادیهای فردی و اجتماعی متبلور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خود را در جایگاهی از قدرت و سلطه دیکتاتوری می‌دید که مجلس شورای ملی را به طویله تشبیه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دوران سلطنتش توانست مقام و موقعیت مجلسی را که چنان حقارت‌آمیز از آن یاد می‌کرد، به بدترین وجه تنزل دهد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مجلس شورای ملی، دوره‌های پنجم تا دوازدهم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همین صورت مذاکرت مشخص می‌شود که، به‌ویژه از دوره هفتم به بعد طرح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انتقادی از مباحثات و سخنرانیهای نمایندگان رنگ می‌بازد و هیچ بحثی که نشانه نقد نمایندگان از حاکمیت و خصوصا شخص رضاشاه باشد، مطرح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زندگی اجتماعی و فردی نیز، دیگر از آزادیهای مصرّح در قانون اساسی مشروطیت خبری نبود و نشریات مستقلی که بتوانند اندیشه‌های آزادیخواهی و مشروطیت را اشاعه دهند، محلی از اعراب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افراد و گروههای مشروطه‌خواه، به تدریج،</w:t>
      </w:r>
    </w:p>
    <w:p>
      <w:pPr>
        <w:pStyle w:val="BookText"/>
        <w:rPr/>
      </w:pPr>
      <w:r>
        <w:rPr>
          <w:rFonts w:ascii="IRNazanin" w:hAnsi="IRNazanin" w:eastAsia="IRNazanin"/>
          <w:color w:val="111111"/>
          <w:sz w:val="28"/>
          <w:sz w:val="28"/>
          <w:szCs w:val="28"/>
          <w:rtl w:val="true"/>
          <w:lang w:bidi="fa-IR"/>
        </w:rPr>
        <w:t>سرکوب و از عرصه سیاسی و اجتماعی کشور منزوی شدند و آنان که ماندند نیز دست همکاری با حاکمیت جدید گشودند و به نوعی در تحکیم و تداوم وضعیت جدید سهیم شدند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همچنین، دیگر از احزاب دوران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حزب دموکرات و 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وجود نداشت و رژیم بدون در نظر گرفتن مصالح کلی نظام مشروطیت و بی هیچ مانعی، همانند پیشینیانش، با پیشه‌کردن روشهای غیر اصولی و نادیده‌گرفتن قواعد سیاسی،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لجام‌گسیخته کشور را به سوی مطامع خود و بیگانه سوق می‌داد</w:t>
      </w:r>
      <w:r>
        <w:rPr>
          <w:rFonts w:eastAsia="IRNazanin" w:cs="IRNazanin"/>
          <w:color w:val="111111"/>
          <w:sz w:val="28"/>
          <w:szCs w:val="28"/>
          <w:rtl w:val="true"/>
          <w:lang w:bidi="fa-IR"/>
        </w:rPr>
        <w:t>.</w:t>
      </w:r>
      <w:bookmarkStart w:id="24" w:name="pg868_10648"/>
    </w:p>
    <w:p>
      <w:pPr>
        <w:pStyle w:val="BookText"/>
        <w:rPr/>
      </w:pPr>
      <w:bookmarkEnd w:id="24"/>
      <w:r>
        <w:rPr>
          <w:rFonts w:ascii="IRNazanin" w:hAnsi="IRNazanin" w:eastAsia="IRNazanin"/>
          <w:color w:val="111111"/>
          <w:sz w:val="28"/>
          <w:sz w:val="28"/>
          <w:szCs w:val="28"/>
          <w:rtl w:val="true"/>
          <w:lang w:bidi="fa-IR"/>
        </w:rPr>
        <w:t>رضاشاه هرگز فعالیت هر چند غیر مؤثر احزاب سیاسی مستقل را بر نمی‌تابید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از اینرو، در آن برهه از زمان، هر آنچه از اشکال ظاهری نظام مشروطیت که هنوز تداوم داشت، می‌بایست در راستای تحقق خواسته‌ها و علایق وی انجام وظیفه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 در شئون مختلف اجتماعی و سیاسی، کشور در چنگال دیکتاتوری بسیار خشن و انعطاف‌ناپذیر گرفتار آمده بود که بی محابا، هرگونه مخالفتی را در نطفه خفه می‌کرد و در کشتن و از میان برداشتن مخالفان خود هیچ تردیدی به خود راه نمی‌داد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این روش سختگیری بر مخالفان و اعمال دیکتاتوری خشن تا هنگام حمله متفقین به ایران و خلع اجباری او از سریر سلطنت،</w:t>
      </w:r>
    </w:p>
    <w:p>
      <w:pPr>
        <w:pStyle w:val="BookText"/>
        <w:rPr/>
      </w:pP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جریان حمله متفقین به ایران، طی جنگ جهانی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نهایتا به سقوط</w:t>
      </w:r>
    </w:p>
    <w:p>
      <w:pPr>
        <w:pStyle w:val="BookText"/>
        <w:rPr/>
      </w:pPr>
      <w:r>
        <w:rPr>
          <w:rFonts w:ascii="IRNazanin" w:hAnsi="IRNazanin" w:eastAsia="IRNazanin"/>
          <w:color w:val="111111"/>
          <w:sz w:val="28"/>
          <w:sz w:val="28"/>
          <w:szCs w:val="28"/>
          <w:rtl w:val="true"/>
          <w:lang w:bidi="fa-IR"/>
        </w:rPr>
        <w:t>او از سلطنت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این تجاوز مقاومتی نکردند، در درجه اول از همین</w:t>
      </w:r>
    </w:p>
    <w:p>
      <w:pPr>
        <w:pStyle w:val="BookText"/>
        <w:rPr/>
      </w:pPr>
      <w:r>
        <w:rPr>
          <w:rFonts w:ascii="IRNazanin" w:hAnsi="IRNazanin" w:eastAsia="IRNazanin"/>
          <w:color w:val="111111"/>
          <w:sz w:val="28"/>
          <w:sz w:val="28"/>
          <w:szCs w:val="28"/>
          <w:rtl w:val="true"/>
          <w:lang w:bidi="fa-IR"/>
        </w:rPr>
        <w:t>روشهای مستبدانه رضا شاه نشأت می‌گرفت که وادارشان می‌ساخت تا ورود ارتش اشغالگر را بر بقای او ترجیح دهند</w:t>
      </w:r>
      <w:r>
        <w:rPr>
          <w:rFonts w:eastAsia="IRNazanin" w:cs="IRNazanin"/>
          <w:color w:val="111111"/>
          <w:sz w:val="28"/>
          <w:szCs w:val="28"/>
          <w:rtl w:val="true"/>
          <w:lang w:bidi="fa-IR"/>
        </w:rPr>
        <w:t>.</w:t>
      </w:r>
    </w:p>
    <w:p>
      <w:pPr>
        <w:pStyle w:val="Heading3"/>
        <w:numPr>
          <w:ilvl w:val="2"/>
          <w:numId w:val="1"/>
        </w:numPr>
        <w:rPr/>
      </w:pPr>
      <w:bookmarkStart w:id="25" w:name="__RefHeading___Toc6995646_211673320"/>
      <w:bookmarkStart w:id="26" w:name="_Toc9"/>
      <w:bookmarkEnd w:id="25"/>
      <w:r>
        <w:rPr>
          <w:rtl w:val="true"/>
        </w:rPr>
        <w:t>سقوط رضاشاه</w:t>
      </w:r>
      <w:r>
        <w:rPr>
          <w:rtl w:val="true"/>
        </w:rPr>
        <w:t xml:space="preserve">: </w:t>
      </w:r>
      <w:r>
        <w:rPr>
          <w:rtl w:val="true"/>
        </w:rPr>
        <w:t>زمینه‌های بازگشت به عهد مشروطیت</w:t>
      </w:r>
      <w:bookmarkEnd w:id="26"/>
    </w:p>
    <w:p>
      <w:pPr>
        <w:pStyle w:val="BookText"/>
        <w:rPr/>
      </w:pPr>
      <w:r>
        <w:rPr>
          <w:rFonts w:ascii="IRNazanin" w:hAnsi="IRNazanin" w:eastAsia="IRNazanin"/>
          <w:color w:val="111111"/>
          <w:sz w:val="28"/>
          <w:sz w:val="28"/>
          <w:szCs w:val="28"/>
          <w:rtl w:val="true"/>
          <w:lang w:bidi="fa-IR"/>
        </w:rPr>
        <w:t xml:space="preserve">هنگامی که محمدرضا پهلوی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پدر نشانده شد، فقط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شرایط سیاسی، اجتماعی و نظامی حاکم بر کشور هرگز به او اجازه نمی‌داد که بتواند روشهای پدر را در اداره کشور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حوادث و تحولات</w:t>
      </w:r>
    </w:p>
    <w:p>
      <w:pPr>
        <w:pStyle w:val="BookText"/>
        <w:rPr/>
      </w:pPr>
      <w:r>
        <w:rPr>
          <w:rFonts w:ascii="IRNazanin" w:hAnsi="IRNazanin" w:eastAsia="IRNazanin"/>
          <w:color w:val="111111"/>
          <w:sz w:val="28"/>
          <w:sz w:val="28"/>
          <w:szCs w:val="28"/>
          <w:rtl w:val="true"/>
          <w:lang w:bidi="fa-IR"/>
        </w:rPr>
        <w:t xml:space="preserve">کشور، طی سالهای بعد به درستی نشان داد که شاه جدید نیز نظیر پدر نمی‌خواست در راه مشروطیت و اجرای قانون اساسی مصوب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دلایل داخلی و خارجی تا تحقق کامل این هدف، به ناگزیر، کوشید راهی در پیش گیرد که به طولانی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سلطنت بدفرجامش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برخلاف پهلوی اول که خیلی زود بساط مشروطیت را برچید و نهادهای دموکراتیک و قانونی کشور را به بازی گرفت، فرزندش به همان دلایل پیش‌گفته، راه پدر را طی فرایند طولانی‌تری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w:t>
      </w:r>
    </w:p>
    <w:p>
      <w:pPr>
        <w:pStyle w:val="BookText"/>
        <w:rPr/>
      </w:pPr>
      <w:r>
        <w:rPr>
          <w:rFonts w:ascii="IRNazanin" w:hAnsi="IRNazanin" w:eastAsia="IRNazanin"/>
          <w:color w:val="111111"/>
          <w:sz w:val="28"/>
          <w:sz w:val="28"/>
          <w:szCs w:val="28"/>
          <w:rtl w:val="true"/>
          <w:lang w:bidi="fa-IR"/>
        </w:rPr>
        <w:t>چارچوب همین تئوری است که در اثر حاضر تأسیس حزب رستاخیز ملت ایران را در واپسین سالهای سلطنت محمدرضا پهلوی، تحت عنوان آخرین مرحله دیکتاتوری تبیین و تحلیل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سقوط رضاشاه، بار دیگر شرایط لازم برای بازگشت به الگوهای ارائه شده از سوی نظام مشروطیت برای اداره کشور فراهم شده و جوّ رعب‌انگیز دوره سلطنتش، حداقل به طور موقت، از عرصه کشور رخت بربسته و در همان حال که نیروهای اشغالگر متفقین در اقصی نقاط کشور مستقر بودند، نیروهای اجتماعی و سیاسی کشور امکان یافتند فعالیتهای آزادانه‌تری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پدید آمدن چنین فضایی بود که به تدریج احزاب جدید در عرصه سیاسی کشور ظاهر شدند و شروع به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با طی فراز و نشیبهایی،</w:t>
      </w:r>
    </w:p>
    <w:p>
      <w:pPr>
        <w:pStyle w:val="BookText"/>
        <w:rPr/>
      </w:pPr>
      <w:r>
        <w:rPr>
          <w:rFonts w:ascii="IRNazanin" w:hAnsi="IRNazanin" w:eastAsia="IRNazanin"/>
          <w:color w:val="111111"/>
          <w:sz w:val="28"/>
          <w:sz w:val="28"/>
          <w:szCs w:val="28"/>
          <w:rtl w:val="true"/>
          <w:lang w:bidi="fa-IR"/>
        </w:rPr>
        <w:t xml:space="preserve">تا پایان قهرآمیز دوران نخست وزیری دکتر محمد مصدق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حزب سیاسی که پس از سقوط رضاشاه اعلام موجودیت کرد و فعالیتش را به سرعت آغاز نمود، حزب توده بود که در گذشته، بسیاری از فعالان آن از سوی رژیم دستگیر</w:t>
      </w:r>
    </w:p>
    <w:p>
      <w:pPr>
        <w:pStyle w:val="BookText"/>
        <w:rPr/>
      </w:pP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حزب توده که عمدتا از خط‌مشی شوروی تبعیت می‌کرد، پس از اینکه شاه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حضور در دانشگاه تهران از سوی فردی به نام ناصر فخرآرایی هدف سوءقصد قرار گرفت، غیرقانونی اعلام شد، ولی فعالیت آن کاملاً متوقف نشد و حداقل، تا پایان دوران نخست‌وزیری دکتر مصدق در عرصه سیاسی کشور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w:t>
      </w:r>
    </w:p>
    <w:p>
      <w:pPr>
        <w:pStyle w:val="BookText"/>
        <w:rPr/>
      </w:pPr>
      <w:r>
        <w:rPr>
          <w:rFonts w:ascii="IRNazanin" w:hAnsi="IRNazanin" w:eastAsia="IRNazanin"/>
          <w:color w:val="111111"/>
          <w:sz w:val="28"/>
          <w:sz w:val="28"/>
          <w:szCs w:val="28"/>
          <w:rtl w:val="true"/>
          <w:lang w:bidi="fa-IR"/>
        </w:rPr>
        <w:t xml:space="preserve">احزاب دیگری که در سالهای نخست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شدند، باید از حزب ایران، حزب همرهان، حزب عدالت، حزب میهن‌پرستان، حزب ملیون ایران، حزب وطن، حزب اراده ملی و حزب عدالت نام برد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یکی از مهم‌ترین احزاب اواسط دهه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حزب دموکرات به رهبری قوام‌السلطنه بود که توانست در عرصه سیاسی کشور جای پایی برای خود باز کند و فعالیت سیاسی سایر احزاب را تحت‌الشعاع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دوره اقتدار همین حزب دموکرات و نخست‌وزیری قوام‌السلطنه، میان فرقه دموکرات آذربایجان به رهبری پیشه‌وری، حزب ایران و نیز حزب توده ائتلافی به وجود آمد که تا برچیده شدن حکومت خودمختار پیشه‌وری در آذربایجان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مهم‌ترین تشکل سیاسی اواخر</w:t>
      </w:r>
    </w:p>
    <w:p>
      <w:p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جبهه ملی بود که به رهبری دکتر مصدق از ائتلاف احزاب و افراد مختلفی تأسیس</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پایان اقتدار آن نیز با سقوط قهرآمیز مصدق از نخست‌وزیری همزمان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w:t>
      </w:r>
    </w:p>
    <w:p>
      <w:pPr>
        <w:pStyle w:val="BookText"/>
        <w:rPr/>
      </w:pPr>
      <w:r>
        <w:rPr>
          <w:rFonts w:ascii="IRNazanin" w:hAnsi="IRNazanin" w:eastAsia="IRNazanin"/>
          <w:color w:val="111111"/>
          <w:sz w:val="28"/>
          <w:sz w:val="28"/>
          <w:szCs w:val="28"/>
          <w:rtl w:val="true"/>
          <w:lang w:bidi="fa-IR"/>
        </w:rPr>
        <w:t>احزاب جنجالی این دهه، حزب زحمتکشان به رهبری دکتر مظفر بقایی فعالیت می‌کرد که در این دوره، اعضای حزب نیروی سوم را به عضویت پذیرفته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یکی از مشخصه‌های دوره سالهای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آزادی فعالیت احزاب سیاسی بود که هیأت دولت و نیز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بالاخص شخص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امکانی برای محدود ساختن آن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قدرت شاه و دربار به طور قابل ملاحظه‌ای کاسته شده بود</w:t>
      </w:r>
      <w:r>
        <w:rPr>
          <w:rStyle w:val="FootnoteAnchor"/>
          <w:rtl w:val="true"/>
        </w:rPr>
        <w:footnoteReference w:id="11"/>
      </w:r>
      <w:r>
        <w:rPr>
          <w:rFonts w:ascii="IRNazanin" w:hAnsi="IRNazanin" w:eastAsia="IRNazanin"/>
          <w:color w:val="111111"/>
          <w:sz w:val="28"/>
          <w:sz w:val="28"/>
          <w:szCs w:val="28"/>
          <w:rtl w:val="true"/>
          <w:lang w:bidi="fa-IR"/>
        </w:rPr>
        <w:t>و دولتها نیز به دلایل عدیده داخلی و خارجی به ندرت توانستند قدرت فائقه‌ای در عرصه سیاسی به</w:t>
      </w:r>
    </w:p>
    <w:p>
      <w:pPr>
        <w:pStyle w:val="BookText"/>
        <w:rPr/>
      </w:pPr>
      <w:r>
        <w:rPr>
          <w:rFonts w:ascii="IRNazanin" w:hAnsi="IRNazanin" w:eastAsia="IRNazanin"/>
          <w:color w:val="111111"/>
          <w:sz w:val="28"/>
          <w:sz w:val="28"/>
          <w:szCs w:val="28"/>
          <w:rtl w:val="true"/>
          <w:lang w:bidi="fa-IR"/>
        </w:rPr>
        <w:t>دست آورند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به‌ویژه اینکه در این دوره شاهد ظهور و سقوط زودهنگام کابینه‌ها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فقط طی هفت سال نخست سلطنت محمدرضا پهلوی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روی کار آمد</w:t>
      </w:r>
      <w:r>
        <w:rPr>
          <w:rStyle w:val="FootnoteAnchor"/>
          <w:rtl w:val="true"/>
        </w:rPr>
        <w:footnoteReference w:id="13"/>
      </w:r>
      <w:r>
        <w:rPr>
          <w:rFonts w:ascii="IRNazanin" w:hAnsi="IRNazanin" w:eastAsia="IRNazanin"/>
          <w:color w:val="111111"/>
          <w:sz w:val="28"/>
          <w:sz w:val="28"/>
          <w:szCs w:val="28"/>
          <w:rtl w:val="true"/>
          <w:lang w:bidi="fa-IR"/>
        </w:rPr>
        <w:t>که البته کمتر از انسجام کاملی برخوردار بودند و به دلیل دسته‌بندیهای سیاسی و حزبی و مجموعه شرایط داخلی و خارجی دیگر مجال چندانی برای انجام وظایف خود نمی‌یافتند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نظیر کابینه‌های دهه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مجلس شورای ملی نیز از انجام وظایفی که معمولاً، یک پارلمان مستقل و سودمند در عصر مشروطیت بر عهده دارد، فروماند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پس از سقوط رضاشاه در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انتخابات دوره سیزدهم مجلس شورای ملی در ماههای پایانی همان سال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حاصله حاکی از آن بود که ترکیب نمایندگان انتخابی تا حد زیادی متأثر از جو سیاسی حاکم بر دوره سلطنت رضاشاه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ملی نیز به‌رغم آزادیهای سیاسی که در عرصه کشور پدیدار شده بود، هرگز نتوانستند</w:t>
      </w:r>
    </w:p>
    <w:p>
      <w:pPr>
        <w:pStyle w:val="BookText"/>
        <w:rPr/>
      </w:pPr>
      <w:r>
        <w:rPr>
          <w:rFonts w:ascii="IRNazanin" w:hAnsi="IRNazanin" w:eastAsia="IRNazanin"/>
          <w:color w:val="111111"/>
          <w:sz w:val="28"/>
          <w:sz w:val="28"/>
          <w:szCs w:val="28"/>
          <w:rtl w:val="true"/>
          <w:lang w:bidi="fa-IR"/>
        </w:rPr>
        <w:t>در حد رضایت خاطر موکلین خود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گروهی از افراد شایسته نیز در میان آنها به چشم می‌خورد، اما جو غالب مجلس مسئولیت‌پذیری یک پارلمان عصر مشروطیت را برنمی‌تابید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از همان آغاز اعمال نفوذ دولت، دربار و نیز گروههای ذی‌نفوذ در امور سیاسی و اجتماعی، اصل انتخابات آزاد و بدون نقص را عملاً نقض کرده و فریاد شاکیان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مختلف، از بروز تقلب در جریان انتخابات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نمایندگان</w:t>
      </w:r>
    </w:p>
    <w:p>
      <w:pPr>
        <w:pStyle w:val="BookText"/>
        <w:rPr/>
      </w:pPr>
      <w:r>
        <w:rPr>
          <w:rFonts w:ascii="IRNazanin" w:hAnsi="IRNazanin" w:eastAsia="IRNazanin"/>
          <w:color w:val="111111"/>
          <w:sz w:val="28"/>
          <w:sz w:val="28"/>
          <w:szCs w:val="28"/>
          <w:rtl w:val="true"/>
          <w:lang w:bidi="fa-IR"/>
        </w:rPr>
        <w:t>مجلس از همان ابتدا کمتر امکان می‌یافتند در دوره نمایندگی خود به وظایف فرامحلی و شخصی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بخش اعظمی از نمایندگان مجلس شورای ملی، حتی آشکارا از سیاست کشورهای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شوروی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می‌کردند و به نوعی حضور و فعالیت‌شان در مجلس وامدار این کشورها بود</w:t>
      </w:r>
      <w:r>
        <w:rPr>
          <w:rStyle w:val="FootnoteAnchor"/>
          <w:rtl w:val="true"/>
        </w:rPr>
        <w:footnoteReference w:id="16"/>
      </w:r>
      <w:r>
        <w:rPr>
          <w:rFonts w:ascii="IRNazanin" w:hAnsi="IRNazanin" w:eastAsia="IRNazanin"/>
          <w:color w:val="111111"/>
          <w:sz w:val="28"/>
          <w:sz w:val="28"/>
          <w:szCs w:val="28"/>
          <w:rtl w:val="true"/>
          <w:lang w:bidi="fa-IR"/>
        </w:rPr>
        <w:t xml:space="preserve">و نهایتا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 همانند دیگر اعضای نخبگان حاکم، قبل از تصمیم به انجام عملی خاص منافع آنی و آتی فرد و نیز مصالح خانواده، دوستان، اعوان و انصار یا گروههای وابسته به خود را در نظر گرفته، سود و زیان احتمالی اعمال خود را می‌سنجید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آزادی عمل وی را شماری از عوامل ساختاری نظیر ایدئولوژی، اعتقادات و نظام‌های ارزشی که با سرشت او درآمیخته بود،</w:t>
      </w:r>
    </w:p>
    <w:p>
      <w:pPr>
        <w:pStyle w:val="BookText"/>
        <w:rPr/>
      </w:pPr>
      <w:r>
        <w:rPr>
          <w:rFonts w:ascii="IRNazanin" w:hAnsi="IRNazanin" w:eastAsia="IRNazanin"/>
          <w:color w:val="111111"/>
          <w:sz w:val="28"/>
          <w:sz w:val="28"/>
          <w:szCs w:val="28"/>
          <w:rtl w:val="true"/>
          <w:lang w:bidi="fa-IR"/>
        </w:rPr>
        <w:t>محدود می‌کرد که طبیعتا این محدودیت بر کردار او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تنها شمار کمی از نمایندگان به دلبستگی‌های ایدئولوژیک منسجم پای‌بند بودند؛ اکثریت آنان مصلحت گرایانی</w:t>
      </w:r>
    </w:p>
    <w:p>
      <w:pPr>
        <w:pStyle w:val="BookText"/>
        <w:rPr/>
      </w:pPr>
      <w:r>
        <w:rPr>
          <w:rFonts w:ascii="IRNazanin" w:hAnsi="IRNazanin" w:eastAsia="IRNazanin"/>
          <w:color w:val="111111"/>
          <w:sz w:val="28"/>
          <w:sz w:val="28"/>
          <w:szCs w:val="28"/>
          <w:rtl w:val="true"/>
          <w:lang w:bidi="fa-IR"/>
        </w:rPr>
        <w:t>بی‌محابا بودند که زبان آوری‌هایشان معمولاً چندان ارتباطی با کردار واقعی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نمایندگان و در واقع بخش عمده نخبگان را حامیان غیر متعهد الگوی موجود قشربندی اجتماعی</w:t>
      </w:r>
    </w:p>
    <w:p>
      <w:pPr>
        <w:pStyle w:val="BookText"/>
        <w:rPr/>
      </w:pPr>
      <w:r>
        <w:rPr>
          <w:rFonts w:ascii="IRNazanin" w:hAnsi="IRNazanin" w:eastAsia="IRNazanin"/>
          <w:color w:val="111111"/>
          <w:sz w:val="28"/>
          <w:sz w:val="28"/>
          <w:szCs w:val="28"/>
          <w:rtl w:val="true"/>
          <w:lang w:bidi="fa-IR"/>
        </w:rPr>
        <w:t>و شیوه‌های توزیع ثروت و سایر امتیازات در جامعه،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اعضای</w:t>
      </w:r>
    </w:p>
    <w:p>
      <w:pPr>
        <w:pStyle w:val="BookText"/>
        <w:rPr/>
      </w:pPr>
      <w:r>
        <w:rPr>
          <w:rFonts w:ascii="IRNazanin" w:hAnsi="IRNazanin" w:eastAsia="IRNazanin"/>
          <w:color w:val="111111"/>
          <w:sz w:val="28"/>
          <w:sz w:val="28"/>
          <w:szCs w:val="28"/>
          <w:rtl w:val="true"/>
          <w:lang w:bidi="fa-IR"/>
        </w:rPr>
        <w:t>نخبگان در اعتقاد به مصونیت مالکیت خصوصی، به‌ویژه اصول و شیوه‌های موجود مالکیت ارضی و ضرورت وجود سلطنت به عنوان نگهبان نظام سنتی اجتماعی و معنوی جامعه، سهیم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دلبستگی‌های مشترک همواره اعمال آنان را تابع یک سلسله قیود و شروط قرار</w:t>
      </w:r>
    </w:p>
    <w:p>
      <w:pPr>
        <w:pStyle w:val="BookText"/>
        <w:rPr/>
      </w:pPr>
      <w:r>
        <w:rPr>
          <w:rFonts w:ascii="IRNazanin" w:hAnsi="IRNazanin" w:eastAsia="IRNazanin"/>
          <w:color w:val="111111"/>
          <w:sz w:val="28"/>
          <w:sz w:val="28"/>
          <w:szCs w:val="28"/>
          <w:rtl w:val="true"/>
          <w:lang w:bidi="fa-IR"/>
        </w:rPr>
        <w:t>می‌داد، لیکن برای آنکه در نخبگان به طور اعم و در نمایندگان به طور اخص، پیوستگی و</w:t>
      </w:r>
    </w:p>
    <w:p>
      <w:pPr>
        <w:pStyle w:val="BookText"/>
        <w:rPr/>
      </w:pPr>
      <w:r>
        <w:rPr>
          <w:rFonts w:ascii="IRNazanin" w:hAnsi="IRNazanin" w:eastAsia="IRNazanin"/>
          <w:color w:val="111111"/>
          <w:sz w:val="28"/>
          <w:sz w:val="28"/>
          <w:szCs w:val="28"/>
          <w:rtl w:val="true"/>
          <w:lang w:bidi="fa-IR"/>
        </w:rPr>
        <w:t>انسجام گروهی به وجود آورد، یا آنان را در راستای شناسایی و پیشبرد منافع مشترک جمعی خود سوق دهد، کفایت نمی‌کرد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مشکل می‌توان پذیرفت که در دهه اول سلطنت محمدرضا پهلوی، ظرفیت لازم سیاسی و درک اجتماعی متقابل جهت تبیین و تجدید الگوهای عملی یک نظام مشروطه فراهم شد و به‌ویژه آنکه، مجلس شورای ملی به عنوان رکن اساسی مشروطیت، تحت تأثیر فضای متشنج سیاسی و اجتماعی کشور و نیز، اعمال نفوذ کشورهای خارجی نتوانست به وظایف خود عمل نماید</w:t>
      </w:r>
      <w:r>
        <w:rPr>
          <w:rFonts w:eastAsia="IRNazanin" w:cs="IRNazanin"/>
          <w:color w:val="111111"/>
          <w:sz w:val="28"/>
          <w:szCs w:val="28"/>
          <w:rtl w:val="true"/>
          <w:lang w:bidi="fa-IR"/>
        </w:rPr>
        <w:t>.</w:t>
      </w:r>
      <w:bookmarkStart w:id="27" w:name="pg868_10652"/>
    </w:p>
    <w:p>
      <w:pPr>
        <w:pStyle w:val="Heading3"/>
        <w:numPr>
          <w:ilvl w:val="2"/>
          <w:numId w:val="1"/>
        </w:numPr>
        <w:rPr/>
      </w:pPr>
      <w:bookmarkStart w:id="28" w:name="__RefHeading___Toc6995648_211673320"/>
      <w:bookmarkStart w:id="29" w:name="_Toc10"/>
      <w:bookmarkEnd w:id="27"/>
      <w:bookmarkEnd w:id="28"/>
      <w:r>
        <w:rPr>
          <w:rtl w:val="true"/>
        </w:rPr>
        <w:t>مجلس مؤسسان و گسترش حیطه اختیارات شاه</w:t>
      </w:r>
      <w:bookmarkEnd w:id="29"/>
    </w:p>
    <w:p>
      <w:pPr>
        <w:pStyle w:val="BookText"/>
        <w:rPr/>
      </w:pPr>
      <w:r>
        <w:rPr>
          <w:rFonts w:ascii="IRNazanin" w:hAnsi="IRNazanin" w:eastAsia="IRNazanin"/>
          <w:color w:val="111111"/>
          <w:sz w:val="28"/>
          <w:sz w:val="28"/>
          <w:szCs w:val="28"/>
          <w:rtl w:val="true"/>
          <w:lang w:bidi="fa-IR"/>
        </w:rPr>
        <w:t>با وجود اعمال نفوذ شدیدی که رضاشاه نسبت به مجلس شورای ملی به عمل می‌آورد، طی دوره زمامداری‌اش، اقدامی قانونی جهت تضعیف مجلس شورای ملی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سقوط او، در همان سالهایی که گمان می‌رفت عصر تجدید حیات مشروطیت فرا رسیده است، گامی اساسی در کاهش اعتبار و جایگاه مجلس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شاه به شیوه‌ای مشکوک در دانشگاه تهران هدف گلوله ناصر فخرآرایی، که گمان می‌رفت از</w:t>
      </w:r>
    </w:p>
    <w:p>
      <w:pPr>
        <w:pStyle w:val="BookText"/>
        <w:rPr/>
      </w:pPr>
      <w:r>
        <w:rPr>
          <w:rFonts w:ascii="IRNazanin" w:hAnsi="IRNazanin" w:eastAsia="IRNazanin"/>
          <w:color w:val="111111"/>
          <w:sz w:val="28"/>
          <w:sz w:val="28"/>
          <w:szCs w:val="28"/>
          <w:rtl w:val="true"/>
          <w:lang w:bidi="fa-IR"/>
        </w:rPr>
        <w:t>اعضای حزب توده باشد، قرار گرفت و به‌رغم شلیک چهار گلوله از سوی ضارب به سوی سر و صورت شاه، جراحات وارده بسیار جزئی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علاوه بر اینکه باعث غیرقانونی شدن فعالیت حزب توده گردید، زمینه‌ای غیر منطقی و خلاف اصول جهت تغییر در مفاد اصل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شد که به موجب آن، اختیار شاه در انحلال مجلس شورای ملی</w:t>
      </w:r>
    </w:p>
    <w:p>
      <w:pPr>
        <w:pStyle w:val="BookText"/>
        <w:rPr/>
      </w:pPr>
      <w:r>
        <w:rPr>
          <w:rFonts w:ascii="IRNazanin" w:hAnsi="IRNazanin" w:eastAsia="IRNazanin"/>
          <w:color w:val="111111"/>
          <w:sz w:val="28"/>
          <w:sz w:val="28"/>
          <w:szCs w:val="28"/>
          <w:rtl w:val="true"/>
          <w:lang w:bidi="fa-IR"/>
        </w:rPr>
        <w:t>افزایش چشمگیری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درستی روشن نشده است که میان سوءقصد به شاه و لزوم افزایش اختیاراتش در انحلال مجلس شورای ملی، چه رابطه‌ای است؟ در هر حال، این واقعه بهانه‌ای برای تغییر</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راستای انحراف از اصول مشروطیت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با راهنمایی و کمک چند تن از پیشگامان مشروطیت که در رأس آنها سیدحسن تقی‌زاده قرار داشت، گامی به ظاهر قانونی در تعطیلی اصل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مشروطیت برداشته شد</w:t>
      </w:r>
      <w:r>
        <w:rPr>
          <w:rStyle w:val="FootnoteAnchor"/>
          <w:rtl w:val="true"/>
        </w:rPr>
        <w:footnoteReference w:id="18"/>
      </w:r>
      <w:r>
        <w:rPr>
          <w:rFonts w:ascii="IRNazanin" w:hAnsi="IRNazanin" w:eastAsia="IRNazanin"/>
          <w:color w:val="111111"/>
          <w:sz w:val="28"/>
          <w:sz w:val="28"/>
          <w:szCs w:val="28"/>
          <w:rtl w:val="true"/>
          <w:lang w:bidi="fa-IR"/>
        </w:rPr>
        <w:t>و در نتیجه، حیطه قدرت شاه افزایش چشمگیری پیدا کرد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عصر مشروطیت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مطلبی که از طرف وزیری پس از تنقیح و تصحیح در مجلس سنا به مجلس شورای ملی رجوع می‌شود قبول نیافت، در صورت اهمیت، مجلس ثالثی مرکب از اعضای سنا و مجلس شورای ملی به حکم انتخاب اعضای دو مجلس و بالسویه تشکیل یافته در ماده متنازع فیها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رأی این مجلس را در شورای ملی قرائت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w:t>
      </w:r>
    </w:p>
    <w:p>
      <w:pPr>
        <w:pStyle w:val="BookText"/>
        <w:rPr/>
      </w:pPr>
      <w:r>
        <w:rPr>
          <w:rFonts w:ascii="IRNazanin" w:hAnsi="IRNazanin" w:eastAsia="IRNazanin"/>
          <w:color w:val="111111"/>
          <w:sz w:val="28"/>
          <w:sz w:val="28"/>
          <w:szCs w:val="28"/>
          <w:rtl w:val="true"/>
          <w:lang w:bidi="fa-IR"/>
        </w:rPr>
        <w:t>دست داد فبها، والا شرح مطلب را به عرض حضور ملوکانه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رأی مجلس شورای ملی را تصدیق فرمودند مجری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تصدیق نفرمودند، امر به تجدید مذاکره 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مداقه خواهند فرمود و اگر باز اتفاق آراء حاصل نشد و مجلس سنا با اکثریت دو ثلث آراء</w:t>
      </w:r>
    </w:p>
    <w:p>
      <w:pPr>
        <w:pStyle w:val="BookText"/>
        <w:rPr/>
      </w:pPr>
      <w:r>
        <w:rPr>
          <w:rFonts w:ascii="IRNazanin" w:hAnsi="IRNazanin" w:eastAsia="IRNazanin"/>
          <w:color w:val="111111"/>
          <w:sz w:val="28"/>
          <w:sz w:val="28"/>
          <w:szCs w:val="28"/>
          <w:rtl w:val="true"/>
          <w:lang w:bidi="fa-IR"/>
        </w:rPr>
        <w:t>انفصال مجلس شورای ملی را تصویب نمودند و هیئت وزراء هم جداگانه انفصال مجلس شورای ملی را تصویب نمودند، فرمان همایونی به انفصال مجلس شورای ملی صادر می‌شود و اعلیحضرت همایونی در همان فرمان حکم به تجدید انتخابات می‌فرمایند و مردم حق خواهند</w:t>
      </w:r>
    </w:p>
    <w:p>
      <w:pPr>
        <w:pStyle w:val="BookText"/>
        <w:rPr/>
      </w:pPr>
      <w:r>
        <w:rPr>
          <w:rFonts w:ascii="IRNazanin" w:hAnsi="IRNazanin" w:eastAsia="IRNazanin"/>
          <w:color w:val="111111"/>
          <w:sz w:val="28"/>
          <w:sz w:val="28"/>
          <w:szCs w:val="28"/>
          <w:rtl w:val="true"/>
          <w:lang w:bidi="fa-IR"/>
        </w:rPr>
        <w:t>داشت منتخبین سابق را مجددا انتخاب کنند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این اصل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مجلس مؤسسان که، به همین منظور تشکیل شده بود به شکل زیر تغییر ماهیت داد و در مقابل کاهش اعتبار مجلس شورای ملی، حیطه قدرت شاه را به طور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نخستین بنیانهای شکل‌گیری دیکتاتوری</w:t>
      </w:r>
    </w:p>
    <w:p>
      <w:pPr>
        <w:pStyle w:val="BookText"/>
        <w:rPr/>
      </w:pPr>
      <w:r>
        <w:rPr>
          <w:rFonts w:ascii="IRNazanin" w:hAnsi="IRNazanin" w:eastAsia="IRNazanin"/>
          <w:color w:val="111111"/>
          <w:sz w:val="28"/>
          <w:sz w:val="28"/>
          <w:szCs w:val="28"/>
          <w:rtl w:val="true"/>
          <w:lang w:bidi="fa-IR"/>
        </w:rPr>
        <w:t>شاه را پی‌افکند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همایون شاهنشاه می‌تواند هر یک از دو مجلس شورای ملی و مجلس سنا را جداگانه و یا هر دو مجلس را در آن واحد منحل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که مجلسین یا یکی از آنها به موجب فرمان همایونی منحل می‌گردد باید در همان فرمان انحلال علت انحلال ذکر</w:t>
      </w:r>
    </w:p>
    <w:p>
      <w:pPr>
        <w:pStyle w:val="BookText"/>
        <w:rPr/>
      </w:pPr>
      <w:r>
        <w:rPr>
          <w:rFonts w:ascii="IRNazanin" w:hAnsi="IRNazanin" w:eastAsia="IRNazanin"/>
          <w:color w:val="111111"/>
          <w:sz w:val="28"/>
          <w:sz w:val="28"/>
          <w:szCs w:val="28"/>
          <w:rtl w:val="true"/>
          <w:lang w:bidi="fa-IR"/>
        </w:rPr>
        <w:t>شده و امر به تجدید انتخابات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جدید در ظرف یک ماه از تاریخ صدور فرمان شروع شده و مجلس یا مجلسین جدید در ظرف سه ماه از تاریخ مزبور باید منعقد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جدید که پس از انحلال تشکیل</w:t>
      </w:r>
    </w:p>
    <w:p>
      <w:pPr>
        <w:pStyle w:val="BookText"/>
        <w:rPr/>
      </w:pPr>
      <w:r>
        <w:rPr>
          <w:rFonts w:ascii="IRNazanin" w:hAnsi="IRNazanin" w:eastAsia="IRNazanin"/>
          <w:color w:val="111111"/>
          <w:sz w:val="28"/>
          <w:sz w:val="28"/>
          <w:szCs w:val="28"/>
          <w:rtl w:val="true"/>
          <w:lang w:bidi="fa-IR"/>
        </w:rPr>
        <w:t>می‌شود، برای یک دوره جدید خواهد بود نه برای بقیه دوره مجلس منحل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یا مجلسین جدید را نمی‌توان مجددا برای همان علت منحل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مورد طرح یا لایحه قانونی که دو دفعه از مجلسی به مجلس دیگر رجوع شده است بین مجلس سنا و مجلس شورای ملی توافق نظر حاصل نشود کمیسیون مختلطی مرکب از اعضاء مجلسین که به عده مساوی از طرف هر یک از مجلسین انتخاب می‌شود تشکیل و در مورد اختلاف رسیدگی کرده گزارش خود را به مجلسین تقدیم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مجلس سنا و</w:t>
      </w:r>
    </w:p>
    <w:p>
      <w:pPr>
        <w:pStyle w:val="BookText"/>
        <w:rPr/>
      </w:pPr>
      <w:r>
        <w:rPr>
          <w:rFonts w:ascii="IRNazanin" w:hAnsi="IRNazanin" w:eastAsia="IRNazanin"/>
          <w:color w:val="111111"/>
          <w:sz w:val="28"/>
          <w:sz w:val="28"/>
          <w:szCs w:val="28"/>
          <w:rtl w:val="true"/>
          <w:lang w:bidi="fa-IR"/>
        </w:rPr>
        <w:t>مجلس شورای ملی گزارشی را که کمیسیون مختلط داده است تصویب نمودند قانون مزبور برای توشیح صحه ملوکانه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مجلسین در گزارش مختلط نیز توافق</w:t>
      </w:r>
    </w:p>
    <w:p>
      <w:pPr>
        <w:pStyle w:val="BookText"/>
        <w:rPr/>
      </w:pPr>
      <w:r>
        <w:rPr>
          <w:rFonts w:ascii="IRNazanin" w:hAnsi="IRNazanin" w:eastAsia="IRNazanin"/>
          <w:color w:val="111111"/>
          <w:sz w:val="28"/>
          <w:sz w:val="28"/>
          <w:szCs w:val="28"/>
          <w:rtl w:val="true"/>
          <w:lang w:bidi="fa-IR"/>
        </w:rPr>
        <w:t>نظر حاصل نکردند مورد اختلاف به عرض ملوکانه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اعلیحضرت همایون شاهنشاهی نظر مجلس شورای ملی را تصویب فرمودند امر به اجرا می‌دهند و الا موضوع تا شش ماه مسکوت مانده و عندالاقتضاء ممکن است بعد از انقضای این مدت به عنوان طرح یا لایحه جدیدی در یکی از مجلسین مطرح شود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اصل سی و پنجم متمم قانون اساسی مشروطیت، سلطنت، ودیعه‌ای الهی بود که از سوی ملت در اختیار پادشاه قرار می‌گرفت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بر همین مبنا، هنگامی که محمدرضا پهلوی در</w:t>
      </w:r>
    </w:p>
    <w:p>
      <w:pPr>
        <w:pStyle w:val="BookText"/>
        <w:rPr/>
      </w:pPr>
      <w:r>
        <w:rPr>
          <w:rFonts w:ascii="IRNazanin" w:hAnsi="IRNazanin" w:eastAsia="IRNazanin"/>
          <w:color w:val="111111"/>
          <w:sz w:val="28"/>
          <w:sz w:val="28"/>
          <w:szCs w:val="28"/>
          <w:rtl w:val="true"/>
          <w:lang w:bidi="fa-IR"/>
        </w:rPr>
        <w:t xml:space="preserve">ساعت شانزده و سی دقیقه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خداوند متعال را گواه گرفته، به کلام‌اللّه مجید و هر آنچه در نزد خدا محترم است قسم یاد می‌کنم که تمام عمر خود را مصروف حفظ استقلال ایران، حدود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حقوق ملت را محفوظ و محروس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و مشروطیت ایران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قوانین آن سلطنت نمایم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رسما زمام سلطنت را بر عهده گرفت؛ امیدواری فراوانی در دلهای اقشار مختلف مردم راه یافت که سایه سنگین رعب و وحشت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دوره پهلوی اول به سرعت از عرصه کشور رخت بربسته و عصری جدید تولد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سکنات فردی و سیاسی شاه در سالهای نخست سلطنت نیز این نحوه نگرش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مدت کوتاهی پس از آغاز سلطنت،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طی پیامی مردم ایران را</w:t>
      </w:r>
    </w:p>
    <w:p>
      <w:pPr>
        <w:pStyle w:val="BookText"/>
        <w:rPr/>
      </w:pPr>
      <w:r>
        <w:rPr>
          <w:rFonts w:ascii="IRNazanin" w:hAnsi="IRNazanin" w:eastAsia="IRNazanin"/>
          <w:color w:val="111111"/>
          <w:sz w:val="28"/>
          <w:sz w:val="28"/>
          <w:szCs w:val="28"/>
          <w:rtl w:val="true"/>
          <w:lang w:bidi="fa-IR"/>
        </w:rPr>
        <w:t xml:space="preserve">ملتی آزاد و سرافراز خطاب کرد و هشدار داد تا جهت بارورتر شدن هر چه بیشتر درخت آزادی و بهره‌گیری از نعمات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منافع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اغراض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شمرده شوند</w:t>
      </w:r>
      <w:r>
        <w:rPr>
          <w:rStyle w:val="FootnoteAnchor"/>
          <w:rtl w:val="true"/>
        </w:rPr>
        <w:footnoteReference w:id="24"/>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گشایش چهارمین دوره مجلس شورای ملی، به صراحت از لزوم احترام بر اصول قانون اساسی مشروطیت و عمل بدان دفاع کرده، بالاخص بر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انفکاک قوا که در قانون اساسی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فشرد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شاه در پیام</w:t>
      </w:r>
    </w:p>
    <w:p>
      <w:pPr>
        <w:pStyle w:val="BookText"/>
        <w:rPr/>
      </w:pPr>
      <w:r>
        <w:rPr>
          <w:rFonts w:ascii="IRNazanin" w:hAnsi="IRNazanin" w:eastAsia="IRNazanin"/>
          <w:color w:val="111111"/>
          <w:sz w:val="28"/>
          <w:sz w:val="28"/>
          <w:szCs w:val="28"/>
          <w:rtl w:val="true"/>
          <w:lang w:bidi="fa-IR"/>
        </w:rPr>
        <w:t xml:space="preserve">نوروزی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ضمن دفاع از آزادی و دموکراسی، مردم کشور را به حمایت از مشروطیت فراخواند و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کشوری که از نعمت دموکراسی برخوردار است افراد به قدر استعدادی که دارند مسئول اعمال خود در برابر سایرین شناخته می‌شوند و قانون کسی را اجازه نداده است که از زیر بار تکلیف و وظیفه ملی شانه خالی کنند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شاه در سالروز پیروزی انقلاب مشروطیت ایران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نمایندگان مجلس شورای ملی دوره چهاردهم ضمن سوگند مجدد بر وفاداریش به حفظ اصول مشروطیت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همان قرآن مقدسی که بر آن سوگند یاد کرده‌ام برای حفظ اصول مشروطیت بکوشم ایمان دارم و تاکنون بر همان سوگند خود پایداری کرده‌ام و بعد از این هم پایداری خواهم</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که واقعا قانون هیچ کشوری چنین قدرت مطلقه‌ای را که به مجلس ایران داده است به مجالس خود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امروز تمام قدرت دست شما مجلسیان است و</w:t>
      </w:r>
      <w:bookmarkStart w:id="30" w:name="pg868_10655"/>
    </w:p>
    <w:p>
      <w:pPr>
        <w:pStyle w:val="BookText"/>
        <w:rPr/>
      </w:pPr>
      <w:bookmarkEnd w:id="30"/>
      <w:r>
        <w:rPr>
          <w:rFonts w:ascii="IRNazanin" w:hAnsi="IRNazanin" w:eastAsia="IRNazanin"/>
          <w:color w:val="111111"/>
          <w:sz w:val="28"/>
          <w:sz w:val="28"/>
          <w:szCs w:val="28"/>
          <w:rtl w:val="true"/>
          <w:lang w:bidi="fa-IR"/>
        </w:rPr>
        <w:t>مجلس با این قدرت که دارد به تمام معنی فعال مایشاء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بایستی بیشتر متوجه اهمیت مقتضیات روز و اوضاع دنیا و احتیاج ملتی که بر آن حکومت می‌کنید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نیست که بهترین حکومت‌ها حکومت مشروطه است و اگر ملتی مطابق حقیقت از اصول آن پیروی نماید به بهترین ثمرات آن نائل خواهد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شاه در فروردین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اظهار خوشوقتی می‌کرد که نظام مشروطیت بر گردونه سیاسی کشور حکمفرماست و امیدوار بود افراد کشور که البته از نعمت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لوای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بودند بتوانند کشور را در مسیری صواب و سره هدایت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ثابت نمایند که کشور ایران از قافله تمدن عقب نمی‌ماند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و چند ماه بعد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امیدواری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افراد کشور از حقوق ملی و اجتماعی خود به طور متساوی برخوردار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مقدس مشروطیت و دموکراسی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31" w:name="__RefHeading___Toc6995650_211673320"/>
      <w:bookmarkStart w:id="32" w:name="_Toc11"/>
      <w:bookmarkEnd w:id="31"/>
      <w:r>
        <w:rPr>
          <w:rtl w:val="true"/>
        </w:rPr>
        <w:t>ستایش شاه از مفهوم غربی دمکراسی و مشروطیت</w:t>
      </w:r>
      <w:bookmarkEnd w:id="32"/>
    </w:p>
    <w:p>
      <w:pPr>
        <w:pStyle w:val="BookText"/>
        <w:rPr/>
      </w:pPr>
      <w:r>
        <w:rPr>
          <w:rFonts w:ascii="IRNazanin" w:hAnsi="IRNazanin" w:eastAsia="IRNazanin"/>
          <w:color w:val="111111"/>
          <w:sz w:val="28"/>
          <w:sz w:val="28"/>
          <w:szCs w:val="28"/>
          <w:rtl w:val="true"/>
          <w:lang w:bidi="fa-IR"/>
        </w:rPr>
        <w:t>شاه طی سالهای دهه نخست سلطنتش، که البته از تجربه و قدرت لازم برخوردار نبود، دموکراسی و مشروطیت را به طور عام می‌ستود و بالاخص از دستاوردهای مفید آن در کشورهای اروپایی تمجید می‌کرد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وی در پایان سفری که در شهریور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کشور اروپای غربی به عمل آورد در حد درک و فهم آن روز خود، برداشت مثبت و ستایش‌آمیزی از</w:t>
      </w:r>
    </w:p>
    <w:p>
      <w:pPr>
        <w:pStyle w:val="BookText"/>
        <w:rPr/>
      </w:pPr>
      <w:r>
        <w:rPr>
          <w:rFonts w:ascii="IRNazanin" w:hAnsi="IRNazanin" w:eastAsia="IRNazanin"/>
          <w:color w:val="111111"/>
          <w:sz w:val="28"/>
          <w:sz w:val="28"/>
          <w:szCs w:val="28"/>
          <w:rtl w:val="true"/>
          <w:lang w:bidi="fa-IR"/>
        </w:rPr>
        <w:t>نظام دموکراتیک حاکم بر کشورهای انگلستان، فرانسه، سوئیس و ایتالیا به سمع نمایندگان</w:t>
      </w:r>
    </w:p>
    <w:p>
      <w:pPr>
        <w:pStyle w:val="BookText"/>
        <w:rPr/>
      </w:pPr>
      <w:r>
        <w:rPr>
          <w:rFonts w:ascii="IRNazanin" w:hAnsi="IRNazanin" w:eastAsia="IRNazanin"/>
          <w:color w:val="111111"/>
          <w:sz w:val="28"/>
          <w:sz w:val="28"/>
          <w:szCs w:val="28"/>
          <w:rtl w:val="true"/>
          <w:lang w:bidi="fa-IR"/>
        </w:rPr>
        <w:t>مجلس رسانید و اظهار امیدواری کرد که ارکان سیاسی و اجتماعی حاکم بر ایران نیز بتوانند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الگوهای رفتاری آن کشورها در پیشرفت مملکت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نباید از قافله تمدن دنیا دور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زنجیر به دنیا اتصال یافته‌ایم و نباید بگذاریم آن زنجیری که ما را به قافله تمدن جهان وصل کرده است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دیگر نمی‌توان زندگی قرون وسطایی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از جهات مختلف با دنیا ارتباط و نزدیکی داریم و باید با آن پیش برویم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 این طرز تلقی از نظام سیاسی کشور که البته عمق چندانی هم نداشت، هر چه زمان بیشتری از دوران سلطنت سپری می‌شد، شاه قدرت بیشتری در خود احساس می‌کرد و این خود زمینه‌ای فراهم می‌آورد تا از برخی کاستیهای موجود در سطح دولت و نظایر آن با لحنی</w:t>
      </w:r>
    </w:p>
    <w:p>
      <w:pPr>
        <w:pStyle w:val="BookText"/>
        <w:rPr/>
      </w:pPr>
      <w:r>
        <w:rPr>
          <w:rFonts w:ascii="IRNazanin" w:hAnsi="IRNazanin" w:eastAsia="IRNazanin"/>
          <w:color w:val="111111"/>
          <w:sz w:val="28"/>
          <w:sz w:val="28"/>
          <w:szCs w:val="28"/>
          <w:rtl w:val="true"/>
          <w:lang w:bidi="fa-IR"/>
        </w:rPr>
        <w:t>تهدیدآمیز انتقاد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در ملاقاتش با نمایندگانی از فراکسیونهای</w:t>
      </w:r>
    </w:p>
    <w:p>
      <w:pPr>
        <w:pStyle w:val="BookText"/>
        <w:rPr/>
      </w:pPr>
      <w:r>
        <w:rPr>
          <w:rFonts w:ascii="IRNazanin" w:hAnsi="IRNazanin" w:eastAsia="IRNazanin"/>
          <w:color w:val="111111"/>
          <w:sz w:val="28"/>
          <w:sz w:val="28"/>
          <w:szCs w:val="28"/>
          <w:rtl w:val="true"/>
          <w:lang w:bidi="fa-IR"/>
        </w:rPr>
        <w:t>مجلس شورای ملی، صراحتا کم‌کاریها و ناکارآییهای دولتها در چند سال گذشته را تأسف‌بار</w:t>
      </w:r>
    </w:p>
    <w:p>
      <w:pPr>
        <w:pStyle w:val="BookText"/>
        <w:rPr/>
      </w:pPr>
      <w:r>
        <w:rPr>
          <w:rFonts w:ascii="IRNazanin" w:hAnsi="IRNazanin" w:eastAsia="IRNazanin"/>
          <w:color w:val="111111"/>
          <w:sz w:val="28"/>
          <w:sz w:val="28"/>
          <w:szCs w:val="28"/>
          <w:rtl w:val="true"/>
          <w:lang w:bidi="fa-IR"/>
        </w:rPr>
        <w:t xml:space="preserve">خواند و آنان را متهم کرد که از زیر بار وظایف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خالی می‌کرده و مسئولیت‌های خود را متوجه سایر ارکان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هشدار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و حمایت من از دولتها برای این است که در انجام کارهای اصلاحی، بهبود وضع جامعه و رفع سختی و فشار آنها توفیق داشته</w:t>
      </w:r>
    </w:p>
    <w:p>
      <w:pPr>
        <w:pStyle w:val="BookText"/>
        <w:rPr/>
      </w:pPr>
      <w:r>
        <w:rPr>
          <w:rFonts w:ascii="IRNazanin" w:hAnsi="IRNazanin" w:eastAsia="IRNazanin"/>
          <w:color w:val="111111"/>
          <w:sz w:val="28"/>
          <w:sz w:val="28"/>
          <w:szCs w:val="28"/>
          <w:rtl w:val="true"/>
          <w:lang w:bidi="fa-IR"/>
        </w:rPr>
        <w:t>باشند و بتوانند از بار مشکلات مردم بکاهند، ولی در آتیه این تصویب و تقویت و موافقت را مشروط بر موفقیت آنها خواهم ساخت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مدت کوتاهی پس از این اظهارات، سوءقصد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بهانه‌ای شد تا شاه، علنا، مجلس شورای ملی را نیز به بوته نقد بکشد و آن را به کم‌کاری و عدم انجام وظایفش در راستای اصول مشروطیت متهم سازد و با راهنماییهایی که از سوی برخی پیشگامان مشروطیت صورت گرفته بود بر لزوم تشکیل مجلس مؤسسان پای فشارد تا جهت افزایش اختیارات خود در عرصه تصمیم‌گیریهای مهم کشور، راهی قانونی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گفتاری ضمن تشریح مشکلات کشور و انتقاد از مجلس و اینکه مشروطیت ایران چندان سنخیتی با نظامهای مشروطه حاکم بر کشورهای مختلف جهان ندارد و نیز توازن قوا در آن مراعات نگشته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ملاقات آقایان ذکر مطلب لازمی بود که خواستم از آن استحضار حاصل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آقایان به خوبی اطلاع دارند که وضع فعلی کشور متأسفانه از هر حیث در هم ریخته و شیرازه امور از هم گسیخته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فلاکت و بدبختی و بیماری همه جا را فرا گرفته و هیچ کار مفیدی در دستگاههای مؤثر کشور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پنج سال است که بودجه مملکت از تصویب مجلس نگذشته و هیچ‌گونه تعدیلی هم در زندگی اجتماعی طبقات حاصل نشده و تمام این جریانات به کلی برخلاف میل و عقیده و سلیقه من می‌باشد و تاکنون هم در</w:t>
      </w:r>
    </w:p>
    <w:p>
      <w:pPr>
        <w:pStyle w:val="BookText"/>
        <w:rPr/>
      </w:pPr>
      <w:r>
        <w:rPr>
          <w:rFonts w:ascii="IRNazanin" w:hAnsi="IRNazanin" w:eastAsia="IRNazanin"/>
          <w:color w:val="111111"/>
          <w:sz w:val="28"/>
          <w:sz w:val="28"/>
          <w:szCs w:val="28"/>
          <w:rtl w:val="true"/>
          <w:lang w:bidi="fa-IR"/>
        </w:rPr>
        <w:t>موارد عدیده این مطلب را متذکر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واقعی این آشفتگی این است که مشروطیت و دموکراسی ایران شباهت به هیچکدام از مشروطیت‌های دنیا ندارد و به تصدیق مجاهدین صدر مشروطیت که عده‌ای از آنان در این جلسه شرکت دارند و قانون اساسی هم به قلم آن‌ها تدوین یافته، تا توازن بین قوای عامله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مشروطیت نباشد غیر از فساد چیزی عاید کشور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من و لابد همه،</w:t>
      </w:r>
    </w:p>
    <w:p>
      <w:pPr>
        <w:pStyle w:val="BookText"/>
        <w:rPr/>
      </w:pPr>
      <w:r>
        <w:rPr>
          <w:rFonts w:ascii="IRNazanin" w:hAnsi="IRNazanin" w:eastAsia="IRNazanin"/>
          <w:color w:val="111111"/>
          <w:sz w:val="28"/>
          <w:sz w:val="28"/>
          <w:szCs w:val="28"/>
          <w:rtl w:val="true"/>
          <w:lang w:bidi="fa-IR"/>
        </w:rPr>
        <w:t>مخالف اختیارات مطلق قوه مجریه هستیم و معترفیم که قوه مجریه را باید قوه مقننه نظارت و کنترل نماید و به خصوص این قوه بودجه مملکتی را با دقت رسیدگی و تصویب کند، همان‌طور</w:t>
      </w:r>
    </w:p>
    <w:p>
      <w:pPr>
        <w:pStyle w:val="BookText"/>
        <w:rPr/>
      </w:pPr>
      <w:r>
        <w:rPr>
          <w:rFonts w:ascii="IRNazanin" w:hAnsi="IRNazanin" w:eastAsia="IRNazanin"/>
          <w:color w:val="111111"/>
          <w:sz w:val="28"/>
          <w:sz w:val="28"/>
          <w:szCs w:val="28"/>
          <w:rtl w:val="true"/>
          <w:lang w:bidi="fa-IR"/>
        </w:rPr>
        <w:t>هم رئیس مملکت باید بتواند اگر خدای ناکرده قوه مقننه در راه اشتباه باشد و بن‌بستی ایجاد شود با تجدید انتخابات اشکال را رفع نموده و به هر صورت عقیده جدید مردم را درک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مثل تمام ممالک دمکرات و مترقی دنیا که الزاما در آنها توازن بین قوا هست ما هم باید طریقی را اتخاذ نمائیم که آنها پس از سالها تجربه اتخاذ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تکرار می‌کنم که در کشور ما متأسفانه مشروطیت حقیقی به مفهوم واقعی آن، آن طور که در تمام ممالک متمدن و راقیه موجود است وجود ندارد و عموم افراد کشور به تساوی از مفاهیم واقعی آزادی و مشروطیت بهره‌مند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حق تجدید انتخابات در صورت تشخیص رئیس مملکت هم ملت بهتر می‌تواند در سرنوشت خود نظارت نماید و هم انتخابات خیلی صحیح‌تر و آزادتر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حاضر هستم در هر موقعی جان خود را فدای مملکت نمایم به هیچ روی قبول نمی‌کنم که نام</w:t>
      </w:r>
    </w:p>
    <w:p>
      <w:pPr>
        <w:pStyle w:val="BookText"/>
        <w:rPr/>
      </w:pPr>
      <w:r>
        <w:rPr>
          <w:rFonts w:ascii="IRNazanin" w:hAnsi="IRNazanin" w:eastAsia="IRNazanin"/>
          <w:color w:val="111111"/>
          <w:sz w:val="28"/>
          <w:sz w:val="28"/>
          <w:szCs w:val="28"/>
          <w:rtl w:val="true"/>
          <w:lang w:bidi="fa-IR"/>
        </w:rPr>
        <w:t>من ملعبه عده‌ای از اشخاص جاهل شود که از نقص مشروطیت فعلی سوءاستفاده نموده و اوضاع را آشفته کرده و آینده کشور را به تباهی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فوق، با رجال صدر مشروطه مشورت لازم نموده و مصمم شده‌ام که مجلس مؤسسان را تشکیل دهم و از این دعوت دو مقصود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چون هر قانونی با</w:t>
      </w:r>
    </w:p>
    <w:p>
      <w:pPr>
        <w:pStyle w:val="BookText"/>
        <w:rPr/>
      </w:pPr>
      <w:r>
        <w:rPr>
          <w:rFonts w:ascii="IRNazanin" w:hAnsi="IRNazanin" w:eastAsia="IRNazanin"/>
          <w:color w:val="111111"/>
          <w:sz w:val="28"/>
          <w:sz w:val="28"/>
          <w:szCs w:val="28"/>
          <w:rtl w:val="true"/>
          <w:lang w:bidi="fa-IR"/>
        </w:rPr>
        <w:t>توجه به پیشرفت زمان و به وجود آمدن وضعیت‌های تازه احتیاج به پاره‌ای اصلاحات پیدا</w:t>
      </w:r>
    </w:p>
    <w:p>
      <w:pPr>
        <w:pStyle w:val="BookText"/>
        <w:rPr/>
      </w:pPr>
      <w:r>
        <w:rPr>
          <w:rFonts w:ascii="IRNazanin" w:hAnsi="IRNazanin" w:eastAsia="IRNazanin"/>
          <w:color w:val="111111"/>
          <w:sz w:val="28"/>
          <w:sz w:val="28"/>
          <w:szCs w:val="28"/>
          <w:rtl w:val="true"/>
          <w:lang w:bidi="fa-IR"/>
        </w:rPr>
        <w:t>می‌کند تا با مقتضیات آن تطبیق نماید و راه این اصلاح متأسفانه در قانون اساسی پیش‌بینی نشده است، بنا بر این مقصود اول، یافتن راهی است که بتوان به وسیله آن اصلاحات لازمه را به نفع کشور و اجتماع در موقع خود در قانون اساسی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موضوع اصلاح اصل چهل و هشتم قانون اساسی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با تشکیل مجلس مؤسسان و تغییر مفاد اصل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مجلس شورای ملی که تا آن هنگام حداقل بر حسب ظاهر قانونی، تشکیل، فعالیت و انقضای مدت آن، مصون از دخالت و اراده شاه بود، تحت سیطره‌اش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مختار بود هر گاه مصلحت دید، بر</w:t>
      </w:r>
    </w:p>
    <w:p>
      <w:pPr>
        <w:pStyle w:val="BookText"/>
        <w:rPr/>
      </w:pPr>
      <w:r>
        <w:rPr>
          <w:rFonts w:ascii="IRNazanin" w:hAnsi="IRNazanin" w:eastAsia="IRNazanin"/>
          <w:color w:val="111111"/>
          <w:sz w:val="28"/>
          <w:sz w:val="28"/>
          <w:szCs w:val="28"/>
          <w:rtl w:val="true"/>
          <w:lang w:bidi="fa-IR"/>
        </w:rPr>
        <w:t>عمر مجلسین خاتمه دهد و فرمان انتخاباتی نو و خود خواسته را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p>
    <w:p>
      <w:pPr>
        <w:pStyle w:val="BookText"/>
        <w:rPr/>
      </w:pPr>
      <w:r>
        <w:rPr>
          <w:rFonts w:ascii="IRNazanin" w:hAnsi="IRNazanin" w:eastAsia="IRNazanin"/>
          <w:color w:val="111111"/>
          <w:sz w:val="28"/>
          <w:sz w:val="28"/>
          <w:szCs w:val="28"/>
          <w:rtl w:val="true"/>
          <w:lang w:bidi="fa-IR"/>
        </w:rPr>
        <w:t>رکن اصلی مشروطیت ایران به سختی ضربه دید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مجلس مؤسسان، چنانکه مدنظر شاه بود حیطه اختیارات او را در سلطه بر مجلس شورای ملی تأیید کرد، چند روز بعد،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اعضای مجلس مؤسسان خوشوقت شدند که شاه اقدام آنان را ستوده و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اراده ملت معطوف بر این شد که دموکراسی به مقیاس حقیقی خود در کشور ما استوار شود اقدام آقایان در تدوین</w:t>
      </w:r>
      <w:bookmarkStart w:id="33" w:name="pg868_10658"/>
    </w:p>
    <w:p>
      <w:pPr>
        <w:pStyle w:val="BookText"/>
        <w:rPr/>
      </w:pPr>
      <w:bookmarkEnd w:id="33"/>
      <w:r>
        <w:rPr>
          <w:rFonts w:ascii="IRNazanin" w:hAnsi="IRNazanin" w:eastAsia="IRNazanin"/>
          <w:color w:val="111111"/>
          <w:sz w:val="28"/>
          <w:sz w:val="28"/>
          <w:szCs w:val="28"/>
          <w:rtl w:val="true"/>
          <w:lang w:bidi="fa-IR"/>
        </w:rPr>
        <w:t>اصول جدیدی در قانون اساسی بس لازم و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اضافه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مشروطیت حقیقی با برقراری توازن بین قوا در کشور به مورد اجرا گذارده خواهد 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 توصیه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مجلس یا مجلسین که در قانون اساسی پیش‌بینی و به نظر رئیس مملکت گذاشته شده برای موقعی است که اگر امری پیش آید یا خدای نخواسته برخلاف انتظار عمل مجلس یا</w:t>
      </w:r>
    </w:p>
    <w:p>
      <w:pPr>
        <w:pStyle w:val="BookText"/>
        <w:rPr/>
      </w:pPr>
      <w:r>
        <w:rPr>
          <w:rFonts w:ascii="IRNazanin" w:hAnsi="IRNazanin" w:eastAsia="IRNazanin"/>
          <w:color w:val="111111"/>
          <w:sz w:val="28"/>
          <w:sz w:val="28"/>
          <w:szCs w:val="28"/>
          <w:rtl w:val="true"/>
          <w:lang w:bidi="fa-IR"/>
        </w:rPr>
        <w:t>مجلسین مباین با افکار عمومی باشد مردم در این موقع بتوانند نظر خودشان را اظهار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برای تحکیم امر مشروطیت است و کاری که آقایان در این چند روزه انجام داده‌اند برای</w:t>
      </w:r>
    </w:p>
    <w:p>
      <w:pPr>
        <w:pStyle w:val="BookText"/>
        <w:rPr/>
      </w:pPr>
      <w:r>
        <w:rPr>
          <w:rFonts w:ascii="IRNazanin" w:hAnsi="IRNazanin" w:eastAsia="IRNazanin"/>
          <w:color w:val="111111"/>
          <w:sz w:val="28"/>
          <w:sz w:val="28"/>
          <w:szCs w:val="28"/>
          <w:rtl w:val="true"/>
          <w:lang w:bidi="fa-IR"/>
        </w:rPr>
        <w:t>اثبات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ما را که به وضع فلاکت‌باری دچار شده بود نجات داد، چون اگر این وضع ادامه می‌یافت دو صورت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اصول اعمال زور و قدرت در</w:t>
      </w:r>
    </w:p>
    <w:p>
      <w:pPr>
        <w:pStyle w:val="BookText"/>
        <w:rPr/>
      </w:pPr>
      <w:r>
        <w:rPr>
          <w:rFonts w:ascii="IRNazanin" w:hAnsi="IRNazanin" w:eastAsia="IRNazanin"/>
          <w:color w:val="111111"/>
          <w:sz w:val="28"/>
          <w:sz w:val="28"/>
          <w:szCs w:val="28"/>
          <w:rtl w:val="true"/>
          <w:lang w:bidi="fa-IR"/>
        </w:rPr>
        <w:t>این مملکت مستقر می‌گردید که خود این اصول موجب ابتلائات عدیده‌ای می‌شد که عکس‌العمل آنها هرج و مرج و بی‌نظمی بود، یا خدای ناخواسته دچار انقلاباتی می‌شدیم که در دنیا و در این زمان به نفع مملکت تمام نمی‌شد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همان جلسه شاه عدالت اجتماعی را از ارکان مشروطیت خواند و دستگاه دادگستری و قضاوت را مسئول تحقق عدالت اجتماعی در کشور برشمرد و در همان فرصت کوتاه بر خود لازم دید تا پس از انتقاد مجدد از عملکرد دولت و مجلس که طی ماههای گذشته رنگ جدی‌تری به خود گرفته بود، دستگاه دادگستری کشور را نیز سرزنش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باید کار خودش را انجام نمی‌دهد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با تمام این تفاصیل شاه هنوز اذعان می‌کرد به سوگندی که در اوایل سلطنتش بر تقویت مشروطیت و قانون اساسی یاد کرده همچنان وفادار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هم که اصلاحاتی در قانون اساسی ایران شده است لازم دانستم که سوگند جدیدی به حفظ قانون</w:t>
      </w:r>
    </w:p>
    <w:p>
      <w:pPr>
        <w:pStyle w:val="BookText"/>
        <w:rPr/>
      </w:pPr>
      <w:r>
        <w:rPr>
          <w:rFonts w:ascii="IRNazanin" w:hAnsi="IRNazanin" w:eastAsia="IRNazanin"/>
          <w:color w:val="111111"/>
          <w:sz w:val="28"/>
          <w:sz w:val="28"/>
          <w:szCs w:val="28"/>
          <w:rtl w:val="true"/>
          <w:lang w:bidi="fa-IR"/>
        </w:rPr>
        <w:t>جدید اساسی ایران ادا کنم</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34" w:name="__RefHeading___Toc6995652_211673320"/>
      <w:bookmarkStart w:id="35" w:name="_Toc12"/>
      <w:bookmarkEnd w:id="34"/>
      <w:r>
        <w:rPr>
          <w:rtl w:val="true"/>
        </w:rPr>
        <w:t>مخالفت روحانیون با تشکیل مجلس مؤسسان و تغییر قانون اساسی</w:t>
      </w:r>
      <w:bookmarkEnd w:id="35"/>
    </w:p>
    <w:p>
      <w:pPr>
        <w:pStyle w:val="BookText"/>
        <w:rPr/>
      </w:pPr>
      <w:r>
        <w:rPr>
          <w:rFonts w:ascii="IRNazanin" w:hAnsi="IRNazanin" w:eastAsia="IRNazanin"/>
          <w:color w:val="111111"/>
          <w:sz w:val="28"/>
          <w:sz w:val="28"/>
          <w:szCs w:val="28"/>
          <w:rtl w:val="true"/>
          <w:lang w:bidi="fa-IR"/>
        </w:rPr>
        <w:t xml:space="preserve">در رأس تمام کسانی که پس از حادثه سؤقصد به حال شاه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دستگیر شد، آیت‌اللّه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مدت کوتاهی پس از دستگیری به قلعه فلک‌الافلاک در خرم‌آباد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بردند و سپس به کشور لبنان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از همان تبعیدگاهش در لبنان، طی نامه‌ای نسبتا مبسوط به تشکیل مجلس مؤسسان و تغییر موادی از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اصل</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اعتراض کرده، نگرانی عمیق خود را از تبعات سوء این اقدام به مردم، نمایندگان مجلس و شخص شاه گوشزد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بخشهایی از نامه آیت‌اللّه کاشانی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لاحول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وضعییات ملامت‌خیز و ترتیبات اسف‌انگیز ایران که قلوب را جریحه‌دار می‌نماید این دورافتاده از وطن را وادار نمود از چند صد فرسخ راه وظیفه دینیه حتمیه و وجدانیه به هموطنان عزیز را پس از سلام ابلاغ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عرایض خالصانه این خادم اسلام مؤثر و از خواب غفلت بیدار و تنبلی را کنار و از فجایع و بیدادگری‌هایی که نقشه آن را کشیده و با غفلت ملت عنقریب جامه عمل را می‌پوشد</w:t>
      </w:r>
    </w:p>
    <w:p>
      <w:pPr>
        <w:pStyle w:val="BookText"/>
        <w:rPr/>
      </w:pPr>
      <w:r>
        <w:rPr>
          <w:rFonts w:ascii="IRNazanin" w:hAnsi="IRNazanin" w:eastAsia="IRNazanin"/>
          <w:color w:val="111111"/>
          <w:sz w:val="28"/>
          <w:sz w:val="28"/>
          <w:szCs w:val="28"/>
          <w:rtl w:val="true"/>
          <w:lang w:bidi="fa-IR"/>
        </w:rPr>
        <w:t xml:space="preserve">جلوگیری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مزه دیکتاتوری بیست ساله را چشیده، در این طرز حکومت کسی مالک مال و جان و ناموس و حیثیت خود نیست و امور مملکت به دلخواه خودخواهان به زور سرنیزه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 و جنایتی را بدون بیم و هراس با کمال بی‌شرمی آن بی‌خبرانِ از خدا می‌نمایند و مال ملت را به یغما می‌برند و صرف عیاشی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دیکتاتوری</w:t>
      </w:r>
    </w:p>
    <w:p>
      <w:pPr>
        <w:pStyle w:val="BookText"/>
        <w:rPr/>
      </w:pPr>
      <w:r>
        <w:rPr>
          <w:rFonts w:ascii="IRNazanin" w:hAnsi="IRNazanin" w:eastAsia="IRNazanin"/>
          <w:color w:val="111111"/>
          <w:sz w:val="28"/>
          <w:sz w:val="28"/>
          <w:szCs w:val="28"/>
          <w:rtl w:val="true"/>
          <w:lang w:bidi="fa-IR"/>
        </w:rPr>
        <w:t>قانونی نیست، وای بر آن وقتی که قانون اساسی را چنانکه تصمیم گرفته‌اند تغییر دهند و انتخابات را با سرنیزه پیش ببرند و دزدان و شیادان طرفدار دیکتاتوری را به کرسی وکالت بنشانند و مجلس سنا را از اشخاص فاسد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است که هیچکس قدرت اندک تنفسی و تکلمی برخلاف مظالم و خودخواهی‌های دیکتاتورها نداشته باشد و هر کس برخلاف میل آنها</w:t>
      </w:r>
    </w:p>
    <w:p>
      <w:pPr>
        <w:pStyle w:val="BookText"/>
        <w:rPr/>
      </w:pPr>
      <w:r>
        <w:rPr>
          <w:rFonts w:ascii="IRNazanin" w:hAnsi="IRNazanin" w:eastAsia="IRNazanin"/>
          <w:color w:val="111111"/>
          <w:sz w:val="28"/>
          <w:sz w:val="28"/>
          <w:szCs w:val="28"/>
          <w:rtl w:val="true"/>
          <w:lang w:bidi="fa-IR"/>
        </w:rPr>
        <w:t xml:space="preserve">حرفی بزند گرفتار حبس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دیار عدمش می‌فرستند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 این خادم اسلام و ملت با آن وضع فجیع برای تغییر قانون اساسی و انتخابات فرمایشی و سوار کردن خیانتکاران و نورچشمان به گرده این ملت فلک‌زده و مسئله نفت و تجدید امتیاز</w:t>
      </w:r>
    </w:p>
    <w:p>
      <w:pPr>
        <w:pStyle w:val="BookText"/>
        <w:rPr/>
      </w:pPr>
      <w:r>
        <w:rPr>
          <w:rFonts w:ascii="IRNazanin" w:hAnsi="IRNazanin" w:eastAsia="IRNazanin"/>
          <w:color w:val="111111"/>
          <w:sz w:val="28"/>
          <w:sz w:val="28"/>
          <w:szCs w:val="28"/>
          <w:rtl w:val="true"/>
          <w:lang w:bidi="fa-IR"/>
        </w:rPr>
        <w:t xml:space="preserve">بانک شاهی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نمایندگان به طمع انتخاب خود برای دوره بعد غضب الهی را برای</w:t>
      </w:r>
    </w:p>
    <w:p>
      <w:pPr>
        <w:pStyle w:val="BookText"/>
        <w:rPr/>
      </w:pPr>
      <w:r>
        <w:rPr>
          <w:rFonts w:ascii="IRNazanin" w:hAnsi="IRNazanin" w:eastAsia="IRNazanin"/>
          <w:color w:val="111111"/>
          <w:sz w:val="28"/>
          <w:sz w:val="28"/>
          <w:szCs w:val="28"/>
          <w:rtl w:val="true"/>
          <w:lang w:bidi="fa-IR"/>
        </w:rPr>
        <w:t>خود ذخیره نکنید و این جرم و خیانت را که باعث لعنت و نفرین ابدی است یادگار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مردانگی علم کنید و از جنایت خائنین خودخواه بی‌دین جلوگیری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خود را عصر</w:t>
      </w:r>
    </w:p>
    <w:p>
      <w:pPr>
        <w:pStyle w:val="BookText"/>
        <w:rPr/>
      </w:pPr>
      <w:r>
        <w:rPr>
          <w:rFonts w:ascii="IRNazanin" w:hAnsi="IRNazanin" w:eastAsia="IRNazanin"/>
          <w:color w:val="111111"/>
          <w:sz w:val="28"/>
          <w:sz w:val="28"/>
          <w:szCs w:val="28"/>
          <w:rtl w:val="true"/>
          <w:lang w:bidi="fa-IR"/>
        </w:rPr>
        <w:t>اعراض مشروطیت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خونبهای جمعی کثیر از مردمان غیور و وطن‌خواه</w:t>
      </w:r>
    </w:p>
    <w:p>
      <w:pPr>
        <w:pStyle w:val="BookText"/>
        <w:rPr/>
      </w:pPr>
      <w:r>
        <w:rPr>
          <w:rFonts w:ascii="IRNazanin" w:hAnsi="IRNazanin" w:eastAsia="IRNazanin"/>
          <w:color w:val="111111"/>
          <w:sz w:val="28"/>
          <w:sz w:val="28"/>
          <w:szCs w:val="28"/>
          <w:rtl w:val="true"/>
          <w:lang w:bidi="fa-IR"/>
        </w:rPr>
        <w:t>دیندار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نهب اموال و هتک اعراض اتلاف نفوس در راه آن شده، به هر ترتیب است نگذارید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خودخواهان و شهوت‌رانان به کرسی دیکتاتوری بنشینند و دیانت و</w:t>
      </w:r>
    </w:p>
    <w:p>
      <w:pPr>
        <w:pStyle w:val="BookText"/>
        <w:rPr/>
      </w:pPr>
      <w:r>
        <w:rPr>
          <w:rFonts w:ascii="IRNazanin" w:hAnsi="IRNazanin" w:eastAsia="IRNazanin"/>
          <w:color w:val="111111"/>
          <w:sz w:val="28"/>
          <w:sz w:val="28"/>
          <w:szCs w:val="28"/>
          <w:rtl w:val="true"/>
          <w:lang w:bidi="fa-IR"/>
        </w:rPr>
        <w:t>مملکت و ملت را فدای شهوت‌رانی خود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نشوید نفت را که باید عمده بیچارگی</w:t>
      </w:r>
    </w:p>
    <w:p>
      <w:pPr>
        <w:pStyle w:val="BookText"/>
        <w:rPr/>
      </w:pPr>
      <w:r>
        <w:rPr>
          <w:rFonts w:ascii="IRNazanin" w:hAnsi="IRNazanin" w:eastAsia="IRNazanin"/>
          <w:color w:val="111111"/>
          <w:sz w:val="28"/>
          <w:sz w:val="28"/>
          <w:szCs w:val="28"/>
          <w:rtl w:val="true"/>
          <w:lang w:bidi="fa-IR"/>
        </w:rPr>
        <w:t xml:space="preserve">این ملت لخت و گرسنه از آن دفع بشود به رایگان به نفع اجنبی از کفَش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جلوگیری از تغییر قانون اساسی و دیکتاتوری و مظالم خانمانسوز فداکاری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همه را بکشند یا حبس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حساب ملت با جدیت در دنیای امروز پیش می‌رود والا پشیمان می‌شوید در حالی که پشیمانی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لازم است چند کلمه به عرض اعلیضرت همایونی برساند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قانون اساسی به نفع شاه نیست و به ضرر ملت و مملکت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w:t>
      </w:r>
    </w:p>
    <w:p>
      <w:pPr>
        <w:pStyle w:val="BookText"/>
        <w:rPr/>
      </w:pPr>
      <w:r>
        <w:rPr>
          <w:rFonts w:ascii="IRNazanin" w:hAnsi="IRNazanin" w:eastAsia="IRNazanin"/>
          <w:color w:val="111111"/>
          <w:sz w:val="28"/>
          <w:sz w:val="28"/>
          <w:szCs w:val="28"/>
          <w:rtl w:val="true"/>
          <w:lang w:bidi="fa-IR"/>
        </w:rPr>
        <w:t>حاجت شدید به عدالت حقیقی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موقوف به آزادی و اصلاح مجلس است نه به دیکتاتوری و سپردن زمام امور به دست کپسول‌های شهوت و طمع و خودخواهی که روز به روز ظلم و بیدادگری زیادتر و بنیاد این ملت و مملکت بر باد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یکماه است هر صبح و شام اداره تبلیغات خبر تلگرافات و مجالس جشن و صدقات و انواع احساسات ملت را مبنی بر شاه‌دوستی در رادیو پخش می‌نماید آیا مقتضی نیست در مقابل این</w:t>
      </w:r>
    </w:p>
    <w:p>
      <w:pPr>
        <w:pStyle w:val="BookText"/>
        <w:rPr/>
      </w:pPr>
      <w:r>
        <w:rPr>
          <w:rFonts w:ascii="IRNazanin" w:hAnsi="IRNazanin" w:eastAsia="IRNazanin"/>
          <w:color w:val="111111"/>
          <w:sz w:val="28"/>
          <w:sz w:val="28"/>
          <w:szCs w:val="28"/>
          <w:rtl w:val="true"/>
          <w:lang w:bidi="fa-IR"/>
        </w:rPr>
        <w:t>احساسات بی‌شائبه ملت ستمدیده و شکرانه رفع خطر عوض تحکیم مبانی دیکتاتوری تغییر قانون اساسی و مداخله در انتخابات وسیله آزادی و آسایش ملت بینوا را فراهم نمائید؟</w:t>
      </w:r>
    </w:p>
    <w:p>
      <w:p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سرنیزه مغرور نشوید، سرنیزه‌ای را که ملت به دست شما سپرده امانتی است که نباید برخلاف صلاح ملت و مملکت به کار برید به خدایی که رفع خطر فرموده اتکاء و اعتماد بنمائید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عرایض در پیشگاه همایونی تلخ است چون حق تلخ است ولی ثمره شیرین</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اسلام و مسلمین سید ابوالقاسم کاشانی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نامه دیگری که به امضای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علمای حوزه‌های علمیه عراق رسیده و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پیشانی داشت، از شاه خواسته شده از تغییر قانون اساسی توسط مجلس</w:t>
      </w:r>
    </w:p>
    <w:p>
      <w:pPr>
        <w:pStyle w:val="BookText"/>
        <w:rPr/>
      </w:pPr>
      <w:r>
        <w:rPr>
          <w:rFonts w:ascii="IRNazanin" w:hAnsi="IRNazanin" w:eastAsia="IRNazanin"/>
          <w:color w:val="111111"/>
          <w:sz w:val="28"/>
          <w:sz w:val="28"/>
          <w:szCs w:val="28"/>
          <w:rtl w:val="true"/>
          <w:lang w:bidi="fa-IR"/>
        </w:rPr>
        <w:t>مؤسسان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حاکی از نگرانی علمای روحانی از تغییر قانون اساسی و تعطیل موادی از قوانین مشروطیت و دموکراسی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پیشگاه اعلیحضرت همایون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مراتب دعاگویی کرارا به وسایل عدیده از عرض عرایض و غیره به عرض همایون اعلی رسیده است ماده‌ای که از آن تعبیر به مفتاح تغییر</w:t>
      </w:r>
    </w:p>
    <w:p>
      <w:pPr>
        <w:pStyle w:val="BookText"/>
        <w:rPr/>
      </w:pPr>
      <w:r>
        <w:rPr>
          <w:rFonts w:ascii="IRNazanin" w:hAnsi="IRNazanin" w:eastAsia="IRNazanin"/>
          <w:color w:val="111111"/>
          <w:sz w:val="28"/>
          <w:sz w:val="28"/>
          <w:szCs w:val="28"/>
          <w:rtl w:val="true"/>
          <w:lang w:bidi="fa-IR"/>
        </w:rPr>
        <w:t>قانون اساسی می‌شود به نظر دعاگویان مطابق انتظار عالیه مردم و عموم روحانیون که متخصص</w:t>
      </w:r>
    </w:p>
    <w:p>
      <w:pPr>
        <w:pStyle w:val="BookText"/>
        <w:rPr/>
      </w:pPr>
      <w:r>
        <w:rPr>
          <w:rFonts w:ascii="IRNazanin" w:hAnsi="IRNazanin" w:eastAsia="IRNazanin"/>
          <w:color w:val="111111"/>
          <w:sz w:val="28"/>
          <w:sz w:val="28"/>
          <w:szCs w:val="28"/>
          <w:rtl w:val="true"/>
          <w:lang w:bidi="fa-IR"/>
        </w:rPr>
        <w:t>در دولتخواهی هستند و کرارا امتحان داده‌اند و هم مطابق افکار عمومی ملت ایران خلاف</w:t>
      </w:r>
    </w:p>
    <w:p>
      <w:pPr>
        <w:pStyle w:val="BookText"/>
        <w:rPr/>
      </w:pPr>
      <w:r>
        <w:rPr>
          <w:rFonts w:ascii="IRNazanin" w:hAnsi="IRNazanin" w:eastAsia="IRNazanin"/>
          <w:color w:val="111111"/>
          <w:sz w:val="28"/>
          <w:sz w:val="28"/>
          <w:szCs w:val="28"/>
          <w:rtl w:val="true"/>
          <w:lang w:bidi="fa-IR"/>
        </w:rPr>
        <w:t>مصلحت و موجب تزلزل قانون اساسی است که حافظ تمام شئون مملکت است از مذهب و سلطنت و طرز حکومت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اعلیحضرت کرارا فرموده‌اند که از طرف ذی شرف همایون الزامی به گذاشتن این ماده نیست ولی چون فرمان همایونی ناظر سه ماده بوده است</w:t>
      </w:r>
    </w:p>
    <w:p>
      <w:pPr>
        <w:pStyle w:val="BookText"/>
        <w:rPr/>
      </w:pPr>
      <w:r>
        <w:rPr>
          <w:rFonts w:ascii="IRNazanin" w:hAnsi="IRNazanin" w:eastAsia="IRNazanin"/>
          <w:color w:val="111111"/>
          <w:sz w:val="28"/>
          <w:sz w:val="28"/>
          <w:szCs w:val="28"/>
          <w:rtl w:val="true"/>
          <w:lang w:bidi="fa-IR"/>
        </w:rPr>
        <w:t>عموم مردم و مخصوص کسانی که به نام مجلس مؤسسان حاضر می‌شوند تصور می‌کنند که این ماده هم محل توجه و نظر خاص همایونی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هستیم که امر فرمایید از طرف دولت اعلامیه منتشر شود که نسبت به این ماده نظری نیست هم دعاگویان و هم اضطرابی که در افکار</w:t>
      </w:r>
    </w:p>
    <w:p>
      <w:pPr>
        <w:pStyle w:val="BookText"/>
        <w:rPr/>
      </w:pPr>
      <w:r>
        <w:rPr>
          <w:rFonts w:ascii="IRNazanin" w:hAnsi="IRNazanin" w:eastAsia="IRNazanin"/>
          <w:color w:val="111111"/>
          <w:sz w:val="28"/>
          <w:sz w:val="28"/>
          <w:szCs w:val="28"/>
          <w:rtl w:val="true"/>
          <w:lang w:bidi="fa-IR"/>
        </w:rPr>
        <w:t>عمومی پیدا شده است رفع و موجب مزید تشکر و امتنان خواهد بود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این نامه، نامه نام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علماء ذکر گردیده است</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آیت‌اللّه سید محمد بهبهانی هم در انتقاد به تشکیل مجلس مؤسسان برای تغییر</w:t>
      </w:r>
      <w:bookmarkStart w:id="36" w:name="pg868_10661"/>
    </w:p>
    <w:p>
      <w:pPr>
        <w:pStyle w:val="BookText"/>
        <w:rPr/>
      </w:pPr>
      <w:bookmarkEnd w:id="36"/>
      <w:r>
        <w:rPr>
          <w:rFonts w:ascii="IRNazanin" w:hAnsi="IRNazanin" w:eastAsia="IRNazanin"/>
          <w:color w:val="111111"/>
          <w:sz w:val="28"/>
          <w:sz w:val="28"/>
          <w:szCs w:val="28"/>
          <w:rtl w:val="true"/>
          <w:lang w:bidi="fa-IR"/>
        </w:rPr>
        <w:t>موادی از قانون اساسی طی اعلامیه‌ای به شرح زیر نسبت به این اقدام اعتراض کرده آن را مخالف شرع و قانون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ایام به واسطه پیشامدی که عموم مردم ایران در آن ذیحق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حقوق خود را حفظ نمایند در عامه مردم از جمیع طبقات اضطراب و پریشانی فوق‌العاده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نگرانی و اضطراب در مورد ماده‌ای است که به نام مفتاح تغییر قانون اساسی قرار است در مجلس مؤسسان مورد شور و مذاکره واقع شود، جمعی از مردم از تکلیف شرعی سؤال می‌کنند و برخی از نظر شخصی حقیر استعلام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حقیر شفاها در هر دو مرحله جواب صریح داده‌ام ولی برای اینکه همه افراد مطلع و مسبوق باشند باز به صراحت گوشزد عموم</w:t>
      </w:r>
    </w:p>
    <w:p>
      <w:pPr>
        <w:pStyle w:val="BookText"/>
        <w:rPr/>
      </w:pPr>
      <w:r>
        <w:rPr>
          <w:rFonts w:ascii="IRNazanin" w:hAnsi="IRNazanin" w:eastAsia="IRNazanin"/>
          <w:color w:val="111111"/>
          <w:sz w:val="28"/>
          <w:sz w:val="28"/>
          <w:szCs w:val="28"/>
          <w:rtl w:val="true"/>
          <w:lang w:bidi="fa-IR"/>
        </w:rPr>
        <w:t>طبقات و مخصوصا به آقایانی که به عنوان نمایندگی مجلس مؤسسان معرفی شده‌اند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این ماده را به هیچ وجه صلاح دین و سلطنت و مملکت نمی‌دانم و هر رأی که در این</w:t>
      </w:r>
    </w:p>
    <w:p>
      <w:pPr>
        <w:pStyle w:val="BookText"/>
        <w:rPr/>
      </w:pPr>
      <w:r>
        <w:rPr>
          <w:rFonts w:ascii="IRNazanin" w:hAnsi="IRNazanin" w:eastAsia="IRNazanin"/>
          <w:color w:val="111111"/>
          <w:sz w:val="28"/>
          <w:sz w:val="28"/>
          <w:szCs w:val="28"/>
          <w:rtl w:val="true"/>
          <w:lang w:bidi="fa-IR"/>
        </w:rPr>
        <w:t>باب داده شود خیانت به مملکت و مخالف مصالح دین و سلطنت و استقلال و استقرار حدود مملکت می‌دانم و به این جهت هر رأی که در این مورد داده شود مخالف شرع و به موجب قانون اساسی قانونیت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محمد الموسوی بهبهانی</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37" w:name="__RefHeading___Toc6995654_211673320"/>
      <w:bookmarkStart w:id="38" w:name="_Toc13"/>
      <w:bookmarkEnd w:id="37"/>
      <w:r>
        <w:rPr>
          <w:rtl w:val="true"/>
        </w:rPr>
        <w:t>تحکیم پایه‌های دیکتاتوری</w:t>
      </w:r>
      <w:bookmarkEnd w:id="38"/>
    </w:p>
    <w:p>
      <w:pPr>
        <w:pStyle w:val="BookText"/>
        <w:rPr/>
      </w:pPr>
      <w:r>
        <w:rPr>
          <w:rFonts w:ascii="IRNazanin" w:hAnsi="IRNazanin" w:eastAsia="IRNazanin"/>
          <w:color w:val="111111"/>
          <w:sz w:val="28"/>
          <w:sz w:val="28"/>
          <w:szCs w:val="28"/>
          <w:rtl w:val="true"/>
          <w:lang w:bidi="fa-IR"/>
        </w:rPr>
        <w:t xml:space="preserve">شاه که در اواخر آبان و اوایل آذر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ایالات متحده آمریکا سفر کرده بود از اینکه برخی</w:t>
      </w:r>
    </w:p>
    <w:p>
      <w:pPr>
        <w:pStyle w:val="BookText"/>
        <w:rPr/>
      </w:pPr>
      <w:r>
        <w:rPr>
          <w:rFonts w:ascii="IRNazanin" w:hAnsi="IRNazanin" w:eastAsia="IRNazanin"/>
          <w:color w:val="111111"/>
          <w:sz w:val="28"/>
          <w:sz w:val="28"/>
          <w:szCs w:val="28"/>
          <w:rtl w:val="true"/>
          <w:lang w:bidi="fa-IR"/>
        </w:rPr>
        <w:t xml:space="preserve">مطبوعات آن کشور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سلطان مقتدر شرقی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گلایه‌مند شد و طی مصاحبه‌ای با مطبوعات آن کشور، خود را عاری از ویژگیهای یک سلطان سنتی شرقی توصیف کرد که از آویختن جواهرات بر البسه و بدن دوری می‌کند و اضافه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مسائل ما همان مسائلی است که یک حکومت مشروطه و دموکرات امروزی با آن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ما از روی قوانین اساسی مغرب زمین تنظیم شده و از بسیاری جهات بی‌شباهت به قانون اساسی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مانند این مملکت اصلاحات به وسیله عملیات قانونی انجام</w:t>
      </w:r>
    </w:p>
    <w:p>
      <w:pPr>
        <w:pStyle w:val="BookText"/>
        <w:rPr/>
      </w:pPr>
      <w:r>
        <w:rPr>
          <w:rFonts w:ascii="IRNazanin" w:hAnsi="IRNazanin" w:eastAsia="IRNazanin"/>
          <w:color w:val="111111"/>
          <w:sz w:val="28"/>
          <w:sz w:val="28"/>
          <w:szCs w:val="28"/>
          <w:rtl w:val="true"/>
          <w:lang w:bidi="fa-IR"/>
        </w:rPr>
        <w:t>می‌یابد، مقام سلطنت دارای اختیارات دیکتاتوری و استبدادی نیست و اگر هم دارای چنین</w:t>
      </w:r>
    </w:p>
    <w:p>
      <w:pPr>
        <w:pStyle w:val="BookText"/>
        <w:rPr/>
      </w:pPr>
      <w:r>
        <w:rPr>
          <w:rFonts w:ascii="IRNazanin" w:hAnsi="IRNazanin" w:eastAsia="IRNazanin"/>
          <w:color w:val="111111"/>
          <w:sz w:val="28"/>
          <w:sz w:val="28"/>
          <w:szCs w:val="28"/>
          <w:rtl w:val="true"/>
          <w:lang w:bidi="fa-IR"/>
        </w:rPr>
        <w:t>اختیاری بود کسی که فعلاً عهده‌دار این مقام است از آن استفاده نمی‌کرد</w:t>
      </w:r>
      <w:r>
        <w:rPr>
          <w:rFonts w:eastAsia="IRNazanin" w:cs="IRNazanin"/>
          <w:color w:val="111111"/>
          <w:sz w:val="28"/>
          <w:szCs w:val="28"/>
          <w:rtl w:val="true"/>
          <w:lang w:bidi="fa-IR"/>
        </w:rPr>
        <w:t>.»</w:t>
      </w:r>
      <w:r>
        <w:rPr>
          <w:rStyle w:val="FootnoteAnchor"/>
          <w:rtl w:val="true"/>
        </w:rPr>
        <w:footnoteReference w:id="4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دقیقا دو ماه بعد که نمایندگان اولین دوره مجلس سنا به حضور شاه رسیدند، وی متقاعد شده بود که با تشکیل این مجلس مشروطیت ایران بیش از پیش در مسیر تکامل و کمال گام</w:t>
      </w:r>
    </w:p>
    <w:p>
      <w:pPr>
        <w:pStyle w:val="BookText"/>
        <w:rPr/>
      </w:pPr>
      <w:r>
        <w:rPr>
          <w:rFonts w:ascii="IRNazanin" w:hAnsi="IRNazanin" w:eastAsia="IRNazanin"/>
          <w:color w:val="111111"/>
          <w:sz w:val="28"/>
          <w:sz w:val="28"/>
          <w:szCs w:val="28"/>
          <w:rtl w:val="true"/>
          <w:lang w:bidi="fa-IR"/>
        </w:rPr>
        <w:t>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سنا که شامل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بود نظارت فائقه‌ای بر مصوبات مجلس شورای ملی اعمال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مجلسی که چندی قبل با تغییر اصل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میزان قابل</w:t>
      </w:r>
    </w:p>
    <w:p>
      <w:pPr>
        <w:pStyle w:val="BookText"/>
        <w:rPr/>
      </w:pPr>
      <w:r>
        <w:rPr>
          <w:rFonts w:ascii="IRNazanin" w:hAnsi="IRNazanin" w:eastAsia="IRNazanin"/>
          <w:color w:val="111111"/>
          <w:sz w:val="28"/>
          <w:sz w:val="28"/>
          <w:szCs w:val="28"/>
          <w:rtl w:val="true"/>
          <w:lang w:bidi="fa-IR"/>
        </w:rPr>
        <w:t>توجهی از اعتبار و جایگاهش کاسته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تن از نمایندگان مجلس سنا را مستقیما شاه</w:t>
      </w:r>
    </w:p>
    <w:p>
      <w:pPr>
        <w:pStyle w:val="BookText"/>
        <w:rPr/>
      </w:pPr>
      <w:r>
        <w:rPr>
          <w:rFonts w:ascii="IRNazanin" w:hAnsi="IRNazanin" w:eastAsia="IRNazanin"/>
          <w:color w:val="111111"/>
          <w:sz w:val="28"/>
          <w:sz w:val="28"/>
          <w:szCs w:val="28"/>
          <w:rtl w:val="true"/>
          <w:lang w:bidi="fa-IR"/>
        </w:rPr>
        <w:t>منصوب می‌کرد و سی تن بقیه علی‌الظاهر، با رأی مردم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 پایان</w:t>
      </w:r>
    </w:p>
    <w:p>
      <w:pPr>
        <w:pStyle w:val="BookText"/>
        <w:rPr/>
      </w:pPr>
      <w:r>
        <w:rPr>
          <w:rFonts w:ascii="IRNazanin" w:hAnsi="IRNazanin" w:eastAsia="IRNazanin"/>
          <w:color w:val="111111"/>
          <w:sz w:val="28"/>
          <w:sz w:val="28"/>
          <w:szCs w:val="28"/>
          <w:rtl w:val="true"/>
          <w:lang w:bidi="fa-IR"/>
        </w:rPr>
        <w:t>دوران سلطنت محمدرضا پهلوی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همان اولین جلسه گفتگویش با نمایندگان سنا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اساس حکومت مشروطیت و دموکراسی با تشکیل مجلس سنا استحکام خواهد یافت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 طی سخنانی مبسوط، روند تکامل مشروطیت ایران را از هنگام تغییر مفاد 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در اردیبهشت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سو، به شرح زیر ستود و بر لزوم تقویت هر چه بیشتر آن تأکید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مشروطیت ایران به عقیده من که بعضی از همین آقایانی هم که حضور دارند در این نظر با من شریک بودند، تازه تکمیل شده، یعنی از هشت نه ماه پیش شباهت به ممالکی که پیشقدم مشروطه می‌باشند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مشروطیت و حکومت دموکراسی که در تمام کشورها نتایج درخشان آن نمایان است بر سایر حکومتها رجحان دارد و بهترین نوع حکومتها است که در بیشتر کشورها قوام و ثبات پیدا کرده و مردم هم این نوع حکومت را تقویت می‌کنند و از مزایا و محسنات آن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حکومتی محسناتی دارد و ممکن است معایبی هم داشته باشد، ولی در حکومت دموکراسی و مشروطیت که روی اراده مردم به وجود می‌آید و اکثریت مردم باید رأی بدهند و برگزیدگان خود را انتخاب کنند طبعا</w:t>
      </w:r>
    </w:p>
    <w:p>
      <w:pPr>
        <w:pStyle w:val="BookText"/>
        <w:rPr/>
      </w:pPr>
      <w:r>
        <w:rPr>
          <w:rFonts w:ascii="IRNazanin" w:hAnsi="IRNazanin" w:eastAsia="IRNazanin"/>
          <w:color w:val="111111"/>
          <w:sz w:val="28"/>
          <w:sz w:val="28"/>
          <w:szCs w:val="28"/>
          <w:rtl w:val="true"/>
          <w:lang w:bidi="fa-IR"/>
        </w:rPr>
        <w:t>اراده مردم حکومت می‌کند و میل ایشان رعایت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که خود شریک و سهیم امورند ناراحتی پیش نمی‌آید و ما باید نهایت سعی و اهتمام را داشته باشیم که این نوع حکومت را تقویت نمائیم و از مزایای آن مثل سایر ممالک دنیا برخوردار شویم و از همه گونه وسایل و موجباتی که راه سعادت و ترقی را به روی ملت باز گذاشته است استفاده کنیم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البته شاه نمایندگان مجلس شورای ملی را نیز از این برداشت خود درباره تکامل مشروطیت بی‌نصیب نگذاشت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مضمون هر آنچه را که پیشتر از آن در جمع نمایندگان مجلس تازه تأسیس سنا به زبان آورده بود، برای آنان نیز بازگفت و وظایف</w:t>
      </w:r>
    </w:p>
    <w:p>
      <w:pPr>
        <w:pStyle w:val="BookText"/>
        <w:rPr/>
      </w:pPr>
      <w:r>
        <w:rPr>
          <w:rFonts w:ascii="IRNazanin" w:hAnsi="IRNazanin" w:eastAsia="IRNazanin"/>
          <w:color w:val="111111"/>
          <w:sz w:val="28"/>
          <w:sz w:val="28"/>
          <w:szCs w:val="28"/>
          <w:rtl w:val="true"/>
          <w:lang w:bidi="fa-IR"/>
        </w:rPr>
        <w:t xml:space="preserve">نمایندگان دوره آتی مجلس شورای ملی را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مشروطیت ما در ایران به پایه تکامل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تاکید کرد در جهت تکامل بیشتر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او همانا تغییر مفاد دیگری از اصول قانون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یاری نمایندگان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شورای ملی و مجلس تازه تأسیس سنا نیازمند است تا از این پس تغییرات مورد</w:t>
      </w:r>
    </w:p>
    <w:p>
      <w:pPr>
        <w:pStyle w:val="BookText"/>
        <w:rPr/>
      </w:pPr>
      <w:r>
        <w:rPr>
          <w:rFonts w:ascii="IRNazanin" w:hAnsi="IRNazanin" w:eastAsia="IRNazanin"/>
          <w:color w:val="111111"/>
          <w:sz w:val="28"/>
          <w:sz w:val="28"/>
          <w:szCs w:val="28"/>
          <w:rtl w:val="true"/>
          <w:lang w:bidi="fa-IR"/>
        </w:rPr>
        <w:t xml:space="preserve">نظرش،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روح اصلاح‌طلبانه‌ای به تصویب برسد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منظورش را به شکل صریح‌تری با هیأت رئیسه مجلسین شورای ملی و سنا در میان نهاد و از اینکه در اصل</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مشروطیت، حق هیچ‌گونه اظهارنظری برای شاه درباره قوانین مصوبه مجلس پیش‌بینی نشده، اظهار نارضایتی کرد و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مترقی مانند آمریکا و 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زد که در قوانین آنها چنین حقی به رؤسای کشورهای‌شان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شکوائیه، شاه خطاب به هیئت رئیسه مجلسین شورای ملی و سنا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می‌باید این نکته را متذکر شوم که در مجلس مؤسسان اصولی به تصویب رسید و موادی از قانون اساسی اصلاح شد که در ضمن پیش‌بینی گردید که اصلاح چند ماده دیگر در ابتدای کار</w:t>
      </w:r>
    </w:p>
    <w:p>
      <w:pPr>
        <w:pStyle w:val="BookText"/>
        <w:rPr/>
      </w:pPr>
      <w:r>
        <w:rPr>
          <w:rFonts w:ascii="IRNazanin" w:hAnsi="IRNazanin" w:eastAsia="IRNazanin"/>
          <w:color w:val="111111"/>
          <w:sz w:val="28"/>
          <w:sz w:val="28"/>
          <w:szCs w:val="28"/>
          <w:rtl w:val="true"/>
          <w:lang w:bidi="fa-IR"/>
        </w:rPr>
        <w:t xml:space="preserve">مجلسین در دستور قرار گیرد، از جمله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قوانینی بود که به تصویب مجلسین</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اگر رئیس مملکت تشخیص بدهد که قانونی که به تصویب مجلسین</w:t>
      </w:r>
    </w:p>
    <w:p>
      <w:pPr>
        <w:pStyle w:val="BookText"/>
        <w:rPr/>
      </w:pPr>
      <w:r>
        <w:rPr>
          <w:rFonts w:ascii="IRNazanin" w:hAnsi="IRNazanin" w:eastAsia="IRNazanin"/>
          <w:color w:val="111111"/>
          <w:sz w:val="28"/>
          <w:sz w:val="28"/>
          <w:szCs w:val="28"/>
          <w:rtl w:val="true"/>
          <w:lang w:bidi="fa-IR"/>
        </w:rPr>
        <w:t xml:space="preserve">رسیده مطابق مصالح کشور نیست باید بتواند نظر خود را ابراز دارد، به این ترتیب که، در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برای رئیس مملکت حقی قائل شد که چنان که قانونی را به صلاح مملکت ندانست مجددا آن قانون را به مجلس برگرداند که اگر دوباره با اکثریت دو ثلث اعضای مجلسین تصویب گردید آن وقت عمل کند، یا لااقل رئیس مملکت طبق مقتضیات زمان شش ماه اجرای قانونی را که مقتضی نمی‌داند متوقف داشته و آن را مسکوت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w:t>
      </w:r>
    </w:p>
    <w:p>
      <w:pPr>
        <w:pStyle w:val="BookText"/>
        <w:rPr/>
      </w:pPr>
      <w:r>
        <w:rPr>
          <w:rFonts w:ascii="IRNazanin" w:hAnsi="IRNazanin" w:eastAsia="IRNazanin"/>
          <w:color w:val="111111"/>
          <w:sz w:val="28"/>
          <w:sz w:val="28"/>
          <w:szCs w:val="28"/>
          <w:rtl w:val="true"/>
          <w:lang w:bidi="fa-IR"/>
        </w:rPr>
        <w:t>در قوانین کشورهای مترقی مانند آمریکا و سوئیس نیز ملاحظه شده و برای رئیس مملکت این</w:t>
      </w:r>
    </w:p>
    <w:p>
      <w:pPr>
        <w:pStyle w:val="BookText"/>
        <w:rPr/>
      </w:pPr>
      <w:r>
        <w:rPr>
          <w:rFonts w:ascii="IRNazanin" w:hAnsi="IRNazanin" w:eastAsia="IRNazanin"/>
          <w:color w:val="111111"/>
          <w:sz w:val="28"/>
          <w:sz w:val="28"/>
          <w:szCs w:val="28"/>
          <w:rtl w:val="true"/>
          <w:lang w:bidi="fa-IR"/>
        </w:rPr>
        <w:t>حق مسلم گردیده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مجلس مؤسسان، در همان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علاوه بر تغییر مفاد اصل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اصلی به متمم قانون اساسی الحاق کرده بود که بر اساس آن شاه می‌توانست هر گاه</w:t>
      </w:r>
    </w:p>
    <w:p>
      <w:pPr>
        <w:pStyle w:val="BookText"/>
        <w:rPr/>
      </w:pPr>
      <w:r>
        <w:rPr>
          <w:rFonts w:ascii="IRNazanin" w:hAnsi="IRNazanin" w:eastAsia="IRNazanin"/>
          <w:color w:val="111111"/>
          <w:sz w:val="28"/>
          <w:sz w:val="28"/>
          <w:szCs w:val="28"/>
          <w:rtl w:val="true"/>
          <w:lang w:bidi="fa-IR"/>
        </w:rPr>
        <w:t>اراده نماید، البته بر حسب ظاهر، طبق نظر مجلسین شورای ملی و سنا، مجلس مؤسسانی تشکیل دهد و هر یک از اصول یا متمم قانون اساسی</w:t>
      </w:r>
      <w:r>
        <w:rPr>
          <w:rStyle w:val="FootnoteAnchor"/>
          <w:rtl w:val="true"/>
        </w:rPr>
        <w:footnoteReference w:id="46"/>
      </w:r>
      <w:r>
        <w:rPr>
          <w:rFonts w:ascii="IRNazanin" w:hAnsi="IRNazanin" w:eastAsia="IRNazanin"/>
          <w:color w:val="111111"/>
          <w:sz w:val="28"/>
          <w:sz w:val="28"/>
          <w:szCs w:val="28"/>
          <w:rtl w:val="true"/>
          <w:lang w:bidi="fa-IR"/>
        </w:rPr>
        <w:t>را، آن هم به صورتی قانونی، تغییر دهد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مدت کوتاهی پس از تصویب اصل الحاقی مزبور، در مجلس مؤسسان شاه در صدد برآمده بود از این اختیار ویژه خود، با موافقت و همراهی نمایندگان مجلسین، استفاده کند و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مشروطیت را نیز به نحو دلخواه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مصوب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فرامین و احکام برای اجرای قوانین از حقوق پادشاه است، بدون اینکه هرگز اجرای آن قوانین را تعویق یا توقیف نماید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پیدا ست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هرگونه اظهارنظر و یا احیانا مخالفت شاه با قوانین مصوبه مجلس شورای ملی را مردود شمرده بود و این امر برای او که می‌خواست مشروطیت واقعی را هر چه بارورتر در عرصه کشور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 بزرگی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حال، در کوتاه مدت مجلسین شورای ملی و سنا نتوانستند، یا نخواستند این آرزوی شاه را</w:t>
      </w:r>
    </w:p>
    <w:p>
      <w:pPr>
        <w:pStyle w:val="BookText"/>
        <w:rPr/>
      </w:pPr>
      <w:r>
        <w:rPr>
          <w:rFonts w:ascii="IRNazanin" w:hAnsi="IRNazanin" w:eastAsia="IRNazanin"/>
          <w:color w:val="111111"/>
          <w:sz w:val="28"/>
          <w:sz w:val="28"/>
          <w:szCs w:val="28"/>
          <w:rtl w:val="true"/>
          <w:lang w:bidi="fa-IR"/>
        </w:rPr>
        <w:t>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بالاخره در دوره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و مجلس سنا، در اردیبهشت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گردید و به حیطه اختیارات شاه در عرصه پاسداری از اصول مشروطیت واقعی به شرح زیر تأکید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فرامین و احکام برای اجرای قوانین از حقوق پادشاه است، بدون اینکه هرگز اجرای آن قوانین را تعویق یا توقیف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راجع به امور مالیه مملکت که از مختصات</w:t>
      </w:r>
    </w:p>
    <w:p>
      <w:pPr>
        <w:pStyle w:val="BookText"/>
        <w:rPr/>
      </w:pPr>
      <w:r>
        <w:rPr>
          <w:rFonts w:ascii="IRNazanin" w:hAnsi="IRNazanin" w:eastAsia="IRNazanin"/>
          <w:color w:val="111111"/>
          <w:sz w:val="28"/>
          <w:sz w:val="28"/>
          <w:szCs w:val="28"/>
          <w:rtl w:val="true"/>
          <w:lang w:bidi="fa-IR"/>
        </w:rPr>
        <w:t>مجلس شورای ملی است چنان که اعلیحضرت پادشاه تجدیدنظر را لازم بدانند برای رسیدگی مجدد به مجلس شورای ملی ارجاع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مجلس شورای ملی به اکثریت سه ربع از حاضرین در مرکز نظر سابق مجلس را تأیید نمود، اعلیحضرت شاهنشاه قانون را توشیح</w:t>
      </w:r>
    </w:p>
    <w:p>
      <w:pPr>
        <w:pStyle w:val="BookText"/>
        <w:rPr/>
      </w:pPr>
      <w:r>
        <w:rPr>
          <w:rFonts w:ascii="IRNazanin" w:hAnsi="IRNazanin" w:eastAsia="IRNazanin"/>
          <w:color w:val="111111"/>
          <w:sz w:val="28"/>
          <w:sz w:val="28"/>
          <w:szCs w:val="28"/>
          <w:rtl w:val="true"/>
          <w:lang w:bidi="fa-IR"/>
        </w:rPr>
        <w:t>خواهند فرمود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همگام با این اصلاحات در قانون اساسی مشروطیت، شاه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پیامی که به مناسبت سالگرد پیروزی انقلاب مشروطیت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هم‌میهنان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p>
    <w:p>
      <w:pPr>
        <w:pStyle w:val="BookText"/>
        <w:rPr/>
      </w:pPr>
      <w:r>
        <w:rPr>
          <w:rFonts w:ascii="IRNazanin" w:hAnsi="IRNazanin" w:eastAsia="IRNazanin"/>
          <w:color w:val="111111"/>
          <w:sz w:val="28"/>
          <w:sz w:val="28"/>
          <w:szCs w:val="28"/>
          <w:rtl w:val="true"/>
          <w:lang w:bidi="fa-IR"/>
        </w:rPr>
        <w:t>و پنجمین سال مشروطیت و آزادی ایران را از صمیم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تبریک گفت و اظهار امیدواری کرد تا مردم ایران طی قرون متمادی بتوانند سالگرد انقلاب مشروطیت را برگزار</w:t>
      </w:r>
    </w:p>
    <w:p>
      <w:pPr>
        <w:pStyle w:val="BookText"/>
        <w:rPr/>
      </w:pPr>
      <w:r>
        <w:rPr>
          <w:rFonts w:ascii="IRNazanin" w:hAnsi="IRNazanin" w:eastAsia="IRNazanin"/>
          <w:color w:val="111111"/>
          <w:sz w:val="28"/>
          <w:sz w:val="28"/>
          <w:szCs w:val="28"/>
          <w:rtl w:val="true"/>
          <w:lang w:bidi="fa-IR"/>
        </w:rPr>
        <w:t>نمایند</w:t>
      </w:r>
      <w:r>
        <w:rPr>
          <w:rStyle w:val="FootnoteAnchor"/>
          <w:rtl w:val="true"/>
        </w:rPr>
        <w:footnoteReference w:id="50"/>
      </w:r>
      <w:r>
        <w:rPr>
          <w:rFonts w:ascii="IRNazanin" w:hAnsi="IRNazanin" w:eastAsia="IRNazanin"/>
          <w:color w:val="111111"/>
          <w:sz w:val="28"/>
          <w:sz w:val="28"/>
          <w:szCs w:val="28"/>
          <w:rtl w:val="true"/>
          <w:lang w:bidi="fa-IR"/>
        </w:rPr>
        <w:t>و در حالی که، در آن شرایط از هرگونه اثرگذاری جدی بر عملکرد احزاب و تشکلهای سیاسی فعال در کشور عاجز بود، به این گروهها توصیه می‌کرد در امور کلان کشور</w:t>
      </w:r>
    </w:p>
    <w:p>
      <w:pPr>
        <w:pStyle w:val="BookText"/>
        <w:rPr/>
      </w:pPr>
      <w:r>
        <w:rPr>
          <w:rFonts w:ascii="IRNazanin" w:hAnsi="IRNazanin" w:eastAsia="IRNazanin"/>
          <w:color w:val="111111"/>
          <w:sz w:val="28"/>
          <w:sz w:val="28"/>
          <w:szCs w:val="28"/>
          <w:rtl w:val="true"/>
          <w:lang w:bidi="fa-IR"/>
        </w:rPr>
        <w:t>همدلی بیشتری نشان دهند و کماکان کشورهای توسعه یافته اروپای غربی را به عنوان الگویی مناسب از نظام سیاسی قابل تقلید به دولتمردان کشور توصیه می‌نمود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دیدارهایی که با نمایندگان مجلس شورای ملی داشت، بارها تأکید می‌کرد گروهها و تشکلهای پراکنده سیاسی با یکدیگر به توافقی دست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اکثریتی قوی تشکیل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تا هرگاه درباره مسائل مختلف مذاکرات و مباحثی صورت می‌گیرد، نتایج قابل قبولی به دست</w:t>
      </w:r>
    </w:p>
    <w:p>
      <w:pPr>
        <w:pStyle w:val="BookText"/>
        <w:rPr/>
      </w:pPr>
      <w:r>
        <w:rPr>
          <w:rFonts w:ascii="IRNazanin" w:hAnsi="IRNazanin" w:eastAsia="IRNazanin"/>
          <w:color w:val="111111"/>
          <w:sz w:val="28"/>
          <w:sz w:val="28"/>
          <w:szCs w:val="28"/>
          <w:rtl w:val="true"/>
          <w:lang w:bidi="fa-IR"/>
        </w:rPr>
        <w:t xml:space="preserve">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هدفهای مملکتی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شود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در سالهای پایانی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آنکه شاه هنوز از ضرورت وجود نظام مشروطه سخن می‌گفت، پس از تشکیل مجلس شانزدهم و مشاهده سمت‌گیریهای بعدی مجلس و دولت به سوی نادیده گرفتن هر چه بیشتر مقام شاه در عرصه تصمیم‌گیریهای مهم کشوری، آسیبهایی را که نظام مشروطیت بر اقتدار و تحکیم موقعیتش وارد می‌ساخت، بیشتر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در پیام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مناسبت سالگرد</w:t>
      </w:r>
    </w:p>
    <w:p>
      <w:pPr>
        <w:pStyle w:val="BookText"/>
        <w:rPr/>
      </w:pPr>
      <w:r>
        <w:rPr>
          <w:rFonts w:ascii="IRNazanin" w:hAnsi="IRNazanin" w:eastAsia="IRNazanin"/>
          <w:color w:val="111111"/>
          <w:sz w:val="28"/>
          <w:sz w:val="28"/>
          <w:szCs w:val="28"/>
          <w:rtl w:val="true"/>
          <w:lang w:bidi="fa-IR"/>
        </w:rPr>
        <w:t>انقلاب مشروطیت خطاب به مردم کشور صادر کرد، اهمیت نظام مشروطه در پیشرفت کشور را به شرح زیر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چهل و ششمین سال مشروطیت را که میراث اسلاف ماست به ملت ایران تبریک می‌گویم و رفاه و سعادت عموم را از خداوند متعال 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عموم ملت در</w:t>
      </w:r>
    </w:p>
    <w:p>
      <w:pPr>
        <w:pStyle w:val="BookText"/>
        <w:rPr/>
      </w:pPr>
      <w:r>
        <w:rPr>
          <w:rFonts w:ascii="IRNazanin" w:hAnsi="IRNazanin" w:eastAsia="IRNazanin"/>
          <w:color w:val="111111"/>
          <w:sz w:val="28"/>
          <w:sz w:val="28"/>
          <w:szCs w:val="28"/>
          <w:rtl w:val="true"/>
          <w:lang w:bidi="fa-IR"/>
        </w:rPr>
        <w:t>حفظ اصول مشروطیت همواره ساعی و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مشروطه نمونه و مظهر کار جمعی و تشریک مساعی عمومی است و در آن هر کس بنا به استعداد خود تحت لوای قانون از حقوق و مزایای قانونی بهره‌مند شده از عدالت اجتماعی و آزادی فردی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احترام به اصول مشروطیت و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آزاد جهان توانسته‌اند گام‌های بلند در راه ترقی و تعالی خود بردارند و در مبارزه زندگانی حقوق و منافع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نوع اصلاحات اجتماعی محیط ثابت و آرام ضروری است که سازمان‌های قانونی و مسئولین امر بتوانند وظایف خود را با آرامش انجام دهند و بدون تردید و تزلزل اقدامات اصلاحی را شروع</w:t>
      </w:r>
    </w:p>
    <w:p>
      <w:pPr>
        <w:pStyle w:val="BookText"/>
        <w:rPr/>
      </w:pPr>
      <w:r>
        <w:rPr>
          <w:rFonts w:ascii="IRNazanin" w:hAnsi="IRNazanin" w:eastAsia="IRNazanin"/>
          <w:color w:val="111111"/>
          <w:sz w:val="28"/>
          <w:sz w:val="28"/>
          <w:szCs w:val="28"/>
          <w:rtl w:val="true"/>
          <w:lang w:bidi="fa-IR"/>
        </w:rPr>
        <w:t>و تعقیب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ملت شایسته و باهوش ایران که در هر حال مصالح حقیقی خود را تشخیص می‌دهد همان طور که در مورد ملی شدن نفت هماهنگی خود را حفظ کرده با متانت و حسن تشخیص در هر مورد اقدام نماید تا به یاری باریتعالی همیشه موفق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بعد، هنگامی که دولت دکتر مصدق در مصدر امور بود و به نظر می‌رسید موقعیت شاه بسیار بحرانی است، پیام او به مناسبت سالگرد انقلاب مشروطیت، خیلی کوتاه و به دور از هرگونه تمجید جدی از نظام مشروطه بود؛ فقط اظهار امیدواری می‌کرد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مردم بر طبق قانون اساسی تکالیف حقوقی خود را محترم دانسته و مطابق آن عمل کنند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شاه گرفتارتر از آن بود که به مناسبت سالگرد مشروطیت پیامی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اینکه، حداقل از یک سال قبل، شاه و دربار، به همراه عوامل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داخلی و کشورهای توطئه‌گر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و آمریکا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طرح کودتایی را علیه دولت ملی</w:t>
      </w:r>
    </w:p>
    <w:p>
      <w:pPr>
        <w:pStyle w:val="BookText"/>
        <w:rPr/>
      </w:pPr>
      <w:r>
        <w:rPr>
          <w:rFonts w:ascii="IRNazanin" w:hAnsi="IRNazanin" w:eastAsia="IRNazanin"/>
          <w:color w:val="111111"/>
          <w:sz w:val="28"/>
          <w:sz w:val="28"/>
          <w:szCs w:val="28"/>
          <w:rtl w:val="true"/>
          <w:lang w:bidi="fa-IR"/>
        </w:rPr>
        <w:t xml:space="preserve">و مشروطه‌خواه دکتر مصدق در سر می‌پرورانیدند که نهایتا، با موفقیت به اجرا درآمد و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روز پس از چهل و هشتمین سالگرد پیروزی انقلاب مشروطیت در ایران و نیز دوازده سال بعد از سقوط اجباری رضاشاه از سلطنت، که گمان می‌رفت مجالی دیگر برای تجدید حیات نظام مشروطه سلطنتی در ایران فراهم شده، کودتای معروف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این امیدها مهر باطل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حداقل از اواسط دهه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شاه با کمک طرفداران داخلی</w:t>
      </w:r>
    </w:p>
    <w:p>
      <w:pPr>
        <w:pStyle w:val="BookText"/>
        <w:rPr/>
      </w:pPr>
      <w:r>
        <w:rPr>
          <w:rFonts w:ascii="IRNazanin" w:hAnsi="IRNazanin" w:eastAsia="IRNazanin"/>
          <w:color w:val="111111"/>
          <w:sz w:val="28"/>
          <w:sz w:val="28"/>
          <w:szCs w:val="28"/>
          <w:rtl w:val="true"/>
          <w:lang w:bidi="fa-IR"/>
        </w:rPr>
        <w:t>و نیز متحدان خارجی‌اش گامهایی مؤثر برای از میان برداشتن دستاوردهای نظام مشروطه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سیاسی مبتنی بر مردم‌سالاری برداشته بود و بدین ترتیب، عصر جدیدی در عرصه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فرا رسید</w:t>
      </w:r>
      <w:r>
        <w:rPr>
          <w:rFonts w:eastAsia="IRNazanin" w:cs="IRNazanin"/>
          <w:color w:val="111111"/>
          <w:sz w:val="28"/>
          <w:szCs w:val="28"/>
          <w:rtl w:val="true"/>
          <w:lang w:bidi="fa-IR"/>
        </w:rPr>
        <w:t>.</w:t>
      </w:r>
      <w:bookmarkStart w:id="39" w:name="pg868_10668"/>
    </w:p>
    <w:p>
      <w:pPr>
        <w:pStyle w:val="Heading2"/>
        <w:numPr>
          <w:ilvl w:val="1"/>
          <w:numId w:val="1"/>
        </w:numPr>
        <w:rPr/>
      </w:pPr>
      <w:bookmarkStart w:id="40" w:name="__RefHeading___Toc6995656_211673320"/>
      <w:bookmarkStart w:id="41" w:name="_Toc14"/>
      <w:bookmarkEnd w:id="39"/>
      <w:bookmarkEnd w:id="40"/>
      <w:r>
        <w:rPr>
          <w:rtl w:val="true"/>
        </w:rPr>
        <w:t>فصل دوم</w:t>
      </w:r>
      <w:r>
        <w:rPr>
          <w:rtl w:val="true"/>
        </w:rPr>
        <w:t xml:space="preserve">: </w:t>
      </w:r>
      <w:r>
        <w:rPr>
          <w:rtl w:val="true"/>
        </w:rPr>
        <w:t>دهه دوم سلطنت محمدرضا پهلوی و گسترش بحران دموکراسی در ایران</w:t>
      </w:r>
      <w:bookmarkEnd w:id="4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6995658_211673320"/>
      <w:bookmarkStart w:id="43" w:name="_Toc15"/>
      <w:bookmarkEnd w:id="42"/>
      <w:r>
        <w:rPr>
          <w:rtl w:val="true"/>
        </w:rPr>
        <w:t>اشاره</w:t>
      </w:r>
      <w:bookmarkStart w:id="44" w:name="pg868_10670"/>
      <w:bookmarkEnd w:id="43"/>
    </w:p>
    <w:p>
      <w:pPr>
        <w:pStyle w:val="Heading3"/>
        <w:numPr>
          <w:ilvl w:val="2"/>
          <w:numId w:val="1"/>
        </w:numPr>
        <w:rPr/>
      </w:pPr>
      <w:bookmarkStart w:id="45" w:name="__RefHeading___Toc6995660_211673320"/>
      <w:bookmarkStart w:id="46" w:name="_Toc16"/>
      <w:bookmarkEnd w:id="44"/>
      <w:bookmarkEnd w:id="45"/>
      <w:r>
        <w:rPr>
          <w:rtl w:val="true"/>
        </w:rPr>
        <w:t>دهه دوم سلطنت محمدرضا پهلوی و گسترش بحران دموکراسی در ایران</w:t>
      </w:r>
      <w:bookmarkEnd w:id="46"/>
    </w:p>
    <w:p>
      <w:pPr>
        <w:pStyle w:val="Heading3"/>
        <w:numPr>
          <w:ilvl w:val="2"/>
          <w:numId w:val="1"/>
        </w:numPr>
        <w:rPr/>
      </w:pPr>
      <w:bookmarkStart w:id="47" w:name="__RefHeading___Toc6995662_211673320"/>
      <w:bookmarkStart w:id="48" w:name="_Toc17"/>
      <w:bookmarkEnd w:id="47"/>
      <w:r>
        <w:rPr>
          <w:rtl w:val="true"/>
        </w:rPr>
        <w:t>استقرار رژیم کودتا و بازگشت روشهای استبدادی</w:t>
      </w:r>
      <w:bookmarkEnd w:id="48"/>
    </w:p>
    <w:p>
      <w:pPr>
        <w:pStyle w:val="BookText"/>
        <w:rPr/>
      </w:pPr>
      <w:r>
        <w:rPr>
          <w:rFonts w:ascii="IRNazanin" w:hAnsi="IRNazanin" w:eastAsia="IRNazanin"/>
          <w:color w:val="111111"/>
          <w:sz w:val="28"/>
          <w:sz w:val="28"/>
          <w:szCs w:val="28"/>
          <w:rtl w:val="true"/>
          <w:lang w:bidi="fa-IR"/>
        </w:rPr>
        <w:t xml:space="preserve">همه کسانی که روند تحولات سیاسی ایرانِ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و مطالعه قرار داده‌اند، بر سیر صعودی فاصله گرفتن حاکمیت از مبانی مشروطیت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 یادآور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 آن صعود رضاخان بر سریر</w:t>
      </w:r>
    </w:p>
    <w:p>
      <w:pPr>
        <w:pStyle w:val="BookText"/>
        <w:rPr/>
      </w:pPr>
      <w:r>
        <w:rPr>
          <w:rFonts w:ascii="IRNazanin" w:hAnsi="IRNazanin" w:eastAsia="IRNazanin"/>
          <w:color w:val="111111"/>
          <w:sz w:val="28"/>
          <w:sz w:val="28"/>
          <w:szCs w:val="28"/>
          <w:rtl w:val="true"/>
          <w:lang w:bidi="fa-IR"/>
        </w:rPr>
        <w:t>سلطنت بود که در یک روند تدریجی، بنیان‌های نظام مشروطه سست و بی‌اعتبار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پهلوی نیز دوازده سال بعد از آغاز سلطنت، بر آن بود به طور جدی رفتاری را که</w:t>
      </w:r>
    </w:p>
    <w:p>
      <w:pPr>
        <w:pStyle w:val="BookText"/>
        <w:rPr/>
      </w:pPr>
      <w:r>
        <w:rPr>
          <w:rFonts w:ascii="IRNazanin" w:hAnsi="IRNazanin" w:eastAsia="IRNazanin"/>
          <w:color w:val="111111"/>
          <w:sz w:val="28"/>
          <w:sz w:val="28"/>
          <w:szCs w:val="28"/>
          <w:rtl w:val="true"/>
          <w:lang w:bidi="fa-IR"/>
        </w:rPr>
        <w:t>پدرش با نهادهای دموکراتیک در پیش گرفته بود، بار دیگر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بعدی کشور آشکار کرد که شاه جهت زدودن انگاره‌های مشروطیت و جایگزینی روشهای غیر دموکراتیک در عرصه سیاسی و اجتماعی، بالاخص با یاری قدرتهای ذی‌نفوذ خارجی و عناصر داخلی، فرصت لازم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مشروطه گونه حاکم بر کشور طی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در نتیجه دخالتهای ناروای کشورهای خارجی و ناکارآیی ارکان سیاسی کشور بدون اینکه نهادینه شود در 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p>
    <w:p>
      <w:pPr>
        <w:pStyle w:val="BookText"/>
        <w:rPr/>
      </w:pPr>
      <w:r>
        <w:rPr>
          <w:rFonts w:ascii="IRNazanin" w:hAnsi="IRNazanin" w:eastAsia="IRNazanin"/>
          <w:color w:val="111111"/>
          <w:sz w:val="28"/>
          <w:sz w:val="28"/>
          <w:szCs w:val="28"/>
          <w:rtl w:val="true"/>
          <w:lang w:bidi="fa-IR"/>
        </w:rPr>
        <w:t>طی دهه نخست سلطنت محمدرضا چرخش قدرت در میان نخبگان سیاسی به گونه‌ای نبود که تداعی کننده بازگشت نظمی دموکراتیک به صحنه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صحنه سیاسی جریان داشت، دور باطلی بود از تشکیل و سپس سقوط دولتهایی که کمتر به رسالت و وظایف خود واقف بودند و مجلس شورای ملی با تمام فراز و نشیبهایی که در آن دوره طی نمود، چندان بارقه امیدی در دلها زنده نساخت، تا نشان از آغاز عصر جدیدی داشته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 بحران در دموکراسی ایران، قبل از وقوع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مشکل بتوان گفت با وقوع کودتا، مردم از یک نظام دموکراتیک و مشروطه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دوران زمامداری دکتر محمد مصدق اگر چه از بعضی جهات</w:t>
      </w:r>
    </w:p>
    <w:p>
      <w:pPr>
        <w:pStyle w:val="BookText"/>
        <w:rPr/>
      </w:pPr>
      <w:r>
        <w:rPr>
          <w:rFonts w:ascii="IRNazanin" w:hAnsi="IRNazanin" w:eastAsia="IRNazanin"/>
          <w:color w:val="111111"/>
          <w:sz w:val="28"/>
          <w:sz w:val="28"/>
          <w:szCs w:val="28"/>
          <w:rtl w:val="true"/>
          <w:lang w:bidi="fa-IR"/>
        </w:rPr>
        <w:t>استثنا بود؛ اما، اولیای آن دولت نیز گرفتارتر از آن بودند که عملاً بتوانند گامی اساسی در</w:t>
      </w:r>
    </w:p>
    <w:p>
      <w:pPr>
        <w:pStyle w:val="BookText"/>
        <w:rPr/>
      </w:pPr>
      <w:r>
        <w:rPr>
          <w:rFonts w:ascii="IRNazanin" w:hAnsi="IRNazanin" w:eastAsia="IRNazanin"/>
          <w:color w:val="111111"/>
          <w:sz w:val="28"/>
          <w:sz w:val="28"/>
          <w:szCs w:val="28"/>
          <w:rtl w:val="true"/>
          <w:lang w:bidi="fa-IR"/>
        </w:rPr>
        <w:t xml:space="preserve">تحقق این آرمان تقریبا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ایرانیان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مسلم بود که رفتار حاکمیت با اقشار مختلف مردم، از آن پس کمتر می‌توانست چارچوبی قانونی و نظام‌مند پیدا کند و نهادهای سیاسی و اجتماعی کشور باید در فضایی آغشته به احساس ناامنی سیر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نفوذ کشورهای خارجی در حیطه اموری که انجام آن به دولتها مربوط می‌شد در دهه اول سلطنت محمدرضا پهلوی کم نبود و به استثنای دکتر محمد مصدق سایر نخست‌وزیران آن دوره و نیز اکثریتی از وزرای کابینه‌ها متهم بودند که ارتباطاتی با سیاستگزاران کشورهای انگلیس، شوروی و نیز آمریکا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اتهاماتی که چندان هم بی‌اساس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پس از کودتا نمود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فضل‌اللّه زاهدی آشکارا</w:t>
      </w:r>
    </w:p>
    <w:p>
      <w:pPr>
        <w:pStyle w:val="BookText"/>
        <w:rPr/>
      </w:pPr>
      <w:r>
        <w:rPr>
          <w:rFonts w:ascii="IRNazanin" w:hAnsi="IRNazanin" w:eastAsia="IRNazanin"/>
          <w:color w:val="111111"/>
          <w:sz w:val="28"/>
          <w:sz w:val="28"/>
          <w:szCs w:val="28"/>
          <w:rtl w:val="true"/>
          <w:lang w:bidi="fa-IR"/>
        </w:rPr>
        <w:t>متهم بود که از سیاست آمریکایی‌ها پیروی می‌کند و این موضع‌گیری از دیدگاه دربار و شاه که عمدتا از سوی بریتانیایی‌ها حمایت می‌شدند، چندان خوشایند نبود و در نهایت نیز در زد و بند میان طرفین رقیب، زاهدیِ تاجبخش از نخست‌وزیری کنار گذاشته شد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حسین علاء نخست‌وزیر بعدی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دوران طولانی فعالیت سیاسی‌اش کمتر او را فردی صاحب رأی یافته‌ایم، ضمن حرف شنوی از شاه، به نظر می‌رسد در رقابت دو کشور انگلیس و آمریکا در عرصه سیاسی ایران مشی آشتی‌جویانه‌ای در پیش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نخست‌وزیری چهارساله دکتر منوچهر اقبال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فرصت ابراز وجود بیشتری برای شاه فراهم آورد و خود نیز،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مطیع‌تر از آنی بود که در جهت پیشبرد اهداف و خواسته‌های کشورهای انگلیس و آمریکا در ایران مشکل ایجاد کند و یا شاه را از نحوه عمل و وظایفی که بر عهده او نهاده شده بود، برنجاند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کوتاه و لرزان جعفر شریف امامی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اثرگذاری جدی در عرصه سیاسی کشور جای خود را به دولت دکتر علی امینی داد که آشکارا با برخورداری از حمایت آمریکایی‌ها، آماده</w:t>
      </w:r>
    </w:p>
    <w:p>
      <w:pPr>
        <w:pStyle w:val="BookText"/>
        <w:rPr/>
      </w:pPr>
      <w:r>
        <w:rPr>
          <w:rFonts w:ascii="IRNazanin" w:hAnsi="IRNazanin" w:eastAsia="IRNazanin"/>
          <w:color w:val="111111"/>
          <w:sz w:val="28"/>
          <w:sz w:val="28"/>
          <w:szCs w:val="28"/>
          <w:rtl w:val="true"/>
          <w:lang w:bidi="fa-IR"/>
        </w:rPr>
        <w:t>بود شاه را به چالش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امینی برای حکومت شاه خطرآفرین شد، دو کشور انگلیس و آمریکا، نهایتا به راه حل مقتضی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پذیرش انجام وظایفی که گمان می‌رفت آمریکایی‌ها اجرای آن را ابتدائا توسط اشخاصی نظیر امینی زیبنده‌تر می‌دیدند،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لرزش به وجود آمده در پایه‌های قدرت و سلطنتش را مهار کرد و نهایتا در دوره نخست‌وزیری اسداللّه علم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 انگلیس و آمریکا بر سر لزوم ابقای</w:t>
      </w:r>
    </w:p>
    <w:p>
      <w:pPr>
        <w:pStyle w:val="BookText"/>
        <w:rPr/>
      </w:pPr>
      <w:r>
        <w:rPr>
          <w:rFonts w:ascii="IRNazanin" w:hAnsi="IRNazanin" w:eastAsia="IRNazanin"/>
          <w:color w:val="111111"/>
          <w:sz w:val="28"/>
          <w:sz w:val="28"/>
          <w:szCs w:val="28"/>
          <w:rtl w:val="true"/>
          <w:lang w:bidi="fa-IR"/>
        </w:rPr>
        <w:t>قدرتمندانه شاه در رأس حاکمیت کشور به طور مسالمت‌آمیزی حل و فصل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پایان دوران نخست‌وزیری اسداللّه علم، که البته با سرکوب شدید مخالفتهای داخلی همراه</w:t>
      </w:r>
    </w:p>
    <w:p>
      <w:pPr>
        <w:pStyle w:val="BookText"/>
        <w:rPr/>
      </w:pPr>
      <w:r>
        <w:rPr>
          <w:rFonts w:ascii="IRNazanin" w:hAnsi="IRNazanin" w:eastAsia="IRNazanin"/>
          <w:color w:val="111111"/>
          <w:sz w:val="28"/>
          <w:sz w:val="28"/>
          <w:szCs w:val="28"/>
          <w:rtl w:val="true"/>
          <w:lang w:bidi="fa-IR"/>
        </w:rPr>
        <w:t>بود، شاه آرام آرام، به دوران اوج دیکتاتوری خود نزدیک‌تر می‌شود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اندک زمانی پس از وقوع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تشکلهای سیاسی مخالف رژیم به سرعت سرکوب و از عرصه سیاسی کشور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حزب توده که در دوره نخست‌وزیری دکتر مصدق، فرصت مجددی برای فعالیت یافته بودند سخت تحت فشار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احزاب طرفدار مصدق و ملی‌گرایان نیز تحت پیگرد قرار</w:t>
      </w:r>
    </w:p>
    <w:p>
      <w:pPr>
        <w:pStyle w:val="BookText"/>
        <w:rPr/>
      </w:pPr>
      <w:r>
        <w:rPr>
          <w:rFonts w:ascii="IRNazanin" w:hAnsi="IRNazanin" w:eastAsia="IRNazanin"/>
          <w:color w:val="111111"/>
          <w:sz w:val="28"/>
          <w:sz w:val="28"/>
          <w:szCs w:val="28"/>
          <w:rtl w:val="true"/>
          <w:lang w:bidi="fa-IR"/>
        </w:rPr>
        <w:t>گرفته و منزوی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دستگیری و اعدام رهبران فدائیان اسلام فعالیت این گروه</w:t>
      </w:r>
    </w:p>
    <w:p>
      <w:pPr>
        <w:pStyle w:val="BookText"/>
        <w:rPr/>
      </w:pPr>
      <w:r>
        <w:rPr>
          <w:rFonts w:ascii="IRNazanin" w:hAnsi="IRNazanin" w:eastAsia="IRNazanin"/>
          <w:color w:val="111111"/>
          <w:sz w:val="28"/>
          <w:sz w:val="28"/>
          <w:szCs w:val="28"/>
          <w:rtl w:val="true"/>
          <w:lang w:bidi="fa-IR"/>
        </w:rPr>
        <w:t>نیز به پایان راه خود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شماری از نمایندگان</w:t>
      </w:r>
    </w:p>
    <w:p>
      <w:pPr>
        <w:pStyle w:val="BookText"/>
        <w:rPr/>
      </w:pPr>
      <w:r>
        <w:rPr>
          <w:rFonts w:ascii="IRNazanin" w:hAnsi="IRNazanin" w:eastAsia="IRNazanin"/>
          <w:color w:val="111111"/>
          <w:sz w:val="28"/>
          <w:sz w:val="28"/>
          <w:szCs w:val="28"/>
          <w:rtl w:val="true"/>
          <w:lang w:bidi="fa-IR"/>
        </w:rPr>
        <w:t xml:space="preserve">مجلس، مدعی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زحمات و مبارزه ما با کمونیسم و حزب منحله توده و احزاب و دسته‌های مخرب و اخلالگر به نتیجه رسیده، تشکیلات و سازمان‌های آنها متلاشی شده و سران</w:t>
      </w:r>
    </w:p>
    <w:p>
      <w:pPr>
        <w:pStyle w:val="BookText"/>
        <w:rPr/>
      </w:pPr>
      <w:r>
        <w:rPr>
          <w:rFonts w:ascii="IRNazanin" w:hAnsi="IRNazanin" w:eastAsia="IRNazanin"/>
          <w:color w:val="111111"/>
          <w:sz w:val="28"/>
          <w:sz w:val="28"/>
          <w:szCs w:val="28"/>
          <w:rtl w:val="true"/>
          <w:lang w:bidi="fa-IR"/>
        </w:rPr>
        <w:t>و سردسته‌هایشان توقیف و به مجازات‌های قانونی محکوم شده‌اند و دیگر سیاست خارجی در</w:t>
      </w:r>
    </w:p>
    <w:p>
      <w:pPr>
        <w:pStyle w:val="BookText"/>
        <w:rPr/>
      </w:pPr>
      <w:r>
        <w:rPr>
          <w:rFonts w:ascii="IRNazanin" w:hAnsi="IRNazanin" w:eastAsia="IRNazanin"/>
          <w:color w:val="111111"/>
          <w:sz w:val="28"/>
          <w:sz w:val="28"/>
          <w:szCs w:val="28"/>
          <w:rtl w:val="true"/>
          <w:lang w:bidi="fa-IR"/>
        </w:rPr>
        <w:t>امور داخلی ما رخنه نخواهد کرد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شاه در واپسین روزهای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با اطمینان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عناصر نامطلوب سرکوب شده‌اند و اکنون فرصت برای خدمتگزاران موجود است که امتحان شایستگی و صداقت خود را در راه خدمت به ملک و ملت بدهند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که اساسا با کودتای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خود را بازیافته و دولت دکتر مصدق را به سقوط کشانیده بود، ضمن اینکه خود را پادشاهی مستقل می‌خواند که به هیچ قدرت خارجی وابسته نیست؛ مخالفان سیاسی خود را متهم می‌کرد که در راستای خواسته‌های کشورهای خارجی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طی سالهای میانی 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منکر هرگونه اعمال نفوذ قدرتهای خارجی در عرصه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مرداد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طی سخنانی، هرگونه وابستگی خود به قدرتهای خارجی را رد کرده و آن را هوچی‌گری توصیف نمود و خود را پیشگام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خواند که به گمان او در کشور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گفتار سراسر بی‌اساس و پرتناقض که با وجود قراین روشنی مبنی</w:t>
      </w:r>
    </w:p>
    <w:p>
      <w:pPr>
        <w:pStyle w:val="BookText"/>
        <w:rPr/>
      </w:pPr>
      <w:r>
        <w:rPr>
          <w:rFonts w:ascii="IRNazanin" w:hAnsi="IRNazanin" w:eastAsia="IRNazanin"/>
          <w:color w:val="111111"/>
          <w:sz w:val="28"/>
          <w:sz w:val="28"/>
          <w:szCs w:val="28"/>
          <w:rtl w:val="true"/>
          <w:lang w:bidi="fa-IR"/>
        </w:rPr>
        <w:t>بر حرکت در راستای خواسته‌ها و اهداف کشورهایی نظیر انگلستان و آمریکا، آشکارا از تمایل وی به اقتدارگرایی و رفع اتهام وابستگی‌اش به کشورهای خارجی حکایت دارد،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شنیده‌ایم در این ماه اخیر موقعی که من در مسافرت بودم حرفهای مضحکی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می‌کردم بساط این هوچی‌گری‌ها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شایع کرده‌اند که به شاه گفته‌اند که مسافرت بکند برای آن که در غیاب او دست و بال برای کار و اصلاحات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w:t>
      </w:r>
    </w:p>
    <w:p>
      <w:pPr>
        <w:pStyle w:val="BookText"/>
        <w:rPr/>
      </w:pPr>
      <w:r>
        <w:rPr>
          <w:rFonts w:ascii="IRNazanin" w:hAnsi="IRNazanin" w:eastAsia="IRNazanin"/>
          <w:color w:val="111111"/>
          <w:sz w:val="28"/>
          <w:sz w:val="28"/>
          <w:szCs w:val="28"/>
          <w:rtl w:val="true"/>
          <w:lang w:bidi="fa-IR"/>
        </w:rPr>
        <w:t>شاه گفته؟ خارجی‌ها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طرز فکری است؟ چطور ممکن است که این حرفها زده شود؟ مگر قائل هستند که در این مملکت خارجی نفوذ دارد؟ آن هم چنین نفوذی که به شاه مملکت</w:t>
      </w:r>
    </w:p>
    <w:p>
      <w:pPr>
        <w:pStyle w:val="BookText"/>
        <w:rPr/>
      </w:pPr>
      <w:r>
        <w:rPr>
          <w:rFonts w:ascii="IRNazanin" w:hAnsi="IRNazanin" w:eastAsia="IRNazanin"/>
          <w:color w:val="111111"/>
          <w:sz w:val="28"/>
          <w:sz w:val="28"/>
          <w:szCs w:val="28"/>
          <w:rtl w:val="true"/>
          <w:lang w:bidi="fa-IR"/>
        </w:rPr>
        <w:t>بگوید برو یا بیا؟ در غیاب شاه چه اصلاحاتی بشود؟ مثلاً یکی از اصلاحات موضوع مالیات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شاه مانع از آن است؟ دیگر اصلاحات ادارات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مخالفتی شده بود؟ این صحبتها متأسفانه از وقتی شروع شده که ما می‌خواهیم قرارداد نفت را عملی سازیم و قدم</w:t>
      </w:r>
    </w:p>
    <w:p>
      <w:pPr>
        <w:pStyle w:val="BookText"/>
        <w:rPr/>
      </w:pPr>
      <w:r>
        <w:rPr>
          <w:rFonts w:ascii="IRNazanin" w:hAnsi="IRNazanin" w:eastAsia="IRNazanin"/>
          <w:color w:val="111111"/>
          <w:sz w:val="28"/>
          <w:sz w:val="28"/>
          <w:szCs w:val="28"/>
          <w:rtl w:val="true"/>
          <w:lang w:bidi="fa-IR"/>
        </w:rPr>
        <w:t>تازه‌ای در این راه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مقاله‌ای در روزنامه‌های خارجی نوشته و گفته بودند که خوب است شاه ایران هم در هیچ کاری مداخله نکند تا محبوب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توجه کنید، موقعی که ما آمدیم توده‌ای‌ها</w:t>
      </w:r>
    </w:p>
    <w:p>
      <w:pPr>
        <w:pStyle w:val="BookText"/>
        <w:rPr/>
      </w:pPr>
      <w:r>
        <w:rPr>
          <w:rFonts w:ascii="IRNazanin" w:hAnsi="IRNazanin" w:eastAsia="IRNazanin"/>
          <w:color w:val="111111"/>
          <w:sz w:val="28"/>
          <w:sz w:val="28"/>
          <w:szCs w:val="28"/>
          <w:rtl w:val="true"/>
          <w:lang w:bidi="fa-IR"/>
        </w:rPr>
        <w:t>را از بین بردیم چنین چیزی نگفتند، وقتی که قرارداد کنسرسیوم را بستیم که البته در آن روز بهترین قراردادی بود که ممکن بود بسته شود حرفی نزدند، وقتی که وارد پیمان بغداد شدیم</w:t>
      </w:r>
    </w:p>
    <w:p>
      <w:pPr>
        <w:pStyle w:val="BookText"/>
        <w:rPr/>
      </w:pPr>
      <w:r>
        <w:rPr>
          <w:rFonts w:ascii="IRNazanin" w:hAnsi="IRNazanin" w:eastAsia="IRNazanin"/>
          <w:color w:val="111111"/>
          <w:sz w:val="28"/>
          <w:sz w:val="28"/>
          <w:szCs w:val="28"/>
          <w:rtl w:val="true"/>
          <w:lang w:bidi="fa-IR"/>
        </w:rPr>
        <w:t>چنین سخنی نبود، موقعی که به روسیه مسافرت کردیم اگر چه اول توهماتی ایجاد شد، اما وقتی</w:t>
      </w:r>
    </w:p>
    <w:p>
      <w:pPr>
        <w:pStyle w:val="BookText"/>
        <w:rPr/>
      </w:pPr>
      <w:r>
        <w:rPr>
          <w:rFonts w:ascii="IRNazanin" w:hAnsi="IRNazanin" w:eastAsia="IRNazanin"/>
          <w:color w:val="111111"/>
          <w:sz w:val="28"/>
          <w:sz w:val="28"/>
          <w:szCs w:val="28"/>
          <w:rtl w:val="true"/>
          <w:lang w:bidi="fa-IR"/>
        </w:rPr>
        <w:t>که سیاست خود را تشریح کردیم و گفتیم شما از ما به عنوان مهاجم یا آلت دست خارجی نگران نباشید ولی اگر به ما حمله شود دفاع خواهیم کرد و در نتیجه روابط دوستانه شد کسی</w:t>
      </w:r>
    </w:p>
    <w:p>
      <w:pPr>
        <w:pStyle w:val="BookText"/>
        <w:rPr/>
      </w:pPr>
      <w:r>
        <w:rPr>
          <w:rFonts w:ascii="IRNazanin" w:hAnsi="IRNazanin" w:eastAsia="IRNazanin"/>
          <w:color w:val="111111"/>
          <w:sz w:val="28"/>
          <w:sz w:val="28"/>
          <w:szCs w:val="28"/>
          <w:rtl w:val="true"/>
          <w:lang w:bidi="fa-IR"/>
        </w:rPr>
        <w:t>ایرادی نگرفت، اما موقعی که آمدیم در کار نفت قدم تازه‌ای برداریم و حق ملت را حفظ کنیم</w:t>
      </w:r>
    </w:p>
    <w:p>
      <w:pPr>
        <w:pStyle w:val="BookText"/>
        <w:rPr/>
      </w:pPr>
      <w:r>
        <w:rPr>
          <w:rFonts w:ascii="IRNazanin" w:hAnsi="IRNazanin" w:eastAsia="IRNazanin"/>
          <w:color w:val="111111"/>
          <w:sz w:val="28"/>
          <w:sz w:val="28"/>
          <w:szCs w:val="28"/>
          <w:rtl w:val="true"/>
          <w:lang w:bidi="fa-IR"/>
        </w:rPr>
        <w:t>می‌گویند باید شاه بگذارد سایرین کار خودشان را بکنند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همچنان که گفتیم در این سخنان، شاه به طور ضمنی تأیید می‌کند که اقدامات او در عقد قرارداد کنسرسیوم، عضویت در پیمان بغداد و نظایر آن با هدایت دوستان و متحدان غربی‌اش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اسفند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اشتیاق و علاقه خود به لزوم در پیش گرفتن روش استبدادی حاکمیت با صراحت لهجه بیشتری سخن به میان آورد و طی گفتاری تناقض‌آمیز، اقتدار پادشاه را برای توسعه و پیشرفت کشور ضروری و انکارناپذیر شمرده،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می‌کنید که من طرفدار استبداد پادشاهی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پدرم لازم بود، اقتدار من هم در حال حاضر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من این است که ایران آن قدر ترقی کند که خودش بتواند ترقی و پیشرفت</w:t>
      </w:r>
      <w:bookmarkStart w:id="49" w:name="pg868_10674"/>
    </w:p>
    <w:p>
      <w:pPr>
        <w:pStyle w:val="BookText"/>
        <w:rPr/>
      </w:pPr>
      <w:bookmarkEnd w:id="49"/>
      <w:r>
        <w:rPr>
          <w:rFonts w:ascii="IRNazanin" w:hAnsi="IRNazanin" w:eastAsia="IRNazanin"/>
          <w:color w:val="111111"/>
          <w:sz w:val="28"/>
          <w:sz w:val="28"/>
          <w:szCs w:val="28"/>
          <w:rtl w:val="true"/>
          <w:lang w:bidi="fa-IR"/>
        </w:rPr>
        <w:t>کند، حتی اگر پادشاه نالایقی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حکومت سلطنتی در عین این که بهترین سازمان سیاسی است باید دارای این خصیصه باشد که عنداللزوم بتواند صرفنظر از شخصیت فردی پادشاه به ترقی و تعالی خود ادامه دهد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50" w:name="__RefHeading___Toc6995664_211673320"/>
      <w:bookmarkStart w:id="51" w:name="_Toc18"/>
      <w:bookmarkEnd w:id="50"/>
      <w:r>
        <w:rPr>
          <w:rtl w:val="true"/>
        </w:rPr>
        <w:t>سیطره شاه بر روند قانونگذاری</w:t>
      </w:r>
      <w:bookmarkEnd w:id="51"/>
    </w:p>
    <w:p>
      <w:pPr>
        <w:pStyle w:val="BookText"/>
        <w:rPr/>
      </w:pPr>
      <w:r>
        <w:rPr>
          <w:rFonts w:ascii="IRNazanin" w:hAnsi="IRNazanin" w:eastAsia="IRNazanin"/>
          <w:color w:val="111111"/>
          <w:sz w:val="28"/>
          <w:sz w:val="28"/>
          <w:szCs w:val="28"/>
          <w:rtl w:val="true"/>
          <w:lang w:bidi="fa-IR"/>
        </w:rPr>
        <w:t>در دهه دوم سلطنت محمدرضا پهلوی مجلس شورای ملی آسیب بیشتری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شورای ملی که پیش از آن گمان می‌رفت عمده‌ترین اهرم تجلی اراده ملی در حیات سیاسی کشور باشند، انتخاب و عملکردشان یکسره تحت سیطره حاکمیت و بالاخص شخص 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 از برگزاری آزاد انتخابات و استقلال نمایندگان مجلس در برابر قوه مجریه و سایر اهرمهای قدرت در کشور کمتر رنگ و بویی از حقیقت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شاه بر تصمیم‌سازیهای نمایندگان مجلس کمتر مورد تردید قرار می‌گرفت، تا جایی که</w:t>
      </w:r>
    </w:p>
    <w:p>
      <w:pPr>
        <w:pStyle w:val="BookText"/>
        <w:rPr/>
      </w:pPr>
      <w:r>
        <w:rPr>
          <w:rFonts w:ascii="IRNazanin" w:hAnsi="IRNazanin" w:eastAsia="IRNazanin"/>
          <w:color w:val="111111"/>
          <w:sz w:val="28"/>
          <w:sz w:val="28"/>
          <w:szCs w:val="28"/>
          <w:rtl w:val="true"/>
          <w:lang w:bidi="fa-IR"/>
        </w:rPr>
        <w:t>در پایان دوره ده‌ساله دوم سلطنت وی، مجلس شورای ملی و نمایندگانی که در آن گرد می‌آمدند به آمالی کمتر از برآورده ساختن خواسته‌های شاه نمی‌اندیشیدند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گازیوروسکی در اشاره به گوشه‌هایی از ویژگیها و عملکرد مجلس شورای ملی طی سالهای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تأسیس آن در سال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تقریبا منبع اصلی تلاش همه گروههای اجتماعی برای نفوذ بر حکومت بوده و در زمان‌های معینی از اختیارات در خور توجهی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انتخابات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پس از کودتای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زیر سلطه نیروهای امنیتی قرار گرفت و از این روی در این دوره شمار اندکی از کاندیداهای محبوب</w:t>
      </w:r>
    </w:p>
    <w:p>
      <w:pPr>
        <w:pStyle w:val="BookText"/>
        <w:rPr/>
      </w:pPr>
      <w:r>
        <w:rPr>
          <w:rFonts w:ascii="IRNazanin" w:hAnsi="IRNazanin" w:eastAsia="IRNazanin"/>
          <w:color w:val="111111"/>
          <w:sz w:val="28"/>
          <w:sz w:val="28"/>
          <w:szCs w:val="28"/>
          <w:rtl w:val="true"/>
          <w:lang w:bidi="fa-IR"/>
        </w:rPr>
        <w:t>مردم به مجلس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شاه کنترل خود را بر حکومت تحکیم بخشید، توانست انتخابات مجلس را به گونه‌ای مستقیم‌تر کنترل کرده و در نتیجه مطمئن شود که این نهاد نیز به شخص وی وفادار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در سپتامبر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مجلس بیست و یکم به</w:t>
      </w:r>
    </w:p>
    <w:p>
      <w:pPr>
        <w:pStyle w:val="BookText"/>
        <w:rPr/>
      </w:pPr>
      <w:r>
        <w:rPr>
          <w:rFonts w:ascii="IRNazanin" w:hAnsi="IRNazanin" w:eastAsia="IRNazanin"/>
          <w:color w:val="111111"/>
          <w:sz w:val="28"/>
          <w:sz w:val="28"/>
          <w:szCs w:val="28"/>
          <w:rtl w:val="true"/>
          <w:lang w:bidi="fa-IR"/>
        </w:rPr>
        <w:t>شدت زیر سلطه قرار گرفت، این مجلس دیگر چیزی جز یک مهر لاستیکی برای تأیید تصمیم‌های شاه نبود</w:t>
      </w:r>
      <w:r>
        <w:rPr>
          <w:rFonts w:eastAsia="IRNazanin" w:cs="IRNazanin"/>
          <w:color w:val="111111"/>
          <w:sz w:val="28"/>
          <w:szCs w:val="28"/>
          <w:rtl w:val="true"/>
          <w:lang w:bidi="fa-IR"/>
        </w:rPr>
        <w:t>.</w:t>
      </w:r>
      <w:r>
        <w:rPr>
          <w:rStyle w:val="FootnoteAnchor"/>
          <w:rtl w:val="true"/>
        </w:rPr>
        <w:footnoteReference w:id="6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مجلس شورای ملی دوره هجدهم، عمدتا با اعمال نفوذ زاهدی نخست وزیر وقت و طرفداران او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نظر می‌رسید برخی از آنان نسبت به دربار و</w:t>
      </w:r>
    </w:p>
    <w:p>
      <w:pPr>
        <w:pStyle w:val="BookText"/>
        <w:rPr/>
      </w:pPr>
      <w:r>
        <w:rPr>
          <w:rFonts w:ascii="IRNazanin" w:hAnsi="IRNazanin" w:eastAsia="IRNazanin"/>
          <w:color w:val="111111"/>
          <w:sz w:val="28"/>
          <w:sz w:val="28"/>
          <w:szCs w:val="28"/>
          <w:rtl w:val="true"/>
          <w:lang w:bidi="fa-IR"/>
        </w:rPr>
        <w:t>شاه کمتر سمپاتی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شاه روی هم رفته از عملکرد آنان خشنود بود و تلویحا یادآور می‌شد که به‌رغم برخی مخالفت خوانیهای ظاهری اکثریت مجلس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به وظایف خود می‌باشد</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مجلس نوزدهم که مستقیما تحت سیطره اسداللّه علم وزیر وقت کشور و یار بسیار نزدیک شاه برگزار شد از درجه اطمینان بیشتری در وفاداری به دربار و شاه برخوردار بود و قریب به اتفاق نمایندگان آن دوره برگزیده وزیر</w:t>
      </w:r>
    </w:p>
    <w:p>
      <w:pPr>
        <w:pStyle w:val="BookText"/>
        <w:rPr/>
      </w:pPr>
      <w:r>
        <w:rPr>
          <w:rFonts w:ascii="IRNazanin" w:hAnsi="IRNazanin" w:eastAsia="IRNazanin"/>
          <w:color w:val="111111"/>
          <w:sz w:val="28"/>
          <w:sz w:val="28"/>
          <w:szCs w:val="28"/>
          <w:rtl w:val="true"/>
          <w:lang w:bidi="fa-IR"/>
        </w:rPr>
        <w:t>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دوره فعالیت مجلس شورای ملی دوره نوزدهم حرکتی که حاکی از استقلال عمل نمایندگان باشد به ندرت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عالیخانی در این باره چنین نوشته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انتخابات دوره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را زاهدی مطابق میل خود انجام داده بود و این بار شخص مورد اعتماد شاه در وزارت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ترتیبی دهد که نمایندگان سرسپرده شاه از صندوق انتخابات بیرون آیند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شاه که در جهت جلب رضایت کشورهای انگلیس و آمریکا</w:t>
      </w:r>
      <w:r>
        <w:rPr>
          <w:rStyle w:val="FootnoteAnchor"/>
          <w:rtl w:val="true"/>
        </w:rPr>
        <w:footnoteReference w:id="65"/>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تأسیس دو حزب مردم و ملیون زده بود؛ در صدد برآمد جهت نمایش بیشتر شیوه دموکراتیک حکومت در ایران انتخابات دوره بیستم مجلس شورای ملی را به صورت حزبی برگزار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که انتخابات با آزادیهای بیشتری توأم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گفته‌ام که انتخابات آینده جنبه حزبی خواهد داشت، یعنی احزاب در میان افراد خود کاندیداهایی معین می‌کنند که خود را شخصا یا به وسیله حزب به مردم معرفی کنند و اگر مردم ایران به آن حزب یا کاندیدا علاقه داشته باشند بدان رأی می‌دهند و چون در کشور ما فقط دو حزب هست کرسی‌های مجلسین بین این دو حزب تقسیم خواهد شد، مگر اینکه افرادی پیدا شوند که خارج از حزب باشند و طوری افکار عمومی را به خود جلب کنند که مردم به آنها رأی</w:t>
      </w:r>
    </w:p>
    <w:p>
      <w:pPr>
        <w:pStyle w:val="BookText"/>
        <w:rPr/>
      </w:pP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زیادی به برگزاری انتخابات دوره بیستم باقی نبود، باز هم لزوم برگزاری انتخابات حزبی را به مردم گوشزد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حزبی است و هر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که بیشتر فعالیت کرد و توجه مردم را بیشتر به خود جلب نمود و انتخابات را برد یک نفر از طرف او مأمور تشکیل کابینه می‌شود </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در انتخابات آزادی که شاه وعده داده بود البته،</w:t>
      </w:r>
    </w:p>
    <w:p>
      <w:pPr>
        <w:pStyle w:val="BookText"/>
        <w:rPr/>
      </w:pPr>
      <w:r>
        <w:rPr>
          <w:rFonts w:ascii="IRNazanin" w:hAnsi="IRNazanin" w:eastAsia="IRNazanin"/>
          <w:color w:val="111111"/>
          <w:sz w:val="28"/>
          <w:sz w:val="28"/>
          <w:szCs w:val="28"/>
          <w:rtl w:val="true"/>
          <w:lang w:bidi="fa-IR"/>
        </w:rPr>
        <w:t>طرفداران دکتر مصدق و حزب توده و سایر مخالفان جدی رژیم اجازه شرکت نداشتند و صرفا در دایره تنگ دو حزب دست‌آموز مردم و ملیون، همگان را به مشارکت در انتخابات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حالی که گمان نمی‌کردند فراتر از حیطه نفوذ این دو حزب، افراد دیگری</w:t>
      </w:r>
    </w:p>
    <w:p>
      <w:pPr>
        <w:pStyle w:val="BookText"/>
        <w:rPr/>
      </w:pPr>
      <w:r>
        <w:rPr>
          <w:rFonts w:ascii="IRNazanin" w:hAnsi="IRNazanin" w:eastAsia="IRNazanin"/>
          <w:color w:val="111111"/>
          <w:sz w:val="28"/>
          <w:sz w:val="28"/>
          <w:szCs w:val="28"/>
          <w:rtl w:val="true"/>
          <w:lang w:bidi="fa-IR"/>
        </w:rPr>
        <w:t>قادر به رقابت جدی در عرصه انتخابات نمایندگی مجلس باشند اعلام شد که افراد و گروههای خارج از دو حزب حکومتی نیز جهت شرکت در انتخابات مجلس با مشکل مواجه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تعداد قابل اعتنایی از داوطلبان منفرد نظیر اللهیار صالح، مظفر</w:t>
      </w:r>
    </w:p>
    <w:p>
      <w:pPr>
        <w:pStyle w:val="BookText"/>
        <w:rPr/>
      </w:pPr>
      <w:r>
        <w:rPr>
          <w:rFonts w:ascii="IRNazanin" w:hAnsi="IRNazanin" w:eastAsia="IRNazanin"/>
          <w:color w:val="111111"/>
          <w:sz w:val="28"/>
          <w:sz w:val="28"/>
          <w:szCs w:val="28"/>
          <w:rtl w:val="true"/>
          <w:lang w:bidi="fa-IR"/>
        </w:rPr>
        <w:t>بقایی، حسین مکی، علی امینی و غیره اعلام کاندیداتوری کردند و در همان حال، جبهه از هم پاشیده ملی بار دیگر در صدد برآمد تجدید سازمان نموده، فعالیتش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رخدادها البته شاه و نخست‌وزیرش اقبال و نیز زعمای حزب مردم را دچار مشکل کرد و به دنبال آن طرح تقلب گسترده انتخاباتی در دستور کار نخست‌وزیر و رهبران حزب مردم قرار</w:t>
      </w:r>
    </w:p>
    <w:p>
      <w:pPr>
        <w:pStyle w:val="BookText"/>
        <w:rPr/>
      </w:pPr>
      <w:r>
        <w:rPr>
          <w:rFonts w:ascii="IRNazanin" w:hAnsi="IRNazanin" w:eastAsia="IRNazanin"/>
          <w:color w:val="111111"/>
          <w:sz w:val="28"/>
          <w:sz w:val="28"/>
          <w:szCs w:val="28"/>
          <w:rtl w:val="true"/>
          <w:lang w:bidi="fa-IR"/>
        </w:rPr>
        <w:t>گرفت تا از ورود این اشخاص به مجلس که با حاکمیت استبدادی شاه نیز در تعارض بودند، جلوگیری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شدت از برنامه‌های دولت و حزب مردم به صورت علنی و مخفی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نفوذ دولت و دربار در انتخابات به حدی ملموس شد که شاه چاره‌ای نیافت تا طبق اختیاراتی که در دهه اول سلطنتش به دست آورده بود دستور انحلال انتخابات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مقرر</w:t>
      </w:r>
    </w:p>
    <w:p>
      <w:pPr>
        <w:pStyle w:val="BookText"/>
        <w:rPr/>
      </w:pPr>
      <w:r>
        <w:rPr>
          <w:rFonts w:ascii="IRNazanin" w:hAnsi="IRNazanin" w:eastAsia="IRNazanin"/>
          <w:color w:val="111111"/>
          <w:sz w:val="28"/>
          <w:sz w:val="28"/>
          <w:szCs w:val="28"/>
          <w:rtl w:val="true"/>
          <w:lang w:bidi="fa-IR"/>
        </w:rPr>
        <w:t>نبود برگزاری آزادانه انتخابات مجلس شورای ملی، مشی اقتدارطلب حاکمیت را که سرکوب‌کننده هرگونه جنبش اصلاح‌طلبی بود، خدشه‌دار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گازیوروسکی درباره انتخابات دو حزبی دوره بیستم مجلس و اثرات مترتب بر آنکه همانا آشکار شدن روحیه فزون‌خواهانه و غیردموکراتیک شاه بود،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در ماه اوت برگزار گردید و به شدت از سوی حکومت زیر سلطه قرار گرفت و مایه تنفر فراوان مردم نسبت به دولت و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حزب ملیون و حزب مردم برای دست‌چینی</w:t>
      </w:r>
    </w:p>
    <w:p>
      <w:pPr>
        <w:pStyle w:val="BookText"/>
        <w:rPr/>
      </w:pPr>
      <w:r>
        <w:rPr>
          <w:rFonts w:ascii="IRNazanin" w:hAnsi="IRNazanin" w:eastAsia="IRNazanin"/>
          <w:color w:val="111111"/>
          <w:sz w:val="28"/>
          <w:sz w:val="28"/>
          <w:szCs w:val="28"/>
          <w:rtl w:val="true"/>
          <w:lang w:bidi="fa-IR"/>
        </w:rPr>
        <w:t>کاندیداها با شاه تبانی کرده و با انتخاب یک نامزد قوی از یک حزب و قرار دادن آن در برابر نامزد ضعیفی از حزب دیگر در انتخابات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آغاز رأی‌گیری، لیستی به سفارت آمریکا نشان داده شد که نمایانگر کاندیداهای پیروز در انتخابات بوده و گویای آن بود که حزب ملیون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از دویست کرسی مجلس را خواهد ربود و تنها چهار کاندیدای مستقل به مجلس راه خواهند یافت که هیچ یک از کاندیداهای مخالف در میان آنان</w:t>
      </w:r>
    </w:p>
    <w:p>
      <w:pPr>
        <w:pStyle w:val="BookText"/>
        <w:rPr/>
      </w:pP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بیرون درز کرد که کدام کاندیداها برای بردن انتخابات برگزیده</w:t>
      </w:r>
    </w:p>
    <w:p>
      <w:pPr>
        <w:pStyle w:val="BookText"/>
        <w:rPr/>
      </w:pPr>
      <w:r>
        <w:rPr>
          <w:rFonts w:ascii="IRNazanin" w:hAnsi="IRNazanin" w:eastAsia="IRNazanin"/>
          <w:color w:val="111111"/>
          <w:sz w:val="28"/>
          <w:sz w:val="28"/>
          <w:szCs w:val="28"/>
          <w:rtl w:val="true"/>
          <w:lang w:bidi="fa-IR"/>
        </w:rPr>
        <w:t>شده‌اند و به این ترتیب بسیاری از کاندیداهای بازنده و برخی از مقام‌های انتخاباتی خود را از روند انتخابات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انتخابات نیز از بی‌قاعدگی‌ها و خلافکاری‌های جنجال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برانگیزی برخوردار بود، از جمله ارعاب کاندیداها، محدودیت دسترسی کاندیداها به رسانه‌ها،</w:t>
      </w:r>
    </w:p>
    <w:p>
      <w:pPr>
        <w:pStyle w:val="BookText"/>
        <w:rPr/>
      </w:pPr>
      <w:r>
        <w:rPr>
          <w:rFonts w:ascii="IRNazanin" w:hAnsi="IRNazanin" w:eastAsia="IRNazanin"/>
          <w:color w:val="111111"/>
          <w:sz w:val="28"/>
          <w:sz w:val="28"/>
          <w:szCs w:val="28"/>
          <w:rtl w:val="true"/>
          <w:lang w:bidi="fa-IR"/>
        </w:rPr>
        <w:t>رأی شماری قلابی، به کارگیری رأی‌های از پیش نوشته شده و شناسنامه‌های جعلی و رأی دهندگان اجیر شده از سوی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گسترده این خلافکاری‌ها در رسانه‌های همگانی، مایه انزجار افزون‌تر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در حوزه‌های رأی‌گیری، چند کشته برجای گذاشت و</w:t>
      </w:r>
    </w:p>
    <w:p>
      <w:pPr>
        <w:pStyle w:val="BookText"/>
        <w:rPr/>
      </w:pPr>
      <w:r>
        <w:rPr>
          <w:rFonts w:ascii="IRNazanin" w:hAnsi="IRNazanin" w:eastAsia="IRNazanin"/>
          <w:color w:val="111111"/>
          <w:sz w:val="28"/>
          <w:sz w:val="28"/>
          <w:szCs w:val="28"/>
          <w:rtl w:val="true"/>
          <w:lang w:bidi="fa-IR"/>
        </w:rPr>
        <w:t xml:space="preserve">در چندین حوزه، رأی‌گیری در اثر ناآرامی مردم به تأخیر افتاده و یا کلاً متوقف شد و سرانجام هم انتخابات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باطل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بدین ترتیب برخلاف وعده شاه</w:t>
      </w:r>
      <w:r>
        <w:rPr>
          <w:rStyle w:val="FootnoteAnchor"/>
          <w:rtl w:val="true"/>
        </w:rPr>
        <w:footnoteReference w:id="69"/>
      </w:r>
      <w:r>
        <w:rPr>
          <w:rFonts w:ascii="IRNazanin" w:hAnsi="IRNazanin" w:eastAsia="IRNazanin"/>
          <w:color w:val="111111"/>
          <w:sz w:val="28"/>
          <w:sz w:val="28"/>
          <w:szCs w:val="28"/>
          <w:rtl w:val="true"/>
          <w:lang w:bidi="fa-IR"/>
        </w:rPr>
        <w:t>آزادی انتخابات دوره بیستم ولو بر حسب ظاهر هرگز مراعات نشد و در مقابل تقلب و دخالت ناروای دربار و دولت جلوه کرد تا جایی که چاره‌ای</w:t>
      </w:r>
    </w:p>
    <w:p>
      <w:pPr>
        <w:pStyle w:val="BookText"/>
        <w:rPr/>
      </w:pPr>
      <w:r>
        <w:rPr>
          <w:rFonts w:ascii="IRNazanin" w:hAnsi="IRNazanin" w:eastAsia="IRNazanin"/>
          <w:color w:val="111111"/>
          <w:sz w:val="28"/>
          <w:sz w:val="28"/>
          <w:szCs w:val="28"/>
          <w:rtl w:val="true"/>
          <w:lang w:bidi="fa-IR"/>
        </w:rPr>
        <w:t>جز ابطال آن یافت نشد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ابطال انتخابات دوره بیستم به این موضوع چنین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سلام عید قربان، موقعی که نمایندگان مجلس شورا و سنا را پذیرفتم گفته بودم که انتخابات ایران باید در محیط کاملاً سالمی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شروع شد و تقریبا</w:t>
      </w:r>
    </w:p>
    <w:p>
      <w:pPr>
        <w:pStyle w:val="BookText"/>
        <w:rPr/>
      </w:pPr>
      <w:r>
        <w:rPr>
          <w:rFonts w:ascii="IRNazanin" w:hAnsi="IRNazanin" w:eastAsia="IRNazanin"/>
          <w:color w:val="111111"/>
          <w:sz w:val="28"/>
          <w:sz w:val="28"/>
          <w:szCs w:val="28"/>
          <w:rtl w:val="true"/>
          <w:lang w:bidi="fa-IR"/>
        </w:rPr>
        <w:t>تمام هم شده بود، منتهی مطابق گزارش‌هایی که به من رسید این انتخابات در همه جا بدان</w:t>
      </w:r>
    </w:p>
    <w:p>
      <w:pPr>
        <w:pStyle w:val="BookText"/>
        <w:rPr/>
      </w:pPr>
      <w:r>
        <w:rPr>
          <w:rFonts w:ascii="IRNazanin" w:hAnsi="IRNazanin" w:eastAsia="IRNazanin"/>
          <w:color w:val="111111"/>
          <w:sz w:val="28"/>
          <w:sz w:val="28"/>
          <w:szCs w:val="28"/>
          <w:rtl w:val="true"/>
          <w:lang w:bidi="fa-IR"/>
        </w:rPr>
        <w:t>طریقی که من می‌خواستم جریان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علل مختلفی داشت که از آن</w:t>
      </w:r>
    </w:p>
    <w:p>
      <w:pPr>
        <w:pStyle w:val="BookText"/>
        <w:rPr/>
      </w:pPr>
      <w:r>
        <w:rPr>
          <w:rFonts w:ascii="IRNazanin" w:hAnsi="IRNazanin" w:eastAsia="IRNazanin"/>
          <w:color w:val="111111"/>
          <w:sz w:val="28"/>
          <w:sz w:val="28"/>
          <w:szCs w:val="28"/>
          <w:rtl w:val="true"/>
          <w:lang w:bidi="fa-IR"/>
        </w:rPr>
        <w:t>جمله نقص قانون انتخابات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من مربوط بود یعنی نظارت دقیق جریان</w:t>
      </w:r>
    </w:p>
    <w:p>
      <w:pPr>
        <w:pStyle w:val="BookText"/>
        <w:rPr/>
      </w:pPr>
      <w:r>
        <w:rPr>
          <w:rFonts w:ascii="IRNazanin" w:hAnsi="IRNazanin" w:eastAsia="IRNazanin"/>
          <w:color w:val="111111"/>
          <w:sz w:val="28"/>
          <w:sz w:val="28"/>
          <w:szCs w:val="28"/>
          <w:rtl w:val="true"/>
          <w:lang w:bidi="fa-IR"/>
        </w:rPr>
        <w:t>امور، من هم به وظیفه و هم به عهد خودم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من این بود که جریان انتخابات با اظهاراتی که من کرده بودم تطبیق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نمایندگانی هم که تا آن موقع انتخاب شده بودند به راهنمایی من از نمایندگی داوطلبانه استعفا کردند و این وسیله‌ای شد که ما بتوانیم دوباره انتخاباتمان را تجدید بکنیم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 تجدید انتخابات دوره بیستم مجلس شورای ملی</w:t>
      </w:r>
      <w:r>
        <w:rPr>
          <w:rStyle w:val="FootnoteAnchor"/>
          <w:rtl w:val="true"/>
        </w:rPr>
        <w:footnoteReference w:id="72"/>
      </w:r>
      <w:r>
        <w:rPr>
          <w:rFonts w:ascii="IRNazanin" w:hAnsi="IRNazanin" w:eastAsia="IRNazanin"/>
          <w:color w:val="111111"/>
          <w:sz w:val="28"/>
          <w:sz w:val="28"/>
          <w:szCs w:val="28"/>
          <w:rtl w:val="true"/>
          <w:lang w:bidi="fa-IR"/>
        </w:rPr>
        <w:t xml:space="preserve">، نخست‌وزیر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شریف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دکتر اقبال شده بود، اعلام کرد تجدید انتخابات به دور از سیطره احزاب</w:t>
      </w:r>
    </w:p>
    <w:p>
      <w:pPr>
        <w:pStyle w:val="BookText"/>
        <w:rPr/>
      </w:pPr>
      <w:r>
        <w:rPr>
          <w:rFonts w:ascii="IRNazanin" w:hAnsi="IRNazanin" w:eastAsia="IRNazanin"/>
          <w:color w:val="111111"/>
          <w:sz w:val="28"/>
          <w:sz w:val="28"/>
          <w:szCs w:val="28"/>
          <w:rtl w:val="true"/>
          <w:lang w:bidi="fa-IR"/>
        </w:rPr>
        <w:t>سیاسی خواهد بود و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چهار ماه بعد، انتخابات تحت سیطره کامل دولت و دربار برگزار گردید و مجلس دوره بیستم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از</w:t>
      </w:r>
    </w:p>
    <w:p>
      <w:pPr>
        <w:pStyle w:val="BookText"/>
        <w:rPr/>
      </w:pPr>
      <w:r>
        <w:rPr>
          <w:rFonts w:ascii="IRNazanin" w:hAnsi="IRNazanin" w:eastAsia="IRNazanin"/>
          <w:color w:val="111111"/>
          <w:sz w:val="28"/>
          <w:sz w:val="28"/>
          <w:szCs w:val="28"/>
          <w:rtl w:val="true"/>
          <w:lang w:bidi="fa-IR"/>
        </w:rPr>
        <w:t xml:space="preserve">تبعات سوء افتضاح ناشی از تبلیغات بدون پایه و اساس انتخابات حزبی تابستان سال </w:t>
      </w:r>
      <w:r>
        <w:rPr>
          <w:rFonts w:eastAsia="IRNazanin" w:cs="IRNazanin"/>
          <w:color w:val="111111"/>
          <w:sz w:val="28"/>
          <w:szCs w:val="28"/>
          <w:lang w:bidi="fa-IR"/>
        </w:rPr>
        <w:t>1339</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کافی داشت، در روز افتتاح مجلس بیستم هیچ گونه اشاره‌ای به اهمیت مشارکت سیاسی و نیز انتخابات حزبی و نظایر آن نکرد و با ایراد بیاناتی تکراری نمایندگان مجلس</w:t>
      </w:r>
      <w:bookmarkStart w:id="52" w:name="pg868_10678"/>
    </w:p>
    <w:p>
      <w:pPr>
        <w:pStyle w:val="BookText"/>
        <w:rPr/>
      </w:pPr>
      <w:bookmarkEnd w:id="52"/>
      <w:r>
        <w:rPr>
          <w:rFonts w:ascii="IRNazanin" w:hAnsi="IRNazanin" w:eastAsia="IRNazanin"/>
          <w:color w:val="111111"/>
          <w:sz w:val="28"/>
          <w:sz w:val="28"/>
          <w:szCs w:val="28"/>
          <w:rtl w:val="true"/>
          <w:lang w:bidi="fa-IR"/>
        </w:rPr>
        <w:t>شورای ملی دوره بیستم را به انجام وظایف نمایندگی‌شان دلگرم ساخت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پس از آنکه مجلس دوره بیستم تحت فشار علی امینی از سوی شاه منحل شد، به‌رغم ماهها تأخیر، برگزاری انتخابات دوره بیست و یکم در واپسین ماههای نخست‌وزیری اسداللّه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 نمایانی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شدید مخالفان سیاسی در سالهای</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دیگر امکانی برای راهیابی افرادی خارج از ضوابط تعیین شده دولت و دربار</w:t>
      </w:r>
    </w:p>
    <w:p>
      <w:pPr>
        <w:pStyle w:val="BookText"/>
        <w:rPr/>
      </w:pPr>
      <w:r>
        <w:rPr>
          <w:rFonts w:ascii="IRNazanin" w:hAnsi="IRNazanin" w:eastAsia="IRNazanin"/>
          <w:color w:val="111111"/>
          <w:sz w:val="28"/>
          <w:sz w:val="28"/>
          <w:szCs w:val="28"/>
          <w:rtl w:val="true"/>
          <w:lang w:bidi="fa-IR"/>
        </w:rPr>
        <w:t>به مجلس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بنابراین،همچنان که علینقی عالیخانی دوست نزدیک اسداللّه علم،</w:t>
      </w:r>
    </w:p>
    <w:p>
      <w:pPr>
        <w:pStyle w:val="BookText"/>
        <w:rPr/>
      </w:pPr>
      <w:r>
        <w:rPr>
          <w:rFonts w:ascii="IRNazanin" w:hAnsi="IRNazanin" w:eastAsia="IRNazanin"/>
          <w:color w:val="111111"/>
          <w:sz w:val="28"/>
          <w:sz w:val="28"/>
          <w:szCs w:val="28"/>
          <w:rtl w:val="true"/>
          <w:lang w:bidi="fa-IR"/>
        </w:rPr>
        <w:t>نخست‌وزیر وقت، تصریح می‌کند انتخابات دوره بیست و یکم نظیر چند دوره قبل تحت نفوذ دولت قرار داشته و کاملاً فرمایشی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هم، مدتها قبل از انتخابات تعیین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پیش روشن بود چه کسانی نماینده خواهند شد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53" w:name="__RefHeading___Toc6995666_211673320"/>
      <w:bookmarkStart w:id="54" w:name="_Toc19"/>
      <w:bookmarkEnd w:id="53"/>
      <w:r>
        <w:rPr>
          <w:rtl w:val="true"/>
        </w:rPr>
        <w:t>دلایل تأسیس احزاب مردم و ملیون</w:t>
      </w:r>
      <w:bookmarkEnd w:id="54"/>
    </w:p>
    <w:p>
      <w:pPr>
        <w:pStyle w:val="BookText"/>
        <w:rPr/>
      </w:pPr>
      <w:r>
        <w:rPr>
          <w:rFonts w:ascii="IRNazanin" w:hAnsi="IRNazanin" w:eastAsia="IRNazanin"/>
          <w:color w:val="111111"/>
          <w:sz w:val="28"/>
          <w:sz w:val="28"/>
          <w:szCs w:val="28"/>
          <w:rtl w:val="true"/>
          <w:lang w:bidi="fa-IR"/>
        </w:rPr>
        <w:t xml:space="preserve">یکی از مهم‌ترین اقدامات شاه در میانه 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تلاش برای تزریق جوهره دموکراسی واقعی در بدنه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از طریق تأسیس دو حزب مردم و ملیون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w:t>
      </w:r>
    </w:p>
    <w:p>
      <w:pPr>
        <w:pStyle w:val="BookText"/>
        <w:rPr/>
      </w:pPr>
      <w:r>
        <w:rPr>
          <w:rFonts w:ascii="IRNazanin" w:hAnsi="IRNazanin" w:eastAsia="IRNazanin"/>
          <w:color w:val="111111"/>
          <w:sz w:val="28"/>
          <w:sz w:val="28"/>
          <w:szCs w:val="28"/>
          <w:rtl w:val="true"/>
          <w:lang w:bidi="fa-IR"/>
        </w:rPr>
        <w:t>رویکردی انتقادآمیز، روند شکل‌گیری و فعالیت احزاب سیاسی در ایران عصر مشروطیت را مورد پرسش قرار می‌دهد و هدف از تأسیس این دو حزب را حرکت در راستای تکامل بنیادین نظام مشروطه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احزابی را که از ابتدای مشروطیت تا آغاز سلطنت</w:t>
      </w:r>
    </w:p>
    <w:p>
      <w:pPr>
        <w:pStyle w:val="BookText"/>
        <w:rPr/>
      </w:pPr>
      <w:r>
        <w:rPr>
          <w:rFonts w:ascii="IRNazanin" w:hAnsi="IRNazanin" w:eastAsia="IRNazanin"/>
          <w:color w:val="111111"/>
          <w:sz w:val="28"/>
          <w:sz w:val="28"/>
          <w:szCs w:val="28"/>
          <w:rtl w:val="true"/>
          <w:lang w:bidi="fa-IR"/>
        </w:rPr>
        <w:t>پدرش در ایران فعالیت می‌کردند به خاطر در پیش گرفتن مشی انحراف‌آمیز محکوم به شکست ارزیابی می‌کند و با ادعایی اساسا نادرست و توهم‌آلود، رضاشاه را بنیانگذار واقعی</w:t>
      </w:r>
    </w:p>
    <w:p>
      <w:pPr>
        <w:pStyle w:val="BookText"/>
        <w:rPr/>
      </w:pPr>
      <w:r>
        <w:rPr>
          <w:rFonts w:ascii="IRNazanin" w:hAnsi="IRNazanin" w:eastAsia="IRNazanin"/>
          <w:color w:val="111111"/>
          <w:sz w:val="28"/>
          <w:sz w:val="28"/>
          <w:szCs w:val="28"/>
          <w:rtl w:val="true"/>
          <w:lang w:bidi="fa-IR"/>
        </w:rPr>
        <w:t xml:space="preserve">تشکیلات حزبی در کشور می‌داند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 سلطنت به عنوان آزمایش به تشکیل حزب واحدی که نماینده اکثریت مردم باشد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حزب البته بسیار دموکراتیک، خیلی زود علت وجودی خود را از دست داد که به نظر شاه دلیل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کفایت نرسیدن رشد اجتماعی مردم برای توسعه و تکامل سیاسی و ایجاد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آنجایی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توسعه فرهنگ داشت، اساس تشکیلات حزبی که از مظاهر دموکراسی است به دست وی در کشور به وجود آمد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شاه، در حالی که توضیح بیشتری درباره علل تعطیلی ارکان مشروطیت در دوره سلطنت پدرش ارائه نمی‌کند، به خود حق می‌دهد تا درباره ناکارآیی و انحراف احزاب سیاسی دهه</w:t>
      </w:r>
    </w:p>
    <w:p>
      <w:pPr>
        <w:pStyle w:val="BookText"/>
        <w:rPr/>
      </w:pPr>
      <w:r>
        <w:rPr>
          <w:rFonts w:ascii="IRNazanin" w:hAnsi="IRNazanin" w:eastAsia="IRNazanin"/>
          <w:color w:val="111111"/>
          <w:sz w:val="28"/>
          <w:sz w:val="28"/>
          <w:szCs w:val="28"/>
          <w:rtl w:val="true"/>
          <w:lang w:bidi="fa-IR"/>
        </w:rPr>
        <w:t xml:space="preserve">نخست سلطنتش به حد کافی سخن بگوید و از رکودی که به‌زعم او، با روی کار آمدن مصدق بر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اقتصادی کشور سایه افکنده بود، پرده بردارد و روند توسعه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کشور طی سالهای پس از کودتا را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گفته شاه،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ما ثبات پدید آمده است و مبانی اقتصاد ملی ما پس از رکود دوره مصدق مستحکم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زمان لازم برای تأسیس دو حزب مردم و ملیون فراهم شده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علاقه وافری از فکر تشکیل دو حزب اکثریت و اقلیت پشتیبانی کرده و آن را به مرحله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کسانی را که در داخل یا خارج از کشور، به روش او در تشکیل دو حزب اخیر خرده می‌گرفتند و آن را در تباین با شیوه دموکراتیک تشکیل و فعالیت احزاب ارزیابی می‌کردند،</w:t>
      </w:r>
    </w:p>
    <w:p>
      <w:pPr>
        <w:pStyle w:val="BookText"/>
        <w:rPr/>
      </w:pPr>
      <w:r>
        <w:rPr>
          <w:rFonts w:ascii="IRNazanin" w:hAnsi="IRNazanin" w:eastAsia="IRNazanin"/>
          <w:color w:val="111111"/>
          <w:sz w:val="28"/>
          <w:sz w:val="28"/>
          <w:szCs w:val="28"/>
          <w:rtl w:val="true"/>
          <w:lang w:bidi="fa-IR"/>
        </w:rPr>
        <w:t>سخت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شاه آنان بدبینانی بودند که بی‌توجه به دلایل و انگیزه‌های تأسیس این دو حزب، به غلط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دست‌نشانده مقام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البته به گفته او این واقعیت را در نظر نمی‌گرفتند که مردم ایران به پشتیبانی و رهبری او برای تأسیس احزاب</w:t>
      </w:r>
    </w:p>
    <w:p>
      <w:pPr>
        <w:pStyle w:val="BookText"/>
        <w:rPr/>
      </w:pPr>
      <w:r>
        <w:rPr>
          <w:rFonts w:ascii="IRNazanin" w:hAnsi="IRNazanin" w:eastAsia="IRNazanin"/>
          <w:color w:val="111111"/>
          <w:sz w:val="28"/>
          <w:sz w:val="28"/>
          <w:szCs w:val="28"/>
          <w:rtl w:val="true"/>
          <w:lang w:bidi="fa-IR"/>
        </w:rPr>
        <w:t>سیاسی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نکته سنجیها و توجیه‌گریهای شاه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از احزاب ما انتقاد می‌کنند به این عنوان که این دو حزب از طرف مردم بنیانگذاری نشده و از طرف مقامات عالیه کشور تحمیل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بدبینان مدعی</w:t>
      </w:r>
    </w:p>
    <w:p>
      <w:pPr>
        <w:pStyle w:val="BookText"/>
        <w:rPr/>
      </w:pPr>
      <w:r>
        <w:rPr>
          <w:rFonts w:ascii="IRNazanin" w:hAnsi="IRNazanin" w:eastAsia="IRNazanin"/>
          <w:color w:val="111111"/>
          <w:sz w:val="28"/>
          <w:sz w:val="28"/>
          <w:szCs w:val="28"/>
          <w:rtl w:val="true"/>
          <w:lang w:bidi="fa-IR"/>
        </w:rPr>
        <w:t>هستند که این احزاب، دست‌نشانده مقام سلطنت و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به انگیزه اصلی</w:t>
      </w:r>
    </w:p>
    <w:p>
      <w:pPr>
        <w:pStyle w:val="BookText"/>
        <w:rPr/>
      </w:pPr>
      <w:r>
        <w:rPr>
          <w:rFonts w:ascii="IRNazanin" w:hAnsi="IRNazanin" w:eastAsia="IRNazanin"/>
          <w:color w:val="111111"/>
          <w:sz w:val="28"/>
          <w:sz w:val="28"/>
          <w:szCs w:val="28"/>
          <w:rtl w:val="true"/>
          <w:lang w:bidi="fa-IR"/>
        </w:rPr>
        <w:t>تشکیل احزاب در کشوری مانند ایران که تازه در سیر پیشرفت و ترقی افتاده است دقت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بسیاری از افراد مردم بی‌سواد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هنوز مفهوم دموکراسی پارلمانی و احزاب سیاسی برای ما تازگی دارد و در کشوری که سنن ملی در طرز زندگانی و سنخ فکر مردم تأثیر عمیق دارد، فکری از این سخیف‌تر نیست که تصور شود ممکن</w:t>
      </w:r>
    </w:p>
    <w:p>
      <w:pPr>
        <w:pStyle w:val="BookText"/>
        <w:rPr/>
      </w:pPr>
      <w:r>
        <w:rPr>
          <w:rFonts w:ascii="IRNazanin" w:hAnsi="IRNazanin" w:eastAsia="IRNazanin"/>
          <w:color w:val="111111"/>
          <w:sz w:val="28"/>
          <w:sz w:val="28"/>
          <w:szCs w:val="28"/>
          <w:rtl w:val="true"/>
          <w:lang w:bidi="fa-IR"/>
        </w:rPr>
        <w:t>است احزاب سیاسی ما یکباره از میان مردم و به دست مردم به وجود آیند و به رشد و نمو و کمال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شاه کشور مشروطه هستم، دلیلی نمی‌بینم که مشوق تشکیل احزاب نباشم</w:t>
      </w:r>
    </w:p>
    <w:p>
      <w:pPr>
        <w:pStyle w:val="BookText"/>
        <w:rPr/>
      </w:pPr>
      <w:r>
        <w:rPr>
          <w:rFonts w:ascii="IRNazanin" w:hAnsi="IRNazanin" w:eastAsia="IRNazanin"/>
          <w:color w:val="111111"/>
          <w:sz w:val="28"/>
          <w:sz w:val="28"/>
          <w:szCs w:val="28"/>
          <w:rtl w:val="true"/>
          <w:lang w:bidi="fa-IR"/>
        </w:rPr>
        <w:t xml:space="preserve">و مانند دیکتاتورها تنها از یک حزب دست نشانده خود پشتیبانی کنم </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در همان حالی که سعی دارد تحولات سیاسی کشور در دهه نخست سلطنتش را نکوهش کند و دوره نخست‌وزیری مصدق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خیمه شب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بخواند که برچیدن آن از ضروریات شمرده می‌شد، تأسیس دو حزب مردم و ملیون را جهت ترمیم خرابیهای</w:t>
      </w:r>
    </w:p>
    <w:p>
      <w:pPr>
        <w:pStyle w:val="BookText"/>
        <w:rPr/>
      </w:pP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محصول همان دوران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می‌شمارد تا به‌زعم او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ما اجتماع محکمی باشد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اسداللّه علم که از سوی شاه مأموریت یافته بود برای تهیه مقدمات تأسیس حزب اقلیت مردم با برخی از دولتمردان انگلیس مشورت کند، سالها بعد تشکیل دو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عملکرد این احزاب را مورد انتقاد قرار می‌دهد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واقعیت این است که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نیم‌بند در عرصه سیاسی کشور به یک‌باره رخت بربست</w:t>
      </w:r>
      <w:r>
        <w:rPr>
          <w:rStyle w:val="FootnoteAnchor"/>
          <w:rtl w:val="true"/>
        </w:rPr>
        <w:footnoteReference w:id="80"/>
      </w:r>
      <w:r>
        <w:rPr>
          <w:rFonts w:ascii="IRNazanin" w:hAnsi="IRNazanin" w:eastAsia="IRNazanin"/>
          <w:color w:val="111111"/>
          <w:sz w:val="28"/>
          <w:sz w:val="28"/>
          <w:szCs w:val="28"/>
          <w:rtl w:val="true"/>
          <w:lang w:bidi="fa-IR"/>
        </w:rPr>
        <w:t>و نظام سیاسی کشور آشکارا به سوی مشی مستبدانه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تشکلهای فعال در کشور به سرعت، سرکوب و منزوی شدند و دیگر جو سیاسی حاکم بر کشور وجود هیچ گروه و تشکل مستقل و ناهمگرا با خواستهای دربار و نیز قدرتهای خارجی پشتیبان آن را بر نمی‌تابید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یکی از محققان به درستی خاطرنشان</w:t>
      </w:r>
    </w:p>
    <w:p>
      <w:pPr>
        <w:pStyle w:val="BookText"/>
        <w:rPr/>
      </w:pPr>
      <w:r>
        <w:rPr>
          <w:rFonts w:ascii="IRNazanin" w:hAnsi="IRNazanin" w:eastAsia="IRNazanin"/>
          <w:color w:val="111111"/>
          <w:sz w:val="28"/>
          <w:sz w:val="28"/>
          <w:szCs w:val="28"/>
          <w:rtl w:val="true"/>
          <w:lang w:bidi="fa-IR"/>
        </w:rPr>
        <w:t>ساخته، بحران مشروعیت و به تبع آن بحران مشارکت مردمی</w:t>
      </w:r>
      <w:r>
        <w:rPr>
          <w:rStyle w:val="FootnoteAnchor"/>
          <w:rtl w:val="true"/>
        </w:rPr>
        <w:footnoteReference w:id="81"/>
      </w:r>
      <w:r>
        <w:rPr>
          <w:rFonts w:ascii="IRNazanin" w:hAnsi="IRNazanin" w:eastAsia="IRNazanin"/>
          <w:color w:val="111111"/>
          <w:sz w:val="28"/>
          <w:sz w:val="28"/>
          <w:szCs w:val="28"/>
          <w:rtl w:val="true"/>
          <w:lang w:bidi="fa-IR"/>
        </w:rPr>
        <w:t>که در آینده‌ای نه چندان دور می‌توانست کل رژیم را به چالش فراخواند، برای حاکمیت پهلوی و حامیان خارجی او سخت آزاردهنده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جهت تحت‌الشعاع قرار دادن ظاهری خط سیر حاکمیت به سوی روشهای استبدادی و قهرآمیز، تأسیس و فعالیت احزابی که طبق دستورالعمل‌های نظم‌آفرین نوین، تظاهرکننده مشروطیت باشد ضروری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طرح موفق می‌شد علاوه بر اینکه بحران مشروعیت و نیز مشارکت فروکش می‌کرد، مخالفان واقعی رژیم نظیر اسلام‌گرایان، طرفداران مصدق و جبهه ملی و نیز گروههای چپ، با سرعت بیشتری منزوی می‌شدند و کشورهای خارجی ذی‌نفوذ در ایران نیز امیدوار بودند با رهبری</w:t>
      </w:r>
    </w:p>
    <w:p>
      <w:pPr>
        <w:pStyle w:val="BookText"/>
        <w:rPr/>
      </w:pPr>
      <w:r>
        <w:rPr>
          <w:rFonts w:ascii="IRNazanin" w:hAnsi="IRNazanin" w:eastAsia="IRNazanin"/>
          <w:color w:val="111111"/>
          <w:sz w:val="28"/>
          <w:sz w:val="28"/>
          <w:szCs w:val="28"/>
          <w:rtl w:val="true"/>
          <w:lang w:bidi="fa-IR"/>
        </w:rPr>
        <w:t>شاه منافع خود را با فراغ‌بال باز هم بیشتری،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اینکه آمریکایی‌ها، رقیب انگلیسی‌ها در ایران، تداوم رکود سیاسی و جو ارعاب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w:t>
      </w:r>
    </w:p>
    <w:p>
      <w:pPr>
        <w:pStyle w:val="BookText"/>
        <w:rPr/>
      </w:pPr>
      <w:r>
        <w:rPr>
          <w:rFonts w:ascii="IRNazanin" w:hAnsi="IRNazanin" w:eastAsia="IRNazanin"/>
          <w:color w:val="111111"/>
          <w:sz w:val="28"/>
          <w:sz w:val="28"/>
          <w:szCs w:val="28"/>
          <w:rtl w:val="true"/>
          <w:lang w:bidi="fa-IR"/>
        </w:rPr>
        <w:t xml:space="preserve">خوشایندی برای گسترش حضور خود در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ایران ارزیابی نمی‌کردند و خواهان اصلاحاتی بودند تا در زمینه سیاسی و هم جنبه‌های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آغازگر</w:t>
      </w:r>
    </w:p>
    <w:p>
      <w:pPr>
        <w:pStyle w:val="BookText"/>
        <w:rPr/>
      </w:pPr>
      <w:r>
        <w:rPr>
          <w:rFonts w:ascii="IRNazanin" w:hAnsi="IRNazanin" w:eastAsia="IRNazanin"/>
          <w:color w:val="111111"/>
          <w:sz w:val="28"/>
          <w:sz w:val="28"/>
          <w:szCs w:val="28"/>
          <w:rtl w:val="true"/>
          <w:lang w:bidi="fa-IR"/>
        </w:rPr>
        <w:t>تحولاتی کمتر دغدغه‌آمیز باشند و در این راه، هرگاه شاه و یا متحدان انگلیسی او مقاومت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 به صورت تهدیدآمیز هم که بود نشان می‌دادند نقشه‌های خود را از طریق افراد</w:t>
      </w:r>
    </w:p>
    <w:p>
      <w:pPr>
        <w:pStyle w:val="BookText"/>
        <w:rPr/>
      </w:pPr>
      <w:r>
        <w:rPr>
          <w:rFonts w:ascii="IRNazanin" w:hAnsi="IRNazanin" w:eastAsia="IRNazanin"/>
          <w:color w:val="111111"/>
          <w:sz w:val="28"/>
          <w:sz w:val="28"/>
          <w:szCs w:val="28"/>
          <w:rtl w:val="true"/>
          <w:lang w:bidi="fa-IR"/>
        </w:rPr>
        <w:t>دیگری که می‌توانست غیر از شاه باشد، دنبال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هشدارهای تهدیدآمیز که در تمام طول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آمریکایی‌ها ادامه یافت، دربار ایران را با خواسته‌های آمریکایی‌ها بیشتر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حزب مردم و ملیون تا حد زیادی در راستای</w:t>
      </w:r>
    </w:p>
    <w:p>
      <w:pPr>
        <w:pStyle w:val="BookText"/>
        <w:rPr/>
      </w:pPr>
      <w:r>
        <w:rPr>
          <w:rFonts w:ascii="IRNazanin" w:hAnsi="IRNazanin" w:eastAsia="IRNazanin"/>
          <w:color w:val="111111"/>
          <w:sz w:val="28"/>
          <w:sz w:val="28"/>
          <w:szCs w:val="28"/>
          <w:rtl w:val="true"/>
          <w:lang w:bidi="fa-IR"/>
        </w:rPr>
        <w:t>تحقق این خواسته متحدان خارجی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کاتم که عقیده دارد تشکیل نظام دو حزبی مردم و ملیون از سوی شاه مستقیما متأثر از نظام دو حزبی انگلستان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ایجاد یک شالوده نهادی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تا تثبیت و تحکیم موقعیت سلسله پهلوی را بیش از پیش تضمین کند و روش انتقادی حزب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حاکمیت هم فقط در چارچوب‌های تنگ تعریف شده می‌توانست عملی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 توجه به نحوه تصمیم‌گیری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هر نوع انتقاد از سیاست‌های مهم دولتی به منزله انتقاد از خود او بود و بنا بر این مجاز شمرده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نظام دو حزبی هم به صورت معضلی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تنها حمایتی برای رژیم ایجاد نکرد بلکه موجب بدبینی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نظام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گازیوروسکی هم در تحلیلی مشابه، بحران مشروعیت و مشارکت مردمی خلع سلاح و سرکوب نیروهای سیاسی مخالف رژیم را از دلایل عمده تأسیس دو حزب مردم و ملیون برمی‌شمارد؛ اما نتیجه می‌گیرد که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حامیان خارجی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پیشبرد اهداف خود با موفقیت کمتری روبرو شدند و هیچگاه این طرح در درون جامعه نهادینه نشد که رژیم شاه</w:t>
      </w:r>
    </w:p>
    <w:p>
      <w:pPr>
        <w:pStyle w:val="BookText"/>
        <w:rPr/>
      </w:pPr>
      <w:r>
        <w:rPr>
          <w:rFonts w:ascii="IRNazanin" w:hAnsi="IRNazanin" w:eastAsia="IRNazanin"/>
          <w:color w:val="111111"/>
          <w:sz w:val="28"/>
          <w:sz w:val="28"/>
          <w:szCs w:val="28"/>
          <w:rtl w:val="true"/>
          <w:lang w:bidi="fa-IR"/>
        </w:rPr>
        <w:t>با تأسیس این دو حزب آشکارا در برابر روشهای دموکراتیک حکومت سرتسلیم فرود آورده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این دو حزب هرگز نتوانستند، حتی به طور نسبی، در میان جامعه پایگاهی قابل اعتنا به دست آورند</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جاذبه این دو حزب برای بیشتر اعضاء آن بود که در زیر سایه حزب از مزایای آن بهره‌مند شده و به مقامهای اجتماعی و اداری دست یابند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شاه که خود آشکارا با سرکوب و از میان برداشتن احزاب و تشکلهای سیاسی فعال در کشور عملاً در راستای نقض قانون اساسی مشروطیت و متمم آن گام برداشته و با تشکیل دو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حکومتی، باز هم در نفی بیشتر قدرت و اراده مردم کوشیده بود،</w:t>
      </w:r>
      <w:r>
        <w:rPr>
          <w:rStyle w:val="FootnoteAnchor"/>
          <w:rtl w:val="true"/>
        </w:rPr>
        <w:footnoteReference w:id="86"/>
      </w:r>
      <w:r>
        <w:rPr>
          <w:rFonts w:ascii="IRNazanin" w:hAnsi="IRNazanin" w:eastAsia="IRNazanin"/>
          <w:color w:val="111111"/>
          <w:sz w:val="28"/>
          <w:sz w:val="28"/>
          <w:szCs w:val="28"/>
          <w:rtl w:val="true"/>
          <w:lang w:bidi="fa-IR"/>
        </w:rPr>
        <w:t>بعدها این اقدام خود را در تأسیس دو حزب مردم و ملیون ستود و آنها را احزابی ملی توصیف نمود که به‌زعم او بر</w:t>
      </w:r>
    </w:p>
    <w:p>
      <w:pPr>
        <w:pStyle w:val="BookText"/>
        <w:rPr/>
      </w:pPr>
      <w:r>
        <w:rPr>
          <w:rFonts w:ascii="IRNazanin" w:hAnsi="IRNazanin" w:eastAsia="IRNazanin"/>
          <w:color w:val="111111"/>
          <w:sz w:val="28"/>
          <w:sz w:val="28"/>
          <w:szCs w:val="28"/>
          <w:rtl w:val="true"/>
          <w:lang w:bidi="fa-IR"/>
        </w:rPr>
        <w:t xml:space="preserve">خلاف احزابی که قبل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فعالیت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وطن را 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مشعوف بود که پس از کودتای فوق به فعالیت احزاب و گروههای به اصطلاح غیر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فعالیت نداده است تا این احزاب حکومت ساخته بتوانند با فراغ 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مملکت خویش خدمت کنند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برای اولین بار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شاه در حضور نمایندگان مجلس سنا گفت قصد دارد دو حزب سیاسی در کشور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او برای تأسیس حزب هنوز کشورهای توسعه یافته اروپای غربی و نیز آمریکا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امیدوار بود با تقلید از نظام دو حزبی فعال در آن کشورها حکومت دموکراسی را از طریق دو حزب حکومت‌ساخته‌اش در عرصه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به‌زعم او در آن برهه، مملکت</w:t>
      </w:r>
    </w:p>
    <w:p>
      <w:pPr>
        <w:pStyle w:val="BookText"/>
        <w:rPr/>
      </w:pPr>
      <w:r>
        <w:rPr>
          <w:rFonts w:ascii="IRNazanin" w:hAnsi="IRNazanin" w:eastAsia="IRNazanin"/>
          <w:color w:val="111111"/>
          <w:sz w:val="28"/>
          <w:sz w:val="28"/>
          <w:szCs w:val="28"/>
          <w:rtl w:val="true"/>
          <w:lang w:bidi="fa-IR"/>
        </w:rPr>
        <w:t xml:space="preserve">مشکلات عمده خود را از سر گذرانیده و او به خوبی بر اوضاع مسلط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خائنین و مزدوران بیگانه را تار و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و اینک، زمان آزادانه زیستن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او سخت مواظبت می‌کرد تا از نفوذ عناصر ناهمگون در این احزاب جلوگیری به عمل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موقعی که احزاب از افراد ناپاک و نامطمئن دور ماندند و این افراد راهی به این احزاب نداشتند و افراد شناخته شده به دشمنی با استقلال مملکت نتوانستند حزبی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احزابی که تشکیل</w:t>
      </w:r>
    </w:p>
    <w:p>
      <w:pPr>
        <w:pStyle w:val="BookText"/>
        <w:rPr/>
      </w:pPr>
      <w:r>
        <w:rPr>
          <w:rFonts w:ascii="IRNazanin" w:hAnsi="IRNazanin" w:eastAsia="IRNazanin"/>
          <w:color w:val="111111"/>
          <w:sz w:val="28"/>
          <w:sz w:val="28"/>
          <w:szCs w:val="28"/>
          <w:rtl w:val="true"/>
          <w:lang w:bidi="fa-IR"/>
        </w:rPr>
        <w:t>می‌شود مورد اعتماد ملت خواهد بود و به این ترتیب احزاب در نظر من کاملاً مساوی خواهند</w:t>
      </w:r>
    </w:p>
    <w:p>
      <w:pPr>
        <w:pStyle w:val="BookText"/>
        <w:rPr/>
      </w:pPr>
      <w:r>
        <w:rPr>
          <w:rFonts w:ascii="IRNazanin" w:hAnsi="IRNazanin" w:eastAsia="IRNazanin"/>
          <w:color w:val="111111"/>
          <w:sz w:val="28"/>
          <w:sz w:val="28"/>
          <w:szCs w:val="28"/>
          <w:rtl w:val="true"/>
          <w:lang w:bidi="fa-IR"/>
        </w:rPr>
        <w:t>بود و در عمل فرقی بین آنها نخواهیم گذاشت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البته، شاه در بیان این بخش از اظهاراتش کاملاً می‌توانست صادق باشد، زیرا با رهبری دو حزب مردم و ملیون توسط اسداللّه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خانه‌زاد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و نیز منوچهر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 جان نثار</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هرگونه امکان راهیابی افراد نامطمئن و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این احزاب از محالات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امیدوار بود که با تأسیس دو حزب مردم و ملیون، آرزوی پدرش را نیز به انجام برساند که از اوان سلطنتش کوشیده بود با پدید آوردن</w:t>
      </w:r>
    </w:p>
    <w:p>
      <w:pPr>
        <w:pStyle w:val="BookText"/>
        <w:rPr/>
      </w:pPr>
      <w:r>
        <w:rPr>
          <w:rFonts w:ascii="IRNazanin" w:hAnsi="IRNazanin" w:eastAsia="IRNazanin"/>
          <w:color w:val="111111"/>
          <w:sz w:val="28"/>
          <w:sz w:val="28"/>
          <w:szCs w:val="28"/>
          <w:rtl w:val="true"/>
          <w:lang w:bidi="fa-IR"/>
        </w:rPr>
        <w:t>تشکیلاتی منسجم، تداوم حکومت سلسله پهلوی بر پهنه ایران زمین را تضمین کند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در دیدار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با نمایندگان مجلس شورای ملی، شیوه مبارزه سیاسی نظام دو حزبی را به طور مختصر به نمایندگان مجلس آموزش داد، فواید آن را بر شمرد و</w:t>
      </w:r>
    </w:p>
    <w:p>
      <w:pPr>
        <w:pStyle w:val="BookText"/>
        <w:rPr/>
      </w:pPr>
      <w:r>
        <w:rPr>
          <w:rFonts w:ascii="IRNazanin" w:hAnsi="IRNazanin" w:eastAsia="IRNazanin"/>
          <w:color w:val="111111"/>
          <w:sz w:val="28"/>
          <w:sz w:val="28"/>
          <w:szCs w:val="28"/>
          <w:rtl w:val="true"/>
          <w:lang w:bidi="fa-IR"/>
        </w:rPr>
        <w:t>کشورهای آمریکا و انگلستان را مثال آورد که در یک نظام دو حزبی اقلیت و اکثریت در تحکیم مشروطیت و دموکراسی خود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بنابراین،نمایندگان را ملزم ساخت تا در دو</w:t>
      </w:r>
    </w:p>
    <w:p>
      <w:pPr>
        <w:pStyle w:val="BookText"/>
        <w:rPr/>
      </w:pPr>
      <w:r>
        <w:rPr>
          <w:rFonts w:ascii="IRNazanin" w:hAnsi="IRNazanin" w:eastAsia="IRNazanin"/>
          <w:color w:val="111111"/>
          <w:sz w:val="28"/>
          <w:sz w:val="28"/>
          <w:szCs w:val="28"/>
          <w:rtl w:val="true"/>
          <w:lang w:bidi="fa-IR"/>
        </w:rPr>
        <w:t>حزبی که تأسیس خواهد شد عضویت یافته و وظایف نمایندگی خود را بر اساس ترتیبات حزبی انجام دهند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شاه بار دیگر در حضور نمایندگان مجلس شورای ملی هدف از تأسیس دو حزب مردم و ملیون را مشارکت دادن هر چه بیشتر مردم در امور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از این راه مردم در امور مربوط به خود بیشتر دخالت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خاطرنشان ساخت احزاب مذکور فقط در امور داخلی کشور امکان رقابت و مبارزه خواهند یافت و در هر آنچه با سیاست خارجی مملکت ارتباط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احزاب مهم ممالک متمدن و مترقی دنیا در این موارد به صورت یک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خواهند کرد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هنگامی که دو حزب مردم و ملیون آغاز به فعالیت کردند، شاه با خرسندی اعلام کرد که اینک اساس مشروطیت تحکیم بیشتری یافته است و در سایه امنیت و ثباتی که ایجاد شده، اصول مشروطیت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جدیت بیشتری پیگیری خواهد شد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وی با مترقی خواندن مرامنامه دو حزب مذکور، خاطرنشان ساخت که از آن پس عضویت و فعالیت مردم کشور در احزاب و بالاخص شرکت در انتخابات مجلس عمدتا بر پایه اطلاعات و قضاوتی خواهد بود که از محتوای مرامنامه این احزاب صورت خواهد گرفت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شاه مدعی شد که تا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شرایطی بهتر از آن چه در حال حاضر برای نمو اصول دموکراسی در پرتو رشد اجتماعی و وضع مساعد سیاسی و اقتصادی در کشور ما حکمفرماست وجود نداشته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شاه این سخنان را در شرایطی مطرح می‌کرد که بساط احزاب و تشکلهای سیاسی فعال در عرصه کشور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به‌زعم او ساخته و پرداخته دست خارجیها بود، برچیده شده و دیگر مانعی بر سر راه تحقق اهداف مشروطیت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زمان زیادی به برگزاری انتخابات حزبی دوره بیستم باقی نمانده بود، تأکید کرد که مانعی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قانونی بر سر تشکیل احزاب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دو حزب مردم و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شاه تقصیر از آن مردم بود که در آن فضای بسیار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حزب ثالثی را مدنظر قرار نداده بودند و علت عدم گرایش مردم به حزب‌سازی را چنین وانمود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در گذشته اخلاق ایرانی زیاد راغب به فعالیت حزبی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چند سال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او رأسا تشخیص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و دموکراسی و رژیم پارلمانی بدون حزب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تأسیس احزاب تمایل پیدا شد و دو دستگاه شروع به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حالی که سعی می‌کرد خود را پیشگام تأسیس دو حزب مردم و ملیون معرفی کند، تلویحا، افزایش تعداد احزاب کشور را برای توسعه کشور ناسودمند ارزیابی کرد و در نطق اول مرداد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به صورت آمرانه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اگر کسانی پیدا شوند که بتوانند مرامنامه‌ای سوای مرامنامه این دو حزب تنظیم کنند که واقعا جلب نظر مردم را بکند چه بهتر که اقدام بکنند، البته چون احزاب وقتی که تشکیل می‌شوند سعی می‌کنند بهترین اصول و هدفها را در مرامنامه خود بگنجانند مشکل است چیزی</w:t>
      </w:r>
    </w:p>
    <w:p>
      <w:pPr>
        <w:pStyle w:val="BookText"/>
        <w:rPr/>
      </w:pPr>
      <w:r>
        <w:rPr>
          <w:rFonts w:ascii="IRNazanin" w:hAnsi="IRNazanin" w:eastAsia="IRNazanin"/>
          <w:color w:val="111111"/>
          <w:sz w:val="28"/>
          <w:sz w:val="28"/>
          <w:szCs w:val="28"/>
          <w:rtl w:val="true"/>
          <w:lang w:bidi="fa-IR"/>
        </w:rPr>
        <w:t>بهتر از آنچه در این مرامنامه‌ها ذکر می‌شود بتوان پیدا کرد، ولی به هر حال هیچ مانعی نیست که احزاب دیگری با مرامنامه‌های دیگر نیز به فعالیت بپردازند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با همه تأکیدات ظاهری شاه مبنی بر عدم وجود مانع در راه تشکیل احزاب دیگر، از آنجا که دو حزب مذکور، هر آنچه اصول و اهداف مترقیانه و سازنده را که در عالم امکان وجود</w:t>
      </w:r>
    </w:p>
    <w:p>
      <w:pPr>
        <w:pStyle w:val="BookText"/>
        <w:rPr/>
      </w:pPr>
      <w:r>
        <w:rPr>
          <w:rFonts w:ascii="IRNazanin" w:hAnsi="IRNazanin" w:eastAsia="IRNazanin"/>
          <w:color w:val="111111"/>
          <w:sz w:val="28"/>
          <w:sz w:val="28"/>
          <w:szCs w:val="28"/>
          <w:rtl w:val="true"/>
          <w:lang w:bidi="fa-IR"/>
        </w:rPr>
        <w:t>داشته در مرامنامه و اساسنامه خود گنجانیده بودند، به نظر او نیازی به تأسیس حزب دیگری</w:t>
      </w:r>
    </w:p>
    <w:p>
      <w:pPr>
        <w:pStyle w:val="BookText"/>
        <w:rPr/>
      </w:pPr>
      <w:r>
        <w:rPr>
          <w:rFonts w:ascii="IRNazanin" w:hAnsi="IRNazanin" w:eastAsia="IRNazanin"/>
          <w:color w:val="111111"/>
          <w:sz w:val="28"/>
          <w:sz w:val="28"/>
          <w:szCs w:val="28"/>
          <w:rtl w:val="true"/>
          <w:lang w:bidi="fa-IR"/>
        </w:rPr>
        <w:t xml:space="preserve">نبود تا افراد اوقات گرانبهای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 فعالیت بدون نتیجه سازند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چنانکه پیش از این هم ذکر کردیم، اولین تجربه برگزاری انتخابات حزبی در دوره بیستم مجلس شورای ملی دچار شکست فضاحت‌باری شد و دموکراسی هدایت شونده شاه برخلاف آنچه مورد نظر طراحان آن بود با ناکامی روبرو گردید و به ناچار تجدید انتخابات</w:t>
      </w:r>
    </w:p>
    <w:p>
      <w:pPr>
        <w:pStyle w:val="BookText"/>
        <w:rPr/>
      </w:pPr>
      <w:r>
        <w:rPr>
          <w:rFonts w:ascii="IRNazanin" w:hAnsi="IRNazanin" w:eastAsia="IRNazanin"/>
          <w:color w:val="111111"/>
          <w:sz w:val="28"/>
          <w:sz w:val="28"/>
          <w:szCs w:val="28"/>
          <w:rtl w:val="true"/>
          <w:lang w:bidi="fa-IR"/>
        </w:rPr>
        <w:t>دوره بیستم، طبق روال سابق و بدون بهره‌گیری از نظام رقابت دو حزبی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این شکست موجب نشد تا شاه از تداوم فعالیت نظام حزبی ناامید و مأیوس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 حمله به کسانی که نظام دو حزبی او را مورد انتقاد قرار داده بودند بار دیگر تأکید کرد که مشروطیت و دموکراسی بدون وجود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خصوص بعد از این جریانات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انتخابات حزبی دوره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قاطع و راسخ من این است که احزاب ما یعنی این دو حزب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باید بکوشند که بیش از پیش فعالیت کنند و مردم را به مرامنامه‌های خود، علاقمند سازند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شاه که به‌رغم تمام ظاهرسازیهایش، به‌ویژه از</w:t>
      </w:r>
    </w:p>
    <w:p>
      <w:pPr>
        <w:pStyle w:val="BookText"/>
        <w:rPr/>
      </w:pPr>
      <w:r>
        <w:rPr>
          <w:rFonts w:ascii="IRNazanin" w:hAnsi="IRNazanin" w:eastAsia="IRNazanin"/>
          <w:color w:val="111111"/>
          <w:sz w:val="28"/>
          <w:sz w:val="28"/>
          <w:szCs w:val="28"/>
          <w:rtl w:val="true"/>
          <w:lang w:bidi="fa-IR"/>
        </w:rPr>
        <w:t xml:space="preserve">عملکرد منفردین در جریان انتخابات دوره بیستم سخت آزرده بود و اقدامات آنها را از دلایل عمده شکست برگزاری حزبی این انتخابات ارزیابی می‌کرد،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که تجدید انتخابات دوره بیستم هم به صورت حزبی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هیچ‌گاه عملی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بدون حزب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حزبی خوب نباشد عملاً از بین می‌رود، بنا بر این باید اصولاً دو حزب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دلیل بر آن نیست که در انتخابات آینده فقط افراد حزبی انتخاب شوند، کما اینکه اخیرا نیز چند نفر منفرد انتخاب شدند و شاید در انتخابات آینده منفردین دیگری که زمینه محلی داشته باشند و اشخاص خوشنامی باشند و از جهاتی که البته بر من روشن نیست و اساس این طرز فکر را نمی‌توانم بفهمم بخواهند منفرد باشند به طور طبیعی</w:t>
      </w:r>
    </w:p>
    <w:p>
      <w:pPr>
        <w:pStyle w:val="BookText"/>
        <w:rPr/>
      </w:pPr>
      <w:r>
        <w:rPr>
          <w:rFonts w:ascii="IRNazanin" w:hAnsi="IRNazanin" w:eastAsia="IRNazanin"/>
          <w:color w:val="111111"/>
          <w:sz w:val="28"/>
          <w:sz w:val="28"/>
          <w:szCs w:val="28"/>
          <w:rtl w:val="true"/>
          <w:lang w:bidi="fa-IR"/>
        </w:rPr>
        <w:t>از طرف مردم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می‌کنم که دموکراسی بدون حزب معنی ندارد و احزاب</w:t>
      </w:r>
    </w:p>
    <w:p>
      <w:pPr>
        <w:pStyle w:val="BookText"/>
        <w:rPr/>
      </w:pPr>
      <w:r>
        <w:rPr>
          <w:rFonts w:ascii="IRNazanin" w:hAnsi="IRNazanin" w:eastAsia="IRNazanin"/>
          <w:color w:val="111111"/>
          <w:sz w:val="28"/>
          <w:sz w:val="28"/>
          <w:szCs w:val="28"/>
          <w:rtl w:val="true"/>
          <w:lang w:bidi="fa-IR"/>
        </w:rPr>
        <w:t>یا بر اثر سستی و بی‌لیاقتی از میان می‌روند و یا دیگران به جایشان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آتیه از این جریانات نتیجه بهتری به دست آید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به‌رغم اینکه شاه طی ماههای پائیز و زمستان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نظام دو حزبی مردم و ملیون و نقش آن را در عرصه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می‌ستود</w:t>
      </w:r>
      <w:r>
        <w:rPr>
          <w:rStyle w:val="FootnoteAnchor"/>
          <w:rtl w:val="true"/>
        </w:rPr>
        <w:footnoteReference w:id="101"/>
      </w:r>
      <w:r>
        <w:rPr>
          <w:rFonts w:ascii="IRNazanin" w:hAnsi="IRNazanin" w:eastAsia="IRNazanin"/>
          <w:color w:val="111111"/>
          <w:sz w:val="28"/>
          <w:sz w:val="28"/>
          <w:szCs w:val="28"/>
          <w:rtl w:val="true"/>
          <w:lang w:bidi="fa-IR"/>
        </w:rPr>
        <w:t xml:space="preserve">، اما برگزاری انتخابات دوره بیستم مجلس شورای ملی در تابستان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آخرین ماههای فعالیت حزب ملیون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هنگامی که منوچهر اقبال از نخست‌وزیری و مدیریت حزب کناره‌گیری کرد، دوران انحلال آن به تدریج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در کوران مشکلات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داخلی و فشارهایی که آمریکایی‌ها به شاه وارد می‌ساختند، فرصت کمتری برای توجه به امور حزبی فراهم آمد و این روند تا واپسین ماههای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مقارن پایان نخست‌وزیری اسداللّه علم،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آغاز نخست‌وزیری حسنعلی منصور و با جایگزینی کانون مترقی و جانشینی خلف آن حزب ایران نوین، به جای حزب ملیون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فعالیت احزاب حکومتی وارد مرحله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حزب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بیشتری برای بقا پیدا کرد و اجازه یافت به‌رغم نوسانات سیاسی سالهای</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عنوان حزب اقلیت در برابر حزب دولتی ایران نوین نقش منتقد را</w:t>
      </w:r>
    </w:p>
    <w:p>
      <w:pPr>
        <w:pStyle w:val="BookText"/>
        <w:rPr/>
      </w:pPr>
      <w:r>
        <w:rPr>
          <w:rFonts w:ascii="IRNazanin" w:hAnsi="IRNazanin" w:eastAsia="IRNazanin"/>
          <w:color w:val="111111"/>
          <w:sz w:val="28"/>
          <w:sz w:val="28"/>
          <w:szCs w:val="28"/>
          <w:rtl w:val="true"/>
          <w:lang w:bidi="fa-IR"/>
        </w:rPr>
        <w:t>برعهده گیرد تا محمدرضا شاه پهلوی باز هم با گردن‌فرازی بر خود ببالد که خورشید نظام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مشروطیت و دموکراسی واقعی هنوز بر عرصه تابناک سیاست کشور پرتوافشانی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آتی در این باره به طور مبسوط‌تری سخن به میان خواهد آمد</w:t>
      </w:r>
      <w:r>
        <w:rPr>
          <w:rFonts w:eastAsia="IRNazanin" w:cs="IRNazanin"/>
          <w:color w:val="111111"/>
          <w:sz w:val="28"/>
          <w:szCs w:val="28"/>
          <w:rtl w:val="true"/>
          <w:lang w:bidi="fa-IR"/>
        </w:rPr>
        <w:t>.</w:t>
      </w:r>
      <w:bookmarkStart w:id="55" w:name="pg868_10686"/>
    </w:p>
    <w:p>
      <w:pPr>
        <w:pStyle w:val="Heading3"/>
        <w:numPr>
          <w:ilvl w:val="2"/>
          <w:numId w:val="1"/>
        </w:numPr>
        <w:rPr/>
      </w:pPr>
      <w:bookmarkStart w:id="56" w:name="__RefHeading___Toc6995668_211673320"/>
      <w:bookmarkStart w:id="57" w:name="_Toc20"/>
      <w:bookmarkEnd w:id="55"/>
      <w:bookmarkEnd w:id="56"/>
      <w:r>
        <w:rPr>
          <w:rtl w:val="true"/>
        </w:rPr>
        <w:t>دمکراسی و مشروطیت از دید شاه در دهه دوم سلطنت</w:t>
      </w:r>
      <w:bookmarkEnd w:id="57"/>
    </w:p>
    <w:p>
      <w:pPr>
        <w:pStyle w:val="BookText"/>
        <w:rPr/>
      </w:pPr>
      <w:r>
        <w:rPr>
          <w:rFonts w:ascii="IRNazanin" w:hAnsi="IRNazanin" w:eastAsia="IRNazanin"/>
          <w:color w:val="111111"/>
          <w:sz w:val="28"/>
          <w:sz w:val="28"/>
          <w:szCs w:val="28"/>
          <w:rtl w:val="true"/>
          <w:lang w:bidi="fa-IR"/>
        </w:rPr>
        <w:t xml:space="preserve">چهار روز پس از کودتای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شاه در اول شهریور ماه طی پیام تبریک و تشکری که برای ملت ایران صادر نمود، مجموعه گردانندگان دولت ساقط شده دکتر مصدق را به عنوان نقض‌کنندگان نص قانون اساسی مشروطیت مورد نکوهش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کودتا را اقدامی ملی در جهت اعاده نظم دموکراتیک و بازگشت مشروطیت برشمرد و وعده داد که از آن پس نهایت تلاش خود را برای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زندگی 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قاطبه ملت فراهم ساخته و مفهوم عدالت اجتماعی را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در واپسین روزهای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 گشایش هجدهمین دوره مجلس شورای ملی و اولین دوره مجلس سنا، شاه از اینکه توانسته بود بر دولت دکتر مصدق و طرفدارانش که به گفته او، بساط آزادی و دموکراسی را از عرصه کشور برچیده بودند به طور قهرآمیزی غلبه</w:t>
      </w:r>
    </w:p>
    <w:p>
      <w:pPr>
        <w:pStyle w:val="BookText"/>
        <w:rPr/>
      </w:pPr>
      <w:r>
        <w:rPr>
          <w:rFonts w:ascii="IRNazanin" w:hAnsi="IRNazanin" w:eastAsia="IRNazanin"/>
          <w:color w:val="111111"/>
          <w:sz w:val="28"/>
          <w:sz w:val="28"/>
          <w:szCs w:val="28"/>
          <w:rtl w:val="true"/>
          <w:lang w:bidi="fa-IR"/>
        </w:rPr>
        <w:t>کند، اظهار خوشوقتی کرد و این اقدام را صرفا در جهت اعاده آزادی ملت و نظام مشروطیت</w:t>
      </w:r>
    </w:p>
    <w:p>
      <w:pPr>
        <w:pStyle w:val="BookText"/>
        <w:rPr/>
      </w:pPr>
      <w:r>
        <w:rPr>
          <w:rFonts w:ascii="IRNazanin" w:hAnsi="IRNazanin" w:eastAsia="IRNazanin"/>
          <w:color w:val="111111"/>
          <w:sz w:val="28"/>
          <w:sz w:val="28"/>
          <w:szCs w:val="28"/>
          <w:rtl w:val="true"/>
          <w:lang w:bidi="fa-IR"/>
        </w:rPr>
        <w:t xml:space="preserve">تحلیل نمود و در این میان، به‌ویژه از خود بسیار متشکر بود که پس از آن همه مشکلاتی که در دوره زمامداری مصدق دامنگیرش شده بود، باز هم خود را نگاهبان دستاوردهای انقلاب مشروطه می‌شناسد و وعده داد که در آینده هم به سیاستهایش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نگاهبانی اساس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خواهد ماند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اولین بار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بود که شاه اصطلاح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ناسیونالیسم مثبت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سخنانش به کار برد که گاه فقط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p>
    <w:p>
      <w:pPr>
        <w:pStyle w:val="BookText"/>
        <w:rPr/>
      </w:pP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این واژه را در توصیف دلایل وفاداری مردم در جریان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ذکر کرد و یادآور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پیرو یک مسلک سیاسی هم باشیم که به عقیده من آن مسلک ناسیونالیسم مثبت ملی است که قیام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سرچشمه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می‌گیرد و مشاهده شد در هفته‌ای که من در ایران نبودم چطور مردم بساط کسانی را که مملکت را به آن روز انداخته بودند و از اصول نهضت حقیقی منحرف شده بودند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تلقی، شاه، تمامی کسانی را که راهی دیگر در پیش گرفته بودند، سرزنش کرد و آنان را از شمار ملی‌گرایان واقعی خارج نمود و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منحرفین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شاه طی نخستین مراسمی که پس از کودتا،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سالگرد پیروزی انقلاب مشروطیت برگزار شده بود، تبعیت و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و اصول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ضامن رشد و</w:t>
      </w:r>
    </w:p>
    <w:p>
      <w:pPr>
        <w:pStyle w:val="BookText"/>
        <w:rPr/>
      </w:pPr>
      <w:r>
        <w:rPr>
          <w:rFonts w:ascii="IRNazanin" w:hAnsi="IRNazanin" w:eastAsia="IRNazanin"/>
          <w:color w:val="111111"/>
          <w:sz w:val="28"/>
          <w:sz w:val="28"/>
          <w:szCs w:val="28"/>
          <w:rtl w:val="true"/>
          <w:lang w:bidi="fa-IR"/>
        </w:rPr>
        <w:t>ترقی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 و هدف اصلی و غایی مشروطیت را نیز واگذاری امور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عقل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 و بار دیگر وعده داد به عنوان کسی که سوگند وفاداری به قانون اساسی و مشروطیت را بارها تکرار کرده است در راه انجام این مهم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w:t>
      </w:r>
    </w:p>
    <w:p>
      <w:pPr>
        <w:pStyle w:val="BookText"/>
        <w:rPr/>
      </w:pPr>
      <w:r>
        <w:rPr>
          <w:rFonts w:ascii="IRNazanin" w:hAnsi="IRNazanin" w:eastAsia="IRNazanin"/>
          <w:color w:val="111111"/>
          <w:sz w:val="28"/>
          <w:sz w:val="28"/>
          <w:szCs w:val="28"/>
          <w:rtl w:val="true"/>
          <w:lang w:bidi="fa-IR"/>
        </w:rPr>
        <w:t>ملت را نیز به پیروی از این راه دعوت نمود و خرسندی خود را از اینکه قریب به یک سال قبل مخالفان مشروطیت و دموکراسی در ایران از اریکه قدرت به زیر کشیده شده بودند، پنهان نکرد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مصادف با پنجاهمین سال پیروزی انقلاب مشروطیت، شاه ضمن تجلیل از این رخداد و نقش آن در تحولات نیم قرن اخیر کشور، اقدامات سازنده و اثربخش</w:t>
      </w:r>
    </w:p>
    <w:p>
      <w:pPr>
        <w:pStyle w:val="BookText"/>
        <w:rPr/>
      </w:pPr>
      <w:r>
        <w:rPr>
          <w:rFonts w:ascii="IRNazanin" w:hAnsi="IRNazanin" w:eastAsia="IRNazanin"/>
          <w:color w:val="111111"/>
          <w:sz w:val="28"/>
          <w:sz w:val="28"/>
          <w:szCs w:val="28"/>
          <w:rtl w:val="true"/>
          <w:lang w:bidi="fa-IR"/>
        </w:rPr>
        <w:t xml:space="preserve">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اثرات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مدعی شد که نظام مشروطیت در دوران سلطنت رضاشاه از مسیر انحراف‌آمیزی که سابقا در آن فروافتاده بود رهایی یافته و اینک امیدوار بود پس از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عهدی که به دنبال سقوط رضاشاه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سقوط قهرآمیز مصدق از پست نخست‌وزیری در ارکان مشروطیت راه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بتواند با تأسی به بنیانگذار سلسله پهلوی، کشور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اثرات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بهره‌مند سازد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شاه طی پیامی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کنندگان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نجات‌دهندگان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آنان را که بدون هیچگونه کمکی از جانب کشورهای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سال پیش در چنین روزی بی هیچ گونه تبانی و تنها به ذوق سلیم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دکتر مصدق را سرنگون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از خدا بی خبر و جاه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قدرت به زیر کشیدند، مورد ستایش قرار داد که با این اقدام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نظام مشروطه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کشور از مهلکه سقوط رهایی یافت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با پدید آمدن تدریجی بحران سیاسی اواخر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نخست‌وزیری علی امینی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فعالیت دو حزب مردم و ملیّون رنگ باخت و این وضعیت تا ماههای پایانی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سالهای تأسیس دو حزب مردم و ملیون، شاه همواره از گام مهمی که کشور طی سالهای اخیر در راه توسعه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نیز اقتصادی نهاده بود، تمجید به عمل می‌آورد و بسیار خرسند بود که در آن برهه از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در اختیار مردم کشور قرار 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ذاتی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دارای حیثیت و اعتبار و آینده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شکی نداشت که دیگر کشور در راه تحقق دموکراسی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کارهای چند ساله اخیر شاید سوق دادن ایران به طرف دموکراسی باشد زیرا آثار</w:t>
      </w:r>
    </w:p>
    <w:p>
      <w:pPr>
        <w:pStyle w:val="BookText"/>
        <w:rPr/>
      </w:pPr>
      <w:r>
        <w:rPr>
          <w:rFonts w:ascii="IRNazanin" w:hAnsi="IRNazanin" w:eastAsia="IRNazanin"/>
          <w:color w:val="111111"/>
          <w:sz w:val="28"/>
          <w:sz w:val="28"/>
          <w:szCs w:val="28"/>
          <w:rtl w:val="true"/>
          <w:lang w:bidi="fa-IR"/>
        </w:rPr>
        <w:t>حکومت متنفذین و ملوک‌الطوایفی از بین رفته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وی بدون اینکه اشاره‌ای به منزوی شدن قشر وسیعی از مخالفان جدی رژیم بکند که عمدتا به دلیل مبارزه با خودکامگی و سیاست سرکوب و جوّ ارعاب حاکم بر کشور از صحنه سیاسی رانده شده بودند، با گردن‌فرازی مدعی شد که در سالهای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طبقه متوسط روشنفکر ترقی‌خواه با تمایلات وطن‌پرستانه بپا خاسته و جای حقیقی خود را در اجتماع و اداره امور مملکت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ضمن قدردانی از کودتاچیان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سرافرازانه گفت که پس از سپری شدن شش سال از آن حادثه، ایران حق حاکمیت ملی و استقلال خود را به دست آورده و با سایر کشورهای آزاد جهان کوس همسری و برابری می‌زند و با برشمردن یکایک پیشرفتهای خارق‌العاده این دوره، مهم‌ترین دستاورد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حداکثر آزادی منهای خیانت به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از منظر او لزوم وفاداری به شخص شاه بود، ارزیابی کرد و رژیم موجود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ناسیونالیسم و 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این همه آزادی به ملت خود داده بود، مورد ستایش قرار داد و بار دیگر بر استقلال و عدم وابستگی نظام موجود بر هر قدرت خارجی تأکید کرد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یک سفر اروپایی، با تشریح دیدگاههای خود درباره حدود آزادیهای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کشور، به طور صریح اظهار داشت که در نهایت، اراده شخص او فصل‌الخطاب مسائل کلان کشور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باید یک قوه‌ای مافوق احزاب اجتماع و تشکیلات مملکتی باشد که هر کس قدری تجاوز یا زیاده‌روی کند این</w:t>
      </w:r>
    </w:p>
    <w:p>
      <w:pPr>
        <w:pStyle w:val="BookText"/>
        <w:rPr/>
      </w:pPr>
      <w:r>
        <w:rPr>
          <w:rFonts w:ascii="IRNazanin" w:hAnsi="IRNazanin" w:eastAsia="IRNazanin"/>
          <w:color w:val="111111"/>
          <w:sz w:val="28"/>
          <w:sz w:val="28"/>
          <w:szCs w:val="28"/>
          <w:rtl w:val="true"/>
          <w:lang w:bidi="fa-IR"/>
        </w:rPr>
        <w:t>قدرت با کلید این مشکل را باز کند و کار به خونریزی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رژیم پارلمانی این کلید</w:t>
      </w:r>
    </w:p>
    <w:p>
      <w:pPr>
        <w:pStyle w:val="BookText"/>
        <w:rPr/>
      </w:pPr>
      <w:r>
        <w:rPr>
          <w:rFonts w:ascii="IRNazanin" w:hAnsi="IRNazanin" w:eastAsia="IRNazanin"/>
          <w:color w:val="111111"/>
          <w:sz w:val="28"/>
          <w:sz w:val="28"/>
          <w:szCs w:val="28"/>
          <w:rtl w:val="true"/>
          <w:lang w:bidi="fa-IR"/>
        </w:rPr>
        <w:t>همیشه به طور خیلی آسان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تمام این چیزها در مملکت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شاه بدون اینکه مصداقی تاریخی ذکر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دموکراسی و سنت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سنن دیرینه تمدن کهنسال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ذکر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توسل به روشهای فشار و اختناق و محدودیتهایی که متأسفانه امروزه در بسیاری از کشورهای جهان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جامعه ایرانی کماکان وجود داشته است و خود را حافظ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سالروز کودتای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همان سال، بار دیگر یادآور شد که کشور تحت رهبری او از ثبات و امنیت لازم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او این گفته به معنای آن</w:t>
      </w:r>
    </w:p>
    <w:p>
      <w:pPr>
        <w:pStyle w:val="BookText"/>
        <w:rPr/>
      </w:pP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از داخل یا از خارج به ما تحمیل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داخلی ما آزادی کامل منهای آزادی در خیانت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آحاد مردم هشدار داد برای استحکام هر چه بیشتر این آزادیها از یک عامل مهم غفلت نورزند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انضباط اخلاقی و سیاسی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مدت کوتاهی پس از آنکه علی امینی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تحت حمایت آمریکایی‌ها و به‌رغم میل باطنی شاه، منصب نخست‌وزیری را از آن خود کرد و موقعیت شاه آشکارا مورد تهدید قرار گرفت، مشروطه‌طلبی و قانون خواهی او بیشتر نمود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گویا</w:t>
      </w:r>
    </w:p>
    <w:p>
      <w:pPr>
        <w:pStyle w:val="BookText"/>
        <w:rPr/>
      </w:pPr>
      <w:r>
        <w:rPr>
          <w:rFonts w:ascii="IRNazanin" w:hAnsi="IRNazanin" w:eastAsia="IRNazanin"/>
          <w:color w:val="111111"/>
          <w:sz w:val="28"/>
          <w:sz w:val="28"/>
          <w:szCs w:val="28"/>
          <w:rtl w:val="true"/>
          <w:lang w:bidi="fa-IR"/>
        </w:rPr>
        <w:t xml:space="preserve">برای کسب وجهه در نزد آحاد مردم و سیاست‌گزاران خارجی فعال و ذی‌نفوذ در عرصه ایران، خود را مدافع تحکیم اصول مشروطیت در ایران قلمداد کرد و احتمالاً برای اولین بار از لزوم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واقعی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 و منظور خود را چنین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واقعی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مشروطیت واقعی با مشروطیت ظاهری و آزادی واقعی با تظاهر به آزادی‌طلبی فرق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دموکراسی حقیقی آن طور که در کشورهای واقعا دموکرات جهان می‌توان دید بیش از هر چیز متکی به انضباط و قیودی است</w:t>
      </w:r>
    </w:p>
    <w:p>
      <w:pPr>
        <w:pStyle w:val="BookText"/>
        <w:rPr/>
      </w:pPr>
      <w:r>
        <w:rPr>
          <w:rFonts w:ascii="IRNazanin" w:hAnsi="IRNazanin" w:eastAsia="IRNazanin"/>
          <w:color w:val="111111"/>
          <w:sz w:val="28"/>
          <w:sz w:val="28"/>
          <w:szCs w:val="28"/>
          <w:rtl w:val="true"/>
          <w:lang w:bidi="fa-IR"/>
        </w:rPr>
        <w:t>که از هر انضباط دیگر سخت‌تر است، زیرا حفظ هر قانون و هر آزادی جز با رعایت و اجرای</w:t>
      </w:r>
    </w:p>
    <w:p>
      <w:pPr>
        <w:pStyle w:val="BookText"/>
        <w:rPr/>
      </w:pPr>
      <w:r>
        <w:rPr>
          <w:rFonts w:ascii="IRNazanin" w:hAnsi="IRNazanin" w:eastAsia="IRNazanin"/>
          <w:color w:val="111111"/>
          <w:sz w:val="28"/>
          <w:sz w:val="28"/>
          <w:szCs w:val="28"/>
          <w:rtl w:val="true"/>
          <w:lang w:bidi="fa-IR"/>
        </w:rPr>
        <w:t>کامل اصول آن میسر نیست و دفاع از حقوق مشروع فردی و اجتماعی مستلزم آن است که به همین حقوق در نزد دیگران نیز احترام گذاشته شود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شاه با احساس خطری که از ناحیه آمریکایی‌ها برای بقای سلطنت خود کرده بود با سیری در گذشته تاریخی ایران و با استناد به سنگ نبشته‌ای مبهم که حاکی از اعطای آزادیهای سیاسی و مدنی از سوی کورش کبیر پادشاه هخامنشی به ملل گوناگون بود، نظام شاهنشاهی و شخص خود را به تأسی از او، پاسدار آزادی و دموکراسی معرفی کرد و مدعی شد که در راه پاسداری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و نگاهبانی اصول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بر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سوگندی که در نخستین روز سلطنتش یاد کرده است وفادار خواهد ماند و اضافه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قانون اساسی مرا نگاهبان مشروطیت قرار داده است بدون احتیاج به تظاهر کوشیده‌ام تا روح و ماهیت واقعی مشروطیت را تقویت کنم و با حفظ امنیت و استقلال و ثبات کشور که بدون آن</w:t>
      </w:r>
    </w:p>
    <w:p>
      <w:pPr>
        <w:pStyle w:val="BookText"/>
        <w:rPr/>
      </w:pPr>
      <w:r>
        <w:rPr>
          <w:rFonts w:ascii="IRNazanin" w:hAnsi="IRNazanin" w:eastAsia="IRNazanin"/>
          <w:color w:val="111111"/>
          <w:sz w:val="28"/>
          <w:sz w:val="28"/>
          <w:szCs w:val="28"/>
          <w:rtl w:val="true"/>
          <w:lang w:bidi="fa-IR"/>
        </w:rPr>
        <w:t>مملکتی وجود نخواهد داشت تا مشروطیتی وجود داشته باشد، ملت خویش را روز به روز به سمت دموکراسی و پایداری رهبری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اینکه از ناکارآیی نظام دو حزبی در برگزاری</w:t>
      </w:r>
    </w:p>
    <w:p>
      <w:pPr>
        <w:pStyle w:val="BookText"/>
        <w:rPr/>
      </w:pPr>
      <w:r>
        <w:rPr>
          <w:rFonts w:ascii="IRNazanin" w:hAnsi="IRNazanin" w:eastAsia="IRNazanin"/>
          <w:color w:val="111111"/>
          <w:sz w:val="28"/>
          <w:sz w:val="28"/>
          <w:szCs w:val="28"/>
          <w:rtl w:val="true"/>
          <w:lang w:bidi="fa-IR"/>
        </w:rPr>
        <w:t>انتخابات دوره بیستم، ذکری به میان آورد؛ اعمال فشارش برای استعفای نمایندگان به ظاهر</w:t>
      </w:r>
    </w:p>
    <w:p>
      <w:pPr>
        <w:pStyle w:val="BookText"/>
        <w:rPr/>
      </w:pPr>
      <w:r>
        <w:rPr>
          <w:rFonts w:ascii="IRNazanin" w:hAnsi="IRNazanin" w:eastAsia="IRNazanin"/>
          <w:color w:val="111111"/>
          <w:sz w:val="28"/>
          <w:sz w:val="28"/>
          <w:szCs w:val="28"/>
          <w:rtl w:val="true"/>
          <w:lang w:bidi="fa-IR"/>
        </w:rPr>
        <w:t xml:space="preserve">منتخب همان دوره را از دلایل تحکیم ارکان مشروطیت برشمرد و بدون توجه به اعمال فشاری که علی امینی نخست‌وزیر جدید برای لزوم انحلال دوره بیستم مجلس شورای ملی بر او وارد ساخته بود، انحلال این مجلس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روز پس از آغاز نخست‌وزیری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به ابتکار و اقتدار شخص خود نسبت داد و این اقدام را در راستای تحقق آرمانهای انقلاب مشروطیت برشمرد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لازم به یادآوری است که مجلس مؤسسان دوم در اردیبهشت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صریح قانون اساسی مشروطیت را نقض کرده و شاه را برای انحلال مجلسین محق دانسته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پس از یک بحران دو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هنگام سقوط کابینه دکتر منوچهر اقبال در شهریور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متحدین داخلی و خارجی‌اش توانستند نظر مساعد آمریکایی‌ها را به لزوم تثبیت موقعیت سلسله پهلوی جلب نموده و اسباب سقوط دولت امینی را فراهم آورند، شاه با این وعده مساعد که اصلاحات مورد نظر آمریکا را که بعدها</w:t>
      </w:r>
    </w:p>
    <w:p>
      <w:pPr>
        <w:pStyle w:val="BookText"/>
        <w:rPr/>
      </w:pPr>
      <w:r>
        <w:rPr>
          <w:rFonts w:ascii="IRNazanin" w:hAnsi="IRNazanin" w:eastAsia="IRNazanin"/>
          <w:color w:val="111111"/>
          <w:sz w:val="28"/>
          <w:sz w:val="28"/>
          <w:szCs w:val="28"/>
          <w:rtl w:val="true"/>
          <w:lang w:bidi="fa-IR"/>
        </w:rPr>
        <w:t>انقلاب سفید نام گرفت، خود به انجام خواهد رساند؛ تا حدی از خطری که از ناحیه علی امینی و آمریکایی‌ها متوجه سلطنتش بود، رهایی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توافقی وقتی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سقوط علی امینی از نخست‌وزیری و جایگزینی اسداللّه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w:t>
      </w:r>
    </w:p>
    <w:p>
      <w:pPr>
        <w:pStyle w:val="BookText"/>
        <w:rPr/>
      </w:pPr>
      <w:r>
        <w:rPr>
          <w:rFonts w:ascii="IRNazanin" w:hAnsi="IRNazanin" w:eastAsia="IRNazanin"/>
          <w:color w:val="111111"/>
          <w:sz w:val="28"/>
          <w:sz w:val="28"/>
          <w:szCs w:val="28"/>
          <w:rtl w:val="true"/>
          <w:lang w:bidi="fa-IR"/>
        </w:rPr>
        <w:t>مناسبت آغاز پنجاه و هفتمین سالگرد پیروزی انقلاب مشروطیت پیامی صادر کرد، از متن این اظهارات اطمینان خاطر وی برای آینده سلطنتش نمایان بود و نشان داد برای پیشبرد طرح</w:t>
      </w:r>
    </w:p>
    <w:p>
      <w:pPr>
        <w:pStyle w:val="BookText"/>
        <w:rPr/>
      </w:pPr>
      <w:r>
        <w:rPr>
          <w:rFonts w:ascii="IRNazanin" w:hAnsi="IRNazanin" w:eastAsia="IRNazanin"/>
          <w:color w:val="111111"/>
          <w:sz w:val="28"/>
          <w:sz w:val="28"/>
          <w:szCs w:val="28"/>
          <w:rtl w:val="true"/>
          <w:lang w:bidi="fa-IR"/>
        </w:rPr>
        <w:t>اصلاحات آمریکایی‌ها آمادگی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او ضمن ابراز اعتقاد راسخ به اصول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دموکراسی و مشروطیت، علاوه بر اینکه اساس آن را در ایران تزلزل‌ناپذیر توصیف کرد، گفت مشروطیت یگانه نظامی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می‌تواند رشد و سعادت واقعی یک ملت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از مجالس شورای ملی و سنا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عالیه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با اظهار تأسف از انحلال و تعطیلی این مجالس متذکر شد که پیامد منطقی وجود صوری مجالس قانونگذاری، نظام حقیقی مشروطیت و دموکراسی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تأسی از سیاست جدید آمریکایی که معتقد بودند با ژست مستقلانه شاه و پشت انتقادش از روش</w:t>
      </w:r>
    </w:p>
    <w:p>
      <w:pPr>
        <w:pStyle w:val="BookText"/>
        <w:rPr/>
      </w:pPr>
      <w:r>
        <w:rPr>
          <w:rFonts w:ascii="IRNazanin" w:hAnsi="IRNazanin" w:eastAsia="IRNazanin"/>
          <w:color w:val="111111"/>
          <w:sz w:val="28"/>
          <w:sz w:val="28"/>
          <w:szCs w:val="28"/>
          <w:rtl w:val="true"/>
          <w:lang w:bidi="fa-IR"/>
        </w:rPr>
        <w:t xml:space="preserve">سیاسی حاکم بر غرب، بیش از هر زمان دیگری می‌توانند منافع خود را در ایران تأمین کنند؛ برای اولین بار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دموکراسی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جامعه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سودآور نمی‌بیند و دنباله‌روی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 از ظواهر تمدن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به ظواهر دموکراسی یعنی صرف داشتن دو مجلس مقننه برای استقرار دموکراسی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تحقق اصولی این دو مهم، ناروا می‌داند و چون از اولین مراحل برنامه اصلاحات پیشنهادی آمریکائیان برگزاری انتخابات</w:t>
      </w:r>
    </w:p>
    <w:p>
      <w:pPr>
        <w:pStyle w:val="BookText"/>
        <w:rPr/>
      </w:pPr>
      <w:r>
        <w:rPr>
          <w:rFonts w:ascii="IRNazanin" w:hAnsi="IRNazanin" w:eastAsia="IRNazanin"/>
          <w:color w:val="111111"/>
          <w:sz w:val="28"/>
          <w:sz w:val="28"/>
          <w:szCs w:val="28"/>
          <w:rtl w:val="true"/>
          <w:lang w:bidi="fa-IR"/>
        </w:rPr>
        <w:t xml:space="preserve">انجمنهای ایالتی و ولایتی بود، اعلام کرد که برای تحقق دموکراسی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انجمن‌های روستا و سپس انجمن‌های شهرستان‌ها و استان‌ها و حتی‌المقدور سپردن کلیه امور مربوطه مردم به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معتقد بود با انجام این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او و حامیان واقعی‌اش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تکامل مشروطیت ایران را به مفهوم واقعی آن فراهم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 رشد و توسعه دموکراسی در هر کشوری از جهان و از جمله ایران با سایر نقاط دموکراتیک دارای تفاوت‌هایی خواهد بود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البته این سخن شاه خالی از صداقت نبود، زیرا در شرایطی که او با اعمال فشار و کمک حامیان خارجی‌اش بر موج دموکراسی‌سازی اخیر کشور طی نیمه دوم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 برخلاف کشورهای توسعه یافته دارای نظام سیاسی دموکراتیک، ایرانیان لزوما می‌بایست با برنامه‌هایی از پیش طراحی شده و تحت اقتدار و با اعمال فشار حکومت وی به این مهم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نبود که یکی از مهم‌ترین اهداف اصلاحات پیشنهادی آمریکا یا همان انقلاب سفید، تحقق مشروطیت واقعی و دموکراسی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بخشهایی از طرح انقلاب سفید را به مرحله</w:t>
      </w:r>
    </w:p>
    <w:p>
      <w:pPr>
        <w:pStyle w:val="BookText"/>
        <w:rPr/>
      </w:pPr>
      <w:r>
        <w:rPr>
          <w:rFonts w:ascii="IRNazanin" w:hAnsi="IRNazanin" w:eastAsia="IRNazanin"/>
          <w:color w:val="111111"/>
          <w:sz w:val="28"/>
          <w:sz w:val="28"/>
          <w:szCs w:val="28"/>
          <w:rtl w:val="true"/>
          <w:lang w:bidi="fa-IR"/>
        </w:rPr>
        <w:t>اجرا گذارده بود با تحلیل دست و پا شکسته تحولات دوران انقلاب مشروطیت، به نقش این اصلاحات توصیه‌ای و بلکه اجباری در تکامل مشروطیت ایران چنین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در جامعه ما متأسفانه از دیر زمانی ریشه دوانیده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علت فساد همان بود که حکومت متأسفانه حکومت اقلیت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بردگی اکثریت ممالک و عدم شرکت آنها در زندگی و در تعیین سرنوشت خود، یک عده شهری به عنوان سیاستمداران یا کسانی که اهل</w:t>
      </w:r>
    </w:p>
    <w:p>
      <w:pPr>
        <w:pStyle w:val="BookText"/>
        <w:rPr/>
      </w:pPr>
      <w:r>
        <w:rPr>
          <w:rFonts w:ascii="IRNazanin" w:hAnsi="IRNazanin" w:eastAsia="IRNazanin"/>
          <w:color w:val="111111"/>
          <w:sz w:val="28"/>
          <w:sz w:val="28"/>
          <w:szCs w:val="28"/>
          <w:rtl w:val="true"/>
          <w:lang w:bidi="fa-IR"/>
        </w:rPr>
        <w:t>نفوذ و زد و بند بودند کارها را بین خودشان تقسیم می‌کردند و هیچ کسی را در آن میان اجازه دخول نمی‌دادند و تمام منافع را یک طوری بین هم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بکنید که در</w:t>
      </w:r>
    </w:p>
    <w:p>
      <w:pPr>
        <w:pStyle w:val="BookText"/>
        <w:rPr/>
      </w:pPr>
      <w:r>
        <w:rPr>
          <w:rFonts w:ascii="IRNazanin" w:hAnsi="IRNazanin" w:eastAsia="IRNazanin"/>
          <w:color w:val="111111"/>
          <w:sz w:val="28"/>
          <w:sz w:val="28"/>
          <w:szCs w:val="28"/>
          <w:rtl w:val="true"/>
          <w:lang w:bidi="fa-IR"/>
        </w:rPr>
        <w:t>تاریخ اخیر ایران آمدند و در پنجاه و چند سال پیش گفتند که سیستم حکومتی ما مطابق عدالت</w:t>
      </w:r>
    </w:p>
    <w:p>
      <w:pPr>
        <w:pStyle w:val="BookText"/>
        <w:rPr/>
      </w:pPr>
      <w:r>
        <w:rPr>
          <w:rFonts w:ascii="IRNazanin" w:hAnsi="IRNazanin" w:eastAsia="IRNazanin"/>
          <w:color w:val="111111"/>
          <w:sz w:val="28"/>
          <w:sz w:val="28"/>
          <w:szCs w:val="28"/>
          <w:rtl w:val="true"/>
          <w:lang w:bidi="fa-IR"/>
        </w:rPr>
        <w:t>نیست و ما مشروطه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مشروطه را آنها اصلاً به عنوان عدالتخانه می‌گفتند،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 ما عدالتخانه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شد تمام کسانی که متعلق به رژیم سابق بودند فردا</w:t>
      </w:r>
    </w:p>
    <w:p>
      <w:pPr>
        <w:pStyle w:val="BookText"/>
        <w:rPr/>
      </w:pPr>
      <w:r>
        <w:rPr>
          <w:rFonts w:ascii="IRNazanin" w:hAnsi="IRNazanin" w:eastAsia="IRNazanin"/>
          <w:color w:val="111111"/>
          <w:sz w:val="28"/>
          <w:sz w:val="28"/>
          <w:szCs w:val="28"/>
          <w:rtl w:val="true"/>
          <w:lang w:bidi="fa-IR"/>
        </w:rPr>
        <w:t>ماسک‌ها را عوض کردند و همان‌ها به اسم حامیان رژیم جدید و عدالتخانه وارد گود معرکه شدند و به صورت جدیدی امتیازات سابق خودشان را حفظ کردند و مثل سابق همان منافع را بین خودشان تقسیم کردند؟ این است که ما دیدیم با این طریق به اصطلاح معمولی و خواهش</w:t>
      </w:r>
    </w:p>
    <w:p>
      <w:pPr>
        <w:pStyle w:val="BookText"/>
        <w:rPr/>
      </w:pPr>
      <w:r>
        <w:rPr>
          <w:rFonts w:ascii="IRNazanin" w:hAnsi="IRNazanin" w:eastAsia="IRNazanin"/>
          <w:color w:val="111111"/>
          <w:sz w:val="28"/>
          <w:sz w:val="28"/>
          <w:szCs w:val="28"/>
          <w:rtl w:val="true"/>
          <w:lang w:bidi="fa-IR"/>
        </w:rPr>
        <w:t>کردن و تقاضا کردن و ارشاد کردن و احیانا پیشقدم اصلاحات ارضی شدن و سرمشق نشان دادن</w:t>
      </w:r>
    </w:p>
    <w:p>
      <w:pPr>
        <w:pStyle w:val="BookText"/>
        <w:rPr/>
      </w:pPr>
      <w:r>
        <w:rPr>
          <w:rFonts w:ascii="IRNazanin" w:hAnsi="IRNazanin" w:eastAsia="IRNazanin"/>
          <w:color w:val="111111"/>
          <w:sz w:val="28"/>
          <w:sz w:val="28"/>
          <w:szCs w:val="28"/>
          <w:rtl w:val="true"/>
          <w:lang w:bidi="fa-IR"/>
        </w:rPr>
        <w:t>کار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این نتیجه رسیدیم</w:t>
      </w:r>
      <w:r>
        <w:rPr>
          <w:rStyle w:val="FootnoteAnchor"/>
          <w:rtl w:val="true"/>
        </w:rPr>
        <w:footnoteReference w:id="118"/>
      </w:r>
      <w:r>
        <w:rPr>
          <w:rFonts w:ascii="IRNazanin" w:hAnsi="IRNazanin" w:eastAsia="IRNazanin"/>
          <w:color w:val="111111"/>
          <w:sz w:val="28"/>
          <w:sz w:val="28"/>
          <w:szCs w:val="28"/>
          <w:rtl w:val="true"/>
          <w:lang w:bidi="fa-IR"/>
        </w:rPr>
        <w:t>که موقع تاریخی اخذ تصمیم با هماهنگی ملت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سال گذشته شش ماده انقلاب ملی خودمان را به معرض تصویب ملت ایران گذاردیم و دیدیم که چگونه تمام ملت ایران در آن شرکت کرد و پنج میلیون و ششصد</w:t>
      </w:r>
    </w:p>
    <w:p>
      <w:pPr>
        <w:pStyle w:val="BookText"/>
        <w:rPr/>
      </w:pPr>
      <w:r>
        <w:rPr>
          <w:rFonts w:ascii="IRNazanin" w:hAnsi="IRNazanin" w:eastAsia="IRNazanin"/>
          <w:color w:val="111111"/>
          <w:sz w:val="28"/>
          <w:sz w:val="28"/>
          <w:szCs w:val="28"/>
          <w:rtl w:val="true"/>
          <w:lang w:bidi="fa-IR"/>
        </w:rPr>
        <w:t>هزار نفر مرد بدون اینکه کوچکترین احتیاجی به تزویر یا تدلیس باشد در دادن رأی شرکت</w:t>
      </w:r>
    </w:p>
    <w:p>
      <w:pPr>
        <w:pStyle w:val="BookText"/>
        <w:rPr/>
      </w:pPr>
      <w:r>
        <w:rPr>
          <w:rFonts w:ascii="IRNazanin" w:hAnsi="IRNazanin" w:eastAsia="IRNazanin"/>
          <w:color w:val="111111"/>
          <w:sz w:val="28"/>
          <w:sz w:val="28"/>
          <w:szCs w:val="28"/>
          <w:rtl w:val="true"/>
          <w:lang w:bidi="fa-IR"/>
        </w:rPr>
        <w:t>کردند و اراده ملی را در تغییر مسیر تاریخ و اجتماع ایران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تصمیمی که این طور به اتفاق آراء شما گرفتید نتیجه‌اش چه خواهد بود؟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سالروز پیروزی انقلاب مشروطیت اجرای اصول انقلاب سفید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طلیعه تحولی بی‌سابقه در بنیاد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تصریح کرد که امروزه شرایط سیاسی کشور با گذشته تفاوت قابل توجهی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راه برای حکومت واقعی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به‌زعم باطل خود در این گرافه‌گویی دیدگاه مخالفان پر شمار رژیم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رأس آنها، اسلامگرایان به رهبری آیت‌اللّه العظمی خمینی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درستی آن را اصلاحات غیر واقعی و تحمیلی تلقی می‌کردند، نادیده می‌انگاشت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تجلیل از نقش انقلاب سفید در تحقق دموکراسی و مشروطیت حقیقی از این هم فراتر رفت و علاوه بر اینکه عملکرد مشروطه‌خواهان را تا انقراض نهایی سلسله قاجار</w:t>
      </w:r>
    </w:p>
    <w:p>
      <w:pPr>
        <w:pStyle w:val="BookText"/>
        <w:rPr/>
      </w:pPr>
      <w:r>
        <w:rPr>
          <w:rFonts w:ascii="IRNazanin" w:hAnsi="IRNazanin" w:eastAsia="IRNazanin"/>
          <w:color w:val="111111"/>
          <w:sz w:val="28"/>
          <w:sz w:val="28"/>
          <w:szCs w:val="28"/>
          <w:rtl w:val="true"/>
          <w:lang w:bidi="fa-IR"/>
        </w:rPr>
        <w:t>مورد انتقاد شدید قرار داد، سخنان و عملکرد دهه پیش خود را نیز، مبنی بر تکامل مشروطیت</w:t>
      </w:r>
    </w:p>
    <w:p>
      <w:pPr>
        <w:pStyle w:val="BookText"/>
        <w:rPr/>
      </w:pPr>
      <w:r>
        <w:rPr>
          <w:rFonts w:ascii="IRNazanin" w:hAnsi="IRNazanin" w:eastAsia="IRNazanin"/>
          <w:color w:val="111111"/>
          <w:sz w:val="28"/>
          <w:sz w:val="28"/>
          <w:szCs w:val="28"/>
          <w:rtl w:val="true"/>
          <w:lang w:bidi="fa-IR"/>
        </w:rPr>
        <w:t xml:space="preserve">در ایران، یک‌سره به بوته فراموشی سپرد و تصریح کرد که فقط پس از انقلاب سفید و واقعه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مشروطیت به مفهوم واقعی آن در جامعه ایرانی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w:t>
      </w:r>
    </w:p>
    <w:p>
      <w:pPr>
        <w:pStyle w:val="BookText"/>
        <w:rPr/>
      </w:pPr>
      <w:r>
        <w:rPr>
          <w:rFonts w:ascii="IRNazanin" w:hAnsi="IRNazanin" w:eastAsia="IRNazanin"/>
          <w:color w:val="111111"/>
          <w:sz w:val="28"/>
          <w:sz w:val="28"/>
          <w:szCs w:val="28"/>
          <w:rtl w:val="true"/>
          <w:lang w:bidi="fa-IR"/>
        </w:rPr>
        <w:t>از اظهارات شاه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مملکت ما ظاهرا انقلاب مشروطیت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خونها ریختند و قیام‌ها کردند تا اصل عدالت به وسیله به اصطلاح نظارت نمایندگان ملت برقرار شد و دولت مجبور شد که آخر سال،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بودجه‌ای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 صورت ظواهرش حفظ شد، ولی همان طور که چندی پیش گفتم تمام مستبدین دیروز مشروطه خواهان امروز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امروز برای بار اول آن هم در اثر انقلاب بزرگ ملی ما که من گاهی اوقات آن را انقلاب ششم بهمن اسم می‌گذارم زنجیرها یک مرتبه از هم گسست، یعنی تمام افراد ملت ایران یک مرتبه آزاد شدند والا چطور</w:t>
      </w:r>
      <w:bookmarkStart w:id="58" w:name="pg868_10693"/>
    </w:p>
    <w:p>
      <w:pPr>
        <w:pStyle w:val="BookText"/>
        <w:rPr/>
      </w:pPr>
      <w:bookmarkEnd w:id="58"/>
      <w:r>
        <w:rPr>
          <w:rFonts w:ascii="IRNazanin" w:hAnsi="IRNazanin" w:eastAsia="IRNazanin"/>
          <w:color w:val="111111"/>
          <w:sz w:val="28"/>
          <w:sz w:val="28"/>
          <w:szCs w:val="28"/>
          <w:rtl w:val="true"/>
          <w:lang w:bidi="fa-IR"/>
        </w:rPr>
        <w:t>می‌شد که پس از پنجاه و چند سال مشروطیت هیچ وقت یک زارع ساده یا یک خرده مالک کوچک یا یک کارگر به وکالت انتخاب نشده بود؟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59" w:name="__RefHeading___Toc6995670_211673320"/>
      <w:bookmarkStart w:id="60" w:name="_Toc21"/>
      <w:bookmarkEnd w:id="59"/>
      <w:r>
        <w:rPr>
          <w:rtl w:val="true"/>
        </w:rPr>
        <w:t>گفتار دمکراسی و کردار خودکامگی</w:t>
      </w:r>
      <w:bookmarkEnd w:id="60"/>
    </w:p>
    <w:p>
      <w:pPr>
        <w:pStyle w:val="BookText"/>
        <w:rPr/>
      </w:pPr>
      <w:r>
        <w:rPr>
          <w:rFonts w:ascii="IRNazanin" w:hAnsi="IRNazanin" w:eastAsia="IRNazanin"/>
          <w:color w:val="111111"/>
          <w:sz w:val="28"/>
          <w:sz w:val="28"/>
          <w:szCs w:val="28"/>
          <w:rtl w:val="true"/>
          <w:lang w:bidi="fa-IR"/>
        </w:rPr>
        <w:t xml:space="preserve">در آغاز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کتاب شاه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برای 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که بدون تردید با همکاری گروهی از مشاوران فرهنگی شاه نگارش یافته، شاه فصلی طولانی را به دیدگاه‌های خود درباره دموکراسی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فصل، ترکیب غیرمنسجم و پراکنده‌ای از بررسی تاریخی نقش دموکراسی در کشورهای غربی، تاریخ انقلاب مشروطیت ایران، تاریخ باستانی ایران، ویژگیهای رژیم‌های دیکتاتوری و کمونیستی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شاه به صورت‌بندی دیدگاههای خود درباره دموکراسی و اقسام آن</w:t>
      </w:r>
    </w:p>
    <w:p>
      <w:pPr>
        <w:pStyle w:val="BookText"/>
        <w:rPr/>
      </w:pPr>
      <w:r>
        <w:rPr>
          <w:rFonts w:ascii="IRNazanin" w:hAnsi="IRNazanin" w:eastAsia="IRNazanin"/>
          <w:color w:val="111111"/>
          <w:sz w:val="28"/>
          <w:sz w:val="28"/>
          <w:szCs w:val="28"/>
          <w:rtl w:val="true"/>
          <w:lang w:bidi="fa-IR"/>
        </w:rPr>
        <w:t>پرداخته و هر مقوله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تقسیم دموکراسی به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سیاسی و اداری، دموکراسی اقتصادی و دموکراسی اجتماعی؛ رضاشاه را بنیانگذار واقعی مشروطیت و دموکراسی در ایران معرفی می‌کند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به‌زعم او، رضاشاه هر چند قدرت مجلس، به عنوان اصلی‌ترین رکن مشروطیت را تضعیف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طرف دیگر در استقرار مبانی دموکراسی در ایران سهم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اثبات دیدگاهش، به اقدام رضاشاه در تفکیک دین از سیاست و کشف حجاب اجباری از زنان اشاره و آن را در راستای تحقق دموکراسی و مشروطیت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از دیگر مظاهر تقویت دموکراسی در ایران عصر رضاشاه اقتدار بلامحدود او در کنترل هیأت دولت و ارکان اساسی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پهلوی علت اساسی عدم رغبت رضاشاه به تشکیل و تقویت احزاب سیاسی مستقل در دوران سلطنتش را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اجتماعی مردم برای توسعه و تکامل سیاسی و ایجاد احزاب به</w:t>
      </w:r>
    </w:p>
    <w:p>
      <w:pPr>
        <w:pStyle w:val="BookText"/>
        <w:rPr/>
      </w:pPr>
      <w:r>
        <w:rPr>
          <w:rFonts w:ascii="IRNazanin" w:hAnsi="IRNazanin" w:eastAsia="IRNazanin"/>
          <w:color w:val="111111"/>
          <w:sz w:val="28"/>
          <w:sz w:val="28"/>
          <w:szCs w:val="28"/>
          <w:rtl w:val="true"/>
          <w:lang w:bidi="fa-IR"/>
        </w:rPr>
        <w:t>حد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و چنانکه پیش از این هم ذکر شد از دیدگاه شاه تقریبا همه تشکلهای سیاسی دوازده سال اول سلطنت او نیز به عوامل بیگانه وابستگی داشتند و فقط پس</w:t>
      </w:r>
    </w:p>
    <w:p>
      <w:pPr>
        <w:pStyle w:val="BookText"/>
        <w:rPr/>
      </w:pPr>
      <w:r>
        <w:rPr>
          <w:rFonts w:ascii="IRNazanin" w:hAnsi="IRNazanin" w:eastAsia="IRNazanin"/>
          <w:color w:val="111111"/>
          <w:sz w:val="28"/>
          <w:sz w:val="28"/>
          <w:szCs w:val="28"/>
          <w:rtl w:val="true"/>
          <w:lang w:bidi="fa-IR"/>
        </w:rPr>
        <w:t>از تشکیل و فعالیت دو حزب مردم و ملیون بود که احزاب ملی و مستقل و البته مشروطه‌خواه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شاه سخت خود را می‌ستاید که علی‌رغم عدم رشد فرهنگی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 مردم ایران، شخصا به تأسیس دو حزب مشروطه‌خواه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تمام کسانی را که از عضویت و فعالیت در حزب‌های حکومت ساخته او تبرّی می‌جسته‌اند ترسو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که به سرنوشت ملت و کشور خود علاقه‌ای 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دموکراسی سیاسی که بگذریم، شاه قسم دوم دموکراسی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می‌کند و همچنان که خود نیز تصریح کرده است، این واژه در آن دوره، تعبیر تازه‌ای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توضیحاتی که شاه درباره دموکراسی اقتصادی ارائه می‌دهد می‌توان</w:t>
      </w:r>
    </w:p>
    <w:p>
      <w:pPr>
        <w:pStyle w:val="BookText"/>
        <w:rPr/>
      </w:pPr>
      <w:r>
        <w:rPr>
          <w:rFonts w:ascii="IRNazanin" w:hAnsi="IRNazanin" w:eastAsia="IRNazanin"/>
          <w:color w:val="111111"/>
          <w:sz w:val="28"/>
          <w:sz w:val="28"/>
          <w:szCs w:val="28"/>
          <w:rtl w:val="true"/>
          <w:lang w:bidi="fa-IR"/>
        </w:rPr>
        <w:t>دریافت که منظورش از این نامگذاری نوعی سوسیال دموکراسی است که در آن نظام سرمایه‌داری حاکم جنبه‌هایی از عدالت اجتماعی را نیز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w:t>
      </w:r>
    </w:p>
    <w:p>
      <w:pPr>
        <w:pStyle w:val="BookText"/>
        <w:rPr/>
      </w:pPr>
      <w:r>
        <w:rPr>
          <w:rFonts w:ascii="IRNazanin" w:hAnsi="IRNazanin" w:eastAsia="IRNazanin"/>
          <w:color w:val="111111"/>
          <w:sz w:val="28"/>
          <w:sz w:val="28"/>
          <w:szCs w:val="28"/>
          <w:rtl w:val="true"/>
          <w:lang w:bidi="fa-IR"/>
        </w:rPr>
        <w:t>برشمردن اقداماتی که تا آن هنگام در جهت توسعه اقتصادی در بخشهای مختلف صنعتی، کشاورزی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انجام آن گردیده و طرحهایی که در آینده قصد سامان دادن به آنها را داشت، نتیجه می‌گیرد که این اقدامات در راستای نیل به هدف دموکراسی اقتصادی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دموکراسی اجتماعی نیز با رویکردی مشابه آنچه در مورد دموکراسی اقتصادی ادعا می‌کرد، بیش از هر چیز تلاش برای ایجاد رفاه اقتصادی و تأمین حداقل معیشت مردم</w:t>
      </w:r>
    </w:p>
    <w:p>
      <w:pPr>
        <w:pStyle w:val="BookText"/>
        <w:rPr/>
      </w:pPr>
      <w:r>
        <w:rPr>
          <w:rFonts w:ascii="IRNazanin" w:hAnsi="IRNazanin" w:eastAsia="IRNazanin"/>
          <w:color w:val="111111"/>
          <w:sz w:val="28"/>
          <w:sz w:val="28"/>
          <w:szCs w:val="28"/>
          <w:rtl w:val="true"/>
          <w:lang w:bidi="fa-IR"/>
        </w:rPr>
        <w:t>کشور را در ردیف مهم‌ترین اهداف و برنامه‌های تمام دوران سلطنت خود برشمرده و اظهار</w:t>
      </w:r>
    </w:p>
    <w:p>
      <w:pPr>
        <w:pStyle w:val="BookText"/>
        <w:rPr/>
      </w:pPr>
      <w:r>
        <w:rPr>
          <w:rFonts w:ascii="IRNazanin" w:hAnsi="IRNazanin" w:eastAsia="IRNazanin"/>
          <w:color w:val="111111"/>
          <w:sz w:val="28"/>
          <w:sz w:val="28"/>
          <w:szCs w:val="28"/>
          <w:rtl w:val="true"/>
          <w:lang w:bidi="fa-IR"/>
        </w:rPr>
        <w:t>امیدواری می‌کند در سالهای آتی نیز این اهداف و برنامه‌ها را نظیر سالهای گذشته به سامان</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اینها، درک درستی از هر آنچه که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نام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مأموریت برای وطنم با هدف تحلیل دیدگاههایش درباره دموکراسی و اقسام آن درج شده است، بسیار سخت و گاهی اوقات ناممکن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شاه بدون توجه به بنیان‌های فکری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سیاسی تحقق دموکراسی و مشروطه در بخشهای مختلف جهان و صورت‌بندی عاری از دقت و حقیقتش از مفهوم دموکراسی، در صدد برآمده است انباشتی از اطلاعات ناقص و گاه متناقض را بدون در نظر گرفتن ترتیبی منطقی بر روی کاغذ آورده و به عنوان تنها راهکار</w:t>
      </w:r>
    </w:p>
    <w:p>
      <w:pPr>
        <w:pStyle w:val="BookText"/>
        <w:rPr/>
      </w:pPr>
      <w:r>
        <w:rPr>
          <w:rFonts w:ascii="IRNazanin" w:hAnsi="IRNazanin" w:eastAsia="IRNazanin"/>
          <w:color w:val="111111"/>
          <w:sz w:val="28"/>
          <w:sz w:val="28"/>
          <w:szCs w:val="28"/>
          <w:rtl w:val="true"/>
          <w:lang w:bidi="fa-IR"/>
        </w:rPr>
        <w:t>تحقق دموکراسی در جامعه ایرانی به مخاطبانش بقبولاند</w:t>
      </w:r>
      <w:r>
        <w:rPr>
          <w:rStyle w:val="FootnoteAnchor"/>
          <w:rtl w:val="true"/>
        </w:rPr>
        <w:footnoteReference w:id="123"/>
      </w:r>
      <w:r>
        <w:rPr>
          <w:rFonts w:ascii="IRNazanin" w:hAnsi="IRNazanin" w:eastAsia="IRNazanin"/>
          <w:color w:val="111111"/>
          <w:sz w:val="28"/>
          <w:sz w:val="28"/>
          <w:szCs w:val="28"/>
          <w:rtl w:val="true"/>
          <w:lang w:bidi="fa-IR"/>
        </w:rPr>
        <w:t>و در پایان بدون اینکه به جمع‌بندی درستی از اظهاراتش برسد سخنان خود را با عبارات زیر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نظر خود را نسبت به مفهوم واقعی دموکراسی اظهار داشته و سعی کرده‌ام این نکته را روشن سازم که دموکراسی در نظر من مفهوم بسیار وسیعی دارد که شامل فعالیت‌های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دموکراسی تنها عبارت از یک سلسله فعالیت و اقدام نیست، بلکه یک نوع فلسفه</w:t>
      </w:r>
    </w:p>
    <w:p>
      <w:pPr>
        <w:pStyle w:val="BookText"/>
        <w:rPr/>
      </w:pPr>
      <w:r>
        <w:rPr>
          <w:rFonts w:ascii="IRNazanin" w:hAnsi="IRNazanin" w:eastAsia="IRNazanin"/>
          <w:color w:val="111111"/>
          <w:sz w:val="28"/>
          <w:sz w:val="28"/>
          <w:szCs w:val="28"/>
          <w:rtl w:val="true"/>
          <w:lang w:bidi="fa-IR"/>
        </w:rPr>
        <w:t>زندگانی است، وصول به این فلسفه برای هیچ فرد یا اجتماعی هرگز آسان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فلسفه در عین دشواری و پیچیدگی بهترین روشی است که بشر بدان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w:t>
      </w:r>
    </w:p>
    <w:p>
      <w:pPr>
        <w:pStyle w:val="BookText"/>
        <w:rPr/>
      </w:pPr>
      <w:r>
        <w:rPr>
          <w:rFonts w:ascii="IRNazanin" w:hAnsi="IRNazanin" w:eastAsia="IRNazanin"/>
          <w:color w:val="111111"/>
          <w:sz w:val="28"/>
          <w:sz w:val="28"/>
          <w:szCs w:val="28"/>
          <w:rtl w:val="true"/>
          <w:lang w:bidi="fa-IR"/>
        </w:rPr>
        <w:t>برای ما ایرانیان که در طریق وصول به دموکراسی واقعی گام برمی‌داریم فرض است که همواره</w:t>
      </w:r>
    </w:p>
    <w:p>
      <w:pPr>
        <w:pStyle w:val="BookText"/>
        <w:rPr/>
      </w:pPr>
      <w:r>
        <w:rPr>
          <w:rFonts w:ascii="IRNazanin" w:hAnsi="IRNazanin" w:eastAsia="IRNazanin"/>
          <w:color w:val="111111"/>
          <w:sz w:val="28"/>
          <w:sz w:val="28"/>
          <w:szCs w:val="28"/>
          <w:rtl w:val="true"/>
          <w:lang w:bidi="fa-IR"/>
        </w:rPr>
        <w:t>این نکته را نصب‌العین خویش قرار دهیم که برای رسیدن به این منظور تحمل هر دشواری سهل</w:t>
      </w:r>
    </w:p>
    <w:p>
      <w:pPr>
        <w:pStyle w:val="BookText"/>
        <w:rPr/>
      </w:pPr>
      <w:r>
        <w:rPr>
          <w:rFonts w:ascii="IRNazanin" w:hAnsi="IRNazanin" w:eastAsia="IRNazanin"/>
          <w:color w:val="111111"/>
          <w:sz w:val="28"/>
          <w:sz w:val="28"/>
          <w:szCs w:val="28"/>
          <w:rtl w:val="true"/>
          <w:lang w:bidi="fa-IR"/>
        </w:rPr>
        <w:t>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تاکنون مسافتی بزرگ از این راه را پیموده‌ایم و از همین جهت تصور می‌کنم</w:t>
      </w:r>
    </w:p>
    <w:p>
      <w:pPr>
        <w:pStyle w:val="BookText"/>
        <w:rPr/>
      </w:pPr>
      <w:r>
        <w:rPr>
          <w:rFonts w:ascii="IRNazanin" w:hAnsi="IRNazanin" w:eastAsia="IRNazanin"/>
          <w:color w:val="111111"/>
          <w:sz w:val="28"/>
          <w:sz w:val="28"/>
          <w:szCs w:val="28"/>
          <w:rtl w:val="true"/>
          <w:lang w:bidi="fa-IR"/>
        </w:rPr>
        <w:t>اکثریت مردم از مفهوم واقعی دموکراسی آگاه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ایرانیان باید خواهان پیشرفت سریع در وصول به هدف دموکراسی باشیم ولی در عین حال نباید از نظر دور بداریم که وصول به دموکراسی سیاسی و اقتصادی و اجتماعی نیازمند زمان و تربیت و تعلیم عقلی و منطقی مردم و تطبیق خواسته‌های افراد است و این کار محتاج توجه به ارزش اخلاقی و حس وفاداری افراد و اجتماعات است و از آنها مهم‌تر این است که افراد کشور به همکاری و معاضدت با یکدیگر</w:t>
      </w:r>
    </w:p>
    <w:p>
      <w:pPr>
        <w:pStyle w:val="BookText"/>
        <w:rPr/>
      </w:pPr>
      <w:r>
        <w:rPr>
          <w:rFonts w:ascii="IRNazanin" w:hAnsi="IRNazanin" w:eastAsia="IRNazanin"/>
          <w:color w:val="111111"/>
          <w:sz w:val="28"/>
          <w:sz w:val="28"/>
          <w:szCs w:val="28"/>
          <w:rtl w:val="true"/>
          <w:lang w:bidi="fa-IR"/>
        </w:rPr>
        <w:t>بیش از پیش معتقد و آشنا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ملل و افراد در محیط آزادی به پیشرفت‌های خود ادامه دهند ناگزیر حدودی هست و اگر سریع‌تر از حد معقول پیش برویم و یا ناشکیبایی و بدبینی در ذهن ما رخنه یابد به هدف‌های پرارزشی که همه آرزومند آن هستیم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میل شدید به اصلاح و</w:t>
      </w:r>
    </w:p>
    <w:p>
      <w:pPr>
        <w:pStyle w:val="BookText"/>
        <w:rPr/>
      </w:pPr>
      <w:r>
        <w:rPr>
          <w:rFonts w:ascii="IRNazanin" w:hAnsi="IRNazanin" w:eastAsia="IRNazanin"/>
          <w:color w:val="111111"/>
          <w:sz w:val="28"/>
          <w:sz w:val="28"/>
          <w:szCs w:val="28"/>
          <w:rtl w:val="true"/>
          <w:lang w:bidi="fa-IR"/>
        </w:rPr>
        <w:t>ترقی را با صبر و حوصله توأم داشته باشیم بدون شک مساعی ما نتیجه‌های رضایت‌بخش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معین و راه وصول به آن پیش ما باز است و شک نداریم که اگر در کوشش و مجاهدت کوتاهی نکنیم به آن هدف عالی خواهیم رسید</w:t>
      </w:r>
      <w:r>
        <w:rPr>
          <w:rFonts w:eastAsia="IRNazanin" w:cs="IRNazanin"/>
          <w:color w:val="111111"/>
          <w:sz w:val="28"/>
          <w:szCs w:val="28"/>
          <w:rtl w:val="true"/>
          <w:lang w:bidi="fa-IR"/>
        </w:rPr>
        <w:t>.</w:t>
      </w:r>
      <w:r>
        <w:rPr>
          <w:rStyle w:val="FootnoteAnchor"/>
          <w:rtl w:val="true"/>
        </w:rPr>
        <w:footnoteReference w:id="12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در این مرحله از حیات سیاسی‌اش که تضمینهای کافی را از آمریکایی‌های برای تحکیم سلطنت خود گرفته بود، احساس غرور و قدرت بیشتری می‌کرد و آماده بود تا اصلاحات پیشنهادی آمریکایی‌ها با رهبری او در مسیر تحقق دموکراسی حقیقی و مشروطیت واقعی به حرکت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آتی درباره موفقیتهای شاه در راستای تحقق دموکراسی و مشروطیت در دهه سوم سلطنتش سخن به میان خواهد آمد</w:t>
      </w:r>
      <w:r>
        <w:rPr>
          <w:rFonts w:eastAsia="IRNazanin" w:cs="IRNazanin"/>
          <w:color w:val="111111"/>
          <w:sz w:val="28"/>
          <w:szCs w:val="28"/>
          <w:rtl w:val="true"/>
          <w:lang w:bidi="fa-IR"/>
        </w:rPr>
        <w:t>.</w:t>
      </w:r>
      <w:bookmarkStart w:id="61" w:name="pg868_10696"/>
    </w:p>
    <w:p>
      <w:pPr>
        <w:pStyle w:val="Heading2"/>
        <w:numPr>
          <w:ilvl w:val="1"/>
          <w:numId w:val="1"/>
        </w:numPr>
        <w:rPr/>
      </w:pPr>
      <w:bookmarkStart w:id="62" w:name="__RefHeading___Toc6995672_211673320"/>
      <w:bookmarkStart w:id="63" w:name="_Toc22"/>
      <w:bookmarkEnd w:id="61"/>
      <w:bookmarkEnd w:id="62"/>
      <w:r>
        <w:rPr>
          <w:rtl w:val="true"/>
        </w:rPr>
        <w:t xml:space="preserve">فصل سوم </w:t>
      </w:r>
      <w:r>
        <w:rPr>
          <w:rtl w:val="true"/>
        </w:rPr>
        <w:t xml:space="preserve">: </w:t>
      </w:r>
      <w:r>
        <w:rPr>
          <w:rtl w:val="true"/>
        </w:rPr>
        <w:t>دهه سوم سلطنت محمدرضا پهلوی و نهادینه شدن خودکامگی در ایران</w:t>
      </w:r>
      <w:bookmarkEnd w:id="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6995674_211673320"/>
      <w:bookmarkStart w:id="65" w:name="_Toc23"/>
      <w:bookmarkEnd w:id="64"/>
      <w:r>
        <w:rPr>
          <w:rtl w:val="true"/>
        </w:rPr>
        <w:t>اشاره</w:t>
      </w:r>
      <w:bookmarkStart w:id="66" w:name="pg868_10698"/>
      <w:bookmarkEnd w:id="65"/>
    </w:p>
    <w:p>
      <w:pPr>
        <w:pStyle w:val="Heading3"/>
        <w:numPr>
          <w:ilvl w:val="2"/>
          <w:numId w:val="1"/>
        </w:numPr>
        <w:rPr/>
      </w:pPr>
      <w:bookmarkStart w:id="67" w:name="__RefHeading___Toc6995676_211673320"/>
      <w:bookmarkStart w:id="68" w:name="_Toc24"/>
      <w:bookmarkEnd w:id="66"/>
      <w:bookmarkEnd w:id="67"/>
      <w:r>
        <w:rPr>
          <w:rtl w:val="true"/>
        </w:rPr>
        <w:t>دهه سوم سلطنت محمدرضا پهلوی و نهادینه شدن خودکامگی در ایران</w:t>
      </w:r>
      <w:bookmarkEnd w:id="68"/>
    </w:p>
    <w:p>
      <w:pPr>
        <w:pStyle w:val="Heading3"/>
        <w:numPr>
          <w:ilvl w:val="2"/>
          <w:numId w:val="1"/>
        </w:numPr>
        <w:rPr/>
      </w:pPr>
      <w:bookmarkStart w:id="69" w:name="__RefHeading___Toc6995678_211673320"/>
      <w:bookmarkStart w:id="70" w:name="_Toc25"/>
      <w:bookmarkEnd w:id="69"/>
      <w:r>
        <w:rPr>
          <w:rtl w:val="true"/>
        </w:rPr>
        <w:t>انقلاب تحمیلی شاه</w:t>
      </w:r>
      <w:bookmarkEnd w:id="70"/>
    </w:p>
    <w:p>
      <w:pPr>
        <w:pStyle w:val="BookText"/>
        <w:rPr/>
      </w:pPr>
      <w:r>
        <w:rPr>
          <w:rFonts w:ascii="IRNazanin" w:hAnsi="IRNazanin" w:eastAsia="IRNazanin"/>
          <w:color w:val="111111"/>
          <w:sz w:val="28"/>
          <w:sz w:val="28"/>
          <w:szCs w:val="28"/>
          <w:rtl w:val="true"/>
          <w:lang w:bidi="fa-IR"/>
        </w:rPr>
        <w:t xml:space="preserve">در این فصل، دهه سوم سلطنت محمدرضا شاه را نه چندان دقیق، مقطع سالهای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هر چیز در این مبحث مورد توجه قرار خواهد گرفت میزان</w:t>
      </w:r>
    </w:p>
    <w:p>
      <w:pPr>
        <w:pStyle w:val="BookText"/>
        <w:rPr/>
      </w:pPr>
      <w:r>
        <w:rPr>
          <w:rFonts w:ascii="IRNazanin" w:hAnsi="IRNazanin" w:eastAsia="IRNazanin"/>
          <w:color w:val="111111"/>
          <w:sz w:val="28"/>
          <w:sz w:val="28"/>
          <w:szCs w:val="28"/>
          <w:rtl w:val="true"/>
          <w:lang w:bidi="fa-IR"/>
        </w:rPr>
        <w:t>پایبندی و یا عدول حاکمیت از اصول و منطق دموکراسی و نیز مشروطیت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اولیه ما بر این پایه استوار است که در دهه سوم سلطنت محمدرضا پهلوی، در یک روند سریع، اصول و مبانی مشروطیت و دموکراسی از سوی حاکمیت و بالاخص شخص شاه که رفتار سیاسی‌اش در تیررس نظارتی متحدان خارجی‌اش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عرصه سیاسی کشور رخت بربست و شأن این واژه‌ها که در اندیشه و تفکر سیاسی دارای مفاهیم و کاربردهای مشخصی هستند، در حیطه نظر و عمل، از سوی حاکمیت تا سر حد بازیچه فروکاسته و نهایتا به تمسخر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با پشتیبانی متحدان خارجی خود، جایگاهش</w:t>
      </w:r>
    </w:p>
    <w:p>
      <w:pPr>
        <w:pStyle w:val="BookText"/>
        <w:rPr/>
      </w:pPr>
      <w:r>
        <w:rPr>
          <w:rFonts w:ascii="IRNazanin" w:hAnsi="IRNazanin" w:eastAsia="IRNazanin"/>
          <w:color w:val="111111"/>
          <w:sz w:val="28"/>
          <w:sz w:val="28"/>
          <w:szCs w:val="28"/>
          <w:rtl w:val="true"/>
          <w:lang w:bidi="fa-IR"/>
        </w:rPr>
        <w:t>در اریکه قدرت بلامنازع به نظر می‌رسید، فرصتی تاریخی برای عقده‌گشایی از حقارت‌هایی یافته بود که خصوصا، طی دهه نخست سلطنتش گریبانگیر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مصمم شد تا هم سلطنت و هم حکومت را به طور توأمان در اختیار خود بگیرد و چنان پنداشت که گویی از آن پس، نظام مشروطه سلطنتی ایران فقط تحت اراده ملوکانه در مسیر واقعی خود حرکت خواهد کرد و تبیین سیاستهایی که متضمن پیشبرد اهداف دموکراسی و مشروطیت در ایران خواهد بود صرفا، در حیطه رهبری او امکان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طی دو سه سال آغاز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نظیر آنچه در سالهای نیمه اول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بود، تقریبا تمام مخالفان داخلی خود را که در مقطع اخیر، عمدتا روحانیون و اسلام‌گرایان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سرکوب کرده و نشان داده بود که در راه اجرای اصول اصلاحی انقلاب سفید، هیچ‌گونه مخالفتی را برنخواهد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موفقیت شاه در سرکوب مخالفان داخلی و نیز</w:t>
      </w:r>
    </w:p>
    <w:p>
      <w:pPr>
        <w:pStyle w:val="BookText"/>
        <w:rPr/>
      </w:pPr>
      <w:r>
        <w:rPr>
          <w:rFonts w:ascii="IRNazanin" w:hAnsi="IRNazanin" w:eastAsia="IRNazanin"/>
          <w:color w:val="111111"/>
          <w:sz w:val="28"/>
          <w:sz w:val="28"/>
          <w:szCs w:val="28"/>
          <w:rtl w:val="true"/>
          <w:lang w:bidi="fa-IR"/>
        </w:rPr>
        <w:t>اجرای اصول انقلاب سفید جواز ورود بدون مانعش به دهه سوم سلطنت محسوب می‌شد تا به قول خود تکاملی را که مشروطیت و دموکراسی با اعلام اصول انقلاب سفید مشمول آن شده بود،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هیچ‌گاه از یاد نبرده بود که بر سر اجرای اصول انقلاب سفید و</w:t>
      </w:r>
    </w:p>
    <w:p>
      <w:pPr>
        <w:pStyle w:val="BookText"/>
        <w:rPr/>
      </w:pPr>
      <w:r>
        <w:rPr>
          <w:rFonts w:ascii="IRNazanin" w:hAnsi="IRNazanin" w:eastAsia="IRNazanin"/>
          <w:color w:val="111111"/>
          <w:sz w:val="28"/>
          <w:sz w:val="28"/>
          <w:szCs w:val="28"/>
          <w:rtl w:val="true"/>
          <w:lang w:bidi="fa-IR"/>
        </w:rPr>
        <w:t>اینکه آیا او توان اجرای آن را خواهد داشت، حامیان انگلیسی او با آمریکائیان خیره‌سر مدتها چانه‌زنی کرده بودند و هرگاه او نمی‌توانست و یا نمی‌خواست بر اجرای اصول این اصلاحات پای بفشارد، خطر کناره‌گیری از سلطنت او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تصویب قانون کاپیتولاسیون بیش از پیش موجبات رضایت خاطر آمریکائیان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تبلور مشروطیت و دموکراسی در دهه سوم سلطنت شاه، عمدتا، در چارچوب طرحهای اصلاحی انقلاب سفید قابل تصور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دوران تقریبا ده ماهه نخست‌وزیری حسنعلی منصور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اول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بگذریم، سراسر دهه سوم سلطنت شاه امیر عباس هویدا،</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طی دوران خدمت در پاریس بود که با حسنعلی منصور آشنایی بهم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گفته می‌شد عواملی در سفارت ایران در پاریس، در کار قاچاق مواد مخدر دست دارند و نام هویدا هم در این میان بر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موضوع مشکلی برای او ایجاد نکرد، تنها محل مأموریت او به سفارت ایران در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دبیر دوم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در آلمان با عبداللّه انتظام، ژنرال کنسول ایران در آن کشور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در ترقیّات بعدی او سخت کارگر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انتقال حسنعلی منصور به آلمان، هویدا به همراه او و عبداللّه انتظام در یک آپارتمان با هم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دوستیها بود که پس از بازگشت به ایران معاون عبداللّه انتظام در شرکت نفت شد و همزمان، در کانون مترقی پس از حسنعلی منصور، نفر اول آن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منصور، وزیر دارایی شد و به دلایل عدیده‌ای که مهم‌ترین آن رضایت قدرتهای خارجی، به‌ویژه آمریکا بود، پس از ترور منصور، شاه او را نخست‌وزیر کرد تا در اجرای فرامینش که پیشاپیش مورد تصویب آمریکا و انگلیس قرار می‌گرفت، مجری بی چون و چرا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نخست‌وزیر شد و تا مرداد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باقی ماند و نشان داد که ویژگی‌های ممتاز یک نخست‌وزیر عصر انقلاب سفید و رستاخیز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ضمن اینکه نشان داد سخت نسبت به شاه وفادار است و همواره خود را مجری فرامین وی می‌دانست، با سیاستگزاران آمریکایی امور ایران هم ارتباط نزدیکی داشت و رضایت آنان را از عملکرد دوران طولانی نخست‌وزیریش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عرصه داخلی بازیگر قهاری بود که به‌رغم تمام تلاشهای رقبای متعددش، هیچگاه موقعیت او نزد شاه تضعیف نشد و توانست با بهره‌گیری از باندی متشکل و پرقدرت که عمدتا در پیرامون حزب یکه‌تاز ایران نوین گردآمده بودند و سپس در حزب رستاخیز هم جایگاههای حساسی بدست آوردند، موقعیت خود را در قبال تمام مخالفان و در واقع دشمنان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داخلی‌اش تحکیم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هویدا، پس از کناره‌گیری از نخست‌وزیری در مرداد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به فاصله کوتاهی به عنوان وزیر دربار جانشین اسداللّه علم رقیب دیرینش شد، در حالیکه پست دبیرکلی حزب رستاخیز را که از بدو تأسیس آن در اختیار داشت، در آبان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جمشید آموزگار واگذار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نخست‌وزیری هویدا، مقاله معروف رشیدی مطلق، متضمن اهانت به آیت‌اللّه خمینی که گفته شده از دربار سرچشمه گرفته و هویدا نیز در جریان تدوین نهایی آن بود، در روزنامه اطلاعات به چاپ رسید و نقطه عطفی در آغاز حرکتهای انقلابی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مدتی پس از کناره‌گیری از این پست، در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مستقیم شاه دستگیر و روانه زندان شد تا بخشی از جرائم و گناهانی که انقلابیون متوجه شاه و حکومت او می‌دانستند دامنگیرش شود بلکه از شدت تحرکات پایان‌ناپذیر انقلابیون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 آنکه هویدا زندانی شد، اما، مقصود مورد نظر شاه و مشاوران او حاصل نگردید و با پیروزی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هویدا از زندان شاه به بازداشتگاه انقلابیون پیروز منتقل شد و نهایتا هم در دادگاه انقلاب که هدایت آن بر عهده آیت‌اللّه صادق خلخالی بود به جرم سالها همکاری با رژیم پهلوی، مفسد فی الارض شناخته شد و در روز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تقریبا، از بدو تشکیل ساواک با آن همکاری می‌کرد و عضو فراماسونری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هویدا، میرزارضا قناد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بهائیان مخلص و فداکار و مجذوب عباس افندی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عین‌الملک، پدر او هم از نهج پدر پیروی کرده، بهایی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هنگام حضور در بیروت به عنوان کنسول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برای بهایی‌ها تبلیغ می‌کرد و با انگلیس هم رابطه و سر و سرّی داشت و از خدمتگزاران واقعی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عباس هویدا هم با بهائیان ارتباط نزدیکی برقرار کرد و تا واپسین دوران حیات سیاسی‌اش در حمایت از بهائیان و سران آن از هیچ کوششی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نخست‌وزیری هویدا افراد بهایی در شؤون مختلف کشور رسوخ کرده صاحب مقامات سیاسی، اجتماعی و نیز اقتصادی شدند و بسیاری از سرپلهای مهم اقتصاد کشور در اختیار آنان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موجود عضویت و فعالیت امیرعباس هویدا را در لژهای فراماسونری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بزرگ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در دوران نخست‌وزیریش برای توسعه لژ بزرگ ایران تلاش فراوانی کرد و بسیاری از وزرای کابینه او در لژهای مختلف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از ساواک نشان می‌دهد که هویدا دارای فساد اخلاقی و احتمالاً انحرافات جنسی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به‌رغم این که گفته شده هویدا در زندگی خصوصی خود چندان اهل تجملگرایی نبود، اما، در مقام نخست‌وزیر، ریخت و پاشهای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اطلاعات بیشتر درباره هویدا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فردوست، حسین؛ ظهور و سقوط سلطنت پهلوی؛ جلد دوم، صص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بهزادی، علی؛ شبه خاطرات، جلد اول، صص </w:t>
      </w:r>
      <w:r>
        <w:rPr>
          <w:rFonts w:eastAsia="IRNazanin" w:cs="IRNazanin"/>
          <w:color w:val="111111"/>
          <w:sz w:val="28"/>
          <w:szCs w:val="28"/>
          <w:lang w:bidi="fa-IR"/>
        </w:rPr>
        <w:t>775</w:t>
      </w:r>
      <w:r>
        <w:rPr>
          <w:rFonts w:eastAsia="IRNazanin" w:cs="IRNazanin"/>
          <w:color w:val="111111"/>
          <w:sz w:val="28"/>
          <w:szCs w:val="28"/>
          <w:rtl w:val="true"/>
          <w:lang w:bidi="fa-IR"/>
        </w:rPr>
        <w:t>-</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میلانی، عباس؛ معمای هویدا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وزیر بود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شاه او را نامزد نخست‌وزیری نمود، یادآور شد که وظایف نخست‌وزیری را خود به او تعلیم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در سراسر دوران سیزده ساله نخست‌وزیری‌اش، قدمی فراتر از آنچه شاه دستور می‌داد، برنداشت و به یاری تشکیلات</w:t>
      </w:r>
    </w:p>
    <w:p>
      <w:pPr>
        <w:pStyle w:val="BookText"/>
        <w:rPr/>
      </w:pPr>
      <w:r>
        <w:rPr>
          <w:rFonts w:ascii="IRNazanin" w:hAnsi="IRNazanin" w:eastAsia="IRNazanin"/>
          <w:color w:val="111111"/>
          <w:sz w:val="28"/>
          <w:sz w:val="28"/>
          <w:szCs w:val="28"/>
          <w:rtl w:val="true"/>
          <w:lang w:bidi="fa-IR"/>
        </w:rPr>
        <w:t>سیاسی، اجتماعی عریض و طویلی که شاخه‌های آن در اقصی نقاط کشور گسترده بود، توانست وظایف خویش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هرگز دیده یا شنیده نشد که هویدا بر سر</w:t>
      </w:r>
    </w:p>
    <w:p>
      <w:pPr>
        <w:pStyle w:val="BookText"/>
        <w:rPr/>
      </w:pPr>
      <w:r>
        <w:rPr>
          <w:rFonts w:ascii="IRNazanin" w:hAnsi="IRNazanin" w:eastAsia="IRNazanin"/>
          <w:color w:val="111111"/>
          <w:sz w:val="28"/>
          <w:sz w:val="28"/>
          <w:szCs w:val="28"/>
          <w:rtl w:val="true"/>
          <w:lang w:bidi="fa-IR"/>
        </w:rPr>
        <w:t>مسائلی ولو جزئی در مقام مخالفت با شاه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برخلاف آنچه مشهور است در پست نخست‌وزیری از اقتدار لازم برخوردار بود و این هم که رقبا و بدخواهان قدرتمند او در</w:t>
      </w:r>
    </w:p>
    <w:p>
      <w:pPr>
        <w:pStyle w:val="BookText"/>
        <w:rPr/>
      </w:pPr>
      <w:r>
        <w:rPr>
          <w:rFonts w:ascii="IRNazanin" w:hAnsi="IRNazanin" w:eastAsia="IRNazanin"/>
          <w:color w:val="111111"/>
          <w:sz w:val="28"/>
          <w:sz w:val="28"/>
          <w:szCs w:val="28"/>
          <w:rtl w:val="true"/>
          <w:lang w:bidi="fa-IR"/>
        </w:rPr>
        <w:t>سراسر دوران نخست‌وزیری‌اش به‌رغم تمام توطئه آفرینیهای‌شان نتوانستند شخص شاه را نسبت به او بدبین سازند، نشان از موقعیت ممتاز او نزد شاه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غالبا طرحها و برنامه‌های در دست اقدام خود را به گونه‌ای با شاه طرح می‌کرد که گویی خود شاه ابتکار امور را در دست دارد و این همه از هوش و ذکاوت او در انجام وظایف یک نخست‌وزیر به ظاهر مطیع و مرعوب و در واقع پرنفوذ و حیله‌گر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اقدامات و نیز مشی سیاسی او اساسا مورد تأیید آمریکایی‌ها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هیأت دولت به رهبری شخص نخست‌وزیر را باید وزنه‌ای قابل اعتنا به شمار آورد که در پیشبرد برنامه‌های ملوکانه تأثیری به 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هویدا جهت اجرای سیاستهای اعلام شده در اصول انقلاب سفید</w:t>
      </w:r>
    </w:p>
    <w:p>
      <w:pPr>
        <w:pStyle w:val="BookText"/>
        <w:rPr/>
      </w:pPr>
      <w:r>
        <w:rPr>
          <w:rFonts w:ascii="IRNazanin" w:hAnsi="IRNazanin" w:eastAsia="IRNazanin"/>
          <w:color w:val="111111"/>
          <w:sz w:val="28"/>
          <w:sz w:val="28"/>
          <w:szCs w:val="28"/>
          <w:rtl w:val="true"/>
          <w:lang w:bidi="fa-IR"/>
        </w:rPr>
        <w:t>آمادگی لازم را نشان داد و موافق با هر آن چیزی بود که گمان می‌رفت آمریکایی‌ها اجرای آن را جهت تداوم سلطنت شاه لازم و ضروری شمرده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مورد نظر طراحان بود، قدرت درجه اولی شاه در رأس هرم قدرت و تصمیم‌گیری می‌بایست از سوی سایر ارکان حکومت به رسمیت شناخته شود و لازمه تحقق اصول دموکراسی و مشروطیت، محوریت شخص 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پذیرفته شده بود که شاه علاوه بر سلطنت می‌تواند حکومت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هیأت دولت و نخست‌وزیر که بگذریم در این دوره رکن اساسی مشروطیت، یعنی مجلس شورای ملی، باز هم تضعیف شد و تقریبا دیگر، هیچ فرد مستقل و مخالفی نتوانست در جمع نمایندگان مجلس شورای ملی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دهه نمایندگان دوره بیست و یکم شورای ملی که برگزیدگان کنگره آزادمردان و آزادزنان بودند در اواخر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امکان را یافتند که در مجلس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دوره بیست و یکم، انتخابات دوره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دوم و بیست و سوم مجلس شورای ملی به ترتیب در سالهای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کارگردانی دو حزب مردم به عنوان حزب اقلیت، و حزب ایران نوین به عنوان حزب اکثریت برگزار شد و فقط کسانی امکان حضور در مجالس یافتند که از سوی این دو حزب کاندیدای نمایندگی شدند و در این میان، به‌ویژه حزب ایران نوین که تحت سیطره هویدا بود با آن شبکه بسیار وسیع تشکیلاتی در سراسر کشور، بیشترین تعداد نمایندگان را از آن خود می‌کرد و</w:t>
      </w:r>
    </w:p>
    <w:p>
      <w:pPr>
        <w:pStyle w:val="BookText"/>
        <w:rPr/>
      </w:pPr>
      <w:r>
        <w:rPr>
          <w:rFonts w:ascii="IRNazanin" w:hAnsi="IRNazanin" w:eastAsia="IRNazanin"/>
          <w:color w:val="111111"/>
          <w:sz w:val="28"/>
          <w:sz w:val="28"/>
          <w:szCs w:val="28"/>
          <w:rtl w:val="true"/>
          <w:lang w:bidi="fa-IR"/>
        </w:rPr>
        <w:t>چنانچه توافقی نسبی صورت نمی‌گرفت، حزب اقلیت مردم به ندرت می‌توانست در مجلس شورای ملی دارای کرسی نمایندگی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هم نظیر گذشته، کارگردانان برگزاری</w:t>
      </w:r>
    </w:p>
    <w:p>
      <w:pPr>
        <w:pStyle w:val="BookText"/>
        <w:rPr/>
      </w:pPr>
      <w:r>
        <w:rPr>
          <w:rFonts w:ascii="IRNazanin" w:hAnsi="IRNazanin" w:eastAsia="IRNazanin"/>
          <w:color w:val="111111"/>
          <w:sz w:val="28"/>
          <w:sz w:val="28"/>
          <w:szCs w:val="28"/>
          <w:rtl w:val="true"/>
          <w:lang w:bidi="fa-IR"/>
        </w:rPr>
        <w:t>انتخابات یدی طولا در تقلب انتخاباتی داشتند و اصولاً نمایندگانی که مقرر بود به مجلس راه یابند قبل از برگزاری انتخابات به طور غیر رسمی، جواز ورود خود به مجلس را دریافت می‌کردند و تردیدی نبود که اولین و اساسی‌ترین ملاک نمایندگی مجلس سوگند وفاداری و تمجید بدون قید و شرط شاه بود</w:t>
      </w:r>
      <w:r>
        <w:rPr>
          <w:rStyle w:val="FootnoteAnchor"/>
          <w:rtl w:val="true"/>
        </w:rPr>
        <w:footnoteReference w:id="126"/>
      </w:r>
      <w:r>
        <w:rPr>
          <w:rFonts w:ascii="IRNazanin" w:hAnsi="IRNazanin" w:eastAsia="IRNazanin"/>
          <w:color w:val="111111"/>
          <w:sz w:val="28"/>
          <w:sz w:val="28"/>
          <w:szCs w:val="28"/>
          <w:rtl w:val="true"/>
          <w:lang w:bidi="fa-IR"/>
        </w:rPr>
        <w:t>و فقط می‌توانستند در چارچوب اهداف و خواسته‌های شخص شاه، وظایف خطیر پارلمانی خود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طنز توفیق شعری را که گویا از ابوالقاسم حالت در زبان حال و رفتار سیاسی نمایندگان مجلس سروده شده بود به</w:t>
      </w:r>
    </w:p>
    <w:p>
      <w:pPr>
        <w:pStyle w:val="BookText"/>
        <w:rPr/>
      </w:pPr>
      <w:r>
        <w:rPr>
          <w:rFonts w:ascii="IRNazanin" w:hAnsi="IRNazanin" w:eastAsia="IRNazanin"/>
          <w:color w:val="111111"/>
          <w:sz w:val="28"/>
          <w:sz w:val="28"/>
          <w:szCs w:val="28"/>
          <w:rtl w:val="true"/>
          <w:lang w:bidi="fa-IR"/>
        </w:rPr>
        <w:t>چاپ رسانید که در آن آشکارا از بی‌ارادگی و تملق‌گویی آنان در برابر اربابان قدرت که در رأس آنان شخص شاه قرار داشت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سروده که حقیقتا گویای رفتار سیاسی نمایندگان مجلس شورای ملی در دهه سوم سلطنت محمدرضا پهلوی بود،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من شود سبب خنده عنقریب</w:t>
      </w:r>
    </w:p>
    <w:p>
      <w:pPr>
        <w:pStyle w:val="BookText"/>
        <w:rPr/>
      </w:pPr>
      <w:r>
        <w:rPr>
          <w:rFonts w:ascii="IRNazanin" w:hAnsi="IRNazanin" w:eastAsia="IRNazanin"/>
          <w:color w:val="111111"/>
          <w:sz w:val="28"/>
          <w:sz w:val="28"/>
          <w:szCs w:val="28"/>
          <w:rtl w:val="true"/>
          <w:lang w:bidi="fa-IR"/>
        </w:rPr>
        <w:t>زیرا چودلقکی شود این بنده عنقریب</w:t>
      </w:r>
    </w:p>
    <w:p>
      <w:pPr>
        <w:pStyle w:val="BookText"/>
        <w:rPr/>
      </w:pPr>
      <w:r>
        <w:rPr>
          <w:rFonts w:ascii="IRNazanin" w:hAnsi="IRNazanin" w:eastAsia="IRNazanin"/>
          <w:color w:val="111111"/>
          <w:sz w:val="28"/>
          <w:sz w:val="28"/>
          <w:szCs w:val="28"/>
          <w:rtl w:val="true"/>
          <w:lang w:bidi="fa-IR"/>
        </w:rPr>
        <w:t>چون موم نرم می‌شود و انحناپذیر</w:t>
      </w:r>
    </w:p>
    <w:p>
      <w:pPr>
        <w:pStyle w:val="BookText"/>
        <w:rPr/>
      </w:pPr>
      <w:r>
        <w:rPr>
          <w:rFonts w:ascii="IRNazanin" w:hAnsi="IRNazanin" w:eastAsia="IRNazanin"/>
          <w:color w:val="111111"/>
          <w:sz w:val="28"/>
          <w:sz w:val="28"/>
          <w:szCs w:val="28"/>
          <w:rtl w:val="true"/>
          <w:lang w:bidi="fa-IR"/>
        </w:rPr>
        <w:t>این مرد با شهامت و یک دنده عنقریب</w:t>
      </w:r>
    </w:p>
    <w:p>
      <w:pPr>
        <w:pStyle w:val="BookText"/>
        <w:rPr/>
      </w:pPr>
      <w:r>
        <w:rPr>
          <w:rFonts w:ascii="IRNazanin" w:hAnsi="IRNazanin" w:eastAsia="IRNazanin"/>
          <w:color w:val="111111"/>
          <w:sz w:val="28"/>
          <w:sz w:val="28"/>
          <w:szCs w:val="28"/>
          <w:rtl w:val="true"/>
          <w:lang w:bidi="fa-IR"/>
        </w:rPr>
        <w:t>تبدیل می‌شود به صفات رذیله‌ای</w:t>
      </w:r>
    </w:p>
    <w:p>
      <w:pPr>
        <w:pStyle w:val="BookText"/>
        <w:rPr/>
      </w:pPr>
      <w:r>
        <w:rPr>
          <w:rFonts w:ascii="IRNazanin" w:hAnsi="IRNazanin" w:eastAsia="IRNazanin"/>
          <w:color w:val="111111"/>
          <w:sz w:val="28"/>
          <w:sz w:val="28"/>
          <w:szCs w:val="28"/>
          <w:rtl w:val="true"/>
          <w:lang w:bidi="fa-IR"/>
        </w:rPr>
        <w:t>این خلق و خوی عالی و ارزنده عنقریب</w:t>
      </w:r>
    </w:p>
    <w:p>
      <w:pPr>
        <w:pStyle w:val="BookText"/>
        <w:rPr/>
      </w:pPr>
      <w:r>
        <w:rPr>
          <w:rFonts w:ascii="IRNazanin" w:hAnsi="IRNazanin" w:eastAsia="IRNazanin"/>
          <w:color w:val="111111"/>
          <w:sz w:val="28"/>
          <w:sz w:val="28"/>
          <w:szCs w:val="28"/>
          <w:rtl w:val="true"/>
          <w:lang w:bidi="fa-IR"/>
        </w:rPr>
        <w:t>خونسرد و بی‌لیاقت و دل‌مرده می‌شود</w:t>
      </w:r>
    </w:p>
    <w:p>
      <w:pPr>
        <w:pStyle w:val="BookText"/>
        <w:rPr/>
      </w:pPr>
      <w:r>
        <w:rPr>
          <w:rFonts w:ascii="IRNazanin" w:hAnsi="IRNazanin" w:eastAsia="IRNazanin"/>
          <w:color w:val="111111"/>
          <w:sz w:val="28"/>
          <w:sz w:val="28"/>
          <w:szCs w:val="28"/>
          <w:rtl w:val="true"/>
          <w:lang w:bidi="fa-IR"/>
        </w:rPr>
        <w:t>این گرم خوی زیرک و دل زنده عنقریب</w:t>
      </w:r>
    </w:p>
    <w:p>
      <w:pPr>
        <w:pStyle w:val="BookText"/>
        <w:rPr/>
      </w:pPr>
      <w:r>
        <w:rPr>
          <w:rFonts w:ascii="IRNazanin" w:hAnsi="IRNazanin" w:eastAsia="IRNazanin"/>
          <w:color w:val="111111"/>
          <w:sz w:val="28"/>
          <w:sz w:val="28"/>
          <w:szCs w:val="28"/>
          <w:rtl w:val="true"/>
          <w:lang w:bidi="fa-IR"/>
        </w:rPr>
        <w:t>تجار کهنه کار سیاست، دگر مرا</w:t>
      </w:r>
    </w:p>
    <w:p>
      <w:pPr>
        <w:pStyle w:val="BookText"/>
        <w:rPr/>
      </w:pPr>
      <w:r>
        <w:rPr>
          <w:rFonts w:ascii="IRNazanin" w:hAnsi="IRNazanin" w:eastAsia="IRNazanin"/>
          <w:color w:val="111111"/>
          <w:sz w:val="28"/>
          <w:sz w:val="28"/>
          <w:szCs w:val="28"/>
          <w:rtl w:val="true"/>
          <w:lang w:bidi="fa-IR"/>
        </w:rPr>
        <w:t>بر طبق میل خویش کند رنده عنقریب</w:t>
      </w:r>
    </w:p>
    <w:p>
      <w:pPr>
        <w:pStyle w:val="BookText"/>
        <w:rPr/>
      </w:pPr>
      <w:r>
        <w:rPr>
          <w:rFonts w:ascii="IRNazanin" w:hAnsi="IRNazanin" w:eastAsia="IRNazanin"/>
          <w:color w:val="111111"/>
          <w:sz w:val="28"/>
          <w:sz w:val="28"/>
          <w:szCs w:val="28"/>
          <w:rtl w:val="true"/>
          <w:lang w:bidi="fa-IR"/>
        </w:rPr>
        <w:t>باید دهان ببندم و یکسر کنم وداع</w:t>
      </w:r>
    </w:p>
    <w:p>
      <w:pPr>
        <w:pStyle w:val="BookText"/>
        <w:rPr/>
      </w:pPr>
      <w:r>
        <w:rPr>
          <w:rFonts w:ascii="IRNazanin" w:hAnsi="IRNazanin" w:eastAsia="IRNazanin"/>
          <w:color w:val="111111"/>
          <w:sz w:val="28"/>
          <w:sz w:val="28"/>
          <w:szCs w:val="28"/>
          <w:rtl w:val="true"/>
          <w:lang w:bidi="fa-IR"/>
        </w:rPr>
        <w:t>با این زبان قاطع و برنده عنقریب</w:t>
      </w:r>
    </w:p>
    <w:p>
      <w:pPr>
        <w:pStyle w:val="BookText"/>
        <w:rPr/>
      </w:pPr>
      <w:r>
        <w:rPr>
          <w:rFonts w:ascii="IRNazanin" w:hAnsi="IRNazanin" w:eastAsia="IRNazanin"/>
          <w:color w:val="111111"/>
          <w:sz w:val="28"/>
          <w:sz w:val="28"/>
          <w:szCs w:val="28"/>
          <w:rtl w:val="true"/>
          <w:lang w:bidi="fa-IR"/>
        </w:rPr>
        <w:t>خاموش و بی‌نتیجه و بی نور می‌شود</w:t>
      </w:r>
    </w:p>
    <w:p>
      <w:pPr>
        <w:pStyle w:val="BookText"/>
        <w:rPr/>
      </w:pPr>
      <w:r>
        <w:rPr>
          <w:rFonts w:ascii="IRNazanin" w:hAnsi="IRNazanin" w:eastAsia="IRNazanin"/>
          <w:color w:val="111111"/>
          <w:sz w:val="28"/>
          <w:sz w:val="28"/>
          <w:szCs w:val="28"/>
          <w:rtl w:val="true"/>
          <w:lang w:bidi="fa-IR"/>
        </w:rPr>
        <w:t>این شمع تابناک و فروزنده عنقریب</w:t>
      </w:r>
    </w:p>
    <w:p>
      <w:pPr>
        <w:pStyle w:val="BookText"/>
        <w:rPr/>
      </w:pPr>
      <w:r>
        <w:rPr>
          <w:rFonts w:ascii="IRNazanin" w:hAnsi="IRNazanin" w:eastAsia="IRNazanin"/>
          <w:color w:val="111111"/>
          <w:sz w:val="28"/>
          <w:sz w:val="28"/>
          <w:szCs w:val="28"/>
          <w:rtl w:val="true"/>
          <w:lang w:bidi="fa-IR"/>
        </w:rPr>
        <w:t>جنسم که همچو کیسه پر دُر و گوهر است</w:t>
      </w:r>
    </w:p>
    <w:p>
      <w:pPr>
        <w:pStyle w:val="BookText"/>
        <w:rPr/>
      </w:pPr>
      <w:r>
        <w:rPr>
          <w:rFonts w:ascii="IRNazanin" w:hAnsi="IRNazanin" w:eastAsia="IRNazanin"/>
          <w:color w:val="111111"/>
          <w:sz w:val="28"/>
          <w:sz w:val="28"/>
          <w:szCs w:val="28"/>
          <w:rtl w:val="true"/>
          <w:lang w:bidi="fa-IR"/>
        </w:rPr>
        <w:t>از خرده شیشه می‌شود آکنده عنقریب</w:t>
      </w:r>
    </w:p>
    <w:p>
      <w:pPr>
        <w:pStyle w:val="BookText"/>
        <w:rPr/>
      </w:pPr>
      <w:r>
        <w:rPr>
          <w:rFonts w:ascii="IRNazanin" w:hAnsi="IRNazanin" w:eastAsia="IRNazanin"/>
          <w:color w:val="111111"/>
          <w:sz w:val="28"/>
          <w:sz w:val="28"/>
          <w:szCs w:val="28"/>
          <w:rtl w:val="true"/>
          <w:lang w:bidi="fa-IR"/>
        </w:rPr>
        <w:t>پویم ره ریا و کنم روی خود نهان</w:t>
      </w:r>
    </w:p>
    <w:p>
      <w:pPr>
        <w:pStyle w:val="BookText"/>
        <w:rPr/>
      </w:pPr>
      <w:r>
        <w:rPr>
          <w:rFonts w:ascii="IRNazanin" w:hAnsi="IRNazanin" w:eastAsia="IRNazanin"/>
          <w:color w:val="111111"/>
          <w:sz w:val="28"/>
          <w:sz w:val="28"/>
          <w:szCs w:val="28"/>
          <w:rtl w:val="true"/>
          <w:lang w:bidi="fa-IR"/>
        </w:rPr>
        <w:t>در زیر ماسک‌های فریبنده عنقریب</w:t>
      </w:r>
    </w:p>
    <w:p>
      <w:pPr>
        <w:pStyle w:val="BookText"/>
        <w:rPr/>
      </w:pPr>
      <w:r>
        <w:rPr>
          <w:rFonts w:ascii="IRNazanin" w:hAnsi="IRNazanin" w:eastAsia="IRNazanin"/>
          <w:color w:val="111111"/>
          <w:sz w:val="28"/>
          <w:sz w:val="28"/>
          <w:szCs w:val="28"/>
          <w:rtl w:val="true"/>
          <w:lang w:bidi="fa-IR"/>
        </w:rPr>
        <w:t>نوکیسه‌ام که می‌روم از چاله خرکشی</w:t>
      </w:r>
    </w:p>
    <w:p>
      <w:pPr>
        <w:pStyle w:val="BookText"/>
        <w:rPr/>
      </w:pPr>
      <w:r>
        <w:rPr>
          <w:rFonts w:ascii="IRNazanin" w:hAnsi="IRNazanin" w:eastAsia="IRNazanin"/>
          <w:color w:val="111111"/>
          <w:sz w:val="28"/>
          <w:sz w:val="28"/>
          <w:szCs w:val="28"/>
          <w:rtl w:val="true"/>
          <w:lang w:bidi="fa-IR"/>
        </w:rPr>
        <w:t>در چاله هرز و قلهک و زرگنده عنقریب</w:t>
      </w:r>
    </w:p>
    <w:p>
      <w:pPr>
        <w:pStyle w:val="BookText"/>
        <w:rPr/>
      </w:pPr>
      <w:r>
        <w:rPr>
          <w:rFonts w:ascii="IRNazanin" w:hAnsi="IRNazanin" w:eastAsia="IRNazanin"/>
          <w:color w:val="111111"/>
          <w:sz w:val="28"/>
          <w:sz w:val="28"/>
          <w:szCs w:val="28"/>
          <w:rtl w:val="true"/>
          <w:lang w:bidi="fa-IR"/>
        </w:rPr>
        <w:t>یاران پاک دل که گریزان زفتنه‌اند</w:t>
      </w:r>
    </w:p>
    <w:p>
      <w:pPr>
        <w:pStyle w:val="BookText"/>
        <w:rPr/>
      </w:pPr>
      <w:r>
        <w:rPr>
          <w:rFonts w:ascii="IRNazanin" w:hAnsi="IRNazanin" w:eastAsia="IRNazanin"/>
          <w:color w:val="111111"/>
          <w:sz w:val="28"/>
          <w:sz w:val="28"/>
          <w:szCs w:val="28"/>
          <w:rtl w:val="true"/>
          <w:lang w:bidi="fa-IR"/>
        </w:rPr>
        <w:t>از گرد من شوند پراکنده عنقریب</w:t>
      </w:r>
    </w:p>
    <w:p>
      <w:pPr>
        <w:pStyle w:val="BookText"/>
        <w:rPr/>
      </w:pPr>
      <w:r>
        <w:rPr>
          <w:rFonts w:ascii="IRNazanin" w:hAnsi="IRNazanin" w:eastAsia="IRNazanin"/>
          <w:color w:val="111111"/>
          <w:sz w:val="28"/>
          <w:sz w:val="28"/>
          <w:szCs w:val="28"/>
          <w:rtl w:val="true"/>
          <w:lang w:bidi="fa-IR"/>
        </w:rPr>
        <w:t>از بهر آن حقوق کلانی که می‌دهند</w:t>
      </w:r>
    </w:p>
    <w:p>
      <w:pPr>
        <w:pStyle w:val="BookText"/>
        <w:rPr/>
      </w:pPr>
      <w:r>
        <w:rPr>
          <w:rFonts w:ascii="IRNazanin" w:hAnsi="IRNazanin" w:eastAsia="IRNazanin"/>
          <w:color w:val="111111"/>
          <w:sz w:val="28"/>
          <w:sz w:val="28"/>
          <w:szCs w:val="28"/>
          <w:rtl w:val="true"/>
          <w:lang w:bidi="fa-IR"/>
        </w:rPr>
        <w:t>چون زرخرید می‌شود این بنده عنقریب</w:t>
      </w:r>
    </w:p>
    <w:p>
      <w:pPr>
        <w:pStyle w:val="BookText"/>
        <w:rPr/>
      </w:pPr>
      <w:r>
        <w:rPr>
          <w:rFonts w:ascii="IRNazanin" w:hAnsi="IRNazanin" w:eastAsia="IRNazanin"/>
          <w:color w:val="111111"/>
          <w:sz w:val="28"/>
          <w:sz w:val="28"/>
          <w:szCs w:val="28"/>
          <w:rtl w:val="true"/>
          <w:lang w:bidi="fa-IR"/>
        </w:rPr>
        <w:t xml:space="preserve">توفیق، شماره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1350</w:t>
      </w:r>
      <w:r>
        <w:rPr>
          <w:rStyle w:val="FootnoteAnchor"/>
          <w:rtl w:val="true"/>
        </w:rPr>
        <w:footnoteReference w:id="12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دوره‌ای که منابع داخلی و گزارشات متعدد خارجی از فساد گسترده حاکم بر</w:t>
      </w:r>
    </w:p>
    <w:p>
      <w:pPr>
        <w:pStyle w:val="BookText"/>
        <w:rPr/>
      </w:pPr>
      <w:r>
        <w:rPr>
          <w:rFonts w:ascii="IRNazanin" w:hAnsi="IRNazanin" w:eastAsia="IRNazanin"/>
          <w:color w:val="111111"/>
          <w:sz w:val="28"/>
          <w:sz w:val="28"/>
          <w:szCs w:val="28"/>
          <w:rtl w:val="true"/>
          <w:lang w:bidi="fa-IR"/>
        </w:rPr>
        <w:t>انتخابات مجلس شورای ملی و نیز بی‌کفایتی فراگیر نمایندگان مجلس حکایت می‌کرد که جز رقابت در امر چاپلوسی نزد شاه، بهره دیگری از وظایف نمایندگی نداشتند؛ شاه تقریبا در</w:t>
      </w:r>
    </w:p>
    <w:p>
      <w:pPr>
        <w:pStyle w:val="BookText"/>
        <w:rPr/>
      </w:pPr>
      <w:r>
        <w:rPr>
          <w:rFonts w:ascii="IRNazanin" w:hAnsi="IRNazanin" w:eastAsia="IRNazanin"/>
          <w:color w:val="111111"/>
          <w:sz w:val="28"/>
          <w:sz w:val="28"/>
          <w:szCs w:val="28"/>
          <w:rtl w:val="true"/>
          <w:lang w:bidi="fa-IR"/>
        </w:rPr>
        <w:t>تمام بیاناتش در طول دهه سوم سلطنت از آزادی انتخابات مجلس شورای ملی و نقش نمایندگان در تعمیم دموکراسی در کشور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شاه از وجود دموکراسی و آزادی کمتر محدود در عرصه سیاسی، اجتماعی کشور سخن گفت و متذکر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فلسفه حکومتی ما بر اساس یک جامعه آزاد است که قادر به انتخاب افراد و نمایندگان خودش از ده تا بالاترین مرجع که مجلسین شورای ملی و سناست</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شاه دو روز پس از رفراندوم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امیدواری کرد که با اجرا و پیاده شدن اصول انقلاب سفید، ایران در زمره پیشرفته‌ترین کشورهای جهان قرار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آزادمردان و آزادزنان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سربلندی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دیگر زنجیرهای اسارت گسسته شده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این مملکت که پیش از این در قید به سر می‌بردند از نعمت</w:t>
      </w:r>
    </w:p>
    <w:p>
      <w:pPr>
        <w:pStyle w:val="BookText"/>
        <w:rPr/>
      </w:pPr>
      <w:r>
        <w:rPr>
          <w:rFonts w:ascii="IRNazanin" w:hAnsi="IRNazanin" w:eastAsia="IRNazanin"/>
          <w:color w:val="111111"/>
          <w:sz w:val="28"/>
          <w:sz w:val="28"/>
          <w:szCs w:val="28"/>
          <w:rtl w:val="true"/>
          <w:lang w:bidi="fa-IR"/>
        </w:rPr>
        <w:t>آزادی برخوردار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اعتراف ضمنی به عدم وجود آزادی در انتخابات گذشته مجلسین شورای ملی و سنا، وعده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ملت خواهند توانست در انتخابات آینده برای نخستین بار با احساس آزادی رأی دهند و در تعیین سرنوشت خویش با اختیار کامل شرکت جویند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شاه که از به اصطلاح تصویب اصول انقلاب سفید در رفراندوم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شده بود، بدون توجه به مفاد قانون اساسی که حق قانونگذاری را صرفا برای مجلس شورای ملی مجاز شمرده بود، انقلاب سفید را رخدادی قانونی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قانونی است برای اینکه شاه شما که حق وضع قانون را دارد و تصویب آن را از شما خواست و شما یعنی ملت ایران که به موجب قانون اساسی قوای مملکت ناشی از اراده و خواست شماست این انقلاب قانونی و ملی را</w:t>
      </w:r>
    </w:p>
    <w:p>
      <w:pPr>
        <w:pStyle w:val="BookText"/>
        <w:rPr/>
      </w:pPr>
      <w:r>
        <w:rPr>
          <w:rFonts w:ascii="IRNazanin" w:hAnsi="IRNazanin" w:eastAsia="IRNazanin"/>
          <w:color w:val="111111"/>
          <w:sz w:val="28"/>
          <w:sz w:val="28"/>
          <w:szCs w:val="28"/>
          <w:rtl w:val="true"/>
          <w:lang w:bidi="fa-IR"/>
        </w:rPr>
        <w:t>تصویب کردید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بار دیگر از نقش قاطع انقلاب سفید در توسعه و تعمیم دموکراسی در کشور سخن به میان آورد و یادآور شد که با اجرای اصول انقلاب سفید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عملی به خود خواهد گرفت و اظهار امیدواری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جدید مجلس شورای ملی</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که به‌زعم او نمایندگان آن بلاتردید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اکثریت</w:t>
      </w:r>
    </w:p>
    <w:p>
      <w:pPr>
        <w:pStyle w:val="BookText"/>
        <w:rPr/>
      </w:pPr>
      <w:r>
        <w:rPr>
          <w:rFonts w:ascii="IRNazanin" w:hAnsi="IRNazanin" w:eastAsia="IRNazanin"/>
          <w:color w:val="111111"/>
          <w:sz w:val="28"/>
          <w:sz w:val="28"/>
          <w:szCs w:val="28"/>
          <w:rtl w:val="true"/>
          <w:lang w:bidi="fa-IR"/>
        </w:rPr>
        <w:t>حقیقی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بتوانند در پرتو شرایط مساعد به وجود آمده با نقش قاطع خود در سازندگی کشور بیش از پیش سهیم شوند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هنگامی که اسداللّه علم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نخست‌وزیری کناره‌گیری کرد، شاه در حضور نخست‌وزیر جدید، حسنعلی منصور و وزرای کابینه او، ضمن تمجید از عملکرد دولت علم در تحقق اهداف انقلاب سفید، اظهار امیدواری کرد دولت جدید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رژیم مشروطه و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اصول انقلاب سفید نهایت موفقیت را از آن خود کند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 که انقلاب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حمایت کامل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است و در پرتو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از یک ملت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آتی کشور را رقم خواهند زد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شاه در پیام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شکل‌گیری دموکراسی و مشروطیت واقعی در ایران پس از انقلاب</w:t>
      </w:r>
    </w:p>
    <w:p>
      <w:pPr>
        <w:pStyle w:val="BookText"/>
        <w:rPr/>
      </w:pPr>
      <w:r>
        <w:rPr>
          <w:rFonts w:ascii="IRNazanin" w:hAnsi="IRNazanin" w:eastAsia="IRNazanin"/>
          <w:color w:val="111111"/>
          <w:sz w:val="28"/>
          <w:sz w:val="28"/>
          <w:szCs w:val="28"/>
          <w:rtl w:val="true"/>
          <w:lang w:bidi="fa-IR"/>
        </w:rPr>
        <w:t>سفید چنین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پنجاه و نهمین سال مشروطیت ایران را در شرایطی به عموم هم میهنان عزیز تبریک می‌گویم که خوشبختانه طبق اظهار امیدی که در سال گذشته به همین مناسبت کرده بودم تحول</w:t>
      </w:r>
    </w:p>
    <w:p>
      <w:pPr>
        <w:pStyle w:val="BookText"/>
        <w:rPr/>
      </w:pPr>
      <w:r>
        <w:rPr>
          <w:rFonts w:ascii="IRNazanin" w:hAnsi="IRNazanin" w:eastAsia="IRNazanin"/>
          <w:color w:val="111111"/>
          <w:sz w:val="28"/>
          <w:sz w:val="28"/>
          <w:szCs w:val="28"/>
          <w:rtl w:val="true"/>
          <w:lang w:bidi="fa-IR"/>
        </w:rPr>
        <w:t>بی‌سابقه‌ای در بنیاد دموکراسی و حیات ملی ما پدید آمده است و این خود موجب نهایت مسرت خاطر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مشروطیت ما دیگر آلت اغراض خصوصی طبقه خاصی نیست، بلکه انقلاب ششم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آرمان‌های واقعی مشروطیت را از هر گزندی نجات داد و آن را</w:t>
      </w:r>
    </w:p>
    <w:p>
      <w:pPr>
        <w:pStyle w:val="BookText"/>
        <w:rPr/>
      </w:pPr>
      <w:r>
        <w:rPr>
          <w:rFonts w:ascii="IRNazanin" w:hAnsi="IRNazanin" w:eastAsia="IRNazanin"/>
          <w:color w:val="111111"/>
          <w:sz w:val="28"/>
          <w:sz w:val="28"/>
          <w:szCs w:val="28"/>
          <w:rtl w:val="true"/>
          <w:lang w:bidi="fa-IR"/>
        </w:rPr>
        <w:t>تکمیل نمود، به طوری که اکنون حکومت اکثریت یعنی هدف و مفهوم واقعی دموکراسی در مملکت ما ریشه گرفته و ثمرات آن نظر تحسین و احترام کلیه ملل را نسبت به میهن ما جلب</w:t>
      </w:r>
    </w:p>
    <w:p>
      <w:pPr>
        <w:pStyle w:val="BookText"/>
        <w:rPr/>
      </w:pPr>
      <w:r>
        <w:rPr>
          <w:rFonts w:ascii="IRNazanin" w:hAnsi="IRNazanin" w:eastAsia="IRNazanin"/>
          <w:color w:val="111111"/>
          <w:sz w:val="28"/>
          <w:sz w:val="28"/>
          <w:szCs w:val="28"/>
          <w:rtl w:val="true"/>
          <w:lang w:bidi="fa-IR"/>
        </w:rPr>
        <w:t>کرده است و این خود مایه سربلندی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مجلسین سنا و شورای ملی که حاصل انقلاب ششم بهمن یعنی انقلاب تکمیل مشروطیت هستند، نمایندگان طبقات مختلف جای خود را بازیافته‌اند و حضور نمایندگان کارگران، دهقانان، خرده‌مالکان، صاحبان صنایع و حِرَف و نمایندگان و روشنفکران خصوصا شرکت بانوان در مجلسین نشانه رشد اجتماعی و سیاسی است که در نتیجه اتخاذ تدابیر صحیح و اجرای</w:t>
      </w:r>
    </w:p>
    <w:p>
      <w:pPr>
        <w:pStyle w:val="BookText"/>
        <w:rPr/>
      </w:pPr>
      <w:r>
        <w:rPr>
          <w:rFonts w:ascii="IRNazanin" w:hAnsi="IRNazanin" w:eastAsia="IRNazanin"/>
          <w:color w:val="111111"/>
          <w:sz w:val="28"/>
          <w:sz w:val="28"/>
          <w:szCs w:val="28"/>
          <w:rtl w:val="true"/>
          <w:lang w:bidi="fa-IR"/>
        </w:rPr>
        <w:t>سیاست خارجی و داخلی سالم و برقراری ثبات و آرامش نصیب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انتظار فراوان دارم که سال جدیدی که بر عمر مشروطیت ایران اضافه می‌شود سالی پرثمرتر باشد</w:t>
      </w:r>
      <w:r>
        <w:rPr>
          <w:rFonts w:eastAsia="IRNazanin" w:cs="IRNazanin"/>
          <w:color w:val="111111"/>
          <w:sz w:val="28"/>
          <w:szCs w:val="28"/>
          <w:rtl w:val="true"/>
          <w:lang w:bidi="fa-IR"/>
        </w:rPr>
        <w:t>.</w:t>
      </w:r>
      <w:r>
        <w:rPr>
          <w:rStyle w:val="FootnoteAnchor"/>
          <w:rtl w:val="true"/>
        </w:rPr>
        <w:footnoteReference w:id="13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از دید شاه، تمام مخالفان داخلی‌اش که بر سر اجرای اصلاحات انقلاب سفید و پیشبرد اصول دموکراسی و مشروطیت مورد نظر او، مانع‌تراشی می‌کردند، محکوم به</w:t>
      </w:r>
    </w:p>
    <w:p>
      <w:pPr>
        <w:pStyle w:val="BookText"/>
        <w:rPr/>
      </w:pPr>
      <w:r>
        <w:rPr>
          <w:rFonts w:ascii="IRNazanin" w:hAnsi="IRNazanin" w:eastAsia="IRNazanin"/>
          <w:color w:val="111111"/>
          <w:sz w:val="28"/>
          <w:sz w:val="28"/>
          <w:szCs w:val="28"/>
          <w:rtl w:val="true"/>
          <w:lang w:bidi="fa-IR"/>
        </w:rPr>
        <w:t>شکست بودند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در کتابی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خود منتشر کرد، اهداف انقلاب سفید را تا حد نیل به آرمان‌های بشریت بالا کشید و آن را تجلی محض روح</w:t>
      </w:r>
    </w:p>
    <w:p>
      <w:pPr>
        <w:pStyle w:val="BookText"/>
        <w:rPr/>
      </w:pPr>
      <w:r>
        <w:rPr>
          <w:rFonts w:ascii="IRNazanin" w:hAnsi="IRNazanin" w:eastAsia="IRNazanin"/>
          <w:color w:val="111111"/>
          <w:sz w:val="28"/>
          <w:sz w:val="28"/>
          <w:szCs w:val="28"/>
          <w:rtl w:val="true"/>
          <w:lang w:bidi="fa-IR"/>
        </w:rPr>
        <w:t>آزادی و دموکراسی واقعی در کشور قلمداد کرد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یک انقلاب تحمیلی یا دستوری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است که اساس آن همکاری آزادانه همه افراد بر اساس درک مفهوم واقعی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تحقق کامل اصول این انقلاب</w:t>
      </w:r>
    </w:p>
    <w:p>
      <w:pPr>
        <w:pStyle w:val="BookText"/>
        <w:rPr/>
      </w:pPr>
      <w:r>
        <w:rPr>
          <w:rFonts w:ascii="IRNazanin" w:hAnsi="IRNazanin" w:eastAsia="IRNazanin"/>
          <w:color w:val="111111"/>
          <w:sz w:val="28"/>
          <w:sz w:val="28"/>
          <w:szCs w:val="28"/>
          <w:rtl w:val="true"/>
          <w:lang w:bidi="fa-IR"/>
        </w:rPr>
        <w:t>این است که همه افراد کشور هر چه بیشتر و کامل‌تر و عمیق‌تر با آن آشنایی یابند و آزادانه و صرفا از روی اعتقاد و ایمان در تعمیم و اجرای این اصولی که هدف آن فقط تأمین منافع واقعی</w:t>
      </w:r>
    </w:p>
    <w:p>
      <w:pPr>
        <w:pStyle w:val="BookText"/>
        <w:rPr/>
      </w:pPr>
      <w:r>
        <w:rPr>
          <w:rFonts w:ascii="IRNazanin" w:hAnsi="IRNazanin" w:eastAsia="IRNazanin"/>
          <w:color w:val="111111"/>
          <w:sz w:val="28"/>
          <w:sz w:val="28"/>
          <w:szCs w:val="28"/>
          <w:rtl w:val="true"/>
          <w:lang w:bidi="fa-IR"/>
        </w:rPr>
        <w:t>خود آنها است شرکت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در درجه اول یک انقلاب بشری و انسانی است که به خصوص بر اساس تأمین حقوق توده‌های محروم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انقلابی طبعا می‌باید از هرگونه خودخواهی و تنگ‌نظری به دور باشد و پیشرفت خویش را نه تنها در چهارچوب منافع ملی خود بلکه در پیشرفت همه جامعه انسانی خواستار 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همچنین، در این کتاب شاه مدعی شد که با انقلاب سفید، ائتلافی ملی از مردم سراسر کشور به وجود آمد و برخلاف سابق تشکیل دولت و حکومت تحت اراده عمومی تحقق یافت،</w:t>
      </w:r>
      <w:r>
        <w:rPr>
          <w:rStyle w:val="FootnoteAnchor"/>
          <w:rtl w:val="true"/>
        </w:rPr>
        <w:footnoteReference w:id="138"/>
      </w:r>
      <w:r>
        <w:rPr>
          <w:rFonts w:ascii="IRNazanin" w:hAnsi="IRNazanin" w:eastAsia="IRNazanin"/>
          <w:color w:val="111111"/>
          <w:sz w:val="28"/>
          <w:sz w:val="28"/>
          <w:szCs w:val="28"/>
          <w:rtl w:val="true"/>
          <w:lang w:bidi="fa-IR"/>
        </w:rPr>
        <w:t xml:space="preserve">و خلاصه،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ایرانی تحت رهبری او الگوی جدیدی از شیوه دموکراتیک زندگی را به جهانیان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انقلاب سفید از دید شاه ابداع شخص او بود و راضی نبود که در نظر مردم ایده‌ای وارداتی جلوه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شأن ملت ما که خود در طول هزاران سال خلاق فکر و فلسفه و منطق بوده است این نیست که در این مورد جامه عاریت دیگران را بر تن کند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به همین جهت،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سالروز پیروزی انقلاب مشروطیت، انقلاب سفید را جلوه‌گاه روح دموکراسی و مشروطیت حقیقی در ایران توصیف نمود که می‌توانست سرمشق سایر ملل جهان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سفید ایران که با پشتیبانی مستقیم و قاطع اکثریت عظیم ملت یعنی با عالی‌ترین طرز تجلی روح دموکراسی انجام گرفت مشروطیت ایران را به مجرای صحیح و اصیل آن سوق داد، یعنی به جای آن که استفاده از مواهب آزادی در انحصار اقلیت محدودی باشد این مواهب را</w:t>
      </w:r>
    </w:p>
    <w:p>
      <w:pPr>
        <w:pStyle w:val="BookText"/>
        <w:rPr/>
      </w:pPr>
      <w:r>
        <w:rPr>
          <w:rFonts w:ascii="IRNazanin" w:hAnsi="IRNazanin" w:eastAsia="IRNazanin"/>
          <w:color w:val="111111"/>
          <w:sz w:val="28"/>
          <w:sz w:val="28"/>
          <w:szCs w:val="28"/>
          <w:rtl w:val="true"/>
          <w:lang w:bidi="fa-IR"/>
        </w:rPr>
        <w:t>نصیب اکثریت کامل مردم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برکت دموکراسی اقتصادی و عدالت اجتماعی توده‌های عظیم مردم که تا دیروز با وجود مشروطیت اسمی، از بسیاری از حقوق و مزایای حقه</w:t>
      </w:r>
    </w:p>
    <w:p>
      <w:pPr>
        <w:pStyle w:val="BookText"/>
        <w:rPr/>
      </w:pPr>
      <w:r>
        <w:rPr>
          <w:rFonts w:ascii="IRNazanin" w:hAnsi="IRNazanin" w:eastAsia="IRNazanin"/>
          <w:color w:val="111111"/>
          <w:sz w:val="28"/>
          <w:sz w:val="28"/>
          <w:szCs w:val="28"/>
          <w:rtl w:val="true"/>
          <w:lang w:bidi="fa-IR"/>
        </w:rPr>
        <w:t>انسانی محروم بودند واقعا سرنوشت خود را به دست گرفته و به صورت مردمی آزاد و سربلند</w:t>
      </w:r>
    </w:p>
    <w:p>
      <w:pPr>
        <w:pStyle w:val="BookText"/>
        <w:rPr/>
      </w:pPr>
      <w:r>
        <w:rPr>
          <w:rFonts w:ascii="IRNazanin" w:hAnsi="IRNazanin" w:eastAsia="IRNazanin"/>
          <w:color w:val="111111"/>
          <w:sz w:val="28"/>
          <w:sz w:val="28"/>
          <w:szCs w:val="28"/>
          <w:rtl w:val="true"/>
          <w:lang w:bidi="fa-IR"/>
        </w:rPr>
        <w:t>درآمده‌اند که مستقیما از حاصل کار و کوشش خود بهره‌مند می‌شوند و خوب احساس می‌کنند</w:t>
      </w:r>
    </w:p>
    <w:p>
      <w:pPr>
        <w:pStyle w:val="BookText"/>
        <w:rPr/>
      </w:pPr>
      <w:r>
        <w:rPr>
          <w:rFonts w:ascii="IRNazanin" w:hAnsi="IRNazanin" w:eastAsia="IRNazanin"/>
          <w:color w:val="111111"/>
          <w:sz w:val="28"/>
          <w:sz w:val="28"/>
          <w:szCs w:val="28"/>
          <w:rtl w:val="true"/>
          <w:lang w:bidi="fa-IR"/>
        </w:rPr>
        <w:t>که اجتماع آنها به دست آنها و برای خود آنها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دنیایی که در بسیاری از نقاط آن بدیهی‌ترین اصول دموکراسی پایمال شده است، برای ملت کهنسال ما که همواره مشعلدار اصول عالی معنویت بوده است مایه سربلندی واقعی است</w:t>
      </w:r>
    </w:p>
    <w:p>
      <w:pPr>
        <w:pStyle w:val="BookText"/>
        <w:rPr/>
      </w:pPr>
      <w:r>
        <w:rPr>
          <w:rFonts w:ascii="IRNazanin" w:hAnsi="IRNazanin" w:eastAsia="IRNazanin"/>
          <w:color w:val="111111"/>
          <w:sz w:val="28"/>
          <w:sz w:val="28"/>
          <w:szCs w:val="28"/>
          <w:rtl w:val="true"/>
          <w:lang w:bidi="fa-IR"/>
        </w:rPr>
        <w:t>که نه تنها توانسته است اساس دموکراسی سیاسی خود را استوار نگاه دارد، بلکه آن را با</w:t>
      </w:r>
    </w:p>
    <w:p>
      <w:pPr>
        <w:pStyle w:val="BookText"/>
        <w:rPr/>
      </w:pPr>
      <w:r>
        <w:rPr>
          <w:rFonts w:ascii="IRNazanin" w:hAnsi="IRNazanin" w:eastAsia="IRNazanin"/>
          <w:color w:val="111111"/>
          <w:sz w:val="28"/>
          <w:sz w:val="28"/>
          <w:szCs w:val="28"/>
          <w:rtl w:val="true"/>
          <w:lang w:bidi="fa-IR"/>
        </w:rPr>
        <w:t>کامل‌ترین اصول دموکراسی اقتصادی و دموکراسی اجتماعی درآمیخته و از این راه به صورت</w:t>
      </w:r>
    </w:p>
    <w:p>
      <w:pPr>
        <w:pStyle w:val="BookText"/>
        <w:rPr/>
      </w:pPr>
      <w:r>
        <w:rPr>
          <w:rFonts w:ascii="IRNazanin" w:hAnsi="IRNazanin" w:eastAsia="IRNazanin"/>
          <w:color w:val="111111"/>
          <w:sz w:val="28"/>
          <w:sz w:val="28"/>
          <w:szCs w:val="28"/>
          <w:rtl w:val="true"/>
          <w:lang w:bidi="fa-IR"/>
        </w:rPr>
        <w:t>سرمشقی برای بسیاری از اجتماعات و ملل دیگر درآمده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پیام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سالروز رفراندوم انقلاب سفید، شاه باز هم تأکید کرد اصول انقلاب سفید از تفکر خود او و مردم کشورش سرچشمه گرفته و هیچ کشور دیگری در ارائه این طرحها دخالت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اظهارات خود بسیار مفتخر بود که همگام با اجرای این اصول صد در صد برگرفته از اندیشه ایرانی، نظام دموکراسی و مشروطیت نیز در</w:t>
      </w:r>
    </w:p>
    <w:p>
      <w:pPr>
        <w:pStyle w:val="BookText"/>
        <w:rPr/>
      </w:pPr>
      <w:r>
        <w:rPr>
          <w:rFonts w:ascii="IRNazanin" w:hAnsi="IRNazanin" w:eastAsia="IRNazanin"/>
          <w:color w:val="111111"/>
          <w:sz w:val="28"/>
          <w:sz w:val="28"/>
          <w:szCs w:val="28"/>
          <w:rtl w:val="true"/>
          <w:lang w:bidi="fa-IR"/>
        </w:rPr>
        <w:t>عرصه تحولات سیاسی، اجتماعی ایران از رشد چشمگیری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پیام شاه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ما بسیار مهم است این است که این تحول یک نهضت کاملاً ایرانی است که از هیچ چیز به جز نبوغ ایرانی و فکر ایرانی الهام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نهضتی را به منظور ترقی مادی و معنوی کشور و ملت خویش آغاز کردیم که صد در صد منطبق با روح ایرانی و با مقتضیات و شرایط اجتماعی و اقلیمی مملکت خودمان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تحول، ما طبعا از بسیاری از تجارب</w:t>
      </w:r>
    </w:p>
    <w:p>
      <w:pPr>
        <w:pStyle w:val="BookText"/>
        <w:rPr/>
      </w:pPr>
      <w:r>
        <w:rPr>
          <w:rFonts w:ascii="IRNazanin" w:hAnsi="IRNazanin" w:eastAsia="IRNazanin"/>
          <w:color w:val="111111"/>
          <w:sz w:val="28"/>
          <w:sz w:val="28"/>
          <w:szCs w:val="28"/>
          <w:rtl w:val="true"/>
          <w:lang w:bidi="fa-IR"/>
        </w:rPr>
        <w:t>دیگران به خصوص از دانش و تکنیک جوامع کاملاً مترقی جهان استفاده کردیم و می‌کنیم، ولی در هیچ مورد خویش را در چهارچوب اصول و مقررات انعطاف‌ناپذیری که با طرز فکر و احتیاجات روحی و مادی ما تطبیق نمی‌کرد مقید نساختیم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انقلاب ما مورد احترام و ستایش جهانیان است به همین جهت است که اصالت آن کاملاً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می‌تواند به</w:t>
      </w:r>
    </w:p>
    <w:p>
      <w:pPr>
        <w:pStyle w:val="BookText"/>
        <w:rPr/>
      </w:pPr>
      <w:r>
        <w:rPr>
          <w:rFonts w:ascii="IRNazanin" w:hAnsi="IRNazanin" w:eastAsia="IRNazanin"/>
          <w:color w:val="111111"/>
          <w:sz w:val="28"/>
          <w:sz w:val="28"/>
          <w:szCs w:val="28"/>
          <w:rtl w:val="true"/>
          <w:lang w:bidi="fa-IR"/>
        </w:rPr>
        <w:t>حق افتخار کند که در جایی که پیشرفت‌های اقتصادی در بسیاری از نقاط جهان به قیمت از</w:t>
      </w:r>
    </w:p>
    <w:p>
      <w:pPr>
        <w:pStyle w:val="BookText"/>
        <w:rPr/>
      </w:pPr>
      <w:r>
        <w:rPr>
          <w:rFonts w:ascii="IRNazanin" w:hAnsi="IRNazanin" w:eastAsia="IRNazanin"/>
          <w:color w:val="111111"/>
          <w:sz w:val="28"/>
          <w:sz w:val="28"/>
          <w:szCs w:val="28"/>
          <w:rtl w:val="true"/>
          <w:lang w:bidi="fa-IR"/>
        </w:rPr>
        <w:t>دست رفتن آزادی‌ها و حقوق بشری افراد تمام می‌شود، در مملکت ما این ترقیات اقتصادی دوشادوش حفظ این آزادی‌ها به اضافه گسترش عدالت اجتماعی و اقتصاد دموکراتیک که شرط اساسی هر دموکراسی واقعی است پیش می‌رود</w:t>
      </w:r>
      <w:r>
        <w:rPr>
          <w:rFonts w:eastAsia="IRNazanin" w:cs="IRNazanin"/>
          <w:color w:val="111111"/>
          <w:sz w:val="28"/>
          <w:szCs w:val="28"/>
          <w:rtl w:val="true"/>
          <w:lang w:bidi="fa-IR"/>
        </w:rPr>
        <w:t>.</w:t>
      </w:r>
      <w:r>
        <w:rPr>
          <w:rStyle w:val="FootnoteAnchor"/>
          <w:rtl w:val="true"/>
        </w:rPr>
        <w:footnoteReference w:id="14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کنار گذاشتن علی امینی از نخست‌وزیری به دلیل فراهم نیاوردن امکان مشارکت</w:t>
      </w:r>
    </w:p>
    <w:p>
      <w:pPr>
        <w:pStyle w:val="BookText"/>
        <w:rPr/>
      </w:pPr>
      <w:r>
        <w:rPr>
          <w:rFonts w:ascii="IRNazanin" w:hAnsi="IRNazanin" w:eastAsia="IRNazanin"/>
          <w:color w:val="111111"/>
          <w:sz w:val="28"/>
          <w:sz w:val="28"/>
          <w:szCs w:val="28"/>
          <w:rtl w:val="true"/>
          <w:lang w:bidi="fa-IR"/>
        </w:rPr>
        <w:t>سیاسی در کشور، که به دنبال توافقات شاه و انگلیسی‌ها با آمریکایی‌ها همراه بود، هنگامی که در هماهنگی کامل با سیاست کشورهای انگلستان و آمریکا، شاه خود عهده‌دار اجرای برنامه‌های اصلاحات شد با همکاری اسداللّه علم، سرکوب و منزوی‌ساختن مخالفان جدی رژیم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گروههای چپ که از اواخر دهه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به جز دوره نخست‌وزیری دکتر مصدق، سخت مورد غضب حاکمیت بودند، بیش از پیش به حاشیه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گروهها و افراد طرفدار دکتر مصدق و جبهه ملی که از اواخر دوره نخست‌وزیری دکتر منوچهر اقبال با تشکیل جبهه ملی دوم تحرکاتی را آغاز کرده بودند، به‌ویژه از اواخر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همزمان با برگزاری رفراندوم ششم بهمن، به شدت تحت تعقیب</w:t>
      </w:r>
    </w:p>
    <w:p>
      <w:pPr>
        <w:pStyle w:val="BookText"/>
        <w:rPr/>
      </w:pPr>
      <w:r>
        <w:rPr>
          <w:rFonts w:ascii="IRNazanin" w:hAnsi="IRNazanin" w:eastAsia="IRNazanin"/>
          <w:color w:val="111111"/>
          <w:sz w:val="28"/>
          <w:sz w:val="28"/>
          <w:szCs w:val="28"/>
          <w:rtl w:val="true"/>
          <w:lang w:bidi="fa-IR"/>
        </w:rPr>
        <w:t>قرار گرفتند</w:t>
      </w:r>
      <w:r>
        <w:rPr>
          <w:rStyle w:val="FootnoteAnchor"/>
          <w:rtl w:val="true"/>
        </w:rPr>
        <w:footnoteReference w:id="142"/>
      </w:r>
      <w:r>
        <w:rPr>
          <w:rFonts w:ascii="IRNazanin" w:hAnsi="IRNazanin" w:eastAsia="IRNazanin"/>
          <w:color w:val="111111"/>
          <w:sz w:val="28"/>
          <w:sz w:val="28"/>
          <w:szCs w:val="28"/>
          <w:rtl w:val="true"/>
          <w:lang w:bidi="fa-IR"/>
        </w:rPr>
        <w:t>و رهبران و بسیاری از طرفداران‌شان دستگیر و روانه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از نیمه دوم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گروههای طرفدار جبهه ملی و مصدق دیگر به حاشیه رانده شده و خطری جدی برای رژیم محسوب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 دستگیری رهبران نهضت آزادی ایران، عملاً فعالیت طرفداران آنها به بن 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جدی‌ترین و سازش‌ناپذیرترین مخالفان شاه روحانیون بودند که به‌ویژه از اوایل دوران نخست‌وزیری اسداللّه علم آشکارا با لوایح انقلاب سفید مخالفت کرده، روشهای استبدادی</w:t>
      </w:r>
    </w:p>
    <w:p>
      <w:pPr>
        <w:pStyle w:val="BookText"/>
        <w:rPr/>
      </w:pPr>
      <w:r>
        <w:rPr>
          <w:rFonts w:ascii="IRNazanin" w:hAnsi="IRNazanin" w:eastAsia="IRNazanin"/>
          <w:color w:val="111111"/>
          <w:sz w:val="28"/>
          <w:sz w:val="28"/>
          <w:szCs w:val="28"/>
          <w:rtl w:val="true"/>
          <w:lang w:bidi="fa-IR"/>
        </w:rPr>
        <w:t xml:space="preserve">حاکمیت را سخت مورد انتقاد قرار داده بودند، در طول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ماههای نخست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نخست‌وزیرش علم را به مبارزه‌ای پیگیر و خونین طلبیدند که نهایتا هم،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مخصوصا در شهرهای تهران و قم تظاهرات گسترده‌ای صورت گرفت که از سوی نیروهای امنیتی و نظامی رژیم به شدت سرکوب شد و بسیاری از مخالفان جان خود را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رخدادها، رژیم نشان داد که به هیچ عنوان در صدد نیست فعالیت</w:t>
      </w:r>
    </w:p>
    <w:p>
      <w:pPr>
        <w:pStyle w:val="BookText"/>
        <w:rPr/>
      </w:pPr>
      <w:r>
        <w:rPr>
          <w:rFonts w:ascii="IRNazanin" w:hAnsi="IRNazanin" w:eastAsia="IRNazanin"/>
          <w:color w:val="111111"/>
          <w:sz w:val="28"/>
          <w:sz w:val="28"/>
          <w:szCs w:val="28"/>
          <w:rtl w:val="true"/>
          <w:lang w:bidi="fa-IR"/>
        </w:rPr>
        <w:t>مشروع سیاسی مخالفان جدی حاکمیت را به رسمیت بشناسد و از هر فرصتی برای سرکوب و منزوی ساختن آنها بهره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و گروههایی از مخالفان مختلف رژیم به این نتیجه رسیدند که راهی جز برخورد قهرآمیز نظامی با رژیم پهلوی پیش روی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همین تفکر، فعالیت جریانهایی که مشی مبارزه مسلحانه با رژیم پهلوی را در پیش</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گرفتند،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گروههایی نظیر سازمان مجاهدین خلق ایران و سازمان چریک‌های فدایی خلق که مشی مبارزه مسلحانه با رژیم را برگزیدند، در واکنش به همین</w:t>
      </w:r>
    </w:p>
    <w:p>
      <w:pPr>
        <w:pStyle w:val="BookText"/>
        <w:rPr/>
      </w:pPr>
      <w:r>
        <w:rPr>
          <w:rFonts w:ascii="IRNazanin" w:hAnsi="IRNazanin" w:eastAsia="IRNazanin"/>
          <w:color w:val="111111"/>
          <w:sz w:val="28"/>
          <w:sz w:val="28"/>
          <w:szCs w:val="28"/>
          <w:rtl w:val="true"/>
          <w:lang w:bidi="fa-IR"/>
        </w:rPr>
        <w:t>وضعیت انسداد سیاسی حاکم بر کشور صورت می‌گرفت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درست در شرایطی که به دلالت بسیاری از منابع، گزارشات و شواهد داخلی و خارجی، لااقل، از سالهای نخست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شاه راه هرگونه مشارکت آزاد سیاسی را بر روی اتباع</w:t>
      </w:r>
    </w:p>
    <w:p>
      <w:pPr>
        <w:pStyle w:val="BookText"/>
        <w:rPr/>
      </w:pPr>
      <w:r>
        <w:rPr>
          <w:rFonts w:ascii="IRNazanin" w:hAnsi="IRNazanin" w:eastAsia="IRNazanin"/>
          <w:color w:val="111111"/>
          <w:sz w:val="28"/>
          <w:sz w:val="28"/>
          <w:szCs w:val="28"/>
          <w:rtl w:val="true"/>
          <w:lang w:bidi="fa-IR"/>
        </w:rPr>
        <w:t>کشورش بسته بود و تقریبا همه مخالفان جدی او از فعالیت سیاسی محروم مانده و عمدتا منزوی و یا در زندان و تبعید روزگار می‌گذرانیدند و به طور کلی انسداد سیاسی، مخالفان</w:t>
      </w:r>
    </w:p>
    <w:p>
      <w:pPr>
        <w:pStyle w:val="BookText"/>
        <w:rPr/>
      </w:pPr>
      <w:r>
        <w:rPr>
          <w:rFonts w:ascii="IRNazanin" w:hAnsi="IRNazanin" w:eastAsia="IRNazanin"/>
          <w:color w:val="111111"/>
          <w:sz w:val="28"/>
          <w:sz w:val="28"/>
          <w:szCs w:val="28"/>
          <w:rtl w:val="true"/>
          <w:lang w:bidi="fa-IR"/>
        </w:rPr>
        <w:t xml:space="preserve">رژیم را از امکان هرگونه مشارکت در امور کشور نومید ساخته بود، وی کماکان بر طبل وجود آزادیهای سیاسی و گسترش مشارکت عمومی در فعالیتهای سیاسی می‌کوبید و از تکامل دموکراسی و مشروطیت در کشور سخن می‌گفت و بدون توجه به واکنش گروههایی که به مشی مبارزه مسلحانه روی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رهبری‌های داهیانه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تنها راه نیل به دموکراسی و مشروطیت واقعی ارزیابی و تصور می‌کرد هرگاه اجرای اصول این انقلاب به اصطلاح سفید با موفقیت قرین شود علاوه بر تحقق دموکراسی در عرصه‌های سیاسی، اجتماعی و اقتصادی کشور، تمام مخالفان او که مهم‌ترین آنها روحانیون و اسلام‌گرایان</w:t>
      </w:r>
    </w:p>
    <w:p>
      <w:pPr>
        <w:pStyle w:val="BookText"/>
        <w:rPr/>
      </w:pPr>
      <w:r>
        <w:rPr>
          <w:rFonts w:ascii="IRNazanin" w:hAnsi="IRNazanin" w:eastAsia="IRNazanin"/>
          <w:color w:val="111111"/>
          <w:sz w:val="28"/>
          <w:sz w:val="28"/>
          <w:szCs w:val="28"/>
          <w:rtl w:val="true"/>
          <w:lang w:bidi="fa-IR"/>
        </w:rPr>
        <w:t>بودند، خلع سلاح خواهند شد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شاه در سخنرانیهای این دوره، ضمن نکوهش مخالفان خود که نظام استبدادی حاکم بر کشور را مورد انتقاد قرار داده و روش سیاسی او در احیای دموکراسی و مشروطیت را به تمسخر می‌گرفتند، تصور می‌کرد در پرتو انقلاب سفید، دموکراسی و مشروطیت در ایران همچنان در مسیر تعالی حرکت می‌کند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واپسین ماههای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شاه، توسعه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اقتصادی کشور را در پرتو انقلاب سفید حیرت‌آور توصیف کرد و مدعی شد با پیاده شدن اصول این انقلاب، ایران</w:t>
      </w:r>
    </w:p>
    <w:p>
      <w:pPr>
        <w:pStyle w:val="BookText"/>
        <w:rPr/>
      </w:pPr>
      <w:r>
        <w:rPr>
          <w:rFonts w:ascii="IRNazanin" w:hAnsi="IRNazanin" w:eastAsia="IRNazanin"/>
          <w:color w:val="111111"/>
          <w:sz w:val="28"/>
          <w:sz w:val="28"/>
          <w:szCs w:val="28"/>
          <w:rtl w:val="true"/>
          <w:lang w:bidi="fa-IR"/>
        </w:rPr>
        <w:t>دیگر یک کشور عقب‌مانده و حتی در حال توسعه نیست، بلکه کشوری است که مرزهای توسعه آن البته از کشوری نظیر انگلستان نیز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بخشهایی از سخنان شاه که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مجله لوپوئن چاپ پاریس بر زبان آورده بود،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ده سال پیش ما انقلابی را شروع کردیم که آن را انقلاب سفید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بود که من احساس کردم کشور با روح و جان پاسخگوی این انقلاب است و سریعا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مخالفانی هم وجود داشتند، مانند فئودالها و بعضی از روحانیون کهنه‌پرست و یا کمونیست‌ها که نمی‌توانستند از این جهش استقبال کنند، چون هرگونه موفقیت اجتماعی مانع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راز موفقیت هر کشوری در سه اصل استقلال سیاسی،</w:t>
      </w:r>
      <w:bookmarkStart w:id="71" w:name="pg868_10709"/>
    </w:p>
    <w:p>
      <w:pPr>
        <w:pStyle w:val="BookText"/>
        <w:rPr/>
      </w:pPr>
      <w:bookmarkEnd w:id="71"/>
      <w:r>
        <w:rPr>
          <w:rFonts w:ascii="IRNazanin" w:hAnsi="IRNazanin" w:eastAsia="IRNazanin"/>
          <w:color w:val="111111"/>
          <w:sz w:val="28"/>
          <w:sz w:val="28"/>
          <w:szCs w:val="28"/>
          <w:rtl w:val="true"/>
          <w:lang w:bidi="fa-IR"/>
        </w:rPr>
        <w:t>اقتصادی و نظامی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ما استقلال داشتیم، چون من در این مورد از هر جهت مصمم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ما با تثبیت حاکمیت خود بر نفت به استقلال اقتصادی رسیده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نیز گرچه مسئله تجهیزات برای ما کمی تولید اشکال می‌کرد، ولی از لحاظ اخذ تصمیم مستقل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پس از نیل به این سه اصل استقلال، من هیچ نگرانی نسبت به سرنوشتی که در انتظارمان بود احساس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ایران زیر سلطه قدرت‌های خارجی از جمله انگلستان قرار داشت، من ساعات غم‌انگیزی را گذرانده‌ام، ولی اکنون مشاهده می‌کنم که</w:t>
      </w:r>
    </w:p>
    <w:p>
      <w:pPr>
        <w:pStyle w:val="BookText"/>
        <w:rPr/>
      </w:pPr>
      <w:r>
        <w:rPr>
          <w:rFonts w:ascii="IRNazanin" w:hAnsi="IRNazanin" w:eastAsia="IRNazanin"/>
          <w:color w:val="111111"/>
          <w:sz w:val="28"/>
          <w:sz w:val="28"/>
          <w:szCs w:val="28"/>
          <w:rtl w:val="true"/>
          <w:lang w:bidi="fa-IR"/>
        </w:rPr>
        <w:t>انگلستان نه تنها دوست ما شده، بلکه هم‌طراز ما نیز شده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انگلستان اکنون کشوری است که ما اگر بتوانیم با مسرت خاطر به آن کمک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شما مشاهده می‌کنید که من روحیه انتقام‌جویی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بگویم که من ذاتا مغرور نیستم، ولی اگر غیر از این بود ما می‌توانستیم به آسانی نسبت به این موضوع احساس غرور بکنیم</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72" w:name="__RefHeading___Toc6995680_211673320"/>
      <w:bookmarkStart w:id="73" w:name="_Toc26"/>
      <w:bookmarkEnd w:id="72"/>
      <w:r>
        <w:rPr>
          <w:rtl w:val="true"/>
        </w:rPr>
        <w:t>رویکرد ناسیونالیسم مثبت در سیاست داخلی</w:t>
      </w:r>
      <w:bookmarkEnd w:id="73"/>
    </w:p>
    <w:p>
      <w:pPr>
        <w:pStyle w:val="BookText"/>
        <w:rPr/>
      </w:pPr>
      <w:r>
        <w:rPr>
          <w:rFonts w:ascii="IRNazanin" w:hAnsi="IRNazanin" w:eastAsia="IRNazanin"/>
          <w:color w:val="111111"/>
          <w:sz w:val="28"/>
          <w:sz w:val="28"/>
          <w:szCs w:val="28"/>
          <w:rtl w:val="true"/>
          <w:lang w:bidi="fa-IR"/>
        </w:rPr>
        <w:t xml:space="preserve">همان طور که پیش از این گفتیم در 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جدیدی بود که بر</w:t>
      </w:r>
    </w:p>
    <w:p>
      <w:pPr>
        <w:pStyle w:val="BookText"/>
        <w:rPr/>
      </w:pPr>
      <w:r>
        <w:rPr>
          <w:rFonts w:ascii="IRNazanin" w:hAnsi="IRNazanin" w:eastAsia="IRNazanin"/>
          <w:color w:val="111111"/>
          <w:sz w:val="28"/>
          <w:sz w:val="28"/>
          <w:szCs w:val="28"/>
          <w:rtl w:val="true"/>
          <w:lang w:bidi="fa-IR"/>
        </w:rPr>
        <w:t>زبان شاه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اساسا، جهت مقابله با گروهها و تشکیلات سیاسی و نیز کسانی به کار می‌رفت که از اندیشه ناسیونالیستی دکتر مصدق و طرفداران او الهام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صدد بود با ابداع این واژه جدید و ارزیابی آن به عنوان خط مشی مثبتی در برابر سیاست تقابل</w:t>
      </w:r>
    </w:p>
    <w:p>
      <w:pPr>
        <w:pStyle w:val="BookText"/>
        <w:rPr/>
      </w:pPr>
      <w:r>
        <w:rPr>
          <w:rFonts w:ascii="IRNazanin" w:hAnsi="IRNazanin" w:eastAsia="IRNazanin"/>
          <w:color w:val="111111"/>
          <w:sz w:val="28"/>
          <w:sz w:val="28"/>
          <w:szCs w:val="28"/>
          <w:rtl w:val="true"/>
          <w:lang w:bidi="fa-IR"/>
        </w:rPr>
        <w:t>گرایانه و منفی مصدق، به اصطلاح تئوری جدیدی را در عرصه روابط سیاسی کشور مطرح سازد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وی به جد معتقد بود که هرگاه طرح ناسیونالیسم مثبت را با موفقیت به اجرا در آورد مخالفان و معارضان جدی داخلی او از صحنه سیاسی کنار گذاشته خواهند شد و نام و یاد آنان</w:t>
      </w:r>
    </w:p>
    <w:p>
      <w:pPr>
        <w:pStyle w:val="BookText"/>
        <w:rPr/>
      </w:pPr>
      <w:r>
        <w:rPr>
          <w:rFonts w:ascii="IRNazanin" w:hAnsi="IRNazanin" w:eastAsia="IRNazanin"/>
          <w:color w:val="111111"/>
          <w:sz w:val="28"/>
          <w:sz w:val="28"/>
          <w:szCs w:val="28"/>
          <w:rtl w:val="true"/>
          <w:lang w:bidi="fa-IR"/>
        </w:rPr>
        <w:t>به تدریج از اذهان زدوده می‌شود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از دید شاه، در راه تحقق ناسیونالیسم در ایران، حق تقدم البته با پدر تاجدارش بود که با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را به روشی انقلابی مطرح ساخت و اینک او با بهره‌گیری از همان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بنیانی که رضاخان ریخت، خشنود بود که امور کشور با روالی رضایت‌بخش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صلاحیت‌دار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امور هستند و در این میان، انتقاد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ره به جایی نمی‌توانست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طی سخنان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طرح رویکرد ناسیونالیسم مثبت را چنین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 است اوضاع کشور ما به کلی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ملی و ناسیونالیستی ایران شروع شد و بر اثر این انقلاب ملی به حکومت ملوک‌الطوایفی و به سیاست‌های مختلفی که سالهای سال در مملکت ما نفوذ داشتند خاتمه داده شد و سیاست نان و گوشت و زغال در داخله کشور از میان رفت و هر کس جای خود نشست و دست آنهایی که به خلاف قانون عمل می‌کردند کوتاه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مملکت ما از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پیمود که همه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کشور ما انقلاب خود را انجام داد، یعنی همان کاری را کرد که بعضی ممالک دیگر افتخار می‌کنند که با انقلاب</w:t>
      </w:r>
    </w:p>
    <w:p>
      <w:pPr>
        <w:pStyle w:val="BookText"/>
        <w:rPr/>
      </w:pPr>
      <w:r>
        <w:rPr>
          <w:rFonts w:ascii="IRNazanin" w:hAnsi="IRNazanin" w:eastAsia="IRNazanin"/>
          <w:color w:val="111111"/>
          <w:sz w:val="28"/>
          <w:sz w:val="28"/>
          <w:szCs w:val="28"/>
          <w:rtl w:val="true"/>
          <w:lang w:bidi="fa-IR"/>
        </w:rPr>
        <w:t>ناگهانی انجام داده و دستگاه سابق را از میان برداشته و راه جدیدی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مملکتی داریم و پادشاهی و مجلسی و سنایی که تصمیمات متخذه از طرف قوه مجریه در آنها</w:t>
      </w:r>
    </w:p>
    <w:p>
      <w:pPr>
        <w:pStyle w:val="BookText"/>
        <w:rPr/>
      </w:pPr>
      <w:r>
        <w:rPr>
          <w:rFonts w:ascii="IRNazanin" w:hAnsi="IRNazanin" w:eastAsia="IRNazanin"/>
          <w:color w:val="111111"/>
          <w:sz w:val="28"/>
          <w:sz w:val="28"/>
          <w:szCs w:val="28"/>
          <w:rtl w:val="true"/>
          <w:lang w:bidi="fa-IR"/>
        </w:rPr>
        <w:t>رسیدگی می‌شود و دیگر کارها در خانه چند سیاستمدار ورشکسته حل و فصل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تصمیمات راجع به کشور و دولت ما در مراجع صلاحیت‌دار قانونی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w:t>
      </w:r>
    </w:p>
    <w:p>
      <w:pPr>
        <w:pStyle w:val="BookText"/>
        <w:rPr/>
      </w:pPr>
      <w:r>
        <w:rPr>
          <w:rFonts w:ascii="IRNazanin" w:hAnsi="IRNazanin" w:eastAsia="IRNazanin"/>
          <w:color w:val="111111"/>
          <w:sz w:val="28"/>
          <w:sz w:val="28"/>
          <w:szCs w:val="28"/>
          <w:rtl w:val="true"/>
          <w:lang w:bidi="fa-IR"/>
        </w:rPr>
        <w:t>هیچ وقت به تعبیرات و تفسیرات مغرضین اعتنایی نکنید و برای آنها کمترین ارزشی قائل نشوید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ناسیونالیست از دید شاه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 احساسات ملی در او به منتهی درجه وجود داشته و در راه وطن خود حاضر به همه گونه فداکاری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ناسیونالیسم مورد نظر وی، از آن جهت مثبت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بزرگی و ترقی خود را در اتخاذ یک سیاست منفی و مخرب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تمام امکانات مادی و معنوی برخوردار بوده و به لحاظ تاریخی نیز ملتی دیرپا هستیم به اتخاذ چنین سیاستی همت گمارده‌ایم،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استعداد هست و ما به اتکاء ناسیونالیسم مثبت می‌توانیم حقوق و حیثیت و احترام ایران را به سرحد کمال محفوظ داریم و با سایر ملل زنده دنیا همکاری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اصول ناسیونالیسم مثبت خود را در دیدار با ارباب جراید چنین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ناسیونالیسم ما مثبت است، از آن جهت که خلاقه است و با حسن سلوک و ادب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آدم بی‌ادبی نیست، ایرانی خوشبختی خود را در بدبخت کردن سایرین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شما بیش از همه بتوانید در این رشته نقش مؤثری داشته باشید که ایران را به ایرانی بشناسانید و تاریخ ایران را به ایرانیان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ایرانیان در گذشته به وطنشان چه خدماتی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مادران ایرانی از رفتن بچه‌هایشان به میدان جنگ جلوگیری می‌کردند و به گریه و زاری می‌پرداختند؟ مگر ما عوض شده‌ایم؟ مگر از همان نژاد نیستیم؟ گمان نمی‌کنم که عوض</w:t>
      </w:r>
    </w:p>
    <w:p>
      <w:pPr>
        <w:pStyle w:val="BookText"/>
        <w:rPr/>
      </w:pPr>
      <w:r>
        <w:rPr>
          <w:rFonts w:ascii="IRNazanin" w:hAnsi="IRNazanin" w:eastAsia="IRNazanin"/>
          <w:color w:val="111111"/>
          <w:sz w:val="28"/>
          <w:sz w:val="28"/>
          <w:szCs w:val="28"/>
          <w:rtl w:val="true"/>
          <w:lang w:bidi="fa-IR"/>
        </w:rPr>
        <w:t>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باید برای مردم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علل بیشتری هست که ما می‌توانیم از گذشته قوی‌تر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ما روی به بهبود می‌رود، عدالت اجتماعی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صحبت از عدالت اجتماعی نبود، معهذا مردم فداکاری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اصول ناسیونالیسم</w:t>
      </w:r>
    </w:p>
    <w:p>
      <w:pPr>
        <w:pStyle w:val="BookText"/>
        <w:rPr/>
      </w:pPr>
      <w:r>
        <w:rPr>
          <w:rFonts w:ascii="IRNazanin" w:hAnsi="IRNazanin" w:eastAsia="IRNazanin"/>
          <w:color w:val="111111"/>
          <w:sz w:val="28"/>
          <w:sz w:val="28"/>
          <w:szCs w:val="28"/>
          <w:rtl w:val="true"/>
          <w:lang w:bidi="fa-IR"/>
        </w:rPr>
        <w:t>مثبت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شاه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تداوم سیاست ناسیونالیسم مثبت، خود را پایه‌گذار مشی نوینی اعلام کرد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مستقل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طی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به خصوص با حمایتهای آمریکا، شاه فرصت مغتنمی به دست آورد تا پایه‌های اقتدار خود را به بهای نادیده</w:t>
      </w:r>
    </w:p>
    <w:p>
      <w:pPr>
        <w:pStyle w:val="BookText"/>
        <w:rPr/>
      </w:pPr>
      <w:r>
        <w:rPr>
          <w:rFonts w:ascii="IRNazanin" w:hAnsi="IRNazanin" w:eastAsia="IRNazanin"/>
          <w:color w:val="111111"/>
          <w:sz w:val="28"/>
          <w:sz w:val="28"/>
          <w:szCs w:val="28"/>
          <w:rtl w:val="true"/>
          <w:lang w:bidi="fa-IR"/>
        </w:rPr>
        <w:t>گرفتن حق مخالفان داخلی‌اش گسترش دهد و در برخی مسایل منطقه‌ای و بین‌المللی نقشی برای خود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آمریکا با صدور تسلیحات بیشتر و مدرن‌تر به ایران موافقت کرد و بر اساس دکترین وقت سیاست خارجی آن کشور، شاه اجازه یافت علاوه بر نادیده گرفتن آزادیهای مصرح در قانون اساسی، در برابر کشورهای خارجی نظیر آمریکا و نیز کشورهای اروپایی موضعی انتقادی اتخاذ کند و به نکوهش روش سیاسی حاکم بر جهان غرب بپردازد؛</w:t>
      </w:r>
      <w:r>
        <w:rPr>
          <w:rStyle w:val="FootnoteAnchor"/>
          <w:rtl w:val="true"/>
        </w:rPr>
        <w:footnoteReference w:id="152"/>
      </w:r>
      <w:r>
        <w:rPr>
          <w:rFonts w:ascii="IRNazanin" w:hAnsi="IRNazanin" w:eastAsia="IRNazanin"/>
          <w:color w:val="111111"/>
          <w:sz w:val="28"/>
          <w:sz w:val="28"/>
          <w:szCs w:val="28"/>
          <w:rtl w:val="true"/>
          <w:lang w:bidi="fa-IR"/>
        </w:rPr>
        <w:t>احساس کاذب استقلال‌خواهی و قدرت‌مداریش دیگر حد و مرزی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خط مشی او در اداره کشور نیز به تبع سیاستهای آمریکا میل به تغییر</w:t>
      </w:r>
    </w:p>
    <w:p>
      <w:pPr>
        <w:pStyle w:val="BookText"/>
        <w:rPr/>
      </w:pP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پیش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مستقل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کمترین امتیاز این دوره از سلطنتش ارزیابی می‌کرد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البته، آثار سیاست جدید، طی سالهای پایانی 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یکی پس از دیگری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به‌رغم سرکوب مخالفان سیاسی خود از آغاز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همچنان مدعی بود در کشوری که او زمامدار آن است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حقوق و آزادی‌های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تلاشی برای پیشرفت و توسعه محکوم به شکست است و افتخارش در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مراعات می‌کند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شاه، آنگونه که در سخنان نیمه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می‌کرد، برخلاف گذشته دیگر مردم خود عهده‌دار پیشبرد اصول مشروطیت و دموکراسی شده بودند و می‌توانستند از</w:t>
      </w:r>
    </w:p>
    <w:p>
      <w:pPr>
        <w:pStyle w:val="BookText"/>
        <w:rPr/>
      </w:pPr>
      <w:r>
        <w:rPr>
          <w:rFonts w:ascii="IRNazanin" w:hAnsi="IRNazanin" w:eastAsia="IRNazanin"/>
          <w:color w:val="111111"/>
          <w:sz w:val="28"/>
          <w:sz w:val="28"/>
          <w:szCs w:val="28"/>
          <w:rtl w:val="true"/>
          <w:lang w:bidi="fa-IR"/>
        </w:rPr>
        <w:t>مواهب آن در سطح گسترده‌ای بهره بگیرند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او همواره تأکید می‌کرد که سلطنتش برپایه دیکتاتوری قوام نگرفته است بلکه، با تأسی به روشهای دموکراتیک و با ابراز انزجار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توسعه کشور گام برمی‌دارد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منظور او از توسعه کشور، نه تنها دموکراسی سیاسی که دموکراسی اقتصادی و اجتماعی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دیگر همه مردم ایران از حق شرکت در تعیین سرنوشت خود برخوردار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برخورداری توده‌های عظیم ایرانی از اصول دموکراسی واقعی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یک سال بعد</w:t>
      </w:r>
    </w:p>
    <w:p>
      <w:pPr>
        <w:pStyle w:val="BookText"/>
        <w:rPr/>
      </w:pPr>
      <w:r>
        <w:rPr>
          <w:rFonts w:ascii="IRNazanin" w:hAnsi="IRNazanin" w:eastAsia="IRNazanin"/>
          <w:color w:val="111111"/>
          <w:sz w:val="28"/>
          <w:sz w:val="28"/>
          <w:szCs w:val="28"/>
          <w:rtl w:val="true"/>
          <w:lang w:bidi="fa-IR"/>
        </w:rPr>
        <w:t>باز هم به عقیده او نظام دموکراتیک و مشروطیت که تا چند سال قبل فقط نامی از آن وجود</w:t>
      </w:r>
    </w:p>
    <w:p>
      <w:pPr>
        <w:pStyle w:val="BookText"/>
        <w:rPr/>
      </w:pPr>
      <w:r>
        <w:rPr>
          <w:rFonts w:ascii="IRNazanin" w:hAnsi="IRNazanin" w:eastAsia="IRNazanin"/>
          <w:color w:val="111111"/>
          <w:sz w:val="28"/>
          <w:sz w:val="28"/>
          <w:szCs w:val="28"/>
          <w:rtl w:val="true"/>
          <w:lang w:bidi="fa-IR"/>
        </w:rPr>
        <w:t>داشت، در تمام شئون زندگی سیاسی، اجتماعی و اقتصادی جامعه ایرانی رسوخ کرده و مردم عملاً از مزایای آن برخوردار شده بودند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این مضامین در واقع، ترجیع‌بند همه سخنان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تکرار همان مضامین، از مردم خواست در تحکیم و پیشبرد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او، بیش از پیش تلاش کنند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اما، ببینیم حیطه عملی دموکراسی واقعی مورد نظر او چه بود؟ اظهارات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تبیین روشنی از این حیطه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کشوری که بر اساس رژیم پارلمانی دموکراتیک اداره می‌شود اگر انتخابات و تشکیلات سیاسی آن بر اساس احزاب نباشد ایجاد نظم سیاسی غیرممکن است و آن کشور و تشکیلات دچار هرج و مرج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 اساس یک حزبی باشد، مثل جوامع کمونیستی یا فاشیستی،</w:t>
      </w:r>
    </w:p>
    <w:p>
      <w:pPr>
        <w:pStyle w:val="BookText"/>
        <w:rPr/>
      </w:pPr>
      <w:r>
        <w:rPr>
          <w:rFonts w:ascii="IRNazanin" w:hAnsi="IRNazanin" w:eastAsia="IRNazanin"/>
          <w:color w:val="111111"/>
          <w:sz w:val="28"/>
          <w:sz w:val="28"/>
          <w:szCs w:val="28"/>
          <w:rtl w:val="true"/>
          <w:lang w:bidi="fa-IR"/>
        </w:rPr>
        <w:t>به هر صورت یک نوع دیکتاتوری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رژیم پارلمانی دموکراتیک، اصل بر آزادی فردی و آزادی عقیده و مرام استوار است، شما گفتید دو حزبی، من می‌گویم چند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 اساس انتخاب مردم، ولی در کشور ما عملاً تعداد احزاب محدود می‌شود، زیرا در چهارچوب انقلاب شاه و ملت، مگر چند نوع برداشت می‌تواند وجود داشته باشد؟ چون برداشت‌ها محدود است، فقط دو چیز باقی می‌ماند، یکی درجه لیاقت و شایستگی در اجرای اصول و صحیح‌ترین برداشت از آن، دیگری تغییر قیافه مسئولان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اساس</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می‌رود روی سیستم دو حزبی، موافق دولت و حزب مخالف دولت که سابقا آن را اقلیت می‌گفتیم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به هر حال هر دو حزب به اصول انقلاب و اساس مملکت وفادارند، منتهی یکی از</w:t>
      </w:r>
    </w:p>
    <w:p>
      <w:pPr>
        <w:pStyle w:val="BookText"/>
        <w:rPr/>
      </w:pPr>
      <w:r>
        <w:rPr>
          <w:rFonts w:ascii="IRNazanin" w:hAnsi="IRNazanin" w:eastAsia="IRNazanin"/>
          <w:color w:val="111111"/>
          <w:sz w:val="28"/>
          <w:sz w:val="28"/>
          <w:szCs w:val="28"/>
          <w:rtl w:val="true"/>
          <w:lang w:bidi="fa-IR"/>
        </w:rPr>
        <w:t>آنها از این اصول یک نوع برداشت می‌کند و دیگری در مورد عمل کردن آن برداشتی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به دانشگاهیان گفته بودم، شما آزادی عمل دارید که این اصول را مطالعه کنید و نظریات خود را بدهید و حتی تمام آن را زیر و رو کنید، البته جز تغییر در دموکراسی که اساس انقلاب ما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واپسین ماههایی که نهایتا منجر به انحلال احزاب سیاسی فعال در کشور و ایجاد نظام تک حزبی شد، شاه با قاطعیت اعلام کرد که دموکراسی موجود دیگر حد و</w:t>
      </w:r>
    </w:p>
    <w:p>
      <w:pPr>
        <w:pStyle w:val="BookText"/>
        <w:rPr/>
      </w:pPr>
      <w:r>
        <w:rPr>
          <w:rFonts w:ascii="IRNazanin" w:hAnsi="IRNazanin" w:eastAsia="IRNazanin"/>
          <w:color w:val="111111"/>
          <w:sz w:val="28"/>
          <w:sz w:val="28"/>
          <w:szCs w:val="28"/>
          <w:rtl w:val="true"/>
          <w:lang w:bidi="fa-IR"/>
        </w:rPr>
        <w:t xml:space="preserve">مرزی برای خود نمی‌شناسد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ایران، استوارتر و نیرومندتر از همیشه همچنان راهبر ملت ما به سوی پیشرفت‌های روزافزون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 تقریبا هفتاد ساله مشروطیت ایران هرگز اصول و مفاهیم واقعی دموکراسی مانند امروز در جامعه ایرانی استوار</w:t>
      </w:r>
    </w:p>
    <w:p>
      <w:pPr>
        <w:pStyle w:val="BookText"/>
        <w:rPr/>
      </w:pP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این گفته خود دلیل هم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ملت ما اکنون از آن موهبتی برخوردار است که روح و اساس آزادی است، نه از آن صورت ظاهری دموکراسی که متضمن هیچ پیشرفت واقعی نمی‌تواند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برخلاف آنچه که شاه در مصاحبه‌ها و پیام‌های خود درباره پیشرفت و توسعه دموکراسی و مشروطیت واقعی بر زبان جاری می‌ساخت، در مصاحبه اوایل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اوریانا فالاچی</w:t>
      </w:r>
    </w:p>
    <w:p>
      <w:pPr>
        <w:pStyle w:val="BookText"/>
        <w:rPr/>
      </w:pPr>
      <w:r>
        <w:rPr>
          <w:rFonts w:ascii="IRNazanin" w:hAnsi="IRNazanin" w:eastAsia="IRNazanin"/>
          <w:color w:val="111111"/>
          <w:sz w:val="28"/>
          <w:sz w:val="28"/>
          <w:szCs w:val="28"/>
          <w:rtl w:val="true"/>
          <w:lang w:bidi="fa-IR"/>
        </w:rPr>
        <w:t xml:space="preserve">نویسنده و روزنامه نگار ایتالیایی که متن فارسی آن تا پایان سلطنت او هرگز در ایران منتشر نشد، صراحتا به روش استبدادی خود در اداره کشور طی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 ولی یادآور</w:t>
      </w:r>
    </w:p>
    <w:p>
      <w:pPr>
        <w:pStyle w:val="BookText"/>
        <w:rPr/>
      </w:pPr>
      <w:r>
        <w:rPr>
          <w:rFonts w:ascii="IRNazanin" w:hAnsi="IRNazanin" w:eastAsia="IRNazanin"/>
          <w:color w:val="111111"/>
          <w:sz w:val="28"/>
          <w:sz w:val="28"/>
          <w:szCs w:val="28"/>
          <w:rtl w:val="true"/>
          <w:lang w:bidi="fa-IR"/>
        </w:rPr>
        <w:t xml:space="preserve">شد که این روش را صرفا جهت تحقق اهداف انقلاب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مهم‌ترین اهداف آن تحقق دموکراسی و مشروطیت واقعی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فالاچی از 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انکار می‌کنید که شاه مستبدی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صراحت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از بعضی جهات شاه مستبدی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رفرم‌ها نمی‌شود مستبد نبود و مخصوصا در کشورهایی نظیر ایران که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خواندن و نوشتن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یاد برد که بی‌سوادی غم‌انگیز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ده سال لازم است تا آن را ریشه کن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ریشه کن کردن بیسوادی در بین مردم زیر پنجاه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در کشوری که سه چهارم مردم آن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بیسواد هستند باید از طریق زور و استبداد رفرم‌ها را انجام داد و گرنه هرگز پیشرفتی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سختگیری نمی‌کردم حتی انقلاب کشاورزی را نمی‌توانستم به انجام برسانم و تمام</w:t>
      </w:r>
      <w:bookmarkStart w:id="74" w:name="pg868_10714"/>
    </w:p>
    <w:p>
      <w:pPr>
        <w:pStyle w:val="BookText"/>
        <w:rPr/>
      </w:pPr>
      <w:bookmarkEnd w:id="74"/>
      <w:r>
        <w:rPr>
          <w:rFonts w:ascii="IRNazanin" w:hAnsi="IRNazanin" w:eastAsia="IRNazanin"/>
          <w:color w:val="111111"/>
          <w:sz w:val="28"/>
          <w:sz w:val="28"/>
          <w:szCs w:val="28"/>
          <w:rtl w:val="true"/>
          <w:lang w:bidi="fa-IR"/>
        </w:rPr>
        <w:t>برنامه‌های انقلابی‌ام از بین می‌رفت؛ اگر انقلاب من با شکست روبرو می‌شد چپ‌گرایان دست راستی‌ها را در عرض چند ساعت از بین می‌بردند و انقلاب سفید با آنها مدفون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می‌بایستی کاری بکنم 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دستور داده بودم ارتش به سوی کسانی که مخالف تقسیم</w:t>
      </w:r>
    </w:p>
    <w:p>
      <w:pPr>
        <w:pStyle w:val="BookText"/>
        <w:rPr/>
      </w:pPr>
      <w:r>
        <w:rPr>
          <w:rFonts w:ascii="IRNazanin" w:hAnsi="IRNazanin" w:eastAsia="IRNazanin"/>
          <w:color w:val="111111"/>
          <w:sz w:val="28"/>
          <w:sz w:val="28"/>
          <w:szCs w:val="28"/>
          <w:rtl w:val="true"/>
          <w:lang w:bidi="fa-IR"/>
        </w:rPr>
        <w:t>اراضی بودند تیراندازی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ایران دموکراسی نیست؟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گفتیم شاه در دهه نخست سلطنت، در فرصتهای مختلف از دموکراسی غربی ستایش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وی از از دموکراسی همان شیوه معمول مدیریت سیاسی در جهان غرب بود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همین رویکرد طی دهه دوم سلطنت نیز در سخنان شاه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دهه دوم سلطنت، هر چه از معیارهای نظام دموکراتیک و مشروطیت فاصله می‌گرفت، در ظاهر، همچنان به تمجید دموکراسی غربی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رویه حداقل تا اواسط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نخست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شاه را در موضع انتقادی نسبت به دموکراسی رایج در غرب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تعابیری که درباره دموکراسی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می‌برد، نشان می‌دهد که می‌خواست میان آنچه در ایران تحت عنوان نظام دموکراسی و مشروطیت بر مردم کشور تحمیل می‌شود و نظامی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رایج است، تفاوتی قایل شود</w:t>
      </w:r>
      <w:r>
        <w:rPr>
          <w:rFonts w:eastAsia="IRNazanin" w:cs="IRNazanin"/>
          <w:color w:val="111111"/>
          <w:sz w:val="28"/>
          <w:szCs w:val="28"/>
          <w:rtl w:val="true"/>
          <w:lang w:bidi="fa-IR"/>
        </w:rPr>
        <w:t>.</w:t>
      </w:r>
    </w:p>
    <w:p>
      <w:pPr>
        <w:pStyle w:val="Heading3"/>
        <w:numPr>
          <w:ilvl w:val="2"/>
          <w:numId w:val="1"/>
        </w:numPr>
        <w:rPr/>
      </w:pPr>
      <w:bookmarkStart w:id="75" w:name="__RefHeading___Toc6995682_211673320"/>
      <w:bookmarkStart w:id="76" w:name="_Toc27"/>
      <w:bookmarkEnd w:id="75"/>
      <w:r>
        <w:rPr>
          <w:rtl w:val="true"/>
        </w:rPr>
        <w:t>انتقاد شاه از دموکراسی و سایر نحله‌های سیاسی غرب</w:t>
      </w:r>
      <w:bookmarkEnd w:id="76"/>
    </w:p>
    <w:p>
      <w:pPr>
        <w:pStyle w:val="BookText"/>
        <w:rPr/>
      </w:pPr>
      <w:r>
        <w:rPr>
          <w:rFonts w:ascii="IRNazanin" w:hAnsi="IRNazanin" w:eastAsia="IRNazanin"/>
          <w:color w:val="111111"/>
          <w:sz w:val="28"/>
          <w:sz w:val="28"/>
          <w:szCs w:val="28"/>
          <w:rtl w:val="true"/>
          <w:lang w:bidi="fa-IR"/>
        </w:rPr>
        <w:t xml:space="preserve">انتقاد شاه از مارکسیسم و کمونیسم از اواخر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در زمانی آغاز شد که نقشه سوء قصد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ظاهرا از سوی یکی از فعالان حزب توده به اجرا درآمد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انتقادات</w:t>
      </w:r>
    </w:p>
    <w:p>
      <w:pPr>
        <w:pStyle w:val="BookText"/>
        <w:rPr/>
      </w:pPr>
      <w:r>
        <w:rPr>
          <w:rFonts w:ascii="IRNazanin" w:hAnsi="IRNazanin" w:eastAsia="IRNazanin"/>
          <w:color w:val="111111"/>
          <w:sz w:val="28"/>
          <w:sz w:val="28"/>
          <w:szCs w:val="28"/>
          <w:rtl w:val="true"/>
          <w:lang w:bidi="fa-IR"/>
        </w:rPr>
        <w:t>شاه از گروههای چپ، که طی تمامی دوران سلطنت ادامه یافت، چنان گزنده بود که جایگاه آنان را تا حد خائنین به کشور و مردم تنزل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شاه طی دهه چهل همه گروههای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چپ و مکاتب سیاسی غربی نظیر فاشیسم و نازیسم و حتی کمونیسم را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طبقه‌بندی و تقبیح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افکار مختلف در عمل وسیله حکومت مطلقه صاحبان آنها شده است تا بر سایرین مسلط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هدف او از تقبیح این ایسم‌ها، دفاع از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دموکراتیک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ایران بود که زیر نظر خود او هدایت می‌شد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طی سالهای نخست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هرچه انتقادات شاه از ایسم‌های غربی شدت پیدا می‌کرد، علاقه او به تمجید از دموکراسی غربی نیز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می‌کرد نظام سیاسی حاکم بر کشور را با ویژگیهای تفکر بومی و غیر وارداتی پیوند بزند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مصاحبه مطبوعاتی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در بوئنوس آیرس از چنین تلاشی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ما در ایران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هوش و قدرت فکری خود متکی هستیم و تصمیم داریم به یاری استعداد و هوش و امکانات خود آنچه را که ملت‌های دیگر در طول سالهای دراز به دست آورده‌اند در مدتی کوتاه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w:t>
      </w:r>
    </w:p>
    <w:p>
      <w:pPr>
        <w:pStyle w:val="BookText"/>
        <w:rPr/>
      </w:pPr>
      <w:r>
        <w:rPr>
          <w:rFonts w:ascii="IRNazanin" w:hAnsi="IRNazanin" w:eastAsia="IRNazanin"/>
          <w:color w:val="111111"/>
          <w:sz w:val="28"/>
          <w:sz w:val="28"/>
          <w:szCs w:val="28"/>
          <w:rtl w:val="true"/>
          <w:lang w:bidi="fa-IR"/>
        </w:rPr>
        <w:t>است که ما از همه‌گونه افکار چه سوسیالیسم باشد و چه کمونیزم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تمام این افکار را به شرط احترام به آزادی‌های فردی قبول می‌کنیم و معتقدیم که اگر دولتها از ایسم‌ها دست می‌کشیدند و همّ خود را فقط صرف تأمین سعادت ملت خویش می‌کردند قطعا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زودتر دست می‌یافتند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پیام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سالروز برگزاری رفراندوم انقلاب سفید، همین مضامین یعنی عدم تبعیت از مکاتب سیاسی خارجی در اداره امور کشور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مضامینی که هیچگاه از سوی مخالفان سیاسی او جدی تلقی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خود را در چهاردیواری هیچ مرام اجنبی محبوس و مقید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تجربه‌ای در هر نقطه دنیا که نتایج بهتری داده باشد و با روح ملی و سنن ایرانی و مقتضیات</w:t>
      </w:r>
    </w:p>
    <w:p>
      <w:pPr>
        <w:pStyle w:val="BookText"/>
        <w:rPr/>
      </w:pPr>
      <w:r>
        <w:rPr>
          <w:rFonts w:ascii="IRNazanin" w:hAnsi="IRNazanin" w:eastAsia="IRNazanin"/>
          <w:color w:val="111111"/>
          <w:sz w:val="28"/>
          <w:sz w:val="28"/>
          <w:szCs w:val="28"/>
          <w:rtl w:val="true"/>
          <w:lang w:bidi="fa-IR"/>
        </w:rPr>
        <w:t>اقلیمی و طبیعی ما سازگارتر باشد استفاده می‌کنیم و در عین حال به عقل و تدبیر خود نیز آن قدر اتکا داریم که منافع واقعی مملکت و ملت خویش و طرق نیل به هدفهای خود را در این راه از هر فرد خارجی یا از هر مرام خارجی بهتر تشخیص بدهیم و ابداعات مؤثرتری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جدید ایران اجتماعی بر اساس عدالت اجتماعی، بر اساس دموکراسی اقتصادی و سیاسی، بر اساس وجود افراد آزاد و با سواد و تندرست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پس از گذشت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هزار سال تاریخ، تازه نفس‌تر و مصمم‌تر و امیدوارتر از همیشه به جانب مفاخر ملی اجتماعی خود پیش می‌رود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پیش‌تر گفته شد طبق دکترین سیاست خارجی آمریکا در مورد ایران، طی سالهای نخست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تشویق شاه به فاصله گرفتن تدریجی از نظامهای غربی بود تا از سوی افکار عمومی داخل کشور کمتر در مظان اتهام وابستگی به کشورهای خارجی قرار گیرد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بنابراین، می‌توان استنباط کرد که انتقادهای تندتر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از نیمه دوم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نظامهای</w:t>
      </w:r>
    </w:p>
    <w:p>
      <w:pPr>
        <w:pStyle w:val="BookText"/>
        <w:rPr/>
      </w:pPr>
      <w:r>
        <w:rPr>
          <w:rFonts w:ascii="IRNazanin" w:hAnsi="IRNazanin" w:eastAsia="IRNazanin"/>
          <w:color w:val="111111"/>
          <w:sz w:val="28"/>
          <w:sz w:val="28"/>
          <w:szCs w:val="28"/>
          <w:rtl w:val="true"/>
          <w:lang w:bidi="fa-IR"/>
        </w:rPr>
        <w:t>سیاسی حاکم بر جهان غرب و دموکراسیهای غربی با این دکترین در پیوند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اولین بار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ضمن تمجید از اصل دموکراسی، کشورهای غربی را متهم کرد که برای پیشبرد اهداف خود سوءاستفاده‌هایی از دموکراسی می‌کنند و صریحا گفت ایران در روش سیاسی خود هرگز از غرب و دموکراسی غربی پیروی نخواهد کرد و صرفا روشی را برخواهد گزید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و صرفه کشور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سیاسی غرب را به خاطر عدم توجه به دموکراسی اقتصادی و نیز اجتماعی ناقص و ناکارا خواند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خرسند بود که دموکراسی واقعی حاکم بر ایران در راه توسعه همه جانبه کشور گوی سبقت را از دموکراسیهای رایج در سایر کشورهای جهان و از جمله جهان غرب ربوده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راهنمای امیدبخشی برای بسیاری از جوامع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کرد که در راه تحقق دموکراسی واقعی</w:t>
      </w:r>
      <w:r>
        <w:rPr>
          <w:rStyle w:val="FootnoteAnchor"/>
          <w:rtl w:val="true"/>
        </w:rPr>
        <w:footnoteReference w:id="173"/>
      </w:r>
      <w:r>
        <w:rPr>
          <w:rFonts w:ascii="IRNazanin" w:hAnsi="IRNazanin" w:eastAsia="IRNazanin"/>
          <w:color w:val="111111"/>
          <w:sz w:val="28"/>
          <w:sz w:val="28"/>
          <w:szCs w:val="28"/>
          <w:rtl w:val="true"/>
          <w:lang w:bidi="fa-IR"/>
        </w:rPr>
        <w:t>هرگز از دموکراسیهای</w:t>
      </w:r>
    </w:p>
    <w:p>
      <w:pPr>
        <w:pStyle w:val="BookText"/>
        <w:rPr/>
      </w:pPr>
      <w:r>
        <w:rPr>
          <w:rFonts w:ascii="IRNazanin" w:hAnsi="IRNazanin" w:eastAsia="IRNazanin"/>
          <w:color w:val="111111"/>
          <w:sz w:val="28"/>
          <w:sz w:val="28"/>
          <w:szCs w:val="28"/>
          <w:rtl w:val="true"/>
          <w:lang w:bidi="fa-IR"/>
        </w:rPr>
        <w:t xml:space="preserve">غربی تقلید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عاریت دیگران را بر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پوشانید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گفتگوی خصوصی‌اش با اسداللّه علم شیوه سیاسی حاکم بر کشور انگلستان را سخت مورد انتقاد قرار داده و تأکید کرده بود که وی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دموکراسی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بدین ترتیب، شاه که برای عدول هر چه بیشتر از روشهای دموکراتیک حکومت، از متحدان غربی خود تضمین لازم را به دست آورده بود، هر چه به سالهای پایانی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می‌شد به نحوی آشکار و خشن، ماهیت استبدادی حکومتش را به مخاطبانش گوشزد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مناسبت سالگرد مشروطیت در مرداد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تحلیل‌گران مطبوعاتی، روند اصلاحات شاه را در مسیر دموکراسی غربی ارزیابی کردند،</w:t>
      </w:r>
    </w:p>
    <w:p>
      <w:pPr>
        <w:pStyle w:val="BookText"/>
        <w:rPr/>
      </w:pPr>
      <w:r>
        <w:rPr>
          <w:rFonts w:ascii="IRNazanin" w:hAnsi="IRNazanin" w:eastAsia="IRNazanin"/>
          <w:color w:val="111111"/>
          <w:sz w:val="28"/>
          <w:sz w:val="28"/>
          <w:szCs w:val="28"/>
          <w:rtl w:val="true"/>
          <w:lang w:bidi="fa-IR"/>
        </w:rPr>
        <w:t>شاه تفسیر مزبور را نپسندید و همانطور که اسداللّه علم تصریح می‌کند، به آنان دستور داده</w:t>
      </w:r>
    </w:p>
    <w:p>
      <w:pPr>
        <w:pStyle w:val="BookText"/>
        <w:rPr/>
      </w:pPr>
      <w:r>
        <w:rPr>
          <w:rFonts w:ascii="IRNazanin" w:hAnsi="IRNazanin" w:eastAsia="IRNazanin"/>
          <w:color w:val="111111"/>
          <w:sz w:val="28"/>
          <w:sz w:val="28"/>
          <w:szCs w:val="28"/>
          <w:rtl w:val="true"/>
          <w:lang w:bidi="fa-IR"/>
        </w:rPr>
        <w:t>شد این اظهارات را پس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مدیران اطلاعات و کیهان را خواستم و اوامر شاهانه را ابلاغ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تفسیر نطق شاهانه به مناسبت عید مشروطیت نوشته بودند که وقتی از طریق تشکیل انجمن‌های ده و انجمن‌های ایالتی و ولایتی مردم خوی دموکراسی گرفتند، ما هم عینا مثل غرب صاحب دموکراسی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آنها بگو ابدا ما دموکراسی غرب را نمی‌خواهیم که اقلیت</w:t>
      </w:r>
    </w:p>
    <w:p>
      <w:pPr>
        <w:pStyle w:val="BookText"/>
        <w:rPr/>
      </w:pPr>
      <w:r>
        <w:rPr>
          <w:rFonts w:ascii="IRNazanin" w:hAnsi="IRNazanin" w:eastAsia="IRNazanin"/>
          <w:color w:val="111111"/>
          <w:sz w:val="28"/>
          <w:sz w:val="28"/>
          <w:szCs w:val="28"/>
          <w:rtl w:val="true"/>
          <w:lang w:bidi="fa-IR"/>
        </w:rPr>
        <w:t>عملاً باید حکومت کند و خائن تشویق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خصوص مقاله بنویسند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شاه در مصاحبه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روزنامه کویتی السیاسه، علاوه بر ادعای اینکه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ایران از کشورهایی نظیر فرانسه و انگلستان توسعه یافته‌تر خواهد شد، گفت در روش سیاسی خود به دموکراسی غربی تأسی نخواهد جست و آن را دارای عیوبی برشمرد که هرگاه در ایران به کار گرفته شود، کشور را از مسیر توسعه منحرف خواهد ساخت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وی همین سخنان را در مصاحبه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تلویزیون تجارتی انگلستان به طور صریحتر ابراز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می‌گوید مردم ایران تقاضا دارند آن نوع دموکراسی که شما در انگلستان دارید داشته باشند؟ الزاما چنین نیست، زیرا سنت ما ایرانیان درست در جهت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و شاه ایران آن قدر به یکدیگر نزدیک هستند که خود را مانند اعضای یک خانواده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می‌کنم مردم ایران همان احترامی را برای شاه خود قائل هستند که کودکان</w:t>
      </w:r>
    </w:p>
    <w:p>
      <w:pPr>
        <w:pStyle w:val="BookText"/>
        <w:rPr/>
      </w:pPr>
      <w:r>
        <w:rPr>
          <w:rFonts w:ascii="IRNazanin" w:hAnsi="IRNazanin" w:eastAsia="IRNazanin"/>
          <w:color w:val="111111"/>
          <w:sz w:val="28"/>
          <w:sz w:val="28"/>
          <w:szCs w:val="28"/>
          <w:rtl w:val="true"/>
          <w:lang w:bidi="fa-IR"/>
        </w:rPr>
        <w:t>خانواده‌های ایرانی برای پدر خودشان قائلند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شاه در تقبیح دموکراسی غربی از این هم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هفته‌نامه دی سایت، چاپ آلمان غربی، دموکراسی غربی را برابر با هرج و مرج و لجام گسیختگی توصیف کرد که از هرگونه نظم و ترتیبی گریزان است و قانون شکنی را رواج می‌دهد</w:t>
      </w:r>
      <w:r>
        <w:rPr>
          <w:rStyle w:val="FootnoteAnchor"/>
          <w:rtl w:val="true"/>
        </w:rPr>
        <w:footnoteReference w:id="179"/>
      </w:r>
      <w:r>
        <w:rPr>
          <w:rFonts w:ascii="IRNazanin" w:hAnsi="IRNazanin" w:eastAsia="IRNazanin"/>
          <w:color w:val="111111"/>
          <w:sz w:val="28"/>
          <w:sz w:val="28"/>
          <w:szCs w:val="28"/>
          <w:rtl w:val="true"/>
          <w:lang w:bidi="fa-IR"/>
        </w:rPr>
        <w:t>و به حال غربیان تأسف خورد که در آینده‌ای نه چندان دور جهان شاهد اضمحلال دموکراسیهای غربی 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دموکراسی نوع غربی ملاحظه کنید که چه اوضاعی بر قاره شما حکمفرماست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وضع خودتان را با وضع ما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متأسفم که شاهد اضمحلال دموکراسی غرب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هم برای شما و هم برای ما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غرب همیشه به جانیان کمک می‌کند و از حمایت بیچارگانی که کشته می‌شوند خودداری می‌نماید؟ چه کسی از شماها از</w:t>
      </w:r>
    </w:p>
    <w:p>
      <w:pPr>
        <w:pStyle w:val="BookText"/>
        <w:rPr/>
      </w:pPr>
      <w:r>
        <w:rPr>
          <w:rFonts w:ascii="IRNazanin" w:hAnsi="IRNazanin" w:eastAsia="IRNazanin"/>
          <w:color w:val="111111"/>
          <w:sz w:val="28"/>
          <w:sz w:val="28"/>
          <w:szCs w:val="28"/>
          <w:rtl w:val="true"/>
          <w:lang w:bidi="fa-IR"/>
        </w:rPr>
        <w:t>کشتار بچه‌ها و رهگذران بی‌گناه که هنگام ترور زیر رگبار گلوله‌های مسلسل می‌میرند ابراز</w:t>
      </w:r>
    </w:p>
    <w:p>
      <w:pPr>
        <w:pStyle w:val="BookText"/>
        <w:rPr/>
      </w:pPr>
      <w:r>
        <w:rPr>
          <w:rFonts w:ascii="IRNazanin" w:hAnsi="IRNazanin" w:eastAsia="IRNazanin"/>
          <w:color w:val="111111"/>
          <w:sz w:val="28"/>
          <w:sz w:val="28"/>
          <w:szCs w:val="28"/>
          <w:rtl w:val="true"/>
          <w:lang w:bidi="fa-IR"/>
        </w:rPr>
        <w:t>ناراحتی می‌کند؟ ما احتیاج به شکنجه نداریم ما همه آنها را هنگام ارتکاب جرم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آن روی تمام روش‌های بازجویی که در دنیا معمول است می‌توان مارک شکنجه روانی زد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شاه در گفتگو با رسانه‌های ارتباط جمعی جهانی،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از نقش ایران در سطح رهبری جهان طی سالهای آتی صحبت کرد و اینکه برای احترام به آزادی فردی و صلح جهانی نهایت تلاش خود را به کار خواهد بست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که دیگر شاه برای زایش اندیشه سیاسی‌اش حد و مرزی نمی‌شناخت، کشورهای غربی را نصیحت می‌کرد که بحران اقتصادی دامنگیر آنها ناشی از مشکلات سیاسی آنان است و روش سیاسی آنان را تا وقتی تصحیح نکنند محکوم به شکست ارزیابی کرد و بر خود فرض دانست تا دموکراسی را برای آنها معنا و توصیف کند و بسیار متأسف بود که در صورت گسترش بحران سیاسی در آن کشورها که نتیجه عدم توجه به نصایح او خواهد بود، وی غیر از ابراز همدردی با آنها کمک</w:t>
      </w:r>
    </w:p>
    <w:p>
      <w:pPr>
        <w:pStyle w:val="BookText"/>
        <w:rPr/>
      </w:pPr>
      <w:r>
        <w:rPr>
          <w:rFonts w:ascii="IRNazanin" w:hAnsi="IRNazanin" w:eastAsia="IRNazanin"/>
          <w:color w:val="111111"/>
          <w:sz w:val="28"/>
          <w:sz w:val="28"/>
          <w:szCs w:val="28"/>
          <w:rtl w:val="true"/>
          <w:lang w:bidi="fa-IR"/>
        </w:rPr>
        <w:t>دیگری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اندرزنامه شاه خطاب به کشورهای غربی، در مصاحبه با سردبیر روزنامه لس‌آنجلس هرالد اگزامپتر آمریکا،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اقتصادی که دامنگیر کشورهای غرب شده، ناشی از افزایش قیمت نفت نیست، بلکه نتیجه وضع سیاسی آنها است که اجازه نمی‌دهد رهبران به نحو مؤثری وظائف خود را انجام</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اقلیت، آسان‌گیری، عدم انضباط، همه باعث شده است که دموکراسی در بعضی از کشورهای غرب به سوی نوعی هرج و مرج سیاسی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منظورم همه کشورهای غربی نیستند، بلکه بعضی از آنهاست، در این باره ببینیم دموکراسی چیست؟ دموکراسی یعنی حکومت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اکثریت چیست؟ حکومت اکثریت یعنی تهیه و تدوین قوانین و اجرای آنها به وسیله اکثریت مردم انجام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نظام پارلمانی مردم به پای صندوق رأی می‌روند، نمایندگان خود را انتخاب می‌کنند و به این وسیله یک دولت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سیاست‌ها و قوانین با رأی اکثریت تعیین 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سیاست‌ها و قوانین با رأی اکثریت به مورد اجرا در نیایند شما دیگر نمی‌توانید آن را دموکراسی بنامید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نتوانید تصمیمات حکومت اکثریت را پیاده کنید در واقع به جای دموکراسی دارای استبداد اقلیت هستید حتی دولت محافظه‌کار انگلستان با یک اکثریت قاطع با توجه به وضع و</w:t>
      </w:r>
    </w:p>
    <w:p>
      <w:pPr>
        <w:pStyle w:val="BookText"/>
        <w:rPr/>
      </w:pPr>
      <w:r>
        <w:rPr>
          <w:rFonts w:ascii="IRNazanin" w:hAnsi="IRNazanin" w:eastAsia="IRNazanin"/>
          <w:color w:val="111111"/>
          <w:sz w:val="28"/>
          <w:sz w:val="28"/>
          <w:szCs w:val="28"/>
          <w:rtl w:val="true"/>
          <w:lang w:bidi="fa-IR"/>
        </w:rPr>
        <w:t>موقعیتی که اقلیت دارد نمی‌توانست کشور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چگونه می‌توانید نام چنین چیزی را دموکراسی بگذارید؟ دموکراسی فقط زمانی وارد مرحله عمل می‌شود که اراده اکثریت با انضباط کامل پذیرفته شود، در حالی که دموکراسی در بعضی از کشورهای غربی عملاً تبدیل به هرج و مرج سیاسی شده و همین امر مرا نسبت به آینده اروپا مردد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اولاً من علاقمند به بقای دموکراسی غرب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و آنها اصولاً دارای فلسفه زندگی مشابهی هستیم و ما نیز در پی همان نوع تمدن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کشور من می‌تواند پنجاه درصد از گاز طبیعی و مقدار زیادی از نفت مورد نیاز اروپا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سرنوشت کشور من وابسته به سرنوشت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w:t>
      </w:r>
    </w:p>
    <w:p>
      <w:pPr>
        <w:pStyle w:val="BookText"/>
        <w:rPr/>
      </w:pPr>
      <w:r>
        <w:rPr>
          <w:rFonts w:ascii="IRNazanin" w:hAnsi="IRNazanin" w:eastAsia="IRNazanin"/>
          <w:color w:val="111111"/>
          <w:sz w:val="28"/>
          <w:sz w:val="28"/>
          <w:szCs w:val="28"/>
          <w:rtl w:val="true"/>
          <w:lang w:bidi="fa-IR"/>
        </w:rPr>
        <w:t>احساس می‌کنم بقای تمدن اروپای غربی و سازمان‌های آن در وضع کشور من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کدام سازمان‌ها؟ آن اروپای غربی دموکراتیک که ما قبلاً می‌شناختیم، یا چیزی که اکنون</w:t>
      </w:r>
    </w:p>
    <w:p>
      <w:pPr>
        <w:pStyle w:val="BookText"/>
        <w:rPr/>
      </w:pPr>
      <w:r>
        <w:rPr>
          <w:rFonts w:ascii="IRNazanin" w:hAnsi="IRNazanin" w:eastAsia="IRNazanin"/>
          <w:color w:val="111111"/>
          <w:sz w:val="28"/>
          <w:sz w:val="28"/>
          <w:szCs w:val="28"/>
          <w:rtl w:val="true"/>
          <w:lang w:bidi="fa-IR"/>
        </w:rPr>
        <w:t>دموکراسی نامیده می‌شود، در حالی که حکومت اقلیت است؟</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برپایه همین دیدگاه‌ها، در واپسین روزهای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 بدون اعلام قبلی احزاب حکومت ساخته فعال در عرصه کشور را منحل و حزب فراگیر رستاخیز ملت ایران را جایگزین آن ساخت، خود را متوهمانه در جایگاه یک نظریه‌پرداز می‌دید که می‌تواند دموکراسی غربی را به لجام گسیختگی و هرج و مرج تشبیه کند و به رهبران و مردم کشورهای دموکراتیک غربی، بیم دهد که سرنوشت تلخی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خوش ذوق و پر اقتدار، تا جایی که به محدوده جغرافیایی، سیاسی ایران مربوط می‌شد، میل</w:t>
      </w:r>
    </w:p>
    <w:p>
      <w:pPr>
        <w:pStyle w:val="BookText"/>
        <w:rPr/>
      </w:pPr>
      <w:r>
        <w:rPr>
          <w:rFonts w:ascii="IRNazanin" w:hAnsi="IRNazanin" w:eastAsia="IRNazanin"/>
          <w:color w:val="111111"/>
          <w:sz w:val="28"/>
          <w:sz w:val="28"/>
          <w:szCs w:val="28"/>
          <w:rtl w:val="true"/>
          <w:lang w:bidi="fa-IR"/>
        </w:rPr>
        <w:t>نداشت دموکراسی غربی به عنوان الگویی برای پیروی و حتی اثرگذاری مورد حمایت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حداقل از اواسط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دریافته بود که نبوغ ایرانی که مقصود استعداد</w:t>
      </w:r>
    </w:p>
    <w:p>
      <w:pPr>
        <w:pStyle w:val="BookText"/>
        <w:rPr/>
      </w:pPr>
      <w:r>
        <w:rPr>
          <w:rFonts w:ascii="IRNazanin" w:hAnsi="IRNazanin" w:eastAsia="IRNazanin"/>
          <w:color w:val="111111"/>
          <w:sz w:val="28"/>
          <w:sz w:val="28"/>
          <w:szCs w:val="28"/>
          <w:rtl w:val="true"/>
          <w:lang w:bidi="fa-IR"/>
        </w:rPr>
        <w:t>خود او بود، هرگز تقلید کورکورانه از شیوه حکومت غربی و هیچ کشور دیگری را نمی‌پذیرد و هنگامی که دموکراسی واقعی و مشروطیت حقیقی مورد نظر وی به مرزهای نهایی تکامل خود نزدیک شود، طلیعه عصر جدیدی فرامی‌رسد که البته، در تأسیس حزب واحد و فراگیر رستاخیز ملت ایران متبلور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شاه، در طول دوران فعالیت</w:t>
      </w:r>
    </w:p>
    <w:p>
      <w:pPr>
        <w:pStyle w:val="BookText"/>
        <w:rPr/>
      </w:pPr>
      <w:r>
        <w:rPr>
          <w:rFonts w:ascii="IRNazanin" w:hAnsi="IRNazanin" w:eastAsia="IRNazanin"/>
          <w:color w:val="111111"/>
          <w:sz w:val="28"/>
          <w:sz w:val="28"/>
          <w:szCs w:val="28"/>
          <w:rtl w:val="true"/>
          <w:lang w:bidi="fa-IR"/>
        </w:rPr>
        <w:t>حزب رستاخیز نیز، هرگاه فرصت مغتنمی به دست می‌آورد از دموکراسیهای موجود در جهان غرب انتقاد می‌کرد و آسیبهایی را که به‌زعم او از ناحیه همین دموکراسیهای حاکم بر نظام سیاسی جهان، متوجه حقوق فردی و اجتماعی مردم می‌شد یادآوری می‌کرد و سعی داشت جهانیان را متوجه نماید که جهت دور ماندن از آسیبهای پیش روی دموکراسی، باید 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سیاسی ایران توجه کنند و هرگاه مصلحت می‌دانند اصول تعالی بخش آن را در زندگی</w:t>
      </w:r>
    </w:p>
    <w:p>
      <w:pPr>
        <w:pStyle w:val="BookText"/>
        <w:rPr/>
      </w:pPr>
      <w:r>
        <w:rPr>
          <w:rFonts w:ascii="IRNazanin" w:hAnsi="IRNazanin" w:eastAsia="IRNazanin"/>
          <w:color w:val="111111"/>
          <w:sz w:val="28"/>
          <w:sz w:val="28"/>
          <w:szCs w:val="28"/>
          <w:rtl w:val="true"/>
          <w:lang w:bidi="fa-IR"/>
        </w:rPr>
        <w:t>سیاسی و اجتماعی خود به کار ببندند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دید شاه، ایرانیان می‌بایست از دانش و کارشناسی غرب و مجموعه جهان توسعه یافته، بهره بگیرند ولی نسبت به نظامهای سیاسی، اجتماعی و فکری آنان بی‌اعتنا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معتقد بود نظام سیاسی، فکری و فرهنگی ایرانیان به حدی غنی است که می‌تواند پذیرای سایر بلاد جهان نیز باشد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در مصاحبه با اولیویه وارن فرانسوی، دموکراسی حاکم بر غرب را کهنه و ناکارآ توصیف نمود و مواردی را از نظام سیاسی حاکم بر غرب مثال آورد که</w:t>
      </w:r>
    </w:p>
    <w:p>
      <w:pPr>
        <w:pStyle w:val="BookText"/>
        <w:rPr/>
      </w:pPr>
      <w:r>
        <w:rPr>
          <w:rFonts w:ascii="IRNazanin" w:hAnsi="IRNazanin" w:eastAsia="IRNazanin"/>
          <w:color w:val="111111"/>
          <w:sz w:val="28"/>
          <w:sz w:val="28"/>
          <w:szCs w:val="28"/>
          <w:rtl w:val="true"/>
          <w:lang w:bidi="fa-IR"/>
        </w:rPr>
        <w:t xml:space="preserve">به‌زعم او هرگز نمی‌توانست گویای برقراری نظام دموکراتیک باشد و تصریح کرد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دموکراتیکی در این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هنگامی که وارن از او خواست دموکراسی را تعریف کرده و تضاد آن را با نظام کنونی حاکم بر غرب برشمارد،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زمان یونانیان بازگردیم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معنی می‌داد که هر کسی بتواند در میدانهای عمومی درباره حقوق اساسی و هر چه که به او مربوط می‌شود، حرف بزند و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من این تعریف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دموکراسی تا حدود اواخر جنگ جهانی</w:t>
      </w:r>
    </w:p>
    <w:p>
      <w:pPr>
        <w:pStyle w:val="BookText"/>
        <w:rPr/>
      </w:pPr>
      <w:r>
        <w:rPr>
          <w:rFonts w:ascii="IRNazanin" w:hAnsi="IRNazanin" w:eastAsia="IRNazanin"/>
          <w:color w:val="111111"/>
          <w:sz w:val="28"/>
          <w:sz w:val="28"/>
          <w:szCs w:val="28"/>
          <w:rtl w:val="true"/>
          <w:lang w:bidi="fa-IR"/>
        </w:rPr>
        <w:t>دوم، یک معنایی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ایده‌آلهایی وجود داشت، اصول مقدسی وجود داشت و هرگاه کسی به حقوق دیگران تخطی می‌کرد، بایستی باز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 هنگامی که آزادی دیگران را تهدید نمی‌کرد، آزادی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دموکراسی برای بعضیها این معنی را دارد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دلشان می‌خواهد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کاملاً بدیهی است که اگر شما هر کاری که می‌خواهید بکنید به آزادی دیگران تجاوز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وقتها، افراد تا آنجا پیش</w:t>
      </w:r>
    </w:p>
    <w:p>
      <w:pPr>
        <w:pStyle w:val="BookText"/>
        <w:rPr/>
      </w:pPr>
      <w:r>
        <w:rPr>
          <w:rFonts w:ascii="IRNazanin" w:hAnsi="IRNazanin" w:eastAsia="IRNazanin"/>
          <w:color w:val="111111"/>
          <w:sz w:val="28"/>
          <w:sz w:val="28"/>
          <w:szCs w:val="28"/>
          <w:rtl w:val="true"/>
          <w:lang w:bidi="fa-IR"/>
        </w:rPr>
        <w:t>می‌روند که می‌گویند که هر چند این یک خائن تروریست است که دیگری را کشته است باید آزادش گذاشت و من فکر نمی‌کنم که این دموکراسی باشد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وقتی اولیویه وارن از او پرسید چرا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کشورهای غرب این است که کسی بر آنها حکومت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کسی بر شما حکومت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دموکراسی حرف می‌زنید، اما از آن بسیار دور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یعنی چه؟ یعنی قانون</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اولاً این قانون را به کار نمی‌برید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نظر اکثریت احترام گذاشته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بر اکثریت مجلس متکی هستند و با این حال می‌ترسند که احترام به قوانین را تأمین کنند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در برخی مواقع، با نگرانی و تردید بسیار نسبت به آینده دموکراسیهای غربی، اظهار</w:t>
      </w:r>
    </w:p>
    <w:p>
      <w:pPr>
        <w:pStyle w:val="BookText"/>
        <w:rPr/>
      </w:pPr>
      <w:r>
        <w:rPr>
          <w:rFonts w:ascii="IRNazanin" w:hAnsi="IRNazanin" w:eastAsia="IRNazanin"/>
          <w:color w:val="111111"/>
          <w:sz w:val="28"/>
          <w:sz w:val="28"/>
          <w:szCs w:val="28"/>
          <w:rtl w:val="true"/>
          <w:lang w:bidi="fa-IR"/>
        </w:rPr>
        <w:t>امیدواری می‌کرد با روندی که آنها در پیش گرفته‌اند در آینده‌ای نه چندان دور بتوانند از بحرانهای گریبانگیر به سلامت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چنین می‌پنداشت که ایران، در زمره معدود کشورهایی خواهد بود که بالاخص با پشتیبانی ایدئولوژیک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جرأت ارائه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شکل حزب رستاخیز تجربه کرده است؛ بحرانهای پیش روی جهان متمدن را به سهولت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شاه بیشتر در این میان، برای کشورهای عقب مانده و توسعه نیافته</w:t>
      </w:r>
    </w:p>
    <w:p>
      <w:pPr>
        <w:pStyle w:val="BookText"/>
        <w:rPr/>
      </w:pPr>
      <w:r>
        <w:rPr>
          <w:rFonts w:ascii="IRNazanin" w:hAnsi="IRNazanin" w:eastAsia="IRNazanin"/>
          <w:color w:val="111111"/>
          <w:sz w:val="28"/>
          <w:sz w:val="28"/>
          <w:szCs w:val="28"/>
          <w:rtl w:val="true"/>
          <w:lang w:bidi="fa-IR"/>
        </w:rPr>
        <w:t>جهان سومی بود که او هیچ امیدی به نجات آنان نداشت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شاه در عصر رستاخیز، طی گفتگوهای خصوصی‌اش با اسداللّه علم، بارها دموکراسی را به باد سخره گرفت و دولتمردان</w:t>
      </w:r>
    </w:p>
    <w:p>
      <w:pPr>
        <w:pStyle w:val="BookText"/>
        <w:rPr/>
      </w:pPr>
      <w:r>
        <w:rPr>
          <w:rFonts w:ascii="IRNazanin" w:hAnsi="IRNazanin" w:eastAsia="IRNazanin"/>
          <w:color w:val="111111"/>
          <w:sz w:val="28"/>
          <w:sz w:val="28"/>
          <w:szCs w:val="28"/>
          <w:rtl w:val="true"/>
          <w:lang w:bidi="fa-IR"/>
        </w:rPr>
        <w:t>کشورهای دارای نظام دموکراتیک را ملعبه گروهی آنارشیست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وقتی علم اظهار داشت خانم گاندی قصد دارد برخی محدودیتها را در پارلمان هندوستان اعمال کند،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رسیده که خودش را از این دموکراسی بازیهای مسخره خلاص کند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شاه پس از پیروزی انقلاب،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بر منتقدین خرده گرفت که بی‌جهت او را مستبد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این توهم به سر می‌برد که فرهنگ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سیاسی مردم ایران برای دیگران قابل فهم و درک نیست و او بیش از هر کسی می‌دانست که</w:t>
      </w:r>
    </w:p>
    <w:p>
      <w:pPr>
        <w:pStyle w:val="BookText"/>
        <w:rPr/>
      </w:pPr>
      <w:r>
        <w:rPr>
          <w:rFonts w:ascii="IRNazanin" w:hAnsi="IRNazanin" w:eastAsia="IRNazanin"/>
          <w:color w:val="111111"/>
          <w:sz w:val="28"/>
          <w:sz w:val="28"/>
          <w:szCs w:val="28"/>
          <w:rtl w:val="true"/>
          <w:lang w:bidi="fa-IR"/>
        </w:rPr>
        <w:t>گذر به دموکراسی سیاسی بدون طی کردن مرحله دموکراسی اقتصادی که به عقیده او پیش شرط اصلی توسعه بود، هیچ‌گونه امکانی برای تحقق نداشت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شاه پس از سقوط هم هنوز اعتقاد داشت نظام شاهنشاهی طبیعی‌ترین و بهترین شیوه حاکمیت در ایران است و اساسا ایرانیان جز تأسی به نظام شاهنشاهی که دموکراسی واقعی را به آنان ارائه می‌دهد راه دیگری</w:t>
      </w:r>
    </w:p>
    <w:p>
      <w:pPr>
        <w:pStyle w:val="BookText"/>
        <w:rPr/>
      </w:pPr>
      <w:r>
        <w:rPr>
          <w:rFonts w:ascii="IRNazanin" w:hAnsi="IRNazanin" w:eastAsia="IRNazanin"/>
          <w:color w:val="111111"/>
          <w:sz w:val="28"/>
          <w:sz w:val="28"/>
          <w:szCs w:val="28"/>
          <w:rtl w:val="true"/>
          <w:lang w:bidi="fa-IR"/>
        </w:rPr>
        <w:t>در پیش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حاکمیت که شاه آن را دموکراسی شاهنشاهی می‌نامید از منظر او</w:t>
      </w:r>
    </w:p>
    <w:p>
      <w:pPr>
        <w:pStyle w:val="BookText"/>
        <w:rPr/>
      </w:pPr>
      <w:r>
        <w:rPr>
          <w:rFonts w:ascii="IRNazanin" w:hAnsi="IRNazanin" w:eastAsia="IRNazanin"/>
          <w:color w:val="111111"/>
          <w:sz w:val="28"/>
          <w:sz w:val="28"/>
          <w:szCs w:val="28"/>
          <w:rtl w:val="true"/>
          <w:lang w:bidi="fa-IR"/>
        </w:rPr>
        <w:t>دارای ویژگیهایی بود که می‌توانست کشور را در راه تعالی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شاه در این باره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مشارکت، اجرای اصل عدم تمرکز، تفویض مدیریت امور عمومی به مردم، انجام انتخابات آزاد در همه سطوح، می‌بایست در چارچوب سلطنت مشروطه جامه عمل بپوشد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همواره یک شاهنشاهی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ترکیبی از اقوام مختلف، با زبانها، مذاهب، خلقیات و فرهنگهای متنوع، وظیفه پادشاه همیشه تأمین وحدت ملی و تحقق همبستگی میان ایرانیان بوده است و من می‌کوشیدم که این رسالت را از طریق برپایی یک دموکراسی</w:t>
      </w:r>
      <w:bookmarkStart w:id="77" w:name="pg868_10722"/>
    </w:p>
    <w:p>
      <w:pPr>
        <w:pStyle w:val="BookText"/>
        <w:rPr/>
      </w:pPr>
      <w:bookmarkEnd w:id="77"/>
      <w:r>
        <w:rPr>
          <w:rFonts w:ascii="IRNazanin" w:hAnsi="IRNazanin" w:eastAsia="IRNazanin"/>
          <w:color w:val="111111"/>
          <w:sz w:val="28"/>
          <w:sz w:val="28"/>
          <w:szCs w:val="28"/>
          <w:rtl w:val="true"/>
          <w:lang w:bidi="fa-IR"/>
        </w:rPr>
        <w:t>شاهنشاهی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تلفیق این دو کلمه با یکدیگر نباید موجب تعجب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اساسی ایران، پادشاه دارای اختیارات وسیعی است و می‌تواند اندیشه‌ها و برنامه‌های خود را به قوه مجریه بقبولاند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اختیارات ناشی از ملت و مشروط به اصول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اساسی ایران،</w:t>
      </w:r>
    </w:p>
    <w:p>
      <w:pPr>
        <w:pStyle w:val="BookText"/>
        <w:rPr/>
      </w:pPr>
      <w:r>
        <w:rPr>
          <w:rFonts w:ascii="IRNazanin" w:hAnsi="IRNazanin" w:eastAsia="IRNazanin"/>
          <w:color w:val="111111"/>
          <w:sz w:val="28"/>
          <w:sz w:val="28"/>
          <w:szCs w:val="28"/>
          <w:rtl w:val="true"/>
          <w:lang w:bidi="fa-IR"/>
        </w:rPr>
        <w:t>پادشاه سلطنت میکند نه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من، دموکراسی شاهنشاهی عبارت بود از اتحاد همه اجزای تشکیل دهنده ملت ایران زیر پرچم و در داخل سرحدات مقدس سرزمین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شاهنشاهی، عبارت بود از اتحاد تمام گروهها و طبقات به منظور تلاش مشترک در راه ترقی میهن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تعجب کرد که این همه کوشش برای جلوگیری از پیشرفت ما و تحقق هدفهای ملی ما به عمل آمد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همان دوران طلایی فعالیت حزب رستاخیز، داریوش همایون، جزو معدود کسانی بود که نظر شاه در انتقاد از دموکراسی حاکم بر غرب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دقیقا، با تقلید از عبارات شاه، دموکراسی غرب را نوعی هرج و مرج توصیف کرد و آن را نظامی ارزیابی نمود که در آن تبهکاران امکان فراوان برای شرارت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بخشهایی از این اظهارات توجیه‌گرایانه همایون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آیندگان به چاپ رسید،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تبهکاری در آن دیارها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خطرناکتر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سازمان یافته‌تر است و از این گذشته می‌تواند اغلب خود را زیر چتر قانون قرار دهد و یا از رخنه‌هایی که قانون باز گذاشته است راه گریزی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ما این دموکراسی را نپذیرفته‌ایم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دموکراسی که ایمنی اجتماع را به خطر افکند بیشتر به هرج و مرج نزدیک است تا حکومت مردم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این نیست که هر کس هر کاری دلش خواست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بلکه رفتار آزاد در چارچوب‌های قانونی تعیین شده است</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78" w:name="__RefHeading___Toc6995684_211673320"/>
      <w:bookmarkStart w:id="79" w:name="_Toc28"/>
      <w:bookmarkEnd w:id="78"/>
      <w:r>
        <w:rPr>
          <w:rtl w:val="true"/>
        </w:rPr>
        <w:t>واپسین دوران فعالیت نظام دو حزبی</w:t>
      </w:r>
      <w:bookmarkEnd w:id="79"/>
    </w:p>
    <w:p>
      <w:pPr>
        <w:pStyle w:val="BookText"/>
        <w:rPr/>
      </w:pPr>
      <w:r>
        <w:rPr>
          <w:rFonts w:ascii="IRNazanin" w:hAnsi="IRNazanin" w:eastAsia="IRNazanin"/>
          <w:color w:val="111111"/>
          <w:sz w:val="28"/>
          <w:sz w:val="28"/>
          <w:szCs w:val="28"/>
          <w:rtl w:val="true"/>
          <w:lang w:bidi="fa-IR"/>
        </w:rPr>
        <w:t xml:space="preserve">در فاصله ماههای پایانی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دو حزب مردم و ملیون اثری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اولین مرحله تحزب حکومتی پس از پایان انتخابات بدفرجام تابستانی مجلس شورای ملی دوره بیستم در شهریور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پایان یافته بود و فقط در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بار دیگر مقدمات فعالیت احزاب نمایش دهنده دموکراسی هدایت</w:t>
      </w:r>
    </w:p>
    <w:p>
      <w:pPr>
        <w:pStyle w:val="BookText"/>
        <w:rPr/>
      </w:pPr>
      <w:r>
        <w:rPr>
          <w:rFonts w:ascii="IRNazanin" w:hAnsi="IRNazanin" w:eastAsia="IRNazanin"/>
          <w:color w:val="111111"/>
          <w:sz w:val="28"/>
          <w:sz w:val="28"/>
          <w:szCs w:val="28"/>
          <w:rtl w:val="true"/>
          <w:lang w:bidi="fa-IR"/>
        </w:rPr>
        <w:t xml:space="preserve">شده حاکمیت فراهم گردید و این بازی سیاسی تا واپسین روزهای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مردم که در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حزب اقلیت با حزب دولتی و اکثریت ملیون فعالیت می‌کرد، آن اندازه بخت یاریگرش بود تا بتواند این نقش پراهمیت خود را در تمام دهه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و سالهای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حزب همیشه اکثریت و دولتی دیگر حزب ملیون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پس از اضمحلال تدریجی‌اش در ماههای پایانی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احیاء نشد و به جای آن حزبی جدید نقش حزب دولتی و اکثریت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حزب که گویا برای برآوردن نیازهای سیاسی و اجتماعی برهه جدید سلطنت محمدرضا پهلوی طراحی و سازمان یافته بود، تحت عنوان حزب ایران نوین فعالیت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موجودیت حزب ایران نوین تقریبا در جریان برگزاری کنگره بزرگ مردان و بزرگ زنان در ماههای پایانی نخست‌وزیری اسداللّه علم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دوره بیست</w:t>
      </w:r>
    </w:p>
    <w:p>
      <w:pPr>
        <w:pStyle w:val="BookText"/>
        <w:rPr/>
      </w:pPr>
      <w:r>
        <w:rPr>
          <w:rFonts w:ascii="IRNazanin" w:hAnsi="IRNazanin" w:eastAsia="IRNazanin"/>
          <w:color w:val="111111"/>
          <w:sz w:val="28"/>
          <w:sz w:val="28"/>
          <w:szCs w:val="28"/>
          <w:rtl w:val="true"/>
          <w:lang w:bidi="fa-IR"/>
        </w:rPr>
        <w:t>و یکم مجلس شورای ملی توسط اعضای همین کنگره دست چین شده بودند، و اکثریت آنان نیز به عضویت این حزب جدید دولتی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ایران نوین وارث تشکلی شد که تحت عنوان کانون مترقی از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اصلی کانون مترقی که عمدتا</w:t>
      </w:r>
    </w:p>
    <w:p>
      <w:pPr>
        <w:pStyle w:val="BookText"/>
        <w:rPr/>
      </w:pPr>
      <w:r>
        <w:rPr>
          <w:rFonts w:ascii="IRNazanin" w:hAnsi="IRNazanin" w:eastAsia="IRNazanin"/>
          <w:color w:val="111111"/>
          <w:sz w:val="28"/>
          <w:sz w:val="28"/>
          <w:szCs w:val="28"/>
          <w:rtl w:val="true"/>
          <w:lang w:bidi="fa-IR"/>
        </w:rPr>
        <w:t>در کشورهای غربی تحصیل کرده بودند، علاقمند بودند که در عمران و توسعه کشور از روشهای بوروکراتیک و نیز تکنوکراتیک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آنان هم تا اندازه زیادی با اهداف انقلاب سفید همخوان بود و علی‌الظاهر با محافل طرفدار آمریکا ارتباط داشتند و</w:t>
      </w:r>
    </w:p>
    <w:p>
      <w:pPr>
        <w:pStyle w:val="BookText"/>
        <w:rPr/>
      </w:pPr>
      <w:r>
        <w:rPr>
          <w:rFonts w:ascii="IRNazanin" w:hAnsi="IRNazanin" w:eastAsia="IRNazanin"/>
          <w:color w:val="111111"/>
          <w:sz w:val="28"/>
          <w:sz w:val="28"/>
          <w:szCs w:val="28"/>
          <w:rtl w:val="true"/>
          <w:lang w:bidi="fa-IR"/>
        </w:rPr>
        <w:t>آمریکائیان را نسبت به ایده‌هایی که جهت توسعه و عمران کشور در چارچوب حفظ رژیم پهلوی در سر می‌پروراندند، همراه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پیشگام کسانی بودند که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تفکر آمریکایی اصلاحات و توسعه کشور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رژیم پهلوی و هم حامیان خارجی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اول آمریکایی‌ها و سپس 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بودند از</w:t>
      </w:r>
    </w:p>
    <w:p>
      <w:pPr>
        <w:pStyle w:val="BookText"/>
        <w:rPr/>
      </w:pPr>
      <w:r>
        <w:rPr>
          <w:rFonts w:ascii="IRNazanin" w:hAnsi="IRNazanin" w:eastAsia="IRNazanin"/>
          <w:color w:val="111111"/>
          <w:sz w:val="28"/>
          <w:sz w:val="28"/>
          <w:szCs w:val="28"/>
          <w:rtl w:val="true"/>
          <w:lang w:bidi="fa-IR"/>
        </w:rPr>
        <w:t>طریق این گروه اصلاح‌طلب میان طبقه متوسط و میانه‌رو کشور با حاکمیت پلی بزنند و ضمن</w:t>
      </w:r>
    </w:p>
    <w:p>
      <w:pPr>
        <w:pStyle w:val="BookText"/>
        <w:rPr/>
      </w:pPr>
      <w:r>
        <w:rPr>
          <w:rFonts w:ascii="IRNazanin" w:hAnsi="IRNazanin" w:eastAsia="IRNazanin"/>
          <w:color w:val="111111"/>
          <w:sz w:val="28"/>
          <w:sz w:val="28"/>
          <w:szCs w:val="28"/>
          <w:rtl w:val="true"/>
          <w:lang w:bidi="fa-IR"/>
        </w:rPr>
        <w:t>تحکیم موقعیت رژیم، ضریب اطمینان آن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اندیشه‌ای بود که کانون</w:t>
      </w:r>
    </w:p>
    <w:p>
      <w:pPr>
        <w:pStyle w:val="BookText"/>
        <w:rPr/>
      </w:pPr>
      <w:r>
        <w:rPr>
          <w:rFonts w:ascii="IRNazanin" w:hAnsi="IRNazanin" w:eastAsia="IRNazanin"/>
          <w:color w:val="111111"/>
          <w:sz w:val="28"/>
          <w:sz w:val="28"/>
          <w:szCs w:val="28"/>
          <w:rtl w:val="true"/>
          <w:lang w:bidi="fa-IR"/>
        </w:rPr>
        <w:t>مترقی از همان اوایل شکل‌گیری به سرعت مورد توجه حاکمیت و به خصوص، آمریکایی‌ها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امیدوار بودند با قدرت‌یابی این گروه در رأس هرم دولت و نیز مجلس شورای ملی، راه نیل به اهداف انقلاب سفید و اصلاحات مربوط به آن با جدیت بیشتری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اعضای این گروه به سرعت پلکان ترقی را درنوردیدند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کوتاهی بعد از آنکه با حمایت مستقیم رژیم و حامیان خارجی‌اش در رأس حزب جدیدالتأسیس ایران نوین جای گرفتند، حسنعلی منصور پایه‌گذار و دبیرکل کانون مترقی</w:t>
      </w:r>
    </w:p>
    <w:p>
      <w:pPr>
        <w:pStyle w:val="BookText"/>
        <w:rPr/>
      </w:pPr>
      <w:r>
        <w:rPr>
          <w:rFonts w:ascii="IRNazanin" w:hAnsi="IRNazanin" w:eastAsia="IRNazanin"/>
          <w:color w:val="111111"/>
          <w:sz w:val="28"/>
          <w:sz w:val="28"/>
          <w:szCs w:val="28"/>
          <w:rtl w:val="true"/>
          <w:lang w:bidi="fa-IR"/>
        </w:rPr>
        <w:t>نخست‌وزیر شد</w:t>
      </w:r>
      <w:r>
        <w:rPr>
          <w:rStyle w:val="FootnoteAnchor"/>
          <w:rtl w:val="true"/>
        </w:rPr>
        <w:footnoteReference w:id="193"/>
      </w:r>
      <w:r>
        <w:rPr>
          <w:rFonts w:ascii="IRNazanin" w:hAnsi="IRNazanin" w:eastAsia="IRNazanin"/>
          <w:color w:val="111111"/>
          <w:sz w:val="28"/>
          <w:sz w:val="28"/>
          <w:szCs w:val="28"/>
          <w:rtl w:val="true"/>
          <w:lang w:bidi="fa-IR"/>
        </w:rPr>
        <w:t>و همزمان به دبیرکلی حزب ایران نوین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عباس هویدا هم در جایگاه قائم مقام دبیرکل حزب ایران نوین استقرار یافت و مدت کوتاهی بعد جای خود را به</w:t>
      </w:r>
    </w:p>
    <w:p>
      <w:pPr>
        <w:pStyle w:val="BookText"/>
        <w:rPr/>
      </w:pPr>
      <w:r>
        <w:rPr>
          <w:rFonts w:ascii="IRNazanin" w:hAnsi="IRNazanin" w:eastAsia="IRNazanin"/>
          <w:color w:val="111111"/>
          <w:sz w:val="28"/>
          <w:sz w:val="28"/>
          <w:szCs w:val="28"/>
          <w:rtl w:val="true"/>
          <w:lang w:bidi="fa-IR"/>
        </w:rPr>
        <w:t>عطاءاللّه خسروانی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منوچهر کلالی که خود از بنیانگذاران کانون مترقی بود و در دوره نخست‌وزیری هویدا حدود شش سالی دبیرکلی حزب ایران نوین را برعهده داشت روند تأسیس کانون مترقی، اعضا و سپس زایش حزب ایران نوین از درون تشکیلات آن را که به نخست‌وزیری حسنعلی منصور منجر شد،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مترقی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تعدادی از دوستان جلسات نیمه سیاسی داشتیم که اطلاع حاصل شد منصور در نظر دارد کانون مترقی را تأسیس نماید که در</w:t>
      </w:r>
    </w:p>
    <w:p>
      <w:pPr>
        <w:pStyle w:val="BookText"/>
        <w:rPr/>
      </w:pPr>
      <w:r>
        <w:rPr>
          <w:rFonts w:ascii="IRNazanin" w:hAnsi="IRNazanin" w:eastAsia="IRNazanin"/>
          <w:color w:val="111111"/>
          <w:sz w:val="28"/>
          <w:sz w:val="28"/>
          <w:szCs w:val="28"/>
          <w:rtl w:val="true"/>
          <w:lang w:bidi="fa-IR"/>
        </w:rPr>
        <w:t>پایه‌گذاری آن شرکت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گردهمایی در منزل منصور با حضور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من با منصور از وزارت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مردی مؤدب و طرفدار افراد تحصیل کرده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پایه‌گذاران کانون مترقی تا آنجا که حافظه‌ام اجازه می‌دهد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نیک‌پی، جابر انصاری، کازرونی و فرهنگ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وزارت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خواجه نوری، قاسم معینی، فضل‌اللّه معتمدی، محسن آشتی، کیاکجوری، سادات اخوی، عبداللّه جوانشیر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معتمدوزیری، محمدعلی رشتی، فتح‌اللّه ستوده، رضا</w:t>
      </w:r>
    </w:p>
    <w:p>
      <w:pPr>
        <w:pStyle w:val="BookText"/>
        <w:rPr/>
      </w:pPr>
      <w:r>
        <w:rPr>
          <w:rFonts w:ascii="IRNazanin" w:hAnsi="IRNazanin" w:eastAsia="IRNazanin"/>
          <w:color w:val="111111"/>
          <w:sz w:val="28"/>
          <w:sz w:val="28"/>
          <w:szCs w:val="28"/>
          <w:rtl w:val="true"/>
          <w:lang w:bidi="fa-IR"/>
        </w:rPr>
        <w:t>رزم‌آرا، جواد منصور، فرهاد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شاهقلی و دکتر میر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قضات و</w:t>
      </w:r>
    </w:p>
    <w:p>
      <w:pPr>
        <w:pStyle w:val="BookText"/>
        <w:rPr/>
      </w:pPr>
      <w:r>
        <w:rPr>
          <w:rFonts w:ascii="IRNazanin" w:hAnsi="IRNazanin" w:eastAsia="IRNazanin"/>
          <w:color w:val="111111"/>
          <w:sz w:val="28"/>
          <w:sz w:val="28"/>
          <w:szCs w:val="28"/>
          <w:rtl w:val="true"/>
          <w:lang w:bidi="fa-IR"/>
        </w:rPr>
        <w:t>سایر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یگانه، ضیاء شادمان، حاجیان، پرند، سادات تهرانی، قوام صدری، حمید</w:t>
      </w:r>
    </w:p>
    <w:p>
      <w:pPr>
        <w:pStyle w:val="BookText"/>
        <w:rPr/>
      </w:pPr>
      <w:r>
        <w:rPr>
          <w:rFonts w:ascii="IRNazanin" w:hAnsi="IRNazanin" w:eastAsia="IRNazanin"/>
          <w:color w:val="111111"/>
          <w:sz w:val="28"/>
          <w:sz w:val="28"/>
          <w:szCs w:val="28"/>
          <w:rtl w:val="true"/>
          <w:lang w:bidi="fa-IR"/>
        </w:rPr>
        <w:t>رهنما، باقر عاملی، جواد صدر، سرلک، حسن زاهدی، برادران هویدا، برادران فرمانفرما و</w:t>
      </w:r>
    </w:p>
    <w:p>
      <w:pPr>
        <w:pStyle w:val="BookText"/>
        <w:rPr/>
      </w:pPr>
      <w:r>
        <w:rPr>
          <w:rFonts w:ascii="IRNazanin" w:hAnsi="IRNazanin" w:eastAsia="IRNazanin"/>
          <w:color w:val="111111"/>
          <w:sz w:val="28"/>
          <w:sz w:val="28"/>
          <w:szCs w:val="28"/>
          <w:rtl w:val="true"/>
          <w:lang w:bidi="fa-IR"/>
        </w:rPr>
        <w:t>عده‌ای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هیئت مدیره کانون مترقی پنج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 منصور، امیر عباس هویدا، فتح‌اللّه ستوده، محسن خواجه‌نوری و دکتر شاهقلی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کارکنان وزارت کار بنده انتخاب شده بودم ولی منصور از من خواهش کرد که عنوان دبیری کانون را داشته باشم و خواجه‌نوری عضو هیأت مدیره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هادی هدایتی،</w:t>
      </w:r>
    </w:p>
    <w:p>
      <w:pPr>
        <w:pStyle w:val="BookText"/>
        <w:rPr/>
      </w:pPr>
      <w:r>
        <w:rPr>
          <w:rFonts w:ascii="IRNazanin" w:hAnsi="IRNazanin" w:eastAsia="IRNazanin"/>
          <w:color w:val="111111"/>
          <w:sz w:val="28"/>
          <w:sz w:val="28"/>
          <w:szCs w:val="28"/>
          <w:rtl w:val="true"/>
          <w:lang w:bidi="fa-IR"/>
        </w:rPr>
        <w:t>سرلک، باقر عاملی، ناصر یگانه، محمدعلی رشتی و بنده به هیئت مدیره اضافه شدیم و غلامرضا نیک‌پی به دبیری کانون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مترقی محل کوچکی در خیابان ایرانشهر اجاره کرده بود و ماهی دو جلسه بحث و سخنرانی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مجلس دوره بیست و یکم حزب ایران نوین از اکثریت نمایندگان مجلس و اعضای کانون مترقی و نمایندگان کارگران و کشاورزان و سایر گروهها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هیئت اجرایی حزب همان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کانون مترقی بودند که چهار نفر هم با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پادشاه به آنان اضافه شدند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خسروانی، نصرت‌اللّه معینیان، حسن زاهدی و عباس سالور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عده‌ای هم به آنان افزوده گردید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معینی، کازرونی، معتمد وزیری، ادیب سمیعی، پروشانی، شادمان، صائبی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دیگری را که به خاطر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دبیر کل حزب حسنعلی منصور شد و هویدا قائم مقام که خیلی زود هویدا استعفا داد و خسروانی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این کار برخلاف میل منصور و طبق دستور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سه معاون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سالور، زاهدی، کلالی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آن دو نفر کار اداری داشتند کارهای</w:t>
      </w:r>
    </w:p>
    <w:p>
      <w:pPr>
        <w:pStyle w:val="BookText"/>
        <w:rPr/>
      </w:pPr>
      <w:r>
        <w:rPr>
          <w:rFonts w:ascii="IRNazanin" w:hAnsi="IRNazanin" w:eastAsia="IRNazanin"/>
          <w:color w:val="111111"/>
          <w:sz w:val="28"/>
          <w:sz w:val="28"/>
          <w:szCs w:val="28"/>
          <w:rtl w:val="true"/>
          <w:lang w:bidi="fa-IR"/>
        </w:rPr>
        <w:t>حزب را بنده انجام می‌دادم و در خیابان ملک‌الشعرای بهار در ساختمانی کار خود را شروع</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تا زنده بود دبیرکلی حزب ایران نوین را برعهده داشت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محمد؛ پیشین، صص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اردشیر زاهدی به روایت اسناد ساواک رجال عصر پهلوی؛ جلد دوم، صص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تربتی سنجابی، محمود؛، پیشین، صص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ترور حسنعلی منصور، مدتی عطاءاللّه خسروانی دبیرکل حزب ایران نوین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دکتر منوچهر کلالی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سمت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پایانی</w:t>
      </w:r>
    </w:p>
    <w:p>
      <w:pPr>
        <w:pStyle w:val="BookText"/>
        <w:rPr/>
      </w:pPr>
      <w:r>
        <w:rPr>
          <w:rFonts w:ascii="IRNazanin" w:hAnsi="IRNazanin" w:eastAsia="IRNazanin"/>
          <w:color w:val="111111"/>
          <w:sz w:val="28"/>
          <w:sz w:val="28"/>
          <w:szCs w:val="28"/>
          <w:rtl w:val="true"/>
          <w:lang w:bidi="fa-IR"/>
        </w:rPr>
        <w:t>فعالیت حزب ایران نوین، خود هویدا دبیرکل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بر جای مانده حاکی است مبالغ قابل توجهی از سوی دولت و دربار جهت اداره و فعالیت حزب دولتی ایران نوین و حزب اقلیت مردم اختصاص یافته و به‌ویژه، رهبران درجه اول دو حزب از مزایای مالی قابل</w:t>
      </w:r>
    </w:p>
    <w:p>
      <w:pPr>
        <w:pStyle w:val="BookText"/>
        <w:rPr/>
      </w:pPr>
      <w:r>
        <w:rPr>
          <w:rFonts w:ascii="IRNazanin" w:hAnsi="IRNazanin" w:eastAsia="IRNazanin"/>
          <w:color w:val="111111"/>
          <w:sz w:val="28"/>
          <w:sz w:val="28"/>
          <w:szCs w:val="28"/>
          <w:rtl w:val="true"/>
          <w:lang w:bidi="fa-IR"/>
        </w:rPr>
        <w:t>توجهی برخوردار بودند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شاه در طول دوران فعالیت دو حزب ایران نوین و مردم، بارها درباره خط‌مشی، عملکرد و وظایف هر دو حزب رهنمودهای لازم را به رهبران آن ابلاغ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ماههای تأسیس حزب ایران نوین طی ملاقاتی با هیأت اجرایی و هیأت رئیسه شورای مرکزی این حزب به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اهمیت طرحهای انقلاب سفید و توجه خاصی که شخص وی جهت اجرای دقیق این اصول داشت، اضافه نمود همواره آرزومند بوده است تشکیلاتی قدرتمند و منسجم بتواند در اجرای این مهم شخص او را یاری دهد و اینک امیدوار است حزب جدیدالتأسیس ایران نوین که تمام امکانات بالقوه و بالفعل چنین</w:t>
      </w:r>
    </w:p>
    <w:p>
      <w:pPr>
        <w:pStyle w:val="BookText"/>
        <w:rPr/>
      </w:pPr>
      <w:r>
        <w:rPr>
          <w:rFonts w:ascii="IRNazanin" w:hAnsi="IRNazanin" w:eastAsia="IRNazanin"/>
          <w:color w:val="111111"/>
          <w:sz w:val="28"/>
          <w:sz w:val="28"/>
          <w:szCs w:val="28"/>
          <w:rtl w:val="true"/>
          <w:lang w:bidi="fa-IR"/>
        </w:rPr>
        <w:t>تشکیلات وسیع و گسترده‌ای را در اختیار دارد بتواند در اجرای اصول انقلاب سفید و توسعه</w:t>
      </w:r>
    </w:p>
    <w:p>
      <w:pPr>
        <w:pStyle w:val="BookText"/>
        <w:rPr/>
      </w:pPr>
      <w:r>
        <w:rPr>
          <w:rFonts w:ascii="IRNazanin" w:hAnsi="IRNazanin" w:eastAsia="IRNazanin"/>
          <w:color w:val="111111"/>
          <w:sz w:val="28"/>
          <w:sz w:val="28"/>
          <w:szCs w:val="28"/>
          <w:rtl w:val="true"/>
          <w:lang w:bidi="fa-IR"/>
        </w:rPr>
        <w:t>همه جانبه کشور به یاری او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سخنان شاه، مأموریت اجرایی اصول</w:t>
      </w:r>
    </w:p>
    <w:p>
      <w:pPr>
        <w:pStyle w:val="BookText"/>
        <w:rPr/>
      </w:pPr>
      <w:r>
        <w:rPr>
          <w:rFonts w:ascii="IRNazanin" w:hAnsi="IRNazanin" w:eastAsia="IRNazanin"/>
          <w:color w:val="111111"/>
          <w:sz w:val="28"/>
          <w:sz w:val="28"/>
          <w:szCs w:val="28"/>
          <w:rtl w:val="true"/>
          <w:lang w:bidi="fa-IR"/>
        </w:rPr>
        <w:t>انقلاب سفید را به کارگزاران حزب ایران نوین سپرد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انقلاب اصیل‌ترین و قاطع‌ترین انقلاب در تاریخ ایران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توانستم نیروی علمی روشنفکران و مدیریت آنها را توأم با قدرت خلاقه ملت در راه پیشرفت مملکت تجهیز</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خطیر بر عهده کلیه طبقات آزاد شده است، خاصه تشکیلات سیاسی جدید حزب ایران نوین که پیشقدم در اجرای این هدفها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چه مسئولیت بزرگی</w:t>
      </w:r>
    </w:p>
    <w:p>
      <w:pPr>
        <w:pStyle w:val="BookText"/>
        <w:rPr/>
      </w:pPr>
      <w:r>
        <w:rPr>
          <w:rFonts w:ascii="IRNazanin" w:hAnsi="IRNazanin" w:eastAsia="IRNazanin"/>
          <w:color w:val="111111"/>
          <w:sz w:val="28"/>
          <w:sz w:val="28"/>
          <w:szCs w:val="28"/>
          <w:rtl w:val="true"/>
          <w:lang w:bidi="fa-IR"/>
        </w:rPr>
        <w:t>را بر عهده گرفته‌اید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رهبری ملت ایران را برعهده دارم و بدون تردید تشکیلات وسیع حزب ایران نوین که متکی بر طبقه کارگر و کشاورز است و نیروی مدیریت روشنفکران در راه انجام هدفهای عالی</w:t>
      </w:r>
    </w:p>
    <w:p>
      <w:pPr>
        <w:pStyle w:val="BookText"/>
        <w:rPr/>
      </w:pPr>
      <w:r>
        <w:rPr>
          <w:rFonts w:ascii="IRNazanin" w:hAnsi="IRNazanin" w:eastAsia="IRNazanin"/>
          <w:color w:val="111111"/>
          <w:sz w:val="28"/>
          <w:sz w:val="28"/>
          <w:szCs w:val="28"/>
          <w:rtl w:val="true"/>
          <w:lang w:bidi="fa-IR"/>
        </w:rPr>
        <w:t>آن بسیج شده است مورد علاقه و تأیید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باید رویه فرسوده و کهنه</w:t>
      </w:r>
    </w:p>
    <w:p>
      <w:pPr>
        <w:pStyle w:val="BookText"/>
        <w:rPr/>
      </w:pPr>
      <w:r>
        <w:rPr>
          <w:rFonts w:ascii="IRNazanin" w:hAnsi="IRNazanin" w:eastAsia="IRNazanin"/>
          <w:color w:val="111111"/>
          <w:sz w:val="28"/>
          <w:sz w:val="28"/>
          <w:szCs w:val="28"/>
          <w:rtl w:val="true"/>
          <w:lang w:bidi="fa-IR"/>
        </w:rPr>
        <w:t>گذشته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حزب در کنار هم از این قدرت و نیروی عظیم ملت و حمایت شخص من برای رفاه حال مردم باید حداکثر استفاده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اداری کشور باید به تدریج</w:t>
      </w:r>
    </w:p>
    <w:p>
      <w:pPr>
        <w:pStyle w:val="BookText"/>
        <w:rPr/>
      </w:pPr>
      <w:r>
        <w:rPr>
          <w:rFonts w:ascii="IRNazanin" w:hAnsi="IRNazanin" w:eastAsia="IRNazanin"/>
          <w:color w:val="111111"/>
          <w:sz w:val="28"/>
          <w:sz w:val="28"/>
          <w:szCs w:val="28"/>
          <w:rtl w:val="true"/>
          <w:lang w:bidi="fa-IR"/>
        </w:rPr>
        <w:t>منطبق با هدف‌های انقلاب شود تا بتواند نتایج صحیح و دامنه‌دار و ثابتی برای تشکیلات سیاسی مملکت در بر داشته باشد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شاه حزب ایران نوین را پاسدار انقلاب سفید خواند و از رهبران آن خواست تا جهت رسوخ افکار و اندیشه‌های انقلاب سفید در اقصی نقاط کشور از هیچ کوششی فروگذار نکنند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در حالی که حزب ایران نوین به تدریج شاخه‌های تشکیلات و سازمانهای فرعی خود را در استان‌ها و شهرهای دور و نزدیک به خصوص در میان سازمانهای کارگی، اجتماعی و غیره، گسترش می‌داد تا پاسداری از دستاوردهای انقلاب سفید را با نهایت دقت به انجام رساند، حزب اقلیت مردم، مأموریت داشت فقط در مقام اقلیت، دست و پا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بدون وقفه در تقویت حزب پاسدار انقلاب می‌کوشید و توجه</w:t>
      </w:r>
    </w:p>
    <w:p>
      <w:pPr>
        <w:pStyle w:val="BookText"/>
        <w:rPr/>
      </w:pPr>
      <w:r>
        <w:rPr>
          <w:rFonts w:ascii="IRNazanin" w:hAnsi="IRNazanin" w:eastAsia="IRNazanin"/>
          <w:color w:val="111111"/>
          <w:sz w:val="28"/>
          <w:sz w:val="28"/>
          <w:szCs w:val="28"/>
          <w:rtl w:val="true"/>
          <w:lang w:bidi="fa-IR"/>
        </w:rPr>
        <w:t>خاصی بدان مبذول می‌داشت تا مبادا موقعیت آن در برابر حزب اقلیت تضعیف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طی سالهای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پذیرفت حزب ایران نوین، عملاً، تنها حزب اداره کننده امور کشور است و حزب اقلیت مردم نمی‌تواند از سطح یک تشکیلات ظاهرا منتقد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شاه به اندازه‌ای بردبار بود که بعضی انتقادات حزب مردم از دولت و حزب ایران نوین را با اغماض بنگرد تا به‌زعم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سوءتفاهمات برطرف گردد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در هر حال،</w:t>
      </w:r>
    </w:p>
    <w:p>
      <w:pPr>
        <w:pStyle w:val="BookText"/>
        <w:rPr/>
      </w:pPr>
      <w:r>
        <w:rPr>
          <w:rFonts w:ascii="IRNazanin" w:hAnsi="IRNazanin" w:eastAsia="IRNazanin"/>
          <w:color w:val="111111"/>
          <w:sz w:val="28"/>
          <w:sz w:val="28"/>
          <w:szCs w:val="28"/>
          <w:rtl w:val="true"/>
          <w:lang w:bidi="fa-IR"/>
        </w:rPr>
        <w:t>شاه در تمام دوران فعالیت حزب ایران نوین و حزب مردم، از حزب نخست طرفداری می‌کرد و ایده‌های خود را از طریق این حزب و تشکیلات آن قابل پیاده شدن می‌دید</w:t>
      </w:r>
      <w:r>
        <w:rPr>
          <w:rFonts w:eastAsia="IRNazanin" w:cs="IRNazanin"/>
          <w:color w:val="111111"/>
          <w:sz w:val="28"/>
          <w:szCs w:val="28"/>
          <w:rtl w:val="true"/>
          <w:lang w:bidi="fa-IR"/>
        </w:rPr>
        <w:t>.</w:t>
      </w:r>
      <w:r>
        <w:rPr>
          <w:rStyle w:val="FootnoteAnchor"/>
          <w:rtl w:val="true"/>
        </w:rPr>
        <w:footnoteReference w:id="19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حمایتهای شاه، حزب ایران نوین نفوذ قابل توجهی در امور سیاسی، اجتماعی و اقتصادی کشور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دارای نفوذ در بخشهای مختلف کشور به عضویت آن</w:t>
      </w:r>
    </w:p>
    <w:p>
      <w:pPr>
        <w:pStyle w:val="BookText"/>
        <w:rPr/>
      </w:pPr>
      <w:r>
        <w:rPr>
          <w:rFonts w:ascii="IRNazanin" w:hAnsi="IRNazanin" w:eastAsia="IRNazanin"/>
          <w:color w:val="111111"/>
          <w:sz w:val="28"/>
          <w:sz w:val="28"/>
          <w:szCs w:val="28"/>
          <w:rtl w:val="true"/>
          <w:lang w:bidi="fa-IR"/>
        </w:rPr>
        <w:t>درآمدند و با بهره‌گیری از امتیازات حزب باز هم بر حیطه قدرت و نفوذ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دامنه اثرگذاری این حزب در عرصه‌های مختلف سیاسی و اقتصادی گسترش چشمگیری یافت، اما برخلاف انتظار رهبران آن و به‌ویژه شاه که از طریق این حزب، در نظر داشتند اقشار گسترده‌ای از مردم را به مشارکت سیاسی و اجتماعی بکشانند، هدف مزبور به دلیل عدم رغبت عمومی با شکست روبرو گردید و با آشکار شدن بیشتر انگیزه‌های قدرت‌طلبی و سودجوییهای مکرر رهبران و دست‌اندرکاران درجه اول آن، سلب اعتماد عمومی از حزب روزافزون شد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به‌ویژه نفوذ گسترده افراد صاحب نفوذی که دارای خصال سودجویی و فرصت‌طلبی بودند، ضربه شدیدی بر حیثیت و جایگاه این حزب در میان افکار عمومی وارد ساخت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درباره پایگاه قدرتمند حزب ایران نوین نه در میان اقشار مختلف مردم، بلکه در رأس هرم قدرت و ثروت‌اندوزان کشور، تا روزهای پایانی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سفارت آمریکا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ایران نوین یک حزب سیاسی وسیع به مفهوم غربی نبود و نمی‌توانست از چنان وسعتی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نوعی سازمان گسترده بود که به استثناء حزب غیرقانونی</w:t>
      </w:r>
    </w:p>
    <w:p>
      <w:pPr>
        <w:pStyle w:val="BookText"/>
        <w:rPr/>
      </w:pPr>
      <w:r>
        <w:rPr>
          <w:rFonts w:ascii="IRNazanin" w:hAnsi="IRNazanin" w:eastAsia="IRNazanin"/>
          <w:color w:val="111111"/>
          <w:sz w:val="28"/>
          <w:sz w:val="28"/>
          <w:szCs w:val="28"/>
          <w:rtl w:val="true"/>
          <w:lang w:bidi="fa-IR"/>
        </w:rPr>
        <w:t>توده، هرگز در ایران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آن اصولاً برای طی مدارج عالیه به آن می‌پیوستند، ولی این حزب عامل گسترش نفوذ و قدرت رهبران خود، علی‌الخصوص نخست‌وزیر هویدا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ایران نوین با سازمان سراسری‌اش که با بافت‌های قدرت محلی مرتبط شده بود، در نتیجه تماس با مراکز بزرگ تجاری، رابطه صمیمانه با سازمان امنیت و موفقیت در پر کردن تمام موقعیت‌های مهم دولتی توسط اعضاء خود، قدرتی عجیب را برای خود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در زمینه سیاست خارجی نفوذی نداشت لیکن طی مدت ده سالی که به قدرت رسیده بود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شاه و مردم عمل کرده، با اجراء</w:t>
      </w:r>
    </w:p>
    <w:p>
      <w:pPr>
        <w:pStyle w:val="BookText"/>
        <w:rPr/>
      </w:pPr>
      <w:r>
        <w:rPr>
          <w:rFonts w:ascii="IRNazanin" w:hAnsi="IRNazanin" w:eastAsia="IRNazanin"/>
          <w:color w:val="111111"/>
          <w:sz w:val="28"/>
          <w:sz w:val="28"/>
          <w:szCs w:val="28"/>
          <w:rtl w:val="true"/>
          <w:lang w:bidi="fa-IR"/>
        </w:rPr>
        <w:t>اهداف وسیع خود توانسته است به انقلاب سفید هویت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افرادی که در سمت‌های عالی بافت حزبی قرار دارند موقعیت خود را مرهون هویدا هستند، چون او در مدت ده سال نخست‌وزیری‌اش پایگاه قدرت بسیار عظیمی را در درون حزب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دبیرکل حزب ایران نوین در کنگره حزبی مورخ ژانویه </w:t>
      </w:r>
      <w:r>
        <w:rPr>
          <w:rFonts w:eastAsia="IRNazanin" w:cs="IRNazanin"/>
          <w:color w:val="111111"/>
          <w:sz w:val="28"/>
          <w:szCs w:val="28"/>
          <w:lang w:bidi="fa-IR"/>
        </w:rPr>
        <w:t>1975</w:t>
      </w:r>
    </w:p>
    <w:p>
      <w:pPr>
        <w:pStyle w:val="BookText"/>
        <w:rPr/>
      </w:pPr>
      <w:r>
        <w:rPr>
          <w:rFonts w:ascii="IRNazanin" w:hAnsi="IRNazanin" w:eastAsia="IRNazanin"/>
          <w:color w:val="111111"/>
          <w:sz w:val="28"/>
          <w:sz w:val="28"/>
          <w:szCs w:val="28"/>
          <w:rtl w:val="true"/>
          <w:lang w:bidi="fa-IR"/>
        </w:rPr>
        <w:t>پایگاه قدرت خود را به صورت یک نهاد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 به استان‌ها به نمایش حزب پرداخت و پروژه‌های عمرانی را مورد تأکید قرار داده و اعتبار پروژه‌های دیگر را تأمین نموده و مانند شاهان قدیم عرایض مردم را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هویدا معتقد است که او نیز</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واقعگرا است که در نتیجه خدمت موفقیت سیاسی بسیاری به دست آورده و قدرت خود را آن چنان محدود ساخته تا موجبات نارضایتی شاه را فراهم نیاورد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در تمام انتخابات مجلسین، انجمنهای شهر و روستا و نظایر آنکه طی سالهای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برگزار شد حزب ایران نوین همواره اکثریت مطلق آرا و نمایندگان به اصطلاح انتخابی را از آن خود می‌کرد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اسداللّه علم، وزیر دربار که نسبت به حزب مردم سمپاتی نشان می‌داد و با حزب ایران نوین به شدت مخالفت می‌کرد، در تمام دوران فعالیت حزب ایران نوین، این حزب را متهم می‌کند که جهت حفظ قدرت خود هیچ قیدی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p>
    <w:p>
      <w:pPr>
        <w:pStyle w:val="BookText"/>
        <w:rPr/>
      </w:pPr>
      <w:r>
        <w:rPr>
          <w:rFonts w:ascii="IRNazanin" w:hAnsi="IRNazanin" w:eastAsia="IRNazanin"/>
          <w:color w:val="111111"/>
          <w:sz w:val="28"/>
          <w:sz w:val="28"/>
          <w:szCs w:val="28"/>
          <w:rtl w:val="true"/>
          <w:lang w:bidi="fa-IR"/>
        </w:rPr>
        <w:t>علم در نوشته‌های خود به‌ویژه همواره نگران آن است که روشهای غیراصولی حزب ایران نوین در سیطره بر امور کشور، نهایتا رژیم پهلوی را با خطر سقوط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یادداشتهای خصوصی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کارهای جاری را عرض کردم صحبت انتلکتوئل‌ها پیش آمد که متأسفانه به چیزی پای 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دوست من رسول پرویزی که شاهنشاه خوب می‌شناسند می‌گوید اینها تلکتوئل‌شان رفته و عن شان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خیلی خندیدند</w:t>
      </w:r>
    </w:p>
    <w:p>
      <w:pPr>
        <w:pStyle w:val="BookText"/>
        <w:rPr/>
      </w:pPr>
      <w:r>
        <w:rPr>
          <w:rFonts w:ascii="IRNazanin" w:hAnsi="IRNazanin" w:eastAsia="IRNazanin"/>
          <w:color w:val="111111"/>
          <w:sz w:val="28"/>
          <w:sz w:val="28"/>
          <w:szCs w:val="28"/>
          <w:rtl w:val="true"/>
          <w:lang w:bidi="fa-IR"/>
        </w:rPr>
        <w:t>و فرمودند عجیب است که هر کدام به مقامی می‌رسند همه دوستان و هم قدمان را هم فراموش</w:t>
      </w:r>
    </w:p>
    <w:p>
      <w:pPr>
        <w:pStyle w:val="BookText"/>
        <w:rPr/>
      </w:pPr>
      <w:r>
        <w:rPr>
          <w:rFonts w:ascii="IRNazanin" w:hAnsi="IRNazanin" w:eastAsia="IRNazanin"/>
          <w:color w:val="111111"/>
          <w:sz w:val="28"/>
          <w:sz w:val="28"/>
          <w:szCs w:val="28"/>
          <w:rtl w:val="true"/>
          <w:lang w:bidi="fa-IR"/>
        </w:rPr>
        <w:t>می‌کنند که هیچ، میل دارند تمام کارهایشان را وسیله زورگویی و مثلاً دستگاههای امنیتی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نمی‌دانم این مردم کی تربیت خواهند شد و چطور می‌توان آنها را تربیت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جسارت کردم و عرض کردم متأسفانه در راه آن هم نیستیم، زیرا اولین قدم در راه</w:t>
      </w:r>
    </w:p>
    <w:p>
      <w:pPr>
        <w:pStyle w:val="BookText"/>
        <w:rPr/>
      </w:pPr>
      <w:r>
        <w:rPr>
          <w:rFonts w:ascii="IRNazanin" w:hAnsi="IRNazanin" w:eastAsia="IRNazanin"/>
          <w:color w:val="111111"/>
          <w:sz w:val="28"/>
          <w:sz w:val="28"/>
          <w:szCs w:val="28"/>
          <w:rtl w:val="true"/>
          <w:lang w:bidi="fa-IR"/>
        </w:rPr>
        <w:t>تربیت اجتماعی احترام گذاشتن به حقوق دیگر مردم است و ما در جهت این که این اولین قدم</w:t>
      </w:r>
    </w:p>
    <w:p>
      <w:pPr>
        <w:pStyle w:val="BookText"/>
        <w:rPr/>
      </w:pPr>
      <w:r>
        <w:rPr>
          <w:rFonts w:ascii="IRNazanin" w:hAnsi="IRNazanin" w:eastAsia="IRNazanin"/>
          <w:color w:val="111111"/>
          <w:sz w:val="28"/>
          <w:sz w:val="28"/>
          <w:szCs w:val="28"/>
          <w:rtl w:val="true"/>
          <w:lang w:bidi="fa-IR"/>
        </w:rPr>
        <w:t>را برداریم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چطور؟ عرض کردم هیأت حاکمه در درجه اول باید متوجه این امر</w:t>
      </w:r>
    </w:p>
    <w:p>
      <w:pPr>
        <w:pStyle w:val="BookText"/>
        <w:rPr/>
      </w:pPr>
      <w:r>
        <w:rPr>
          <w:rFonts w:ascii="IRNazanin" w:hAnsi="IRNazanin" w:eastAsia="IRNazanin"/>
          <w:color w:val="111111"/>
          <w:sz w:val="28"/>
          <w:sz w:val="28"/>
          <w:szCs w:val="28"/>
          <w:rtl w:val="true"/>
          <w:lang w:bidi="fa-IR"/>
        </w:rPr>
        <w:t>باشد تا کم کم مردم عادت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حاکمه که در زیر سایه قدرت اعلیحضرت مصون از هرگونه انتقادی است، تکلیف احزاب و مجلسین هم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به این حزب و عده‌ای دیگر به آن حزب رفته‌اند و کشور را هم بین خودشان تقسیم کرده‌اند، وکلای</w:t>
      </w:r>
    </w:p>
    <w:p>
      <w:pPr>
        <w:pStyle w:val="BookText"/>
        <w:rPr/>
      </w:pPr>
      <w:r>
        <w:rPr>
          <w:rFonts w:ascii="IRNazanin" w:hAnsi="IRNazanin" w:eastAsia="IRNazanin"/>
          <w:color w:val="111111"/>
          <w:sz w:val="28"/>
          <w:sz w:val="28"/>
          <w:szCs w:val="28"/>
          <w:rtl w:val="true"/>
          <w:lang w:bidi="fa-IR"/>
        </w:rPr>
        <w:t>آنها هم می‌دانند به جای فکر آراء مردم باید مسئولین حزب را خایه مالی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مردم چه معنی دارند؟ فرماندار و استاندار هم که حزبی هستند دستور حزب را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دارند با آراء مردم؟ این است که بین مردم یک نوع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Indifference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بی‌اعتنایی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 و روز به روز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ندارم که برای پیشرفت مردم کشور واقعا این رویه</w:t>
      </w:r>
    </w:p>
    <w:p>
      <w:pPr>
        <w:pStyle w:val="BookText"/>
        <w:rPr/>
      </w:pPr>
      <w:r>
        <w:rPr>
          <w:rFonts w:ascii="IRNazanin" w:hAnsi="IRNazanin" w:eastAsia="IRNazanin"/>
          <w:color w:val="111111"/>
          <w:sz w:val="28"/>
          <w:sz w:val="28"/>
          <w:szCs w:val="28"/>
          <w:rtl w:val="true"/>
          <w:lang w:bidi="fa-IR"/>
        </w:rPr>
        <w:t>لازم بود، ولی حالا که کارها روی غلطک خودش است چرا اجازه نمی‌فرمائید انتخابات واقعا</w:t>
      </w:r>
    </w:p>
    <w:p>
      <w:pPr>
        <w:pStyle w:val="BookText"/>
        <w:rPr/>
      </w:pPr>
      <w:r>
        <w:rPr>
          <w:rFonts w:ascii="IRNazanin" w:hAnsi="IRNazanin" w:eastAsia="IRNazanin"/>
          <w:color w:val="111111"/>
          <w:sz w:val="28"/>
          <w:sz w:val="28"/>
          <w:szCs w:val="28"/>
          <w:rtl w:val="true"/>
          <w:lang w:bidi="fa-IR"/>
        </w:rPr>
        <w:t>متکی بر آراء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پدر این حزب یا آن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شهرداری‌ها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انجمن‌های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دوره شرب‌الیهود که اینها واقعا بتوانند به اساس مملکت صدمه بزنند که زیر سایه شما از بین رفت لااقل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دولتی یاد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دیگران هم حق دارند کم کم در جامعه پیدا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حالا چنان است که سابقا ادیب‌الممالک از روی کمال دل سوختگی گفته است، اخلاق ایرانی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عاجز و مسکین هر چه ظالم و بدخواه</w:t>
      </w:r>
    </w:p>
    <w:p>
      <w:pPr>
        <w:pStyle w:val="BookText"/>
        <w:rPr/>
      </w:pPr>
      <w:r>
        <w:rPr>
          <w:rFonts w:ascii="IRNazanin" w:hAnsi="IRNazanin" w:eastAsia="IRNazanin"/>
          <w:color w:val="111111"/>
          <w:sz w:val="28"/>
          <w:sz w:val="28"/>
          <w:szCs w:val="28"/>
          <w:rtl w:val="true"/>
          <w:lang w:bidi="fa-IR"/>
        </w:rPr>
        <w:t>ظالم و بدخواه هر چه عاجز و مسکین</w:t>
      </w:r>
    </w:p>
    <w:p>
      <w:pPr>
        <w:pStyle w:val="BookText"/>
        <w:rPr/>
      </w:pPr>
      <w:r>
        <w:rPr>
          <w:rFonts w:ascii="IRNazanin" w:hAnsi="IRNazanin" w:eastAsia="IRNazanin"/>
          <w:color w:val="111111"/>
          <w:sz w:val="28"/>
          <w:sz w:val="28"/>
          <w:szCs w:val="28"/>
          <w:rtl w:val="true"/>
          <w:lang w:bidi="fa-IR"/>
        </w:rPr>
        <w:t>شاه با دقت به عرایض من گوش دادند و فرمودند اگر مراقبت نشود، همه چیز به هم می‌ریزد، عرض کردم درست است، مراقبت باید بشود ولی بالاخره مملکت هم چنان که علاقه باطنی و عمیق شماست باید پایه و مایه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شاه عمر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فرمودند من باز هم ادامه</w:t>
      </w:r>
    </w:p>
    <w:p>
      <w:pPr>
        <w:pStyle w:val="BookText"/>
        <w:rPr/>
      </w:pPr>
      <w:r>
        <w:rPr>
          <w:rFonts w:ascii="IRNazanin" w:hAnsi="IRNazanin" w:eastAsia="IRNazanin"/>
          <w:color w:val="111111"/>
          <w:sz w:val="28"/>
          <w:sz w:val="28"/>
          <w:szCs w:val="28"/>
          <w:rtl w:val="true"/>
          <w:lang w:bidi="fa-IR"/>
        </w:rPr>
        <w:t>دادم و عرض کردم، شاهنشاه را حالا همه مردم قبول دارند، بدخواه‌ترین مردم هم شما را قبول دارند، زیرا منافع همه مردم در بقا و سلامتی شخص شاهنشاه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موقعیت حداکثر</w:t>
      </w:r>
    </w:p>
    <w:p>
      <w:pPr>
        <w:pStyle w:val="BookText"/>
        <w:rPr/>
      </w:pPr>
      <w:r>
        <w:rPr>
          <w:rFonts w:ascii="IRNazanin" w:hAnsi="IRNazanin" w:eastAsia="IRNazanin"/>
          <w:color w:val="111111"/>
          <w:sz w:val="28"/>
          <w:sz w:val="28"/>
          <w:szCs w:val="28"/>
          <w:rtl w:val="true"/>
          <w:lang w:bidi="fa-IR"/>
        </w:rPr>
        <w:t>استفاده را کرد که مردم هم خودشان را در همه چیز سهیم و شریک بدانند وگرنه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تو می‌بینم آرام خلق</w:t>
      </w:r>
    </w:p>
    <w:p>
      <w:pPr>
        <w:pStyle w:val="BookText"/>
        <w:rPr/>
      </w:pPr>
      <w:r>
        <w:rPr>
          <w:rFonts w:ascii="IRNazanin" w:hAnsi="IRNazanin" w:eastAsia="IRNazanin"/>
          <w:color w:val="111111"/>
          <w:sz w:val="28"/>
          <w:sz w:val="28"/>
          <w:szCs w:val="28"/>
          <w:rtl w:val="true"/>
          <w:lang w:bidi="fa-IR"/>
        </w:rPr>
        <w:t>پس از تو ندانم سرانجام خلق</w:t>
      </w:r>
    </w:p>
    <w:p>
      <w:pPr>
        <w:pStyle w:val="BookText"/>
        <w:rPr/>
      </w:pPr>
      <w:r>
        <w:rPr>
          <w:rFonts w:ascii="IRNazanin" w:hAnsi="IRNazanin" w:eastAsia="IRNazanin"/>
          <w:color w:val="111111"/>
          <w:sz w:val="28"/>
          <w:sz w:val="28"/>
          <w:szCs w:val="28"/>
          <w:rtl w:val="true"/>
          <w:lang w:bidi="fa-IR"/>
        </w:rPr>
        <w:t>شاهنشاه خیلی خیلی به عرایض من توجه فرمودند که کاملاً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کز دل برون آید نشیند لاجرم در دل</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بر خلاف عقیده اسداللّه علم، شاه در آن مقطع هنوز در صدد نبود به هشدارهایی که درباره گسترش قدرت خلاف قاعده حزب ایران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پاسدار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می‌شد، توجهی جدی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که این حزب بازوی اجرایی شاه در پیشبرد اهداف انقلاب سفید محسوب می‌شد و به‌زعم وی قدرت‌یابی آن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قدرت‌گیری روزافزون حزب ایران نوین در عرصه‌های مختلف کشور، دیگر حزب اقلیت مردم قادر نبود نقش حزب رقیب را برعهده گیرد؛ چنانکه در سالهای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زیادی تحت نفوذ حزب ایران نوین قرار گرفت و گفته می‌شد که دبیرکل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عهده‌دار وظایف دبیرکلی حزب ایران نوین بود، برگزیده شده است</w:t>
      </w:r>
      <w:r>
        <w:rPr>
          <w:rStyle w:val="FootnoteAnchor"/>
          <w:rtl w:val="true"/>
        </w:rPr>
        <w:footnoteReference w:id="205"/>
      </w:r>
      <w:r>
        <w:rPr>
          <w:rFonts w:ascii="IRNazanin" w:hAnsi="IRNazanin" w:eastAsia="IRNazanin"/>
          <w:color w:val="111111"/>
          <w:sz w:val="28"/>
          <w:sz w:val="28"/>
          <w:szCs w:val="28"/>
          <w:rtl w:val="true"/>
          <w:lang w:bidi="fa-IR"/>
        </w:rPr>
        <w:t>و از آن پس حزب اقلیت مردم، دیگر تهدیدی ولو اندک، برای حزب ایران نوین و دولت هویدا محسوب نمی‌شد و حزب اخیر خود را در عرصه سیاسی، اجتماعی و اقتصادی کشور بدون رقیب می‌دید و البته، چنین هم بود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هویداکه در واپسین ماههای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دبیرکلی حزب ایران نوین را به دیگری سپرده بود، در یک ماهه آخر فعالیت این حزب که نهایتا به انحلال احزاب سیاسی فعال در کشور و</w:t>
      </w:r>
    </w:p>
    <w:p>
      <w:pPr>
        <w:pStyle w:val="BookText"/>
        <w:rPr/>
      </w:pPr>
      <w:r>
        <w:rPr>
          <w:rFonts w:ascii="IRNazanin" w:hAnsi="IRNazanin" w:eastAsia="IRNazanin"/>
          <w:color w:val="111111"/>
          <w:sz w:val="28"/>
          <w:sz w:val="28"/>
          <w:szCs w:val="28"/>
          <w:rtl w:val="true"/>
          <w:lang w:bidi="fa-IR"/>
        </w:rPr>
        <w:t>تأسیس حزب رستاخیز منجر شد، خود شخصا دبیرکل حزب شد و آشکارا نشان داد که قصد دارد به طور انحصاری تمام ابزارهای قدرت سیاسی، اجتماعی و اقتصادی را از آن خود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اسداللّه علم که همواره متهم است فکر تأسیس حزب رستاخیز را او به مخیله شاه فرو کرده، و</w:t>
      </w:r>
    </w:p>
    <w:p>
      <w:pPr>
        <w:pStyle w:val="BookText"/>
        <w:rPr/>
      </w:pPr>
      <w:r>
        <w:rPr>
          <w:rFonts w:ascii="IRNazanin" w:hAnsi="IRNazanin" w:eastAsia="IRNazanin"/>
          <w:color w:val="111111"/>
          <w:sz w:val="28"/>
          <w:sz w:val="28"/>
          <w:szCs w:val="28"/>
          <w:rtl w:val="true"/>
          <w:lang w:bidi="fa-IR"/>
        </w:rPr>
        <w:t xml:space="preserve">شاه را از قدرت بلامنازع حزب ایران نوین برحذر داشته است، در یادداشتهای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وضعیت و جایگاه رو به فزونی حزب ایران نوین را در ساخت قدرت سیاسی کشور چنین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نخست‌وزیر شخصا در هفته گذشته دبیرکل حزب ایران نوین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 عده مردم به شوخی و سخره گرفتند که چون شیراک نخست‌وزیر فرانسه دبیر کل حزب گلیست‌ها شده، هویدا گفته چرا من نشوم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ولی به نظر من حائز کمال اهمیت است یعنی یک زمینه‌سازی است که به اعتقاد من و خدا کند که هرگز این عقیده صحیح نباشد، زبانم لال و قلمم شکسته باشد، خطر جدی برای رژیم است نه تا وقتی که شاهنشاه زنده است ولی بعد از آن نمی‌دانم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یک مسئله باقی می‌ماند که خوشبختانه این مسائل حزبی و خیلی مسائل دیگر به طور کلی پایه و مایه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ایران و از ترک و از تازیان</w:t>
      </w:r>
    </w:p>
    <w:p>
      <w:pPr>
        <w:pStyle w:val="BookText"/>
        <w:rPr/>
      </w:pPr>
      <w:r>
        <w:rPr>
          <w:rFonts w:ascii="IRNazanin" w:hAnsi="IRNazanin" w:eastAsia="IRNazanin"/>
          <w:color w:val="111111"/>
          <w:sz w:val="28"/>
          <w:sz w:val="28"/>
          <w:szCs w:val="28"/>
          <w:rtl w:val="true"/>
          <w:lang w:bidi="fa-IR"/>
        </w:rPr>
        <w:t>نژادی پدید آید اندر میان</w:t>
      </w:r>
    </w:p>
    <w:p>
      <w:pPr>
        <w:pStyle w:val="BookText"/>
        <w:rPr/>
      </w:pPr>
      <w:r>
        <w:rPr>
          <w:rFonts w:ascii="IRNazanin" w:hAnsi="IRNazanin" w:eastAsia="IRNazanin"/>
          <w:color w:val="111111"/>
          <w:sz w:val="28"/>
          <w:sz w:val="28"/>
          <w:szCs w:val="28"/>
          <w:rtl w:val="true"/>
          <w:lang w:bidi="fa-IR"/>
        </w:rPr>
        <w:t>نه دهقان، نه ترک و نه تازی بود</w:t>
      </w:r>
    </w:p>
    <w:p>
      <w:pPr>
        <w:pStyle w:val="BookText"/>
        <w:rPr/>
      </w:pPr>
      <w:r>
        <w:rPr>
          <w:rFonts w:ascii="IRNazanin" w:hAnsi="IRNazanin" w:eastAsia="IRNazanin"/>
          <w:color w:val="111111"/>
          <w:sz w:val="28"/>
          <w:sz w:val="28"/>
          <w:szCs w:val="28"/>
          <w:rtl w:val="true"/>
          <w:lang w:bidi="fa-IR"/>
        </w:rPr>
        <w:t>سخن‌ها به کردار بازی بود</w:t>
      </w:r>
    </w:p>
    <w:p>
      <w:pPr>
        <w:pStyle w:val="BookText"/>
        <w:rPr/>
      </w:pPr>
      <w:r>
        <w:rPr>
          <w:rFonts w:ascii="IRNazanin" w:hAnsi="IRNazanin" w:eastAsia="IRNazanin"/>
          <w:color w:val="111111"/>
          <w:sz w:val="28"/>
          <w:sz w:val="28"/>
          <w:szCs w:val="28"/>
          <w:rtl w:val="true"/>
          <w:lang w:bidi="fa-IR"/>
        </w:rPr>
        <w:t>و چون این حزب در دست طبقه فاسده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مصداق این گفته فردوسی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دست خارجی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حمایت و بهره‌برداری بکند و نگرانی من فقط از این نکته</w:t>
      </w:r>
    </w:p>
    <w:p>
      <w:pPr>
        <w:pStyle w:val="BookText"/>
        <w:rPr/>
      </w:pPr>
      <w:r>
        <w:rPr>
          <w:rFonts w:ascii="IRNazanin" w:hAnsi="IRNazanin" w:eastAsia="IRNazanin"/>
          <w:color w:val="111111"/>
          <w:sz w:val="28"/>
          <w:sz w:val="28"/>
          <w:szCs w:val="28"/>
          <w:rtl w:val="true"/>
          <w:lang w:bidi="fa-IR"/>
        </w:rPr>
        <w:t>است وگرنه قوی‌ترین آنها که دار و دسته مصدق بودند همان قدر که دست آمریکایی‌ها از پشت</w:t>
      </w:r>
    </w:p>
    <w:p>
      <w:pPr>
        <w:pStyle w:val="BookText"/>
        <w:rPr/>
      </w:pPr>
      <w:r>
        <w:rPr>
          <w:rFonts w:ascii="IRNazanin" w:hAnsi="IRNazanin" w:eastAsia="IRNazanin"/>
          <w:color w:val="111111"/>
          <w:sz w:val="28"/>
          <w:sz w:val="28"/>
          <w:szCs w:val="28"/>
          <w:rtl w:val="true"/>
          <w:lang w:bidi="fa-IR"/>
        </w:rPr>
        <w:t>سر آنها برداشته شد، مثل فواحش شهرنو که پیر می‌شوند به کلی مفقودالاثر شدند، همچنین</w:t>
      </w:r>
    </w:p>
    <w:p>
      <w:pPr>
        <w:pStyle w:val="BookText"/>
        <w:rPr/>
      </w:pPr>
      <w:r>
        <w:rPr>
          <w:rFonts w:ascii="IRNazanin" w:hAnsi="IRNazanin" w:eastAsia="IRNazanin"/>
          <w:color w:val="111111"/>
          <w:sz w:val="28"/>
          <w:sz w:val="28"/>
          <w:szCs w:val="28"/>
          <w:rtl w:val="true"/>
          <w:lang w:bidi="fa-IR"/>
        </w:rPr>
        <w:t>حزب توده و غیره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شاهنشاه روی ارتش حساب می‌کند و حتی وصیت سیاسی ایشان مداخله صریح ارتش در کارها بعد از درگذشت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تا این حد خوش بین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ارتش بعد از رضاشاه به محمدرضا شاه وفادار ماند به علت این است که آنها خود را همه بچه</w:t>
      </w:r>
    </w:p>
    <w:p>
      <w:pPr>
        <w:pStyle w:val="BookText"/>
        <w:rPr/>
      </w:pPr>
      <w:r>
        <w:rPr>
          <w:rFonts w:ascii="IRNazanin" w:hAnsi="IRNazanin" w:eastAsia="IRNazanin"/>
          <w:color w:val="111111"/>
          <w:sz w:val="28"/>
          <w:sz w:val="28"/>
          <w:szCs w:val="28"/>
          <w:rtl w:val="true"/>
          <w:lang w:bidi="fa-IR"/>
        </w:rPr>
        <w:t>رضاشاه و برادر و خدمتگزار محمدرضا شاه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مخلوق او بودند ولی از</w:t>
      </w:r>
    </w:p>
    <w:p>
      <w:pPr>
        <w:pStyle w:val="BookText"/>
        <w:rPr/>
      </w:pPr>
      <w:r>
        <w:rPr>
          <w:rFonts w:ascii="IRNazanin" w:hAnsi="IRNazanin" w:eastAsia="IRNazanin"/>
          <w:color w:val="111111"/>
          <w:sz w:val="28"/>
          <w:sz w:val="28"/>
          <w:szCs w:val="28"/>
          <w:rtl w:val="true"/>
          <w:lang w:bidi="fa-IR"/>
        </w:rPr>
        <w:t>جوان‌های امروزی ابدا چنین انتظاری نمی‌توان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دائما سرهنگ‌ها و سرگردها در دنیا کودتا می‌کنند و چشم و گوش بچه‌ها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نمی‌دانم و انشاءاللّه زنده نخواهم ماند که بدانم که چه می‌شود و امیدوارم که همه این افکار من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شاهنشاه</w:t>
      </w:r>
    </w:p>
    <w:p>
      <w:pPr>
        <w:pStyle w:val="BookText"/>
        <w:rPr/>
      </w:pPr>
      <w:r>
        <w:rPr>
          <w:rFonts w:ascii="IRNazanin" w:hAnsi="IRNazanin" w:eastAsia="IRNazanin"/>
          <w:color w:val="111111"/>
          <w:sz w:val="28"/>
          <w:sz w:val="28"/>
          <w:szCs w:val="28"/>
          <w:rtl w:val="true"/>
          <w:lang w:bidi="fa-IR"/>
        </w:rPr>
        <w:t>تشریف ندارند بی‌کارم و فلسفه باف شده‌ام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واقع شاه هرگز عقیده نداشت نظام دو حزبی او در یک روال معمول مبارزه حزبی به طور متناوب و بر حسب تمایل عمومی تشکیل کابینه دهد و نخبگان سیاسی بر اساس برنامه‌هایی که ارائه می‌دهند در رأس هرم قدرت جابجا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هنگامی که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نظام دو حزبی حکومت ساخته در عرصه سیاسی ایران خودنمایی می‌کرد فقط حزب</w:t>
      </w:r>
    </w:p>
    <w:p>
      <w:pPr>
        <w:pStyle w:val="BookText"/>
        <w:rPr/>
      </w:pPr>
      <w:r>
        <w:rPr>
          <w:rFonts w:ascii="IRNazanin" w:hAnsi="IRNazanin" w:eastAsia="IRNazanin"/>
          <w:color w:val="111111"/>
          <w:sz w:val="28"/>
          <w:sz w:val="28"/>
          <w:szCs w:val="28"/>
          <w:rtl w:val="true"/>
          <w:lang w:bidi="fa-IR"/>
        </w:rPr>
        <w:t>اکثریت مورد حمایت و علاقه او بود که آن هم، فقط طبق آموزه‌های او می‌توانست در رأس قدرت بماند و وظایف تعیین شده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مبارزه به اصطلاح سیاسی دو احزاب مردم و ایران نوین، نه تنها، حزب نخست را طوری حمایت نکرد که امکانی برای قدرت‌یابی در اختیار رهبران آن قرار گیرد؛ بلکه، تا می‌توانست از کوشش برای گوشزد کردن</w:t>
      </w:r>
    </w:p>
    <w:p>
      <w:pPr>
        <w:pStyle w:val="BookText"/>
        <w:rPr/>
      </w:pPr>
      <w:r>
        <w:rPr>
          <w:rFonts w:ascii="IRNazanin" w:hAnsi="IRNazanin" w:eastAsia="IRNazanin"/>
          <w:color w:val="111111"/>
          <w:sz w:val="28"/>
          <w:sz w:val="28"/>
          <w:szCs w:val="28"/>
          <w:rtl w:val="true"/>
          <w:lang w:bidi="fa-IR"/>
        </w:rPr>
        <w:t>وظایف صرفا انتقادی و اقلیتی حزب مردم به رهبران آن دریغ نورزید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این سیاست خلاف قاعده شاه ضمن اینکه نارضایتی مسئولان حزب مردم را دامن می‌زد از تعداد افرادی که علاقمند به فعالیت در امور سیاسی بودند به شدت می‌کاست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اینکه قاطبه مردم</w:t>
      </w:r>
    </w:p>
    <w:p>
      <w:pPr>
        <w:pStyle w:val="BookText"/>
        <w:rPr/>
      </w:pPr>
      <w:r>
        <w:rPr>
          <w:rFonts w:ascii="IRNazanin" w:hAnsi="IRNazanin" w:eastAsia="IRNazanin"/>
          <w:color w:val="111111"/>
          <w:sz w:val="28"/>
          <w:sz w:val="28"/>
          <w:szCs w:val="28"/>
          <w:rtl w:val="true"/>
          <w:lang w:bidi="fa-IR"/>
        </w:rPr>
        <w:t>کشور از همان آغاز تشکیل احزاب حکومتی با شناختی که از ماهیت غیر واقعی این احزاب پیدا کرده بودند تمایل چندانی هم به فعالیت در آنها نشان نمی‌دادند و این امر البته بر سران حاکمیت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هنگامی که مسئولان حزب مردم به طور سربسته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 تذکر دادند مردم برای فعالیت در احزاب رسمی موجود رغبتی نشان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هدفشان البته طرح تلویحی نارضایتیهای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دلایلی موهوم عدم مشارکت مردم را به وابستگی احزاب سیاسی ایران طی سالهای قبل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می‌داد که به عقیده او، عمدتا ساخته قدرتهای بیگانه بودند و این ذهنیت منفی</w:t>
      </w:r>
    </w:p>
    <w:p>
      <w:pPr>
        <w:pStyle w:val="BookText"/>
        <w:rPr/>
      </w:pPr>
      <w:r>
        <w:rPr>
          <w:rFonts w:ascii="IRNazanin" w:hAnsi="IRNazanin" w:eastAsia="IRNazanin"/>
          <w:color w:val="111111"/>
          <w:sz w:val="28"/>
          <w:sz w:val="28"/>
          <w:szCs w:val="28"/>
          <w:rtl w:val="true"/>
          <w:lang w:bidi="fa-IR"/>
        </w:rPr>
        <w:t>هنوز در مردم اثر خود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این وضعیت از دید شاه در آن بود که مردم تصور می‌کردند با اجرای اصول انقلاب سفید دیگر مشکلی چه در عرصه سیاسی و نیز اقتصادی و اجتماعی لاینحل باقی نخواهد ماند و در نتیجه زحمت فعالیت در احزاب را از دوش خود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حزب شما از بدو تأسیس و پیدایش خود تا به حال با وجود آن که مصدر امور نبوده است و این امر شاید در ممالکی که عادت به تحزب و تشکیلات نداشته باشند مشوق بزرگی نیست، با این حال توانسته است بر سر پا بایستد و تشکل خود را حفظ کند و در انتخابات</w:t>
      </w:r>
    </w:p>
    <w:p>
      <w:pPr>
        <w:pStyle w:val="BookText"/>
        <w:rPr/>
      </w:pPr>
      <w:r>
        <w:rPr>
          <w:rFonts w:ascii="IRNazanin" w:hAnsi="IRNazanin" w:eastAsia="IRNazanin"/>
          <w:color w:val="111111"/>
          <w:sz w:val="28"/>
          <w:sz w:val="28"/>
          <w:szCs w:val="28"/>
          <w:rtl w:val="true"/>
          <w:lang w:bidi="fa-IR"/>
        </w:rPr>
        <w:t>مختلف منجمله انتخابات اخیر شرکت نماید و تا این حد هم موفقیت به دست بیاورد، جای خوشوقتی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اظهارات خود تذکر دادید که مردم ایران تا به حال به دخول در احزاب رغبتی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البته این است که از موقعی که مشروطیت در ایران به وجود آمد و اسم حزب بر سر زبان‌ها افتاده، پیدایش احزاب با اراده و اشاره و حتی طرح‌ریزی و نقشه‌کشی بیگانگان صورت می‌گرفت و آنها بودند که عروسک‌های خود را وادار می‌کردند تا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تشکیلاتی به نام حزب بدهند و سر نخ آنها را از دور یا نزدیک می‌کشیدند و طبعا آن عروسک‌های بی‌اراده هم به ساز اربابان خود می‌رقصیدند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باعث تشویق ملت ایران به</w:t>
      </w:r>
    </w:p>
    <w:p>
      <w:pPr>
        <w:pStyle w:val="BookText"/>
        <w:rPr/>
      </w:pPr>
      <w:r>
        <w:rPr>
          <w:rFonts w:ascii="IRNazanin" w:hAnsi="IRNazanin" w:eastAsia="IRNazanin"/>
          <w:color w:val="111111"/>
          <w:sz w:val="28"/>
          <w:sz w:val="28"/>
          <w:szCs w:val="28"/>
          <w:rtl w:val="true"/>
          <w:lang w:bidi="fa-IR"/>
        </w:rPr>
        <w:t>فعالیت حزبی نمی‌شد، چون به زودی پرده‌ها بالا رفت و مردم به ماهیت حقیقی امور واقف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اخیر به چشم خودمان دیدیم که بیگانگان احزاب مختلفی را به چه شکل</w:t>
      </w:r>
    </w:p>
    <w:p>
      <w:pPr>
        <w:pStyle w:val="BookText"/>
        <w:rPr/>
      </w:pPr>
      <w:r>
        <w:rPr>
          <w:rFonts w:ascii="IRNazanin" w:hAnsi="IRNazanin" w:eastAsia="IRNazanin"/>
          <w:color w:val="111111"/>
          <w:sz w:val="28"/>
          <w:sz w:val="28"/>
          <w:szCs w:val="28"/>
          <w:rtl w:val="true"/>
          <w:lang w:bidi="fa-IR"/>
        </w:rPr>
        <w:t>به خاطر منافع خودشان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جنگ تمام شد و نفوذ مرئی و نامرئی بیگانه</w:t>
      </w:r>
    </w:p>
    <w:p>
      <w:pPr>
        <w:pStyle w:val="BookText"/>
        <w:rPr/>
      </w:pPr>
      <w:r>
        <w:rPr>
          <w:rFonts w:ascii="IRNazanin" w:hAnsi="IRNazanin" w:eastAsia="IRNazanin"/>
          <w:color w:val="111111"/>
          <w:sz w:val="28"/>
          <w:sz w:val="28"/>
          <w:szCs w:val="28"/>
          <w:rtl w:val="true"/>
          <w:lang w:bidi="fa-IR"/>
        </w:rPr>
        <w:t>هم برطرف گردید، به خصوص پس از انقلاب ششم بهمن شاید عده‌ای فکر کردند که حالا که آرزوهای ما در امر انجام اصلاحات به وسیله دستگاه سلطنت انجام می‌شود و انقلاب اجتماعی</w:t>
      </w:r>
    </w:p>
    <w:p>
      <w:pPr>
        <w:pStyle w:val="BookText"/>
        <w:rPr/>
      </w:pPr>
      <w:r>
        <w:rPr>
          <w:rFonts w:ascii="IRNazanin" w:hAnsi="IRNazanin" w:eastAsia="IRNazanin"/>
          <w:color w:val="111111"/>
          <w:sz w:val="28"/>
          <w:sz w:val="28"/>
          <w:szCs w:val="28"/>
          <w:rtl w:val="true"/>
          <w:lang w:bidi="fa-IR"/>
        </w:rPr>
        <w:t>به صورتی اصیل تحقق یافته است و با اطمینانی که از این بابت به خود من پیدا کرده‌اند می‌توانند با خیال راحت به دنبال زندگی شخصی خود بروند و دیگر احتیاجی به حزب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w:t>
      </w:r>
    </w:p>
    <w:p>
      <w:pPr>
        <w:pStyle w:val="BookText"/>
        <w:rPr/>
      </w:pPr>
      <w:r>
        <w:rPr>
          <w:rFonts w:ascii="IRNazanin" w:hAnsi="IRNazanin" w:eastAsia="IRNazanin"/>
          <w:color w:val="111111"/>
          <w:sz w:val="28"/>
          <w:sz w:val="28"/>
          <w:szCs w:val="28"/>
          <w:rtl w:val="true"/>
          <w:lang w:bidi="fa-IR"/>
        </w:rPr>
        <w:t>این فکر موافق نیستم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شاه در تمام دوران فعالیت حزب اقلیت مردم که هرگز هم موجب صعودش به رأس هرم قدرت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کابینه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پیوسته، نظرات انتقادیش را به اولیای آن حزب یادآوری</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شاه، نقش آنان در حفظ و تحکیم دموکراسی و مشروطیت واقعی در عرصه سیاسی کشور بسیار مهم بود</w:t>
      </w:r>
      <w:r>
        <w:rPr>
          <w:rStyle w:val="FootnoteAnchor"/>
          <w:rtl w:val="true"/>
        </w:rPr>
        <w:footnoteReference w:id="211"/>
      </w:r>
      <w:r>
        <w:rPr>
          <w:rFonts w:ascii="IRNazanin" w:hAnsi="IRNazanin" w:eastAsia="IRNazanin"/>
          <w:color w:val="111111"/>
          <w:sz w:val="28"/>
          <w:sz w:val="28"/>
          <w:szCs w:val="28"/>
          <w:rtl w:val="true"/>
          <w:lang w:bidi="fa-IR"/>
        </w:rPr>
        <w:t>و مکررا با برشمردن دستاوردهایی که به تبع اجرای اصول انقلاب سفید نصیب کشور شده بود از نقش قابل توجه حزب اقلیت در پیشبرد نظام دموکراسی و مشروطیت در کشور سخن می‌گفت</w:t>
      </w:r>
      <w:r>
        <w:rPr>
          <w:rStyle w:val="FootnoteAnchor"/>
          <w:rtl w:val="true"/>
        </w:rPr>
        <w:footnoteReference w:id="212"/>
      </w:r>
      <w:r>
        <w:rPr>
          <w:rFonts w:ascii="IRNazanin" w:hAnsi="IRNazanin" w:eastAsia="IRNazanin"/>
          <w:color w:val="111111"/>
          <w:sz w:val="28"/>
          <w:sz w:val="28"/>
          <w:szCs w:val="28"/>
          <w:rtl w:val="true"/>
          <w:lang w:bidi="fa-IR"/>
        </w:rPr>
        <w:t xml:space="preserve">و آنان را مورد تفقد قرار می‌داد که سرافرازانه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 اقلیت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شرایطی که به‌زعم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p>
    <w:p>
      <w:pPr>
        <w:pStyle w:val="BookText"/>
        <w:rPr/>
      </w:pPr>
      <w:r>
        <w:rPr>
          <w:rFonts w:ascii="IRNazanin" w:hAnsi="IRNazanin" w:eastAsia="IRNazanin"/>
          <w:color w:val="111111"/>
          <w:sz w:val="28"/>
          <w:sz w:val="28"/>
          <w:szCs w:val="28"/>
          <w:rtl w:val="true"/>
          <w:lang w:bidi="fa-IR"/>
        </w:rPr>
        <w:t>کردن رل اقلیت وفادار در این مملکت خیلی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متقابلاً، مسئولان و اعضای بلندپایه حزب مردم هم جهت جلب خشنودی شاه، از ستایش او فروگذار نمی‌کردند و در تمام سخنرانیها و بیانات رهبران این حزب آغاز و انجام اظهارات به تمجید و ثنای شاه خاتمه</w:t>
      </w:r>
    </w:p>
    <w:p>
      <w:pPr>
        <w:pStyle w:val="BookText"/>
        <w:rPr/>
      </w:pPr>
      <w:r>
        <w:rPr>
          <w:rFonts w:ascii="IRNazanin" w:hAnsi="IRNazanin" w:eastAsia="IRNazanin"/>
          <w:color w:val="111111"/>
          <w:sz w:val="28"/>
          <w:sz w:val="28"/>
          <w:szCs w:val="28"/>
          <w:rtl w:val="true"/>
          <w:lang w:bidi="fa-IR"/>
        </w:rPr>
        <w:t>می‌یافت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برای نمونه وقتی به مناسبت آغاز بیست و پنجمین سال سلطنت محمدرضا پهلوی از سوی حزب مردم مجلس جشنی برپا گردید، رهبران حزب به شرح زیر از شاه ستایش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سناتور علامه وحیدی رئیس شورای عالی حزب مردم و نایب‌التولیه عظمی مسجد عالی سپهسالار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اقدامات شاهنشاه قابل حمد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هلاکو رامبد لیدر</w:t>
      </w:r>
    </w:p>
    <w:p>
      <w:pPr>
        <w:pStyle w:val="BookText"/>
        <w:rPr/>
      </w:pPr>
      <w:r>
        <w:rPr>
          <w:rFonts w:ascii="IRNazanin" w:hAnsi="IRNazanin" w:eastAsia="IRNazanin"/>
          <w:color w:val="111111"/>
          <w:sz w:val="28"/>
          <w:sz w:val="28"/>
          <w:szCs w:val="28"/>
          <w:rtl w:val="true"/>
          <w:lang w:bidi="fa-IR"/>
        </w:rPr>
        <w:t>فراکسیون پارلمانی حزب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درایت شاهنشاه هر روز رونقی تازه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جفرودی عضو کمیته اجرایی حزب مردم گفت شاهنشاه ما، تمدن و تجدد را در دهات ایران رسوخ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فضایلی عضو کمیته اجرایی حزب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شاه و</w:t>
      </w:r>
    </w:p>
    <w:p>
      <w:pPr>
        <w:pStyle w:val="BookText"/>
        <w:rPr/>
      </w:pPr>
      <w:r>
        <w:rPr>
          <w:rFonts w:ascii="IRNazanin" w:hAnsi="IRNazanin" w:eastAsia="IRNazanin"/>
          <w:color w:val="111111"/>
          <w:sz w:val="28"/>
          <w:sz w:val="28"/>
          <w:szCs w:val="28"/>
          <w:rtl w:val="true"/>
          <w:lang w:bidi="fa-IR"/>
        </w:rPr>
        <w:t>مردم پایه استواری برای کاخ سعادت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ناصرقلی فرهادپور مسئول تشکیلات حزب مردم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مردم همواره در راه اجرای نیات عالی شاهنشاه مجاهدت کرده‌اند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عین توجه مخصوص شاه به حزب ایران نوین، و به‌رغم نفوذ قابل توجه آن در ارکان دولت، مسئولان حزب اقلیت مردم هرگاه فرصت مناسبی به دست می‌آوردند از حمله به رهبران حزب ایران نوین و انتقاد صریح از عملکرد آنها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درون</w:t>
      </w:r>
    </w:p>
    <w:p>
      <w:pPr>
        <w:pStyle w:val="BookText"/>
        <w:rPr/>
      </w:pPr>
      <w:r>
        <w:rPr>
          <w:rFonts w:ascii="IRNazanin" w:hAnsi="IRNazanin" w:eastAsia="IRNazanin"/>
          <w:color w:val="111111"/>
          <w:sz w:val="28"/>
          <w:sz w:val="28"/>
          <w:szCs w:val="28"/>
          <w:rtl w:val="true"/>
          <w:lang w:bidi="fa-IR"/>
        </w:rPr>
        <w:t>حاکمیت حداقل پشتیبان قدرتمندی نظیر اسداللّه علم ، وزیر دربار شاهنشاهی داشتند که به صور مختلف در جهت بهبود موقعیت آنان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انتقاد حزب مردم از حزب رقیب به هنگام برگزاری انتخابات شکل جدی‌تری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رهبران حزب همواره توجه داشتند حیطه انتقادات آنان به گونه‌ای نباشد که خشم شاه را برانگیزاند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لابلای انتقادات گاه و بیگاه این حزب از حزب ایران نوین، همواره بخشی</w:t>
      </w:r>
    </w:p>
    <w:p>
      <w:pPr>
        <w:pStyle w:val="BookText"/>
        <w:rPr/>
      </w:pPr>
      <w:r>
        <w:rPr>
          <w:rFonts w:ascii="IRNazanin" w:hAnsi="IRNazanin" w:eastAsia="IRNazanin"/>
          <w:color w:val="111111"/>
          <w:sz w:val="28"/>
          <w:sz w:val="28"/>
          <w:szCs w:val="28"/>
          <w:rtl w:val="true"/>
          <w:lang w:bidi="fa-IR"/>
        </w:rPr>
        <w:t>از سخنان متملقانه به ستایش از شاه اختصاص می‌یافت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در نوشته‌های علم که آشکارا نسبت به حزب مردم سمپاتی دارد موارد متعددی از تقلب انتخاباتی رهبران حزب دولتی ایران نوین ثبت شده است که برخی از این اقدامات خلاف قاعده حزب ایران نوین را با شاه نیز در</w:t>
      </w:r>
    </w:p>
    <w:p>
      <w:pPr>
        <w:pStyle w:val="BookText"/>
        <w:rPr/>
      </w:pPr>
      <w:r>
        <w:rPr>
          <w:rFonts w:ascii="IRNazanin" w:hAnsi="IRNazanin" w:eastAsia="IRNazanin"/>
          <w:color w:val="111111"/>
          <w:sz w:val="28"/>
          <w:sz w:val="28"/>
          <w:szCs w:val="28"/>
          <w:rtl w:val="true"/>
          <w:lang w:bidi="fa-IR"/>
        </w:rPr>
        <w:t>میان گذاشته و آسیبهایی را که از آن ناحیه بر موقعیت رژیم وارد می‌آمده به وی گوشزد کرده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در یادداشتهای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w:t>
      </w:r>
    </w:p>
    <w:p>
      <w:pPr>
        <w:pStyle w:val="BookText"/>
        <w:rPr/>
      </w:pPr>
      <w:r>
        <w:rPr>
          <w:rFonts w:ascii="IRNazanin" w:hAnsi="IRNazanin" w:eastAsia="IRNazanin"/>
          <w:color w:val="111111"/>
          <w:sz w:val="28"/>
          <w:sz w:val="28"/>
          <w:szCs w:val="28"/>
          <w:rtl w:val="true"/>
          <w:lang w:bidi="fa-IR"/>
        </w:rPr>
        <w:t>فرمودند در این دانشگاه‌ها چه خبر است؟ خیلی باید اقدامات 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جدا وارد عمل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رؤسای دانشگاه‌ها ابلاغ کن که مسامحه و سهل‌انگاری را</w:t>
      </w:r>
    </w:p>
    <w:p>
      <w:pPr>
        <w:pStyle w:val="BookText"/>
        <w:rPr/>
      </w:pPr>
      <w:r>
        <w:rPr>
          <w:rFonts w:ascii="IRNazanin" w:hAnsi="IRNazanin" w:eastAsia="IRNazanin"/>
          <w:color w:val="111111"/>
          <w:sz w:val="28"/>
          <w:sz w:val="28"/>
          <w:szCs w:val="28"/>
          <w:rtl w:val="true"/>
          <w:lang w:bidi="fa-IR"/>
        </w:rPr>
        <w:t>نخواهیم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گفته‌ام چک لیست برای درجه فعالیت استادان تهیه شود که مثل نظامی‌ها درجه و نمره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باهری بگو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سرلشکر فیروزمند ترتیب کار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اطاعت می‌شود، ولی باز هم باید عرض کنم که با دانشجویان</w:t>
      </w:r>
    </w:p>
    <w:p>
      <w:pPr>
        <w:pStyle w:val="BookText"/>
        <w:rPr/>
      </w:pPr>
      <w:r>
        <w:rPr>
          <w:rFonts w:ascii="Amiri" w:hAnsi="Amiri" w:eastAsia="Amiri" w:cs="Amiri"/>
          <w:color w:val="111111"/>
          <w:sz w:val="28"/>
          <w:sz w:val="28"/>
          <w:szCs w:val="28"/>
          <w:rtl w:val="true"/>
          <w:lang w:bidi="ar-SA"/>
        </w:rPr>
        <w:t xml:space="preserve">اصلاً </w:t>
      </w:r>
      <w:r>
        <w:rPr>
          <w:rFonts w:eastAsia="Times New Roman" w:cs="Times New Roman" w:ascii="Times New Roman" w:hAnsi="Times New Roman"/>
          <w:color w:val="111111"/>
          <w:sz w:val="28"/>
          <w:szCs w:val="28"/>
          <w:lang w:val="en-US" w:bidi="en-US"/>
        </w:rPr>
        <w:t>Dialogue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 و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با تمام مردم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ascii="IRNazanin" w:hAnsi="IRNazanin" w:eastAsia="IRNazanin"/>
          <w:color w:val="111111"/>
          <w:sz w:val="28"/>
          <w:sz w:val="28"/>
          <w:szCs w:val="28"/>
          <w:rtl w:val="true"/>
          <w:lang w:bidi="fa-IR"/>
        </w:rPr>
        <w:t xml:space="preserve">چه طور؟ عرض کردم، ملاحظه می‌فرمائید برای انتخاب مرحوم سید امامی، سناتور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 پارسال حزب ایران نوین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رأی به صندوق‌ها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برای انتخابات جانشین او که امر فرمودند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اکثریت و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باشد و کارت‌ها شناسایی شود این حزب بیش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کارت نتوانسته است بگیرد و حزب مردم فقط با سر و صدا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عظمت تقلب را ملاحظه بفرمائید و ثانیا عصبانیت مردم را</w:t>
      </w:r>
    </w:p>
    <w:p>
      <w:pPr>
        <w:pStyle w:val="BookText"/>
        <w:rPr/>
      </w:pPr>
      <w:r>
        <w:rPr>
          <w:rFonts w:ascii="IRNazanin" w:hAnsi="IRNazanin" w:eastAsia="IRNazanin"/>
          <w:color w:val="111111"/>
          <w:sz w:val="28"/>
          <w:sz w:val="28"/>
          <w:szCs w:val="28"/>
          <w:rtl w:val="true"/>
          <w:lang w:bidi="fa-IR"/>
        </w:rPr>
        <w:t xml:space="preserve">که با آن که حزب مردم هیچ فعالیتی نداشته، به این صورت از کار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بلاشک مردم از وضع موجود راضی نیستند و برعکس ما با دروغ‌های ساختگی رضایت آنها را به صور</w:t>
      </w:r>
    </w:p>
    <w:p>
      <w:pPr>
        <w:pStyle w:val="BookText"/>
        <w:rPr/>
      </w:pPr>
      <w:r>
        <w:rPr>
          <w:rFonts w:ascii="IRNazanin" w:hAnsi="IRNazanin" w:eastAsia="IRNazanin"/>
          <w:color w:val="111111"/>
          <w:sz w:val="28"/>
          <w:sz w:val="28"/>
          <w:szCs w:val="28"/>
          <w:rtl w:val="true"/>
          <w:lang w:bidi="fa-IR"/>
        </w:rPr>
        <w:t>مختلف می‌خواهیم 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سال گذشته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برای چه؟ این تقلبات</w:t>
      </w:r>
    </w:p>
    <w:p>
      <w:pPr>
        <w:pStyle w:val="BookText"/>
        <w:rPr/>
      </w:pPr>
      <w:r>
        <w:rPr>
          <w:rFonts w:ascii="IRNazanin" w:hAnsi="IRNazanin" w:eastAsia="IRNazanin"/>
          <w:color w:val="111111"/>
          <w:sz w:val="28"/>
          <w:sz w:val="28"/>
          <w:szCs w:val="28"/>
          <w:rtl w:val="true"/>
          <w:lang w:bidi="fa-IR"/>
        </w:rPr>
        <w:t>برای چه؟ چه فایده دارد؟ فرمودند صحیح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عمدتا به خاطر قدرت حزب ایران نوین در جابه جایی داوطلبان نمایندگی مجلسین شورای ملی و سنا و نیز سایر انتخابات، اغلب کسانی که تمایل داشتند در این گونه انتخابات</w:t>
      </w:r>
    </w:p>
    <w:p>
      <w:pPr>
        <w:pStyle w:val="BookText"/>
        <w:rPr/>
      </w:pPr>
      <w:r>
        <w:rPr>
          <w:rFonts w:ascii="IRNazanin" w:hAnsi="IRNazanin" w:eastAsia="IRNazanin"/>
          <w:color w:val="111111"/>
          <w:sz w:val="28"/>
          <w:sz w:val="28"/>
          <w:szCs w:val="28"/>
          <w:rtl w:val="true"/>
          <w:lang w:bidi="fa-IR"/>
        </w:rPr>
        <w:t>موفقیتی به دست آورند به عضویت این حزب در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حزب ایران نوین به اعتباری، باشگاه گروه بسیاری از منتظرالوکاله‌ها محسوب می‌شد و این گروه نیز انصافا به هنگام نیاز در خدمت به این حزب پاسدار انقلاب از هیچ کوششی دریغ نمی‌کردند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اسداللّه علم در نوشته‌های خصوصی خود نشان می‌دهد که چقدر حمایتهای بی‌دریغ شاه از حزب ایران نوین موجب تأثر و تعجب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هنگامی که بی‌تفاوتی شاه نسبت به تقلبات</w:t>
      </w:r>
    </w:p>
    <w:p>
      <w:pPr>
        <w:pStyle w:val="BookText"/>
        <w:rPr/>
      </w:pPr>
      <w:r>
        <w:rPr>
          <w:rFonts w:ascii="IRNazanin" w:hAnsi="IRNazanin" w:eastAsia="IRNazanin"/>
          <w:color w:val="111111"/>
          <w:sz w:val="28"/>
          <w:sz w:val="28"/>
          <w:szCs w:val="28"/>
          <w:rtl w:val="true"/>
          <w:lang w:bidi="fa-IR"/>
        </w:rPr>
        <w:t>گسترده از سوی حزب ایران نوین را مشاهده می‌کند، اظهار تأسف او پایانی ندارد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البته قیافه او بسیار دیدنی‌تر بود زمانی که شاه برخلاف انتظار او، مسئولان حزب اقلیت مردم را به خاطر اظهارنظرهای انتقادآمیزشان علیه دولت و حزب ایران نوین، به شدت مؤاخذه کرده و با رکیک‌ترین الفاظ به نکوهش‌شان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در یادداشتهای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خود،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شاهنشاه از شمال مراجعت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فرودگاه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فردا مذاکرات نفت در پیشگاه شاهانه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سعدآباد رسیدیم، در باغ دنبال شاهنشاه</w:t>
      </w:r>
    </w:p>
    <w:p>
      <w:pPr>
        <w:pStyle w:val="BookText"/>
        <w:rPr/>
      </w:pPr>
      <w:r>
        <w:rPr>
          <w:rFonts w:ascii="IRNazanin" w:hAnsi="IRNazanin" w:eastAsia="IRNazanin"/>
          <w:color w:val="111111"/>
          <w:sz w:val="28"/>
          <w:sz w:val="28"/>
          <w:szCs w:val="28"/>
          <w:rtl w:val="true"/>
          <w:lang w:bidi="fa-IR"/>
        </w:rPr>
        <w:t>بودم و احساس می‌کردم مثل این که از من گله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برگشتند، فرمودند این دکتر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دبیرکل حزب مردم چه غلط‌هایی کرده است؟ عرض کردم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بلی در</w:t>
      </w:r>
    </w:p>
    <w:p>
      <w:pPr>
        <w:pStyle w:val="BookText"/>
        <w:rPr/>
      </w:pPr>
      <w:r>
        <w:rPr>
          <w:rFonts w:ascii="IRNazanin" w:hAnsi="IRNazanin" w:eastAsia="IRNazanin"/>
          <w:color w:val="111111"/>
          <w:sz w:val="28"/>
          <w:sz w:val="28"/>
          <w:szCs w:val="28"/>
          <w:rtl w:val="true"/>
          <w:lang w:bidi="fa-IR"/>
        </w:rPr>
        <w:t>اصفهان میتینگ داده و گفته است این دولت یک دولت ارتجاعی است و به علاوه اگر انتخابات</w:t>
      </w:r>
    </w:p>
    <w:p>
      <w:pPr>
        <w:pStyle w:val="BookText"/>
        <w:rPr/>
      </w:pPr>
      <w:r>
        <w:rPr>
          <w:rFonts w:ascii="IRNazanin" w:hAnsi="IRNazanin" w:eastAsia="IRNazanin"/>
          <w:color w:val="111111"/>
          <w:sz w:val="28"/>
          <w:sz w:val="28"/>
          <w:szCs w:val="28"/>
          <w:rtl w:val="true"/>
          <w:lang w:bidi="fa-IR"/>
        </w:rPr>
        <w:t>شهرداری‌ها و انجمن‌های ولایتی آزاد باشد، حزب ما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چه طور به خود جرأت</w:t>
      </w:r>
    </w:p>
    <w:p>
      <w:pPr>
        <w:pStyle w:val="BookText"/>
        <w:rPr/>
      </w:pPr>
      <w:r>
        <w:rPr>
          <w:rFonts w:ascii="IRNazanin" w:hAnsi="IRNazanin" w:eastAsia="IRNazanin"/>
          <w:color w:val="111111"/>
          <w:sz w:val="28"/>
          <w:sz w:val="28"/>
          <w:szCs w:val="28"/>
          <w:rtl w:val="true"/>
          <w:lang w:bidi="fa-IR"/>
        </w:rPr>
        <w:t>داده است بگوید دولت من دولت ارتجاعی است، ثانیا چه طور ممکن است تفوّه این حرف بکند که انتخابات در سلطنت من آزاد نیست؟ عرض کردم من که خبر نداشتم چه گفته است، ولی رئیس حزب اقلیت یک چیزی 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می‌گوید، اگر 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tolerance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نداشته باشند، البته برخورنده است و به ابروی یار بر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این است که چه جور به عرض برسد و چه جور شاهنشاه آن را تعبیر و تفسیر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رئیس اقلیت اکثریت ارتجاعی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آزادی انتخابات هم که این یک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p>
    <w:p>
      <w:pPr>
        <w:pStyle w:val="BookText"/>
        <w:rPr/>
      </w:pPr>
      <w:r>
        <w:rPr>
          <w:rFonts w:ascii="IRNazanin" w:hAnsi="IRNazanin" w:eastAsia="IRNazanin"/>
          <w:color w:val="111111"/>
          <w:sz w:val="28"/>
          <w:sz w:val="28"/>
          <w:szCs w:val="28"/>
          <w:rtl w:val="true"/>
          <w:lang w:bidi="fa-IR"/>
        </w:rPr>
        <w:t>نباید می‌گفت علیحده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بسیار خوب چه طور انتخابات را می‌برد؟ با پشم خایه‌اش می‌خواهد اکثریت ببرد؟ عرض کردم خیر، ولی دولت هم اکثریتی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مردم لایحب</w:t>
      </w:r>
    </w:p>
    <w:p>
      <w:pPr>
        <w:pStyle w:val="BookText"/>
        <w:rPr/>
      </w:pPr>
      <w:r>
        <w:rPr>
          <w:rFonts w:ascii="IRNazanin" w:hAnsi="IRNazanin" w:eastAsia="IRNazanin"/>
          <w:color w:val="111111"/>
          <w:sz w:val="28"/>
          <w:sz w:val="28"/>
          <w:szCs w:val="28"/>
          <w:rtl w:val="true"/>
          <w:lang w:bidi="fa-IR"/>
        </w:rPr>
        <w:t>علی، بل از بغض معاویه، به او رأی ممکن است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چنین فکر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w:t>
      </w:r>
    </w:p>
    <w:p>
      <w:pPr>
        <w:pStyle w:val="BookText"/>
        <w:rPr/>
      </w:pPr>
      <w:r>
        <w:rPr>
          <w:rFonts w:ascii="IRNazanin" w:hAnsi="IRNazanin" w:eastAsia="IRNazanin"/>
          <w:color w:val="111111"/>
          <w:sz w:val="28"/>
          <w:sz w:val="28"/>
          <w:szCs w:val="28"/>
          <w:rtl w:val="true"/>
          <w:lang w:bidi="fa-IR"/>
        </w:rPr>
        <w:t>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گه خورده است همچو خیالی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خیلی عصبانی هستند، دیگر حرفی نزدم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اسداللّه علم گاهی می‌توانست از موضع‌گیری بس خشونت‌آمیز و غیر اصولی شاه در برابر حزب اقلیت مردم انتقاد کند و به او بقبولاند که کمترین وظیفه حزب اقلیت که البته اعضای</w:t>
      </w:r>
    </w:p>
    <w:p>
      <w:pPr>
        <w:pStyle w:val="BookText"/>
        <w:rPr/>
      </w:pPr>
      <w:r>
        <w:rPr>
          <w:rFonts w:ascii="IRNazanin" w:hAnsi="IRNazanin" w:eastAsia="IRNazanin"/>
          <w:color w:val="111111"/>
          <w:sz w:val="28"/>
          <w:sz w:val="28"/>
          <w:szCs w:val="28"/>
          <w:rtl w:val="true"/>
          <w:lang w:bidi="fa-IR"/>
        </w:rPr>
        <w:t>بلندپایه آن همگی از چاکران اعلیحضرت هستند، انتقاداتی هر چند سطحی از دولت و حزب اکثریت ایران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تمایل چندانی در به کار بستن این نصایح از خود نشان</w:t>
      </w:r>
    </w:p>
    <w:p>
      <w:pPr>
        <w:pStyle w:val="BookText"/>
        <w:rPr/>
      </w:pPr>
      <w:r>
        <w:rPr>
          <w:rFonts w:ascii="IRNazanin" w:hAnsi="IRNazanin" w:eastAsia="IRNazanin"/>
          <w:color w:val="111111"/>
          <w:sz w:val="28"/>
          <w:sz w:val="28"/>
          <w:szCs w:val="28"/>
          <w:rtl w:val="true"/>
          <w:lang w:bidi="fa-IR"/>
        </w:rPr>
        <w:t>نمی‌داد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در چنین شرایطی، اسداللّه علم که از اندرزهای خود به شاه، مبنی بر لزوم تغییر شیوه رفتارش با حزب مردم نتیجه‌ای نمی‌گرفت، در نهایت به این تحلیل می‌رسید که اولیای دولت</w:t>
      </w:r>
    </w:p>
    <w:p>
      <w:pPr>
        <w:pStyle w:val="BookText"/>
        <w:rPr/>
      </w:pPr>
      <w:r>
        <w:rPr>
          <w:rFonts w:ascii="IRNazanin" w:hAnsi="IRNazanin" w:eastAsia="IRNazanin"/>
          <w:color w:val="111111"/>
          <w:sz w:val="28"/>
          <w:sz w:val="28"/>
          <w:szCs w:val="28"/>
          <w:rtl w:val="true"/>
          <w:lang w:bidi="fa-IR"/>
        </w:rPr>
        <w:t>و شخص هویدا شاه را فریب می‌دهند و او را از حقایق امور آگاه نمی‌کنند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در هر حال، حزب اقلیت مردم به‌رغم تلاشهایی که به‌ویژه علم در نزد شاه به عمل می‌آورد هیچ گاه اقبال</w:t>
      </w:r>
    </w:p>
    <w:p>
      <w:pPr>
        <w:pStyle w:val="BookText"/>
        <w:rPr/>
      </w:pPr>
      <w:r>
        <w:rPr>
          <w:rFonts w:ascii="IRNazanin" w:hAnsi="IRNazanin" w:eastAsia="IRNazanin"/>
          <w:color w:val="111111"/>
          <w:sz w:val="28"/>
          <w:sz w:val="28"/>
          <w:szCs w:val="28"/>
          <w:rtl w:val="true"/>
          <w:lang w:bidi="fa-IR"/>
        </w:rPr>
        <w:t>آن را نیافت که به طور جدی مورد توجه شاه و حاکمیت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شاه همواره در خفا</w:t>
      </w:r>
    </w:p>
    <w:p>
      <w:pPr>
        <w:pStyle w:val="BookText"/>
        <w:rPr/>
      </w:pPr>
      <w:r>
        <w:rPr>
          <w:rFonts w:ascii="IRNazanin" w:hAnsi="IRNazanin" w:eastAsia="IRNazanin"/>
          <w:color w:val="111111"/>
          <w:sz w:val="28"/>
          <w:sz w:val="28"/>
          <w:szCs w:val="28"/>
          <w:rtl w:val="true"/>
          <w:lang w:bidi="fa-IR"/>
        </w:rPr>
        <w:t>و گفتگوهای خصوصی‌اش با علم، حزب مردم و رهبری آن را به باد سخره می‌گرفت و علم همواره متأسف بود که چرا شاه حداقل قاعده بازی سیاسی میان احزاب رسمی کشور را هم رعایت نمی‌کند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اعترافات اسداللّه علم در یادداشتهای خصوصی‌اش طی سالهای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از عدم اعتقاد شاه به لزوم مخالفت‌خوانیهای حزب اقلیت مردم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نشان می‌دهد که شاه هیچ صدای انتقادی را ولو از ناحیه دست‌نشاندگانش</w:t>
      </w:r>
    </w:p>
    <w:p>
      <w:pPr>
        <w:pStyle w:val="BookText"/>
        <w:rPr/>
      </w:pPr>
      <w:r>
        <w:rPr>
          <w:rFonts w:ascii="IRNazanin" w:hAnsi="IRNazanin" w:eastAsia="IRNazanin"/>
          <w:color w:val="111111"/>
          <w:sz w:val="28"/>
          <w:sz w:val="28"/>
          <w:szCs w:val="28"/>
          <w:rtl w:val="true"/>
          <w:lang w:bidi="fa-IR"/>
        </w:rPr>
        <w:t>در حزب اقلیت برنمی‌تابید و هر آن منتظر فرصتی بود تا با برچیدن این احزاب حقیقتا فرمایشی و بی‌خاصیت حیطه اقتدار خود را گسترش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یادداشتهای محرمانه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صراحتا این دیدگاه را به مخاطب خود القاء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عامری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می‌خواهد به تبریز برود برای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خالی سنا، برود یا نرود؟ فرمودند البته برود، ما که به او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که این همه سیاستمدار هستند که می‌گویند حالا که پول نقد گیرمان آمده است باید تحصیلات دانشگاهی</w:t>
      </w:r>
    </w:p>
    <w:p>
      <w:pPr>
        <w:pStyle w:val="BookText"/>
        <w:rPr/>
      </w:pPr>
      <w:r>
        <w:rPr>
          <w:rFonts w:ascii="IRNazanin" w:hAnsi="IRNazanin" w:eastAsia="IRNazanin"/>
          <w:color w:val="111111"/>
          <w:sz w:val="28"/>
          <w:sz w:val="28"/>
          <w:szCs w:val="28"/>
          <w:rtl w:val="true"/>
          <w:lang w:bidi="fa-IR"/>
        </w:rPr>
        <w:t>مجانی باشد و معالجات مجانی باشد، دیگر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برود، می‌خواهد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فایده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نتوانستم شاهنشاه را نرم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یا باید مثل کشور شوروی بود که تحصیلات مجانی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کسی خواست تکان بخورد پدرش را درآورد، یا اگر کسی بی‌استعداد بود به دانشگاه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کشور ما فلان بچه تاجر که احیانا ممکن است علاوه بر بی‌استعدادی، خبیث و شلوغ کننده هم باشد و ما او را به دانشگاه راه می‌دهیم چرا باید پول ندهد که هیچ، جای دیگران را بگیرد؟ لااقل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پول می‌دهند به خاطر همین پول هم که شده، قدری رعایت مقررات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در کنفرانس رامسر</w:t>
      </w:r>
    </w:p>
    <w:p>
      <w:pPr>
        <w:pStyle w:val="BookText"/>
        <w:rPr/>
      </w:pPr>
      <w:r>
        <w:rPr>
          <w:rFonts w:ascii="IRNazanin" w:hAnsi="IRNazanin" w:eastAsia="IRNazanin"/>
          <w:color w:val="111111"/>
          <w:sz w:val="28"/>
          <w:sz w:val="28"/>
          <w:szCs w:val="28"/>
          <w:rtl w:val="true"/>
          <w:lang w:bidi="fa-IR"/>
        </w:rPr>
        <w:t>که این مطلب را شیرفهم کرده‌ایم که هر کس استعداد دارد ولو بی بضاعت، باید درس بخواند و دولت مکلف است به او مخارج تحصیل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دیگران چرا باید مفت‌خوری کنند؟ این آقایان سیاستمداران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نطق‌های ما را نمی‌خوانند؟ اصولاً چرا یک دقیقه</w:t>
      </w:r>
    </w:p>
    <w:p>
      <w:pPr>
        <w:pStyle w:val="BookText"/>
        <w:rPr/>
      </w:pPr>
      <w:r>
        <w:rPr>
          <w:rFonts w:ascii="IRNazanin" w:hAnsi="IRNazanin" w:eastAsia="IRNazanin"/>
          <w:color w:val="111111"/>
          <w:sz w:val="28"/>
          <w:sz w:val="28"/>
          <w:szCs w:val="28"/>
          <w:rtl w:val="true"/>
          <w:lang w:bidi="fa-IR"/>
        </w:rPr>
        <w:t>نمی‌خواهند به خود زحمت بدهند که خط مشی کشور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شاهنشاه صد در صد</w:t>
      </w:r>
    </w:p>
    <w:p>
      <w:pPr>
        <w:pStyle w:val="BookText"/>
        <w:rPr/>
      </w:pPr>
      <w:r>
        <w:rPr>
          <w:rFonts w:ascii="IRNazanin" w:hAnsi="IRNazanin" w:eastAsia="IRNazanin"/>
          <w:color w:val="111111"/>
          <w:sz w:val="28"/>
          <w:sz w:val="28"/>
          <w:szCs w:val="28"/>
          <w:rtl w:val="true"/>
          <w:lang w:bidi="fa-IR"/>
        </w:rPr>
        <w:t>صحیح است ولی مطلب دیگر این است که اگر رئیس حزب مخالف هم نتواند هیچ جور وعده و وعید بدهد، مخالفت هم نکند، پس چه بگوید؟ می‌گوییم مخالفت سازنده، چه جور، که به جای دیگر برنخورد؟ البته باید در چارچوب سیاست کلی کشور احزاب با هم زد و خورد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 فرض یک حرفی هم زیادی زد که نمی‌شود پدرش را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نمی‌ماند، یعنی حزبی نمی‌ماند و مردم دیگر جرأت جمع شدن اطراف کسی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حزب مخالف، کسی را به نعمت نمی‌تواند برساند، به مقام هم که نمی‌تواند برساند،</w:t>
      </w:r>
    </w:p>
    <w:p>
      <w:pPr>
        <w:pStyle w:val="BookText"/>
        <w:rPr/>
      </w:pPr>
      <w:r>
        <w:rPr>
          <w:rFonts w:ascii="IRNazanin" w:hAnsi="IRNazanin" w:eastAsia="IRNazanin"/>
          <w:color w:val="111111"/>
          <w:sz w:val="28"/>
          <w:sz w:val="28"/>
          <w:szCs w:val="28"/>
          <w:rtl w:val="true"/>
          <w:lang w:bidi="fa-IR"/>
        </w:rPr>
        <w:t>حرف هم که نباید بزند، مخالفت هم که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مبتذل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 و من به این جهت می‌گویم که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تقلید بی موضوع در بیاوریم؟ احتیاج به این کارها نیست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واپسین ماههای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شاه دیگر هیچ گونه اظهارنظری از سوی رهبران حزب اقلیت مردم را برنمی‌تابید و عملکرد آنان را با شدیدترین انتقادات مورد بی‌مهری قرار</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انتقاد از حزب مردم تا جایی پیش رفت که در اواخر آذر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اظهار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نسبت به رهبران آن به شدت بی‌اعتماد شده است و تصریح کرد که برخی رهبران آن از عوامل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می‌گیرند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از این نگرش تازه شاه به روشنی می‌شد فهمید که حزب اقلیت مردم</w:t>
      </w:r>
      <w:r>
        <w:rPr>
          <w:rStyle w:val="FootnoteAnchor"/>
          <w:rtl w:val="true"/>
        </w:rPr>
        <w:footnoteReference w:id="227"/>
      </w:r>
      <w:r>
        <w:rPr>
          <w:rFonts w:ascii="IRNazanin" w:hAnsi="IRNazanin" w:eastAsia="IRNazanin"/>
          <w:color w:val="111111"/>
          <w:sz w:val="28"/>
          <w:sz w:val="28"/>
          <w:szCs w:val="28"/>
          <w:rtl w:val="true"/>
          <w:lang w:bidi="fa-IR"/>
        </w:rPr>
        <w:t>به پایان دوران فعالیتش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وجود نداشت که شاه در ارائه خط‌مشی و فعالیت احزاب حکومت ساخته مردم و ایران نوین نقش اصلی را ایفا می‌کرد و رهبران و اعضای این احزاب صرفا مجری دستورات و فرامینی بودند که از رأس هرم حاکمیت به آنان ابلاغ می‌شد و متقابلاً کادر</w:t>
      </w:r>
    </w:p>
    <w:p>
      <w:pPr>
        <w:pStyle w:val="BookText"/>
        <w:rPr/>
      </w:pPr>
      <w:r>
        <w:rPr>
          <w:rFonts w:ascii="IRNazanin" w:hAnsi="IRNazanin" w:eastAsia="IRNazanin"/>
          <w:color w:val="111111"/>
          <w:sz w:val="28"/>
          <w:sz w:val="28"/>
          <w:szCs w:val="28"/>
          <w:rtl w:val="true"/>
          <w:lang w:bidi="fa-IR"/>
        </w:rPr>
        <w:t>رهبری این احزاب نیز در درجه نخست برآورده ساختن خواسته‌های شاه را مورد توجه قرار می‌دادند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قریب به اتفاق صاحبنظرانی که موضوع احزاب حکومتی دوره محمدرضا شاه را مورد توجه و پژوهش قرار داده‌اند از محتوای فرمایشی و متظاهرانه فعالیت آنها سخن به</w:t>
      </w:r>
    </w:p>
    <w:p>
      <w:pPr>
        <w:pStyle w:val="BookText"/>
        <w:rPr/>
      </w:pPr>
      <w:r>
        <w:rPr>
          <w:rFonts w:ascii="IRNazanin" w:hAnsi="IRNazanin" w:eastAsia="IRNazanin"/>
          <w:color w:val="111111"/>
          <w:sz w:val="28"/>
          <w:sz w:val="28"/>
          <w:szCs w:val="28"/>
          <w:rtl w:val="true"/>
          <w:lang w:bidi="fa-IR"/>
        </w:rPr>
        <w:t>میان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صرفا در چارچوب خواسته‌های حاکمیت دنبال می‌شد و از کلیه</w:t>
      </w:r>
    </w:p>
    <w:p>
      <w:pPr>
        <w:pStyle w:val="BookText"/>
        <w:rPr/>
      </w:pPr>
      <w:r>
        <w:rPr>
          <w:rFonts w:ascii="IRNazanin" w:hAnsi="IRNazanin" w:eastAsia="IRNazanin"/>
          <w:color w:val="111111"/>
          <w:sz w:val="28"/>
          <w:sz w:val="28"/>
          <w:szCs w:val="28"/>
          <w:rtl w:val="true"/>
          <w:lang w:bidi="fa-IR"/>
        </w:rPr>
        <w:t>قواعد مرسوم بازی سیاسی در میان احزاب کشورهای توسعه یافته، عاری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از آن فضای سیاسی، تحت عنوان اختناق مدرن یاد کرد که رژیم جهت سرپوش گذاشتن بر سیاستها و اعمال استبدادی و رعب‌انگیز خود به فعالیت این گونه احزاب نیاز</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مردم نیز، نه تنها هرگز این احزاب را جدی نمی‌گرفتند، بلکه، تنفر عمیقی نسبت</w:t>
      </w:r>
    </w:p>
    <w:p>
      <w:pPr>
        <w:pStyle w:val="BookText"/>
        <w:rPr/>
      </w:pPr>
      <w:r>
        <w:rPr>
          <w:rFonts w:ascii="IRNazanin" w:hAnsi="IRNazanin" w:eastAsia="IRNazanin"/>
          <w:color w:val="111111"/>
          <w:sz w:val="28"/>
          <w:sz w:val="28"/>
          <w:szCs w:val="28"/>
          <w:rtl w:val="true"/>
          <w:lang w:bidi="fa-IR"/>
        </w:rPr>
        <w:t>به آنها ابراز می‌کردند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علاوه بر مردم، کیفیت تشکیل و مبارزات سیاسی این احزاب حکومتی مکررا مورد تمسخر صاحبنظران و نشریات خارجی نیز قرار گرفت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در میان ایرانیان، شاخصترین چهره‌ای که از محتوای فرمایشی و غیراصولی احزاب حکومت ساخته ایران نوین و مردم انتقاد کرد، آیت‌اللّه خمینی بود که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کمتر از یک سال پس از تشکیل حزب ایران نوین در نکوهش احزاب یاد شده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w:t>
      </w:r>
    </w:p>
    <w:p>
      <w:pPr>
        <w:pStyle w:val="BookText"/>
        <w:rPr/>
      </w:pPr>
      <w:r>
        <w:rPr>
          <w:rFonts w:ascii="IRNazanin" w:hAnsi="IRNazanin" w:eastAsia="IRNazanin"/>
          <w:color w:val="111111"/>
          <w:sz w:val="28"/>
          <w:sz w:val="28"/>
          <w:szCs w:val="28"/>
          <w:rtl w:val="true"/>
          <w:lang w:bidi="fa-IR"/>
        </w:rPr>
        <w:t>می‌آیند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دولتی که می‌آید حزبی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حزب 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زوری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سجل‌های مردم را از دهات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نویسی می‌کنند در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اصلاً نمی‌داند ایران نوین یعنی چه؟ اصلاً نمی‌فهمد این بیچاره اساسنامه</w:t>
      </w:r>
    </w:p>
    <w:p>
      <w:p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بیچاره‌ها را این بی‌دین‌ها می‌خواهند جمع کنند در یک محیطی و زنده باد بگویند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جاهایی که حزب هست دولتها از حزب وجود پیدا می‌کنند نه اینکه اول دولت تشکیل شود بعد حزب درست کند و بعد اتکا به آن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شما می‌بینید اول دولت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می‌گویند من نمی‌گویم که ما به امر آمده‌ایم و به امر هم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هم دولت آقایان حزبی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آخوندم می‌فهمم دول عالم نمی‌فهمند اینها را؟ آنها می‌خواهند تو این طور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عقب افتاده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حزب می‌خواهید 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دولت شما پیش بیاید حزب درست کنید و بعد هم حزب در مجلس بعد هم می‌شود یک دولت متکی به حزب؛ اما شما اول دولتش را درست می‌کنید بعد حزب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بساط حزبی است که می‌بینید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در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و مشروطیت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دهه سوم سلطنت محمدرضا پهلوی در کشور برقرار بود، امکانی برای انتقاد صریح و آزادانه از اوضاع جاری سیاسی،</w:t>
      </w:r>
    </w:p>
    <w:p>
      <w:pPr>
        <w:pStyle w:val="BookText"/>
        <w:rPr/>
      </w:pPr>
      <w:r>
        <w:rPr>
          <w:rFonts w:ascii="IRNazanin" w:hAnsi="IRNazanin" w:eastAsia="IRNazanin"/>
          <w:color w:val="111111"/>
          <w:sz w:val="28"/>
          <w:sz w:val="28"/>
          <w:szCs w:val="28"/>
          <w:rtl w:val="true"/>
          <w:lang w:bidi="fa-IR"/>
        </w:rPr>
        <w:t>اجتماعی و اقتصادی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از منابع و گزارشات موجود بر می‌آید هیچ</w:t>
      </w:r>
    </w:p>
    <w:p>
      <w:pPr>
        <w:pStyle w:val="BookText"/>
        <w:rPr/>
      </w:pPr>
      <w:r>
        <w:rPr>
          <w:rFonts w:ascii="IRNazanin" w:hAnsi="IRNazanin" w:eastAsia="IRNazanin"/>
          <w:color w:val="111111"/>
          <w:sz w:val="28"/>
          <w:sz w:val="28"/>
          <w:szCs w:val="28"/>
          <w:rtl w:val="true"/>
          <w:lang w:bidi="fa-IR"/>
        </w:rPr>
        <w:t>گونه مدرکی دال بر مخالفت آشکار و بی‌پروای معارضان سیاسی رژیم از نظام حاکم بر کشور</w:t>
      </w:r>
    </w:p>
    <w:p>
      <w:pPr>
        <w:pStyle w:val="BookText"/>
        <w:rPr/>
      </w:pPr>
      <w:r>
        <w:rPr>
          <w:rFonts w:ascii="IRNazanin" w:hAnsi="IRNazanin" w:eastAsia="IRNazanin"/>
          <w:color w:val="111111"/>
          <w:sz w:val="28"/>
          <w:sz w:val="28"/>
          <w:szCs w:val="28"/>
          <w:rtl w:val="true"/>
          <w:lang w:bidi="fa-IR"/>
        </w:rPr>
        <w:t>و عملکرد غیراصولی احزاب حکومت ساخته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به خاطر گسترش بی‌سابقه رعب و وحشت، هرگونه فعالیت سیاسی علنی مخالفان رژیم پهلوی از عرصه جامعه رخت بسته و خصلتی کاملاً مخفیانه و زیرزمینی پیدا کرده بود که گاه خود را در برخوردهای خشونت‌آمیز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قریب به اتفاق کسانی که در جریان تحولات سیاسی کشور قرار داشتند نظر مساعدی به اوضاع جاری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دوره که مخالفان داخلی شاه امکانی برای مخالفت با نظام استبدادی حاکم بر کشور نمی‌یافتند، آیت‌اللّه خمینی، جدیترین مخالف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p>
    <w:p>
      <w:pPr>
        <w:pStyle w:val="BookText"/>
        <w:rPr/>
      </w:pP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هنگامی که در عراق به سر می‌برد، طی نامه سرگشاده‌ای خطاب به هویدا، نخست‌وزیر وقت، نسبت به نظام فاسد سیاسی حاکم بر کشور و جوّ ارعابی که زندگی روزمرّه را سخت به</w:t>
      </w:r>
    </w:p>
    <w:p>
      <w:pPr>
        <w:pStyle w:val="BookText"/>
        <w:rPr/>
      </w:pPr>
      <w:r>
        <w:rPr>
          <w:rFonts w:ascii="IRNazanin" w:hAnsi="IRNazanin" w:eastAsia="IRNazanin"/>
          <w:color w:val="111111"/>
          <w:sz w:val="28"/>
          <w:sz w:val="28"/>
          <w:szCs w:val="28"/>
          <w:rtl w:val="true"/>
          <w:lang w:bidi="fa-IR"/>
        </w:rPr>
        <w:t>خطر افکنده بود، اعتراض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هویدا لازم است نصایحی به شما بکنم و بعضی از گفتنی‌ها را تذکر دهم، چه مختار در پذیرش آن باشید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کمال تأسف است که نغمه ناموزون اصلاحات شماها تقریبا از حدود تبلیغات رادیو و روزنامه‌های غیرآزاد و بعضی نوشته‌های مشحون به</w:t>
      </w:r>
    </w:p>
    <w:p>
      <w:pPr>
        <w:pStyle w:val="BookText"/>
        <w:rPr/>
      </w:pPr>
      <w:r>
        <w:rPr>
          <w:rFonts w:ascii="IRNazanin" w:hAnsi="IRNazanin" w:eastAsia="IRNazanin"/>
          <w:color w:val="111111"/>
          <w:sz w:val="28"/>
          <w:sz w:val="28"/>
          <w:szCs w:val="28"/>
          <w:rtl w:val="true"/>
          <w:lang w:bidi="fa-IR"/>
        </w:rPr>
        <w:t>گزافه تجاوز ننموده و هر روز بر فقر و بیچارگی ملت افزوده می‌شود و ورشکستگی بازار 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بازرگانان محترم روزافزون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همه هیاهو و تبلیغات سر تا پا گزاف، بازار سیاه برای اجانب است و ملت را به حالت فقر و عقب‌افتادگی به اسم ملت مترقی، نگهداشتن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پلیسی شما و اسلاف شما به خواست آنان که می‌خواهند ملل شرق به حال عقب‌افتادگی باشند حکومت قرون وسطایی، حکومت سرنیزه و زجر و حبس، حکومت اختناق و سلب آزادی، حکومت وحشت و قلدری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مشروطیت بدترین شکل حکومت</w:t>
      </w:r>
    </w:p>
    <w:p>
      <w:pPr>
        <w:pStyle w:val="BookText"/>
        <w:rPr/>
      </w:pPr>
      <w:r>
        <w:rPr>
          <w:rFonts w:ascii="IRNazanin" w:hAnsi="IRNazanin" w:eastAsia="IRNazanin"/>
          <w:color w:val="111111"/>
          <w:sz w:val="28"/>
          <w:sz w:val="28"/>
          <w:szCs w:val="28"/>
          <w:rtl w:val="true"/>
          <w:lang w:bidi="fa-IR"/>
        </w:rPr>
        <w:t>استبداد و خودسری و با نام اسلام بزرگترین ضربه به پیکر قرآن کریم و احکام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تعالیم اسلام، یک یک احکام اسلام را زیر پای گذاشته و اگر خدای ناخواسته فرصت یابید</w:t>
      </w:r>
    </w:p>
    <w:p>
      <w:pPr>
        <w:pStyle w:val="BookText"/>
        <w:rPr/>
      </w:pPr>
      <w:r>
        <w:rPr>
          <w:rFonts w:ascii="IRNazanin" w:hAnsi="IRNazanin" w:eastAsia="IRNazanin"/>
          <w:color w:val="111111"/>
          <w:sz w:val="28"/>
          <w:sz w:val="28"/>
          <w:szCs w:val="28"/>
          <w:rtl w:val="true"/>
          <w:lang w:bidi="fa-IR"/>
        </w:rPr>
        <w:t>خواهید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گزافه دعوی تعالی و ترقی، کشور را به حال عقب‌افتادگی نگه داشته‌اید، اینها حقایق تلخی است که باید دنیا را مطلع کنم و انگشت روی بعضی بگذارم تا آنها که غافل هستند</w:t>
      </w:r>
    </w:p>
    <w:p>
      <w:pPr>
        <w:pStyle w:val="BookText"/>
        <w:rPr/>
      </w:pPr>
      <w:r>
        <w:rPr>
          <w:rFonts w:ascii="IRNazanin" w:hAnsi="IRNazanin" w:eastAsia="IRNazanin"/>
          <w:color w:val="111111"/>
          <w:sz w:val="28"/>
          <w:sz w:val="28"/>
          <w:szCs w:val="28"/>
          <w:rtl w:val="true"/>
          <w:lang w:bidi="fa-IR"/>
        </w:rPr>
        <w:t xml:space="preserve">یا تغافل می‌کنند، احساس وظیفه کنند و از ریاکاری و سالوس بازی‌های شما گول نخورند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 معدود منابعی که در همان برهه پرخطر به طور تلویحی و گاه مستقیم نظام سیاسی حاکم بر کشور را به سخره می‌گرفتند، نشریات فکاهی و طنز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نشریات که</w:t>
      </w:r>
    </w:p>
    <w:p>
      <w:pPr>
        <w:pStyle w:val="BookText"/>
        <w:rPr/>
      </w:pPr>
      <w:r>
        <w:rPr>
          <w:rFonts w:ascii="IRNazanin" w:hAnsi="IRNazanin" w:eastAsia="IRNazanin"/>
          <w:color w:val="111111"/>
          <w:sz w:val="28"/>
          <w:sz w:val="28"/>
          <w:szCs w:val="28"/>
          <w:rtl w:val="true"/>
          <w:lang w:bidi="fa-IR"/>
        </w:rPr>
        <w:t xml:space="preserve">بسیار هم معدود بودند، باید از نشریه توفیق نام برد که در طول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نیش دار و انتقادگونه از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به چاپ می‌رسانید و انتقادات آن نیز تا حدی از سوی حاکمیت تحمل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جهت انتقاد غیرمستقیم از احزاب فرمایشی حکومت ساخته ایران نوین و مردم،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کرده بود و هر از چند گاه، زبان 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اشاره‌ای غیرمستقیم به وضعیت نابسامان فعالیت احزاب سیاسی</w:t>
      </w:r>
    </w:p>
    <w:p>
      <w:pPr>
        <w:pStyle w:val="BookText"/>
        <w:rPr/>
      </w:pPr>
      <w:r>
        <w:rPr>
          <w:rFonts w:ascii="IRNazanin" w:hAnsi="IRNazanin" w:eastAsia="IRNazanin"/>
          <w:color w:val="111111"/>
          <w:sz w:val="28"/>
          <w:sz w:val="28"/>
          <w:szCs w:val="28"/>
          <w:rtl w:val="true"/>
          <w:lang w:bidi="fa-IR"/>
        </w:rPr>
        <w:t>رسمی کشور بود، در قالب قطعاتی طنزگونه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قطعه طنزآمیزی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خران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 که اعضای فعال احزاب مردم و ایران نوین را به خاطر عدم توجه به وظایف واقعی و تمایل آنان به چاپلوسی و تملق از حاکمیت و ثروت‌اندوزی و سودجویی شخصی چنین مورد انتقاد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نره خریم وز کسی باک نداریم</w:t>
      </w:r>
    </w:p>
    <w:p>
      <w:pPr>
        <w:pStyle w:val="BookText"/>
        <w:rPr/>
      </w:pPr>
      <w:r>
        <w:rPr>
          <w:rFonts w:ascii="IRNazanin" w:hAnsi="IRNazanin" w:eastAsia="IRNazanin"/>
          <w:color w:val="111111"/>
          <w:sz w:val="28"/>
          <w:sz w:val="28"/>
          <w:szCs w:val="28"/>
          <w:rtl w:val="true"/>
          <w:lang w:bidi="fa-IR"/>
        </w:rPr>
        <w:t>در حزب خران عنصر ناپاک نداریم</w:t>
      </w:r>
    </w:p>
    <w:p>
      <w:pPr>
        <w:pStyle w:val="BookText"/>
        <w:rPr/>
      </w:pPr>
      <w:r>
        <w:rPr>
          <w:rFonts w:ascii="IRNazanin" w:hAnsi="IRNazanin" w:eastAsia="IRNazanin"/>
          <w:color w:val="111111"/>
          <w:sz w:val="28"/>
          <w:sz w:val="28"/>
          <w:szCs w:val="28"/>
          <w:rtl w:val="true"/>
          <w:lang w:bidi="fa-IR"/>
        </w:rPr>
        <w:t>بر عکس بشر دور زِ حرصیم و زِ آزیم</w:t>
      </w:r>
    </w:p>
    <w:p>
      <w:pPr>
        <w:pStyle w:val="BookText"/>
        <w:rPr/>
      </w:pPr>
      <w:r>
        <w:rPr>
          <w:rFonts w:ascii="IRNazanin" w:hAnsi="IRNazanin" w:eastAsia="IRNazanin"/>
          <w:color w:val="111111"/>
          <w:sz w:val="28"/>
          <w:sz w:val="28"/>
          <w:szCs w:val="28"/>
          <w:rtl w:val="true"/>
          <w:lang w:bidi="fa-IR"/>
        </w:rPr>
        <w:t>باغ و حشم و پول و کادیلاک نداریم</w:t>
      </w:r>
    </w:p>
    <w:p>
      <w:pPr>
        <w:pStyle w:val="BookText"/>
        <w:rPr/>
      </w:pPr>
      <w:r>
        <w:rPr>
          <w:rFonts w:ascii="IRNazanin" w:hAnsi="IRNazanin" w:eastAsia="IRNazanin"/>
          <w:color w:val="111111"/>
          <w:sz w:val="28"/>
          <w:sz w:val="28"/>
          <w:szCs w:val="28"/>
          <w:rtl w:val="true"/>
          <w:lang w:bidi="fa-IR"/>
        </w:rPr>
        <w:t>از این همه خر، جان شما محض نمونه</w:t>
      </w:r>
    </w:p>
    <w:p>
      <w:pPr>
        <w:pStyle w:val="BookText"/>
        <w:rPr/>
      </w:pPr>
      <w:r>
        <w:rPr>
          <w:rFonts w:ascii="IRNazanin" w:hAnsi="IRNazanin" w:eastAsia="IRNazanin"/>
          <w:color w:val="111111"/>
          <w:sz w:val="28"/>
          <w:sz w:val="28"/>
          <w:szCs w:val="28"/>
          <w:rtl w:val="true"/>
          <w:lang w:bidi="fa-IR"/>
        </w:rPr>
        <w:t>معتاد یکی بر هر و تریاک نداریم</w:t>
      </w:r>
    </w:p>
    <w:p>
      <w:pPr>
        <w:pStyle w:val="BookText"/>
        <w:rPr/>
      </w:pPr>
      <w:r>
        <w:rPr>
          <w:rFonts w:ascii="IRNazanin" w:hAnsi="IRNazanin" w:eastAsia="IRNazanin"/>
          <w:color w:val="111111"/>
          <w:sz w:val="28"/>
          <w:sz w:val="28"/>
          <w:szCs w:val="28"/>
          <w:rtl w:val="true"/>
          <w:lang w:bidi="fa-IR"/>
        </w:rPr>
        <w:t>خر غلت زنان روی چمن در تک و تازیم</w:t>
      </w:r>
    </w:p>
    <w:p>
      <w:pPr>
        <w:pStyle w:val="BookText"/>
        <w:rPr/>
      </w:pPr>
      <w:r>
        <w:rPr>
          <w:rFonts w:ascii="IRNazanin" w:hAnsi="IRNazanin" w:eastAsia="IRNazanin"/>
          <w:color w:val="111111"/>
          <w:sz w:val="28"/>
          <w:sz w:val="28"/>
          <w:szCs w:val="28"/>
          <w:rtl w:val="true"/>
          <w:lang w:bidi="fa-IR"/>
        </w:rPr>
        <w:t xml:space="preserve">سر رشته ز ژست و فیگور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p>
    <w:p>
      <w:pPr>
        <w:pStyle w:val="BookText"/>
        <w:rPr/>
      </w:pPr>
      <w:r>
        <w:rPr>
          <w:rFonts w:ascii="IRNazanin" w:hAnsi="IRNazanin" w:eastAsia="IRNazanin"/>
          <w:color w:val="111111"/>
          <w:sz w:val="28"/>
          <w:sz w:val="28"/>
          <w:szCs w:val="28"/>
          <w:rtl w:val="true"/>
          <w:lang w:bidi="fa-IR"/>
        </w:rPr>
        <w:t>برگرده ما خاست بشر گر که نهد بار</w:t>
      </w:r>
    </w:p>
    <w:p>
      <w:pPr>
        <w:pStyle w:val="BookText"/>
        <w:rPr/>
      </w:pPr>
      <w:r>
        <w:rPr>
          <w:rFonts w:ascii="IRNazanin" w:hAnsi="IRNazanin" w:eastAsia="IRNazanin"/>
          <w:color w:val="111111"/>
          <w:sz w:val="28"/>
          <w:sz w:val="28"/>
          <w:szCs w:val="28"/>
          <w:rtl w:val="true"/>
          <w:lang w:bidi="fa-IR"/>
        </w:rPr>
        <w:t>ما نیز ز جفتک زدن امساک نداریم</w:t>
      </w:r>
    </w:p>
    <w:p>
      <w:pPr>
        <w:pStyle w:val="BookText"/>
        <w:rPr/>
      </w:pPr>
      <w:r>
        <w:rPr>
          <w:rFonts w:ascii="IRNazanin" w:hAnsi="IRNazanin" w:eastAsia="IRNazanin"/>
          <w:color w:val="111111"/>
          <w:sz w:val="28"/>
          <w:sz w:val="28"/>
          <w:szCs w:val="28"/>
          <w:rtl w:val="true"/>
          <w:lang w:bidi="fa-IR"/>
        </w:rPr>
        <w:t>ادراک ندارد خود او هر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دانش و اندیشه و ادراک نداریم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این نشریه در طنز دیگری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رسانید دو شرط اصلی انتخاب داوطلبان به نمایندگی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بی‌سوادی و بی‌لیاقتی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شرط اصلی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نمایندگی مجلس شورای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می‌خواست مردی علیل</w:t>
      </w:r>
    </w:p>
    <w:p>
      <w:pPr>
        <w:pStyle w:val="BookText"/>
        <w:rPr/>
      </w:pPr>
      <w:r>
        <w:rPr>
          <w:rFonts w:ascii="IRNazanin" w:hAnsi="IRNazanin" w:eastAsia="IRNazanin"/>
          <w:color w:val="111111"/>
          <w:sz w:val="28"/>
          <w:sz w:val="28"/>
          <w:szCs w:val="28"/>
          <w:rtl w:val="true"/>
          <w:lang w:bidi="fa-IR"/>
        </w:rPr>
        <w:t>به مجلس شود دور دیگر وکیل</w:t>
      </w:r>
    </w:p>
    <w:p>
      <w:pPr>
        <w:pStyle w:val="BookText"/>
        <w:rPr/>
      </w:pPr>
      <w:r>
        <w:rPr>
          <w:rFonts w:ascii="IRNazanin" w:hAnsi="IRNazanin" w:eastAsia="IRNazanin"/>
          <w:color w:val="111111"/>
          <w:sz w:val="28"/>
          <w:sz w:val="28"/>
          <w:szCs w:val="28"/>
          <w:rtl w:val="true"/>
          <w:lang w:bidi="fa-IR"/>
        </w:rPr>
        <w:t>بپرسیدم از یک نفر پیرِ دیر</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لایق بُوَد یا که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تواند در این زندگی</w:t>
      </w:r>
    </w:p>
    <w:p>
      <w:pPr>
        <w:pStyle w:val="BookText"/>
        <w:rPr/>
      </w:pPr>
      <w:r>
        <w:rPr>
          <w:rFonts w:ascii="IRNazanin" w:hAnsi="IRNazanin" w:eastAsia="IRNazanin"/>
          <w:color w:val="111111"/>
          <w:sz w:val="28"/>
          <w:sz w:val="28"/>
          <w:szCs w:val="28"/>
          <w:rtl w:val="true"/>
          <w:lang w:bidi="fa-IR"/>
        </w:rPr>
        <w:t>کند بی‌لیاقت نمایندگی؟</w:t>
      </w:r>
    </w:p>
    <w:p>
      <w:pPr>
        <w:pStyle w:val="BookText"/>
        <w:rPr/>
      </w:pPr>
      <w:r>
        <w:rPr>
          <w:rFonts w:ascii="IRNazanin" w:hAnsi="IRNazanin" w:eastAsia="IRNazanin"/>
          <w:color w:val="111111"/>
          <w:sz w:val="28"/>
          <w:sz w:val="28"/>
          <w:szCs w:val="28"/>
          <w:rtl w:val="true"/>
          <w:lang w:bidi="fa-IR"/>
        </w:rPr>
        <w:t>بگفتا که دارد لیاقت زیاد</w:t>
      </w:r>
    </w:p>
    <w:p>
      <w:pPr>
        <w:pStyle w:val="BookText"/>
        <w:rPr/>
      </w:pPr>
      <w:r>
        <w:rPr>
          <w:rFonts w:ascii="IRNazanin" w:hAnsi="IRNazanin" w:eastAsia="IRNazanin"/>
          <w:color w:val="111111"/>
          <w:sz w:val="28"/>
          <w:sz w:val="28"/>
          <w:szCs w:val="28"/>
          <w:rtl w:val="true"/>
          <w:lang w:bidi="fa-IR"/>
        </w:rPr>
        <w:t>که هم بی‌زیان است و هم بی‌سواد</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توفیق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برگزاری بیست و سومین دوره انتخابات مجلس شورای ملی، که مطابق معمول حزب دولتی ایران نوین با بهره‌گیری از امکانات گسترده خود نبض انتخابات را در دست داشته و به تبع آن داوطلبان نمایندگی جهت پیروزی در انتخابات چاره‌ای جز کاندیداتوری از سوی آن حزب نداشتند، در قالب طنز این وضعیت اسفبار را به</w:t>
      </w:r>
    </w:p>
    <w:p>
      <w:pPr>
        <w:pStyle w:val="BookText"/>
        <w:rPr/>
      </w:pPr>
      <w:r>
        <w:rPr>
          <w:rFonts w:ascii="IRNazanin" w:hAnsi="IRNazanin" w:eastAsia="IRNazanin"/>
          <w:color w:val="111111"/>
          <w:sz w:val="28"/>
          <w:sz w:val="28"/>
          <w:szCs w:val="28"/>
          <w:rtl w:val="true"/>
          <w:lang w:bidi="fa-IR"/>
        </w:rPr>
        <w:t>بوته نقد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w:t>
      </w:r>
    </w:p>
    <w:p>
      <w:pPr>
        <w:pStyle w:val="BookText"/>
        <w:rPr/>
      </w:pPr>
      <w:r>
        <w:rPr>
          <w:rFonts w:ascii="IRNazanin" w:hAnsi="IRNazanin" w:eastAsia="IRNazanin"/>
          <w:color w:val="111111"/>
          <w:sz w:val="28"/>
          <w:sz w:val="28"/>
          <w:szCs w:val="28"/>
          <w:rtl w:val="true"/>
          <w:lang w:bidi="fa-IR"/>
        </w:rPr>
        <w:t>گرم است توی احزاب، بازار انتخابات</w:t>
      </w:r>
    </w:p>
    <w:p>
      <w:pPr>
        <w:pStyle w:val="BookText"/>
        <w:rPr/>
      </w:pPr>
      <w:r>
        <w:rPr>
          <w:rFonts w:ascii="IRNazanin" w:hAnsi="IRNazanin" w:eastAsia="IRNazanin"/>
          <w:color w:val="111111"/>
          <w:sz w:val="28"/>
          <w:sz w:val="28"/>
          <w:szCs w:val="28"/>
          <w:rtl w:val="true"/>
          <w:lang w:bidi="fa-IR"/>
        </w:rPr>
        <w:t>نشسته صدر اخبار، اخبار انتخابات</w:t>
      </w:r>
    </w:p>
    <w:p>
      <w:pPr>
        <w:pStyle w:val="BookText"/>
        <w:rPr/>
      </w:pPr>
      <w:r>
        <w:rPr>
          <w:rFonts w:ascii="IRNazanin" w:hAnsi="IRNazanin" w:eastAsia="IRNazanin"/>
          <w:color w:val="111111"/>
          <w:sz w:val="28"/>
          <w:sz w:val="28"/>
          <w:szCs w:val="28"/>
          <w:rtl w:val="true"/>
          <w:lang w:bidi="fa-IR"/>
        </w:rPr>
        <w:t>باشد برو بیاها، در حزب اکثریت</w:t>
      </w:r>
    </w:p>
    <w:p>
      <w:pPr>
        <w:pStyle w:val="BookText"/>
        <w:rPr/>
      </w:pPr>
      <w:r>
        <w:rPr>
          <w:rFonts w:ascii="IRNazanin" w:hAnsi="IRNazanin" w:eastAsia="IRNazanin"/>
          <w:color w:val="111111"/>
          <w:sz w:val="28"/>
          <w:sz w:val="28"/>
          <w:szCs w:val="28"/>
          <w:rtl w:val="true"/>
          <w:lang w:bidi="fa-IR"/>
        </w:rPr>
        <w:t xml:space="preserve">زیرا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کلاغی</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معمار انتخابات</w:t>
      </w:r>
    </w:p>
    <w:p>
      <w:pPr>
        <w:pStyle w:val="BookText"/>
        <w:rPr/>
      </w:pPr>
      <w:r>
        <w:rPr>
          <w:rFonts w:ascii="IRNazanin" w:hAnsi="IRNazanin" w:eastAsia="IRNazanin"/>
          <w:color w:val="111111"/>
          <w:sz w:val="28"/>
          <w:sz w:val="28"/>
          <w:szCs w:val="28"/>
          <w:rtl w:val="true"/>
          <w:lang w:bidi="fa-IR"/>
        </w:rPr>
        <w:t>این دوره نیز بی‌شک، چون دوره گذشتهباشد به دست آقا</w:t>
      </w:r>
      <w:r>
        <w:rPr>
          <w:rStyle w:val="FootnoteAnchor"/>
          <w:rtl w:val="true"/>
        </w:rPr>
        <w:footnoteReference w:id="236"/>
      </w:r>
      <w:r>
        <w:rPr>
          <w:rFonts w:ascii="IRNazanin" w:hAnsi="IRNazanin" w:eastAsia="IRNazanin"/>
          <w:color w:val="111111"/>
          <w:sz w:val="28"/>
          <w:sz w:val="28"/>
          <w:szCs w:val="28"/>
          <w:rtl w:val="true"/>
          <w:lang w:bidi="fa-IR"/>
        </w:rPr>
        <w:t>، افسار انتخابات</w:t>
      </w:r>
    </w:p>
    <w:p>
      <w:pPr>
        <w:pStyle w:val="BookText"/>
        <w:rPr/>
      </w:pPr>
      <w:r>
        <w:rPr>
          <w:rFonts w:ascii="IRNazanin" w:hAnsi="IRNazanin" w:eastAsia="IRNazanin"/>
          <w:color w:val="111111"/>
          <w:sz w:val="28"/>
          <w:sz w:val="28"/>
          <w:szCs w:val="28"/>
          <w:rtl w:val="true"/>
          <w:lang w:bidi="fa-IR"/>
        </w:rPr>
        <w:t>بشنید چون آمیرزا</w:t>
      </w:r>
      <w:r>
        <w:rPr>
          <w:rStyle w:val="FootnoteAnchor"/>
          <w:rtl w:val="true"/>
        </w:rPr>
        <w:footnoteReference w:id="237"/>
      </w:r>
      <w:r>
        <w:rPr>
          <w:rFonts w:ascii="IRNazanin" w:hAnsi="IRNazanin" w:eastAsia="IRNazanin"/>
          <w:color w:val="111111"/>
          <w:sz w:val="28"/>
          <w:sz w:val="28"/>
          <w:szCs w:val="28"/>
          <w:rtl w:val="true"/>
          <w:lang w:bidi="fa-IR"/>
        </w:rPr>
        <w:t>، نامش نرفته در لیستاز پا فتاده گشته، بیمار انتخابات</w:t>
      </w:r>
    </w:p>
    <w:p>
      <w:pPr>
        <w:pStyle w:val="BookText"/>
        <w:rPr/>
      </w:pPr>
      <w:r>
        <w:rPr>
          <w:rFonts w:ascii="IRNazanin" w:hAnsi="IRNazanin" w:eastAsia="IRNazanin"/>
          <w:color w:val="111111"/>
          <w:sz w:val="28"/>
          <w:sz w:val="28"/>
          <w:szCs w:val="28"/>
          <w:rtl w:val="true"/>
          <w:lang w:bidi="fa-IR"/>
        </w:rPr>
        <w:t>سوزن گرفته و نخ، در دست خود اوس عباس</w:t>
      </w:r>
      <w:r>
        <w:rPr>
          <w:rStyle w:val="FootnoteAnchor"/>
          <w:rtl w:val="true"/>
        </w:rPr>
        <w:footnoteReference w:id="238"/>
      </w:r>
      <w:r>
        <w:rPr>
          <w:rFonts w:ascii="IRNazanin" w:hAnsi="IRNazanin" w:eastAsia="IRNazanin"/>
          <w:color w:val="111111"/>
          <w:sz w:val="28"/>
          <w:sz w:val="28"/>
          <w:szCs w:val="28"/>
          <w:rtl w:val="true"/>
          <w:lang w:bidi="fa-IR"/>
        </w:rPr>
        <w:t>تا بهر خود بدوزد، شلوار انتخابات</w:t>
      </w:r>
    </w:p>
    <w:p>
      <w:pPr>
        <w:pStyle w:val="BookText"/>
        <w:rPr/>
      </w:pPr>
      <w:r>
        <w:rPr>
          <w:rFonts w:ascii="IRNazanin" w:hAnsi="IRNazanin" w:eastAsia="IRNazanin"/>
          <w:color w:val="111111"/>
          <w:sz w:val="28"/>
          <w:sz w:val="28"/>
          <w:szCs w:val="28"/>
          <w:rtl w:val="true"/>
          <w:lang w:bidi="fa-IR"/>
        </w:rPr>
        <w:t>بشنو تو از بادمجون</w:t>
      </w:r>
      <w:r>
        <w:rPr>
          <w:rStyle w:val="FootnoteAnchor"/>
          <w:rtl w:val="true"/>
        </w:rPr>
        <w:footnoteReference w:id="239"/>
      </w:r>
      <w:r>
        <w:rPr>
          <w:rFonts w:ascii="IRNazanin" w:hAnsi="IRNazanin" w:eastAsia="IRNazanin"/>
          <w:color w:val="111111"/>
          <w:sz w:val="28"/>
          <w:sz w:val="28"/>
          <w:szCs w:val="28"/>
          <w:rtl w:val="true"/>
          <w:lang w:bidi="fa-IR"/>
        </w:rPr>
        <w:t>، کاو با تمام خنگیگشته چهارچشمی، هشیار انتخابات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صندوق و رأی و کرسی، هر سه شده مهیاآقا بود مجرب، در کار انتخابات</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این نشریه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مقدمات برگزاری انتخابات دوره بیست و سوم فراهم شده بود و هر یک از دو حزب سیاسی ایران نوین و مردم برای یافتن نامزدهای نمایندگی با داوطلبان در گفتگو بودند، طنزی به چاپ رسانید که در آن زبان حال منتظرالوکاله‌هایی را که با چاپلوسی و تملق‌گویی به امیرعباس هویدا و رهبران حزب ایران نوین امیدوار بودند از</w:t>
      </w:r>
    </w:p>
    <w:p>
      <w:pPr>
        <w:pStyle w:val="BookText"/>
        <w:rPr/>
      </w:pPr>
      <w:r>
        <w:rPr>
          <w:rFonts w:ascii="IRNazanin" w:hAnsi="IRNazanin" w:eastAsia="IRNazanin"/>
          <w:color w:val="111111"/>
          <w:sz w:val="28"/>
          <w:sz w:val="28"/>
          <w:szCs w:val="28"/>
          <w:rtl w:val="true"/>
          <w:lang w:bidi="fa-IR"/>
        </w:rPr>
        <w:t xml:space="preserve">سوی این حزب کاندیدای نمایندگی مجلس شده و البته به عنوان نماینده دوره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شورای ملی شوند، به شرح زیر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چرب زبانی منتظرالوکاله</w:t>
      </w:r>
    </w:p>
    <w:p>
      <w:pPr>
        <w:pStyle w:val="BookText"/>
        <w:rPr/>
      </w:pPr>
      <w:r>
        <w:rPr>
          <w:rFonts w:ascii="IRNazanin" w:hAnsi="IRNazanin" w:eastAsia="IRNazanin"/>
          <w:color w:val="111111"/>
          <w:sz w:val="28"/>
          <w:sz w:val="28"/>
          <w:szCs w:val="28"/>
          <w:rtl w:val="true"/>
          <w:lang w:bidi="fa-IR"/>
        </w:rPr>
        <w:t>بعد از این از چاکرت تعریف‌ها خواهی شنید</w:t>
      </w:r>
    </w:p>
    <w:p>
      <w:pPr>
        <w:pStyle w:val="BookText"/>
        <w:rPr/>
      </w:pPr>
      <w:r>
        <w:rPr>
          <w:rFonts w:ascii="IRNazanin" w:hAnsi="IRNazanin" w:eastAsia="IRNazanin"/>
          <w:color w:val="111111"/>
          <w:sz w:val="28"/>
          <w:sz w:val="28"/>
          <w:szCs w:val="28"/>
          <w:rtl w:val="true"/>
          <w:lang w:bidi="fa-IR"/>
        </w:rPr>
        <w:t>آنچه دارد طبع آقا اقتضا خواهی شنید</w:t>
      </w:r>
    </w:p>
    <w:p>
      <w:pPr>
        <w:pStyle w:val="BookText"/>
        <w:rPr/>
      </w:pPr>
      <w:r>
        <w:rPr>
          <w:rFonts w:ascii="IRNazanin" w:hAnsi="IRNazanin" w:eastAsia="IRNazanin"/>
          <w:color w:val="111111"/>
          <w:sz w:val="28"/>
          <w:sz w:val="28"/>
          <w:szCs w:val="28"/>
          <w:rtl w:val="true"/>
          <w:lang w:bidi="fa-IR"/>
        </w:rPr>
        <w:t>بر سرم روزی هزاران بار اگر کوبی چماق</w:t>
      </w:r>
    </w:p>
    <w:p>
      <w:pPr>
        <w:pStyle w:val="BookText"/>
        <w:rPr/>
      </w:pPr>
      <w:r>
        <w:rPr>
          <w:rFonts w:ascii="IRNazanin" w:hAnsi="IRNazanin" w:eastAsia="IRNazanin"/>
          <w:color w:val="111111"/>
          <w:sz w:val="28"/>
          <w:sz w:val="28"/>
          <w:szCs w:val="28"/>
          <w:rtl w:val="true"/>
          <w:lang w:bidi="fa-IR"/>
        </w:rPr>
        <w:t>جای دشنام از من مسکین دعا خواهی شنید</w:t>
      </w:r>
    </w:p>
    <w:p>
      <w:pPr>
        <w:pStyle w:val="BookText"/>
        <w:rPr/>
      </w:pPr>
      <w:r>
        <w:rPr>
          <w:rFonts w:ascii="IRNazanin" w:hAnsi="IRNazanin" w:eastAsia="IRNazanin"/>
          <w:color w:val="111111"/>
          <w:sz w:val="28"/>
          <w:sz w:val="28"/>
          <w:szCs w:val="28"/>
          <w:rtl w:val="true"/>
          <w:lang w:bidi="fa-IR"/>
        </w:rPr>
        <w:t>از تو گر، 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ناروایی سرزند</w:t>
      </w:r>
    </w:p>
    <w:p>
      <w:pPr>
        <w:pStyle w:val="BookText"/>
        <w:rPr/>
      </w:pPr>
      <w:r>
        <w:rPr>
          <w:rFonts w:ascii="IRNazanin" w:hAnsi="IRNazanin" w:eastAsia="IRNazanin"/>
          <w:color w:val="111111"/>
          <w:sz w:val="28"/>
          <w:sz w:val="28"/>
          <w:szCs w:val="28"/>
          <w:rtl w:val="true"/>
          <w:lang w:bidi="fa-IR"/>
        </w:rPr>
        <w:t>کی زمن، استغفراللّه ناروا خواهی شنید</w:t>
      </w:r>
    </w:p>
    <w:p>
      <w:pPr>
        <w:pStyle w:val="BookText"/>
        <w:rPr/>
      </w:pPr>
      <w:r>
        <w:rPr>
          <w:rFonts w:ascii="IRNazanin" w:hAnsi="IRNazanin" w:eastAsia="IRNazanin"/>
          <w:color w:val="111111"/>
          <w:sz w:val="28"/>
          <w:sz w:val="28"/>
          <w:szCs w:val="28"/>
          <w:rtl w:val="true"/>
          <w:lang w:bidi="fa-IR"/>
        </w:rPr>
        <w:t>دیگر از من نشنوی حرفی ز دیوان قضا</w:t>
      </w:r>
    </w:p>
    <w:p>
      <w:pPr>
        <w:pStyle w:val="BookText"/>
        <w:rPr/>
      </w:pPr>
      <w:r>
        <w:rPr>
          <w:rFonts w:ascii="IRNazanin" w:hAnsi="IRNazanin" w:eastAsia="IRNazanin"/>
          <w:color w:val="111111"/>
          <w:sz w:val="28"/>
          <w:sz w:val="28"/>
          <w:szCs w:val="28"/>
          <w:rtl w:val="true"/>
          <w:lang w:bidi="fa-IR"/>
        </w:rPr>
        <w:t>بلکه تنها حرف از خوان غذا خواهی شنید</w:t>
      </w:r>
    </w:p>
    <w:p>
      <w:pPr>
        <w:pStyle w:val="BookText"/>
        <w:rPr/>
      </w:pPr>
      <w:r>
        <w:rPr>
          <w:rFonts w:ascii="IRNazanin" w:hAnsi="IRNazanin" w:eastAsia="IRNazanin"/>
          <w:color w:val="111111"/>
          <w:sz w:val="28"/>
          <w:sz w:val="28"/>
          <w:szCs w:val="28"/>
          <w:rtl w:val="true"/>
          <w:lang w:bidi="fa-IR"/>
        </w:rPr>
        <w:t>نشنوی حرفی که سازد اشتها را پاک کور</w:t>
      </w:r>
    </w:p>
    <w:p>
      <w:pPr>
        <w:pStyle w:val="BookText"/>
        <w:rPr/>
      </w:pPr>
      <w:r>
        <w:rPr>
          <w:rFonts w:ascii="IRNazanin" w:hAnsi="IRNazanin" w:eastAsia="IRNazanin"/>
          <w:color w:val="111111"/>
          <w:sz w:val="28"/>
          <w:sz w:val="28"/>
          <w:szCs w:val="28"/>
          <w:rtl w:val="true"/>
          <w:lang w:bidi="fa-IR"/>
        </w:rPr>
        <w:t>حرف هر چیزی که آرد اشتها خواهی شنید</w:t>
      </w:r>
    </w:p>
    <w:p>
      <w:pPr>
        <w:pStyle w:val="BookText"/>
        <w:rPr/>
      </w:pPr>
      <w:r>
        <w:rPr>
          <w:rFonts w:ascii="IRNazanin" w:hAnsi="IRNazanin" w:eastAsia="IRNazanin"/>
          <w:color w:val="111111"/>
          <w:sz w:val="28"/>
          <w:sz w:val="28"/>
          <w:szCs w:val="28"/>
          <w:rtl w:val="true"/>
          <w:lang w:bidi="fa-IR"/>
        </w:rPr>
        <w:t>جای حرف تلخ زین پس دم ز شیرینی زنم</w:t>
      </w:r>
    </w:p>
    <w:p>
      <w:pPr>
        <w:pStyle w:val="BookText"/>
        <w:rPr/>
      </w:pPr>
      <w:r>
        <w:rPr>
          <w:rFonts w:ascii="IRNazanin" w:hAnsi="IRNazanin" w:eastAsia="IRNazanin"/>
          <w:color w:val="111111"/>
          <w:sz w:val="28"/>
          <w:sz w:val="28"/>
          <w:szCs w:val="28"/>
          <w:rtl w:val="true"/>
          <w:lang w:bidi="fa-IR"/>
        </w:rPr>
        <w:t>نَقل نُقل و زولبیا و بامیا خواهی شنید</w:t>
      </w:r>
    </w:p>
    <w:p>
      <w:pPr>
        <w:pStyle w:val="BookText"/>
        <w:rPr/>
      </w:pPr>
      <w:r>
        <w:rPr>
          <w:rFonts w:ascii="IRNazanin" w:hAnsi="IRNazanin" w:eastAsia="IRNazanin"/>
          <w:color w:val="111111"/>
          <w:sz w:val="28"/>
          <w:sz w:val="28"/>
          <w:szCs w:val="28"/>
          <w:rtl w:val="true"/>
          <w:lang w:bidi="fa-IR"/>
        </w:rPr>
        <w:t>جای فکر و ذکر اصلاحات کآرد دردسر</w:t>
      </w:r>
    </w:p>
    <w:p>
      <w:pPr>
        <w:pStyle w:val="BookText"/>
        <w:rPr/>
      </w:pPr>
      <w:r>
        <w:rPr>
          <w:rFonts w:ascii="IRNazanin" w:hAnsi="IRNazanin" w:eastAsia="IRNazanin"/>
          <w:color w:val="111111"/>
          <w:sz w:val="28"/>
          <w:sz w:val="28"/>
          <w:szCs w:val="28"/>
          <w:rtl w:val="true"/>
          <w:lang w:bidi="fa-IR"/>
        </w:rPr>
        <w:t>حرف اصلاح سر کل مصطفی خواهی شنید</w:t>
      </w:r>
    </w:p>
    <w:p>
      <w:pPr>
        <w:pStyle w:val="BookText"/>
        <w:rPr/>
      </w:pPr>
      <w:r>
        <w:rPr>
          <w:rFonts w:ascii="IRNazanin" w:hAnsi="IRNazanin" w:eastAsia="IRNazanin"/>
          <w:color w:val="111111"/>
          <w:sz w:val="28"/>
          <w:sz w:val="28"/>
          <w:szCs w:val="28"/>
          <w:rtl w:val="true"/>
          <w:lang w:bidi="fa-IR"/>
        </w:rPr>
        <w:t>صحبت بازیگران میهنی آرد ملال</w:t>
      </w:r>
    </w:p>
    <w:p>
      <w:pPr>
        <w:pStyle w:val="BookText"/>
        <w:rPr/>
      </w:pPr>
      <w:r>
        <w:rPr>
          <w:rFonts w:ascii="IRNazanin" w:hAnsi="IRNazanin" w:eastAsia="IRNazanin"/>
          <w:color w:val="111111"/>
          <w:sz w:val="28"/>
          <w:sz w:val="28"/>
          <w:szCs w:val="28"/>
          <w:rtl w:val="true"/>
          <w:lang w:bidi="fa-IR"/>
        </w:rPr>
        <w:t>حرف از بازیگران سینما خواهی شنید</w:t>
      </w:r>
    </w:p>
    <w:p>
      <w:pPr>
        <w:pStyle w:val="BookText"/>
        <w:rPr/>
      </w:pPr>
      <w:r>
        <w:rPr>
          <w:rFonts w:ascii="IRNazanin" w:hAnsi="IRNazanin" w:eastAsia="IRNazanin"/>
          <w:color w:val="111111"/>
          <w:sz w:val="28"/>
          <w:sz w:val="28"/>
          <w:szCs w:val="28"/>
          <w:rtl w:val="true"/>
          <w:lang w:bidi="fa-IR"/>
        </w:rPr>
        <w:t>تا توانم گفت و گو از نیش عقرب‌ها نمود</w:t>
      </w:r>
    </w:p>
    <w:p>
      <w:pPr>
        <w:pStyle w:val="BookText"/>
        <w:rPr/>
      </w:pPr>
      <w:r>
        <w:rPr>
          <w:rFonts w:ascii="IRNazanin" w:hAnsi="IRNazanin" w:eastAsia="IRNazanin"/>
          <w:color w:val="111111"/>
          <w:sz w:val="28"/>
          <w:sz w:val="28"/>
          <w:szCs w:val="28"/>
          <w:rtl w:val="true"/>
          <w:lang w:bidi="fa-IR"/>
        </w:rPr>
        <w:t>کی دگر حرف از جفای اقربا خواهی شنید</w:t>
      </w:r>
    </w:p>
    <w:p>
      <w:pPr>
        <w:pStyle w:val="BookText"/>
        <w:rPr/>
      </w:pPr>
      <w:r>
        <w:rPr>
          <w:rFonts w:ascii="IRNazanin" w:hAnsi="IRNazanin" w:eastAsia="IRNazanin"/>
          <w:color w:val="111111"/>
          <w:sz w:val="28"/>
          <w:sz w:val="28"/>
          <w:szCs w:val="28"/>
          <w:rtl w:val="true"/>
          <w:lang w:bidi="fa-IR"/>
        </w:rPr>
        <w:t>گر زحیوان دو پا گویم، لگد خواهد پراند</w:t>
      </w:r>
    </w:p>
    <w:p>
      <w:pPr>
        <w:pStyle w:val="BookText"/>
        <w:rPr/>
      </w:pPr>
      <w:r>
        <w:rPr>
          <w:rFonts w:ascii="IRNazanin" w:hAnsi="IRNazanin" w:eastAsia="IRNazanin"/>
          <w:color w:val="111111"/>
          <w:sz w:val="28"/>
          <w:sz w:val="28"/>
          <w:szCs w:val="28"/>
          <w:rtl w:val="true"/>
          <w:lang w:bidi="fa-IR"/>
        </w:rPr>
        <w:t>حرف کم آزاری هر چارپا خواهی شنید</w:t>
      </w:r>
    </w:p>
    <w:p>
      <w:pPr>
        <w:pStyle w:val="BookText"/>
        <w:rPr/>
      </w:pPr>
      <w:r>
        <w:rPr>
          <w:rFonts w:ascii="IRNazanin" w:hAnsi="IRNazanin" w:eastAsia="IRNazanin"/>
          <w:color w:val="111111"/>
          <w:sz w:val="28"/>
          <w:sz w:val="28"/>
          <w:szCs w:val="28"/>
          <w:rtl w:val="true"/>
          <w:lang w:bidi="fa-IR"/>
        </w:rPr>
        <w:t>هر چه می‌خواهی بکن، چون از من و امثال من</w:t>
      </w:r>
    </w:p>
    <w:p>
      <w:pPr>
        <w:pStyle w:val="BookText"/>
        <w:rPr/>
      </w:pPr>
      <w:r>
        <w:rPr>
          <w:rFonts w:ascii="IRNazanin" w:hAnsi="IRNazanin" w:eastAsia="IRNazanin"/>
          <w:color w:val="111111"/>
          <w:sz w:val="28"/>
          <w:sz w:val="28"/>
          <w:szCs w:val="28"/>
          <w:rtl w:val="true"/>
          <w:lang w:bidi="fa-IR"/>
        </w:rPr>
        <w:t>در قبال هر چه کردی، مرحبا خواهی شنید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 این دوره، یعنی، واپسین سالهای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احزاب سیاسی رسمی کشور از شاخصه‌های احزاب سیاسی فعال در کشورهای دموکراتیک نشانی داشتند و نه رهبران و اعضای فعال این احزاب خود را به رعایت چارچوب و قواعد بازی سیاسی سالم مقید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نمایندگانی هم که از سوی این احزاب به مجلس</w:t>
      </w:r>
    </w:p>
    <w:p>
      <w:pPr>
        <w:pStyle w:val="BookText"/>
        <w:rPr/>
      </w:pPr>
      <w:r>
        <w:rPr>
          <w:rFonts w:ascii="IRNazanin" w:hAnsi="IRNazanin" w:eastAsia="IRNazanin"/>
          <w:color w:val="111111"/>
          <w:sz w:val="28"/>
          <w:sz w:val="28"/>
          <w:szCs w:val="28"/>
          <w:rtl w:val="true"/>
          <w:lang w:bidi="fa-IR"/>
        </w:rPr>
        <w:t>راه می‌یافتند کمتر فرصت و مجالی برای اندیشیدن در حیطه انجام وظایف واقعی نمایندگی</w:t>
      </w:r>
    </w:p>
    <w:p>
      <w:pPr>
        <w:pStyle w:val="BookText"/>
        <w:rPr/>
      </w:pPr>
      <w:r>
        <w:rPr>
          <w:rFonts w:ascii="IRNazanin" w:hAnsi="IRNazanin" w:eastAsia="IRNazanin"/>
          <w:color w:val="111111"/>
          <w:sz w:val="28"/>
          <w:sz w:val="28"/>
          <w:szCs w:val="28"/>
          <w:rtl w:val="true"/>
          <w:lang w:bidi="fa-IR"/>
        </w:rPr>
        <w:t>خود داشتند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به‌رغم تمامی تلاش شاه و مجموعه حاکمیت برای وانمود کردن اینکه نظام حاکم به سوی دموکراسی و مشروطیت، راه تکاملی خود را طی می‌کند؛ واقعیتهای موجود هرگز چنین قضاوتی را به ذهن ناظران و آگاهان به امور متبادر نمی‌کرده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علینقی عالیخانی که بر</w:t>
      </w:r>
    </w:p>
    <w:p>
      <w:pPr>
        <w:pStyle w:val="BookText"/>
        <w:rPr/>
      </w:pPr>
      <w:r>
        <w:rPr>
          <w:rFonts w:ascii="IRNazanin" w:hAnsi="IRNazanin" w:eastAsia="IRNazanin"/>
          <w:color w:val="111111"/>
          <w:sz w:val="28"/>
          <w:sz w:val="28"/>
          <w:szCs w:val="28"/>
          <w:rtl w:val="true"/>
          <w:lang w:bidi="fa-IR"/>
        </w:rPr>
        <w:t>یادداشتهای خصوصی اسداللّه علم مقدمه مبسوطی نوشته است در جای جای نوشته‌های خود به سلطه استبدادی شاه بر امور ریز و کلان کشور اشاره می‌کند و اندیشه‌های دموکرات</w:t>
      </w:r>
    </w:p>
    <w:p>
      <w:pPr>
        <w:pStyle w:val="BookText"/>
        <w:rPr/>
      </w:pPr>
      <w:r>
        <w:rPr>
          <w:rFonts w:ascii="IRNazanin" w:hAnsi="IRNazanin" w:eastAsia="IRNazanin"/>
          <w:color w:val="111111"/>
          <w:sz w:val="28"/>
          <w:sz w:val="28"/>
          <w:szCs w:val="28"/>
          <w:rtl w:val="true"/>
          <w:lang w:bidi="fa-IR"/>
        </w:rPr>
        <w:t>منشانه او را توهمی بیش نمی‌داند که صرفا می‌توانست تمایلات غیراصولی‌اش را ارضاء نماید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در یادداشتهای اسداللّه علم هم مکرر از تمایلات استبدادی شاه در حکمرانی و اداره امور کشور سخن به میان می‌آید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شاه هم از اینکه هر از چند گاه، از سرشت استبدادی خود در اداره امور کشور سخن بگوید، پروایی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گفتگو با علم صراحتا اعلام</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قرار باشد در ایران حکومت دموکراسی واقعی برقرار گردد، بیست و هفت میلیون جمعیت ایران، بیست و هفت میلیون رأی مختلف و مخالف یکدیگر می‌دهند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 در غالب سخنرانیها و بیاناتی هم که از او به جا مانده است، بارها لحن وی و واژه‌هایی که به کار می‌برد حکایت از برداشت او از احساس نیاز کشور به لزوم بهره‌گیری از روش استبدادی حکومت می‌کند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همچنانکه در مصاحبه با اوریانا فالاچی درباره ضرورت اعمال قدرت استبدادی برای توسعه کشور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مثل یک سردرد است و اغلب برای یک شاه اتفاق می‌افتد که از این پیشه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گاهی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شما می‌گوئید نسل پادشاهان رو به انقراض</w:t>
      </w:r>
    </w:p>
    <w:p>
      <w:pPr>
        <w:pStyle w:val="BookText"/>
        <w:rPr/>
      </w:pPr>
      <w:r>
        <w:rPr>
          <w:rFonts w:ascii="IRNazanin" w:hAnsi="IRNazanin" w:eastAsia="IRNazanin"/>
          <w:color w:val="111111"/>
          <w:sz w:val="28"/>
          <w:sz w:val="28"/>
          <w:szCs w:val="28"/>
          <w:rtl w:val="true"/>
          <w:lang w:bidi="fa-IR"/>
        </w:rPr>
        <w:t>است فقط یک جواب می‌توانم بدهم و آن این که وقتی سلطنت نباشد آنارشیسم یا حکومت چند نفری یا دیکتاتوری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حکومت و نظام سلطنتی تنها فرم موجه برای حکومت ایران است به شرطی که من شاه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کارها قدرت لازم است، برای</w:t>
      </w:r>
    </w:p>
    <w:p>
      <w:pPr>
        <w:pStyle w:val="BookText"/>
        <w:rPr/>
      </w:pPr>
      <w:r>
        <w:rPr>
          <w:rFonts w:ascii="IRNazanin" w:hAnsi="IRNazanin" w:eastAsia="IRNazanin"/>
          <w:color w:val="111111"/>
          <w:sz w:val="28"/>
          <w:sz w:val="28"/>
          <w:szCs w:val="28"/>
          <w:rtl w:val="true"/>
          <w:lang w:bidi="fa-IR"/>
        </w:rPr>
        <w:t>نگهداری قدرت هیچ احتیاجی به اجازه یا مشورت با کسی نیست و نباید با کسی در مورد تصمیم‌ها بحث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ممکن است اشتباه کنم، من هم آدم هستم و چون می‌دانم</w:t>
      </w:r>
    </w:p>
    <w:p>
      <w:pPr>
        <w:pStyle w:val="BookText"/>
        <w:rPr/>
      </w:pPr>
      <w:r>
        <w:rPr>
          <w:rFonts w:ascii="IRNazanin" w:hAnsi="IRNazanin" w:eastAsia="IRNazanin"/>
          <w:color w:val="111111"/>
          <w:sz w:val="28"/>
          <w:sz w:val="28"/>
          <w:szCs w:val="28"/>
          <w:rtl w:val="true"/>
          <w:lang w:bidi="fa-IR"/>
        </w:rPr>
        <w:t>مأموریتی دارم که باید آن را به پایان برسانم، بنا بر این تصمیم دارم بدون کنار گذاشتن تاج و تخت آن را به آخر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آینده را هرگز نمی‌توان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حتم دارم که سلطنت در این کشور بیشتر از حکومت‌های شما طول خواهد کشید، یا بهتر است بگویم که حکومت‌های شما زیاد طول نمی‌کشد، ولی مال ما چرا</w:t>
      </w:r>
      <w:r>
        <w:rPr>
          <w:rFonts w:eastAsia="IRNazanin" w:cs="IRNazanin"/>
          <w:color w:val="111111"/>
          <w:sz w:val="28"/>
          <w:szCs w:val="28"/>
          <w:rtl w:val="true"/>
          <w:lang w:bidi="fa-IR"/>
        </w:rPr>
        <w:t>.</w:t>
      </w:r>
      <w:r>
        <w:rPr>
          <w:rStyle w:val="FootnoteAnchor"/>
          <w:rtl w:val="true"/>
        </w:rPr>
        <w:footnoteReference w:id="24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در مصاحبه با نماینده رسانه‌های فرانسه، مورخ اول تیر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صراحتا اعلام کرد</w:t>
      </w:r>
    </w:p>
    <w:p>
      <w:pPr>
        <w:pStyle w:val="BookText"/>
        <w:rPr/>
      </w:pPr>
      <w:r>
        <w:rPr>
          <w:rFonts w:ascii="IRNazanin" w:hAnsi="IRNazanin" w:eastAsia="IRNazanin"/>
          <w:color w:val="111111"/>
          <w:sz w:val="28"/>
          <w:sz w:val="28"/>
          <w:szCs w:val="28"/>
          <w:rtl w:val="true"/>
          <w:lang w:bidi="fa-IR"/>
        </w:rPr>
        <w:t>فقط به همت فردی او بود که پس از خلع پدر تاجدارش از سلطنت، کشور تمام بحرانهای سیاسی، اجتماعی و اقتصادی را به سلامت پشت سرگذارد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همان سال مدعی شد که واژه شاهنشاهی با خون ایرانیان عجین شده است و هرگز امکانی برای دل کندن مردم از او و نظام شاهنشاهی مورد علاقه او به وجود نخواهد آمد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البته کاملاً حق به جانب، طراح و مجری آزادیهای موجود سیاسی در کشور قلمداد کرد و خاطرنشان ساخت که به خاطر بی‌سوادی بخش قابل توجهی از مردم کشور او در اعمال این دموکراسی پوپولیستی ناگزیر بوده است و مغرورانه تصور می‌کرد با به کار بستن این شیوه تزریق دموکراسی، جامعه ایرانی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انتقال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وعده شاه، جامعه آینده می‌بایست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به‌زعم وی، پیش شرط رسیدن به چنین جامعه‌ای، شناخت کافی مردم از مفهوم آزادی بود و از اینرو، خود را معمار جامعه آینده می‌شناساند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شاه در دو سه سال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رسیده بود که حکمرانی استبدادی او عین</w:t>
      </w:r>
    </w:p>
    <w:p>
      <w:pPr>
        <w:pStyle w:val="BookText"/>
        <w:rPr/>
      </w:pPr>
      <w:r>
        <w:rPr>
          <w:rFonts w:ascii="IRNazanin" w:hAnsi="IRNazanin" w:eastAsia="IRNazanin"/>
          <w:color w:val="111111"/>
          <w:sz w:val="28"/>
          <w:sz w:val="28"/>
          <w:szCs w:val="28"/>
          <w:rtl w:val="true"/>
          <w:lang w:bidi="fa-IR"/>
        </w:rPr>
        <w:t>تحقق دموکراسی و مشروطیت در جامعه تلقی می‌شود و گمان می‌کرد عامه مردم هم همین احساس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گفت شاه به این احساس قلبی رسیده بود که دیکتاتوری وی واقعا در عرصه کشور در حال نهادینه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گفتگوی خصوصی شاه و اسداللّه علم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انتخابات انگلیس را عرض کردم، که صحبت این است باز هم احزاب مساوی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کابینه جنگی مؤتلفه تشکیل خواهد شد ولی بر سر موارد همکاری شاید اختلاف</w:t>
      </w:r>
    </w:p>
    <w:p>
      <w:pPr>
        <w:pStyle w:val="BookText"/>
        <w:rPr/>
      </w:pPr>
      <w:r>
        <w:rPr>
          <w:rFonts w:ascii="IRNazanin" w:hAnsi="IRNazanin" w:eastAsia="IRNazanin"/>
          <w:color w:val="111111"/>
          <w:sz w:val="28"/>
          <w:sz w:val="28"/>
          <w:szCs w:val="28"/>
          <w:rtl w:val="true"/>
          <w:lang w:bidi="fa-IR"/>
        </w:rPr>
        <w:t>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کارشان 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در ایران به هر صورت هر کس هم نِقی بزند</w:t>
      </w:r>
    </w:p>
    <w:p>
      <w:pPr>
        <w:pStyle w:val="BookText"/>
        <w:rPr/>
      </w:pPr>
      <w:r>
        <w:rPr>
          <w:rFonts w:ascii="IRNazanin" w:hAnsi="IRNazanin" w:eastAsia="IRNazanin"/>
          <w:color w:val="111111"/>
          <w:sz w:val="28"/>
          <w:sz w:val="28"/>
          <w:szCs w:val="28"/>
          <w:rtl w:val="true"/>
          <w:lang w:bidi="fa-IR"/>
        </w:rPr>
        <w:t>حرف ما حرف آخر و قاطع است و من خیال می‌کنم مردم هم حالا حرف مرا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چون شاهنشاه قلب پاک دارید که جز خیر مردم را نمی‌خواهید این امر اثر وضعی</w:t>
      </w:r>
    </w:p>
    <w:p>
      <w:pPr>
        <w:pStyle w:val="BookText"/>
        <w:rPr/>
      </w:pPr>
      <w:r>
        <w:rPr>
          <w:rFonts w:ascii="IRNazanin" w:hAnsi="IRNazanin" w:eastAsia="IRNazanin"/>
          <w:color w:val="111111"/>
          <w:sz w:val="28"/>
          <w:sz w:val="28"/>
          <w:szCs w:val="28"/>
          <w:rtl w:val="true"/>
          <w:lang w:bidi="fa-IR"/>
        </w:rPr>
        <w:t>دارد و مردم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درست است، ولی من خیال می‌کنم که وزراء هم که</w:t>
      </w:r>
    </w:p>
    <w:p>
      <w:pPr>
        <w:pStyle w:val="BookText"/>
        <w:rPr/>
      </w:pPr>
      <w:r>
        <w:rPr>
          <w:rFonts w:ascii="IRNazanin" w:hAnsi="IRNazanin" w:eastAsia="IRNazanin"/>
          <w:color w:val="111111"/>
          <w:sz w:val="28"/>
          <w:sz w:val="28"/>
          <w:szCs w:val="28"/>
          <w:rtl w:val="true"/>
          <w:lang w:bidi="fa-IR"/>
        </w:rPr>
        <w:t>اوامر ما را بی چون و چرا و فوری اجرا می‌کنند در قلب خودشان هم اعتقادی هست که آن چه</w:t>
      </w:r>
    </w:p>
    <w:p>
      <w:pPr>
        <w:pStyle w:val="BookText"/>
        <w:rPr/>
      </w:pPr>
      <w:r>
        <w:rPr>
          <w:rFonts w:ascii="IRNazanin" w:hAnsi="IRNazanin" w:eastAsia="IRNazanin"/>
          <w:color w:val="111111"/>
          <w:sz w:val="28"/>
          <w:sz w:val="28"/>
          <w:szCs w:val="28"/>
          <w:rtl w:val="true"/>
          <w:lang w:bidi="fa-IR"/>
        </w:rPr>
        <w:t>می‌گوئیم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البته تا مقدار زیادی این طور است، ولی اثر چماق مبارک</w:t>
      </w:r>
    </w:p>
    <w:p>
      <w:pPr>
        <w:pStyle w:val="BookText"/>
        <w:rPr/>
      </w:pPr>
      <w:r>
        <w:rPr>
          <w:rFonts w:ascii="IRNazanin" w:hAnsi="IRNazanin" w:eastAsia="IRNazanin"/>
          <w:color w:val="111111"/>
          <w:sz w:val="28"/>
          <w:sz w:val="28"/>
          <w:szCs w:val="28"/>
          <w:rtl w:val="true"/>
          <w:lang w:bidi="fa-IR"/>
        </w:rPr>
        <w:t>را هم فراموش نفرمائید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خیلی خندیدند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در سالهای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نتیجه ناصواب رسیده بود که دیگر در کشور مخالف جدی سیاسی به معنای عام وجود خارجی ندارد و زندانیان سیاسی کمترین تعداد</w:t>
      </w:r>
    </w:p>
    <w:p>
      <w:pPr>
        <w:pStyle w:val="BookText"/>
        <w:rPr/>
      </w:pPr>
      <w:r>
        <w:rPr>
          <w:rFonts w:ascii="IRNazanin" w:hAnsi="IRNazanin" w:eastAsia="IRNazanin"/>
          <w:color w:val="111111"/>
          <w:sz w:val="28"/>
          <w:sz w:val="28"/>
          <w:szCs w:val="28"/>
          <w:rtl w:val="true"/>
          <w:lang w:bidi="fa-IR"/>
        </w:rPr>
        <w:t>زندانیان کشور را تشکیل می‌دهند و در محاکم قضایی نیز از محاکمه مخالفان سیاسی اثر چندانی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زندانیان سیاسی در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اندازه تعداد خائنین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وی مدعی بود که فقط تروریستها و کسانی که راه مبارزه مسلحانه را برگزیده‌اند، تحت تعقیب قرار گرفته و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نکته توجه</w:t>
      </w:r>
    </w:p>
    <w:p>
      <w:pPr>
        <w:pStyle w:val="BookText"/>
        <w:rPr/>
      </w:pPr>
      <w:r>
        <w:rPr>
          <w:rFonts w:ascii="IRNazanin" w:hAnsi="IRNazanin" w:eastAsia="IRNazanin"/>
          <w:color w:val="111111"/>
          <w:sz w:val="28"/>
          <w:sz w:val="28"/>
          <w:szCs w:val="28"/>
          <w:rtl w:val="true"/>
          <w:lang w:bidi="fa-IR"/>
        </w:rPr>
        <w:t>نداشت که در نتیجه گسترش بی‌سابقه جو ارعاب و فشار، مخالفان سیاسی جز مبارزه مسلحانه راه دیگری را پیش روی خود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بسیار متعجب و در عین حال، متأسف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واقعا می‌شود در کشوری که در حال خودساختن است، در مرحله رستاخیز است، پایه‌های نوی را بنا می‌کند و شالوده جامعه آن کاملاً تغییر کرده و زیر و رو شده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عده‌ای با حاکمیت به ستیز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ضرورت عدم توقف شتاب توسعه همه جانبه کشور اقتضا می‌کرد که او در تعقیب معارضان سیاسی خود، راه دیگری جز سرکوب را انتخاب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دید شاه، افراد لاابالی و خیال‌پردازانی بودند که در مقایسه با موافقان حاکمیت بسیار انگشت شمار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تأکید می‌کرد که اساسا فلسفه تأسیس و فعالیت حزب اقلیت مردم جهت رساندن صدای انتقاد و اعتراض مخالفان به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از این هم فراتر رفت و ضمن اینکه خود را اولین مشوق صدای مخالفان اعلام کرد، اظهار داشت که به برکت پیاده شدن اصول انقلاب سفید که هدفی جز برآوردن نیازهای اساسی جامعه ایرانی را نداشته است، دیگر هیچ گونه بهانه‌ای برای مخالفت خوانی در کشور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بخشهایی از اظهارات شاه را در مصاحبه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مجله بیلیتز هند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ناراحتی‌های اجتماعی امری است که دامنگیر همه کشورهای جهان، چه کشورهای مترقی و چه کشورهای در حال رشد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این مشکل سهمی داشته‌ایم، اما نه از آن گونه</w:t>
      </w:r>
    </w:p>
    <w:p>
      <w:pPr>
        <w:pStyle w:val="BookText"/>
        <w:rPr/>
      </w:pPr>
      <w:r>
        <w:rPr>
          <w:rFonts w:ascii="IRNazanin" w:hAnsi="IRNazanin" w:eastAsia="IRNazanin"/>
          <w:color w:val="111111"/>
          <w:sz w:val="28"/>
          <w:sz w:val="28"/>
          <w:szCs w:val="28"/>
          <w:rtl w:val="true"/>
          <w:lang w:bidi="fa-IR"/>
        </w:rPr>
        <w:t>مشکلاتی که مثلاً کشورهایی چون آمریکا و ترکیه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و قابل توجه این است که این گونه لاابالی‌گری‌ها در اجتماع ما منحصر به عده معدودی خیال پرور بی‌هدف در میان جوانان است و بسیار دیده شده است که افراد ملت ما،</w:t>
      </w:r>
    </w:p>
    <w:p>
      <w:pPr>
        <w:pStyle w:val="BookText"/>
        <w:rPr/>
      </w:pPr>
      <w:r>
        <w:rPr>
          <w:rFonts w:ascii="IRNazanin" w:hAnsi="IRNazanin" w:eastAsia="IRNazanin"/>
          <w:color w:val="111111"/>
          <w:sz w:val="28"/>
          <w:sz w:val="28"/>
          <w:szCs w:val="28"/>
          <w:rtl w:val="true"/>
          <w:lang w:bidi="fa-IR"/>
        </w:rPr>
        <w:t>به‌ویژه روستائیان آزاد شده و کارگران، این افراد را تعقیب کرده، از محیط خود رانده و یا آنها را دستگیر نموده به مقامات پلیس تحویل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این مسئله موجب نگرانی برای ما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از شنیدن صدای مخالف رویگردان نیستیم، ما به صف مخالف هم نیازمندیم، ما</w:t>
      </w:r>
    </w:p>
    <w:p>
      <w:pPr>
        <w:pStyle w:val="BookText"/>
        <w:rPr/>
      </w:pPr>
      <w:r>
        <w:rPr>
          <w:rFonts w:ascii="IRNazanin" w:hAnsi="IRNazanin" w:eastAsia="IRNazanin"/>
          <w:color w:val="111111"/>
          <w:sz w:val="28"/>
          <w:sz w:val="28"/>
          <w:szCs w:val="28"/>
          <w:rtl w:val="true"/>
          <w:lang w:bidi="fa-IR"/>
        </w:rPr>
        <w:t>مخالفانی را که نیت سازندگی دارند تشویق می‌کنیم، ما در صف مخالف احزابی مانند حزب مردم داریم، اما نکته جالب این است که در کشور ما امری برای مخالفت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چه چیز می‌خواهند مخالفت کنند؟ با انقلاب سفید؟ با برنامه‌های اصلاحات ارضی؟ با سهیم</w:t>
      </w:r>
    </w:p>
    <w:p>
      <w:pPr>
        <w:pStyle w:val="BookText"/>
        <w:rPr/>
      </w:pPr>
      <w:r>
        <w:rPr>
          <w:rFonts w:ascii="IRNazanin" w:hAnsi="IRNazanin" w:eastAsia="IRNazanin"/>
          <w:color w:val="111111"/>
          <w:sz w:val="28"/>
          <w:sz w:val="28"/>
          <w:szCs w:val="28"/>
          <w:rtl w:val="true"/>
          <w:lang w:bidi="fa-IR"/>
        </w:rPr>
        <w:t>شدن کارگران در سود کارخانه‌ها؟ با برابری بانوان با مردان؟ حقیقت آن است که مواد دوازده‌گانه انقلاب تمام آن چیزهایی را که افراد دولت ما طی قرن‌های متمادی آرزوی رسیدن</w:t>
      </w:r>
    </w:p>
    <w:p>
      <w:pPr>
        <w:pStyle w:val="BookText"/>
        <w:rPr/>
      </w:pPr>
      <w:r>
        <w:rPr>
          <w:rFonts w:ascii="IRNazanin" w:hAnsi="IRNazanin" w:eastAsia="IRNazanin"/>
          <w:color w:val="111111"/>
          <w:sz w:val="28"/>
          <w:sz w:val="28"/>
          <w:szCs w:val="28"/>
          <w:rtl w:val="true"/>
          <w:lang w:bidi="fa-IR"/>
        </w:rPr>
        <w:t>بدان‌ها را داشتند به آنها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صف مخالف مسئله زیادی باقی نمی‌ماند که در اطراف آن سر و صدا راه بیاندازند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شاید او واقعا تصور می‌کرد با آغاز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دستاویزی برای مخالفت با رژیم او نداشتند و به برکت تلاشهای طاقت‌فرسایی که برای توسعه کشور و تأمین منافع مردم صورت داده بود، نمی‌توانستند فکر مخالفت با او و رژیم البته دموکرات و مشروطه‌خواهش را در مخیله خود جای دهند؛ اما واقعیت این است که برخلاف تصور شاه، نه تنها اصلاحات انقلاب سفید هرگز نتوانست کشور را به سوی توسعه سوق دهد و نه تنها آحاد مردم در آن مقطع هرگز نتوانستند از ثمرات اقتصاد دموکراتیک و عدالت اجتماعی او</w:t>
      </w:r>
    </w:p>
    <w:p>
      <w:pPr>
        <w:pStyle w:val="BookText"/>
        <w:rPr/>
      </w:pPr>
      <w:r>
        <w:rPr>
          <w:rFonts w:ascii="IRNazanin" w:hAnsi="IRNazanin" w:eastAsia="IRNazanin"/>
          <w:color w:val="111111"/>
          <w:sz w:val="28"/>
          <w:sz w:val="28"/>
          <w:szCs w:val="28"/>
          <w:rtl w:val="true"/>
          <w:lang w:bidi="fa-IR"/>
        </w:rPr>
        <w:t xml:space="preserve">منتفع شوند، بلکه مجموعه اقدامات تخریبی حاکمیت در عرصه‌های سیاسی، اجتماعی و اقتصادی به راستی هیچ گونه بارقه امیدی را در مردم نسبت به امکان توسعه سیاسی، اجتماعی و اقتصادی کشور در آن فضای خفقان‌آور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باقی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حال سخن شاه درباره عدم وجود مخالفت در کشور به یک اعتبار درست می‌نمود و آن اینکه،</w:t>
      </w:r>
    </w:p>
    <w:p>
      <w:pPr>
        <w:pStyle w:val="BookText"/>
        <w:rPr/>
      </w:pPr>
      <w:r>
        <w:rPr>
          <w:rFonts w:ascii="IRNazanin" w:hAnsi="IRNazanin" w:eastAsia="IRNazanin"/>
          <w:color w:val="111111"/>
          <w:sz w:val="28"/>
          <w:sz w:val="28"/>
          <w:szCs w:val="28"/>
          <w:rtl w:val="true"/>
          <w:lang w:bidi="fa-IR"/>
        </w:rPr>
        <w:t>در آن مقطع حقیقتا کمتر کسی جسارت داشت مخالفت خود را با حاکمیت ابراز نماید و در عین حال، از تبعات سختی که در انتظارش بود ایمن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نظر داشته باشیم که حزب اقلیت و به ظاهر منتقد مردم نیز، هرگز امکان آن را نیافت که به طور جدی حاکمیت و</w:t>
      </w:r>
    </w:p>
    <w:p>
      <w:pPr>
        <w:pStyle w:val="BookText"/>
        <w:rPr/>
      </w:pPr>
      <w:r>
        <w:rPr>
          <w:rFonts w:ascii="IRNazanin" w:hAnsi="IRNazanin" w:eastAsia="IRNazanin"/>
          <w:color w:val="111111"/>
          <w:sz w:val="28"/>
          <w:sz w:val="28"/>
          <w:szCs w:val="28"/>
          <w:rtl w:val="true"/>
          <w:lang w:bidi="fa-IR"/>
        </w:rPr>
        <w:t>حتی هیأت دولت و عملکرد آن را نقد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تفاصیل، می‌توان پرسید آیا تصمیم شاه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انحلال احزاب سیاسی رسمی کشور و اعلام تأسیس حزبی واحد و فراگیر، برای پیشبرد دموکراسی و مشروطیت واقعی مورد نظر او، یک اقدام ضروری بود؟ البته شاه، ابتدا به ضرورت این اقدام سخت باور داشت، اما پس از آنکه آخرین سخنان تضرع‌آمیزش در محضر ملت ایران که گفته بود صدای انقلاب مردم را شنیده و قول می‌دهد خطاهای گذشته را جبران کند، ناشنیده ماند و نهایتا به پایان سلطنت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انجامید، اعتراف کرد، که فکر تأسیس حزب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رستاخیز از اشتباهات بزرگ دوران سلطنتش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آتی درباره این اشتباه بزرگ شاه به طور مبسوطی سخن به میان خواهیم آورد</w:t>
      </w:r>
      <w:r>
        <w:rPr>
          <w:rFonts w:eastAsia="IRNazanin" w:cs="IRNazanin"/>
          <w:color w:val="111111"/>
          <w:sz w:val="28"/>
          <w:szCs w:val="28"/>
          <w:rtl w:val="true"/>
          <w:lang w:bidi="fa-IR"/>
        </w:rPr>
        <w:t>.</w:t>
      </w:r>
      <w:bookmarkStart w:id="80" w:name="pg868_10748"/>
    </w:p>
    <w:p>
      <w:pPr>
        <w:pStyle w:val="Heading2"/>
        <w:numPr>
          <w:ilvl w:val="1"/>
          <w:numId w:val="1"/>
        </w:numPr>
        <w:rPr/>
      </w:pPr>
      <w:bookmarkStart w:id="81" w:name="__RefHeading___Toc6995686_211673320"/>
      <w:bookmarkStart w:id="82" w:name="_Toc29"/>
      <w:bookmarkEnd w:id="80"/>
      <w:bookmarkEnd w:id="81"/>
      <w:r>
        <w:rPr>
          <w:rtl w:val="true"/>
        </w:rPr>
        <w:t>فصل چهارم</w:t>
      </w:r>
      <w:r>
        <w:rPr>
          <w:rtl w:val="true"/>
        </w:rPr>
        <w:t xml:space="preserve">: </w:t>
      </w:r>
      <w:r>
        <w:rPr>
          <w:rtl w:val="true"/>
        </w:rPr>
        <w:t>تأسیس حزب رستاخیز</w:t>
      </w:r>
      <w:bookmarkEnd w:id="8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6995688_211673320"/>
      <w:bookmarkStart w:id="84" w:name="_Toc30"/>
      <w:bookmarkEnd w:id="83"/>
      <w:r>
        <w:rPr>
          <w:rtl w:val="true"/>
        </w:rPr>
        <w:t>اشاره</w:t>
      </w:r>
      <w:bookmarkStart w:id="85" w:name="pg868_10750"/>
      <w:bookmarkEnd w:id="84"/>
    </w:p>
    <w:p>
      <w:pPr>
        <w:pStyle w:val="Heading3"/>
        <w:numPr>
          <w:ilvl w:val="2"/>
          <w:numId w:val="1"/>
        </w:numPr>
        <w:rPr/>
      </w:pPr>
      <w:bookmarkStart w:id="86" w:name="__RefHeading___Toc6995690_211673320"/>
      <w:bookmarkStart w:id="87" w:name="_Toc31"/>
      <w:bookmarkEnd w:id="85"/>
      <w:bookmarkEnd w:id="86"/>
      <w:r>
        <w:rPr>
          <w:rtl w:val="true"/>
        </w:rPr>
        <w:t>تأسیس حزب رستاخیز</w:t>
      </w:r>
      <w:bookmarkEnd w:id="87"/>
    </w:p>
    <w:p>
      <w:pPr>
        <w:pStyle w:val="Heading3"/>
        <w:numPr>
          <w:ilvl w:val="2"/>
          <w:numId w:val="1"/>
        </w:numPr>
        <w:rPr/>
      </w:pPr>
      <w:bookmarkStart w:id="88" w:name="__RefHeading___Toc6995692_211673320"/>
      <w:bookmarkStart w:id="89" w:name="_Toc32"/>
      <w:bookmarkEnd w:id="88"/>
      <w:r>
        <w:rPr>
          <w:rtl w:val="true"/>
        </w:rPr>
        <w:t>تلاش برای نهادینه‌کردن رژیم پهلوی</w:t>
      </w:r>
      <w:bookmarkEnd w:id="89"/>
    </w:p>
    <w:p>
      <w:pPr>
        <w:pStyle w:val="BookText"/>
        <w:rPr/>
      </w:pPr>
      <w:r>
        <w:rPr>
          <w:rFonts w:ascii="IRNazanin" w:hAnsi="IRNazanin" w:eastAsia="IRNazanin"/>
          <w:color w:val="111111"/>
          <w:sz w:val="28"/>
          <w:sz w:val="28"/>
          <w:szCs w:val="28"/>
          <w:rtl w:val="true"/>
          <w:lang w:bidi="fa-IR"/>
        </w:rPr>
        <w:t xml:space="preserve">در فصلهای پیشین، با بررسی مختصر روند تدریجی دوری‌گزیدن شاه از بنیانهای مشروطیت و گرایش هر چه بیشتر او به سمت و سوی روشهای استبدادی حکمرانی تا سالهای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اعلام تأسیس حزب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داده شد که چگونه شاه شأن و منزلت دموکراسی و مشروطیت را تا حد خواسته‌های خودمحورانه و برداشتهای شخصی از حکومت و مشارکت سیاسی تنزل داد و هیچ مخالفت و انتقادی را از مجموعه حاکمیت، هرچند جزئی، حتی از سوی برگزیدگانش در حزب اقلیت مردم برنتابید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شاه حتی نتوانست بازی مشمئزکننده دموکراسی حکومت ساخته‌اش را نیز تحمل کند و در نهایت به این نتیجه رسید که حتی رهبران و اعضای حزب مردم هم، که سالها</w:t>
      </w:r>
    </w:p>
    <w:p>
      <w:pPr>
        <w:pStyle w:val="BookText"/>
        <w:rPr/>
      </w:pP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تشویق و راهنمایی او تأسیس شده و فعالیت خود را آغاز کرده بود، با بیگانگان سر و سرّی پیدا کرده‌اند و ویژگی یک حزب اقلیت انتقادگر سالم از حکومت دموکراتیک او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شاه فقط احزابی را که قبل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بودند، عوامل بیگانگان معرفی می‌کرد و در مقابل بسیار خوشنود بود که</w:t>
      </w:r>
    </w:p>
    <w:p>
      <w:pPr>
        <w:pStyle w:val="BookText"/>
        <w:rPr/>
      </w:pPr>
      <w:r>
        <w:rPr>
          <w:rFonts w:ascii="IRNazanin" w:hAnsi="IRNazanin" w:eastAsia="IRNazanin"/>
          <w:color w:val="111111"/>
          <w:sz w:val="28"/>
          <w:sz w:val="28"/>
          <w:szCs w:val="28"/>
          <w:rtl w:val="true"/>
          <w:lang w:bidi="fa-IR"/>
        </w:rPr>
        <w:t xml:space="preserve">توانسته است با تأسیس دو حزب مردم و ملیون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ایران نوین به عنوان حزب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تحرکات و فعالیتهای انحراف‌آمیز احزاب گذشته پایان دهد و دریچه‌ای به روی تحقق دموکراسی واقعی و مشروطیت حقیقی در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به‌ویژه پس از انقلاب سفید بارها از حزب اکثریت و دولتی ایران نوین به عنوان پاسدار</w:t>
      </w:r>
    </w:p>
    <w:p>
      <w:pPr>
        <w:pStyle w:val="BookText"/>
        <w:rPr/>
      </w:pPr>
      <w:r>
        <w:rPr>
          <w:rFonts w:ascii="IRNazanin" w:hAnsi="IRNazanin" w:eastAsia="IRNazanin"/>
          <w:color w:val="111111"/>
          <w:sz w:val="28"/>
          <w:sz w:val="28"/>
          <w:szCs w:val="28"/>
          <w:rtl w:val="true"/>
          <w:lang w:bidi="fa-IR"/>
        </w:rPr>
        <w:t>دستاوردهای آن یاد کرده و همواره از عملکرد این حزب اظهار رضایت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اعلام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حزب واحد رستاخیز در 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حزب پاسدار انقلاب نیز نظیر حزب مردم و یکی دو حزب بسیار کم اهمیت‌تر دیگر که اجازه فعالیت داشتند، قربانی دیدگاههای نوین شاه در راه تکامل دموکراسی و مشروطیت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در فاصله سالهای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شاه بارها از نظام دو حزبی حاکم بر کشور، حمایت کرده و اساسا آن را بهترین نوع حکمرانی توصیف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شیوه‌ای که، اگرچه هرگز به طور کامل پیاده نشد، اما، او همیشه تصور می‌کرد وجود حداقل یک حزب اقلیت منتقد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همان حزب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حزب اکثریت حاکم را از انحرافاتی که پیوسته آن را تهدید می‌کند، باز دارد و در صورت جلب آراء عمومی و کسب اکثریت تعداد کرسیهای نمایندگی مجلس شورای ملی، به تشکیل کابینه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اول فروردین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ضمن ذکری از خود به عنوان محور اصلاحات انقلاب سفید و نیز هادی دموکراسی، در توصیف و تحلیل ویژگی دولتهای حزبی که مقصودش البته نظام سیاسی حاکم بر ایران بود،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رژیم پارلمانی بر اساس حقوق و وظایف قانونی مجلسین و در عین حال بدون عوام‌فریبی و هوچیگری و احیانا اتلاف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کلمه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خوبی قوام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حزبی مشغول انجام برنامه‌های مملکت و اجرای مرامنامه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صورتی که اتفاق فوق‌العاده‌ای بیفتد، اساس حکومت‌های حزبی این است که وقتی یک دسته‌ای اکثریت</w:t>
      </w:r>
    </w:p>
    <w:p>
      <w:pPr>
        <w:pStyle w:val="BookText"/>
        <w:rPr/>
      </w:pPr>
      <w:r>
        <w:rPr>
          <w:rFonts w:ascii="IRNazanin" w:hAnsi="IRNazanin" w:eastAsia="IRNazanin"/>
          <w:color w:val="111111"/>
          <w:sz w:val="28"/>
          <w:sz w:val="28"/>
          <w:szCs w:val="28"/>
          <w:rtl w:val="true"/>
          <w:lang w:bidi="fa-IR"/>
        </w:rPr>
        <w:t>را در پارلمان حائز باشند تا انتهای آن دوره اگر اکثریت او در پارلمان باقی بماند بر سر کار می‌ماند تا برنامه‌های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گاه گاه می‌شنوم که عده‌ای پشت تریبون می‌روند و انتشاراتی می‌دهند و برای خودشان یا برای اجنبی تصوراتی می‌کنند مطلبی بی معنی است که باید برای همیشه در این مملکت بدان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را فقط شاه ایران تعیین</w:t>
      </w:r>
    </w:p>
    <w:p>
      <w:pPr>
        <w:pStyle w:val="BookText"/>
        <w:rPr/>
      </w:pPr>
      <w:r>
        <w:rPr>
          <w:rFonts w:ascii="IRNazanin" w:hAnsi="IRNazanin" w:eastAsia="IRNazanin"/>
          <w:color w:val="111111"/>
          <w:sz w:val="28"/>
          <w:sz w:val="28"/>
          <w:szCs w:val="28"/>
          <w:rtl w:val="true"/>
          <w:lang w:bidi="fa-IR"/>
        </w:rPr>
        <w:t>می‌کند و فقط مجلسین ایران هستند که باید آن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را فقط شاه ایران یا مجلسین ایران می‌توانند ساقط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است که ثبات لازم در مملکت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مجلسین چهار سال است و دوره برنامه‌های ما پنج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دولتی حداقل</w:t>
      </w:r>
    </w:p>
    <w:p>
      <w:pPr>
        <w:pStyle w:val="BookText"/>
        <w:rPr/>
      </w:pPr>
      <w:r>
        <w:rPr>
          <w:rFonts w:ascii="IRNazanin" w:hAnsi="IRNazanin" w:eastAsia="IRNazanin"/>
          <w:color w:val="111111"/>
          <w:sz w:val="28"/>
          <w:sz w:val="28"/>
          <w:szCs w:val="28"/>
          <w:rtl w:val="true"/>
          <w:lang w:bidi="fa-IR"/>
        </w:rPr>
        <w:t>چهار سال بر سر کار است مگر آن که خدای نخواسته خلافی از آن سربزند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در این</w:t>
      </w:r>
    </w:p>
    <w:p>
      <w:pPr>
        <w:pStyle w:val="BookText"/>
        <w:rPr/>
      </w:pPr>
      <w:r>
        <w:rPr>
          <w:rFonts w:ascii="IRNazanin" w:hAnsi="IRNazanin" w:eastAsia="IRNazanin"/>
          <w:color w:val="111111"/>
          <w:sz w:val="28"/>
          <w:sz w:val="28"/>
          <w:szCs w:val="28"/>
          <w:rtl w:val="true"/>
          <w:lang w:bidi="fa-IR"/>
        </w:rPr>
        <w:t>مدت خوب کار کند و مردم از حزبی که دولت وابسته به آن است راضی باشند مجددا آن حزب حائز اکثریت پارلمانی می‌شود و دولت می‌تواند چهار سال یا هشت سال یا دوازده سال</w:t>
      </w:r>
    </w:p>
    <w:p>
      <w:pPr>
        <w:pStyle w:val="BookText"/>
        <w:rPr/>
      </w:pPr>
      <w:r>
        <w:rPr>
          <w:rFonts w:ascii="IRNazanin" w:hAnsi="IRNazanin" w:eastAsia="IRNazanin"/>
          <w:color w:val="111111"/>
          <w:sz w:val="28"/>
          <w:sz w:val="28"/>
          <w:szCs w:val="28"/>
          <w:rtl w:val="true"/>
          <w:lang w:bidi="fa-IR"/>
        </w:rPr>
        <w:t>دیگر یا تا موقعی که مردم به آن حزب بیشتر رأی بدهند بر سر کار بماند این امر از بدیهیات</w:t>
      </w:r>
    </w:p>
    <w:p>
      <w:pPr>
        <w:pStyle w:val="BookText"/>
        <w:rPr/>
      </w:pPr>
      <w:r>
        <w:rPr>
          <w:rFonts w:ascii="IRNazanin" w:hAnsi="IRNazanin" w:eastAsia="IRNazanin"/>
          <w:color w:val="111111"/>
          <w:sz w:val="28"/>
          <w:sz w:val="28"/>
          <w:szCs w:val="28"/>
          <w:rtl w:val="true"/>
          <w:lang w:bidi="fa-IR"/>
        </w:rPr>
        <w:t>رژیم پارلمانی و حزبی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گفتم در مملکت ما کم کم دارند به رژیم پارلمانی</w:t>
      </w:r>
    </w:p>
    <w:p>
      <w:pPr>
        <w:pStyle w:val="BookText"/>
        <w:rPr/>
      </w:pPr>
      <w:r>
        <w:rPr>
          <w:rFonts w:ascii="IRNazanin" w:hAnsi="IRNazanin" w:eastAsia="IRNazanin"/>
          <w:color w:val="111111"/>
          <w:sz w:val="28"/>
          <w:sz w:val="28"/>
          <w:szCs w:val="28"/>
          <w:rtl w:val="true"/>
          <w:lang w:bidi="fa-IR"/>
        </w:rPr>
        <w:t>صحیح عادت می‌کنند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در نخستین کتابش، مأموریت برای وطنم، خود را پادشاه کشوری مشروطه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که همواره مشوق تأسیس و فعالیت احزاب بوده است و هرگز به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مقام نخواهد یافت تا نظام تک حزبی را در کشور برقرار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دیکتاتورها تنها از یک حزب دست نشانده خود 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شاه این عقیده خود را درباره لزوم حمایت و پشتیبانی از نظام دو حزبی حاکم بر کشور در سراسر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بارها تکرار</w:t>
      </w:r>
    </w:p>
    <w:p>
      <w:pPr>
        <w:pStyle w:val="BookText"/>
        <w:rPr/>
      </w:pPr>
      <w:r>
        <w:rPr>
          <w:rFonts w:ascii="IRNazanin" w:hAnsi="IRNazanin" w:eastAsia="IRNazanin"/>
          <w:color w:val="111111"/>
          <w:sz w:val="28"/>
          <w:sz w:val="28"/>
          <w:szCs w:val="28"/>
          <w:rtl w:val="true"/>
          <w:lang w:bidi="fa-IR"/>
        </w:rPr>
        <w:t>کرد و هر از چند گاه به دست‌اندرکاران فعالیت حزبی و نیز نمایندگان مجلس شورای ملی دستور داد قاعده بازی سیاسی را مراعات کرده، در حفظ نظام دو حزبی حاکم بر کشور بکوشند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همچنانکه،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تصریح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سیاسی مملکت یک حزبی نیست یعنی دیکتاتوری یک حزبی نیست و نخواهد بود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با این همه، قریب دو سال بعد،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در مصاحبه با سردبیر بخش اروپایی مجله نیوزویک، حمایت خود را از احزاب رسمی کشور مشروط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فعالیت‌های حزبی در ایران هیچ خطری نخواهد داشت به شرط آن که آنها از خارج رهبری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بر این گفته خود افزود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 و فعالیت ایرانی ممنوع نخواهد بود اما هر نوع اندیشه و فعالیت مخرب که از خارج بیاید کاملاً خرد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این تهدیدهای خود دلیل قاطعی هم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سوگند یاد کرده‌ام که قانون اساسی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خدمت به منافع کشورهای دیگر نیامده‌ام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شاه دیگر از احزاب رسمی فعال در عرصه سیاسی، اجتماعی کشور سلب اعتماد کرده و یا شاید همانگونه که بارها احساس خطر کرده بود، فعالیت برخی از اعضاء و رهبران آن را در راستای اهداف بیگانگان می‌دید و از اینرو، همچنان که ذکر کردیم،</w:t>
      </w:r>
      <w:r>
        <w:rPr>
          <w:rStyle w:val="FootnoteAnchor"/>
          <w:rtl w:val="true"/>
        </w:rPr>
        <w:footnoteReference w:id="260"/>
      </w:r>
      <w:r>
        <w:rPr>
          <w:rFonts w:ascii="IRNazanin" w:hAnsi="IRNazanin" w:eastAsia="IRNazanin"/>
          <w:color w:val="111111"/>
          <w:sz w:val="28"/>
          <w:sz w:val="28"/>
          <w:szCs w:val="28"/>
          <w:rtl w:val="true"/>
          <w:lang w:bidi="fa-IR"/>
        </w:rPr>
        <w:t xml:space="preserve">در واپسین ماههای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وزیر دربار، گفته بود حزب اقلیت مردم به نوعی از بیگانگان الهام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قبل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شاه هرگز در ملاء عام از قصد انحلال احزاب سیاسی موجود و تأسیس حزب واحد و فراگیر رستاخیز سخنی به میان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اکثریت رجال و</w:t>
      </w:r>
    </w:p>
    <w:p>
      <w:pPr>
        <w:pStyle w:val="BookText"/>
        <w:rPr/>
      </w:pPr>
      <w:r>
        <w:rPr>
          <w:rFonts w:ascii="IRNazanin" w:hAnsi="IRNazanin" w:eastAsia="IRNazanin"/>
          <w:color w:val="111111"/>
          <w:sz w:val="28"/>
          <w:sz w:val="28"/>
          <w:szCs w:val="28"/>
          <w:rtl w:val="true"/>
          <w:lang w:bidi="fa-IR"/>
        </w:rPr>
        <w:t>دولتمردان آن روزگار تا اعلام تأسیس حزب رستاخیز از این تصمیم شاه اطلاعی نداشتند و</w:t>
      </w:r>
    </w:p>
    <w:p>
      <w:pPr>
        <w:pStyle w:val="BookText"/>
        <w:rPr/>
      </w:pPr>
      <w:r>
        <w:rPr>
          <w:rFonts w:ascii="IRNazanin" w:hAnsi="IRNazanin" w:eastAsia="IRNazanin"/>
          <w:color w:val="111111"/>
          <w:sz w:val="28"/>
          <w:sz w:val="28"/>
          <w:szCs w:val="28"/>
          <w:rtl w:val="true"/>
          <w:lang w:bidi="fa-IR"/>
        </w:rPr>
        <w:t>اینکه، در برخی منابع و گزارشات آمده، اقدام شاه حیرت همگان را برانگیخت، ناشی از همین بی‌اطلاعی عمومی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آن، شاه، حداقل بر حسب ظاهر، از نظام</w:t>
      </w:r>
    </w:p>
    <w:p>
      <w:pPr>
        <w:pStyle w:val="BookText"/>
        <w:rPr/>
      </w:pPr>
      <w:r>
        <w:rPr>
          <w:rFonts w:ascii="IRNazanin" w:hAnsi="IRNazanin" w:eastAsia="IRNazanin"/>
          <w:color w:val="111111"/>
          <w:sz w:val="28"/>
          <w:sz w:val="28"/>
          <w:szCs w:val="28"/>
          <w:rtl w:val="true"/>
          <w:lang w:bidi="fa-IR"/>
        </w:rPr>
        <w:t>دو حزبی حاکم بر کشور حمایت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قراین ثابت می‌کند حداقل از</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تلاشهایی صورت گرفت تا ذهنیت شاه را به اهمیت و ضرورت تأسیس</w:t>
      </w:r>
    </w:p>
    <w:p>
      <w:pPr>
        <w:pStyle w:val="BookText"/>
        <w:rPr/>
      </w:pPr>
      <w:r>
        <w:rPr>
          <w:rFonts w:ascii="IRNazanin" w:hAnsi="IRNazanin" w:eastAsia="IRNazanin"/>
          <w:color w:val="111111"/>
          <w:sz w:val="28"/>
          <w:sz w:val="28"/>
          <w:szCs w:val="28"/>
          <w:rtl w:val="true"/>
          <w:lang w:bidi="fa-IR"/>
        </w:rPr>
        <w:t>حزبی مقتدر برای تقویت و تضمین پایه‌های حاکمیت سلسله پهلوی معطوف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دست نوشته‌های خصوصی اسداللّه علم، بر می‌آید، اولین بار در فروردین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از سوی سفیر آمریکا در تهران، به وساطت علم با شاه در میان نهاده شد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سفیر آمریکا گفته بود اگر شاه، به ناگهان فوت کند، هیچ تضمین محکمی برای تداوم حاکمیت او از طریق جانشینی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نیازمند سازمان و یا حزبی قدرتمند و دارای اکثریت است که بتواند در شرایط بروز چنین بحرانهایی از کیان سلطنت پهلوی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p>
    <w:p>
      <w:pPr>
        <w:pStyle w:val="BookText"/>
        <w:rPr/>
      </w:pPr>
      <w:r>
        <w:rPr>
          <w:rFonts w:ascii="IRNazanin" w:hAnsi="IRNazanin" w:eastAsia="IRNazanin"/>
          <w:color w:val="111111"/>
          <w:sz w:val="28"/>
          <w:sz w:val="28"/>
          <w:szCs w:val="28"/>
          <w:rtl w:val="true"/>
          <w:lang w:bidi="fa-IR"/>
        </w:rPr>
        <w:t>علم که این اظهار سفیر را به طور تلویحی با شاه در میان نهاده بود، در یادداشتهای محرمانه</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 که می‌رفتیم، قبل از ورود به لندن شام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آمریکا که در التزام بود برای شام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مختلفی گفتگو شد، منجمله این که اگر خدای ناکرده شاه از بین</w:t>
      </w:r>
    </w:p>
    <w:p>
      <w:pPr>
        <w:pStyle w:val="BookText"/>
        <w:rPr/>
      </w:pPr>
      <w:r>
        <w:rPr>
          <w:rFonts w:ascii="IRNazanin" w:hAnsi="IRNazanin" w:eastAsia="IRNazanin"/>
          <w:color w:val="111111"/>
          <w:sz w:val="28"/>
          <w:sz w:val="28"/>
          <w:szCs w:val="28"/>
          <w:rtl w:val="true"/>
          <w:lang w:bidi="fa-IR"/>
        </w:rPr>
        <w:t>برود چه وضعی در ایران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یکی دو سالی کارها بر اثر مایه و</w:t>
      </w:r>
    </w:p>
    <w:p>
      <w:pPr>
        <w:pStyle w:val="BookText"/>
        <w:rPr/>
      </w:pPr>
      <w:r>
        <w:rPr>
          <w:rFonts w:ascii="IRNazanin" w:hAnsi="IRNazanin" w:eastAsia="IRNazanin"/>
          <w:color w:val="111111"/>
          <w:sz w:val="28"/>
          <w:sz w:val="28"/>
          <w:szCs w:val="28"/>
          <w:rtl w:val="true"/>
          <w:lang w:bidi="fa-IR"/>
        </w:rPr>
        <w:t>سابقه‌ای که پیدا کرده پیش می‌رود، بعد ممکن است هرج و مرج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عقیده را ندارم و</w:t>
      </w:r>
    </w:p>
    <w:p>
      <w:pPr>
        <w:pStyle w:val="BookText"/>
        <w:rPr/>
      </w:pPr>
      <w:r>
        <w:rPr>
          <w:rFonts w:ascii="IRNazanin" w:hAnsi="IRNazanin" w:eastAsia="IRNazanin"/>
          <w:color w:val="111111"/>
          <w:sz w:val="28"/>
          <w:sz w:val="28"/>
          <w:szCs w:val="28"/>
          <w:rtl w:val="true"/>
          <w:lang w:bidi="fa-IR"/>
        </w:rPr>
        <w:t>فکر می‌کنم همان فردا اوضاع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نظرم رسید شاهنشاه از این استنتاج سفیر قلبا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 بعد در لندن از من سئوال فرمودند معنی حرفهای او چه بود؟ آیا آنها نقشه‌ای دارند که به این صورت از ذهن سفیر تراوش می‌کند؟ عرض کردم از این که روی</w:t>
      </w:r>
    </w:p>
    <w:p>
      <w:pPr>
        <w:pStyle w:val="BookText"/>
        <w:rPr/>
      </w:pPr>
      <w:r>
        <w:rPr>
          <w:rFonts w:ascii="IRNazanin" w:hAnsi="IRNazanin" w:eastAsia="IRNazanin"/>
          <w:color w:val="111111"/>
          <w:sz w:val="28"/>
          <w:sz w:val="28"/>
          <w:szCs w:val="28"/>
          <w:rtl w:val="true"/>
          <w:lang w:bidi="fa-IR"/>
        </w:rPr>
        <w:t>جانشینی اعلیحضرت همایونی و تعیین علیاحضرت شهبانو به عنوان نایب‌السلطنه و یک حزب مقتدر اکثریت کم و بیش مطالعه می‌کنند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من تردیدی ندارم که فعلاً در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نمی‌تواند جای خالی شما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علیاحضرت، گو این که ملائکه</w:t>
      </w:r>
    </w:p>
    <w:p>
      <w:pPr>
        <w:pStyle w:val="BookText"/>
        <w:rPr/>
      </w:pPr>
      <w:r>
        <w:rPr>
          <w:rFonts w:ascii="IRNazanin" w:hAnsi="IRNazanin" w:eastAsia="IRNazanin"/>
          <w:color w:val="111111"/>
          <w:sz w:val="28"/>
          <w:sz w:val="28"/>
          <w:szCs w:val="28"/>
          <w:rtl w:val="true"/>
          <w:lang w:bidi="fa-IR"/>
        </w:rPr>
        <w:t>است، جوان و بی‌سابقه و به علاوه زیاد احساساتی هستند و ولیعهد هم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اکثریت</w:t>
      </w:r>
    </w:p>
    <w:p>
      <w:pPr>
        <w:pStyle w:val="BookText"/>
        <w:rPr/>
      </w:pPr>
      <w:r>
        <w:rPr>
          <w:rFonts w:ascii="IRNazanin" w:hAnsi="IRNazanin" w:eastAsia="IRNazanin"/>
          <w:color w:val="111111"/>
          <w:sz w:val="28"/>
          <w:sz w:val="28"/>
          <w:szCs w:val="28"/>
          <w:rtl w:val="true"/>
          <w:lang w:bidi="fa-IR"/>
        </w:rPr>
        <w:t>هم کوچکترین تأثیری در ارتش ندارد، بنا بر این واقعا همه چیز دستخوش تزلزل و خطا و اضطراب می‌شود و معلوم نیست عاقبت کار به کجا می‌انجامد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این توصیه، می‌توانست منعکس‌کننده موضع‌گیری جدید آمریکایی‌ها در خصوص ایران باشد، اما، از اینکه شاه، تا چه اندازه آن را مورد توجه قرار داد،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این سخن را یکسره، به فراموشی سپرده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دیگری که از وجود سابقه تأسیس حزبی واحد در ذهن شاه سخن به میان می‌آورد ماروین زونیس،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طی مصاحبه با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شاه قبل از آنکه بداند به بیماری سرطان مبتلاست، به فکر</w:t>
      </w:r>
    </w:p>
    <w:p>
      <w:pPr>
        <w:pStyle w:val="BookText"/>
        <w:rPr/>
      </w:pPr>
      <w:r>
        <w:rPr>
          <w:rFonts w:ascii="IRNazanin" w:hAnsi="IRNazanin" w:eastAsia="IRNazanin"/>
          <w:color w:val="111111"/>
          <w:sz w:val="28"/>
          <w:sz w:val="28"/>
          <w:szCs w:val="28"/>
          <w:rtl w:val="true"/>
          <w:lang w:bidi="fa-IR"/>
        </w:rPr>
        <w:t>تأسیس نظام تک حزبی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زونیس دقیقا، زمان این تراوشات فکری شاه را تعیین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زونیس می‌نویسد که از اوایل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ماههای پایانی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اوایل سال</w:t>
      </w:r>
    </w:p>
    <w:p>
      <w:pPr>
        <w:pStyle w:val="BookText"/>
        <w:rPr/>
      </w:pPr>
      <w:r>
        <w:rPr>
          <w:rFonts w:eastAsia="Times New Roman" w:cs="Times New Roman" w:ascii="Times New Roman" w:hAnsi="Times New Roman"/>
          <w:color w:val="111111"/>
          <w:sz w:val="28"/>
          <w:szCs w:val="28"/>
          <w:lang w:val="en-US" w:bidi="en-US"/>
        </w:rPr>
        <w:t>1351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تقریبا یک سال قبل از آن بیماریش تشخیص داده شود، با برخی از بلندپایگان دربار و دولتش درباره راهها و امکان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زونیس بدون ذکر نام افرادی که طرف مشاوره شاه بودند،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برای افراد مورد مشورت روشن بود که شاه تشکیل این حزب را نه به عنوان ابزاری در خدمت تعمیم دموکراسی</w:t>
      </w:r>
    </w:p>
    <w:p>
      <w:pPr>
        <w:pStyle w:val="BookText"/>
        <w:rPr/>
      </w:pPr>
      <w:r>
        <w:rPr>
          <w:rFonts w:ascii="IRNazanin" w:hAnsi="IRNazanin" w:eastAsia="IRNazanin"/>
          <w:color w:val="111111"/>
          <w:sz w:val="28"/>
          <w:sz w:val="28"/>
          <w:szCs w:val="28"/>
          <w:rtl w:val="true"/>
          <w:lang w:bidi="fa-IR"/>
        </w:rPr>
        <w:t>در ایران بلکه به مثابه وسیله‌ای در خدمت نهادی کردن نظام پهلوی قلمداد می‌کند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اگر اشاره زونیس درباره وظیفه حزب واحد مورد نظر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 کردن نظام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خطا باشد، می‌توان گفت در آن هنگام شاه هنوز تحت تأثیر القائاتی بود که سه سال قبل، سفیر</w:t>
      </w:r>
    </w:p>
    <w:p>
      <w:pPr>
        <w:pStyle w:val="BookText"/>
        <w:rPr/>
      </w:pPr>
      <w:r>
        <w:rPr>
          <w:rFonts w:ascii="IRNazanin" w:hAnsi="IRNazanin" w:eastAsia="IRNazanin"/>
          <w:color w:val="111111"/>
          <w:sz w:val="28"/>
          <w:sz w:val="28"/>
          <w:szCs w:val="28"/>
          <w:rtl w:val="true"/>
          <w:lang w:bidi="fa-IR"/>
        </w:rPr>
        <w:t>آمریکا در تهران از طریق اسداللّه علم به وی منتقل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زونیس از قول مصاحبه‌شونده تصریح می‌کند شاه در همان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این اندیشه را رها می‌سازد و سپس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یک سال بعد از آنکه بیماریش شناخته شد، بار دیگر به طور جدی</w:t>
      </w:r>
    </w:p>
    <w:p>
      <w:pPr>
        <w:pStyle w:val="BookText"/>
        <w:rPr/>
      </w:pPr>
      <w:r>
        <w:rPr>
          <w:rFonts w:ascii="IRNazanin" w:hAnsi="IRNazanin" w:eastAsia="IRNazanin"/>
          <w:color w:val="111111"/>
          <w:sz w:val="28"/>
          <w:sz w:val="28"/>
          <w:szCs w:val="28"/>
          <w:rtl w:val="true"/>
          <w:lang w:bidi="fa-IR"/>
        </w:rPr>
        <w:t>طرح تأسیس حزب واحد و فراگیر را مورد توجه قرار می‌دهد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دست نوشته‌های خصوصی اسداللّه علم که در شناخت روحیات و روند تصمیم‌سازیهای شاه منبع کم‌نظیری است، دیدگاه زونیس را درباره زمان مطرح‌شدن فکر تأسیس حزبی واحد در مخیله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دهه</w:t>
      </w:r>
    </w:p>
    <w:p>
      <w:pPr>
        <w:pStyle w:val="BookText"/>
        <w:rPr/>
      </w:pP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در یادداشتهای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آشکارا</w:t>
      </w:r>
    </w:p>
    <w:p>
      <w:pPr>
        <w:pStyle w:val="BookText"/>
        <w:rPr/>
      </w:pPr>
      <w:r>
        <w:rPr>
          <w:rFonts w:ascii="IRNazanin" w:hAnsi="IRNazanin" w:eastAsia="IRNazanin"/>
          <w:color w:val="111111"/>
          <w:sz w:val="28"/>
          <w:sz w:val="28"/>
          <w:szCs w:val="28"/>
          <w:rtl w:val="true"/>
          <w:lang w:bidi="fa-IR"/>
        </w:rPr>
        <w:t>آورده است که شاه گویا تحت القائات محافل و جریاناتی که البته نامی از آنها نمی‌برد، به تأسیس حزبی واحد و فراگیر گرایش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حتی احتمال می‌دهد که این نظام تک حزبی از سوی برخی جریانات و شاید قدرت‌های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گمان می‌رود مقصودش آمریکایی‌ها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شاه تحمیل شده باشد و با نگرانی نتیجه می‌گیرد که هرگاه این</w:t>
      </w:r>
    </w:p>
    <w:p>
      <w:pPr>
        <w:pStyle w:val="BookText"/>
        <w:rPr/>
      </w:pPr>
      <w:r>
        <w:rPr>
          <w:rFonts w:ascii="IRNazanin" w:hAnsi="IRNazanin" w:eastAsia="IRNazanin"/>
          <w:color w:val="111111"/>
          <w:sz w:val="28"/>
          <w:sz w:val="28"/>
          <w:szCs w:val="28"/>
          <w:rtl w:val="true"/>
          <w:lang w:bidi="fa-IR"/>
        </w:rPr>
        <w:t>نظام مورد نظر تحقق یابد تداوم حاکمیت سلسله پهلوی را با دشواری جدی مواجه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با خانم علم سواری 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سواری فکر می‌کردم این سیستم یک حزبی که دارد مورد قبول شاهنشاه واقع می‌شود، یا بر شاهنشاه تحمیل می‌شود، خطر عجیبی برای رژیم سلطنتی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شاهنشاه زنده و پایدار است خطری نیست، زیرا هر کس حدود خود را می‌داند و جرأت تخطی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ناکرده بعد از شاه، یک رفراندوم صحیح یا غلط به وسیله یک</w:t>
      </w:r>
      <w:bookmarkStart w:id="90" w:name="pg868_10755"/>
    </w:p>
    <w:p>
      <w:pPr>
        <w:pStyle w:val="BookText"/>
        <w:rPr/>
      </w:pPr>
      <w:bookmarkEnd w:id="90"/>
      <w:r>
        <w:rPr>
          <w:rFonts w:ascii="IRNazanin" w:hAnsi="IRNazanin" w:eastAsia="IRNazanin"/>
          <w:color w:val="111111"/>
          <w:sz w:val="28"/>
          <w:sz w:val="28"/>
          <w:szCs w:val="28"/>
          <w:rtl w:val="true"/>
          <w:lang w:bidi="fa-IR"/>
        </w:rPr>
        <w:t>حزب می‌تواند به رژیم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بینایی شاه، چنین وضعی عجیب می‌نماید ولی من به هر صورت این فکر خودم را به شاه عرض خواهم کرد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91" w:name="__RefHeading___Toc6995694_211673320"/>
      <w:bookmarkStart w:id="92" w:name="_Toc33"/>
      <w:bookmarkEnd w:id="91"/>
      <w:r>
        <w:rPr>
          <w:rtl w:val="true"/>
        </w:rPr>
        <w:t>ضرورت تأسیس یک حزب مقتدر</w:t>
      </w:r>
      <w:bookmarkEnd w:id="92"/>
    </w:p>
    <w:p>
      <w:pPr>
        <w:pStyle w:val="BookText"/>
        <w:rPr/>
      </w:pPr>
      <w:r>
        <w:rPr>
          <w:rFonts w:ascii="IRNazanin" w:hAnsi="IRNazanin" w:eastAsia="IRNazanin"/>
          <w:color w:val="111111"/>
          <w:sz w:val="28"/>
          <w:sz w:val="28"/>
          <w:szCs w:val="28"/>
          <w:rtl w:val="true"/>
          <w:lang w:bidi="fa-IR"/>
        </w:rPr>
        <w:t xml:space="preserve">احتمالاً، شاه در سفر اواسط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مصر، با القائات انور سادات که از مزایای نظام تک حزبی حاکم بر آن کشور داد سخن در داده بود، بیش از پیش در عقیده خود برای تأسیس حزبی واحد و فراگیر در ایران مُصر شد و در بازگشت از مصر، هنگامی که در تفرجگاه زمستانی سنت موریس سوئیس اقامت داشت، تمامی تردیدهایش را به دور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تأمل در چند و چون تشکیل حزب جدید، هنگامی که عبدالمجید مجیدی از سوی هویدا به سنت موریس رفت تا گزارش بودجه دولت را به اطلاع او برساند، ایده جدید سیاسی خود را با وی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مجیدی که البته نمی‌توانست بر تصمیم شاه خرده‌ای بگیرد و همچنان</w:t>
      </w:r>
    </w:p>
    <w:p>
      <w:pPr>
        <w:pStyle w:val="BookText"/>
        <w:rPr/>
      </w:pPr>
      <w:r>
        <w:rPr>
          <w:rFonts w:ascii="IRNazanin" w:hAnsi="IRNazanin" w:eastAsia="IRNazanin"/>
          <w:color w:val="111111"/>
          <w:sz w:val="28"/>
          <w:sz w:val="28"/>
          <w:szCs w:val="28"/>
          <w:rtl w:val="true"/>
          <w:lang w:bidi="fa-IR"/>
        </w:rPr>
        <w:t>مورد توجه او باشد، از جانب شاه، دستور یافت تا قصد او بر تأسیس حزب واحد و فراگیر مورد نظرش را با امیر عباس هویدا، نخست‌وزیر در میان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پس از آگاهی از این خبر دریافت که دیگر زمان قدرت نمایی‌اش در حزب ایران نوین به پایان رسیده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امیر عباس هویدا در اواسط بهمن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از تصمیم شاه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میلانی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کاشفی از معاونان هویدا در عهد نخست‌وزیری مصاحبه کرده است، از قول او می‌آورد که حدود دو هفته قبل از اعلام رسمی تأسیس حزب رستاخیز، امیر عباس هویدا به مسئولین حزب ایران نوین دستور داده بود از تمدید قرارداد</w:t>
      </w:r>
    </w:p>
    <w:p>
      <w:pPr>
        <w:pStyle w:val="BookText"/>
        <w:rPr/>
      </w:pPr>
      <w:r>
        <w:rPr>
          <w:rFonts w:ascii="IRNazanin" w:hAnsi="IRNazanin" w:eastAsia="IRNazanin"/>
          <w:color w:val="111111"/>
          <w:sz w:val="28"/>
          <w:sz w:val="28"/>
          <w:szCs w:val="28"/>
          <w:rtl w:val="true"/>
          <w:lang w:bidi="fa-IR"/>
        </w:rPr>
        <w:t>اجاره ساختمانهای در اختیار حزب خودداری کنند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با این حال، فریدون هویدا، برادر امیر عباس هویدا بعدها به میلانی گفته است که امیر عباس هویدا حداقل چند ماه قبل از اعلام</w:t>
      </w:r>
    </w:p>
    <w:p>
      <w:pPr>
        <w:pStyle w:val="BookText"/>
        <w:rPr/>
      </w:pPr>
      <w:r>
        <w:rPr>
          <w:rFonts w:ascii="IRNazanin" w:hAnsi="IRNazanin" w:eastAsia="IRNazanin"/>
          <w:color w:val="111111"/>
          <w:sz w:val="28"/>
          <w:sz w:val="28"/>
          <w:szCs w:val="28"/>
          <w:rtl w:val="true"/>
          <w:lang w:bidi="fa-IR"/>
        </w:rPr>
        <w:t xml:space="preserve">رسمی تأسیس حزب رستاخیز از این تصمیم شاه آگاهی پیدا کرده و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تأسیس این حزب را با او در میان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بار هویدا توانسته بود رأی شاه را</w:t>
      </w:r>
    </w:p>
    <w:p>
      <w:pPr>
        <w:pStyle w:val="BookText"/>
        <w:rPr/>
      </w:pPr>
      <w:r>
        <w:rPr>
          <w:rFonts w:ascii="IRNazanin" w:hAnsi="IRNazanin" w:eastAsia="IRNazanin"/>
          <w:color w:val="111111"/>
          <w:sz w:val="28"/>
          <w:sz w:val="28"/>
          <w:szCs w:val="28"/>
          <w:rtl w:val="true"/>
          <w:lang w:bidi="fa-IR"/>
        </w:rPr>
        <w:t>عوض کند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دکتر سیف‌اللّه وحیدنیا از معاونان دبیر کل حزب ایران نوین ادعای مجیدی را مبنی بر اینکه شاه در سنت موریس از او خواست تا هویدا را از تصمیم نهایی او برای تأسیس</w:t>
      </w:r>
    </w:p>
    <w:p>
      <w:pPr>
        <w:pStyle w:val="BookText"/>
        <w:rPr/>
      </w:pPr>
      <w:r>
        <w:rPr>
          <w:rFonts w:ascii="IRNazanin" w:hAnsi="IRNazanin" w:eastAsia="IRNazanin"/>
          <w:color w:val="111111"/>
          <w:sz w:val="28"/>
          <w:sz w:val="28"/>
          <w:szCs w:val="28"/>
          <w:rtl w:val="true"/>
          <w:lang w:bidi="fa-IR"/>
        </w:rPr>
        <w:t>حزب واحد و فراگیر رستاخیز آگاه سازد،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موضوعی که در اظهارات وحیدنیا قابل اعتنا است این است که هویدا طی سخنانی در جمع گروهی از اعضای برجسته حزب ایران نوین، با اشاره به لزوم ادغام احزاب موجود کشور در یکدیگر و پایان‌دادن به</w:t>
      </w:r>
    </w:p>
    <w:p>
      <w:pPr>
        <w:pStyle w:val="BookText"/>
        <w:rPr/>
      </w:pPr>
      <w:r>
        <w:rPr>
          <w:rFonts w:ascii="IRNazanin" w:hAnsi="IRNazanin" w:eastAsia="IRNazanin"/>
          <w:color w:val="111111"/>
          <w:sz w:val="28"/>
          <w:sz w:val="28"/>
          <w:szCs w:val="28"/>
          <w:rtl w:val="true"/>
          <w:lang w:bidi="fa-IR"/>
        </w:rPr>
        <w:t>اختلافات حزبی و گروهی موجود، در صدد برآمد به مستمعین خود القاء کند که فکر تأسیس حزب رستاخیز از ابتکارات وی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سیف‌اللّه وحیدنیا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دبیرکل و معاونان حزب ایران نوین با حضور هویدا نخست‌وزیر و یکی دو تن از وزراء در محل حزب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بررسی مسائل جاری حزب و مملکت هویدا گفت همه احزاب موجود در ایران یک هدف واحد دارند و در راه اصلاح و فلاح مملکت گام بر می‌دارند بنا بر این دلیلی ندارد که در مسائل جزئی درگیری داشته باشند و به نام موافق و مخالف در مجالس و مجامع به جان یکدیگر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بهتر است همه به صورت یکپارچه درآیند و در همدیگر ادغام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گفت شاه در سن موریس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این مطلب که باید نزد شما کاملاً محرمانه باشد به شاه پیشنهاد خواهد شد و همه احزاب در حزب ایران نوین ادغام می‌شوند و ما هم می‌توانیم افراد زبده احزاب دیگر</w:t>
      </w:r>
    </w:p>
    <w:p>
      <w:pPr>
        <w:pStyle w:val="BookText"/>
        <w:rPr/>
      </w:pPr>
      <w:r>
        <w:rPr>
          <w:rFonts w:ascii="IRNazanin" w:hAnsi="IRNazanin" w:eastAsia="IRNazanin"/>
          <w:color w:val="111111"/>
          <w:sz w:val="28"/>
          <w:sz w:val="28"/>
          <w:szCs w:val="28"/>
          <w:rtl w:val="true"/>
          <w:lang w:bidi="fa-IR"/>
        </w:rPr>
        <w:t>منجمله دکتر عاملی تهرانی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قبلاً آماده کنیم تا به جمع ما بپیوندند و بعضی افراد ناباب را نیز تنها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عطاءاللّه تدین معاون وزارت اطلاعات و جهانگردی وسیله تلفن از من دعوت کرد که روز یازده اسفند ساعت یک بعد از ظهر برای صرف ناهار در رستوران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خیابان عباس آباد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گفت مهماندار شما آقای رهنما وزیر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مقرر به رستوران یاس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در اتاق</w:t>
      </w:r>
    </w:p>
    <w:p>
      <w:pPr>
        <w:pStyle w:val="BookText"/>
        <w:rPr/>
      </w:pPr>
      <w:r>
        <w:rPr>
          <w:rFonts w:ascii="IRNazanin" w:hAnsi="IRNazanin" w:eastAsia="IRNazanin"/>
          <w:color w:val="111111"/>
          <w:sz w:val="28"/>
          <w:sz w:val="28"/>
          <w:szCs w:val="28"/>
          <w:rtl w:val="true"/>
          <w:lang w:bidi="fa-IR"/>
        </w:rPr>
        <w:t>منحصر به فردی که رستوران داشت راهنمایی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وزیر اطلاعات، تدین معاون ایشان،</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مصباح‌زاده مدیر کیهان، فرهاد مسعودی مدیر اطلاعات، داریوش همایون مدیر آیندگان،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دکتر عظیمی و چند نفر دیگر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 بعد از ناهار به نیاوران خواهیم رفت و در جلسه‌ای که با حضور شاه در کاخ تشکیل می‌شود</w:t>
      </w:r>
    </w:p>
    <w:p>
      <w:pPr>
        <w:pStyle w:val="BookText"/>
        <w:rPr/>
      </w:pPr>
      <w:r>
        <w:rPr>
          <w:rFonts w:ascii="IRNazanin" w:hAnsi="IRNazanin" w:eastAsia="IRNazanin"/>
          <w:color w:val="111111"/>
          <w:sz w:val="28"/>
          <w:sz w:val="28"/>
          <w:szCs w:val="28"/>
          <w:rtl w:val="true"/>
          <w:lang w:bidi="fa-IR"/>
        </w:rPr>
        <w:t xml:space="preserve">شرکت خواهیم کرد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هرگاه بپذیریم که دست نوشته‌های اسداللّه علم عاری از حقیقت نیست، باید اذعان کرد که او برخلاف رقیبش هویدا تا آستانه اعلام تأسیس حزب رستاخیز، هرگز از زبان شاه در این</w:t>
      </w:r>
    </w:p>
    <w:p>
      <w:pPr>
        <w:pStyle w:val="BookText"/>
        <w:rPr/>
      </w:pPr>
      <w:r>
        <w:rPr>
          <w:rFonts w:ascii="IRNazanin" w:hAnsi="IRNazanin" w:eastAsia="IRNazanin"/>
          <w:color w:val="111111"/>
          <w:sz w:val="28"/>
          <w:sz w:val="28"/>
          <w:szCs w:val="28"/>
          <w:rtl w:val="true"/>
          <w:lang w:bidi="fa-IR"/>
        </w:rPr>
        <w:t>باره چیزی نشنید؛ گو اینکه القائات سالهای اخیر او به شاه درباره اوضاع و احوال سیاسی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و به‌ویژه حسدورزی او نسبت به اقتدار قابل توجه حزب ایران نوین و هویدا در عرصه کشور در تصمیم‌گیری جدید شاه نمی‌توانست بی تأثیر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چنانکه از دست نوشته‌های خصوصی علم بر می‌آید تنها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شاه بدون اشاره</w:t>
      </w:r>
    </w:p>
    <w:p>
      <w:pPr>
        <w:pStyle w:val="BookText"/>
        <w:rPr/>
      </w:pPr>
      <w:r>
        <w:rPr>
          <w:rFonts w:ascii="IRNazanin" w:hAnsi="IRNazanin" w:eastAsia="IRNazanin"/>
          <w:color w:val="111111"/>
          <w:sz w:val="28"/>
          <w:sz w:val="28"/>
          <w:szCs w:val="28"/>
          <w:rtl w:val="true"/>
          <w:lang w:bidi="fa-IR"/>
        </w:rPr>
        <w:t xml:space="preserve">مستقیم به تصمیم خود از وی خواست تا برای جلسه روز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تدارکات لازم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پیش از ظهر در دفتر مشغول کار بودم شاهنشاه تلفن فرمودند که برای یکشنبه هفته آینده جلسه‌ای خبر کن مرکب از نخست‌وزیر، رؤسای مجلسین، خودت و رئیس دفتر مخصوص و نمایندگان جراید که می‌خواهم مطالبی عنوان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بود که این دو روزه شاهنشاه دائما در این فکر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از طبقات مختلف کارگرها و زارعین و تجار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جرائد که باشند و رؤسای مجلسین که باشند نماینده همگی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ascii="IRNazanin" w:hAnsi="IRNazanin" w:eastAsia="IRNazanin"/>
          <w:color w:val="111111"/>
          <w:sz w:val="28"/>
          <w:sz w:val="28"/>
          <w:szCs w:val="28"/>
          <w:rtl w:val="true"/>
          <w:lang w:bidi="fa-IR"/>
        </w:rPr>
        <w:t>درست می‌گویی، همان اولی‌ها کافی هستند، من هم فوری ترتیبات کار را با تشریفات دادم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کل، چنین به نظر می‌رسید که مجموعه‌ای از دلایل گاه متضاد، در تأسیس حزب رستاخیز مؤثر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منابع چنین به ذهن متبادر می‌سازند که رقبای سیاسی</w:t>
      </w:r>
    </w:p>
    <w:p>
      <w:pPr>
        <w:pStyle w:val="BookText"/>
        <w:rPr/>
      </w:pPr>
      <w:r>
        <w:rPr>
          <w:rFonts w:ascii="IRNazanin" w:hAnsi="IRNazanin" w:eastAsia="IRNazanin"/>
          <w:color w:val="111111"/>
          <w:sz w:val="28"/>
          <w:sz w:val="28"/>
          <w:szCs w:val="28"/>
          <w:rtl w:val="true"/>
          <w:lang w:bidi="fa-IR"/>
        </w:rPr>
        <w:t>هویدا و حزب ایران نوین جهت از پای انداختن آنان مقدمات لازم را برای تحقق این اقدام</w:t>
      </w:r>
    </w:p>
    <w:p>
      <w:pPr>
        <w:pStyle w:val="BookText"/>
        <w:rPr/>
      </w:pPr>
      <w:r>
        <w:rPr>
          <w:rFonts w:ascii="IRNazanin" w:hAnsi="IRNazanin" w:eastAsia="IRNazanin"/>
          <w:color w:val="111111"/>
          <w:sz w:val="28"/>
          <w:sz w:val="28"/>
          <w:szCs w:val="28"/>
          <w:rtl w:val="true"/>
          <w:lang w:bidi="fa-IR"/>
        </w:rPr>
        <w:t>جدید شاه فراهم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اسداللّه علم را از رقبای جدی هویدا و حزب ایران نوین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دربار، در تمام دوران اقتدارش از هیچ تلاشی جهت بی‌اعتبار کردن هویدا و حزب ایران نوین باز نایستاد و به حمایتهای کمتر نتیجه بخش خود از حزب اقلیت مردم ادامه داد و به برکت دوستی و نزدیکی‌اش با شخص شاه در بدگویی و تخریب چهره سیاسی، اجتماعی هویدا و مجموعه طرفداران او تردیدی به خود راه نداد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طبیعی است که این جوسازیها در بلند مدت نمی‌توانست بدون اثرگذاری باشد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حزب ایران نوین البته حسودان دیگری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و یا افرادی که از دوستی و همدستی با هویدا و حزب او برکنار مانده بودند در جهت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موقعیت آنها گام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از جعفر شریف امامی ، دکتر هوشنگ نهاوندی، جمشید آموزگار، هوشنگ انصاری،</w:t>
      </w:r>
      <w:r>
        <w:rPr>
          <w:rStyle w:val="FootnoteAnchor"/>
          <w:rtl w:val="true"/>
        </w:rPr>
        <w:footnoteReference w:id="273"/>
      </w:r>
      <w:r>
        <w:rPr>
          <w:rFonts w:ascii="IRNazanin" w:hAnsi="IRNazanin" w:eastAsia="IRNazanin"/>
          <w:color w:val="111111"/>
          <w:sz w:val="28"/>
          <w:sz w:val="28"/>
          <w:szCs w:val="28"/>
          <w:rtl w:val="true"/>
          <w:lang w:bidi="fa-IR"/>
        </w:rPr>
        <w:t>عبدالمجید مجیدی و دکتر منوچهر</w:t>
      </w:r>
    </w:p>
    <w:p>
      <w:pPr>
        <w:pStyle w:val="BookText"/>
        <w:rPr/>
      </w:pPr>
      <w:r>
        <w:rPr>
          <w:rFonts w:ascii="IRNazanin" w:hAnsi="IRNazanin" w:eastAsia="IRNazanin"/>
          <w:color w:val="111111"/>
          <w:sz w:val="28"/>
          <w:sz w:val="28"/>
          <w:szCs w:val="28"/>
          <w:rtl w:val="true"/>
          <w:lang w:bidi="fa-IR"/>
        </w:rPr>
        <w:t>گنجی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ظاهرا، از در دوستی با هویدا نیز در می‌آمدند، اما جهت</w:t>
      </w:r>
    </w:p>
    <w:p>
      <w:pPr>
        <w:pStyle w:val="BookText"/>
        <w:rPr/>
      </w:pPr>
      <w:r>
        <w:rPr>
          <w:rFonts w:ascii="IRNazanin" w:hAnsi="IRNazanin" w:eastAsia="IRNazanin"/>
          <w:color w:val="111111"/>
          <w:sz w:val="28"/>
          <w:sz w:val="28"/>
          <w:szCs w:val="28"/>
          <w:rtl w:val="true"/>
          <w:lang w:bidi="fa-IR"/>
        </w:rPr>
        <w:t>دست یافتن به موقعیتهای برتر سیاسی و یا اقتصادی از تضعیف قدرت او و حزب ایران نوین</w:t>
      </w:r>
    </w:p>
    <w:p>
      <w:pPr>
        <w:pStyle w:val="BookText"/>
        <w:rPr/>
      </w:pPr>
      <w:r>
        <w:rPr>
          <w:rFonts w:ascii="IRNazanin" w:hAnsi="IRNazanin" w:eastAsia="IRNazanin"/>
          <w:color w:val="111111"/>
          <w:sz w:val="28"/>
          <w:sz w:val="28"/>
          <w:szCs w:val="28"/>
          <w:rtl w:val="true"/>
          <w:lang w:bidi="fa-IR"/>
        </w:rPr>
        <w:t>نمی‌توانستند شادی خود را انکار کنند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احمدعلی مسعود انصاری، از نزدیکان دربار پهلوی که از دسته‌بندیهای سیاسی درون حاکمیت و دولت شناختی کافی داشت، روند رو به کاهش قدرت هویدا پس از انحلال حزب ایران نوین را چنین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دو سال قبل از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حزب رستاخیز تشکیل شد و حزب ایران نوین و مردم منحل شدند، در حقیقت هویدا با وجود انتصاب به دبیرکلی حزب واحد موقعیت خود را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هویدا به وسیله شبکه‌ای که ایران نوین در سراسر مملکت گسترده بود، به هیچ گروه و شخص دیگر در حاکمیت اجازه نمی‌داد که چشمداشتی به مناصب و پست‌های درجه اول مملکتی داشته باشند و در حقیقت این حزب به عنوان تنها مسیر رسیدن به موقعیت‌های سیاسی و اداری و پارلمانی، روابط سنتی توزیع قدرت را در مملکت به هم زده</w:t>
      </w:r>
    </w:p>
    <w:p>
      <w:pPr>
        <w:pStyle w:val="BookText"/>
        <w:rPr/>
      </w:pPr>
      <w:r>
        <w:rPr>
          <w:rFonts w:ascii="IRNazanin" w:hAnsi="IRNazanin" w:eastAsia="IRNazanin"/>
          <w:color w:val="111111"/>
          <w:sz w:val="28"/>
          <w:sz w:val="28"/>
          <w:szCs w:val="28"/>
          <w:rtl w:val="true"/>
          <w:lang w:bidi="fa-IR"/>
        </w:rPr>
        <w:t>بود و کلید قدرت حزب هم یک سره در دست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انحلال حزب ایران نوین کار</w:t>
      </w:r>
    </w:p>
    <w:p>
      <w:pPr>
        <w:pStyle w:val="BookText"/>
        <w:rPr/>
      </w:pPr>
      <w:r>
        <w:rPr>
          <w:rFonts w:ascii="IRNazanin" w:hAnsi="IRNazanin" w:eastAsia="IRNazanin"/>
          <w:color w:val="111111"/>
          <w:sz w:val="28"/>
          <w:sz w:val="28"/>
          <w:szCs w:val="28"/>
          <w:rtl w:val="true"/>
          <w:lang w:bidi="fa-IR"/>
        </w:rPr>
        <w:t>دگرگونه شد و هویدا گامی به عقب رانده شد زیرا با وجودی که گفتیم خود او به دبیرکلی حزب واحد رسید، کسان دیگری به صحنه آمدند که مهارشان به دست هویدا نبود و زمانی که مقرر</w:t>
      </w:r>
    </w:p>
    <w:p>
      <w:pPr>
        <w:pStyle w:val="BookText"/>
        <w:rPr/>
      </w:pPr>
      <w:r>
        <w:rPr>
          <w:rFonts w:ascii="IRNazanin" w:hAnsi="IRNazanin" w:eastAsia="IRNazanin"/>
          <w:color w:val="111111"/>
          <w:sz w:val="28"/>
          <w:sz w:val="28"/>
          <w:szCs w:val="28"/>
          <w:rtl w:val="true"/>
          <w:lang w:bidi="fa-IR"/>
        </w:rPr>
        <w:t>شد حزب دارای دو جناح یکی به نام جناح مترقی و دیگری به نام پیشرو باشد انتخاب آموزگار</w:t>
      </w:r>
    </w:p>
    <w:p>
      <w:pPr>
        <w:pStyle w:val="BookText"/>
        <w:rPr/>
      </w:pPr>
      <w:r>
        <w:rPr>
          <w:rFonts w:ascii="IRNazanin" w:hAnsi="IRNazanin" w:eastAsia="IRNazanin"/>
          <w:color w:val="111111"/>
          <w:sz w:val="28"/>
          <w:sz w:val="28"/>
          <w:szCs w:val="28"/>
          <w:rtl w:val="true"/>
          <w:lang w:bidi="fa-IR"/>
        </w:rPr>
        <w:t>و هوشنگ انصاری به رهبری این دو جناح معنای سیاسی خود را داشت و این برای هویدا هشداری بود که رقبای او و داوطلبان جانشینی او چه کسانی هستند و بالاخره زمانی که هویدا از پست دبیرکلی رستاخیز کنار گذاشته شد و جمشید آموزگار به دبیر کلی حزب رسید، معلوم شد</w:t>
      </w:r>
    </w:p>
    <w:p>
      <w:pPr>
        <w:pStyle w:val="BookText"/>
        <w:rPr/>
      </w:pPr>
      <w:r>
        <w:rPr>
          <w:rFonts w:ascii="IRNazanin" w:hAnsi="IRNazanin" w:eastAsia="IRNazanin"/>
          <w:color w:val="111111"/>
          <w:sz w:val="28"/>
          <w:sz w:val="28"/>
          <w:szCs w:val="28"/>
          <w:rtl w:val="true"/>
          <w:lang w:bidi="fa-IR"/>
        </w:rPr>
        <w:t>که ظاهرا کفه آموزگار برای رسیدن به نخست‌وزیری سنگین‌تر از انصاری شده و آنها که در</w:t>
      </w:r>
    </w:p>
    <w:p>
      <w:pPr>
        <w:pStyle w:val="BookText"/>
        <w:rPr/>
      </w:pPr>
      <w:r>
        <w:rPr>
          <w:rFonts w:ascii="IRNazanin" w:hAnsi="IRNazanin" w:eastAsia="IRNazanin"/>
          <w:color w:val="111111"/>
          <w:sz w:val="28"/>
          <w:sz w:val="28"/>
          <w:szCs w:val="28"/>
          <w:rtl w:val="true"/>
          <w:lang w:bidi="fa-IR"/>
        </w:rPr>
        <w:t>انتخاب نخست‌وزیر برای ایران نقش داشتند و شاه نیز در حال و هوای تازه و دوران کارتری</w:t>
      </w:r>
    </w:p>
    <w:p>
      <w:pPr>
        <w:pStyle w:val="BookText"/>
        <w:rPr/>
      </w:pPr>
      <w:r>
        <w:rPr>
          <w:rFonts w:ascii="IRNazanin" w:hAnsi="IRNazanin" w:eastAsia="IRNazanin"/>
          <w:color w:val="111111"/>
          <w:sz w:val="28"/>
          <w:sz w:val="28"/>
          <w:szCs w:val="28"/>
          <w:rtl w:val="true"/>
          <w:lang w:bidi="fa-IR"/>
        </w:rPr>
        <w:t>می‌بایست حرف آنها را بشنود، آموزگار را بر انصاری ترجیح داده بودند و در حقیقت آموزگار</w:t>
      </w:r>
    </w:p>
    <w:p>
      <w:pPr>
        <w:pStyle w:val="BookText"/>
        <w:rPr/>
      </w:pPr>
      <w:r>
        <w:rPr>
          <w:rFonts w:ascii="IRNazanin" w:hAnsi="IRNazanin" w:eastAsia="IRNazanin"/>
          <w:color w:val="111111"/>
          <w:sz w:val="28"/>
          <w:sz w:val="28"/>
          <w:szCs w:val="28"/>
          <w:rtl w:val="true"/>
          <w:lang w:bidi="fa-IR"/>
        </w:rPr>
        <w:t>که بیشتر یک تکنوکرات فارغ از سیاست بود ابتدا با تغییر سمت از وزارت دارایی و امور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اقتصادی به وزارت کشور و سپس انتخابش به دبیر کلی حزب رستاخیز می‌بایست به رموز</w:t>
      </w:r>
    </w:p>
    <w:p>
      <w:pPr>
        <w:pStyle w:val="BookText"/>
        <w:rPr/>
      </w:pPr>
      <w:r>
        <w:rPr>
          <w:rFonts w:ascii="IRNazanin" w:hAnsi="IRNazanin" w:eastAsia="IRNazanin"/>
          <w:color w:val="111111"/>
          <w:sz w:val="28"/>
          <w:sz w:val="28"/>
          <w:szCs w:val="28"/>
          <w:rtl w:val="true"/>
          <w:lang w:bidi="fa-IR"/>
        </w:rPr>
        <w:t>سیاست هم آشنا شود و خود را برای نخست‌وزیری آماده کند که سرانجام هم چنین 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موضوع گسترش کمی و کیفی قدرت حزب ایران نوین به‌ویژه، در سالهای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رقبای سیاسی هویدا آشکارا شاهد اقتدار بلامعارض این حزب بودند که هر چه زمان بیشتری سپری می‌شد افزون‌تر از گذشته حیطه نفوذ و قدرت آنان را تهدید می‌کرد و این عقیده حتی در میان بلند پایگان این حزب پاسدار</w:t>
      </w:r>
    </w:p>
    <w:p>
      <w:pPr>
        <w:pStyle w:val="BookText"/>
        <w:rPr/>
      </w:pPr>
      <w:r>
        <w:rPr>
          <w:rFonts w:ascii="IRNazanin" w:hAnsi="IRNazanin" w:eastAsia="IRNazanin"/>
          <w:color w:val="111111"/>
          <w:sz w:val="28"/>
          <w:sz w:val="28"/>
          <w:szCs w:val="28"/>
          <w:rtl w:val="true"/>
          <w:lang w:bidi="fa-IR"/>
        </w:rPr>
        <w:t>انقلاب نیز شایع شده بود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در این باره اشعاری هم سروده می‌شد که حاکی از برتری قابل توجه موقعیت حزب ایران نوین در برابر رقیب تیره بختش، حزب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فولادوند، در بیتی، جدال نابرابر حزب ایران نوین و حزب مردم را چنین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ایران نوین پاینده باد</w:t>
      </w:r>
    </w:p>
    <w:p>
      <w:pPr>
        <w:pStyle w:val="BookText"/>
        <w:rPr/>
      </w:pPr>
      <w:r>
        <w:rPr>
          <w:rFonts w:ascii="IRNazanin" w:hAnsi="IRNazanin" w:eastAsia="IRNazanin"/>
          <w:color w:val="111111"/>
          <w:sz w:val="28"/>
          <w:sz w:val="28"/>
          <w:szCs w:val="28"/>
          <w:rtl w:val="true"/>
          <w:lang w:bidi="fa-IR"/>
        </w:rPr>
        <w:t>اندکی هم حزب مردم زنده باد</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بنابراین، دور از انتظار نبود که مخالفین این حزب، هر چند از طیف‌های کمتر متشکل و هم طراز، در برابر آن جبهه‌گیری کنند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در این میان، بخت با آنانی یار بود که قادر می‌شدند نظر مساعد شاه را نسبت به خود جلب کنند و هویدا و حزب قدرتمند ایران نوین را هر چند</w:t>
      </w:r>
    </w:p>
    <w:p>
      <w:pPr>
        <w:pStyle w:val="BookText"/>
        <w:rPr/>
      </w:pPr>
      <w:r>
        <w:rPr>
          <w:rFonts w:ascii="IRNazanin" w:hAnsi="IRNazanin" w:eastAsia="IRNazanin"/>
          <w:color w:val="111111"/>
          <w:sz w:val="28"/>
          <w:sz w:val="28"/>
          <w:szCs w:val="28"/>
          <w:rtl w:val="true"/>
          <w:lang w:bidi="fa-IR"/>
        </w:rPr>
        <w:t>غیرمستقیم، رویاروی اقتدار کمتر محدود شونده شاه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جلب مساعدت شاه،</w:t>
      </w:r>
    </w:p>
    <w:p>
      <w:pPr>
        <w:pStyle w:val="BookText"/>
        <w:rPr/>
      </w:pPr>
      <w:r>
        <w:rPr>
          <w:rFonts w:ascii="IRNazanin" w:hAnsi="IRNazanin" w:eastAsia="IRNazanin"/>
          <w:color w:val="111111"/>
          <w:sz w:val="28"/>
          <w:sz w:val="28"/>
          <w:szCs w:val="28"/>
          <w:rtl w:val="true"/>
          <w:lang w:bidi="fa-IR"/>
        </w:rPr>
        <w:t xml:space="preserve">شاید همین امر کفایت می‌کرد که او به نوعی بپذیرد و یا احساس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فزونی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اطلاع داریم که حداقل یکبار در جریان برگزاری انتخابات مجلس شورای ملی، رقبای هویدا و حزب ایران نوین توانستند شاه را نسبت به اقتدار حزب ایران نوین در عرصه سیاسی کشور بدبین و شاید نگران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منوچهر شاهقلی، از دوستان هویدا، پس از پیروزی انقلاب اسلامی برای مصطفی الموتی در لندن نقل کرده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هویدا به من گفت وقتی علم و وزارت کشور و ساواک و دستگاههای دیگر که می‌خواستند حزب ایران نوین در انتخابات شهسوار شکست بخورد توفیق نیافتند در صدد برآمدند که به هر ترتیبی است حزب ایران نوین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گفت همان روزها هنگامی که با شاه ناهار می‌خوردم اعلیحضرت فرمودند حزب ایران نوین خیلی قوی شده و انتخابات شهسوار را هم با تمام مخالفت‌هایی که شد برد، کم کم می‌خواهد نخست وزیر را هم خودش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حزب در اختیار اعلیحضرت است چون دستور فرمودند در انتخابات شهسوار دو حزب زورآزمایی کنند مطلب به افراد حزبی گفته شد و آنها هم راه افتادند</w:t>
      </w:r>
    </w:p>
    <w:p>
      <w:pPr>
        <w:pStyle w:val="BookText"/>
        <w:rPr/>
      </w:pPr>
      <w:r>
        <w:rPr>
          <w:rFonts w:ascii="IRNazanin" w:hAnsi="IRNazanin" w:eastAsia="IRNazanin"/>
          <w:color w:val="111111"/>
          <w:sz w:val="28"/>
          <w:sz w:val="28"/>
          <w:szCs w:val="28"/>
          <w:rtl w:val="true"/>
          <w:lang w:bidi="fa-IR"/>
        </w:rPr>
        <w:t>و با زحمت خیلی زیاد توانستند حزب مردم را شکست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اعلیحضرت طور دیگری بود می‌فرمودید به همان طرز عمل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شاهقلی گفت هویدا از همان جا احساس کرد که قدرت حزب خیلی‌ها را ناراحت کرده و از دستگاه‌های مختلف گزارشاتی علیه حزب به عرض اعلیحضرت می‌رسد و او می‌گفت از آینده حزب نگران است و از همانجا بود که موجبات انحلال حزب ایران نوین فراهم شد و راه</w:t>
      </w:r>
    </w:p>
    <w:p>
      <w:pPr>
        <w:pStyle w:val="BookText"/>
        <w:rPr/>
      </w:pPr>
      <w:r>
        <w:rPr>
          <w:rFonts w:ascii="IRNazanin" w:hAnsi="IRNazanin" w:eastAsia="IRNazanin"/>
          <w:color w:val="111111"/>
          <w:sz w:val="28"/>
          <w:sz w:val="28"/>
          <w:szCs w:val="28"/>
          <w:rtl w:val="true"/>
          <w:lang w:bidi="fa-IR"/>
        </w:rPr>
        <w:t xml:space="preserve">حل همین بود که همه احزاب یک پارچه شوند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که ساخته و پرداخته شخص اعلیحضرت بود که بعدا در خارج نوشتند که این یک اشتباه بزرگ بوده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منوچهر کلالی که حدود شش سالی دبیر کل حزب ایران نوین بود، از کارشکنی بخشی از مدیریت ساواک در پیشرفت امور حزب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کارشکنیها عمدتا به هنگام برگزاری انتخابات و در جریان عدم تأیید صلاحیت داوطلبان نمایندگی این حزب، جلوه‌گر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کلالی ملکه فرح و اطرافیان او نیز از دیگر مخالفان جدی حزب ایران</w:t>
      </w:r>
    </w:p>
    <w:p>
      <w:pPr>
        <w:pStyle w:val="BookText"/>
        <w:rPr/>
      </w:pPr>
      <w:r>
        <w:rPr>
          <w:rFonts w:ascii="IRNazanin" w:hAnsi="IRNazanin" w:eastAsia="IRNazanin"/>
          <w:color w:val="111111"/>
          <w:sz w:val="28"/>
          <w:sz w:val="28"/>
          <w:szCs w:val="28"/>
          <w:rtl w:val="true"/>
          <w:lang w:bidi="fa-IR"/>
        </w:rPr>
        <w:t>نوین محسوب می‌شدند و از هیچ فرصتی جهت بدبین کردن ذهن شاه نسبت به عملکرد حزب پاسدار انقلاب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کلالی تردیدی به خود راه نمی‌دهد که به‌رغم حسن نظری</w:t>
      </w:r>
    </w:p>
    <w:p>
      <w:pPr>
        <w:pStyle w:val="BookText"/>
        <w:rPr/>
      </w:pPr>
      <w:r>
        <w:rPr>
          <w:rFonts w:ascii="IRNazanin" w:hAnsi="IRNazanin" w:eastAsia="IRNazanin"/>
          <w:color w:val="111111"/>
          <w:sz w:val="28"/>
          <w:sz w:val="28"/>
          <w:szCs w:val="28"/>
          <w:rtl w:val="true"/>
          <w:lang w:bidi="fa-IR"/>
        </w:rPr>
        <w:t xml:space="preserve">که شاه سالها نسبت به حزب ایران نوین و عملکرد آن داشت،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شاه کسانی بودند که با حزب و پیشرفت آن نظر موافقی نداشتند از قبیل شهبانوی ایران، علم، ارتشبد نصیری و افراد دیگری که دار و دسته داشتند و می‌خواستند همواره در سیاست ایران نقشی داشته باشند و سرانجام همانها بودند که موجبات انحلال حزب ایران نوین را با آن همه گسترش و پیشرفت</w:t>
      </w:r>
    </w:p>
    <w:p>
      <w:pPr>
        <w:pStyle w:val="BookText"/>
        <w:rPr/>
      </w:pPr>
      <w:r>
        <w:rPr>
          <w:rFonts w:ascii="IRNazanin" w:hAnsi="IRNazanin" w:eastAsia="IRNazanin"/>
          <w:color w:val="111111"/>
          <w:sz w:val="28"/>
          <w:sz w:val="28"/>
          <w:szCs w:val="28"/>
          <w:rtl w:val="true"/>
          <w:lang w:bidi="fa-IR"/>
        </w:rPr>
        <w:t>فراهم ساختند و حزب رستاخیز هم که تشکیل یافت همه گروهها و سازمانها و همه متنفذین در</w:t>
      </w:r>
    </w:p>
    <w:p>
      <w:pPr>
        <w:pStyle w:val="BookText"/>
        <w:rPr/>
      </w:pPr>
      <w:r>
        <w:rPr>
          <w:rFonts w:ascii="IRNazanin" w:hAnsi="IRNazanin" w:eastAsia="IRNazanin"/>
          <w:color w:val="111111"/>
          <w:sz w:val="28"/>
          <w:sz w:val="28"/>
          <w:szCs w:val="28"/>
          <w:rtl w:val="true"/>
          <w:lang w:bidi="fa-IR"/>
        </w:rPr>
        <w:t>آن شرکت نموده و به اصطلاح در حزب واحد کارگردان شدند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اسداللّه علم که از سالهای آغازین فعالیت حزب ایران نوین و نخست‌وزیری هویدا در رأس حسودان آنان قرار گرفته بود و تا توانست در نزد شاه سعایتشان کرد، چنانکه خود می‌نویسد برای اولین بار در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حدود ده روز پس از تأسیس حزب رستاخیز، احساس کرد زحماتش در بدگویی از هویدا و حزب ایران نوین با موفقیت قرین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شاه اعتراف کرد</w:t>
      </w:r>
    </w:p>
    <w:p>
      <w:pPr>
        <w:pStyle w:val="BookText"/>
        <w:rPr/>
      </w:pPr>
      <w:r>
        <w:rPr>
          <w:rFonts w:ascii="IRNazanin" w:hAnsi="IRNazanin" w:eastAsia="IRNazanin"/>
          <w:color w:val="111111"/>
          <w:sz w:val="28"/>
          <w:sz w:val="28"/>
          <w:szCs w:val="28"/>
          <w:rtl w:val="true"/>
          <w:lang w:bidi="fa-IR"/>
        </w:rPr>
        <w:t>که قدرت‌یابی بیش از حد انتظاری که او تصور می‌کرد حزب ایران نوین و نیز هویدا نخست‌وزیر به دست آورده بودند از دلایل او برای تأسیس حزب رستاخیز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صحبت حزب شد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عرض کردم استقبال مردم عجیب است و نخست‌وزیر هم خیلی پکر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چرا؟ عرض کردم آخر ایران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اکثریت قاطع بین</w:t>
      </w:r>
    </w:p>
    <w:p>
      <w:pPr>
        <w:pStyle w:val="BookText"/>
        <w:rPr/>
      </w:pPr>
      <w:r>
        <w:rPr>
          <w:rFonts w:ascii="IRNazanin" w:hAnsi="IRNazanin" w:eastAsia="IRNazanin"/>
          <w:color w:val="111111"/>
          <w:sz w:val="28"/>
          <w:sz w:val="28"/>
          <w:szCs w:val="28"/>
          <w:rtl w:val="true"/>
          <w:lang w:bidi="fa-IR"/>
        </w:rPr>
        <w:t>مردم ایران داشت و شاید هم حساب‌های دیگر، کسی 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البته آدم باهوشی است و مطمئن هستم که می‌داند هیچ گهی نمی‌تواند بشود، ولی یک هزارم هم ممکن بود برای</w:t>
      </w:r>
    </w:p>
    <w:p>
      <w:pPr>
        <w:pStyle w:val="BookText"/>
        <w:rPr/>
      </w:pPr>
      <w:r>
        <w:rPr>
          <w:rFonts w:ascii="IRNazanin" w:hAnsi="IRNazanin" w:eastAsia="IRNazanin"/>
          <w:color w:val="111111"/>
          <w:sz w:val="28"/>
          <w:sz w:val="28"/>
          <w:szCs w:val="28"/>
          <w:rtl w:val="true"/>
          <w:lang w:bidi="fa-IR"/>
        </w:rPr>
        <w:t>خودش خیال‌هایی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دفعه است که این فرمایش را از شاهنشاه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فرمودند در داخل این تشکیلات وسیع وقتی فراکسیون‌های قوی بود، البته می‌توانند با هم</w:t>
      </w:r>
    </w:p>
    <w:p>
      <w:pPr>
        <w:pStyle w:val="BookText"/>
        <w:rPr/>
      </w:pPr>
      <w:r>
        <w:rPr>
          <w:rFonts w:ascii="IRNazanin" w:hAnsi="IRNazanin" w:eastAsia="IRNazanin"/>
          <w:color w:val="111111"/>
          <w:sz w:val="28"/>
          <w:sz w:val="28"/>
          <w:szCs w:val="28"/>
          <w:rtl w:val="true"/>
          <w:lang w:bidi="fa-IR"/>
        </w:rPr>
        <w:t>ائتلاف کرده، دولت با اکثریتی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به تدبیر شاهنشاه</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بدین ترتیب، حزب ایران نوین طی سالهای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جایگاهی دست یافته بود که حتی نگرانی شاه را نیز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پاسدار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نبود که حزب ایران نوین طی سالها فعالیت، همواره، از حمایتهای همه جانبه شاه بهره برده بود و</w:t>
      </w:r>
    </w:p>
    <w:p>
      <w:pPr>
        <w:pStyle w:val="BookText"/>
        <w:rPr/>
      </w:pPr>
      <w:r>
        <w:rPr>
          <w:rFonts w:ascii="IRNazanin" w:hAnsi="IRNazanin" w:eastAsia="IRNazanin"/>
          <w:color w:val="111111"/>
          <w:sz w:val="28"/>
          <w:sz w:val="28"/>
          <w:szCs w:val="28"/>
          <w:rtl w:val="true"/>
          <w:lang w:bidi="fa-IR"/>
        </w:rPr>
        <w:t>رقبای سیاسی و سایر مخالفان آن نیز به‌رغم تمام تلاشهای خود هرگز نتوانسته بودند در</w:t>
      </w:r>
    </w:p>
    <w:p>
      <w:pPr>
        <w:pStyle w:val="BookText"/>
        <w:rPr/>
      </w:pPr>
      <w:r>
        <w:rPr>
          <w:rFonts w:ascii="IRNazanin" w:hAnsi="IRNazanin" w:eastAsia="IRNazanin"/>
          <w:color w:val="111111"/>
          <w:sz w:val="28"/>
          <w:sz w:val="28"/>
          <w:szCs w:val="28"/>
          <w:rtl w:val="true"/>
          <w:lang w:bidi="fa-IR"/>
        </w:rPr>
        <w:t>روند رو به تزاید اقتدار آن در اقصی نقاط کشور، مانعی جدی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w:t>
      </w:r>
    </w:p>
    <w:p>
      <w:pPr>
        <w:pStyle w:val="BookText"/>
        <w:rPr/>
      </w:pPr>
      <w:r>
        <w:rPr>
          <w:rFonts w:ascii="IRNazanin" w:hAnsi="IRNazanin" w:eastAsia="IRNazanin"/>
          <w:color w:val="111111"/>
          <w:sz w:val="28"/>
          <w:sz w:val="28"/>
          <w:szCs w:val="28"/>
          <w:rtl w:val="true"/>
          <w:lang w:bidi="fa-IR"/>
        </w:rPr>
        <w:t xml:space="preserve">می‌رسید که حداقل از اواخر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امید خدمت و یا اشتغال در بخش مهمی از</w:t>
      </w:r>
    </w:p>
    <w:p>
      <w:pPr>
        <w:pStyle w:val="BookText"/>
        <w:rPr/>
      </w:pPr>
      <w:r>
        <w:rPr>
          <w:rFonts w:ascii="IRNazanin" w:hAnsi="IRNazanin" w:eastAsia="IRNazanin"/>
          <w:color w:val="111111"/>
          <w:sz w:val="28"/>
          <w:sz w:val="28"/>
          <w:szCs w:val="28"/>
          <w:rtl w:val="true"/>
          <w:lang w:bidi="fa-IR"/>
        </w:rPr>
        <w:t xml:space="preserve">ارکان حاکمیت را در سر می‌پرورانیدند، عضویت و فعالیت در این حزب را ضرورتی انکارناپذیر می‌دانستند،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حزب در سرتاسر مملکت با نهادها و ادارات محلی رابطه‌ای تنگاتنگ داشت و در عین حال با دستگاههای امنیتی نیز در تماس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w:t>
      </w:r>
    </w:p>
    <w:p>
      <w:pPr>
        <w:pStyle w:val="BookText"/>
        <w:rPr/>
      </w:pPr>
      <w:r>
        <w:rPr>
          <w:rFonts w:ascii="IRNazanin" w:hAnsi="IRNazanin" w:eastAsia="IRNazanin"/>
          <w:color w:val="111111"/>
          <w:sz w:val="28"/>
          <w:sz w:val="28"/>
          <w:szCs w:val="28"/>
          <w:rtl w:val="true"/>
          <w:lang w:bidi="fa-IR"/>
        </w:rPr>
        <w:t>مشاغل اداری دولتی فراوانی در اختیار داشت که در موارد مقتضی اعضای خود را به سان پاداش</w:t>
      </w:r>
    </w:p>
    <w:p>
      <w:pPr>
        <w:pStyle w:val="BookText"/>
        <w:rPr/>
      </w:pPr>
      <w:r>
        <w:rPr>
          <w:rFonts w:ascii="IRNazanin" w:hAnsi="IRNazanin" w:eastAsia="IRNazanin"/>
          <w:color w:val="111111"/>
          <w:sz w:val="28"/>
          <w:sz w:val="28"/>
          <w:szCs w:val="28"/>
          <w:rtl w:val="true"/>
          <w:lang w:bidi="fa-IR"/>
        </w:rPr>
        <w:t>به این مقامات بر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اواخر تمام مشاغل مهم مملکت در اختیار اعضای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دست به دست هم داد و به حزب قدرتی واقعی بخشید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ضمن اینکه، هویدا با وجود حرف شنوی ظاهریش از شاه، که مقام و منزلت نخست‌وزیر را تا حد یک مدیر اجرایی تنزل درجه داده بود، عمدتا از طریق تشکیلات قدرتمند حزب ایران نوین اقتدار خود را در شئون مختلف سیاسی، اجتماعی و نیز اقتصادی گسترش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مهمترین مصداق قدرت نهادی شده هویدا همان تسلطش بر تشکیلات حزب ایران نوین بود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و این امر البته نمی‌توانست از نگاه حساس و حسود شاه، که رقبای قدرتمند هویدا هم به طور</w:t>
      </w:r>
    </w:p>
    <w:p>
      <w:pPr>
        <w:pStyle w:val="BookText"/>
        <w:rPr/>
      </w:pPr>
      <w:r>
        <w:rPr>
          <w:rFonts w:ascii="IRNazanin" w:hAnsi="IRNazanin" w:eastAsia="IRNazanin"/>
          <w:color w:val="111111"/>
          <w:sz w:val="28"/>
          <w:sz w:val="28"/>
          <w:szCs w:val="28"/>
          <w:rtl w:val="true"/>
          <w:lang w:bidi="fa-IR"/>
        </w:rPr>
        <w:t>مرتب بر حساسیتش دامن می‌زدند،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سفارت آمریکا در تهران نیز پیرامون دلایل تأسیس حزب رستاخیز، تحلیل‌هایی ارائه می‌داد که عمدتا موید نظریه اخیر، یعنی تلاش شاه برای کاهش اقتدار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هویدا و از میان برداشتن اعتنای حزب ایران نوین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اسناد سفارت آمریکا بر</w:t>
      </w:r>
    </w:p>
    <w:p>
      <w:pPr>
        <w:pStyle w:val="BookText"/>
        <w:rPr/>
      </w:pPr>
      <w:r>
        <w:rPr>
          <w:rFonts w:ascii="IRNazanin" w:hAnsi="IRNazanin" w:eastAsia="IRNazanin"/>
          <w:color w:val="111111"/>
          <w:sz w:val="28"/>
          <w:sz w:val="28"/>
          <w:szCs w:val="28"/>
          <w:rtl w:val="true"/>
          <w:lang w:bidi="fa-IR"/>
        </w:rPr>
        <w:t>می‌آید، اولیای آن سفارت تأسیس حزب رستاخیز را برای توسعه نفوذ آمریکا در ایران امری مثبت و ضروری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در شرایط شکست طرحهای آن کشور در عرصه سیاسی، اجتماعی ایران که پیش از آن قرار بود از طریق سیستم دو حزبی صورت بگیرد، سیاستگذاران آن کشور امیدوار بودند نظام تک حزبی جدید بتواند آن نقیصه پیشین را به نحو دلخواه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آمریکایی‌ها را باید از حامیان شاه در انحلال احزاب</w:t>
      </w:r>
    </w:p>
    <w:p>
      <w:pPr>
        <w:pStyle w:val="BookText"/>
        <w:rPr/>
      </w:pPr>
      <w:r>
        <w:rPr>
          <w:rFonts w:ascii="IRNazanin" w:hAnsi="IRNazanin" w:eastAsia="IRNazanin"/>
          <w:color w:val="111111"/>
          <w:sz w:val="28"/>
          <w:sz w:val="28"/>
          <w:szCs w:val="28"/>
          <w:rtl w:val="true"/>
          <w:lang w:bidi="fa-IR"/>
        </w:rPr>
        <w:t>رسمی فعال در کشور و جایگزین کردن حزب واحد و فراگیر رستاخیز به شمار آوریم</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سفارت آمریکا در گزارش آوریل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برای وزارت امور خارجه دولت متبوعش، تأسیس حزب رستاخیز را گامی در جهت تثبیت پایه‌های قدرت سلسله پهلوی در ایران می‌خواند و تصریح می‌کند که افزایش روزافزون اعتماد به نفس شاه، حذف نظام حزبی پیشین و تأسیس حزب واحد جدید را اجتناب‌ناپذیر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در این گزارش به‌ویژه به نگرانی شاه</w:t>
      </w:r>
    </w:p>
    <w:p>
      <w:pPr>
        <w:pStyle w:val="BookText"/>
        <w:rPr/>
      </w:pPr>
      <w:r>
        <w:rPr>
          <w:rFonts w:ascii="IRNazanin" w:hAnsi="IRNazanin" w:eastAsia="IRNazanin"/>
          <w:color w:val="111111"/>
          <w:sz w:val="28"/>
          <w:sz w:val="28"/>
          <w:szCs w:val="28"/>
          <w:rtl w:val="true"/>
          <w:lang w:bidi="fa-IR"/>
        </w:rPr>
        <w:t>از اقتدار قابل توجه حزب ایران نوین اشاره می‌کند که احساس می‌کرد این حزب قدرتمندتر</w:t>
      </w:r>
    </w:p>
    <w:p>
      <w:pPr>
        <w:pStyle w:val="BookText"/>
        <w:rPr/>
      </w:pPr>
      <w:r>
        <w:rPr>
          <w:rFonts w:ascii="IRNazanin" w:hAnsi="IRNazanin" w:eastAsia="IRNazanin"/>
          <w:color w:val="111111"/>
          <w:sz w:val="28"/>
          <w:sz w:val="28"/>
          <w:szCs w:val="28"/>
          <w:rtl w:val="true"/>
          <w:lang w:bidi="fa-IR"/>
        </w:rPr>
        <w:t>از آن شده که حزب مخالف آن یعنی حزب مردم قادر به رقابت سیاسی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p>
    <w:p>
      <w:pPr>
        <w:pStyle w:val="BookText"/>
        <w:rPr/>
      </w:pPr>
      <w:r>
        <w:rPr>
          <w:rFonts w:ascii="IRNazanin" w:hAnsi="IRNazanin" w:eastAsia="IRNazanin"/>
          <w:color w:val="111111"/>
          <w:sz w:val="28"/>
          <w:sz w:val="28"/>
          <w:szCs w:val="28"/>
          <w:rtl w:val="true"/>
          <w:lang w:bidi="fa-IR"/>
        </w:rPr>
        <w:t>سفارت آمریکا این عقیده را که قدرت روزافزون شخص هویدا موجبات انحلال حزب ایران نوین را فراهم آورده باشد، به کلی رد می‌کند و آن را ساخته ذهن مخالفان و حاسدان</w:t>
      </w:r>
    </w:p>
    <w:p>
      <w:pPr>
        <w:pStyle w:val="BookText"/>
        <w:rPr/>
      </w:pPr>
      <w:r>
        <w:rPr>
          <w:rFonts w:ascii="IRNazanin" w:hAnsi="IRNazanin" w:eastAsia="IRNazanin"/>
          <w:color w:val="111111"/>
          <w:sz w:val="28"/>
          <w:sz w:val="28"/>
          <w:szCs w:val="28"/>
          <w:rtl w:val="true"/>
          <w:lang w:bidi="fa-IR"/>
        </w:rPr>
        <w:t>هویدا ارزیابی می‌کند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چند ماه بعد،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که حدود چهار ماه از تأسیس حزب رستاخیز سپری می‌شد، سفارت آمریکا در گزارش نسبتا متفاوت دیگری از تهران، اظهار عقیده کرد که تأسیس این حزب آشکارا حیطه اقتدار هویدا را کاهش داده است</w:t>
      </w:r>
    </w:p>
    <w:p>
      <w:pPr>
        <w:pStyle w:val="BookText"/>
        <w:rPr/>
      </w:pPr>
      <w:r>
        <w:rPr>
          <w:rFonts w:ascii="IRNazanin" w:hAnsi="IRNazanin" w:eastAsia="IRNazanin"/>
          <w:color w:val="111111"/>
          <w:sz w:val="28"/>
          <w:sz w:val="28"/>
          <w:szCs w:val="28"/>
          <w:rtl w:val="true"/>
          <w:lang w:bidi="fa-IR"/>
        </w:rPr>
        <w:t>و به استناد گزارش سیا چنین تحلیل کرد که علاوه بر قدرت روزافزون حزب ایران نوین و هویدا، روند رو به گسترش فساد در ارکان حزب ایران نوین شاه را متقاعد کرده است که دیگر</w:t>
      </w:r>
    </w:p>
    <w:p>
      <w:pPr>
        <w:pStyle w:val="BookText"/>
        <w:rPr/>
      </w:pPr>
      <w:r>
        <w:rPr>
          <w:rFonts w:ascii="IRNazanin" w:hAnsi="IRNazanin" w:eastAsia="IRNazanin"/>
          <w:color w:val="111111"/>
          <w:sz w:val="28"/>
          <w:sz w:val="28"/>
          <w:szCs w:val="28"/>
          <w:rtl w:val="true"/>
          <w:lang w:bidi="fa-IR"/>
        </w:rPr>
        <w:t>نمی‌تواند وضعیت موجود را تحمل کند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علاوه بر این، سفارت علاقه شاه به اعمال قدرت نامحدود را از مهم‌ترین دلایل تأسیس حزب رستاخیز قلمداد می‌کند و تصحیح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به طور اجمالی اظهارات مکرر شاه و دولت را مبنی بر اینکه سیستم چند حزبی نتوانسته است از افراد با کفایت سیاسی استفاده کند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تک حزبی این مشکل را حل</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هنوز نتوانسته است که قابلیت خود را در جذب علاقه مردم به فعالیت‌های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ناراحتی شاه از انتقادات هر چند محدودی که در سیستم چند حزبی مطرح</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می‌شد عامل مهمی در تصمیم او به حذف جناح مخالف ولی رام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شاه آشکارا</w:t>
      </w:r>
    </w:p>
    <w:p>
      <w:pPr>
        <w:pStyle w:val="BookText"/>
        <w:rPr/>
      </w:pPr>
      <w:r>
        <w:rPr>
          <w:rFonts w:ascii="IRNazanin" w:hAnsi="IRNazanin" w:eastAsia="IRNazanin"/>
          <w:color w:val="111111"/>
          <w:sz w:val="28"/>
          <w:sz w:val="28"/>
          <w:szCs w:val="28"/>
          <w:rtl w:val="true"/>
          <w:lang w:bidi="fa-IR"/>
        </w:rPr>
        <w:t>اعلام کرده بود که سیستم چند حزبی را ترجیح می‌دهد ولی در واقع وی از ترتیب دادن یک حزب جناح مخالف که برای او معقول یا مقبول باشد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 با دو دبیرکل سابق</w:t>
      </w:r>
    </w:p>
    <w:p>
      <w:pPr>
        <w:pStyle w:val="BookText"/>
        <w:rPr/>
      </w:pPr>
      <w:r>
        <w:rPr>
          <w:rFonts w:ascii="IRNazanin" w:hAnsi="IRNazanin" w:eastAsia="IRNazanin"/>
          <w:color w:val="111111"/>
          <w:sz w:val="28"/>
          <w:sz w:val="28"/>
          <w:szCs w:val="28"/>
          <w:rtl w:val="true"/>
          <w:lang w:bidi="fa-IR"/>
        </w:rPr>
        <w:t>حزب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علی‌نقی کنی و ناصر عامری مطمئنا او را قانع کرده است که فضای سیاسی تحت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یک مخالف را تحمل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انتقادهای این دو دبیر کل باعث ناراحتی شاه یا هویدا شد به سادگی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مؤثر دیگر در تصمیم شاه ممکن است همان نظر مشهورش درباره دموکراسی غربی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دارد که این دموکراسی حتی در همان جوامعی که آن را پدید آوردند نمی‌تواند آن چنان که انتظار می‌رود</w:t>
      </w:r>
    </w:p>
    <w:p>
      <w:pPr>
        <w:pStyle w:val="BookText"/>
        <w:rPr/>
      </w:pPr>
      <w:r>
        <w:rPr>
          <w:rFonts w:ascii="IRNazanin" w:hAnsi="IRNazanin" w:eastAsia="IRNazanin"/>
          <w:color w:val="111111"/>
          <w:sz w:val="28"/>
          <w:sz w:val="28"/>
          <w:szCs w:val="28"/>
          <w:rtl w:val="true"/>
          <w:lang w:bidi="fa-IR"/>
        </w:rPr>
        <w:t>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دموکراسی به عنوان پدیده‌ای بسیار مجزا از جو فرهنگی و سیاسی ایران</w:t>
      </w:r>
    </w:p>
    <w:p>
      <w:pPr>
        <w:pStyle w:val="BookText"/>
        <w:rPr/>
      </w:pP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ایران تنها تحت حکومت‌های بسیار متمرکز و مستبد قادر بوده است به</w:t>
      </w:r>
    </w:p>
    <w:p>
      <w:pPr>
        <w:pStyle w:val="BookText"/>
        <w:rPr/>
      </w:pPr>
      <w:r>
        <w:rPr>
          <w:rFonts w:ascii="IRNazanin" w:hAnsi="IRNazanin" w:eastAsia="IRNazanin"/>
          <w:color w:val="111111"/>
          <w:sz w:val="28"/>
          <w:sz w:val="28"/>
          <w:szCs w:val="28"/>
          <w:rtl w:val="true"/>
          <w:lang w:bidi="fa-IR"/>
        </w:rPr>
        <w:t>عظمت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حزب رستاخیز ایران را می‌توان قدمی دیگر به سوی افزایش</w:t>
      </w:r>
    </w:p>
    <w:p>
      <w:pPr>
        <w:pStyle w:val="BookText"/>
        <w:rPr/>
      </w:pPr>
      <w:r>
        <w:rPr>
          <w:rFonts w:ascii="IRNazanin" w:hAnsi="IRNazanin" w:eastAsia="IRNazanin"/>
          <w:color w:val="111111"/>
          <w:sz w:val="28"/>
          <w:sz w:val="28"/>
          <w:szCs w:val="28"/>
          <w:rtl w:val="true"/>
          <w:lang w:bidi="fa-IR"/>
        </w:rPr>
        <w:t>تسلط بر این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روزنامه نگاران دارای سوابق مشکوک، تعطیل اجباری روزنامه‌ها و مجلات کوچک، اتخاذ سیاست خشن نسبت به ناآرامی‌های سابقه‌دار دانشجویی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آغاز دسامبر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نمودار اتخاذ سیاست تندتر</w:t>
      </w:r>
    </w:p>
    <w:p>
      <w:pPr>
        <w:pStyle w:val="BookText"/>
        <w:rPr/>
      </w:pPr>
      <w:r>
        <w:rPr>
          <w:rFonts w:ascii="IRNazanin" w:hAnsi="IRNazanin" w:eastAsia="IRNazanin"/>
          <w:color w:val="111111"/>
          <w:sz w:val="28"/>
          <w:sz w:val="28"/>
          <w:szCs w:val="28"/>
          <w:rtl w:val="true"/>
          <w:lang w:bidi="fa-IR"/>
        </w:rPr>
        <w:t>در مورد آنها که فعالیت در بنای سیاسی فعلی ایران را نمی‌پذیرند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شاید مسئله دانشجویان و توطئه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و روشنفکران بر ضد شاه باعث جلو انداختن اتخاذ</w:t>
      </w:r>
    </w:p>
    <w:p>
      <w:pPr>
        <w:pStyle w:val="BookText"/>
        <w:rPr/>
      </w:pPr>
      <w:r>
        <w:rPr>
          <w:rFonts w:ascii="IRNazanin" w:hAnsi="IRNazanin" w:eastAsia="IRNazanin"/>
          <w:color w:val="111111"/>
          <w:sz w:val="28"/>
          <w:sz w:val="28"/>
          <w:szCs w:val="28"/>
          <w:rtl w:val="true"/>
          <w:lang w:bidi="fa-IR"/>
        </w:rPr>
        <w:t>چنین تصمیمی از جانب شاه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برنامه‌هایی برای ایجاد کمیته‌های حزب در هر</w:t>
      </w:r>
    </w:p>
    <w:p>
      <w:pPr>
        <w:pStyle w:val="BookText"/>
        <w:rPr/>
      </w:pPr>
      <w:r>
        <w:rPr>
          <w:rFonts w:ascii="IRNazanin" w:hAnsi="IRNazanin" w:eastAsia="IRNazanin"/>
          <w:color w:val="111111"/>
          <w:sz w:val="28"/>
          <w:sz w:val="28"/>
          <w:szCs w:val="28"/>
          <w:rtl w:val="true"/>
          <w:lang w:bidi="fa-IR"/>
        </w:rPr>
        <w:t>دانشکده در دست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شاه نشان داده است که در صدد بسط تسلط خود بر تمام زمینه‌های زندگی ایرانیان می‌باشد و تاکتیک قدیمی روشنفکران و دیگران را که یک ناظر آزاد و غیرمتعهد در ظاهر نامیده است به هیچ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حائز مکانیسمی است که علاوه بر ایجاد امکان راهیابی در فعالیت سیاسی وسیله‌ای قانونی نیز برای شناسایی مخالفین نامطلوب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حزب رستاخیز بر این نظریه شاه است که معترضان به برنامه او در ایران باید بین زندان،</w:t>
      </w:r>
    </w:p>
    <w:p>
      <w:pPr>
        <w:pStyle w:val="BookText"/>
        <w:rPr/>
      </w:pPr>
      <w:r>
        <w:rPr>
          <w:rFonts w:ascii="IRNazanin" w:hAnsi="IRNazanin" w:eastAsia="IRNazanin"/>
          <w:color w:val="111111"/>
          <w:sz w:val="28"/>
          <w:sz w:val="28"/>
          <w:szCs w:val="28"/>
          <w:rtl w:val="true"/>
          <w:lang w:bidi="fa-IR"/>
        </w:rPr>
        <w:t>تبعید و یا محو شدن یکی را انتخاب کنند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با آنکه، به تصریح منابع متعدد، تأسیس حزب رستاخیز گامی در جهت تحدید اقتدار هویدا و حزب ایران نوین بوده است و بعد از بروز این تحولات در مجموعه حاکمیت، هویدابازنده‌ای بزرگ محسوب می‌شد، بعد از پیروزی انقلاب اسلامی، که هویدا را از زندان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به زندان انقلابیون بردند، از جمله موارد هفده‌گانه کیفرخواستی که دادگاه برای او در نظر گرفت، تأسیس حزب رستاخیز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از منظر قانون اساسی مشروطیت که تا آن هنگام نیز بر حسب ظاهر تغییری در آن راه نیافته بود، شخص نخست‌وزیر مسئول نهایی امور ریز و کلانی شمرده می‌شد که به حساب دولت و حاکمیت انجام گرفته بود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بگذریم از</w:t>
      </w:r>
    </w:p>
    <w:p>
      <w:pPr>
        <w:pStyle w:val="BookText"/>
        <w:rPr/>
      </w:pPr>
      <w:r>
        <w:rPr>
          <w:rFonts w:ascii="IRNazanin" w:hAnsi="IRNazanin" w:eastAsia="IRNazanin"/>
          <w:color w:val="111111"/>
          <w:sz w:val="28"/>
          <w:sz w:val="28"/>
          <w:szCs w:val="28"/>
          <w:rtl w:val="true"/>
          <w:lang w:bidi="fa-IR"/>
        </w:rPr>
        <w:t>اینکه، هویدا در طول دوران رهبری‌اش در حزب رستاخیز، سخت در راه توسعه کمی و کیفی آن کوشیده و قریب به تمامی تشکیلات و زیر مجموعه‌های حزب رستاخیز در همان دوران دبیرکلی او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هویدا به‌رغم، برخی قر زدن‌های گاه و بیگاهش</w:t>
      </w:r>
    </w:p>
    <w:p>
      <w:pPr>
        <w:pStyle w:val="BookText"/>
        <w:rPr/>
      </w:pPr>
      <w:r>
        <w:rPr>
          <w:rFonts w:ascii="IRNazanin" w:hAnsi="IRNazanin" w:eastAsia="IRNazanin"/>
          <w:color w:val="111111"/>
          <w:sz w:val="28"/>
          <w:sz w:val="28"/>
          <w:szCs w:val="28"/>
          <w:rtl w:val="true"/>
          <w:lang w:bidi="fa-IR"/>
        </w:rPr>
        <w:t>در محافل خصوصی، در حیطه عمل از هیچ کوششی برای پیشبرد اهداف حزب رستاخیز فروگذار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این دیدگاه که، قدرت روزافزون حزب ایران نوین شاه را به هراس انداخته و با تأسیس حزب واحد و فراگیر رستاخیز، بر آن شد تا بر سیطره حزب ایران پایان دهد، گروهی</w:t>
      </w:r>
    </w:p>
    <w:p>
      <w:pPr>
        <w:pStyle w:val="BookText"/>
        <w:rPr/>
      </w:pPr>
      <w:r>
        <w:rPr>
          <w:rFonts w:ascii="IRNazanin" w:hAnsi="IRNazanin" w:eastAsia="IRNazanin"/>
          <w:color w:val="111111"/>
          <w:sz w:val="28"/>
          <w:sz w:val="28"/>
          <w:szCs w:val="28"/>
          <w:rtl w:val="true"/>
          <w:lang w:bidi="fa-IR"/>
        </w:rPr>
        <w:t>دیگر از صاحبنظران بر این عقیده‌اند که در حقیقت، به خاطر ناکارآیی و عدم قدرت حزب ایران نوین در رسوخ به بدنه اجتماعی کشور و نومیدی شاه از امکان موفقیت این حزب در تحقق اهداف تعیین شده، اسباب تأسیس حزب رستاخیز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برومند، از شاعران معاصر، در تک‌بیتی به شرح زیر ناکارآیی نظام دو حزبی حاکم بر کشور و به تبع آن</w:t>
      </w:r>
    </w:p>
    <w:p>
      <w:pPr>
        <w:pStyle w:val="BookText"/>
        <w:rPr/>
      </w:pPr>
      <w:r>
        <w:rPr>
          <w:rFonts w:ascii="IRNazanin" w:hAnsi="IRNazanin" w:eastAsia="IRNazanin"/>
          <w:color w:val="111111"/>
          <w:sz w:val="28"/>
          <w:sz w:val="28"/>
          <w:szCs w:val="28"/>
          <w:rtl w:val="true"/>
          <w:lang w:bidi="fa-IR"/>
        </w:rPr>
        <w:t>ضرورت یافتن تأسیس حزب واحد رستاخیز را چنین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حزبی چون نشد کاری درست</w:t>
      </w:r>
    </w:p>
    <w:p>
      <w:pPr>
        <w:pStyle w:val="BookText"/>
        <w:rPr/>
      </w:pPr>
      <w:r>
        <w:rPr>
          <w:rFonts w:ascii="IRNazanin" w:hAnsi="IRNazanin" w:eastAsia="IRNazanin"/>
          <w:color w:val="111111"/>
          <w:sz w:val="28"/>
          <w:sz w:val="28"/>
          <w:szCs w:val="28"/>
          <w:rtl w:val="true"/>
          <w:lang w:bidi="fa-IR"/>
        </w:rPr>
        <w:t>رسم تک حزبی بشارت خیز شد</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ریچارد کاتم آمریکایی معتقد است که با حزب ایران نوین در واقع، گام اساسی برای تحقق آمال یک نظام سیاسی مبتنی بر حزبی واحد در ایران برداشته شد و دقیقا در چارچوب</w:t>
      </w:r>
    </w:p>
    <w:p>
      <w:pPr>
        <w:pStyle w:val="BookText"/>
        <w:rPr/>
      </w:pPr>
      <w:r>
        <w:rPr>
          <w:rFonts w:ascii="IRNazanin" w:hAnsi="IRNazanin" w:eastAsia="IRNazanin"/>
          <w:color w:val="111111"/>
          <w:sz w:val="28"/>
          <w:sz w:val="28"/>
          <w:szCs w:val="28"/>
          <w:rtl w:val="true"/>
          <w:lang w:bidi="fa-IR"/>
        </w:rPr>
        <w:t>همین سیاست بود که شاه در تمام دوران فعالیت حزب ایران نوین، هرگز اجازه فعالیت و انتقاد جدی را به حزب اقلیت مردم نداد و حتی در تقلیل و تنزل پایگاه سیاسی این حزب اخیر</w:t>
      </w:r>
    </w:p>
    <w:p>
      <w:pPr>
        <w:pStyle w:val="BookText"/>
        <w:rPr/>
      </w:pPr>
      <w:r>
        <w:rPr>
          <w:rFonts w:ascii="IRNazanin" w:hAnsi="IRNazanin" w:eastAsia="IRNazanin"/>
          <w:color w:val="111111"/>
          <w:sz w:val="28"/>
          <w:sz w:val="28"/>
          <w:szCs w:val="28"/>
          <w:rtl w:val="true"/>
          <w:lang w:bidi="fa-IR"/>
        </w:rPr>
        <w:t>از هیچ کوششی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عقیده کاتم تأسیس حزب رستاخیز در شرایط شکست حزب ایران نوین در انجام وظایف یک حزب تقریبا فراگیر که تمامی ابزارهای قدرت و سلطه را در اختیار داشت، صورت گرفت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پل بالتا مفسر روزنامه معروف لوموند چاپ پاریس هم عقیده‌ای نظیر آنچه کاتم ابراز می‌کند،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پل بالتا شاه از همان آغاز تأسیس حزب ایران نوین تمام ابزارهای قدرت و سلطه را در اختیار دست‌اندرکاران آن قرار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بود و امید داشت که از طریق این حزب بتواند از یک سو اصلاحات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p>
    <w:p>
      <w:pPr>
        <w:pStyle w:val="BookText"/>
        <w:rPr/>
      </w:pP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تحقق بخشد و از سوی دیگر با گسترش سلطه استبدادی خود همزمان اسباب مشارکت روزافزون اقشار مختلف مردم در امور کشور را در چارچوبهای تعیین شده فراهم آورد و به عبارت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مردمی برای رژیم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به‌رغم تمام این اختیارات، حزب ایران نوین نتوانست در تحقق آرزوهای شاه، که برآورده ساختن آن نیز چندان سهل و آسان نمی‌نمود، موفقیتی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شاه گزارش داده شده بود که اعتبار این حزب در جامعه سست شده، به همین جهت تصمیم گرفت ضربه کاری را به حزب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حزب رستاخیز را به عنوان تنها حزب مجاز کشور اعلام نمود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بر اساس همین ناکارآیی حزب ایران نوین در انجام وظایف تعیین شده‌اش بود که شاه پس از تأسیس حزب رستاخیز، آن را آخرین برگ برنده حاکمیت برشمرد و تصریح کرد که هرگاه این حزب جدید هم موفق به عملی ساختن اهداف و وظایف خود نشود، ادامه حکومت او با مشکلاتی جدی روبرو خواهد شد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در منابع داخلی نیز به موارد گوناگونی برمی‌خوریم که ناتوانی حزب ایران نوین در انجام وظایف تعیین شده و به طور کلی بن‌بست در بازی سیاسی</w:t>
      </w:r>
    </w:p>
    <w:p>
      <w:pPr>
        <w:pStyle w:val="BookText"/>
        <w:rPr/>
      </w:pPr>
      <w:r>
        <w:rPr>
          <w:rFonts w:ascii="IRNazanin" w:hAnsi="IRNazanin" w:eastAsia="IRNazanin"/>
          <w:color w:val="111111"/>
          <w:sz w:val="28"/>
          <w:sz w:val="28"/>
          <w:szCs w:val="28"/>
          <w:rtl w:val="true"/>
          <w:lang w:bidi="fa-IR"/>
        </w:rPr>
        <w:t>دو حزبی مورد نظر شاه را از دلایل عمده تأسیس حزب واحد و فراگیر رستاخیز برشمرده‌اند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خود شاه نیز در سالهای فعالیت حزب ایران نوین و مردم از عملکرد این احزاب و بالاخص حزب اخیر اظهار نارضایتی کرده بود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از گفتگوهای خصوصی اسداللّه علم با شاه چنین برمی‌آید که خصوصا، طی سالهای نخست دهه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شاه با نگرانی فعالیت حزب مردم و حزب ایران نوین را نظاره‌گر بود و احتمالاً مترصد فرصتی مناسب بود تا خود را از شرّ این نظام به اصطلاح دو حزبی خلاصی</w:t>
      </w:r>
    </w:p>
    <w:p>
      <w:pPr>
        <w:pStyle w:val="BookText"/>
        <w:rPr/>
      </w:pP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در یادداشت روز 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انتخابات دکتر بینا به سناتوری انتخابی آذربایجان عرض کردم، فرمودند جزء حزب مردم است که اصلاً اکثریت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با کمال تأسف ایران نوین هم اکثریت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خندیدند ولی فرمودند حالا فکر کرده‌ایم این چیزها را آزاد بگذاریم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من از این فکر شاهنشاه عرض تحسین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موضوع ولیان و مداخله در انتخابات</w:t>
      </w:r>
    </w:p>
    <w:p>
      <w:pPr>
        <w:pStyle w:val="BookText"/>
        <w:rPr/>
      </w:pPr>
      <w:r>
        <w:rPr>
          <w:rFonts w:ascii="IRNazanin" w:hAnsi="IRNazanin" w:eastAsia="IRNazanin"/>
          <w:color w:val="111111"/>
          <w:sz w:val="28"/>
          <w:sz w:val="28"/>
          <w:szCs w:val="28"/>
          <w:rtl w:val="true"/>
          <w:lang w:bidi="fa-IR"/>
        </w:rPr>
        <w:t>اتاق‌های فرهنگ روستایی را به عرض رساندم که چه قدر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عرض کنم بدبخت دکتر کنی هم که غیر از این چیزی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دبیرکل حزب مردم پیش از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تأمل کردم، دیدم هنوز زود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دکتر محمد حسین میمندی‌نژاد در مجله‌اش، رنگین کمان، که مالامال از تعریف و تمجید شاه است، به تفسیر دیدگاههای شاه درباره فعالیت احزاب سیاسی در ایران می‌پردازد و پس</w:t>
      </w:r>
    </w:p>
    <w:p>
      <w:pPr>
        <w:pStyle w:val="BookText"/>
        <w:rPr/>
      </w:pPr>
      <w:r>
        <w:rPr>
          <w:rFonts w:ascii="IRNazanin" w:hAnsi="IRNazanin" w:eastAsia="IRNazanin"/>
          <w:color w:val="111111"/>
          <w:sz w:val="28"/>
          <w:sz w:val="28"/>
          <w:szCs w:val="28"/>
          <w:rtl w:val="true"/>
          <w:lang w:bidi="fa-IR"/>
        </w:rPr>
        <w:t>از اینکه با تأسی از سخنان شاه علل ناکامی احزاب پیشین را یکی پس از دیگری بر می‌شمارد،</w:t>
      </w:r>
    </w:p>
    <w:p>
      <w:pPr>
        <w:pStyle w:val="BookText"/>
        <w:rPr/>
      </w:pPr>
      <w:r>
        <w:rPr>
          <w:rFonts w:ascii="IRNazanin" w:hAnsi="IRNazanin" w:eastAsia="IRNazanin"/>
          <w:color w:val="111111"/>
          <w:sz w:val="28"/>
          <w:sz w:val="28"/>
          <w:szCs w:val="28"/>
          <w:rtl w:val="true"/>
          <w:lang w:bidi="fa-IR"/>
        </w:rPr>
        <w:t>در نهایت باز هم در تقلید از گفته‌های شاه نتیجه می‌گیرد که نظام دو حزبی حاکم بر کشور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 نوین و حزب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ناکارآتر از آنی ظاهر شد که قادر باشد منویات اعلیحضرت</w:t>
      </w:r>
    </w:p>
    <w:p>
      <w:pPr>
        <w:pStyle w:val="BookText"/>
        <w:rPr/>
      </w:pPr>
      <w:r>
        <w:rPr>
          <w:rFonts w:ascii="IRNazanin" w:hAnsi="IRNazanin" w:eastAsia="IRNazanin"/>
          <w:color w:val="111111"/>
          <w:sz w:val="28"/>
          <w:sz w:val="28"/>
          <w:szCs w:val="28"/>
          <w:rtl w:val="true"/>
          <w:lang w:bidi="fa-IR"/>
        </w:rPr>
        <w:t xml:space="preserve">را به منصه ظهور برساند و بنابراین، انحلال آن احزاب و سپس تأسیس حزبی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شاهنشاه خوش درخشید تا فضای کشور را بیش از آنی که تاکنون بوده</w:t>
      </w:r>
    </w:p>
    <w:p>
      <w:pPr>
        <w:pStyle w:val="BookText"/>
        <w:rPr/>
      </w:pPr>
      <w:r>
        <w:rPr>
          <w:rFonts w:ascii="IRNazanin" w:hAnsi="IRNazanin" w:eastAsia="IRNazanin"/>
          <w:color w:val="111111"/>
          <w:sz w:val="28"/>
          <w:sz w:val="28"/>
          <w:szCs w:val="28"/>
          <w:rtl w:val="true"/>
          <w:lang w:bidi="fa-IR"/>
        </w:rPr>
        <w:t>است، دموکراتیک سازد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در تأیید دیدگاهی که بن‌بست نظام دو حزبی حاکم بر کشور را از دلایل تأسیس حزب رستاخیز برمی‌شمارد نهایتا به اظهار عقیده داریوش همایون می‌رسیم که خود سالها در کانون تحولات سیاسی، اجتماعی کشور حضوری جدی داشت و در دوران فعالیت حزب رستاخیز نیز مدتها قائم مقام دبیرکل این حزب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تشکیل حزب رستاخیز از شکست نظام دو حزبی برخاست که به بن بست رسیده بود، برای آن که حزب ایران نوین صرفا یک ماشین سیاسی بود؛ کسانی که می‌خواستند به مقاماتی</w:t>
      </w:r>
    </w:p>
    <w:p>
      <w:pPr>
        <w:pStyle w:val="BookText"/>
        <w:rPr/>
      </w:pPr>
      <w:r>
        <w:rPr>
          <w:rFonts w:ascii="IRNazanin" w:hAnsi="IRNazanin" w:eastAsia="IRNazanin"/>
          <w:color w:val="111111"/>
          <w:sz w:val="28"/>
          <w:sz w:val="28"/>
          <w:szCs w:val="28"/>
          <w:rtl w:val="true"/>
          <w:lang w:bidi="fa-IR"/>
        </w:rPr>
        <w:t>برسند در آن حزب بودند یا کسانی که به مقاماتی رسیده بودند، ولی همه کسانی که به مقاماتی</w:t>
      </w:r>
    </w:p>
    <w:p>
      <w:pPr>
        <w:pStyle w:val="BookText"/>
        <w:rPr/>
      </w:pPr>
      <w:r>
        <w:rPr>
          <w:rFonts w:ascii="IRNazanin" w:hAnsi="IRNazanin" w:eastAsia="IRNazanin"/>
          <w:color w:val="111111"/>
          <w:sz w:val="28"/>
          <w:sz w:val="28"/>
          <w:szCs w:val="28"/>
          <w:rtl w:val="true"/>
          <w:lang w:bidi="fa-IR"/>
        </w:rPr>
        <w:t>رسیده بودند در آن حزب بند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آن حزب می‌خواست مداخلاتی در کار حکومت بکند و آنها حزب را فقط یک نردبان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مردم هم که هر سال یک دبیر کل از دست می‌داد برای آن که نمی‌دانست چه کار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انتقادی که از نظام می‌کرد به خود شاه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ترتیب دادن انتخابات درمانده بود با نظام دو حزبی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انتخابات علت اصلی تشکیل احزاب بود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لزوم انتخابات نبود اصلاً دنبال</w:t>
      </w:r>
    </w:p>
    <w:p>
      <w:pPr>
        <w:pStyle w:val="BookText"/>
        <w:rPr/>
      </w:pPr>
      <w:r>
        <w:rPr>
          <w:rFonts w:ascii="IRNazanin" w:hAnsi="IRNazanin" w:eastAsia="IRNazanin"/>
          <w:color w:val="111111"/>
          <w:sz w:val="28"/>
          <w:sz w:val="28"/>
          <w:szCs w:val="28"/>
          <w:rtl w:val="true"/>
          <w:lang w:bidi="fa-IR"/>
        </w:rPr>
        <w:t>حزب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مشکلات کار توسعه ایران همان وقت آشکار شده بود، در سال</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یک تغییری در نظام حکومتی داده شود و با آن نظام حزبی امکان نمی‌داشت، برای آن که منافع مستقری در آن نظام به وجود آمده بود که کسی را نمی‌شد تکان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شاه سعی کرد مشکل سیاسی خود را با تغییر دادن نظام حزبی آسان بکند یا حل بکند</w:t>
      </w:r>
      <w:r>
        <w:rPr>
          <w:rFonts w:eastAsia="IRNazanin" w:cs="IRNazanin"/>
          <w:color w:val="111111"/>
          <w:sz w:val="28"/>
          <w:szCs w:val="28"/>
          <w:rtl w:val="true"/>
          <w:lang w:bidi="fa-IR"/>
        </w:rPr>
        <w:t>.</w:t>
      </w:r>
      <w:r>
        <w:rPr>
          <w:rStyle w:val="FootnoteAnchor"/>
          <w:rtl w:val="true"/>
        </w:rPr>
        <w:footnoteReference w:id="299"/>
      </w:r>
      <w:bookmarkStart w:id="93" w:name="pg868_10767"/>
    </w:p>
    <w:p>
      <w:pPr>
        <w:pStyle w:val="BookText"/>
        <w:rPr/>
      </w:pPr>
      <w:bookmarkEnd w:id="93"/>
      <w:r>
        <w:rPr>
          <w:rFonts w:ascii="IRNazanin" w:hAnsi="IRNazanin" w:eastAsia="IRNazanin"/>
          <w:color w:val="111111"/>
          <w:sz w:val="28"/>
          <w:sz w:val="28"/>
          <w:szCs w:val="28"/>
          <w:rtl w:val="true"/>
          <w:lang w:bidi="fa-IR"/>
        </w:rPr>
        <w:t xml:space="preserve">ناکارآیی حزب ایران نوین و به طور کلی نظام دو حزبی حاکم بر کشور را برخی محققان از منظر جامعه‌شناسی سیاسی نیز مورد توجه قرار داده‌اند و با برشمردن عوامل گوناگونی که در تمامی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به ظهور قشر عظیمی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متوسط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نتیجه گرفته‌اند که، چون تلاش شاه و حاکمیت برای جذب و مشارکت این طبقه جدید در درون نظام سیاسی موجود ثمر لازم را نداد، تأسیس حزب رستاخیز مورد توجه قرار گرفت تا بلکه با بر هم زدن کانونهای مسلط قدرت که پیش از آن عمدتا در تشکیلات حزب ایران نوین و اندکی هم در حزب مردم متمرکز بود، امکان لازم برای به بازی گرفته شدن آنان فراهم آید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تحولات بعدی نشان داد رژیم هرگز نتوانست در جذب طبقه متوسط جدید که عمدتا شامل دانشجویان، پزشکان، هنرمندان و نظایر آنها بودند، موفقیتی ولو نسبی</w:t>
      </w:r>
    </w:p>
    <w:p>
      <w:pPr>
        <w:pStyle w:val="BookText"/>
        <w:rPr/>
      </w:pPr>
      <w:r>
        <w:rPr>
          <w:rFonts w:ascii="IRNazanin" w:hAnsi="IRNazanin" w:eastAsia="IRNazanin"/>
          <w:color w:val="111111"/>
          <w:sz w:val="28"/>
          <w:sz w:val="28"/>
          <w:szCs w:val="28"/>
          <w:rtl w:val="true"/>
          <w:lang w:bidi="fa-IR"/>
        </w:rPr>
        <w:t>کسب کند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در هر حال، این احساس وجود داشت که شاه در صدد است در مرحله جدید توسعه و نوسازی اقتصادی کشور با تأسیس حزب رستاخیز قشر گسترده‌تری از طبقه تحصیل کرده و صاحب رأی و دارندگان دانش جدید را به مشارکت دعوت کند و به عبارتی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او این بود که حزب رستاخیز در سیستم حکومتی او عنصر مهمی باشد و رابطه‌ای میان او و ملت برقرار کرده و این ارتباط خیالی را مستحکم کند</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94" w:name="__RefHeading___Toc6995696_211673320"/>
      <w:bookmarkStart w:id="95" w:name="_Toc34"/>
      <w:bookmarkEnd w:id="94"/>
      <w:r>
        <w:rPr>
          <w:rtl w:val="true"/>
        </w:rPr>
        <w:t>طراحان حزب رستاخیز</w:t>
      </w:r>
      <w:bookmarkEnd w:id="95"/>
    </w:p>
    <w:p>
      <w:pPr>
        <w:pStyle w:val="BookText"/>
        <w:rPr/>
      </w:pPr>
      <w:r>
        <w:rPr>
          <w:rFonts w:ascii="IRNazanin" w:hAnsi="IRNazanin" w:eastAsia="IRNazanin"/>
          <w:color w:val="111111"/>
          <w:sz w:val="28"/>
          <w:sz w:val="28"/>
          <w:szCs w:val="28"/>
          <w:rtl w:val="true"/>
          <w:lang w:bidi="fa-IR"/>
        </w:rPr>
        <w:t xml:space="preserve">گروهی از مهم‌ترین طراحان و نیز پیش برندگان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کارشناسان جوان علوم سیاسی و دارندگان درجه دکترا از دانشگاههای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تازه واردان به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تحت تأثیر دیدگاه ساموئل هانیتگتون قرار داشتند که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نیل به ثبات</w:t>
      </w:r>
    </w:p>
    <w:p>
      <w:pPr>
        <w:pStyle w:val="BookText"/>
        <w:rPr/>
      </w:pPr>
      <w:r>
        <w:rPr>
          <w:rFonts w:ascii="IRNazanin" w:hAnsi="IRNazanin" w:eastAsia="IRNazanin"/>
          <w:color w:val="111111"/>
          <w:sz w:val="28"/>
          <w:sz w:val="28"/>
          <w:szCs w:val="28"/>
          <w:rtl w:val="true"/>
          <w:lang w:bidi="fa-IR"/>
        </w:rPr>
        <w:t>سیاسی در کشورهای در حال توسعه ایجاد حزب دولتی منضبط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جلب همکاری آنان، شاه نیز امیدوار شده بود این گروه جدید بتواند کاستیهای نظام دو حزبی سابق را با آموزه‌های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 در قالب حزب واحد رستاخیز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 گروه از الگو برداران فلسفه سیاسی هانیتگتون عقیده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حزبی به حلقه پیوند دهنده سازمند میان دولت و</w:t>
      </w:r>
    </w:p>
    <w:p>
      <w:pPr>
        <w:pStyle w:val="BookText"/>
        <w:rPr/>
      </w:pPr>
      <w:r>
        <w:rPr>
          <w:rFonts w:ascii="IRNazanin" w:hAnsi="IRNazanin" w:eastAsia="IRNazanin"/>
          <w:color w:val="111111"/>
          <w:sz w:val="28"/>
          <w:sz w:val="28"/>
          <w:szCs w:val="28"/>
          <w:rtl w:val="true"/>
          <w:lang w:bidi="fa-IR"/>
        </w:rPr>
        <w:t>جامعه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را به بسیج مردم توانا خواهد ساخت و بنا بر این، خطرهای ناشی از عناصر اجتماعی مخرب را از بین خواهد برد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می‌توان کسانی نظیر جمشید آموزگار،</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آموزگار پس از بازگشت به ایران، وارد اداره 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بیشترین کارکنان ایرانی آن هم از طرفداران سیاست آمریکا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پس از آن، به تدریج، پله‌های ترقی را طی کرد و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وزیر بهداری،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کار، و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کشاورزی رسید و تا پایان دوران نخست‌وزیری اقبال در این مقام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نخست‌وزیری منصور، دوباره به وزارت بهداری رفت و نهایتا در اردیبهشت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وزیر دارایی کابینه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هشت سال وزیر دارایی بود و در این مدت، به خصوص، در اوپک، نقش مهمی ایفا کرد و رضایت شاه را به خوبی در قبال عملکرد نفتی خود در اوپک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در حالی وزیر کابینه هویدا بود که با او رقابتی تنگاتنگ داشت، اما به دستور شاه، هر دو آنان، حد و مرز یکدیگر را 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آموزگار از وزارت دارایی به وزارت کشور منصوب شد و در این سمت ماند تا آنکه در مرداد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حزب رستاخیز، وی در رأس جناح پیشرو آن قرار گرفت و همواره از مدیران و گردانندگان کلیدی آن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به دستور شاه، در مقام دبیرکلی حزب رستاخیز، به جای هویدا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استثناء چند ماه 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پست نخست‌وزیری، دبیرکل حزب رستاخیز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از هر دو مقامش استعفا داد و تا هنگام خروجش از کشور، هیچ سمتی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نخست‌وزیری او بود که تحرکات انقلابی مردم ایران به رهبری امام خمینی، اوج گرفت و شش ماه بعد از استعفای او، آتش انقلاب نظام شاهنشاهی را ساقط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پایان دوران نخست‌وزیری همواره مورد علاقه خاص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با انتصاب شاهپور بختیار به نخست‌وزیری خاک کشور را ترک گفت و همراه با همسر آلمانی‌الاصلش در آمریکا مسکن گزید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مشاوره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واشنگتن به فعالیتهای خود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 بیشتر،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اسناد لانه جاسوسی؛ مجموعه اسناد لانه جاسوسی آمریکا؛ جلد اول،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طلوعی، محمود؛ بازیگران عصر پهلوی، جلد دوم، صص </w:t>
      </w:r>
      <w:r>
        <w:rPr>
          <w:rFonts w:eastAsia="IRNazanin" w:cs="IRNazanin"/>
          <w:color w:val="111111"/>
          <w:sz w:val="28"/>
          <w:szCs w:val="28"/>
          <w:lang w:bidi="fa-IR"/>
        </w:rPr>
        <w:t>678</w:t>
      </w:r>
      <w:r>
        <w:rPr>
          <w:rFonts w:eastAsia="IRNazanin" w:cs="IRNazanin"/>
          <w:color w:val="111111"/>
          <w:sz w:val="28"/>
          <w:szCs w:val="28"/>
          <w:rtl w:val="true"/>
          <w:lang w:bidi="fa-IR"/>
        </w:rPr>
        <w:t>-</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مرکز بررسی اسناد تاریخی؛ منوچهر اقبال به روایت اسناد ساواک، صص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مرکز بررسی اسناد تاریخی؛ اردشیر زاهدی به روایت اسناد ساواک،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بهنود، مسعود؛ از سید ضیاء تا بختیار؛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عاقلی، باقر؛ شرح حال رجال سیاسی و نظامی معاصر ایران، جلد اول، صص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داریوش همایون، دکتر هوشنگ نهاوندی و هوشنگ انصاری و علینقی عالیخانی را پیشرو این گروه در نظر گرفت که سالها به صورت پیدا و پنهان در برابر هویدا و حزب ایران نوین مخالفت خوانیهایی کرده 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گروه دیگری که از آنان به عنوان طراحان اولیه حزب رستاخیز نام برده می‌شود، توده‌ایهایی بودند که طی دهه‌های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در حزب توده و سایر تشکلهای چپ پایان داده و خدمت در نظام شاهنشاهی را بر تفکرات پیشین ترجیح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پرویزی، جهانگیر تفضلی، دکتر محمد باهری، پرویز نیکخواه،</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نیکخواه، در تهران با تعدادی از دوستان و هم‌مسلکان خود که با آنها در انگلستان تحصیل می‌کرد، گروهی تشکیل 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فعالیتهای سیاسی‌اش را با گرایش به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مائو و حزب کمونیست 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منصوری، منصور پورکاشانی، رسول مقدم، و فیروز شیروانلو از همراهان نیکخواه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آنها، متشکل کردن مبارزات چریکی و پارتیزانی به‌ویژه در نواحی جنگلی شمال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که به این جمع پیوستند،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فرح‌وشی، اکبرنیا، تهرانی، شروین اکبرین، احمد کامرانی، نوایی و وکلیلی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نیکخواه،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به نام رضا شمس‌آبادی از دوستان احمد کامرانی بدون هماهنگی و رضایت نیکخواه، در کاخ مرمر به قصد ترور شاه گلوله‌هایی به سوی او شلیک کرد، هیچگونه اقدامی در جهت مبارزه با رژیم پهلوی صورت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اطلاعاتی پس از جستجویی سطحی به ارتباط شمس‌آبادی با گروه نیکخواه پی بردند و بسیاری از آنان و از جمله پرویز نیکخواه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نیکخواه را به حبس ابد و برخی از دوستان او را به حبسهای طولانی مدت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نیکخواه خیلی زود از تفکرات انقلابی خود دست برداشت و به همکاری با رژیم پهلوی و ساواک تمایل نشان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نیکخواه در زندان بروجرد با تماسهایی که ساواک با او برقرار کرد چهره خود را که از همان روزهای نخست بازداشت برای عده‌ای شناخته شده بود، آشکار ساخت و نه فقط در لباس یک نادم بلکه در نقش مدعی هرگونه مبارزه و مدافع رژیم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پرویز نیکخواه با انجام مصاحبه‌هایی تلویزیونی که از اقدامات و فعالیتهای سیاسی پیشین خود اظهار ندامت و پشیمانی می‌کرد به همکاری جدی با رژیم پهلوی و دستگاههای اطلاعاتی کشیده شد و خیلی زود مورد توجه رژیم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زندان به این نتیجه رسید که اصلاحات موسوم به انقلاب سفید و در رأس آن اصلاحات ارضی شاه از روش مبارزات سیاسی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مائوئیستی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مترقیانه‌تر است و بنا بر این، نظام شاهنشاهی پهلوی در شئون سیاسی، اجتماعی و اقتصادی در مسیر تعالی پیش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پرویز ثابتی توانست گروه مائوئیستی را به 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نیمه شبی به حضور شاه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با پیراهن خواب در پشت در شنید که نیکخواه و منصوری به پای شاه افتاده از اشتباهات و گمراهی خود پشیمان، طلب عفو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آن دو به‌ویژه، در مورد فعالیت گروههای مبارز خارج از کشور، ساواک را در مبارزه با کنفدراسیون و سایر گروههای مخالف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نیکخواه که توانسته بود با روش صادقانه نظر مساعد و اعتماد رژیم پهلوی را به خود جلب کند، مدتی بعد به استخدام رادیو و تلویزیون ملی ایران در آمد تا از رسانه‌ای همگانی‌تر، نقش شاه و مجموعه حاکمیت او را در توسعه و تعالی کشور به اطلاع هموطنان و نیز بیگانگان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بسیاری از هم‌مسلکان قدیمی خود و نیز توده‌ایهای سابق که از جمله آنان باید محمود جعفریان و منوچهر آزمون را نام برد، در زمره پیشقراولان تحلیل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پدیده انقلاب سفید و فلسفه آن قرار گرفتند و به تبلیغ اهداف و نتایج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شاه قرارداد سنت موریس را با شرکتهای نفتی امضاء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به زعم بسیاری از کارشناسان نفتی به ضرر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مذاکرات با مدیران شرکتهای نفتی همه با هم یکصدا شدند تا رهبریهای شاه را بستایند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نیکخواه، تئوریسین گروهی که قصد کشتن شاه را داشت، روی پرده تلویزیون تأکید کرد که این پیروزی به مراتب از پیروزی در ملی کردن صنعت نفت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شاه یکباره تأسیس حزب واحد رستاخیز را اعلام کرد، وی به همراه محمود جعفریان و داریوش همایون در تلویزیون میزگردی برگزار کردند و به ستایش از درایت و آینده‌نگری شاه پرداختند که به‌زعم آنان با تأسیس این حزب راه رسیدن کشور به مرزهای تمدن بزرگ را بسی کوتاه‌تر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نیکخواه از مهمترین تئوریسینهای حزب رستاخیز شد و در مجموعه تصمیم‌سازیهای این حزب و نیز برنامه‌ریزیهای مدیریتی، اجرایی و تشکیلاتی نقش قابل توجهی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جعفریان و دهها تن</w:t>
      </w:r>
    </w:p>
    <w:p>
      <w:pPr>
        <w:pStyle w:val="BookText"/>
        <w:rPr/>
      </w:pPr>
      <w:r>
        <w:rPr>
          <w:rFonts w:ascii="IRNazanin" w:hAnsi="IRNazanin" w:eastAsia="IRNazanin"/>
          <w:color w:val="111111"/>
          <w:sz w:val="28"/>
          <w:sz w:val="28"/>
          <w:szCs w:val="28"/>
          <w:rtl w:val="true"/>
          <w:lang w:bidi="fa-IR"/>
        </w:rPr>
        <w:t xml:space="preserve">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خدمتگزاران محمدرضا</w:t>
      </w:r>
      <w:r>
        <w:rPr>
          <w:rStyle w:val="FootnoteAnchor"/>
          <w:rtl w:val="true"/>
        </w:rPr>
        <w:footnoteReference w:id="30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نیکخواه، به‌ویژه، در سانسور مطبوعات دوره پهلوی، نقش عمده‌ای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تهیه متن مقاله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قلم مستعار رشیدی مطلق، پرویز نیکخواه، محمود جعفریان و شجاع‌الدین شفا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متنهای جداگانه‌ای تهیه کردند که در نهایت شاه، متن کامل شده آن را جهت انتشار در نشریات کشور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نخست‌وزیری شریف‌امامی، نیکخواه و دوستان سابقا چپی‌اش، در رادیو و تلویزیون فعال مایشاء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با سیاست خانه‌تکانی شریف‌امامی که قصد داشت با برخی اقدامات از خطر سقوط رژیم جلوگیری کند، با استعفا و خروج قطبی از تلویزیون، آنها نیز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نیکخواه پس از پیروزی انقلاب، از سوی دادگاه انقلاب به اعدام محکوم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 بیشتر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سمیعی، احمد؛ سی و هفت سال، س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جزنی، بیژن؛ تاریخ سی ساله ایران، جلد دوم، صص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شوکت، حمید؛ کنفدراسیون جهانی محصلین و دانشجویان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صفحات متعدد؛ باستانی‌پاریزی، محمدابراهیم؛ فرمانفرمای عالم، صص </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سانسور در ایران، 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بهنود، مسعود؛ از سید ضیاء تا بختیار، صص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عمدتا در طیف مخالف هویدا و حزب ایران نوین فعال بودند، نسبت به دربار و شاه سرسپردگی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حامی این گروه، اسداللّه علم بود که از سالها قبل، تجربه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چشمگیری در جذب توده‌ایهای توبه کرده، کسب کرده بود و این افراد شاخص‌ترین اعضای باند او را تشکیل می‌دادند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هر گاه بپذیریم که مخالفت اسداللّه علم با حزب ایران نوین و</w:t>
      </w:r>
    </w:p>
    <w:p>
      <w:pPr>
        <w:pStyle w:val="BookText"/>
        <w:rPr/>
      </w:pPr>
      <w:r>
        <w:rPr>
          <w:rFonts w:ascii="IRNazanin" w:hAnsi="IRNazanin" w:eastAsia="IRNazanin"/>
          <w:color w:val="111111"/>
          <w:sz w:val="28"/>
          <w:sz w:val="28"/>
          <w:szCs w:val="28"/>
          <w:rtl w:val="true"/>
          <w:lang w:bidi="fa-IR"/>
        </w:rPr>
        <w:t>شخص هویدا تردیدناپذیر است و گروهی از توده‌ایهای سابق در جرگه دوستان و طرفداران وزیر دربار وارد شده بودند، آن گاه می‌توان به دلایل حمایت این گروه از فکر تأسیس حزب</w:t>
      </w:r>
    </w:p>
    <w:p>
      <w:pPr>
        <w:pStyle w:val="BookText"/>
        <w:rPr/>
      </w:pPr>
      <w:r>
        <w:rPr>
          <w:rFonts w:ascii="IRNazanin" w:hAnsi="IRNazanin" w:eastAsia="IRNazanin"/>
          <w:color w:val="111111"/>
          <w:sz w:val="28"/>
          <w:sz w:val="28"/>
          <w:szCs w:val="28"/>
          <w:rtl w:val="true"/>
          <w:lang w:bidi="fa-IR"/>
        </w:rPr>
        <w:t>رستاخیز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خاطر پیشینه فعالیت در حزب توده و تشکلهای طرفدار تفکر چپ که نمونه عملی آن در کشورهایی نظیر شوروی، کوبا، آلبانی و یا چین نمود یافته بود، به نظام تک حزبی دارای سلسله مراتب طولی باور داشتند و می‌پنداشتند حزب واحدی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تحکیم نظام تک ساختی سلطنت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فکر تأسیس حزبی واحد و فراگیر در ایران پیش آمد، این گروه که از مواهب نظام شاهنشاهی برخوردار بودند و پیشینه تفکر پیروی از نظام تک حزبی را در اذهان خود داشتند، بیش از هر گروه سیاسی دیگری می‌توانستند با این پدیده پیوند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تأسیس حزب رستاخیز را</w:t>
      </w:r>
    </w:p>
    <w:p>
      <w:pPr>
        <w:pStyle w:val="BookText"/>
        <w:rPr/>
      </w:pPr>
      <w:r>
        <w:rPr>
          <w:rFonts w:ascii="IRNazanin" w:hAnsi="IRNazanin" w:eastAsia="IRNazanin"/>
          <w:color w:val="111111"/>
          <w:sz w:val="28"/>
          <w:sz w:val="28"/>
          <w:szCs w:val="28"/>
          <w:rtl w:val="true"/>
          <w:lang w:bidi="fa-IR"/>
        </w:rPr>
        <w:t xml:space="preserve">گامی در تحقق اهداف نظام شاهنشاهی ارزیابی می‌کردند و در نظرشان،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شاهنشاهی تنها شکل قابل تصور از حکومتی برای ایران می‌باشد که با آرمان‌های عمیق ملت ایران هماهنگی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البته در این میان، حزب رستاخیز می‌توانست بیشترین پاسداری را از دستاوردهای این نظام شاهنشاهی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یرواند آبراهامیان در تشریح دلایل حمایت و احتمالاً</w:t>
      </w:r>
    </w:p>
    <w:p>
      <w:pPr>
        <w:pStyle w:val="BookText"/>
        <w:rPr/>
      </w:pPr>
      <w:r>
        <w:rPr>
          <w:rFonts w:ascii="IRNazanin" w:hAnsi="IRNazanin" w:eastAsia="IRNazanin"/>
          <w:color w:val="111111"/>
          <w:sz w:val="28"/>
          <w:sz w:val="28"/>
          <w:szCs w:val="28"/>
          <w:rtl w:val="true"/>
          <w:lang w:bidi="fa-IR"/>
        </w:rPr>
        <w:t>طراحی حزب رستاخیز از سوی توده‌ایهای سابق که اینک به جرگه هواخواهان نظام شاهنشاهی پیوسته و از سالها قبل وامدار الطاف رژیم حاکم شده بودند،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این گروه تنها سازمانی با ساختار لنینیستی می‌توانست توده‌ها را بسیج کند، موانع سنتی را از میان بردارد و کشور را به جامعه‌ای کاملاً مدرن رهنمود شود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گروهی از مشاوران فرح را نیز جزو پیشنهادکنندگان طرح تأسیس حزب رستاخیز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غلامرضا افخمی، امین عالیمرد، ابوالفضل قاضی، احمد قریشی</w:t>
      </w:r>
    </w:p>
    <w:p>
      <w:pPr>
        <w:pStyle w:val="BookText"/>
        <w:rPr/>
      </w:pPr>
      <w:r>
        <w:rPr>
          <w:rFonts w:ascii="IRNazanin" w:hAnsi="IRNazanin" w:eastAsia="IRNazanin"/>
          <w:color w:val="111111"/>
          <w:sz w:val="28"/>
          <w:sz w:val="28"/>
          <w:szCs w:val="28"/>
          <w:rtl w:val="true"/>
          <w:lang w:bidi="fa-IR"/>
        </w:rPr>
        <w:t xml:space="preserve">و منوچهر گنجی در میانشان شاخص هستند، برای اولین بار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تأسیس تشکیلاتی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بودند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اما گفته‌اند طرح این گروه ارتباطی با آنچه بعدها در تأسیس حزب واحد رستاخیز متبلور شد،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عالیمرد عضو گروه مشاوران فرح زمان طرح پیشنهادی فوق را حدود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تقریبا دو سال پس از</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شاه تأسیس حزب رستاخیز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 قریشی معتقد است که این طرح فقط شش ماه قبل از اعلام رسمی تأسیس حزب رستاخیز پیشنهاد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فرح طرح</w:t>
      </w:r>
    </w:p>
    <w:p>
      <w:pPr>
        <w:pStyle w:val="BookText"/>
        <w:rPr/>
      </w:pPr>
      <w:r>
        <w:rPr>
          <w:rFonts w:ascii="IRNazanin" w:hAnsi="IRNazanin" w:eastAsia="IRNazanin"/>
          <w:color w:val="111111"/>
          <w:sz w:val="28"/>
          <w:sz w:val="28"/>
          <w:szCs w:val="28"/>
          <w:rtl w:val="true"/>
          <w:lang w:bidi="fa-IR"/>
        </w:rPr>
        <w:t xml:space="preserve">پیشنهادی را در اواسط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شاه داد، وی ضمن مخالفت با تأسیس هرگونه حزبی واحد طراحان آن را شماتت کرد که چرا به جای پرداختن به چنین طرحهایی به خود زحمت خواندن کتابش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برای 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w:t>
      </w:r>
    </w:p>
    <w:p>
      <w:pPr>
        <w:pStyle w:val="BookText"/>
        <w:rPr/>
      </w:pPr>
      <w:r>
        <w:rPr>
          <w:rFonts w:ascii="IRNazanin" w:hAnsi="IRNazanin" w:eastAsia="IRNazanin"/>
          <w:color w:val="111111"/>
          <w:sz w:val="28"/>
          <w:sz w:val="28"/>
          <w:szCs w:val="28"/>
          <w:rtl w:val="true"/>
          <w:lang w:bidi="fa-IR"/>
        </w:rPr>
        <w:t xml:space="preserve">به صراحت نظام تک حزبی را به سخره گرفته و مورد انتقاد شدید قرار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تک حزبی از وجوه مشخص و سخت مذموم نظام‌های کمونیستی‌اند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فرح و گروه مشاورین وی، از مخالفان هویدا و حزب ایران نوین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خوش بینانه‌ترین حالت تصور می‌کردند که حزب ایران نوین در انجام وظایفش به بن‌بست رسیده است و امیدوار بودند تأسیس حزبی جدید که می‌توانست عدول از نظام دو حزبی حاکم باشد، این نقیصه را جبران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در جهت دموکراتیزه کردن فرآیند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می‌دانستند که شاه هرگز وجود حزب ثالثی را که مشی‌ای مستقل نیز برگزیند، برنخواهد تابید و در شرایطی که حزب ایران نوین راه هرگونه گسترش مشارکت سیاسی را مسدود کرده بود، انتظار داشتند از طریق پیشنهاد طرح تأسیس حزبی واحد و فراگیر که می‌توانست نام رستاخیز را بر خود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گشایشی در فرایند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کشور ایجاد نمایند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نمی‌دانیم شاه تا چه اندازه در تأسیس حزب رستاخیز از نظرات و دیدگاههای این گروه از مشاوران فرح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جایی که مدت کمی پس از آن، حزب رستاخیز پا گرفت، نمی‌توان نقش این گروه را در تقویت فکر تأسیس حزب رستاخیز در ذهن شاه یکسره نادیده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دلایلی که برشمردیم، شاید مهم‌ترین دلیل تأسیس حزب رستاخیز، در روند رو به تزاید خوی استبدادی شاه نهفته باشد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تأسیس و فعالیت حزب‌های حکومت ساخته مردم، ملیون و سپس ایران نوین، مشروطه سلطنتی ایران را به نظامی تراژیک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تنزل</w:t>
      </w:r>
    </w:p>
    <w:p>
      <w:pPr>
        <w:pStyle w:val="BookText"/>
        <w:rPr/>
      </w:pPr>
      <w:r>
        <w:rPr>
          <w:rFonts w:ascii="IRNazanin" w:hAnsi="IRNazanin" w:eastAsia="IRNazanin"/>
          <w:color w:val="111111"/>
          <w:sz w:val="28"/>
          <w:sz w:val="28"/>
          <w:szCs w:val="28"/>
          <w:rtl w:val="true"/>
          <w:lang w:bidi="fa-IR"/>
        </w:rPr>
        <w:t>داد که فقط می‌توانست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و خصلت قدرت‌طلبی شاه را ارضاء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اندک ولی سودجو و طماع را از مواهب سیاسی، اقتصادی فعالیت در چارچوب آن نظام بهره‌مند سازد؛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مردم کشور را بیش از پیش، نسبت به حاکمیت بدبین و متنفر سازد؛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دارای علایق و منافع را هر چند با بیم و هراس نسبت به حضور بیشترشان در عرصه سیاسی، اقتصادی، کشور امیدوار نگه‌دارد؛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سوژه‌ای فراهم آورد تا ناظران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داخلی و خارجی، نظام سیاسی حاکم بر کشور را مضحکه عام و خاص سازند تا خوی</w:t>
      </w:r>
      <w:bookmarkStart w:id="96" w:name="pg868_10773"/>
    </w:p>
    <w:p>
      <w:pPr>
        <w:pStyle w:val="BookText"/>
        <w:rPr/>
      </w:pPr>
      <w:bookmarkEnd w:id="96"/>
      <w:r>
        <w:rPr>
          <w:rFonts w:ascii="IRNazanin" w:hAnsi="IRNazanin" w:eastAsia="IRNazanin"/>
          <w:color w:val="111111"/>
          <w:sz w:val="28"/>
          <w:sz w:val="28"/>
          <w:szCs w:val="28"/>
          <w:rtl w:val="true"/>
          <w:lang w:bidi="fa-IR"/>
        </w:rPr>
        <w:t>استبدادی شاه را که با لایه‌هایی از فضا سازیهای غریب و تهوع‌آور بازی ظاهری دموکراتیک حکومت همراه بود، به باد مسخره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هیچ ناظر صادق و آگاه به امور سیاسی، احزاب حکومت ساخته شاه را جدی و با اهمیت تلقی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اندیشه یا تصوری به مخیله کسی خطور نکرده است که حاکی از امید به تحقق نظامی دموکراتیک و مشروطه در ایران دوران سیطره این احزاب حکومت ساخته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رهبران این احزاب، پیشاپیش اعتراف کرده بودند که تحت رهبریهای داهیانه پادشاه خردمندشان، محمدرضا پهلوی، فعالیت خود را سامان خواهند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رهبر حزب اقلیت و منتقد دولت، اسداللّه علم، که در برابر شاه همواره</w:t>
      </w:r>
    </w:p>
    <w:p>
      <w:pPr>
        <w:pStyle w:val="BookText"/>
        <w:rPr/>
      </w:pP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خانه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 درباره اهداف حزب تحت رهبری‌اش اظهار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حزب ما خدمتگزاری بلاشرط به شاهنشاه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اقبال که دلیلی نمی‌دید در تقرب به شاه گامی از رقبای طماعش پس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 جان 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خطاب می‌کرد و رسالت حزب اکثریت ملیون را که خود زمام آن را بر عهده داشت دقیقا در راستای اهداف و وظایفی تعیین کرد که شاه رهنمود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داهیانه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تا پایان دوران نخست‌وزیری‌اش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بی‌جهت هم نبود که در همان اوان فعالیت حزب اکثریت و دولتی ایران نوین، جمشید آموزگار از گردانندگان آن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وجود حزب ما اعلیحضرت همایونی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چنانکه احمد فاروقی و ژان لوروریه، در کتاب مشترکشان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بر ضد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مردم</w:t>
      </w:r>
    </w:p>
    <w:p>
      <w:pPr>
        <w:pStyle w:val="BookText"/>
        <w:rPr/>
      </w:pPr>
      <w:r>
        <w:rPr>
          <w:rFonts w:ascii="IRNazanin" w:hAnsi="IRNazanin" w:eastAsia="IRNazanin"/>
          <w:color w:val="111111"/>
          <w:sz w:val="28"/>
          <w:sz w:val="28"/>
          <w:szCs w:val="28"/>
          <w:rtl w:val="true"/>
          <w:lang w:bidi="fa-IR"/>
        </w:rPr>
        <w:t>نیز خیلی زود درک کردند که ماهیت این دو حزب، حداقل به اندازه وزن سیاسی رهبران آن،</w:t>
      </w:r>
    </w:p>
    <w:p>
      <w:pPr>
        <w:pStyle w:val="BookText"/>
        <w:rPr/>
      </w:pPr>
      <w:r>
        <w:rPr>
          <w:rFonts w:ascii="IRNazanin" w:hAnsi="IRNazanin" w:eastAsia="IRNazanin"/>
          <w:color w:val="111111"/>
          <w:sz w:val="28"/>
          <w:sz w:val="28"/>
          <w:szCs w:val="28"/>
          <w:rtl w:val="true"/>
          <w:lang w:bidi="fa-IR"/>
        </w:rPr>
        <w:t xml:space="preserve">تهی از هرگونه اهمیتی است و فلسفه وجودی آن احزاب این امر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صحیح است اعلیحضرتا و دیگری ندا در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اعلیحضرتا صد البته صحیح است</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97" w:name="__RefHeading___Toc6995698_211673320"/>
      <w:bookmarkStart w:id="98" w:name="_Toc35"/>
      <w:bookmarkEnd w:id="97"/>
      <w:r>
        <w:rPr>
          <w:rtl w:val="true"/>
        </w:rPr>
        <w:t xml:space="preserve">پایان یک دوره کمدی </w:t>
      </w:r>
      <w:r>
        <w:rPr>
          <w:rtl w:val="true"/>
        </w:rPr>
        <w:t xml:space="preserve">- </w:t>
      </w:r>
      <w:r>
        <w:rPr>
          <w:rtl w:val="true"/>
        </w:rPr>
        <w:t>سیاسی</w:t>
      </w:r>
      <w:bookmarkEnd w:id="9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بحران سیاسی که طی سالهای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حاکمیت شده بود، هیچ تغییری در ماهیت احزاب سیاسی رسمی فعال در کشور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ایران نوین، درست مدت کوتاهی پس از آنکه برخی امیدوار شدند، بتواند میان حاکمیت و گروه‌هایی از طبقه</w:t>
      </w:r>
    </w:p>
    <w:p>
      <w:pPr>
        <w:pStyle w:val="BookText"/>
        <w:rPr/>
      </w:pPr>
      <w:r>
        <w:rPr>
          <w:rFonts w:ascii="IRNazanin" w:hAnsi="IRNazanin" w:eastAsia="IRNazanin"/>
          <w:color w:val="111111"/>
          <w:sz w:val="28"/>
          <w:sz w:val="28"/>
          <w:szCs w:val="28"/>
          <w:rtl w:val="true"/>
          <w:lang w:bidi="fa-IR"/>
        </w:rPr>
        <w:t>متوسط وفادار به رژیم پهلوی، پیوند بزند، در دام خودخواهیهای رهبری حزب و نهایتا خودکامگی شخص شاه گرفتار آمد و به ناچار، هویدا در مقطعی که دقیقا یادآور موضع‌گیری</w:t>
      </w:r>
    </w:p>
    <w:p>
      <w:pPr>
        <w:pStyle w:val="BookText"/>
        <w:rPr/>
      </w:pPr>
      <w:r>
        <w:rPr>
          <w:rFonts w:ascii="IRNazanin" w:hAnsi="IRNazanin" w:eastAsia="IRNazanin"/>
          <w:color w:val="111111"/>
          <w:sz w:val="28"/>
          <w:sz w:val="28"/>
          <w:szCs w:val="28"/>
          <w:rtl w:val="true"/>
          <w:lang w:bidi="fa-IR"/>
        </w:rPr>
        <w:t xml:space="preserve">رهبران حزب مردم و ملیون طی سالهای پایانی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حزب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گرفتن از افکار عالیه شاهنشاه است که ما همه به آن اعتقاد کامل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حزب رستاخیز تأسیس شد، برخی محققان به درستی، این اقدام خودسرانه شاه را که باید از آن تحت عنوان شکوفایی دیکتاتوری یاد کرد، پایان یک دوره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گازیوروسکی، که میل روزافزون شاه به نظام استبدادی را طی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سلطنتش، بررسی کرده است، انحلال احزاب رسمی حکومت ساخته را نشانگر آن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فرصت و امکان برای مشارکت در امور سیاسی در حداقل ممکن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و منتقد دیگری،</w:t>
      </w:r>
    </w:p>
    <w:p>
      <w:pPr>
        <w:pStyle w:val="BookText"/>
        <w:rPr/>
      </w:pPr>
      <w:r>
        <w:rPr>
          <w:rFonts w:ascii="IRNazanin" w:hAnsi="IRNazanin" w:eastAsia="IRNazanin"/>
          <w:color w:val="111111"/>
          <w:sz w:val="28"/>
          <w:sz w:val="28"/>
          <w:szCs w:val="28"/>
          <w:rtl w:val="true"/>
          <w:lang w:bidi="fa-IR"/>
        </w:rPr>
        <w:t>سه اصل نظام شاهنشاهی، انقلاب شاه و ملت، و قانون اساسی را که شاه سه رکن اساسی حزب رستاخیز می‌خواند، به ترتیب، با بازرسی شاهنشاهی، ساواک و شهربانی که از منظر او</w:t>
      </w:r>
    </w:p>
    <w:p>
      <w:pPr>
        <w:pStyle w:val="BookText"/>
        <w:rPr/>
      </w:pPr>
      <w:r>
        <w:rPr>
          <w:rFonts w:ascii="IRNazanin" w:hAnsi="IRNazanin" w:eastAsia="IRNazanin"/>
          <w:color w:val="111111"/>
          <w:sz w:val="28"/>
          <w:sz w:val="28"/>
          <w:szCs w:val="28"/>
          <w:rtl w:val="true"/>
          <w:lang w:bidi="fa-IR"/>
        </w:rPr>
        <w:t>هر سه دستگاههایی سرکوبگر بودند متناظر می‌بیند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بنابراین، هرگز نمی‌توان پذیرفت که شاه به نظام سیاسی مبتنی بر مبارزات حزبی اعتقاد داشت و احزاب خود ساخته‌اش فقط تا هنگامی مجاز به فعالیت بودند که احساس می‌کرد، می‌تواند توجیهی برای اعمال قدرت رو به تزاید استبدادی او باشد، و وقتی درک کرد که حیطه فعالیت این احزاب دیگر نمی‌تواند تا بلندای خواسته‌های وی گسترش یابد، به از میان برداشتن آن اقدام نمود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به طوری که، حتی نمی‌خواست توصیه‌های بسیار خیرخواهانه‌ای را که برای تداوم حکومتش ضروری تشخیص می‌دادند، بشنود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بدین ترتیب، تأسیس حزب واحد رستاخیز، در میان اقشار مختلف مردم اعم از کارمندان، مأموران دولت و نیز رجال و وزراء و نظایر آن به نمود خصایل</w:t>
      </w:r>
    </w:p>
    <w:p>
      <w:pPr>
        <w:pStyle w:val="BookText"/>
        <w:rPr/>
      </w:pPr>
      <w:r>
        <w:rPr>
          <w:rFonts w:ascii="IRNazanin" w:hAnsi="IRNazanin" w:eastAsia="IRNazanin"/>
          <w:color w:val="111111"/>
          <w:sz w:val="28"/>
          <w:sz w:val="28"/>
          <w:szCs w:val="28"/>
          <w:rtl w:val="true"/>
          <w:lang w:bidi="fa-IR"/>
        </w:rPr>
        <w:t>مستبدانه شاه تعبیر شد و بیش از پیش، بر نارضایتیهایی افزود که در آن برهه، حداقل، به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آشکار امکانی برای بروز نیافته بودند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بر پایه این تصور که تأسیس حزب واحد رستاخیز، بی گمان، روند رو به تزاید شیوه استبدادی حکومت را به اذهان عمومی متبادر خواهد کرد، اسداللّه علم، وزیر دربار وقت، به شاه هشدار داد جهت کاستن از بار منفی این تشکیلات در میان افکار عمومی از نهادن عنوان</w:t>
      </w:r>
    </w:p>
    <w:p>
      <w:pPr>
        <w:pStyle w:val="BookText"/>
        <w:rPr/>
      </w:pPr>
      <w:r>
        <w:rPr>
          <w:rFonts w:ascii="IRNazanin" w:hAnsi="IRNazanin" w:eastAsia="IRNazanin"/>
          <w:color w:val="111111"/>
          <w:sz w:val="28"/>
          <w:sz w:val="28"/>
          <w:szCs w:val="28"/>
          <w:rtl w:val="true"/>
          <w:lang w:bidi="fa-IR"/>
        </w:rPr>
        <w:t>حزب بر آن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یادداشتهای روز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علم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راجع به حزب عرایضی کردم که به نظرم و به نظر مشاورین بسیار محدودی که در این زمینه اختیار کرده‌ام، این حزب نباید به صورت حزب واحد مسلط بر مردم، شبیه حزب کمونیست شوروی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مشارکت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لازم نیست همه مردم که شرکت می‌کنند نظر سیاسی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که در خرید سهم کارخانه شریک است یک نوع مشارکت در کار و یک نوع منافع دارد و او هم باید به صورتی حق اظهار حیات در این</w:t>
      </w:r>
    </w:p>
    <w:p>
      <w:pPr>
        <w:pStyle w:val="BookText"/>
        <w:rPr/>
      </w:pPr>
      <w:r>
        <w:rPr>
          <w:rFonts w:ascii="IRNazanin" w:hAnsi="IRNazanin" w:eastAsia="IRNazanin"/>
          <w:color w:val="111111"/>
          <w:sz w:val="28"/>
          <w:sz w:val="28"/>
          <w:szCs w:val="28"/>
          <w:rtl w:val="true"/>
          <w:lang w:bidi="fa-IR"/>
        </w:rPr>
        <w:t xml:space="preserve">چهارچوب بزرگ داشته باشد، نه این که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توتالیتر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totalitaire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باید ابعاد وسیع‌تری داشته باشد و اصولاً اطلاق حزب بر چنین تشکیلاتی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را</w:t>
      </w:r>
    </w:p>
    <w:p>
      <w:pPr>
        <w:pStyle w:val="BookText"/>
        <w:rPr/>
      </w:pPr>
      <w:r>
        <w:rPr>
          <w:rFonts w:ascii="IRNazanin" w:hAnsi="IRNazanin" w:eastAsia="IRNazanin"/>
          <w:color w:val="111111"/>
          <w:sz w:val="28"/>
          <w:sz w:val="28"/>
          <w:szCs w:val="28"/>
          <w:rtl w:val="true"/>
          <w:lang w:bidi="fa-IR"/>
        </w:rPr>
        <w:t>باید جنبش ملی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این زمینه بحث شد و فکر می‌کنم شاهنشاه را قانع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بگذار بعد از ظهر ببینم نخست‌وزیر راجع به پیاده کردن تشکیلات چه فکری کرده تا بعد باز هم با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بحثی که روشنفکران درباره آن می‌کنند همین است</w:t>
      </w:r>
    </w:p>
    <w:p>
      <w:pPr>
        <w:pStyle w:val="BookText"/>
        <w:rPr/>
      </w:pPr>
      <w:r>
        <w:rPr>
          <w:rFonts w:ascii="IRNazanin" w:hAnsi="IRNazanin" w:eastAsia="IRNazanin"/>
          <w:color w:val="111111"/>
          <w:sz w:val="28"/>
          <w:sz w:val="28"/>
          <w:szCs w:val="28"/>
          <w:rtl w:val="true"/>
          <w:lang w:bidi="fa-IR"/>
        </w:rPr>
        <w:t>که این حزب حاکم نیست و جنبش ملی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حتی کسانی هم که در ابتدای تأسیس حزب رستاخیز اندکی امیدوار شدند در عصر جدید امکان مشارکت جدی‌تر سیاسی و نیز اجتماعی و اقتصادی فراهم شود، به زودی دریافتند که</w:t>
      </w:r>
    </w:p>
    <w:p>
      <w:pPr>
        <w:pStyle w:val="BookText"/>
        <w:rPr/>
      </w:pPr>
      <w:r>
        <w:rPr>
          <w:rFonts w:ascii="IRNazanin" w:hAnsi="IRNazanin" w:eastAsia="IRNazanin"/>
          <w:color w:val="111111"/>
          <w:sz w:val="28"/>
          <w:sz w:val="28"/>
          <w:szCs w:val="28"/>
          <w:rtl w:val="true"/>
          <w:lang w:bidi="fa-IR"/>
        </w:rPr>
        <w:t>این تغییر و تحولات در واقع گامی دیگر در راه توسعه استبداد و دیکتاتوری در ایران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نویسندگان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 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نومیدی در میان طبقه متوسط جدید از عملکرد حزب رستاخیز که اندکی پس از آغاز فعالیت آن رخ نمود، چنین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نوسازی و مدرنیزاسیون شاه برای غربی گردانیدن بخش مشخصی از مردم طبقه متوسط 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نظام شاه با حکومت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کشورهای غربی،</w:t>
      </w:r>
    </w:p>
    <w:p>
      <w:pPr>
        <w:pStyle w:val="BookText"/>
        <w:rPr/>
      </w:pPr>
      <w:r>
        <w:rPr>
          <w:rFonts w:ascii="IRNazanin" w:hAnsi="IRNazanin" w:eastAsia="IRNazanin"/>
          <w:color w:val="111111"/>
          <w:sz w:val="28"/>
          <w:sz w:val="28"/>
          <w:szCs w:val="28"/>
          <w:rtl w:val="true"/>
          <w:lang w:bidi="fa-IR"/>
        </w:rPr>
        <w:t>بالاخص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دهها ایرانی در دانشگاههای اروپایی و آمریکایی تحصیل کرده</w:t>
      </w:r>
    </w:p>
    <w:p>
      <w:pPr>
        <w:pStyle w:val="BookText"/>
        <w:rPr/>
      </w:pPr>
      <w:r>
        <w:rPr>
          <w:rFonts w:ascii="IRNazanin" w:hAnsi="IRNazanin" w:eastAsia="IRNazanin"/>
          <w:color w:val="111111"/>
          <w:sz w:val="28"/>
          <w:sz w:val="28"/>
          <w:szCs w:val="28"/>
          <w:rtl w:val="true"/>
          <w:lang w:bidi="fa-IR"/>
        </w:rPr>
        <w:t>و با روش‌های مدرن علمی، نظامی و تجاری آنان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تحصیل‌کرده‌ها</w:t>
      </w:r>
    </w:p>
    <w:p>
      <w:pPr>
        <w:pStyle w:val="BookText"/>
        <w:rPr/>
      </w:pPr>
      <w:r>
        <w:rPr>
          <w:rFonts w:ascii="IRNazanin" w:hAnsi="IRNazanin" w:eastAsia="IRNazanin"/>
          <w:color w:val="111111"/>
          <w:sz w:val="28"/>
          <w:sz w:val="28"/>
          <w:szCs w:val="28"/>
          <w:rtl w:val="true"/>
          <w:lang w:bidi="fa-IR"/>
        </w:rPr>
        <w:t>نتوانستند پایگاه‌هایی را که در ایران انتظارش را داشتند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بی‌کار ماندند و نیمی نیز ناگزیر از قبول موقعیت‌هایی شدند که فرودست‌تر از پایگاه‌های علمی و تجربی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ایشان با بنیانگذاری حزب رستاخیز در 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این حزب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شاه به عنوان کاری مهم در جهت دموکراتیک کردن کشور تلقی می‌شد و تصور می‌رفت که سهمی عظیم در اداره کشور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اواخر تابستان سال بعد از</w:t>
      </w:r>
      <w:bookmarkStart w:id="99" w:name="pg868_10780"/>
    </w:p>
    <w:p>
      <w:pPr>
        <w:pStyle w:val="BookText"/>
        <w:rPr/>
      </w:pPr>
      <w:bookmarkEnd w:id="99"/>
      <w:r>
        <w:rPr>
          <w:rFonts w:ascii="IRNazanin" w:hAnsi="IRNazanin" w:eastAsia="IRNazanin"/>
          <w:color w:val="111111"/>
          <w:sz w:val="28"/>
          <w:sz w:val="28"/>
          <w:szCs w:val="28"/>
          <w:rtl w:val="true"/>
          <w:lang w:bidi="fa-IR"/>
        </w:rPr>
        <w:t>تأسیس آن، به وضوح معلوم شد که حزب تنها برای کسب اقتدار بیش‌تر در حال مبارزه است و شاه ناگزیر شد محدودیت‌هایی را بر فعالیت‌های سیاسی مستقل حتی در چارچوب حزب رستاخیز بر سیاست پیشگامان تحمیل کند، این امر بر طبقه متوسط دانشجویان و روشنفکران که مشتاقانه در فعالیت‌های حزب شرکت کرده بودند، سخت گران آمد</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100" w:name="__RefHeading___Toc6995700_211673320"/>
      <w:bookmarkStart w:id="101" w:name="_Toc36"/>
      <w:bookmarkEnd w:id="100"/>
      <w:r>
        <w:rPr>
          <w:rtl w:val="true"/>
        </w:rPr>
        <w:t>توقیف مطبوعات، مقدمه تأسیس حزب رستاخیز</w:t>
      </w:r>
      <w:bookmarkEnd w:id="101"/>
    </w:p>
    <w:p>
      <w:pPr>
        <w:pStyle w:val="BookText"/>
        <w:rPr/>
      </w:pPr>
      <w:r>
        <w:rPr>
          <w:rFonts w:ascii="IRNazanin" w:hAnsi="IRNazanin" w:eastAsia="IRNazanin"/>
          <w:color w:val="111111"/>
          <w:sz w:val="28"/>
          <w:sz w:val="28"/>
          <w:szCs w:val="28"/>
          <w:rtl w:val="true"/>
          <w:lang w:bidi="fa-IR"/>
        </w:rPr>
        <w:t xml:space="preserve">ناظران سیاسی، توقیف ناگهانی 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و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تابستان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گامی در راستای تشکیل حزب رستاخیز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وزارت اطلاعات و جهانگردی بر نشر مطبوعات نظارت داشت و ساواک نیز، کنترل جامع و دقیقی بر مندرجات نشریات و وضعیت گردانندگان و نویسندگان آن اعمال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سالهای نخست دهه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هیچ نشریه‌ای خارج از چارچوب مقررات و نظارت ساواک و وزارت اطلاعات و جهانگردی نمی‌توانست اجازه انتشار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نشریاتی که بیشتر مجیزگوی حکومت بودند بیش از دیگر مطبوعات مورد عنایت رژیم واقع می‌شدند و چه بسا کمکهای مالی و غیره در اختیار گردانندگان آن گذاشته می‌شد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با این حال، به‌رغم سختگیریهایی که صورت می‌گرفت، باز هم تعدادی از نشریات کشور چنانکه باید انتظارات رژیم را برآورده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غربال نشریات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تصور می‌کرد با توقیف ناگهانی بسیاری از مطبوعات، هنگام اعلام تأسیس حزب رستاخیز، امکان انتقاد در سطح نشریات داخلی به صفر خواهد رسید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توقیف نشریات، ابتدا غلامرضا کیانپور، به وزارت اطلاعات و جهانگردی منصوب شد تا نشان دهد که در کنترل مطبوعات تا حدی که حاکمیت تشخیص دهد،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کیانپور که در رشته اقتصاد از دانشگاه تهران، دکترا گرفته بود، قبل از آن به عنوان قاضی دادگستری، مدیر مالی سازمان برنامه، رئیس کارگزینی اصل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معاون گمرگی و اداری وزارت اقتصاد، رئیس شورای سازمان امور اداری و استخدامی کشور، استاندار استانهای آذربایجان غربی و اصفهان خدمت کرده بود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شاه در ملاقاتش با کیانپور، وظایفش را در</w:t>
      </w:r>
    </w:p>
    <w:p>
      <w:pPr>
        <w:pStyle w:val="BookText"/>
        <w:rPr/>
      </w:pPr>
      <w:r>
        <w:rPr>
          <w:rFonts w:ascii="IRNazanin" w:hAnsi="IRNazanin" w:eastAsia="IRNazanin"/>
          <w:color w:val="111111"/>
          <w:sz w:val="28"/>
          <w:sz w:val="28"/>
          <w:szCs w:val="28"/>
          <w:rtl w:val="true"/>
          <w:lang w:bidi="fa-IR"/>
        </w:rPr>
        <w:t>جهت نظارت هرچه بیشتر بر مطبوعات خاطرنشان ساخته و دستوراتی برای جلوگیری از انتشار برخی نشریات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کیانپور در همین‌باره، خطاب به گردانندگان نشریات گفته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شاهنشاه وظایف خطیری که وسایل ارتباط جمعی و روزنامه‌ها در پیام‌رسانی فلسفه انقلاب شاه و ملت در این دوره سازندگی به عهده دارند تأکید کردند و خاطرنشان ساختند که وسایل</w:t>
      </w:r>
    </w:p>
    <w:p>
      <w:pPr>
        <w:pStyle w:val="BookText"/>
        <w:rPr/>
      </w:pPr>
      <w:r>
        <w:rPr>
          <w:rFonts w:ascii="IRNazanin" w:hAnsi="IRNazanin" w:eastAsia="IRNazanin"/>
          <w:color w:val="111111"/>
          <w:sz w:val="28"/>
          <w:sz w:val="28"/>
          <w:szCs w:val="28"/>
          <w:rtl w:val="true"/>
          <w:lang w:bidi="fa-IR"/>
        </w:rPr>
        <w:t>ارتباط جمعی باید مردم را از پیشرفتهایی که در جامعه ایران انجام شده، آگاه سازند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وزیر جدید اطلاعات و جهانگردی هنگام انتخاب معاونین وزارت متبوع خود، ایرج آرین‌پور را به عنوان معاون مطبوعاتی وزارت اطلاعات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آرین‌پور، کارشناس ارشد بررسیهای ویژه و مشاور وزیر اطلاعات بود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کیانپور، در اواخر خرداد ماه، دستور توقیف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را صادر کرد و در اعلام رسمی گفته شد این نشریات به</w:t>
      </w:r>
    </w:p>
    <w:p>
      <w:pPr>
        <w:pStyle w:val="BookText"/>
        <w:rPr/>
      </w:pPr>
      <w:r>
        <w:rPr>
          <w:rFonts w:ascii="IRNazanin" w:hAnsi="IRNazanin" w:eastAsia="IRNazanin"/>
          <w:color w:val="111111"/>
          <w:sz w:val="28"/>
          <w:sz w:val="28"/>
          <w:szCs w:val="28"/>
          <w:rtl w:val="true"/>
          <w:lang w:bidi="fa-IR"/>
        </w:rPr>
        <w:t>خاطر عدم استقبال عمومی و تیراژ نازلشان توقیف شده‌اند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این اقدام به استناد مصوبه‌ای بود که در دوره نخست‌وزیری اسداللّه علم،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جهانگیر تفضلی به بهانه آن، بسیاری</w:t>
      </w:r>
    </w:p>
    <w:p>
      <w:pPr>
        <w:pStyle w:val="BookText"/>
        <w:rPr/>
      </w:pPr>
      <w:r>
        <w:rPr>
          <w:rFonts w:ascii="IRNazanin" w:hAnsi="IRNazanin" w:eastAsia="IRNazanin"/>
          <w:color w:val="111111"/>
          <w:sz w:val="28"/>
          <w:sz w:val="28"/>
          <w:szCs w:val="28"/>
          <w:rtl w:val="true"/>
          <w:lang w:bidi="fa-IR"/>
        </w:rPr>
        <w:t>از نشریات مخالف دولت وقت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آگاهان به امور، هرگز این بهانه کیانپور را جدی تلقی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نشریاتی بودند که به‌رغم عدم استقبال عمومی و با تیراژی نازل به کار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بهزادی که در همان مقطع، نشریه‌اش، سپید و سیاه، توقیف شده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و مجله به استناد تصویبنامه تفضلی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بعنوان کمی تیراژ تعطیل شدند، رنگین‌کمان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مجیزگوی سرسخت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نداشتن تیراژ از خطر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مجله‌هایی با تیراژی چند برابر حد نصاب تعطیل شدند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بدین ترتیب، با وجود نظارت شدید نهادهای دولتی و ساواک، در آن مقطع باز هم، پالایش و غربال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نشریات لازم تشخیص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وزارت اطلاعات و جهانگردی این تصمیمات را به کمک کسانی می‌گرفت که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زمانی نویسنده، سردبیر و مدیر نشریه بودند و بدتر اینکه بعضی از آنان در یکی دو دوره سندیکا، عضو هیأت مدیره بودند و حتی به دبیری و ریاست هیأت مدیره هم 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پس از توقیف دسته‌جمعی مطبوعات، طی کمتر از یک سال تعداد نشریات فعال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پیش از آنکه این محدودیتها به کار بسته شود، دولت با گران کردن قیمت کاغذ و ایجاد بازار سیاه، تلاشهای مقدماتی خود را برای تحت فشار قرار دادن هر چه بیشتر نشریاتی که از عملکرد آنان نارضایتی داشت، آغاز کرده بود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از میان نشریات توقیف شده، به ندرت برخی از آنها توانستند مجوز انتشار مجدد خود را دریافت نمایند و فقط در ماههای پایانی عمر</w:t>
      </w:r>
    </w:p>
    <w:p>
      <w:pPr>
        <w:pStyle w:val="BookText"/>
        <w:rPr/>
      </w:pPr>
      <w:r>
        <w:rPr>
          <w:rFonts w:ascii="IRNazanin" w:hAnsi="IRNazanin" w:eastAsia="IRNazanin"/>
          <w:color w:val="111111"/>
          <w:sz w:val="28"/>
          <w:sz w:val="28"/>
          <w:szCs w:val="28"/>
          <w:rtl w:val="true"/>
          <w:lang w:bidi="fa-IR"/>
        </w:rPr>
        <w:t>رژیم بود که به تدریج امکان نشر تعداد بیشتری از آنها فراهم آمد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بدین ترتیب، تعطیل ناگهانی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به بهانه‌های واهی، اقدام مقدماتی برای مقابله با مخالفتهایی</w:t>
      </w:r>
    </w:p>
    <w:p>
      <w:pPr>
        <w:pStyle w:val="BookText"/>
        <w:rPr/>
      </w:pPr>
      <w:r>
        <w:rPr>
          <w:rFonts w:ascii="IRNazanin" w:hAnsi="IRNazanin" w:eastAsia="IRNazanin"/>
          <w:color w:val="111111"/>
          <w:sz w:val="28"/>
          <w:sz w:val="28"/>
          <w:szCs w:val="28"/>
          <w:rtl w:val="true"/>
          <w:lang w:bidi="fa-IR"/>
        </w:rPr>
        <w:t>بود که احتمال می‌رفت پس از اعلام تأسیس حزب رستاخیز در برخی از روزنامه‌ها و مجلات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تحولاتی که شاه را به نقطه نظرات مطروحه در مقطع تأسیس حزب رستاخیز رساند، گذشته از عوامل داخلی تحکیم اقتدار سلطنت، مانند دستاوردهای ساواک در سرکوب جنبشها و تحرکات سیاسی مخالفان، تقویت نیروی انتظامی و ارتش، به افزایش ناگهانی بهای</w:t>
      </w:r>
    </w:p>
    <w:p>
      <w:pPr>
        <w:pStyle w:val="BookText"/>
        <w:rPr/>
      </w:pPr>
      <w:r>
        <w:rPr>
          <w:rFonts w:ascii="IRNazanin" w:hAnsi="IRNazanin" w:eastAsia="IRNazanin"/>
          <w:color w:val="111111"/>
          <w:sz w:val="28"/>
          <w:sz w:val="28"/>
          <w:szCs w:val="28"/>
          <w:rtl w:val="true"/>
          <w:lang w:bidi="fa-IR"/>
        </w:rPr>
        <w:t>نفت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بهای نفت در سالهای نخست دهه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دلارهای نفتی فراوانی را به خزانه سلطنتی سرازیر نمود و در نتیجه، شاه را از وضعیت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متعادل و مطلوب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تصور می‌شد وی دیگر نمی‌تواند برای اعمال قدرتش حد و مرزی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با تأسیس حزب واحد و فراگیر رستاخیز، بی محابا به تمامی</w:t>
      </w:r>
    </w:p>
    <w:p>
      <w:pPr>
        <w:pStyle w:val="BookText"/>
        <w:rPr/>
      </w:pPr>
      <w:r>
        <w:rPr>
          <w:rFonts w:ascii="IRNazanin" w:hAnsi="IRNazanin" w:eastAsia="IRNazanin"/>
          <w:color w:val="111111"/>
          <w:sz w:val="28"/>
          <w:sz w:val="28"/>
          <w:szCs w:val="28"/>
          <w:rtl w:val="true"/>
          <w:lang w:bidi="fa-IR"/>
        </w:rPr>
        <w:t>مردم کشور تکلیف می‌کرد که تقریبا هیچ چاره‌ای جز اذعان به وفاداری و پیروی از خواسته‌های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بود افراد کشور در صورت عدم عضویت در حزب رستاخیز به ناچار باید کشور را ترک کنند مفهومی غیر از این نداشت که مردم، نه تنها دیگر</w:t>
      </w:r>
    </w:p>
    <w:p>
      <w:pPr>
        <w:pStyle w:val="BookText"/>
        <w:rPr/>
      </w:pPr>
      <w:r>
        <w:rPr>
          <w:rFonts w:ascii="IRNazanin" w:hAnsi="IRNazanin" w:eastAsia="IRNazanin"/>
          <w:color w:val="111111"/>
          <w:sz w:val="28"/>
          <w:sz w:val="28"/>
          <w:szCs w:val="28"/>
          <w:rtl w:val="true"/>
          <w:lang w:bidi="fa-IR"/>
        </w:rPr>
        <w:t>حق مخالفت با حاکمیت را از دست خواهند داد، بلکه از آن پس، اتخاذ مشی بی‌طرفی نیز از</w:t>
      </w:r>
    </w:p>
    <w:p>
      <w:pPr>
        <w:pStyle w:val="BookText"/>
        <w:rPr/>
      </w:pPr>
      <w:r>
        <w:rPr>
          <w:rFonts w:ascii="IRNazanin" w:hAnsi="IRNazanin" w:eastAsia="IRNazanin"/>
          <w:color w:val="111111"/>
          <w:sz w:val="28"/>
          <w:sz w:val="28"/>
          <w:szCs w:val="28"/>
          <w:rtl w:val="true"/>
          <w:lang w:bidi="fa-IR"/>
        </w:rPr>
        <w:t>سوی حاکمیت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مردم مجبور بودند اعتراف کنند که به نظام</w:t>
      </w:r>
    </w:p>
    <w:p>
      <w:pPr>
        <w:pStyle w:val="BookText"/>
        <w:rPr/>
      </w:pPr>
      <w:r>
        <w:rPr>
          <w:rFonts w:ascii="IRNazanin" w:hAnsi="IRNazanin" w:eastAsia="IRNazanin"/>
          <w:color w:val="111111"/>
          <w:sz w:val="28"/>
          <w:sz w:val="28"/>
          <w:szCs w:val="28"/>
          <w:rtl w:val="true"/>
          <w:lang w:bidi="fa-IR"/>
        </w:rPr>
        <w:t>شاهنشاهی که رهبری آن با محمدرضا پهلوی است وفاداری بی قید و شرط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کسانی که عضویت این حزب را نپذیرند، از سنخ طرفداران حزب توده‌اند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خائنان یا باید به زندان بروند و یا اینکه همین فردا کشور را ترک کنند</w:t>
      </w:r>
      <w:r>
        <w:rPr>
          <w:rFonts w:eastAsia="IRNazanin" w:cs="IRNazanin"/>
          <w:color w:val="111111"/>
          <w:sz w:val="28"/>
          <w:szCs w:val="28"/>
          <w:rtl w:val="true"/>
          <w:lang w:bidi="fa-IR"/>
        </w:rPr>
        <w:t>.»</w:t>
      </w:r>
      <w:r>
        <w:rPr>
          <w:rStyle w:val="FootnoteAnchor"/>
          <w:rtl w:val="true"/>
        </w:rPr>
        <w:footnoteReference w:id="33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تأسیس حزب رستاخیز و تهدید مردم به عضویت در آن، شاه صراحتا نشان داد که</w:t>
      </w:r>
      <w:bookmarkStart w:id="102" w:name="pg868_10787"/>
    </w:p>
    <w:p>
      <w:pPr>
        <w:pStyle w:val="BookText"/>
        <w:rPr/>
      </w:pPr>
      <w:bookmarkEnd w:id="102"/>
      <w:r>
        <w:rPr>
          <w:rFonts w:ascii="IRNazanin" w:hAnsi="IRNazanin" w:eastAsia="IRNazanin"/>
          <w:color w:val="111111"/>
          <w:sz w:val="28"/>
          <w:sz w:val="28"/>
          <w:szCs w:val="28"/>
          <w:rtl w:val="true"/>
          <w:lang w:bidi="fa-IR"/>
        </w:rPr>
        <w:t>به‌رغم آنکه سالها سنگ دموکراسی را بر سینه می‌کوبید، تمامی پیوندهایش را با آن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تأسیس حزب رستاخیز، هنگامی که، گروهی از خبرنگاران خارجی مغایرت این تصمیم جدید او را با ایده‌های پیشینش در حمایت از دموکراسی و مشروطیت یادآوری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سال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و راهپیمایی‌های خیابانی پشت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آزادی؟ این حرفها</w:t>
      </w:r>
    </w:p>
    <w:p>
      <w:pPr>
        <w:pStyle w:val="BookText"/>
        <w:rPr/>
      </w:pPr>
      <w:r>
        <w:rPr>
          <w:rFonts w:ascii="IRNazanin" w:hAnsi="IRNazanin" w:eastAsia="IRNazanin"/>
          <w:color w:val="111111"/>
          <w:sz w:val="28"/>
          <w:sz w:val="28"/>
          <w:szCs w:val="28"/>
          <w:rtl w:val="true"/>
          <w:lang w:bidi="fa-IR"/>
        </w:rPr>
        <w:t>یعنی چه؟ ما هیچ کدام از آنها را نمی‌خواهیم</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سفارت آمریکا هم که در مقاطع مختلف ارزیابیهای متفاوتی از دلایل تأسیس و عملکرد حزب رستاخیز به عمل آورده است در گزارش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وزارت خارجه کشور متبوعش، صراحتا ابراز عقیده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به اعتقاد ما تحرک اصلی شاه در تأسیس حزب رستاخیز به علت تمایل وی به اعمال کنترل بیشتر و نیز کاهش میزان انتقادات داخلی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شاه هر چه باشد وی با صراحت گفته که در نظر دارد کنترل خود را بر تمام نقاط ایران گسترش داده و به روشنفکران و دیگران اجازه ندهد که از تاکتیک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w:t>
      </w:r>
    </w:p>
    <w:p>
      <w:pPr>
        <w:pStyle w:val="BookText"/>
        <w:rPr/>
      </w:pPr>
      <w:r>
        <w:rPr>
          <w:rFonts w:ascii="IRNazanin" w:hAnsi="IRNazanin" w:eastAsia="IRNazanin"/>
          <w:color w:val="111111"/>
          <w:sz w:val="28"/>
          <w:sz w:val="28"/>
          <w:szCs w:val="28"/>
          <w:rtl w:val="true"/>
          <w:lang w:bidi="fa-IR"/>
        </w:rPr>
        <w:t xml:space="preserve">کانال‌های مشارکت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اساس حقوق برای تشخیص هویت و شناسایی</w:t>
      </w:r>
    </w:p>
    <w:p>
      <w:pPr>
        <w:pStyle w:val="BookText"/>
        <w:rPr/>
      </w:pPr>
      <w:r>
        <w:rPr>
          <w:rFonts w:ascii="IRNazanin" w:hAnsi="IRNazanin" w:eastAsia="IRNazanin"/>
          <w:color w:val="111111"/>
          <w:sz w:val="28"/>
          <w:sz w:val="28"/>
          <w:szCs w:val="28"/>
          <w:rtl w:val="true"/>
          <w:lang w:bidi="fa-IR"/>
        </w:rPr>
        <w:t>مخالفین ناخواسته را فراهم می‌آورد و بر عزم شاه مبنی بر اینکه کسانی که این نظر وی را نمی‌پسندند باید بین زندان، تبعید یا گمنامی یکی را انتخاب کنند، تأکید دارد</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103" w:name="__RefHeading___Toc6995702_211673320"/>
      <w:bookmarkStart w:id="104" w:name="_Toc37"/>
      <w:bookmarkEnd w:id="103"/>
      <w:r>
        <w:rPr>
          <w:rtl w:val="true"/>
        </w:rPr>
        <w:t>دلایل شاه برای تأسیس حزب رستاخیز</w:t>
      </w:r>
      <w:bookmarkEnd w:id="104"/>
    </w:p>
    <w:p>
      <w:pPr>
        <w:pStyle w:val="BookText"/>
        <w:rPr/>
      </w:pPr>
      <w:r>
        <w:rPr>
          <w:rFonts w:ascii="IRNazanin" w:hAnsi="IRNazanin" w:eastAsia="IRNazanin"/>
          <w:color w:val="111111"/>
          <w:sz w:val="28"/>
          <w:sz w:val="28"/>
          <w:szCs w:val="28"/>
          <w:rtl w:val="true"/>
          <w:lang w:bidi="fa-IR"/>
        </w:rPr>
        <w:t>فارغ از همه اظهارنظرهایی که درباره علل تأسیس حزب رستاخیز مطرح شده، شاه نیز پیرامون تأسیس این حزب، دلایلی را برشمرده است که می‌تواند در ابهام‌زدایی هر چه بیشتر</w:t>
      </w:r>
    </w:p>
    <w:p>
      <w:pPr>
        <w:pStyle w:val="BookText"/>
        <w:rPr/>
      </w:pPr>
      <w:r>
        <w:rPr>
          <w:rFonts w:ascii="IRNazanin" w:hAnsi="IRNazanin" w:eastAsia="IRNazanin"/>
          <w:color w:val="111111"/>
          <w:sz w:val="28"/>
          <w:sz w:val="28"/>
          <w:szCs w:val="28"/>
          <w:rtl w:val="true"/>
          <w:lang w:bidi="fa-IR"/>
        </w:rPr>
        <w:t>از این رخداد مؤثر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تأسیس حزب رستاخیز، شاه اعلام نمود که اولاً، در طرح</w:t>
      </w:r>
    </w:p>
    <w:p>
      <w:pPr>
        <w:pStyle w:val="BookText"/>
        <w:rPr/>
      </w:pPr>
      <w:r>
        <w:rPr>
          <w:rFonts w:ascii="IRNazanin" w:hAnsi="IRNazanin" w:eastAsia="IRNazanin"/>
          <w:color w:val="111111"/>
          <w:sz w:val="28"/>
          <w:sz w:val="28"/>
          <w:szCs w:val="28"/>
          <w:rtl w:val="true"/>
          <w:lang w:bidi="fa-IR"/>
        </w:rPr>
        <w:t>تأسیس حزب رستاخیز از هیچ فرد یا گروهی الگو نگرفته است؛ ثانیا، این حزب فقط از ذهن</w:t>
      </w:r>
    </w:p>
    <w:p>
      <w:pPr>
        <w:pStyle w:val="BookText"/>
        <w:rPr/>
      </w:pPr>
      <w:r>
        <w:rPr>
          <w:rFonts w:ascii="IRNazanin" w:hAnsi="IRNazanin" w:eastAsia="IRNazanin"/>
          <w:color w:val="111111"/>
          <w:sz w:val="28"/>
          <w:sz w:val="28"/>
          <w:szCs w:val="28"/>
          <w:rtl w:val="true"/>
          <w:lang w:bidi="fa-IR"/>
        </w:rPr>
        <w:t>فکور و اندیشمند وی نشأت یافته، و ثالثا، از آنجایی که میان شاه و ملت، فاصله‌ای وجود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ندارد، این حزب مولودی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معنی ملی</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شاه پس از اینکه مستمعین سخن خود را متقاعد نمود که این حزب ماهیتی کاملاً ملی دارد، تأکید کرد تأسیس این حزب در تاریخ</w:t>
      </w:r>
    </w:p>
    <w:p>
      <w:pPr>
        <w:pStyle w:val="BookText"/>
        <w:rPr/>
      </w:pPr>
      <w:r>
        <w:rPr>
          <w:rFonts w:ascii="IRNazanin" w:hAnsi="IRNazanin" w:eastAsia="IRNazanin"/>
          <w:color w:val="111111"/>
          <w:sz w:val="28"/>
          <w:sz w:val="28"/>
          <w:szCs w:val="28"/>
          <w:rtl w:val="true"/>
          <w:lang w:bidi="fa-IR"/>
        </w:rPr>
        <w:t>تحولات کشور نقطه عطفی عظیم به شمار می‌رود و نباید در ضرورت غیر قابل انکار آن، کمترین تردیدی به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ضمن تکلیف به مردم جهت عضویت در این حزب، آن را گامی بی‌بدیل در تداوم سیاستهایی برشمرد که از آغاز انقلاب شاه و ملت، وظیفه خطیر</w:t>
      </w:r>
    </w:p>
    <w:p>
      <w:pPr>
        <w:pStyle w:val="BookText"/>
        <w:rPr/>
      </w:pPr>
      <w:r>
        <w:rPr>
          <w:rFonts w:ascii="IRNazanin" w:hAnsi="IRNazanin" w:eastAsia="IRNazanin"/>
          <w:color w:val="111111"/>
          <w:sz w:val="28"/>
          <w:sz w:val="28"/>
          <w:szCs w:val="28"/>
          <w:rtl w:val="true"/>
          <w:lang w:bidi="fa-IR"/>
        </w:rPr>
        <w:t>توسعه همه جانبه کشور را بر عهده داشته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وی در پیام نوروزی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تأسیس حزب رستاخیز را گامی در جهت تحکیم و تقویت هر چه بیشتر وحدت ملی برشمرد و اظهار امیدواری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این راه تمام استعدادها و کلیه امکانات ملت بتواند به صورت یکسان و در شرایطی مساوی در راه خدمت به توسعه و پیشرفت ملی به کار افتد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در سخنان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با اشاره به روند تحزب در فضای سیاسی ایران از آغاز سلطنتش 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عواملی که باعث ناکامی آن احزاب گردید، تأسیس حزب رستاخیز را در پاسخ به</w:t>
      </w:r>
    </w:p>
    <w:p>
      <w:pPr>
        <w:pStyle w:val="BookText"/>
        <w:rPr/>
      </w:pPr>
      <w:r>
        <w:rPr>
          <w:rFonts w:ascii="IRNazanin" w:hAnsi="IRNazanin" w:eastAsia="IRNazanin"/>
          <w:color w:val="111111"/>
          <w:sz w:val="28"/>
          <w:sz w:val="28"/>
          <w:szCs w:val="28"/>
          <w:rtl w:val="true"/>
          <w:lang w:bidi="fa-IR"/>
        </w:rPr>
        <w:t xml:space="preserve">نیازهایی ارزیابی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نقایص پیشین را بزداید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طی مصاحبه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در واشنگتن، با شبکه تلویزیونی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آمریکا، شاه ضمن تقبیح کسانی که از نظام تک حزبی جدید ایران انتقاد می‌کنند، مقصود اساسی این رخداد را نیل به دموکراسی و مشروطیت برشمرد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مضحک است که عده‌ای مدعی شدند یک حزبی کشور را از دموکراسی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به همین افراد می‌گفتند که حزب طرفدار</w:t>
      </w:r>
    </w:p>
    <w:p>
      <w:pPr>
        <w:pStyle w:val="BookText"/>
        <w:rPr/>
      </w:pPr>
      <w:r>
        <w:rPr>
          <w:rFonts w:ascii="IRNazanin" w:hAnsi="IRNazanin" w:eastAsia="IRNazanin"/>
          <w:color w:val="111111"/>
          <w:sz w:val="28"/>
          <w:sz w:val="28"/>
          <w:szCs w:val="28"/>
          <w:rtl w:val="true"/>
          <w:lang w:bidi="fa-IR"/>
        </w:rPr>
        <w:t>دولت حزب بله‌گو</w:t>
      </w:r>
      <w:r>
        <w:rPr>
          <w:rFonts w:ascii="Consolas" w:hAnsi="Consolas" w:eastAsia="Consolas" w:cs="Consolas"/>
          <w:color w:val="111111"/>
          <w:sz w:val="28"/>
          <w:sz w:val="28"/>
          <w:szCs w:val="28"/>
          <w:rtl w:val="true"/>
          <w:lang w:val="en-US" w:bidi="en-US"/>
        </w:rPr>
        <w:t xml:space="preserve"> و حزب مخالف حزب البته‌گو</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همه عضو حزب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در زیر یک پرچم و یک هدف و مرام گرد آمده‌اند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شاه در ملاقات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بررسی مسائل ایران در پرتو انقلاب شاه و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دلایل دیگری اشاره کرد که تأسیس حزب رستاخیز را ضروری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آغاز سخن، انقلاب مشروطیت را اقتباسی کورکورانه از جهان غرب ارزیابی کرد که دقیقا به خاطر</w:t>
      </w:r>
    </w:p>
    <w:p>
      <w:pPr>
        <w:pStyle w:val="BookText"/>
        <w:rPr/>
      </w:pPr>
      <w:r>
        <w:rPr>
          <w:rFonts w:ascii="IRNazanin" w:hAnsi="IRNazanin" w:eastAsia="IRNazanin"/>
          <w:color w:val="111111"/>
          <w:sz w:val="28"/>
          <w:sz w:val="28"/>
          <w:szCs w:val="28"/>
          <w:rtl w:val="true"/>
          <w:lang w:bidi="fa-IR"/>
        </w:rPr>
        <w:t xml:space="preserve">عدم کارآیی آن در عرصه سیاسی، اجتماعی ایران، رضاشاه چاره‌ای ندید جز اینکه، طی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آن را برچیند و کشور را از گزندی که علیه استقلال آن پدید</w:t>
      </w:r>
    </w:p>
    <w:p>
      <w:pPr>
        <w:pStyle w:val="BookText"/>
        <w:rPr/>
      </w:pPr>
      <w:r>
        <w:rPr>
          <w:rFonts w:ascii="IRNazanin" w:hAnsi="IRNazanin" w:eastAsia="IRNazanin"/>
          <w:color w:val="111111"/>
          <w:sz w:val="28"/>
          <w:sz w:val="28"/>
          <w:szCs w:val="28"/>
          <w:rtl w:val="true"/>
          <w:lang w:bidi="fa-IR"/>
        </w:rPr>
        <w:t>آمده بود،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هوشیارتر از آن بود که در این مقطع، از یاریگریهای بی‌شائبه</w:t>
      </w:r>
    </w:p>
    <w:p>
      <w:pPr>
        <w:pStyle w:val="BookText"/>
        <w:rPr/>
      </w:pPr>
      <w:r>
        <w:rPr>
          <w:rFonts w:ascii="IRNazanin" w:hAnsi="IRNazanin" w:eastAsia="IRNazanin"/>
          <w:color w:val="111111"/>
          <w:sz w:val="28"/>
          <w:sz w:val="28"/>
          <w:szCs w:val="28"/>
          <w:rtl w:val="true"/>
          <w:lang w:bidi="fa-IR"/>
        </w:rPr>
        <w:t xml:space="preserve">بریتانیای کبیر در موفقیت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 زبان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یادآوری نقایصی که در نظام دو حزبی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 نوین و حزب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بود،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خاطرنشان کرد اینکه گروهی همواره در اقلیت سیر کرده و از دستیابی به قدرت محروم</w:t>
      </w:r>
    </w:p>
    <w:p>
      <w:pPr>
        <w:pStyle w:val="BookText"/>
        <w:rPr/>
      </w:pPr>
      <w:r>
        <w:rPr>
          <w:rFonts w:ascii="IRNazanin" w:hAnsi="IRNazanin" w:eastAsia="IRNazanin"/>
          <w:color w:val="111111"/>
          <w:sz w:val="28"/>
          <w:sz w:val="28"/>
          <w:szCs w:val="28"/>
          <w:rtl w:val="true"/>
          <w:lang w:bidi="fa-IR"/>
        </w:rPr>
        <w:t>بمانند، قلب رئوف او را سخت آزار می‌دهد، بنابراین، برای در اختیار نهادن فرصت برابر به تمامی ملت جهت مشارکت در امور سیاسی، تأسیس حزب رستاخیز را ضرورتی انکارناپذیر یافته بود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در بخشهایی از این اظهارات شاه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پیشنهاد حزب رستاخیز را بکنیم، وضع ایران البته بر اساس احزاب مختلف بود و به خصوص بر اساس دو حزبی که ما امیدوار بودیم یک حزب اکثریت باشد، یک حزب اقلیت و به طور دموکراتیک، کسانی را که بر سر کار هستند تعیین بکنند تا احیانا اگر مردم از کسانی که سرکار بودند، ناراضی بودند بیایند جای آن‌ها را بگیرند، ولی کار این شکلی جریان</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مملکت در حال پیشرفت فوق‌العاده بود و هر روزی می‌شد ده کار مثبت جلو مردم گذاشت، طبیعتا حزبی که بر سر کار بود، از پیشرفت مملکت برای اسم خودش استفاده می‌کرد و حزبی که ظاهرا در اقلیت بود با وجودی که شاید افرادش به همان اندازه</w:t>
      </w:r>
    </w:p>
    <w:p>
      <w:pPr>
        <w:pStyle w:val="BookText"/>
        <w:rPr/>
      </w:pPr>
      <w:r>
        <w:rPr>
          <w:rFonts w:ascii="IRNazanin" w:hAnsi="IRNazanin" w:eastAsia="IRNazanin"/>
          <w:color w:val="111111"/>
          <w:sz w:val="28"/>
          <w:sz w:val="28"/>
          <w:szCs w:val="28"/>
          <w:rtl w:val="true"/>
          <w:lang w:bidi="fa-IR"/>
        </w:rPr>
        <w:t>وطن‌دوست و ترقی خواه بودند، ولی صرفا به اسم این که در اقلیت بودند از هر گونه فعالیت</w:t>
      </w:r>
    </w:p>
    <w:p>
      <w:pPr>
        <w:pStyle w:val="BookText"/>
        <w:rPr/>
      </w:pPr>
      <w:r>
        <w:rPr>
          <w:rFonts w:ascii="IRNazanin" w:hAnsi="IRNazanin" w:eastAsia="IRNazanin"/>
          <w:color w:val="111111"/>
          <w:sz w:val="28"/>
          <w:sz w:val="28"/>
          <w:szCs w:val="28"/>
          <w:rtl w:val="true"/>
          <w:lang w:bidi="fa-IR"/>
        </w:rPr>
        <w:t>سیاسی خود به خود و به طور اتوماتیک محروم می‌شدند، برای این که از هر کسی اگر می‌پرسیدند این مملکت در حال پیشرفت هست یا نه، نمی‌توانست بگوید نه و می‌بایستی بگوید</w:t>
      </w:r>
    </w:p>
    <w:p>
      <w:pPr>
        <w:pStyle w:val="BookText"/>
        <w:rPr/>
      </w:pPr>
      <w:r>
        <w:rPr>
          <w:rFonts w:ascii="IRNazanin" w:hAnsi="IRNazanin" w:eastAsia="IRNazanin"/>
          <w:color w:val="111111"/>
          <w:sz w:val="28"/>
          <w:sz w:val="28"/>
          <w:szCs w:val="28"/>
          <w:rtl w:val="true"/>
          <w:lang w:bidi="fa-IR"/>
        </w:rPr>
        <w:t>البته و صد البته، می‌گفت پس به من رأی بده و البته او هم به او رأی می‌داد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باید این را تذکر بدهیم که یکی از اساس سه گانه حزب رستاخیز ملت ایران، اصول انقلاب شاه و ملت است</w:t>
      </w:r>
      <w:r>
        <w:rPr>
          <w:rFonts w:eastAsia="IRNazanin" w:cs="IRNazanin"/>
          <w:color w:val="111111"/>
          <w:sz w:val="28"/>
          <w:szCs w:val="28"/>
          <w:rtl w:val="true"/>
          <w:lang w:bidi="fa-IR"/>
        </w:rPr>
        <w:t>.</w:t>
      </w:r>
      <w:r>
        <w:rPr>
          <w:rStyle w:val="FootnoteAnchor"/>
          <w:rtl w:val="true"/>
        </w:rPr>
        <w:footnoteReference w:id="34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که با گذشت بیست و دو سال، هنوز نفرتش از دکتر مصدق کاستی نگرفته بود،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ضمن اظهار بیزاری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شوم تشتت و تفرقه ویرانگر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خرسند بود که از آن پس، کشور در راه تحقق حاکمیت ملی و وحدت مردمی گام برداشته، و نهایتا با تأسیس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تحت عنوان مظهر همبستگی ملی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یکپارچگی ملی تکامل یافته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متشکل و پرتحرکی را به وجود آورد که در تاریخ کشور ما نظیر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او،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ارمغانی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خاطره دلیران جانباز بیست و هشتم مرداد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شاه در مصاحبه با حسنین هیکل، روزنامه نگار معروف مصری، تصریح کرد که از دلایل مهم تأسیس حزب رستاخیز تثبیت آینده سلطنت سلسله پهلوی و صعود بدون دغدغه فرزندش رضا پهلوی به جای او بر سریر سلطنت بوده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همان رهنمودی که سالها قبل، سفیر آمریکا از طریق علم، وزیر دربار، به شاه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همان سال به تلویزیون آلمان فدرال گفت، احزاب ایران نوین و مردم هیچ گونه</w:t>
      </w:r>
    </w:p>
    <w:p>
      <w:pPr>
        <w:pStyle w:val="BookText"/>
        <w:rPr/>
      </w:pPr>
      <w:r>
        <w:rPr>
          <w:rFonts w:ascii="IRNazanin" w:hAnsi="IRNazanin" w:eastAsia="IRNazanin"/>
          <w:color w:val="111111"/>
          <w:sz w:val="28"/>
          <w:sz w:val="28"/>
          <w:szCs w:val="28"/>
          <w:rtl w:val="true"/>
          <w:lang w:bidi="fa-IR"/>
        </w:rPr>
        <w:t xml:space="preserve">علایمی که حاکی از عدم وفاداری نسبت به سلطنت باشد از خود بروز نداده بودند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فرم آن‌ها دیگر کارآیی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 که به قدرت می‌رسید از ثمرات پیشرفت</w:t>
      </w:r>
    </w:p>
    <w:p>
      <w:pPr>
        <w:pStyle w:val="BookText"/>
        <w:rPr/>
      </w:pPr>
      <w:r>
        <w:rPr>
          <w:rFonts w:ascii="IRNazanin" w:hAnsi="IRNazanin" w:eastAsia="IRNazanin"/>
          <w:color w:val="111111"/>
          <w:sz w:val="28"/>
          <w:sz w:val="28"/>
          <w:szCs w:val="28"/>
          <w:rtl w:val="true"/>
          <w:lang w:bidi="fa-IR"/>
        </w:rPr>
        <w:t>برخوردار می‌شد و احزاب اقلیت صد در صد 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با تأسیس حزبی واحد و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سیاستمداران اقلیت نیز امکان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بودند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دولت به همکاری بپردازند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گزارشگر تلویزیون دانمارک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مصاحبه کرد، از وی پرسید چرا برخلاف دیدگاه سابقش که سخن از لزوم تقویت نظام دو حزبی به میان آورده بود، اینک نظام</w:t>
      </w:r>
    </w:p>
    <w:p>
      <w:pPr>
        <w:pStyle w:val="BookText"/>
        <w:rPr/>
      </w:pPr>
      <w:r>
        <w:rPr>
          <w:rFonts w:ascii="IRNazanin" w:hAnsi="IRNazanin" w:eastAsia="IRNazanin"/>
          <w:color w:val="111111"/>
          <w:sz w:val="28"/>
          <w:sz w:val="28"/>
          <w:szCs w:val="28"/>
          <w:rtl w:val="true"/>
          <w:lang w:bidi="fa-IR"/>
        </w:rPr>
        <w:t>تک حزبی را برگزیده است، شاه در پاسخ ضمن تأکید بر پیشرفتهای سریعی که شئون مختلف را آماج خود ساخته است، تأسیس حزب رستاخیز را ضرورتی برای پاسخ به نیازهای جدید کشور برشمرد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در کشوری که مانند کشور ما مراحل رشد و ترقی سریع را می‌پیماید و خواسته و تمنیات مردم را بر می‌آورد و کارهایی برای عموم انجام می‌دهد معمولاً حزبی در انتخابات</w:t>
      </w:r>
    </w:p>
    <w:p>
      <w:pPr>
        <w:pStyle w:val="BookText"/>
        <w:rPr/>
      </w:pPr>
      <w:r>
        <w:rPr>
          <w:rFonts w:ascii="IRNazanin" w:hAnsi="IRNazanin" w:eastAsia="IRNazanin"/>
          <w:color w:val="111111"/>
          <w:sz w:val="28"/>
          <w:sz w:val="28"/>
          <w:szCs w:val="28"/>
          <w:rtl w:val="true"/>
          <w:lang w:bidi="fa-IR"/>
        </w:rPr>
        <w:t>پیروز می‌شود که دولت را در دست دارد و آنهایی که به حزب مخالف و دیگر اسامی شهرت می‌یابند در انتخابات بازنده می‌شوند، برای اینکه کشور من با سرعت پیشرفت می‌کند و حزب</w:t>
      </w:r>
    </w:p>
    <w:p>
      <w:pPr>
        <w:pStyle w:val="BookText"/>
        <w:rPr/>
      </w:pPr>
      <w:r>
        <w:rPr>
          <w:rFonts w:ascii="IRNazanin" w:hAnsi="IRNazanin" w:eastAsia="IRNazanin"/>
          <w:color w:val="111111"/>
          <w:sz w:val="28"/>
          <w:sz w:val="28"/>
          <w:szCs w:val="28"/>
          <w:rtl w:val="true"/>
          <w:lang w:bidi="fa-IR"/>
        </w:rPr>
        <w:t>دولتی افتخارات و امتیازات ترقی کشور را از آن خود می‌داند، بسیار ناپسند است که اندیشمندان و شخصیت‌های لایق و کاردان تنها به سبب همبستگی با حزب مخالف از صحنه فعالیت‌های مترقیانه دور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با ایجاد این حزب به تمام افراد متفکر علاقمند فرصت دادیم تا اندیشه‌ها و طرح‌های سازنده خود را در چارچوب حزب بیان کنند و تجربیات</w:t>
      </w:r>
    </w:p>
    <w:p>
      <w:pPr>
        <w:pStyle w:val="BookText"/>
        <w:rPr/>
      </w:pPr>
      <w:r>
        <w:rPr>
          <w:rFonts w:ascii="IRNazanin" w:hAnsi="IRNazanin" w:eastAsia="IRNazanin"/>
          <w:color w:val="111111"/>
          <w:sz w:val="28"/>
          <w:sz w:val="28"/>
          <w:szCs w:val="28"/>
          <w:rtl w:val="true"/>
          <w:lang w:bidi="fa-IR"/>
        </w:rPr>
        <w:t>و نظریات آراء و پیشنهادهایشان را ارائه دهند و راههای اجرای آن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در حزب جدید بیش از نظام دو حزبی و یا آنچه قبلاً داشتیم بهره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یک حزب حاکمه و یک حزب مخالف داشتیم و درون حزب جدید، شاید ده، پانزده یا بیست دسته به وجود آمده که هر گروه نظرات، اندیشه‌ها و پندارهای متفاوت دارند و در حقیقت اکنون امکانات بسیار بیشتری برای اظهارنظر و عقاید در اختیار داریم</w:t>
      </w:r>
      <w:r>
        <w:rPr>
          <w:rFonts w:eastAsia="IRNazanin" w:cs="IRNazanin"/>
          <w:color w:val="111111"/>
          <w:sz w:val="28"/>
          <w:szCs w:val="28"/>
          <w:rtl w:val="true"/>
          <w:lang w:bidi="fa-IR"/>
        </w:rPr>
        <w:t>.</w:t>
      </w:r>
      <w:r>
        <w:rPr>
          <w:rStyle w:val="FootnoteAnchor"/>
          <w:rtl w:val="true"/>
        </w:rPr>
        <w:footnoteReference w:id="34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گزارشگر دانمارکی از دلایل شاه در تأسیس نظام تک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فرصتی مناسب برای مشارکت عموم مردم در عرصه سیاسی کشور برشمرده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نشد و تذکر داد تجربه سیاسی کشورهایی که دارای نظام تک حزبی هستند خلاف ایده‌های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می‌کند، شاه وضعیت سیاسی حاکم بر ایران و بالاخص قدرت رهبری خود را فراتر از</w:t>
      </w:r>
    </w:p>
    <w:p>
      <w:pPr>
        <w:pStyle w:val="BookText"/>
        <w:rPr/>
      </w:pPr>
      <w:r>
        <w:rPr>
          <w:rFonts w:ascii="IRNazanin" w:hAnsi="IRNazanin" w:eastAsia="IRNazanin"/>
          <w:color w:val="111111"/>
          <w:sz w:val="28"/>
          <w:sz w:val="28"/>
          <w:szCs w:val="28"/>
          <w:rtl w:val="true"/>
          <w:lang w:bidi="fa-IR"/>
        </w:rPr>
        <w:t>آنی ارزیابی کرد که به دام دیکتاتوری و خفقان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در این کشور من یک مقام سیاسی محسوب نمی‌شوم، من رئیس کشور هستم و بالاتر از احزاب سیاسی قرار گرفته‌ام و توانایی کافی برای تحمیل رقابت‌های منصفانه بین مردم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نظام‌ها موقعی که مقام سیاسی، اصول یک حزبی را تحمیل می‌کند شرایطی پدید</w:t>
      </w:r>
    </w:p>
    <w:p>
      <w:pPr>
        <w:pStyle w:val="BookText"/>
        <w:rPr/>
      </w:pPr>
      <w:r>
        <w:rPr>
          <w:rFonts w:ascii="IRNazanin" w:hAnsi="IRNazanin" w:eastAsia="IRNazanin"/>
          <w:color w:val="111111"/>
          <w:sz w:val="28"/>
          <w:sz w:val="28"/>
          <w:szCs w:val="28"/>
          <w:rtl w:val="true"/>
          <w:lang w:bidi="fa-IR"/>
        </w:rPr>
        <w:t>می‌آید که شما آن را دیکتاتوری و یا خفقان عمومی و غیره و غیره می‌خوانید، اما اینجا پادشاه برتر و فراتر از همه این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انجام این کار نظام یک حزبی فرصت و زمینه‌ای پدید آوردیم تا هر فرد قادر و قابلی بتواند خودش را نشان دهد و پس از شناسایی استعدادش او را به مقامی که شایسته‌اش باشد می‌رسانیم، در حالی که قبلاً تنها به سبب عضویت در حزب مخالف،</w:t>
      </w:r>
    </w:p>
    <w:p>
      <w:pPr>
        <w:pStyle w:val="BookText"/>
        <w:rPr/>
      </w:pPr>
      <w:r>
        <w:rPr>
          <w:rFonts w:ascii="IRNazanin" w:hAnsi="IRNazanin" w:eastAsia="IRNazanin"/>
          <w:color w:val="111111"/>
          <w:sz w:val="28"/>
          <w:sz w:val="28"/>
          <w:szCs w:val="28"/>
          <w:rtl w:val="true"/>
          <w:lang w:bidi="fa-IR"/>
        </w:rPr>
        <w:t>چنین افرادی همیشه از صحنه سیاست به دور می‌ماندند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شاه در پاسخ سئوال دیگری از همین خبرنگار که پرسیده بود نظام تک حزبی را تا چه هنگام در فضای سیاسی ایران تداوم خواهد داد؟ ضمن اشاره به عدم تقلید کورکورانه از شیوه سیاسی حاکم بر غرب،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نتیجه‌گیریهای بعدی و چگونگی هضم وقایع از جانب مردم،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این است که ما احزاب سیاسی و بعضی چیزهای دیگر را از غرب تقلید کرده و پذیرا شده‌ایم و چیزی نیست که خود اختراع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شیوه‌ای از آن غربی‌ها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مجبور نیستیم هر کاری که غربی‌ها انجام می‌دهند تقلید کرده و عین آن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اینکه فکر نمی‌کنم شما بتوانید نمونه‌ای بارز از بهترین نوع حکومت را عرضه کنید و بگوئید</w:t>
      </w:r>
    </w:p>
    <w:p>
      <w:pPr>
        <w:pStyle w:val="BookText"/>
        <w:rPr/>
      </w:pPr>
      <w:r>
        <w:rPr>
          <w:rFonts w:ascii="IRNazanin" w:hAnsi="IRNazanin" w:eastAsia="IRNazanin"/>
          <w:color w:val="111111"/>
          <w:sz w:val="28"/>
          <w:sz w:val="28"/>
          <w:szCs w:val="28"/>
          <w:rtl w:val="true"/>
          <w:lang w:bidi="fa-IR"/>
        </w:rPr>
        <w:t>فلان دولت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از دید ما بهتر است آن را برمی‌گزینیم و نیازی به توصیه دیگران نداریم که راه ما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کورکورانه از شماها به خاطر اینکه</w:t>
      </w:r>
    </w:p>
    <w:p>
      <w:pPr>
        <w:pStyle w:val="BookText"/>
        <w:rPr/>
      </w:pPr>
      <w:r>
        <w:rPr>
          <w:rFonts w:ascii="IRNazanin" w:hAnsi="IRNazanin" w:eastAsia="IRNazanin"/>
          <w:color w:val="111111"/>
          <w:sz w:val="28"/>
          <w:sz w:val="28"/>
          <w:szCs w:val="28"/>
          <w:rtl w:val="true"/>
          <w:lang w:bidi="fa-IR"/>
        </w:rPr>
        <w:t>اندیشه‌تان غربی است، پیروی و تقلید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را به هیچ وجه نمی‌پذیریم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دلایل تأسیس حزب رستاخیز با گزارشگران تلویزیون فرانسه نیز مصاحبه‌ای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گزارشگر فرانسوی از او پرسید هدف او از ادغام</w:t>
      </w:r>
    </w:p>
    <w:p>
      <w:pPr>
        <w:pStyle w:val="BookText"/>
        <w:rPr/>
      </w:pPr>
      <w:r>
        <w:rPr>
          <w:rFonts w:ascii="IRNazanin" w:hAnsi="IRNazanin" w:eastAsia="IRNazanin"/>
          <w:color w:val="111111"/>
          <w:sz w:val="28"/>
          <w:sz w:val="28"/>
          <w:szCs w:val="28"/>
          <w:rtl w:val="true"/>
          <w:lang w:bidi="fa-IR"/>
        </w:rPr>
        <w:t>احزاب پیشین در حزب واحد و فراگیر رستاخیز چه بوده است،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من این بوده است که این حزب، که حزب واحد نامیده می‌شود و در حقیقت چهره واقعی یک حزب نیست کلیه افراد ملت را به جز آنهایی که یاغی هستند در بر می‌گیرد، این</w:t>
      </w:r>
    </w:p>
    <w:p>
      <w:pPr>
        <w:pStyle w:val="BookText"/>
        <w:rPr/>
      </w:pPr>
      <w:r>
        <w:rPr>
          <w:rFonts w:ascii="IRNazanin" w:hAnsi="IRNazanin" w:eastAsia="IRNazanin"/>
          <w:color w:val="111111"/>
          <w:sz w:val="28"/>
          <w:sz w:val="28"/>
          <w:szCs w:val="28"/>
          <w:rtl w:val="true"/>
          <w:lang w:bidi="fa-IR"/>
        </w:rPr>
        <w:t>حزب توسط یک سیاستمدار و یا یک سازمان سیاسی، صاحب نظریات مشخص، ایجاد نشده و در چارچوب تعیین شده‌ای قرار نگرفته است و از این جهت نمایشگر فلسفه انقلاب ما است،</w:t>
      </w:r>
    </w:p>
    <w:p>
      <w:pPr>
        <w:pStyle w:val="BookText"/>
        <w:rPr/>
      </w:pPr>
      <w:r>
        <w:rPr>
          <w:rFonts w:ascii="IRNazanin" w:hAnsi="IRNazanin" w:eastAsia="IRNazanin"/>
          <w:color w:val="111111"/>
          <w:sz w:val="28"/>
          <w:sz w:val="28"/>
          <w:szCs w:val="28"/>
          <w:rtl w:val="true"/>
          <w:lang w:bidi="fa-IR"/>
        </w:rPr>
        <w:t>انقلابی که بر چارچوب تعیین شده‌ای قرار ندارد و قبل از همه روی نبوغ ایرانی و سپس روی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 چه که امروز در جهان برای امکان ترقی و خوشبختی یک کشور مناسب‌تر است، استوار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عدالت اجتماعی، انضباط در کار مشارکت کامل همگانی، البته تا آنجایی که امکان داشته باشد، در امور کشور و در امور جاری و نیز در ثروت‌های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حزب ما شامل کلیه ایرانیان، کلیه اتباع، مردان و زنان ایرانی خواهد بود که در چارچوب قانون اساسی کشور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به کسانی که بخواهند از چارچوب قانون خارج شوند اجازه دهیم که به دلخواه عمل کنند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شاه درباره فلسفه وجودی حزب رستاخیز، گفتگویی هم با اولیویه وارن فرانسوی انجام داد و در آن با وضوح بیشتری در این باره اظهار عقیده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اولیویه وارن از او پرسید از انحلال احزاب پیشین و تأسیس حزبی واحد چه هدفی را دنبال می‌کند، شاه پاسخ داد که حزب رستاخیز را نمی‌توان به معنای اخص کلمه حزبی واحد خواند، زیرا در واقع وظایف احزاب پیشین را یک تنه متحمل شده است و فضای دموکراتیک بیشتری برای تصمیم‌سازیهای مهم فراهم آورده است و از آنجایی که به مبارزات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احزاب پایان داده است می‌تواند انگیزه بیشتری برای مشارکت عمومی فراهم نماید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هنگامی که اولیویه وارن سئوال کرد آیا پیش از تأسیس حزب رستاخیز اختلافات عمیق سیاسی در فضای کشور حاکم شده بود تا وی بخواهد به آن وضعیت پایان دهد؟ شاه با صراحت پاسخ داد که در شرایط حضور قدرتمندانه او در رأس هرم قدرت، هیچ‌گونه مخالفت سیاسی جدی نمی‌تواند در ایران شکل بگیرد و بنابراین، تأسیس حزب رستاخیز در پاسخ به حل مشکل ناشی از بروز اختلافات جدی در کشور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شاه،</w:t>
      </w:r>
    </w:p>
    <w:p>
      <w:pPr>
        <w:pStyle w:val="BookText"/>
        <w:rPr/>
      </w:pPr>
      <w:r>
        <w:rPr>
          <w:rFonts w:ascii="IRNazanin" w:hAnsi="IRNazanin" w:eastAsia="IRNazanin"/>
          <w:color w:val="111111"/>
          <w:sz w:val="28"/>
          <w:sz w:val="28"/>
          <w:szCs w:val="28"/>
          <w:rtl w:val="true"/>
          <w:lang w:bidi="fa-IR"/>
        </w:rPr>
        <w:t xml:space="preserve">در نظام سیاسی موجود کشور مخالفت با اصل حاکمیت نمی‌توانست نمودی خارجی پیدا کند و مخالفتها در بالاترین حد آن صرفا در چارچوب نحوه اجرای امور خلاصه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شما مخالفت می‌نامید یعنی مخالفت با خود حکومت، قانون این کار را مجاز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هرگونه فعالیتی علیه حکومت شاهنشاهی در ایران ممنوع است، خوب یا بد همین است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شاه آشکارا اظهار داشت که مخالفت با روش حکومت او و اصلاحاتی که از سالها قبل انجام آن در</w:t>
      </w:r>
    </w:p>
    <w:p>
      <w:pPr>
        <w:pStyle w:val="BookText"/>
        <w:rPr/>
      </w:pPr>
      <w:r>
        <w:rPr>
          <w:rFonts w:ascii="IRNazanin" w:hAnsi="IRNazanin" w:eastAsia="IRNazanin"/>
          <w:color w:val="111111"/>
          <w:sz w:val="28"/>
          <w:sz w:val="28"/>
          <w:szCs w:val="28"/>
          <w:rtl w:val="true"/>
          <w:lang w:bidi="fa-IR"/>
        </w:rPr>
        <w:t>دستور کار حاکمیت قرار گرفته، از حیطه اختیارات هر منتقدی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سخنان بی‌پروای شاه آمده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باید صریح بود، مخالفت با همه اصلاحاتی که ما انجام می‌دهیم خیلی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پارلمان می‌توانند به سادگی واقعا درباره بعضی روش‌ها و شاید بعضی اشخاص و برخی از سازمان‌ها بحث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می‌کنید چه کسی در این کشور می‌تواند</w:t>
      </w:r>
    </w:p>
    <w:p>
      <w:pPr>
        <w:pStyle w:val="BookText"/>
        <w:rPr/>
      </w:pPr>
      <w:r>
        <w:rPr>
          <w:rFonts w:ascii="IRNazanin" w:hAnsi="IRNazanin" w:eastAsia="IRNazanin"/>
          <w:color w:val="111111"/>
          <w:sz w:val="28"/>
          <w:sz w:val="28"/>
          <w:szCs w:val="28"/>
          <w:rtl w:val="true"/>
          <w:lang w:bidi="fa-IR"/>
        </w:rPr>
        <w:t>درباره اصلاحات بحث و مجادله کند؟ صمیمانه بگویم، من فکر نمی‌کنم که کسان فراوانی در</w:t>
      </w:r>
    </w:p>
    <w:p>
      <w:pPr>
        <w:pStyle w:val="BookText"/>
        <w:rPr/>
      </w:pPr>
      <w:r>
        <w:rPr>
          <w:rFonts w:ascii="IRNazanin" w:hAnsi="IRNazanin" w:eastAsia="IRNazanin"/>
          <w:color w:val="111111"/>
          <w:sz w:val="28"/>
          <w:sz w:val="28"/>
          <w:szCs w:val="28"/>
          <w:rtl w:val="true"/>
          <w:lang w:bidi="fa-IR"/>
        </w:rPr>
        <w:t>این اندیشه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می‌کوشم تا در این زمینه آگاهی‌هایی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و صدها استاد دانشگاه همه این مسائل را برای ما مطالعه و بررسی می‌کنند و هرگز هیچ یک از آنها نیامده است به من بگوید که اصلاحات به این شکل که هست، مورد بحث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پارلمان</w:t>
      </w:r>
    </w:p>
    <w:p>
      <w:pPr>
        <w:pStyle w:val="BookText"/>
        <w:rPr/>
      </w:pPr>
      <w:r>
        <w:rPr>
          <w:rFonts w:ascii="IRNazanin" w:hAnsi="IRNazanin" w:eastAsia="IRNazanin"/>
          <w:color w:val="111111"/>
          <w:sz w:val="28"/>
          <w:sz w:val="28"/>
          <w:szCs w:val="28"/>
          <w:rtl w:val="true"/>
          <w:lang w:bidi="fa-IR"/>
        </w:rPr>
        <w:t>آزادی عمل کامل دارند که بهترین شکل اجرای این یا آن اصلاح را مورد بررسی قرار دهند و این مباحثه حضوری بسیار سالمی است که می‌تواند در بطن حتی خود حزب هم انجام بگیرد، در حالی که پیش از رستاخیز در زمانی که چندین حزب سیاسی وجود داشت، هر بحثی اجبارا جانب‌گیرانه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چیزی می‌گفت، دیگری به طور خودکار مخالف آن را می‌گفت و هر کدام در موضع خود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زمان تحول یافته است، ما مباحثه واقعی،</w:t>
      </w:r>
    </w:p>
    <w:p>
      <w:pPr>
        <w:pStyle w:val="BookText"/>
        <w:rPr/>
      </w:pPr>
      <w:r>
        <w:rPr>
          <w:rFonts w:ascii="IRNazanin" w:hAnsi="IRNazanin" w:eastAsia="IRNazanin"/>
          <w:color w:val="111111"/>
          <w:sz w:val="28"/>
          <w:sz w:val="28"/>
          <w:szCs w:val="28"/>
          <w:rtl w:val="true"/>
          <w:lang w:bidi="fa-IR"/>
        </w:rPr>
        <w:t>بحث و بررسی واقعی را بنیاد گذاشته‌ایم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در واپسین ماههای فعالیت حزب رستاخیز که بحران سیاسی به طور جدی فضای کشور را فرا گرفته بود، شاه در حالی که آشکارا از عملکرد حزب</w:t>
      </w:r>
    </w:p>
    <w:p>
      <w:pPr>
        <w:pStyle w:val="BookText"/>
        <w:rPr/>
      </w:pPr>
      <w:r>
        <w:rPr>
          <w:rFonts w:ascii="IRNazanin" w:hAnsi="IRNazanin" w:eastAsia="IRNazanin"/>
          <w:color w:val="111111"/>
          <w:sz w:val="28"/>
          <w:sz w:val="28"/>
          <w:szCs w:val="28"/>
          <w:rtl w:val="true"/>
          <w:lang w:bidi="fa-IR"/>
        </w:rPr>
        <w:t>رستاخیز اظهار نارضایتی می‌کرد، در مصاحبه با خبرنگاران تلویزیون ملی ایران طی سخنانی، همان نظرات سابق خود را در دلایل تأسیس حزب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حزب رستاخیز ملت ایران را ما به ایرانی‌ها پیشنهاد کردیم، گفتیم برای این است که در این مملکت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درست نکنند یعنی دولتی که سر کار هست به طور طبیعی در هر انتخابی بیاید انتخاب شود و می‌تواند برود به مردم بگوید که من برای شما این کارها را کردم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بازی ظریف سیاسی که در ممالک غربی به عنوان حزب اکثریت و اقلیت درست می‌کردند، ما می‌خواستیم تقلید کورکورانه از آنها بکنیم، منجر به همین‌ها می‌شد که الآن به شما گفتم، ولی چون سلیقه‌ها را نمی‌شود از بین برد و اختلاف‌نظر هم در حدود مصلحت مملکت نه فقط ممکن است بلکه شاید بعضی اوقات هم لازم است، گفتیم همین کار را ما در داخل حزب فراگیرنده ما می‌کنیم، چرا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هم گفتیم کسانی که به هیچ کدام از این چیزها عقیده نداشته باشند، ایمان نداشته باشند، باز هم ایرانی هستند و در این مملکت می‌توانند زندگی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موقع رجوع کار مسئولیت‌دار نمی‌توانند بکنند</w:t>
      </w:r>
      <w:r>
        <w:rPr>
          <w:rStyle w:val="FootnoteAnchor"/>
          <w:rtl w:val="true"/>
        </w:rPr>
        <w:footnoteReference w:id="35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آخرین اظهارات شاه، متضمن نقد عملکردش در پایه‌گذاری حزب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اظهارات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که مدتی پس از پیروزی انقلاب اسلامی نوشته شده است، ضمن اظهار پشیمانی از تأسیس حزب رستاخیز،</w:t>
      </w:r>
    </w:p>
    <w:p>
      <w:pPr>
        <w:pStyle w:val="BookText"/>
        <w:rPr/>
      </w:pPr>
      <w:r>
        <w:rPr>
          <w:rFonts w:ascii="IRNazanin" w:hAnsi="IRNazanin" w:eastAsia="IRNazanin"/>
          <w:color w:val="111111"/>
          <w:sz w:val="28"/>
          <w:sz w:val="28"/>
          <w:szCs w:val="28"/>
          <w:rtl w:val="true"/>
          <w:lang w:bidi="fa-IR"/>
        </w:rPr>
        <w:t>هدف اولیه تأسیس آن را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سلطنتم هیچ چیز به حد کمال خود نرسید و به همین جهت اگر به جنبه‌های منفی اشاره نکنم این مبحث ناتمام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چهارم مارس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w:t>
      </w:r>
    </w:p>
    <w:p>
      <w:pPr>
        <w:pStyle w:val="BookText"/>
        <w:rPr/>
      </w:pPr>
      <w:r>
        <w:rPr>
          <w:rFonts w:ascii="IRNazanin" w:hAnsi="IRNazanin" w:eastAsia="IRNazanin"/>
          <w:color w:val="111111"/>
          <w:sz w:val="28"/>
          <w:sz w:val="28"/>
          <w:szCs w:val="28"/>
          <w:rtl w:val="true"/>
          <w:lang w:bidi="fa-IR"/>
        </w:rPr>
        <w:t>حزب رستاخیز را پیشنهاد کردم، دو هدف را در نظر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کوتاه مدت این حزب واحد با</w:t>
      </w:r>
    </w:p>
    <w:p>
      <w:pPr>
        <w:pStyle w:val="BookText"/>
        <w:rPr/>
      </w:pPr>
      <w:r>
        <w:rPr>
          <w:rFonts w:ascii="IRNazanin" w:hAnsi="IRNazanin" w:eastAsia="IRNazanin"/>
          <w:color w:val="111111"/>
          <w:sz w:val="28"/>
          <w:sz w:val="28"/>
          <w:szCs w:val="28"/>
          <w:rtl w:val="true"/>
          <w:lang w:bidi="fa-IR"/>
        </w:rPr>
        <w:t>در نظر گرفتن اعضای طبقات اجتماعی و مردانی از هر نوع عقیده و با ماهیت لیبرالیستی سازنده‌اش، می‌توانست در وقت و نیروی انسانی صرفه‌جویی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جبهه مخالفی در کار نبود، هیچ یک از شخصیت‌های مهم به خاطر کنار رفتن حزبشان بر اثر شکست در انتخابات</w:t>
      </w:r>
    </w:p>
    <w:p>
      <w:pPr>
        <w:pStyle w:val="BookText"/>
        <w:rPr/>
      </w:pPr>
      <w:r>
        <w:rPr>
          <w:rFonts w:ascii="IRNazanin" w:hAnsi="IRNazanin" w:eastAsia="IRNazanin"/>
          <w:color w:val="111111"/>
          <w:sz w:val="28"/>
          <w:sz w:val="28"/>
          <w:szCs w:val="28"/>
          <w:rtl w:val="true"/>
          <w:lang w:bidi="fa-IR"/>
        </w:rPr>
        <w:t>از مشارکت در دولت محروم نمی‌شدند و به خدمات همه مردان توانا می‌توانستم اتکا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رستاخیز برای حصول به بسیاری از مقاصدی که مجاری دولتی به سویشان هدف‌گیری شده بود ما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غلط بودن فکر ایجاد این حزب در عمل به اثبات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پرزیدنت سادات نیز نظام تک حزبی مصر را از میان برداشت و راه را برای پیدایش احزاب باز کرد و به نظرم عمل او درست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حزب رستاخیز نتوانست به هدف‌هایی که به خاطرش ایجاد شده بود نائل شود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گرایش شدید شاه به شیوه استبدادی حکومت که تأسیس حزب رستاخیز را به دنبال آورد، با انفجار بهای نفت در سالهای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سرسام‌آور درآمدهای کشور در قبال صدور و فروش آن، ارتباط تنگاتنگی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بهای نفت، در حقیقت،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بقایای واقع‌بینی و حزم و احتیاط شاه را نابود کرد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شاه با تأسیس حزب رستاخیز چهره واقعی خود را آشکار کرد و موجب شد مردم از نادرستی سخنان ناصادقانه پیشین او در ستایش از دموکراسی و نظام چند حزبی آگاهی یابند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افزایش بهای نفت، نوعی غرور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استقلال رأی در شاه به وجود آورده بود که احساس می‌کرد با انباشت هر چه بیشتر دلارهای نفتی دیگر نیازی به تبعیت از روش پیشین حاکمیت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مقایسه‌ای سطحی به عیان دیده می‌شد که عایدات ایران طی سالهای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ارقامی نجومی خواهد بود و در خلال این مدت، رقم باورنکردنی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نصیب شاه می‌شد تا عقده‌های چندین ساله پیشین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نفتی ایران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افزایش یافت که نسبت به عواید سال</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رشد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می‌شد درآمدهای نفتی ایران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افزایش یابد و به 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برسد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افزایش چشمگیر بهای نفت موجب شد طی سالهای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شاه در بسیاری از طرحهای اقتصادی کشورهای خارجی سرمایه‌گذاریهای نامعقولی بکند و از سوی دیگر دلارهای نفتی بادآورده را به کشورها مختلف جهان وام دهد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این اقدامات، غرور شاه را بیشتر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بود که شاه احساس کرد نیازی به مردم کشور و سازمانهای مختلف اقتصادی که به انحاء گوناگون با عواید پراکنده خود خزانه دولت را رونق بخشیدند</w:t>
      </w:r>
    </w:p>
    <w:p>
      <w:pPr>
        <w:pStyle w:val="BookText"/>
        <w:rPr/>
      </w:pPr>
      <w:r>
        <w:rPr>
          <w:rFonts w:ascii="IRNazanin" w:hAnsi="IRNazanin" w:eastAsia="IRNazanin"/>
          <w:color w:val="111111"/>
          <w:sz w:val="28"/>
          <w:sz w:val="28"/>
          <w:szCs w:val="28"/>
          <w:rtl w:val="true"/>
          <w:lang w:bidi="fa-IR"/>
        </w:rPr>
        <w:t>ندارد و پول فراوان نفت موجب خواهد شد او خود مستقلاً، هر آنچه می‌خواهد انجام دهد و</w:t>
      </w:r>
    </w:p>
    <w:p>
      <w:pPr>
        <w:pStyle w:val="BookText"/>
        <w:rPr/>
      </w:pPr>
      <w:r>
        <w:rPr>
          <w:rFonts w:ascii="IRNazanin" w:hAnsi="IRNazanin" w:eastAsia="IRNazanin"/>
          <w:color w:val="111111"/>
          <w:sz w:val="28"/>
          <w:sz w:val="28"/>
          <w:szCs w:val="28"/>
          <w:rtl w:val="true"/>
          <w:lang w:bidi="fa-IR"/>
        </w:rPr>
        <w:t>نظام سیاسی کشور را در جهت برآورده ساختن احساسات کودکانه خود،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 سه سال نخست دهه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دستگاه دیوانسالاری کشور به اعتبار تعداد کارمندانی که مستقیما می‌توانستند از خزانه دولت مستمری دریافت کنند،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این عقیده</w:t>
      </w:r>
    </w:p>
    <w:p>
      <w:pPr>
        <w:pStyle w:val="BookText"/>
        <w:rPr/>
      </w:pPr>
      <w:r>
        <w:rPr>
          <w:rFonts w:ascii="IRNazanin" w:hAnsi="IRNazanin" w:eastAsia="IRNazanin"/>
          <w:color w:val="111111"/>
          <w:sz w:val="28"/>
          <w:sz w:val="28"/>
          <w:szCs w:val="28"/>
          <w:rtl w:val="true"/>
          <w:lang w:bidi="fa-IR"/>
        </w:rPr>
        <w:t>ناصواب رسیده بود که آحاد مردم صرفا از قِبَل درایت و گشاده‌دستیهای او، که به درآمدهای</w:t>
      </w:r>
    </w:p>
    <w:p>
      <w:pPr>
        <w:pStyle w:val="BookText"/>
        <w:rPr/>
      </w:pPr>
      <w:r>
        <w:rPr>
          <w:rFonts w:ascii="IRNazanin" w:hAnsi="IRNazanin" w:eastAsia="IRNazanin"/>
          <w:color w:val="111111"/>
          <w:sz w:val="28"/>
          <w:sz w:val="28"/>
          <w:szCs w:val="28"/>
          <w:rtl w:val="true"/>
          <w:lang w:bidi="fa-IR"/>
        </w:rPr>
        <w:t>نفتی متکی است، روزگار خوشی یافته‌اند و دیگر حق ندارند اقدامی بر خلاف آنچه او می‌خواهد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لحاظ، همزمان با افزایش شمار زندانیان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بر صد هزار تن</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شاه با بهره‌گیری از نیروهای سرکوبگر ساواک به قلع و قمع مخالفان سیاسی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افزایش بهای نفت، حمایت بی‌شائبه آمریکا از شاه نیز بر غرور او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به سختی خیالپرور و پرنخوت شده بود و همچنان که منسفیلد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فکری خود را از دست داده بود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انعقاد قرارداد نفتی سنت موریس که به گمان بی‌پایه شاه، استقلال نفتی ایران را تأمین کرد، بر نخوت او بیش از پیش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آغاز جنگ اعراب و اسرائیل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تحریم نفتی کشورهای عربی باعث شد صدور نفت ایران رونق بیشتری پیدا کند و به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برسد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در همین زمان بود که شاه با حسابی سرانگشتی تصور می‌کرد درآمدهای نفتی، قدرت او را در سطح جهان گسترش داده و ایران به مرتبه پنجمین کشور بزرگ جهان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تصور می‌کرد با قدرت پول به</w:t>
      </w:r>
    </w:p>
    <w:p>
      <w:pPr>
        <w:pStyle w:val="BookText"/>
        <w:rPr/>
      </w:pPr>
      <w:r>
        <w:rPr>
          <w:rFonts w:ascii="IRNazanin" w:hAnsi="IRNazanin" w:eastAsia="IRNazanin"/>
          <w:color w:val="111111"/>
          <w:sz w:val="28"/>
          <w:sz w:val="28"/>
          <w:szCs w:val="28"/>
          <w:rtl w:val="true"/>
          <w:lang w:bidi="fa-IR"/>
        </w:rPr>
        <w:t>سهولت می‌توان به تکنولوژی پیشرفته و قدرت نظامی بلامعارض دست یافت و برنامه‌های وسیع اقتصادی خود را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بودجه عمرانی پنجم کشور را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افزایش داد و وعده داد که به زودی راکتورهای اتمی، انرژی مورد نیاز کشور را تأمین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منسفیلد، برنامه‌های شاه رویایی کودکانه بود که فقط از غرور و خود پسندی او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عقیده منسفیلد، شاه در واقع، حالت آدمی را داشت که ثروت سرشاری را به ارث برده و از به یادآوردن میزان آن درایت و دوراندیشی خود را از دست می‌دهد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موضوع مرتبط دیگری که حس غرور کاذب شاه را سیری شتابان داد طرح خروج انگلیسی‌ها از خلیج فارس و ژاندارمی او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رسالت تاریخی</w:t>
      </w:r>
    </w:p>
    <w:p>
      <w:pPr>
        <w:pStyle w:val="BookText"/>
        <w:rPr/>
      </w:pPr>
      <w:r>
        <w:rPr>
          <w:rFonts w:ascii="IRNazanin" w:hAnsi="IRNazanin" w:eastAsia="IRNazanin"/>
          <w:color w:val="111111"/>
          <w:sz w:val="28"/>
          <w:sz w:val="28"/>
          <w:szCs w:val="28"/>
          <w:rtl w:val="true"/>
          <w:lang w:bidi="fa-IR"/>
        </w:rPr>
        <w:t xml:space="preserve">داریم تا صلح و آرامش را در منطقه خلیج فارس برقرار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از خلیج فارس رفته‌اند و ما خلاء آنها را پر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انگلستان را مطمئن می‌کرد که در آینده نگران تأمین منافعش در منطقه نباشد و نیز آمریکایی‌ها به جد امیدوار باشند نفت مورد نیاز آنها با اقتدار او از منطقه خلیج فارس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شاه از آمریکا توقع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مادی و معنوی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دریغ نکند و جنگ‌افزارهای مدرن و مورد نیاز او را بدون سنگ‌اندازی در اختیارش قرار دهد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آرزوی اخیر شاه، از سوی آمریکایی‌ها برآورده شد تا باز هم بر غرور و بلندپروازیهای شاه پرده‌ای دیگر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نیکسون،</w:t>
      </w:r>
    </w:p>
    <w:p>
      <w:pPr>
        <w:pStyle w:val="BookText"/>
        <w:rPr/>
      </w:pPr>
      <w:r>
        <w:rPr>
          <w:rFonts w:ascii="IRNazanin" w:hAnsi="IRNazanin" w:eastAsia="IRNazanin"/>
          <w:color w:val="111111"/>
          <w:sz w:val="28"/>
          <w:sz w:val="28"/>
          <w:szCs w:val="28"/>
          <w:rtl w:val="true"/>
          <w:lang w:bidi="fa-IR"/>
        </w:rPr>
        <w:t xml:space="preserve">رئیس جمهور وقت آمریکا طی سفری که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تهران داشت، نسبت به فروش سلاحهای پیشرفته آن کشور به ایران ابراز علاقه کرد تا شاه مسئولیتهای به‌زعم خود</w:t>
      </w:r>
    </w:p>
    <w:p>
      <w:pPr>
        <w:pStyle w:val="BookText"/>
        <w:rPr/>
      </w:pPr>
      <w:r>
        <w:rPr>
          <w:rFonts w:ascii="IRNazanin" w:hAnsi="IRNazanin" w:eastAsia="IRNazanin"/>
          <w:color w:val="111111"/>
          <w:sz w:val="28"/>
          <w:sz w:val="28"/>
          <w:szCs w:val="28"/>
          <w:rtl w:val="true"/>
          <w:lang w:bidi="fa-IR"/>
        </w:rPr>
        <w:t>صلح‌آمیز منطقه‌اش را با خیالی آسوده‌تر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آن مقطع آمریکایی‌ها بگونه‌ای مستقیم شاه را تشویق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مسئولیت‌های نظامی و دفاعی بیشتری را در دفاع از منطقه به عده بگیرد و قول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تسلیحات لازم را اختیار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شاه با احساس مسئولیت کاذبی که به او دست داده بود، جنگ‌افزارهای پیچیده‌ای را به کشورهای مختلف که در رأس آنها آمریکا بود، سفارش داد</w:t>
      </w:r>
      <w:r>
        <w:rPr>
          <w:rStyle w:val="FootnoteAnchor"/>
          <w:rtl w:val="true"/>
        </w:rPr>
        <w:footnoteReference w:id="366"/>
      </w:r>
      <w:r>
        <w:rPr>
          <w:rFonts w:ascii="IRNazanin" w:hAnsi="IRNazanin" w:eastAsia="IRNazanin"/>
          <w:color w:val="111111"/>
          <w:sz w:val="28"/>
          <w:sz w:val="28"/>
          <w:szCs w:val="28"/>
          <w:rtl w:val="true"/>
          <w:lang w:bidi="fa-IR"/>
        </w:rPr>
        <w:t xml:space="preserve">و طی دو سه سال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خرید اسلحه از کشور آمریکا اختصاص یافت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کارشناسان خبر می‌دهند که حدود نیمی از تمام فروش نظامی آمریکا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ایران تعلق داشت که ارزش آن به رقم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بیلیارد دلار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تصور می‌کرد</w:t>
      </w:r>
      <w:bookmarkStart w:id="105" w:name="pg868_10808"/>
    </w:p>
    <w:p>
      <w:pPr>
        <w:pStyle w:val="BookText"/>
        <w:rPr/>
      </w:pPr>
      <w:bookmarkEnd w:id="105"/>
      <w:r>
        <w:rPr>
          <w:rFonts w:ascii="IRNazanin" w:hAnsi="IRNazanin" w:eastAsia="IRNazanin"/>
          <w:color w:val="111111"/>
          <w:sz w:val="28"/>
          <w:sz w:val="28"/>
          <w:szCs w:val="28"/>
          <w:rtl w:val="true"/>
          <w:lang w:bidi="fa-IR"/>
        </w:rPr>
        <w:t>به زودی ایران در ردیف کشورهای قدرتمند نظامی جهان جای خواهد گرفت</w:t>
      </w:r>
      <w:r>
        <w:rPr>
          <w:rStyle w:val="FootnoteAnchor"/>
          <w:rtl w:val="true"/>
        </w:rPr>
        <w:footnoteReference w:id="368"/>
      </w:r>
      <w:r>
        <w:rPr>
          <w:rFonts w:ascii="IRNazanin" w:hAnsi="IRNazanin" w:eastAsia="IRNazanin"/>
          <w:color w:val="111111"/>
          <w:sz w:val="28"/>
          <w:sz w:val="28"/>
          <w:szCs w:val="28"/>
          <w:rtl w:val="true"/>
          <w:lang w:bidi="fa-IR"/>
        </w:rPr>
        <w:t>و به بزرگترین هم‌پیمان غرب در مواجهه با بلوک شرق تبدیل خواهد شد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در واقع هم</w:t>
      </w:r>
    </w:p>
    <w:p>
      <w:pPr>
        <w:pStyle w:val="BookText"/>
        <w:rPr/>
      </w:pPr>
      <w:r>
        <w:rPr>
          <w:rFonts w:ascii="IRNazanin" w:hAnsi="IRNazanin" w:eastAsia="IRNazanin"/>
          <w:color w:val="111111"/>
          <w:sz w:val="28"/>
          <w:sz w:val="28"/>
          <w:szCs w:val="28"/>
          <w:rtl w:val="true"/>
          <w:lang w:bidi="fa-IR"/>
        </w:rPr>
        <w:t>آمریکایی‌ها انتظار داشتند همزمان با اسرائیل که امنیت مدیترانه را برای جهان غرب تأمین</w:t>
      </w:r>
    </w:p>
    <w:p>
      <w:pPr>
        <w:pStyle w:val="BookText"/>
        <w:rPr/>
      </w:pPr>
      <w:r>
        <w:rPr>
          <w:rFonts w:ascii="IRNazanin" w:hAnsi="IRNazanin" w:eastAsia="IRNazanin"/>
          <w:color w:val="111111"/>
          <w:sz w:val="28"/>
          <w:sz w:val="28"/>
          <w:szCs w:val="28"/>
          <w:rtl w:val="true"/>
          <w:lang w:bidi="fa-IR"/>
        </w:rPr>
        <w:t>می‌کند، شاه ایران هم در منطقه خلیج فارس، ضامن امنیت شریان نفت به سوی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اولین اقدام خود، در آستانه تأسیس حزب رستاخیز، جنبش انقلابی ظفار در عمان را</w:t>
      </w:r>
    </w:p>
    <w:p>
      <w:pPr>
        <w:pStyle w:val="BookText"/>
        <w:rPr/>
      </w:pPr>
      <w:r>
        <w:rPr>
          <w:rFonts w:ascii="IRNazanin" w:hAnsi="IRNazanin" w:eastAsia="IRNazanin"/>
          <w:color w:val="111111"/>
          <w:sz w:val="28"/>
          <w:sz w:val="28"/>
          <w:szCs w:val="28"/>
          <w:rtl w:val="true"/>
          <w:lang w:bidi="fa-IR"/>
        </w:rPr>
        <w:t>چنانکه مورد نظر آمریکا و غرب بود، سرکوب ساخت تا وظیفه ژاندارمی را به نحو دلخواه آغاز کند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بدین ترتیب، مجموعه تحولات یاد شده که به دنبال هم طی سالهای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به انگیزه‌ای قوی برای تأسیس حزب رستاخیز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رویدادی که تنها</w:t>
      </w:r>
    </w:p>
    <w:p>
      <w:pPr>
        <w:pStyle w:val="BookText"/>
        <w:rPr/>
      </w:pPr>
      <w:r>
        <w:rPr>
          <w:rFonts w:ascii="IRNazanin" w:hAnsi="IRNazanin" w:eastAsia="IRNazanin"/>
          <w:color w:val="111111"/>
          <w:sz w:val="28"/>
          <w:sz w:val="28"/>
          <w:szCs w:val="28"/>
          <w:rtl w:val="true"/>
          <w:lang w:bidi="fa-IR"/>
        </w:rPr>
        <w:t>گذشت زمان نشان داد تا چه حد، طراحان و برنامه‌ریزان آن، مانند شاه و هم‌پیمانان او در تحلیل مسائل ایران در آن مقطع، اشتباه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ظاهر شاه گمان می‌کرد با انحلال احزاب فاسد پیشین و تأسیس حزبی واحد و فراگیر که با عضویت اجباری تمام مردم ایران توأم خواهد شد، خواهد توانست از بروز بحران سیاسی، اقتصادی و نیز اجتماعی جلوگیری کند و به قول خود امکان حضور و مشارکت جدیتر فعالان سیاسی وفادار در عرصه‌های مختلف سیاسی، اجتماعی و اقتصادی را فراهم آورد و از سوی دیگر حزب رستاخیز را ضامن تداوم سلطنت در سلسله پهلوی قرار دهد و امیدوار باشد که به‌ویژه پس از کناره‌گیری او از سلطنت فرزندش بدون مواجه با مشکلی جدی سریر سلطنت را در اختیار بگیرد و در نهایت چنانکه منشور حزب بر پایه آن قرار گرفته بود، پایگاهی برای تحکیم موقعیت نظام شاهنشاهی، قانون اساسی و نیز دستاوردهای انقلاب سفید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 زمان هرگز در مسیر ایده‌هایی که شاه بر</w:t>
      </w:r>
    </w:p>
    <w:p>
      <w:pPr>
        <w:pStyle w:val="BookText"/>
        <w:rPr/>
      </w:pPr>
      <w:r>
        <w:rPr>
          <w:rFonts w:ascii="IRNazanin" w:hAnsi="IRNazanin" w:eastAsia="IRNazanin"/>
          <w:color w:val="111111"/>
          <w:sz w:val="28"/>
          <w:sz w:val="28"/>
          <w:szCs w:val="28"/>
          <w:rtl w:val="true"/>
          <w:lang w:bidi="fa-IR"/>
        </w:rPr>
        <w:t>اساس آن حزب رستاخیز را بنا نهاده بود،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مجموعه اقدامات و تحولات سیاسی، اجتماعی و اقتصادی شاه و حکومتش، در سالهای پایانی سلطنت، به راستی، برای سلسله پهلوی فاجعه‌بار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می‌توان گفت در سقوط نهایی شاه، حزب رستاخیز نقش کمی نداشت</w:t>
      </w:r>
      <w:r>
        <w:rPr>
          <w:rFonts w:eastAsia="IRNazanin" w:cs="IRNazanin"/>
          <w:color w:val="111111"/>
          <w:sz w:val="28"/>
          <w:szCs w:val="28"/>
          <w:rtl w:val="true"/>
          <w:lang w:bidi="fa-IR"/>
        </w:rPr>
        <w:t>.</w:t>
      </w:r>
    </w:p>
    <w:p>
      <w:pPr>
        <w:pStyle w:val="Heading3"/>
        <w:numPr>
          <w:ilvl w:val="2"/>
          <w:numId w:val="1"/>
        </w:numPr>
        <w:rPr/>
      </w:pPr>
      <w:bookmarkStart w:id="106" w:name="__RefHeading___Toc6995704_211673320"/>
      <w:bookmarkStart w:id="107" w:name="_Toc38"/>
      <w:bookmarkEnd w:id="106"/>
      <w:r>
        <w:rPr>
          <w:rtl w:val="true"/>
        </w:rPr>
        <w:t>اعلام تأسیس حزب رستاخیز</w:t>
      </w:r>
      <w:bookmarkEnd w:id="10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خاطرنشان نمودیم، مدتها قبل از آنکه تأسیس حزب رستاخیز از سوی شاه اعلام</w:t>
      </w:r>
    </w:p>
    <w:p>
      <w:pPr>
        <w:pStyle w:val="BookText"/>
        <w:rPr/>
      </w:pPr>
      <w:r>
        <w:rPr>
          <w:rFonts w:ascii="IRNazanin" w:hAnsi="IRNazanin" w:eastAsia="IRNazanin"/>
          <w:color w:val="111111"/>
          <w:sz w:val="28"/>
          <w:sz w:val="28"/>
          <w:szCs w:val="28"/>
          <w:rtl w:val="true"/>
          <w:lang w:bidi="fa-IR"/>
        </w:rPr>
        <w:t>شود، تعدادی از رجال و دولتمردان درجه اول به طور جسته و گریخته اطلاعاتی در این باره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گونه که از منابع آن دوره برمی‌آید، تصور روشنی از آنچه شاه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چگونگی تشکیل حزب جدید مطرح کرد،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سه هفته پیش از زمان موعود، در میان کسانی که بویی از قضیه برده بودند، گفتگوهایی خصوصی پیرامون تحول جدیدی که در عرصه سیاسی ایران در آستانه وقوع بود،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امیرعباس هویدا که تا حدی با خبر بود، تصور روشنی از موضوع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می‌کرد سایر احزاب سیاسی با حزب ایران نوین ائتلاف خواهند کرد و کماکان قدرت در دست او خواهد بود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هیچ مدرکی دال بر آنکه شاه پیرامون موضوع با یکی از دولتمردان کشور مشورت کرده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اسداللّه علم به‌رغم ارتباط تنگاتنگی</w:t>
      </w:r>
    </w:p>
    <w:p>
      <w:pPr>
        <w:pStyle w:val="BookText"/>
        <w:rPr/>
      </w:pPr>
      <w:r>
        <w:rPr>
          <w:rFonts w:ascii="IRNazanin" w:hAnsi="IRNazanin" w:eastAsia="IRNazanin"/>
          <w:color w:val="111111"/>
          <w:sz w:val="28"/>
          <w:sz w:val="28"/>
          <w:szCs w:val="28"/>
          <w:rtl w:val="true"/>
          <w:lang w:bidi="fa-IR"/>
        </w:rPr>
        <w:t>که با شاه داشت، از اصل قضیه آگاهی درستی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قصد داشت در اعلام تأسیس حزب رستاخیز که قرار بود نظام سیاسی جدید ایران بر محور آن شکل بگیرد، هیچ فرد دیگری را</w:t>
      </w:r>
    </w:p>
    <w:p>
      <w:pPr>
        <w:pStyle w:val="BookText"/>
        <w:rPr/>
      </w:pPr>
      <w:r>
        <w:rPr>
          <w:rFonts w:ascii="IRNazanin" w:hAnsi="IRNazanin" w:eastAsia="IRNazanin"/>
          <w:color w:val="111111"/>
          <w:sz w:val="28"/>
          <w:sz w:val="28"/>
          <w:szCs w:val="28"/>
          <w:rtl w:val="true"/>
          <w:lang w:bidi="fa-IR"/>
        </w:rPr>
        <w:t>پیشاپیش در جریان دقیق اندیشه‌های خود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می‌کرد هرگاه در این باره با عقلای قومش رایزنی نماید از اعتبار شخصی خود در جایگاه رأس هرم حاکمیت خواهد کاست و حزب رستاخیز مبدع و پیشگام دیگری خواهد یافت و در نهایت، شاید شاه هرگز تصور نمی‌کرد در عرصه ایران زمین کسی باشد که بتواند گام به گام او، عرصه تفکر را در</w:t>
      </w:r>
    </w:p>
    <w:p>
      <w:pPr>
        <w:pStyle w:val="BookText"/>
        <w:rPr/>
      </w:pPr>
      <w:r>
        <w:rPr>
          <w:rFonts w:ascii="IRNazanin" w:hAnsi="IRNazanin" w:eastAsia="IRNazanin"/>
          <w:color w:val="111111"/>
          <w:sz w:val="28"/>
          <w:sz w:val="28"/>
          <w:szCs w:val="28"/>
          <w:rtl w:val="true"/>
          <w:lang w:bidi="fa-IR"/>
        </w:rPr>
        <w:t>نوردد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اسداللّه علم چند روز قبل از موعد مقرر از سوی شاه مأموریت یافت گروهی از رجال مهم کشور را برای جلسه‌ای که در روز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خواهد شد و گمان می‌رفت در آن جلسه شاه سیاستهای جدیدی را اعلام کند،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وظیفه</w:t>
      </w:r>
    </w:p>
    <w:p>
      <w:pPr>
        <w:pStyle w:val="BookText"/>
        <w:rPr/>
      </w:pPr>
      <w:r>
        <w:rPr>
          <w:rFonts w:ascii="IRNazanin" w:hAnsi="IRNazanin" w:eastAsia="IRNazanin"/>
          <w:color w:val="111111"/>
          <w:sz w:val="28"/>
          <w:sz w:val="28"/>
          <w:szCs w:val="28"/>
          <w:rtl w:val="true"/>
          <w:lang w:bidi="fa-IR"/>
        </w:rPr>
        <w:t>خود را به نحو دلخواه شاه به انجام رسانید، اما، تقریبا تمام کسانی که برای روز موعود کارت دعوت گرفته بودند از دلیل این گردهمایی اطلاع دقیقی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الموتی که خود یکی از مدعوین به جلسه بود پرده‌ای از انتظار همراه با ناآگاهی گروهی دیگر از همقطاران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تا فرا رسیدن زمان ملاقات با شاه را چنین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مطابق معمول در دفتر فراکسیون پارلمانی با چند تن از نمایندگان درباره کارهای جاری مجلس صحبت می‌کردیم که مهندس ریاضی رئیس مجلس به اتاقم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صحبت گفت عصر امروز مرا به کاخ نیاوران برای کار مهمی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موضوع چیست؟ گفتم از من هم دعوت شده، نمی‌دانم درباره چه کاری باشد، ولی چند روز پیش از لحن هویدا استنباط کردم که تغییرات مهمی از نظر حزبی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هم از نحوه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 اخلاقی گفت برای امروز شنیده‌ام از خیلی‌ها دعوت شده و روزنامه‌نگاران داخلی و خارجی هم شرکت دارند و می‌گویند مسائل مهمی اعلام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کاخ نیاوران رفتم دیدم گروهی از روزنامه‌نگاران داخلی و خارجی و رؤسای مجلسین و رؤسای فراکسیون‌ها و دبیران کل احزاب حضور دارند و درباره تشکیل جلسه و موضوعی که مطرح خواهد شد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نخست‌وزیر و رؤسای مجلسین جریان را پرسیدم اظهار بی‌اطلاعی کردند معلوم شد هیچکس حتی ملکه و وزیر دربار و نخست‌وزیر هم</w:t>
      </w:r>
    </w:p>
    <w:p>
      <w:pPr>
        <w:pStyle w:val="BookText"/>
        <w:rPr/>
      </w:pPr>
      <w:r>
        <w:rPr>
          <w:rFonts w:ascii="IRNazanin" w:hAnsi="IRNazanin" w:eastAsia="IRNazanin"/>
          <w:color w:val="111111"/>
          <w:sz w:val="28"/>
          <w:sz w:val="28"/>
          <w:szCs w:val="28"/>
          <w:rtl w:val="true"/>
          <w:lang w:bidi="fa-IR"/>
        </w:rPr>
        <w:t>از آن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لحظه‌ای به سالنی راهنمایی شدیم که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در آن</w:t>
      </w:r>
    </w:p>
    <w:p>
      <w:pPr>
        <w:pStyle w:val="BookText"/>
        <w:rPr/>
      </w:pPr>
      <w:r>
        <w:rPr>
          <w:rFonts w:ascii="IRNazanin" w:hAnsi="IRNazanin" w:eastAsia="IRNazanin"/>
          <w:color w:val="111111"/>
          <w:sz w:val="28"/>
          <w:sz w:val="28"/>
          <w:szCs w:val="28"/>
          <w:rtl w:val="true"/>
          <w:lang w:bidi="fa-IR"/>
        </w:rPr>
        <w:t>چیده شده بود و دوربین‌های فیلمبرداری و شرکت خبرنگاران و عکاسان و کارکنان تلویزیون</w:t>
      </w:r>
    </w:p>
    <w:p>
      <w:pPr>
        <w:pStyle w:val="BookText"/>
        <w:rPr/>
      </w:pPr>
      <w:r>
        <w:rPr>
          <w:rFonts w:ascii="IRNazanin" w:hAnsi="IRNazanin" w:eastAsia="IRNazanin"/>
          <w:color w:val="111111"/>
          <w:sz w:val="28"/>
          <w:sz w:val="28"/>
          <w:szCs w:val="28"/>
          <w:rtl w:val="true"/>
          <w:lang w:bidi="fa-IR"/>
        </w:rPr>
        <w:t>نشان می‌داد که برای انتشار مطالب آن جلسه پیش‌بینی‌های لازم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دقیقه رئیس تشریفات دربار ورود اعلیحضرت را اعلام داشت که حضار به پا خاسته و اعلیحضرت در میان فعالیت شدید عکاسان و فیلمبرداران که از ورود معظم له و حضار</w:t>
      </w:r>
    </w:p>
    <w:p>
      <w:pPr>
        <w:pStyle w:val="BookText"/>
        <w:rPr/>
      </w:pPr>
      <w:r>
        <w:rPr>
          <w:rFonts w:ascii="IRNazanin" w:hAnsi="IRNazanin" w:eastAsia="IRNazanin"/>
          <w:color w:val="111111"/>
          <w:sz w:val="28"/>
          <w:sz w:val="28"/>
          <w:szCs w:val="28"/>
          <w:rtl w:val="true"/>
          <w:lang w:bidi="fa-IR"/>
        </w:rPr>
        <w:t>در جلسه عکس برمی‌داشتند به جلسه وارد شده و در پشت میکروفن قرار گرفتند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عصر روز یکشنبه یازدهم اسفند 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سخنان شاه در اعلام رسمی تأسیس حزب واحد و فراگیر رستاخیز با مقدمه‌ای تقریبا طولانی که محتوای آن با موضوع اصلی کمتر ارتباط داشت،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سخنان خود را با این عبارات شروع کرد که اظهاراتش در این</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حال و آینده مملکت لازم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برای تشریح دلایل آن به مرور روند تحولات سیاسی، اقتصادی و اجتماعی ایران طی دوران معاصر پرداخت تا در نهایت به این نتیجه لازم دست یابد که نقش قاطع او و البته پدر تاجدارش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سیاسی، اقتصادی</w:t>
      </w:r>
    </w:p>
    <w:p>
      <w:pPr>
        <w:pStyle w:val="BookText"/>
        <w:rPr/>
      </w:pPr>
      <w:r>
        <w:rPr>
          <w:rFonts w:ascii="IRNazanin" w:hAnsi="IRNazanin" w:eastAsia="IRNazanin"/>
          <w:color w:val="111111"/>
          <w:sz w:val="28"/>
          <w:sz w:val="28"/>
          <w:szCs w:val="28"/>
          <w:rtl w:val="true"/>
          <w:lang w:bidi="fa-IR"/>
        </w:rPr>
        <w:t>کشور از هر شائبه‌ای عاری است و رهبریهای او کشور را در آستانه ورود به دروازه‌های تمدن بزرگ قرار داده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با تحلیلی دلخواهانه از مشروطیت و دموکراسی و مصادیق عملی آن نتیجه گرفت که از آغاز مشروطیت تا وقوع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صعود پدرش بر سریر سلطنت، ارکان مشروطیت و دموکراسی هرگز در ایران پای نگرفتند و هرگاه این کودتای به‌زعم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وقوع نمی‌پیوست، طی چند سال انحطاط سیاسی، اجتماعی و اقتصادی ایران بسیار بیشتر از آنی می‌شد که در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شاه اضافه می‌کند تلاشهایی که پدرش طی دوران</w:t>
      </w:r>
    </w:p>
    <w:p>
      <w:pPr>
        <w:pStyle w:val="BookText"/>
        <w:rPr/>
      </w:pPr>
      <w:r>
        <w:rPr>
          <w:rFonts w:ascii="IRNazanin" w:hAnsi="IRNazanin" w:eastAsia="IRNazanin"/>
          <w:color w:val="111111"/>
          <w:sz w:val="28"/>
          <w:sz w:val="28"/>
          <w:szCs w:val="28"/>
          <w:rtl w:val="true"/>
          <w:lang w:bidi="fa-IR"/>
        </w:rPr>
        <w:t>سلطنت خود در مسیر توسعه همه جانبه کشور به انجام رسانیده بود پس از آغاز جنگ جهانی</w:t>
      </w:r>
    </w:p>
    <w:p>
      <w:pPr>
        <w:pStyle w:val="BookText"/>
        <w:rPr/>
      </w:pPr>
      <w:r>
        <w:rPr>
          <w:rFonts w:ascii="IRNazanin" w:hAnsi="IRNazanin" w:eastAsia="IRNazanin"/>
          <w:color w:val="111111"/>
          <w:sz w:val="28"/>
          <w:sz w:val="28"/>
          <w:szCs w:val="28"/>
          <w:rtl w:val="true"/>
          <w:lang w:bidi="fa-IR"/>
        </w:rPr>
        <w:t>دوم و کناره‌گیری او از قدرت یکسره، در خطر افتاد و باز هم از منظر وی فقط رهبری داهیانه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همت ملی ایرانیان بود که کشور را از چنگال نااهلان خارج ساخته در کف با کفایت شاه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وی، پس از کودتای ملی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به تدریج آبادانی و توسعه کشور را</w:t>
      </w:r>
    </w:p>
    <w:p>
      <w:pPr>
        <w:pStyle w:val="BookText"/>
        <w:rPr/>
      </w:pPr>
      <w:r>
        <w:rPr>
          <w:rFonts w:ascii="IRNazanin" w:hAnsi="IRNazanin" w:eastAsia="IRNazanin"/>
          <w:color w:val="111111"/>
          <w:sz w:val="28"/>
          <w:sz w:val="28"/>
          <w:szCs w:val="28"/>
          <w:rtl w:val="true"/>
          <w:lang w:bidi="fa-IR"/>
        </w:rPr>
        <w:t xml:space="preserve">قرین خود ساخت و موفقیتهای سیاسی، اقتصادی و اجتماعی ایران طی دو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که بدون انکار با اتکای به قدرت رهبری او به دست آمد، کشور را در آستانه ورود به دروازه‌های تمدن بزرگ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شاه، در پرتو طرحهایی که دولت تحت امر او، برای برنامه پنج ساله پنجم توسعه اقتصادی در نظر گرفته بود، طی چند سال آینده رفاه عمومی، سراسر ایران را فراخواهد گرفت و در عرصه جهانی فقط تعدادی انگشت شمار از کشورهای جهان قادرند در پیشگامی قافله توسعه و تمدن جدید افتخار حضور در کنار ایران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گام‌برداشتن در چنین مراحلی را مستلزم بهره‌گیری از نیروی تمام کسانی می‌دانست که در</w:t>
      </w:r>
    </w:p>
    <w:p>
      <w:pPr>
        <w:pStyle w:val="BookText"/>
        <w:rPr/>
      </w:pPr>
      <w:r>
        <w:rPr>
          <w:rFonts w:ascii="IRNazanin" w:hAnsi="IRNazanin" w:eastAsia="IRNazanin"/>
          <w:color w:val="111111"/>
          <w:sz w:val="28"/>
          <w:sz w:val="28"/>
          <w:szCs w:val="28"/>
          <w:rtl w:val="true"/>
          <w:lang w:bidi="fa-IR"/>
        </w:rPr>
        <w:t>بخشهای مختلف کشور حضور بالقوه داشتند؛ ولی، نظام حزبی حاکم امکان خدمتگزاری برخی از مهم‌ترین این چهره‌ها را برای توسعه شتاب‌آلود کشور، از آنان سلب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مرحله، کشور نیازمند پدید آمدن دستگاه سیاسی جدید و در عین حال فراگیری بود که، بتواند بدون مواجه شدن با مانعی جدی، تمام نیروی بالقوه موجود در کشور</w:t>
      </w:r>
    </w:p>
    <w:p>
      <w:pPr>
        <w:pStyle w:val="BookText"/>
        <w:rPr/>
      </w:pPr>
      <w:r>
        <w:rPr>
          <w:rFonts w:ascii="IRNazanin" w:hAnsi="IRNazanin" w:eastAsia="IRNazanin"/>
          <w:color w:val="111111"/>
          <w:sz w:val="28"/>
          <w:sz w:val="28"/>
          <w:szCs w:val="28"/>
          <w:rtl w:val="true"/>
          <w:lang w:bidi="fa-IR"/>
        </w:rPr>
        <w:t>را با طرحهای توسعه طلبانه شاه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شاه به درستی خاطرنشان کرد، تا آن برهه با حمایت و اجازه شخص او نظام دو حزبی در کشور دوام آورده و برخی از اهداف مهم او را برآورده ساخته بود، اما وی اخیرا به این نتیجه رسیده بود که دیگر عصر بازی نظام دو حزبی و چند حزبی در کشور سپری شده و دلیلی برای باقی ماندن گروهی پیوسته در قالب</w:t>
      </w:r>
    </w:p>
    <w:p>
      <w:pPr>
        <w:pStyle w:val="BookText"/>
        <w:rPr/>
      </w:pPr>
      <w:r>
        <w:rPr>
          <w:rFonts w:ascii="IRNazanin" w:hAnsi="IRNazanin" w:eastAsia="IRNazanin"/>
          <w:color w:val="111111"/>
          <w:sz w:val="28"/>
          <w:sz w:val="28"/>
          <w:szCs w:val="28"/>
          <w:rtl w:val="true"/>
          <w:lang w:bidi="fa-IR"/>
        </w:rPr>
        <w:t>و نقش اقلیت وفادار به حاکمیت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به‌زعم شاه،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کردن رل اقلیت وفادار در این مملکت خیلی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چنانکه بلافاصله با کمال صداقت و درستی خاطرنشان ساخت دلیل اصلی عدم امکان بازی کردن رل اقلیت در کشور در این نکته اساسی و مهم نهفته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اینکه این 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بازی کردن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پس از ذکر این موضوع بار دیگر گریزی ملال‌آور و بی‌ربط به پیشرفتهایی که کشور در عرصه‌های مختلف اقتصادی به دست آورده و سطح رفاه عمومی افزایش چشمگیری</w:t>
      </w:r>
    </w:p>
    <w:p>
      <w:pPr>
        <w:pStyle w:val="BookText"/>
        <w:rPr/>
      </w:pPr>
      <w:r>
        <w:rPr>
          <w:rFonts w:ascii="IRNazanin" w:hAnsi="IRNazanin" w:eastAsia="IRNazanin"/>
          <w:color w:val="111111"/>
          <w:sz w:val="28"/>
          <w:sz w:val="28"/>
          <w:szCs w:val="28"/>
          <w:rtl w:val="true"/>
          <w:lang w:bidi="fa-IR"/>
        </w:rPr>
        <w:t>یافته بود، زد و نتیجه گرفت که با تمام گامهایی که در توسعه کشور برداشته شده است، دیگر نمی‌تواند سخنی در انتقاد از شیوه حاکمیت خود تحمل کند و بنابراین، از این پس آحاد ملت</w:t>
      </w:r>
    </w:p>
    <w:p>
      <w:pPr>
        <w:pStyle w:val="BookText"/>
        <w:rPr/>
      </w:pPr>
      <w:r>
        <w:rPr>
          <w:rFonts w:ascii="IRNazanin" w:hAnsi="IRNazanin" w:eastAsia="IRNazanin"/>
          <w:color w:val="111111"/>
          <w:sz w:val="28"/>
          <w:sz w:val="28"/>
          <w:szCs w:val="28"/>
          <w:rtl w:val="true"/>
          <w:lang w:bidi="fa-IR"/>
        </w:rPr>
        <w:t>ایران در دو صف کاملاً جدای از هم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اول سپاسگزاران خدمات او خواهند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قانون اساسی و نظام شاهنشاهی و 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راسخ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پیشنهاد کاملاً آمرانه او در انحلال احزاب و تشکلهای سیاسی رسمی فعال در کشور و عضویت در حزب واحد و فراگیر رستاخیز استقبال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 که به صف هواداران تشکیلات سیاسی جدید نمی‌پیوندند، و به‌زعم او تعدادشان نمی‌توانست چندان قابل اعتنا باشد،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از میان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وارد این تشکیلات سیاسی نشود و معتقد و مؤمن به این سه اصل که گفتم نباشد دو راه در پیش دارد، یا فردی است متعلق به یک تشکیلات غیرقانونی یعنی به اصطلاح خودمان توده‌ای و یک فرد بی‌وطن است، او جایش در زندان است، یا اگر بخواهد فردا با کمال میل بدون اخذ عوارضش،</w:t>
      </w:r>
    </w:p>
    <w:p>
      <w:pPr>
        <w:pStyle w:val="BookText"/>
        <w:rPr/>
      </w:pPr>
      <w:r>
        <w:rPr>
          <w:rFonts w:ascii="IRNazanin" w:hAnsi="IRNazanin" w:eastAsia="IRNazanin"/>
          <w:color w:val="111111"/>
          <w:sz w:val="28"/>
          <w:sz w:val="28"/>
          <w:szCs w:val="28"/>
          <w:rtl w:val="true"/>
          <w:lang w:bidi="fa-IR"/>
        </w:rPr>
        <w:t>گذرنامه‌اش را در دستش می‌گذاریم و به هر جایی که دلش می‌خواهد می‌تواند برود، چون ایرانی</w:t>
      </w:r>
    </w:p>
    <w:p>
      <w:pPr>
        <w:pStyle w:val="BookText"/>
        <w:rPr/>
      </w:pPr>
      <w:r>
        <w:rPr>
          <w:rFonts w:ascii="IRNazanin" w:hAnsi="IRNazanin" w:eastAsia="IRNazanin"/>
          <w:color w:val="111111"/>
          <w:sz w:val="28"/>
          <w:sz w:val="28"/>
          <w:szCs w:val="28"/>
          <w:rtl w:val="true"/>
          <w:lang w:bidi="fa-IR"/>
        </w:rPr>
        <w:t>نیست، وطن ندارد، عملیاتش هم قانونی نیست و قانون هم مجازاتش را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کنار این دسته که شاه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دسته دومی نیز هستند که به‌رغم عدم عضویت در حزب جدید، مخالفتی با اصل حاکمیت نخواهند داشت و حاکمیت هم به نوبه خود حداقل حقوق فردی و اجتماعی آنان را مراعات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کسی که توده‌ای نباشد، بی وطن هم نباشد، ولی به این جریان عقیده نداشته باشد، او در کار خود آزاد است، به شرطی که علنا و رسما و بدون پرده بگوید که آقا من با این جریان موافق نیستم، ضد وطن هم نیستم، در این صورت ما به او کاری نداریم، اما به اصطلاح دو دوزه بازی کردن و در هنگام وقوع یک خبر و یک سر و صدا پنهان شدن، این بازیهایی را که بعضی اوقات می‌بینیم دیگر قابل قبول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شاه حقیقتا متوقع بود در اولین فرصت ایرانیانی که نسبت به وطن خود و توسعه آن دِینی احساس می‌کردند عضویت در حزب واحد و فراگیر را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جوابی که از فردا از ملت ایران درباره قبولی چنین سیاستی خواهم شنید بهترین نماینده افکار مردم ایران و بهترین ضامن پیشرفت سیاست‌هایی است که از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طرف به چشم خودشان دیدند و بهترین تصویر پیش‌آمدهایی است که طی زندگی یک نسل و در بیست و پنج سال آینده</w:t>
      </w:r>
    </w:p>
    <w:p>
      <w:pPr>
        <w:pStyle w:val="BookText"/>
        <w:rPr/>
      </w:pPr>
      <w:r>
        <w:rPr>
          <w:rFonts w:ascii="IRNazanin" w:hAnsi="IRNazanin" w:eastAsia="IRNazanin"/>
          <w:color w:val="111111"/>
          <w:sz w:val="28"/>
          <w:sz w:val="28"/>
          <w:szCs w:val="28"/>
          <w:rtl w:val="true"/>
          <w:lang w:bidi="fa-IR"/>
        </w:rPr>
        <w:t>می‌توانند در نظر خود مجسم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جد تصمیم گرفته بود طی چند سال آینده ایران را به صف اول کشورهای توسعه یافته عالم ارتقاء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مملکتی که ما سه سال دیگر آن را به این</w:t>
      </w:r>
    </w:p>
    <w:p>
      <w:pPr>
        <w:pStyle w:val="BookText"/>
        <w:rPr/>
      </w:pPr>
      <w:r>
        <w:rPr>
          <w:rFonts w:ascii="IRNazanin" w:hAnsi="IRNazanin" w:eastAsia="IRNazanin"/>
          <w:color w:val="111111"/>
          <w:sz w:val="28"/>
          <w:sz w:val="28"/>
          <w:szCs w:val="28"/>
          <w:rtl w:val="true"/>
          <w:lang w:bidi="fa-IR"/>
        </w:rPr>
        <w:t>مرحله می‌رسانیم، هشت سال دیگر به آن مرحله، سیزده سال دیگر به مرحله‌ای که فکر می‌کنم جزو پنج کشور عالی دنیا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جز تحت لوای رهبری او که قرار بود از مسیر حزب رستاخیز بگذرد،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اندیشه سیاسی جدید، در مسیر تحققش با تأخیر همراه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اساس فعلی ما حتی برای یک ثانیه متزلزل نشود، امیر عباس هویدا را علاوه بر مقام نخست‌وزیری، برای مدت دو 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رئیس هیأت اجرایی و یک رئیس دفتر سیاسی برای این دستگاه پیشنهاد می‌کنیم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مأموریت جدیدی که به امیر عباس هویدا دبیر کل دادیم، اضافه بر کارهای دولتی و نخست‌وزیری است، گو این که اصولاً زیاد موافق نیستم که نخست‌وزیر دبیر کل هم باشد، برای آن که اینها دو کاری است که هر دو تمام وقت انسان را می‌گیرد، حالا نخست وزیر ما چقدر در شبانه‌روز کار می‌کند، لابد همه‌تان می‌دانید که زیاد کار می‌کند و شاید تا دو سال دیگر هم بتواند دوام پیدا بکند و از پای در نیاید، این یک کار خیلی حساس است که به او سپردیم، زیرا مسلما نخست‌وزیر در کارهایش هیچ وقت به</w:t>
      </w:r>
    </w:p>
    <w:p>
      <w:pPr>
        <w:pStyle w:val="BookText"/>
        <w:rPr/>
      </w:pPr>
      <w:r>
        <w:rPr>
          <w:rFonts w:ascii="IRNazanin" w:hAnsi="IRNazanin" w:eastAsia="IRNazanin"/>
          <w:color w:val="111111"/>
          <w:sz w:val="28"/>
          <w:sz w:val="28"/>
          <w:szCs w:val="28"/>
          <w:rtl w:val="true"/>
          <w:lang w:bidi="fa-IR"/>
        </w:rPr>
        <w:t>شکل افراد نگاه نخواهد کرد که از قیافه کسی خوشش بیاید یا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یک تشکیلات بزرگ ملی است و جنبه فردی ندارد، کار عظیمی است که مثل سایر کارهای مملکت، مثل انقلاب مملکت، مثل سیاست‌های دیگر که ما به آنها دست زدیم آن را از پیش خواهیم برد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خواندنیها،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آرشیو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بزرگ، صص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رستاخیز؛ جناح پیشرو، کتابچه اول، صص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منوچهر؛ پدیده‌های انقلاب، صص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سالانه،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پهلوی؛ گاهنامه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شاهنشاهی پهلوی، جلد سوم، ص </w:t>
      </w:r>
      <w:r>
        <w:rPr>
          <w:rFonts w:eastAsia="IRNazanin" w:cs="IRNazanin"/>
          <w:color w:val="111111"/>
          <w:sz w:val="28"/>
          <w:szCs w:val="28"/>
          <w:lang w:bidi="fa-IR"/>
        </w:rPr>
        <w:t>2970</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نابخردانه شاه، در هیچیک از مکاتب و نظامهای سیاسی شناخته شده آن روزگار قرینه‌ای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نظامهای توتالیتر و تک حزبی را نمی‌شناسیم که با کیفیت و روند نامتعارف حزب رستاخیز پای در عرصه وجود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بود که هنوز هیچکس نتوانسته تحلیل دقیقی از بنیان فکری و سیاسی آن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جز ارضاء جاه‌طلبی و سلطه استبدادی شاه که دیگر برای آن حد و حصری نبود، نمی‌توان انگیزه‌های اصلی تأسیس حزب رستاخیز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دلایلی که شاه پیرامون ضرورت تأسیس حزب رستاخیز بر می‌شمارد، عاری از هرگونه نظم اصولی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اظهارات شاه در دلایل تأسیس حزب رستاخیز حاکی از این واقعیت است که او نه تنها</w:t>
      </w:r>
      <w:bookmarkStart w:id="108" w:name="pg868_10821"/>
    </w:p>
    <w:p>
      <w:pPr>
        <w:pStyle w:val="BookText"/>
        <w:rPr/>
      </w:pPr>
      <w:bookmarkEnd w:id="108"/>
      <w:r>
        <w:rPr>
          <w:rFonts w:ascii="IRNazanin" w:hAnsi="IRNazanin" w:eastAsia="IRNazanin"/>
          <w:color w:val="111111"/>
          <w:sz w:val="28"/>
          <w:sz w:val="28"/>
          <w:szCs w:val="28"/>
          <w:rtl w:val="true"/>
          <w:lang w:bidi="fa-IR"/>
        </w:rPr>
        <w:t>شناختی جدی از خواسته‌ها و تمایلات و نیازهای جامعه ایرانی نداشت، بلکه، برای دولتمردان ریز و درشتش هم اعتباری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حتی نپذیرفت که درباره تأسیس حزب رستاخیز با اطرافیان خود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گروه پرطمطراق بررسی مسائل ایران که تعداد آنان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می‌رسید، هرگز طرف مشورت شاه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شاه دچار بیماری جنون استبدادخواهی شده بود</w:t>
      </w:r>
      <w:r>
        <w:rPr>
          <w:rFonts w:eastAsia="IRNazanin" w:cs="IRNazanin"/>
          <w:color w:val="111111"/>
          <w:sz w:val="28"/>
          <w:szCs w:val="28"/>
          <w:rtl w:val="true"/>
          <w:lang w:bidi="fa-IR"/>
        </w:rPr>
        <w:t>!</w:t>
      </w:r>
    </w:p>
    <w:p>
      <w:pPr>
        <w:pStyle w:val="Heading3"/>
        <w:numPr>
          <w:ilvl w:val="2"/>
          <w:numId w:val="1"/>
        </w:numPr>
        <w:rPr/>
      </w:pPr>
      <w:bookmarkStart w:id="109" w:name="__RefHeading___Toc6995706_211673320"/>
      <w:bookmarkStart w:id="110" w:name="_Toc39"/>
      <w:bookmarkEnd w:id="109"/>
      <w:r>
        <w:rPr>
          <w:rtl w:val="true"/>
        </w:rPr>
        <w:t>موافقان و مخالفان تأسیس حزب رستاخیز</w:t>
      </w:r>
      <w:bookmarkEnd w:id="110"/>
    </w:p>
    <w:p>
      <w:pPr>
        <w:pStyle w:val="Heading3"/>
        <w:numPr>
          <w:ilvl w:val="2"/>
          <w:numId w:val="1"/>
        </w:numPr>
        <w:rPr/>
      </w:pPr>
      <w:bookmarkStart w:id="111" w:name="__RefHeading___Toc6995708_211673320"/>
      <w:bookmarkStart w:id="112" w:name="_Toc40"/>
      <w:bookmarkEnd w:id="111"/>
      <w:r>
        <w:rPr/>
        <w:t>1</w:t>
      </w:r>
      <w:r>
        <w:rPr>
          <w:rtl w:val="true"/>
        </w:rPr>
        <w:t xml:space="preserve">- </w:t>
      </w:r>
      <w:r>
        <w:rPr>
          <w:rtl w:val="true"/>
        </w:rPr>
        <w:t>موافقان</w:t>
      </w:r>
      <w:r>
        <w:rPr>
          <w:rtl w:val="true"/>
        </w:rPr>
        <w:t>:</w:t>
      </w:r>
      <w:bookmarkEnd w:id="112"/>
    </w:p>
    <w:p>
      <w:pPr>
        <w:pStyle w:val="BookText"/>
        <w:rPr/>
      </w:pPr>
      <w:r>
        <w:rPr>
          <w:rFonts w:ascii="IRNazanin" w:hAnsi="IRNazanin" w:eastAsia="IRNazanin"/>
          <w:color w:val="111111"/>
          <w:sz w:val="28"/>
          <w:sz w:val="28"/>
          <w:szCs w:val="28"/>
          <w:rtl w:val="true"/>
          <w:lang w:bidi="fa-IR"/>
        </w:rPr>
        <w:t>از همان نخستین روزهای آغاز فعالیت حزب رستاخیز گروهی از اندیشه‌پردازان مدافع رژیم پهلوی در نشریات مختلف کشور به انحاء مختلف کوشیدند از منظر سیاسی، اجتماعی و نیز فلسفی علت وجودی و ضرورت تاریخی تأسیس حزب رستاخیز را تئوریزه کنند و به شبهاتی که از سوی مخالفان نسبت به این پدیده نوظهور در</w:t>
      </w:r>
    </w:p>
    <w:p>
      <w:pPr>
        <w:pStyle w:val="BookText"/>
        <w:rPr/>
      </w:pPr>
      <w:r>
        <w:rPr>
          <w:rFonts w:ascii="IRNazanin" w:hAnsi="IRNazanin" w:eastAsia="IRNazanin"/>
          <w:color w:val="111111"/>
          <w:sz w:val="28"/>
          <w:sz w:val="28"/>
          <w:szCs w:val="28"/>
          <w:rtl w:val="true"/>
          <w:lang w:bidi="fa-IR"/>
        </w:rPr>
        <w:t>عرصه سیاسی کشور ابراز شده و می‌شد پاسخی در خور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شاه در همان جلسه تاریخی روز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از دانشگاهیان و صاحبان علم و اندیشه تقاضا</w:t>
      </w:r>
    </w:p>
    <w:p>
      <w:pPr>
        <w:pStyle w:val="BookText"/>
        <w:rPr/>
      </w:pPr>
      <w:r>
        <w:rPr>
          <w:rFonts w:ascii="IRNazanin" w:hAnsi="IRNazanin" w:eastAsia="IRNazanin"/>
          <w:color w:val="111111"/>
          <w:sz w:val="28"/>
          <w:sz w:val="28"/>
          <w:szCs w:val="28"/>
          <w:rtl w:val="true"/>
          <w:lang w:bidi="fa-IR"/>
        </w:rPr>
        <w:t>کرده بود در تبیین و تحلیل فلسفه وجودی و ضرورت انکارناپذیر تأسیس حزب رستاخیز از هیچ تلاشی فروگذار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خطاب شاه به کسانی بود که دل در گرو نظام حاکم بر کشور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قریب به اتفاق کسانی که در ارکان حاکمیت موجود کشور سهمی داشتند، در تأیید و تمجید از حزب رستاخیز تردیدی به خود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اینجا</w:t>
      </w:r>
    </w:p>
    <w:p>
      <w:pPr>
        <w:pStyle w:val="BookText"/>
        <w:rPr/>
      </w:pPr>
      <w:r>
        <w:rPr>
          <w:rFonts w:ascii="IRNazanin" w:hAnsi="IRNazanin" w:eastAsia="IRNazanin"/>
          <w:color w:val="111111"/>
          <w:sz w:val="28"/>
          <w:sz w:val="28"/>
          <w:szCs w:val="28"/>
          <w:rtl w:val="true"/>
          <w:lang w:bidi="fa-IR"/>
        </w:rPr>
        <w:t>مدنظر ماست بررسی دیدگاههای کسانی است که به انحاء مختلف در صدد برآمدند از نظر سیاسی، اجتماعی و فلسفی حزب رستاخیز را تئوریزه کرده و ضرورت تاریخی علت وجودی آن را به مستمعین و خوانندگان آثار خود بشناسانند و شاید اجتناب‌ناپذیر باشد که</w:t>
      </w:r>
    </w:p>
    <w:p>
      <w:pPr>
        <w:pStyle w:val="BookText"/>
        <w:rPr/>
      </w:pPr>
      <w:r>
        <w:rPr>
          <w:rFonts w:ascii="IRNazanin" w:hAnsi="IRNazanin" w:eastAsia="IRNazanin"/>
          <w:color w:val="111111"/>
          <w:sz w:val="28"/>
          <w:sz w:val="28"/>
          <w:szCs w:val="28"/>
          <w:rtl w:val="true"/>
          <w:lang w:bidi="fa-IR"/>
        </w:rPr>
        <w:t>جهت اجتناب از اطاله کلام به تشریح دیدگاههای فقط معدودی از موافقان به اصطلاح تئوریک حزب رستاخیز اکتفا کنیم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نظریه‌پردازان دوره پهلوی احسان نراقی</w:t>
      </w:r>
      <w:r>
        <w:rPr>
          <w:rStyle w:val="FootnoteAnchor"/>
          <w:rtl w:val="true"/>
        </w:rPr>
        <w:footnoteReference w:id="375"/>
      </w:r>
      <w:r>
        <w:rPr>
          <w:rFonts w:ascii="IRNazanin" w:hAnsi="IRNazanin" w:eastAsia="IRNazanin"/>
          <w:color w:val="111111"/>
          <w:sz w:val="28"/>
          <w:sz w:val="28"/>
          <w:szCs w:val="28"/>
          <w:rtl w:val="true"/>
          <w:lang w:bidi="fa-IR"/>
        </w:rPr>
        <w:t>چهره‌ای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معدود</w:t>
      </w:r>
    </w:p>
    <w:p>
      <w:pPr>
        <w:pStyle w:val="BookText"/>
        <w:rPr/>
      </w:pPr>
      <w:r>
        <w:rPr>
          <w:rFonts w:ascii="IRNazanin" w:hAnsi="IRNazanin" w:eastAsia="IRNazanin"/>
          <w:color w:val="111111"/>
          <w:sz w:val="28"/>
          <w:sz w:val="28"/>
          <w:szCs w:val="28"/>
          <w:rtl w:val="true"/>
          <w:lang w:bidi="fa-IR"/>
        </w:rPr>
        <w:t>اندیشمندانی محسوب می‌شود که به‌رغم برخی انتقاداتش از روش سیاسی حاکم بر دوره پهلوی، هرگز با حاکمیت وقت از در مخالفت وارد نشد و تا واپسین ماههای حضور شاه در ایران، چندین بار با او ملاقات کرد و شاید به نوعی امیدوار بود توصیه‌های او کورسویی برای نجات کشتی طوفان زده و در حال احتضار رژیم پهلوی باشد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نراقی در یکی از واپسین آثارش</w:t>
      </w:r>
      <w:r>
        <w:rPr>
          <w:rStyle w:val="FootnoteAnchor"/>
          <w:rtl w:val="true"/>
        </w:rPr>
        <w:footnoteReference w:id="377"/>
      </w:r>
      <w:r>
        <w:rPr>
          <w:rFonts w:ascii="IRNazanin" w:hAnsi="IRNazanin" w:eastAsia="IRNazanin"/>
          <w:color w:val="111111"/>
          <w:sz w:val="28"/>
          <w:sz w:val="28"/>
          <w:szCs w:val="28"/>
          <w:rtl w:val="true"/>
          <w:lang w:bidi="fa-IR"/>
        </w:rPr>
        <w:t xml:space="preserve">که در سالهای پایانی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منتشر گردیده به صراحت مدعی شده است که رژیم پهلوی قابلیت لازم برای اصلاح‌پذیری داشت، ولی تلاشی جدی برای بهره‌گیری از</w:t>
      </w:r>
    </w:p>
    <w:p>
      <w:pPr>
        <w:pStyle w:val="BookText"/>
        <w:rPr/>
      </w:pPr>
      <w:r>
        <w:rPr>
          <w:rFonts w:ascii="IRNazanin" w:hAnsi="IRNazanin" w:eastAsia="IRNazanin"/>
          <w:color w:val="111111"/>
          <w:sz w:val="28"/>
          <w:sz w:val="28"/>
          <w:szCs w:val="28"/>
          <w:rtl w:val="true"/>
          <w:lang w:bidi="fa-IR"/>
        </w:rPr>
        <w:t>این پتانسیل موجود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نراقی دلیلی برای این ادعای خود ارائه نمی‌کند،</w:t>
      </w:r>
    </w:p>
    <w:p>
      <w:pPr>
        <w:pStyle w:val="BookText"/>
        <w:rPr/>
      </w:pPr>
      <w:r>
        <w:rPr>
          <w:rFonts w:ascii="IRNazanin" w:hAnsi="IRNazanin" w:eastAsia="IRNazanin"/>
          <w:color w:val="111111"/>
          <w:sz w:val="28"/>
          <w:sz w:val="28"/>
          <w:szCs w:val="28"/>
          <w:rtl w:val="true"/>
          <w:lang w:bidi="fa-IR"/>
        </w:rPr>
        <w:t>اما سخن وی عاری از هرگونه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کاملاً اتفاقی بوده باشد که هم زمان با آغاز</w:t>
      </w:r>
    </w:p>
    <w:p>
      <w:pPr>
        <w:pStyle w:val="BookText"/>
        <w:rPr/>
      </w:pPr>
      <w:r>
        <w:rPr>
          <w:rFonts w:ascii="IRNazanin" w:hAnsi="IRNazanin" w:eastAsia="IRNazanin"/>
          <w:color w:val="111111"/>
          <w:sz w:val="28"/>
          <w:sz w:val="28"/>
          <w:szCs w:val="28"/>
          <w:rtl w:val="true"/>
          <w:lang w:bidi="fa-IR"/>
        </w:rPr>
        <w:t xml:space="preserve">انتقادهای صریح شاه از دموکراسیهای غربی، احسان نراقی هم سلسله انتقاداتی از تمدن جدید غرب مطرح نموده، در برخی آثارش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ایرانیان را به پرهیز از رفتار سیاسی، اجتماعی غربی دعوت می‌کرد و شفای مشکلات مبتلابه را در درون جامعه ایرانی جستجو می‌نمود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نراقی تا واپسین روزهای حیات نظام شاهنشاهی از آسیب‌شناسان و نظریه‌پردازان جدی رژیم باقی ماند و هیچگاه شاه و رژیم او را از توصیه‌ها و چاره‌سازیهای</w:t>
      </w:r>
    </w:p>
    <w:p>
      <w:pPr>
        <w:pStyle w:val="BookText"/>
        <w:rPr/>
      </w:pPr>
      <w:r>
        <w:rPr>
          <w:rFonts w:ascii="IRNazanin" w:hAnsi="IRNazanin" w:eastAsia="IRNazanin"/>
          <w:color w:val="111111"/>
          <w:sz w:val="28"/>
          <w:sz w:val="28"/>
          <w:szCs w:val="28"/>
          <w:rtl w:val="true"/>
          <w:lang w:bidi="fa-IR"/>
        </w:rPr>
        <w:t>راهبردی خود محروم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حزب رستاخیز به یکباره جایگزین احزاب سیاسی پیشین شد، احسان نراقی از جمله افرادی بود که، به این پدیده روی خوش نشان داد و آن را در راستای پیشبرد اهداف رژیم پهلوی مفید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روزنامه آیندگان، مطلبی به نقل از وی به چاپ رسید که اقدام شاه در تأسیس حزب رستاخیز را به فال</w:t>
      </w:r>
    </w:p>
    <w:p>
      <w:pPr>
        <w:pStyle w:val="BookText"/>
        <w:rPr/>
      </w:pPr>
      <w:r>
        <w:rPr>
          <w:rFonts w:ascii="IRNazanin" w:hAnsi="IRNazanin" w:eastAsia="IRNazanin"/>
          <w:color w:val="111111"/>
          <w:sz w:val="28"/>
          <w:sz w:val="28"/>
          <w:szCs w:val="28"/>
          <w:rtl w:val="true"/>
          <w:lang w:bidi="fa-IR"/>
        </w:rPr>
        <w:t>نیک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در ابتدای سخنان خود تمدن غرب و الگوهای سیاسی حاکم بر آن سرزمین را نکوهش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شاه، طی سالهای اخیر سلطنت، پیوسته دموکراسی حاکم بر کشورهای اروپایی و آمریکا را سخت به باد تمسخر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نراقی</w:t>
      </w:r>
    </w:p>
    <w:p>
      <w:pPr>
        <w:pStyle w:val="BookText"/>
        <w:rPr/>
      </w:pPr>
      <w:r>
        <w:rPr>
          <w:rFonts w:ascii="IRNazanin" w:hAnsi="IRNazanin" w:eastAsia="IRNazanin"/>
          <w:color w:val="111111"/>
          <w:sz w:val="28"/>
          <w:sz w:val="28"/>
          <w:szCs w:val="28"/>
          <w:rtl w:val="true"/>
          <w:lang w:bidi="fa-IR"/>
        </w:rPr>
        <w:t>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الگو و طرح تمدنی غربی اعتبار سابق خود را از دست داده است، حتی در خود مغرب زمین متفکرانی پیدا شده‌اند که به کنجکاوی در مراکز دیگر جهان که در آنجا جنب</w:t>
      </w:r>
    </w:p>
    <w:p>
      <w:pPr>
        <w:pStyle w:val="BookText"/>
        <w:rPr/>
      </w:pPr>
      <w:r>
        <w:rPr>
          <w:rFonts w:ascii="IRNazanin" w:hAnsi="IRNazanin" w:eastAsia="IRNazanin"/>
          <w:color w:val="111111"/>
          <w:sz w:val="28"/>
          <w:sz w:val="28"/>
          <w:szCs w:val="28"/>
          <w:rtl w:val="true"/>
          <w:lang w:bidi="fa-IR"/>
        </w:rPr>
        <w:t>و جوشی تازه پیدا شده است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عقیده این جانب رسالت و مسئولیت جدید ملت</w:t>
      </w:r>
    </w:p>
    <w:p>
      <w:pPr>
        <w:pStyle w:val="BookText"/>
        <w:rPr/>
      </w:pPr>
      <w:r>
        <w:rPr>
          <w:rFonts w:ascii="IRNazanin" w:hAnsi="IRNazanin" w:eastAsia="IRNazanin"/>
          <w:color w:val="111111"/>
          <w:sz w:val="28"/>
          <w:sz w:val="28"/>
          <w:szCs w:val="28"/>
          <w:rtl w:val="true"/>
          <w:lang w:bidi="fa-IR"/>
        </w:rPr>
        <w:t xml:space="preserve">ما و همه افراد کشور وظیفه سازمان جدیدی که در شرف تکوین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حزب رستاخیز</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عالم در تحقیق علمی خویش، هنرمند در خلاقیت هنری‌اش، صنعتگر در کار صنعتی‌اش، کارگر در کار صنعتی‌اش، کشاورز در کار کشاورزی‌اش هر کدام توانستند به احساس</w:t>
      </w:r>
    </w:p>
    <w:p>
      <w:pPr>
        <w:pStyle w:val="BookText"/>
        <w:rPr/>
      </w:pPr>
      <w:r>
        <w:rPr>
          <w:rFonts w:ascii="IRNazanin" w:hAnsi="IRNazanin" w:eastAsia="IRNazanin"/>
          <w:color w:val="111111"/>
          <w:sz w:val="28"/>
          <w:sz w:val="28"/>
          <w:szCs w:val="28"/>
          <w:rtl w:val="true"/>
          <w:lang w:bidi="fa-IR"/>
        </w:rPr>
        <w:t xml:space="preserve">و ادراک علمی و هنری و فنی خود امکان تجلی و بروز ظهور بدهند مشارکت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راه آفرینندگی و ایجاد دلبستگی‌هاست که احساس سرافرازی و اعتماد به خود جایی برای احساس حقارت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افتاده‌ترین نقاط کشور، در کوهپایه‌های دور دست روستائیان فراوانی هستند که در این فکر و ابتکار و قابلیت آفرینندگی</w:t>
      </w:r>
    </w:p>
    <w:p>
      <w:pPr>
        <w:pStyle w:val="BookText"/>
        <w:rPr/>
      </w:pPr>
      <w:r>
        <w:rPr>
          <w:rFonts w:ascii="IRNazanin" w:hAnsi="IRNazanin" w:eastAsia="IRNazanin"/>
          <w:color w:val="111111"/>
          <w:sz w:val="28"/>
          <w:sz w:val="28"/>
          <w:szCs w:val="28"/>
          <w:rtl w:val="true"/>
          <w:lang w:bidi="fa-IR"/>
        </w:rPr>
        <w:t>بسیارند، فقط ما باید به این اصل اعتقاد پیدا کنیم که به خوبی می‌توان هم تکنولوژی جدید را به منظور افزایش بازده بر وضع آنها تطبیق داده و هم امکان ابداع به آنچه عشق دارند برای آنها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این استعدادها و توجه به علایق اجتماعی و مدنی در همه افراد کشور و به قول عرفا درک عشق آنان است که مظهر آن یک فرهنگ اصیل و معقول ملی است که موجب می‌شود هر کسی در این خانه خود را صاحب خانه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هر کسی اثری از</w:t>
      </w:r>
    </w:p>
    <w:p>
      <w:pPr>
        <w:pStyle w:val="BookText"/>
        <w:rPr/>
      </w:pPr>
      <w:r>
        <w:rPr>
          <w:rFonts w:ascii="IRNazanin" w:hAnsi="IRNazanin" w:eastAsia="IRNazanin"/>
          <w:color w:val="111111"/>
          <w:sz w:val="28"/>
          <w:sz w:val="28"/>
          <w:szCs w:val="28"/>
          <w:rtl w:val="true"/>
          <w:lang w:bidi="fa-IR"/>
        </w:rPr>
        <w:t>خود در خانه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به نظر اینجانب معنی و مفهوم مشارکت بالفعل عامه مردم و جلوه‌ای از رستاخیز ملی ایران</w:t>
      </w:r>
      <w:r>
        <w:rPr>
          <w:rFonts w:eastAsia="IRNazanin" w:cs="IRNazanin"/>
          <w:color w:val="111111"/>
          <w:sz w:val="28"/>
          <w:szCs w:val="28"/>
          <w:rtl w:val="true"/>
          <w:lang w:bidi="fa-IR"/>
        </w:rPr>
        <w:t>.</w:t>
      </w:r>
      <w:r>
        <w:rPr>
          <w:rStyle w:val="FootnoteAnchor"/>
          <w:rtl w:val="true"/>
        </w:rPr>
        <w:footnoteReference w:id="37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مانند احسان نراقی کسانی دیگری هم بودند که طی همان دوران، مقالاتی در انتقاد از دموکراسیهای غربی و حمایت تلویحی و آشکار از حزب واحد رستاخیز ملت ایران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جهان‌نما، در گفتاری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دموکراسی‌ها در همه جا از نفس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برآمد با تأسی به نوشته‌ها و دیدگاههای برخی فیلسوفان سیاسی غرب از جایگاه</w:t>
      </w:r>
    </w:p>
    <w:p>
      <w:pPr>
        <w:pStyle w:val="BookText"/>
        <w:rPr/>
      </w:pPr>
      <w:r>
        <w:rPr>
          <w:rFonts w:ascii="IRNazanin" w:hAnsi="IRNazanin" w:eastAsia="IRNazanin"/>
          <w:color w:val="111111"/>
          <w:sz w:val="28"/>
          <w:sz w:val="28"/>
          <w:szCs w:val="28"/>
          <w:rtl w:val="true"/>
          <w:lang w:bidi="fa-IR"/>
        </w:rPr>
        <w:t>دموکراسی و نقش آن در جهان معاصر بکاهد و به طور تلویحی مخاطبان خود را به سوی آشتی با حزب جدید سیاسی حاکم بر ایران سوق دهد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از سوی دیگر، نوشته‌هایی در نشریات آن دوره به چاپ می‌رسید که به گونه‌ای طنزآمیز، روش سیاسی حاکم بر غرب را به</w:t>
      </w:r>
    </w:p>
    <w:p>
      <w:pPr>
        <w:pStyle w:val="BookText"/>
        <w:rPr/>
      </w:pPr>
      <w:r>
        <w:rPr>
          <w:rFonts w:ascii="IRNazanin" w:hAnsi="IRNazanin" w:eastAsia="IRNazanin"/>
          <w:color w:val="111111"/>
          <w:sz w:val="28"/>
          <w:sz w:val="28"/>
          <w:szCs w:val="28"/>
          <w:rtl w:val="true"/>
          <w:lang w:bidi="fa-IR"/>
        </w:rPr>
        <w:t>سخره می‌گرفت که هشداری بود به ایرانیانی که تصور می‌کردند دموکراسی می‌تواند دستاوردی بیش از نظام سیاسی حاکم بر کشور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بیش از هر کس</w:t>
      </w:r>
    </w:p>
    <w:p>
      <w:pPr>
        <w:pStyle w:val="BookText"/>
        <w:rPr/>
      </w:pPr>
      <w:r>
        <w:rPr>
          <w:rFonts w:ascii="IRNazanin" w:hAnsi="IRNazanin" w:eastAsia="IRNazanin"/>
          <w:color w:val="111111"/>
          <w:sz w:val="28"/>
          <w:sz w:val="28"/>
          <w:szCs w:val="28"/>
          <w:rtl w:val="true"/>
          <w:lang w:bidi="fa-IR"/>
        </w:rPr>
        <w:t>به مذاق شخص شاه خوش می‌آمد تا گمان کند دیدگاههای او در انتقاد از دموکراسی غربی بی‌طرفدار نیست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دوران، مقاله‌ای به چاپ رسانید که از قول یکی از روزنامه‌نگاران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لودژولین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حاکم بر غرب را به شدت مورد انتقاد قرار می‌داد و از رسواییهای این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ستمی که از ناحیه آن بر بشر</w:t>
      </w:r>
    </w:p>
    <w:p>
      <w:pPr>
        <w:pStyle w:val="BookText"/>
        <w:rPr/>
      </w:pPr>
      <w:r>
        <w:rPr>
          <w:rFonts w:ascii="IRNazanin" w:hAnsi="IRNazanin" w:eastAsia="IRNazanin"/>
          <w:color w:val="111111"/>
          <w:sz w:val="28"/>
          <w:sz w:val="28"/>
          <w:szCs w:val="28"/>
          <w:rtl w:val="true"/>
          <w:lang w:bidi="fa-IR"/>
        </w:rPr>
        <w:t>امروزی رفته بود، داد سخن در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این مقاله، دقیقا همان ایراداتی را بر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دموکراسی وارد می‌ساخت که شخص شاه بارها از آن منظر، آسیبهای گریبانگیر این شیوه سیاسی حاکم بر غرب را به باد تمسخر و انتقاد گرفته بود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خواندنیها مقاله دیگری نیز از پیترسایدلینتر منتشر کرد که او هم از منظری مشابه، از شکست تجربه‌های دولت‌سازی دموکراتیک در برخی کشورهای پیرامونی خبر می‌داد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محمود عنایت</w:t>
      </w:r>
      <w:r>
        <w:rPr>
          <w:rStyle w:val="FootnoteAnchor"/>
          <w:rtl w:val="true"/>
        </w:rPr>
        <w:footnoteReference w:id="383"/>
      </w:r>
      <w:r>
        <w:rPr>
          <w:rFonts w:ascii="IRNazanin" w:hAnsi="IRNazanin" w:eastAsia="IRNazanin"/>
          <w:color w:val="111111"/>
          <w:sz w:val="28"/>
          <w:sz w:val="28"/>
          <w:szCs w:val="28"/>
          <w:rtl w:val="true"/>
          <w:lang w:bidi="fa-IR"/>
        </w:rPr>
        <w:t>هم مطلبی تحت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خواندنیها به چاپ سپرد که به برخی دیگر از جنبه‌های آسیب‌پذیری دموکراسی در کشورهای مختلف جهان چنین اشاره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اخبار آمریکا و گزارش‌های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کارشناسان امور اجتماعی و سیاسی و اقتصادی گفتگوی مفصلی ترتیب داده بود تحت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دموکراسی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هیچ یک از کارشناسان تا آنجا که من دقت کردم به این سئوال جواب مثبت نداده بودند و از چند پاسخی که در من به عنوان یک خواننده ساده حسن اثر گذاشته بود یکی پاسخ آقایی بود به نام چارلز فرانکل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فلسفه دانشگاه کلمبیا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که از علل ضعف دموکراسی در کشورهای دموکراتیک این است که مردم به درستی حدود و ثغور حقوق خود را تشخیص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نکردند که دموکراسی نظام بحث و نقد آزادانه و نظام استدلال و احتجاج است و در آنجا که بحث و نقد معقول و مدارا و تحمل و منطق وجود ندارد، دموکراسی هم افسانه پوچی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از کشورهای جهان سوم نظیر هند تجربه دموکراسی با شکست مواجه شد، علت این بود که آنها از روز اول دموکراسی نیم‌بندی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با عوام‌فریبی سر سازگاری ندارد و ایمان به دموکراسی لازمه‌اش ایمان و اعتقاد به این اصل اصیل است که به قول آبراهام لینکلن همه مردم را برای همیشه نمی‌توان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برای مدتی می‌تواند دموکراسی را به خطر بیندازد جاذبه‌های سطحی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w:t>
      </w:r>
    </w:p>
    <w:p>
      <w:pPr>
        <w:pStyle w:val="BookText"/>
        <w:rPr/>
      </w:pPr>
      <w:r>
        <w:rPr>
          <w:rFonts w:ascii="IRNazanin" w:hAnsi="IRNazanin" w:eastAsia="IRNazanin"/>
          <w:color w:val="111111"/>
          <w:sz w:val="28"/>
          <w:sz w:val="28"/>
          <w:szCs w:val="28"/>
          <w:rtl w:val="true"/>
          <w:lang w:bidi="fa-IR"/>
        </w:rPr>
        <w:t>چهره گیرایی داشته باشد یا خوب بتواند حرف بزند تا مدتی می‌تواند مردم را به دنبال خود</w:t>
      </w:r>
    </w:p>
    <w:p>
      <w:pPr>
        <w:pStyle w:val="BookText"/>
        <w:rPr/>
      </w:pPr>
      <w:r>
        <w:rPr>
          <w:rFonts w:ascii="IRNazanin" w:hAnsi="IRNazanin" w:eastAsia="IRNazanin"/>
          <w:color w:val="111111"/>
          <w:sz w:val="28"/>
          <w:sz w:val="28"/>
          <w:szCs w:val="28"/>
          <w:rtl w:val="true"/>
          <w:lang w:bidi="fa-IR"/>
        </w:rPr>
        <w:t>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اعتقادی به سخنان خود نداشته باشد دموکراسی را در معرض خطر قرار</w:t>
      </w:r>
    </w:p>
    <w:p>
      <w:pPr>
        <w:pStyle w:val="BookText"/>
        <w:rPr/>
      </w:pPr>
      <w:r>
        <w:rPr>
          <w:rFonts w:ascii="IRNazanin" w:hAnsi="IRNazanin" w:eastAsia="IRNazanin"/>
          <w:color w:val="111111"/>
          <w:sz w:val="28"/>
          <w:sz w:val="28"/>
          <w:szCs w:val="28"/>
          <w:rtl w:val="true"/>
          <w:lang w:bidi="fa-IR"/>
        </w:rPr>
        <w:t>می‌دهد و متأسفانه وجود تلویزیون هم این خطر را تشدید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یونان را هم</w:t>
      </w:r>
    </w:p>
    <w:p>
      <w:pPr>
        <w:pStyle w:val="BookText"/>
        <w:rPr/>
      </w:pPr>
      <w:r>
        <w:rPr>
          <w:rFonts w:ascii="IRNazanin" w:hAnsi="IRNazanin" w:eastAsia="IRNazanin"/>
          <w:color w:val="111111"/>
          <w:sz w:val="28"/>
          <w:sz w:val="28"/>
          <w:szCs w:val="28"/>
          <w:rtl w:val="true"/>
          <w:lang w:bidi="fa-IR"/>
        </w:rPr>
        <w:t>همین کیفیت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می‌گویم دموکراسی را با عوام‌فریبی نمی‌توان</w:t>
      </w:r>
    </w:p>
    <w:p>
      <w:pPr>
        <w:pStyle w:val="BookText"/>
        <w:rPr/>
      </w:pPr>
      <w:r>
        <w:rPr>
          <w:rFonts w:ascii="IRNazanin" w:hAnsi="IRNazanin" w:eastAsia="IRNazanin"/>
          <w:color w:val="111111"/>
          <w:sz w:val="28"/>
          <w:sz w:val="28"/>
          <w:szCs w:val="28"/>
          <w:rtl w:val="true"/>
          <w:lang w:bidi="fa-IR"/>
        </w:rPr>
        <w:t>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پیشرفت دموکراسی، تعقل و تفکر و اعتقاد عمیق به اصول دموکراسی است و کسی</w:t>
      </w:r>
    </w:p>
    <w:p>
      <w:pPr>
        <w:pStyle w:val="BookText"/>
        <w:rPr/>
      </w:pPr>
      <w:r>
        <w:rPr>
          <w:rFonts w:ascii="IRNazanin" w:hAnsi="IRNazanin" w:eastAsia="IRNazanin"/>
          <w:color w:val="111111"/>
          <w:sz w:val="28"/>
          <w:sz w:val="28"/>
          <w:szCs w:val="28"/>
          <w:rtl w:val="true"/>
          <w:lang w:bidi="fa-IR"/>
        </w:rPr>
        <w:t>که خود به این اصول معتقد نباشد هرگز نمی‌تواند دیگران را به راه راست ارشاد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عاقل و دوراندیشی مثل پریکلس را یونانی‌ها از اریکه قدرت به زیر کشاندند و شخصی مانند توسیدید را که محاسن ظاهرفریبی داشت به رهبری خود برگزیدند و افلاطون می‌گوید این نظربازی و ظاهرپرستی، دموکراسی یونان را کشت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یکی از مهم‌ترین افرادی که در حمایت از فکر تأسیس حزب رستاخیز و ضرورت تاریخی تأسیس آن، دیدگاه‌های خود را مطرح کرد، داریوش همایون</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او چند سالی به چاپ کتاب هم مشغول بود و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ایران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سیاسی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درباره اصلاحات ارضی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داریوش همایون را از عناصر برجسته حزب سوسیالیست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که با عناصر خارجی هم روابطی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کارمند وزارت دارایی، عضو سیاسی روزنامه اطلاعات بود و با محمد درخشش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با هما زاهدی، فرزند سپهبد فضل‌اللّه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 اردشیر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همایون پسر عموی داریوش همایون و خبرنگار روزنامه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منابع ساواک گفته بود که مخارج روزنامه آیندگان را دولت اسرائیل تأمین می‌کند و خود داریوش همایون عضو سازمان سیا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I.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از سوی اردشیر زاهدی، برادر همسرش حمایت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همایون با محافل بالای رژیم پهلوی ارتباط نزدیکی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تأسیس حزب رستاخیز همایون روزنامه آیندگان را در راستای اهداف و خواسته‌های حزب رستاخیز سازمان داد و خود از همان آغاز از رهبران و مسئولان درجه اول و کلیدی حزب رستاخیز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طولانی عضو هیأت اجرایی و دفتر سیاسی حزب بود و چندی هم قائم‌مقام دبیرکل حزب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همزمان با داشتن مناصب کلیدی در حزب رستاخیز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وزیر اطلاعات و جهانگردی در کابینه دکتر جمشید آموزگار جای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کسب اطلاعات بیشتر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داریوش همایون به روایت اسناد ساواک، صص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و صص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عبدالعظیم ولیان به روایت اسناد ساواک،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عمادالدین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تحریر تاریخ شفاهی انقلاب اسلامی ایران،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صالحیار، غلامحسین؛ چهره مطبوعات معاصر،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اسناد لانه جاسوسی؛ مجموعه اسناد لانه جاسوسی آمریکا، جلد اول،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مطرح‌ترین</w:t>
      </w:r>
    </w:p>
    <w:p>
      <w:pPr>
        <w:pStyle w:val="BookText"/>
        <w:rPr/>
      </w:pPr>
      <w:r>
        <w:rPr>
          <w:rFonts w:ascii="IRNazanin" w:hAnsi="IRNazanin" w:eastAsia="IRNazanin"/>
          <w:color w:val="111111"/>
          <w:sz w:val="28"/>
          <w:sz w:val="28"/>
          <w:szCs w:val="28"/>
          <w:rtl w:val="true"/>
          <w:lang w:bidi="fa-IR"/>
        </w:rPr>
        <w:t>نویسنده و نظریه‌پرداز سیاسی بود که در دوران فعالیت حزب رستاخیز به پشتیبانی از آن پرداخت و برخی جنبه‌های آسیب‌پذیری آن را نیز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خواندنیها 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از نو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همایون به چاپ رسانید که چند روز قبل از آن در روزنامه آیندگان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 همایون که از یک سو بر تأسیس حزب واحد رستاخیز خوشامد می‌گفت و از سوی دیگر جنبه‌های آسیب‌پذیری آن را بر می‌شمرد، آمده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چند حزبی پیشین به سبب نابرابری بی‌اندازه نیروی احزاب، نشانه‌های روزافزونی از خشکی و سنگ شدن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کمترین فعالیت یک حزب مخالف می‌توانست حزب اکثریت را به محافظه‌کاری بیش از اندازه و گریز از هر چه که کمترین بیمی درباره‌اش</w:t>
      </w:r>
    </w:p>
    <w:p>
      <w:pPr>
        <w:pStyle w:val="BookText"/>
        <w:rPr/>
      </w:pPr>
      <w:r>
        <w:rPr>
          <w:rFonts w:ascii="IRNazanin" w:hAnsi="IRNazanin" w:eastAsia="IRNazanin"/>
          <w:color w:val="111111"/>
          <w:sz w:val="28"/>
          <w:sz w:val="28"/>
          <w:szCs w:val="28"/>
          <w:rtl w:val="true"/>
          <w:lang w:bidi="fa-IR"/>
        </w:rPr>
        <w:t>می‌رفت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در سیاست کلی کشور مجال چندانی برای حرکت و مانور نمی‌ماند و از سویی در خود احزاب بیم از به هم‌زدگی و نارضایی و اختلاف، سرپوش بزرگی می‌شد که روی هر حرکتی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یگانگی درونی حزبی حتی به بهای امتیازهای زیان‌آور، نرنجاندن دسته‌ها و جناح‌های گوناگون، قبول نکردن هیچ ریسک به‌ویژه در زمان‌های حساس</w:t>
      </w:r>
    </w:p>
    <w:p>
      <w:pPr>
        <w:pStyle w:val="BookText"/>
        <w:rPr/>
      </w:pPr>
      <w:r>
        <w:rPr>
          <w:rFonts w:ascii="IRNazanin" w:hAnsi="IRNazanin" w:eastAsia="IRNazanin"/>
          <w:color w:val="111111"/>
          <w:sz w:val="28"/>
          <w:sz w:val="28"/>
          <w:szCs w:val="28"/>
          <w:rtl w:val="true"/>
          <w:lang w:bidi="fa-IR"/>
        </w:rPr>
        <w:t>مانند انتخابات، این همه رهبری‌های حزبی را از پاره‌ای اقدامات اصلاحی پردامنه بازمی‌داشت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در میان احزاب رقابتی سخت نابرابر بود، ولی این قدر بود که آنان را از هر تکان درونی بترساند و ناگزیر به مصالحه‌های ناسودمند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حزب واحد، در حزب رستاخیز ملی ایران، بیمی از آن رقابتها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نخواهد توانست با این استدلال که کشاکش‌های درونی به سود مخالفان حزب تمام خواهد</w:t>
      </w:r>
    </w:p>
    <w:p>
      <w:pPr>
        <w:pStyle w:val="BookText"/>
        <w:rPr/>
      </w:pPr>
      <w:r>
        <w:rPr>
          <w:rFonts w:ascii="IRNazanin" w:hAnsi="IRNazanin" w:eastAsia="IRNazanin"/>
          <w:color w:val="111111"/>
          <w:sz w:val="28"/>
          <w:sz w:val="28"/>
          <w:szCs w:val="28"/>
          <w:rtl w:val="true"/>
          <w:lang w:bidi="fa-IR"/>
        </w:rPr>
        <w:t>شد جلوی بحث سازنده و حرکت اصلاحی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که به همگان تعلق دارد و از همگان</w:t>
      </w:r>
    </w:p>
    <w:p>
      <w:pPr>
        <w:pStyle w:val="BookText"/>
        <w:rPr/>
      </w:pPr>
      <w:r>
        <w:rPr>
          <w:rFonts w:ascii="IRNazanin" w:hAnsi="IRNazanin" w:eastAsia="IRNazanin"/>
          <w:color w:val="111111"/>
          <w:sz w:val="28"/>
          <w:sz w:val="28"/>
          <w:szCs w:val="28"/>
          <w:rtl w:val="true"/>
          <w:lang w:bidi="fa-IR"/>
        </w:rPr>
        <w:t>است از چه کسی هراسی خواهد داشت؟ در صفوف چنین حزبی می‌توان به هر بحث سازنده و حرکت اصلاحی دست زد، دست کم از لحاظ نظری امکان چنین آزادی عمل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حزب ایران نوین و چه در حزب‌های دیگری که به رستاخیز ملی ایران پیوسته‌اند کسانی هستند که حزب برایشان بسیار سودمندتر بود تا آنان برای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w:t>
      </w:r>
    </w:p>
    <w:p>
      <w:pPr>
        <w:pStyle w:val="BookText"/>
        <w:rPr/>
      </w:pPr>
      <w:r>
        <w:rPr>
          <w:rFonts w:ascii="IRNazanin" w:hAnsi="IRNazanin" w:eastAsia="IRNazanin"/>
          <w:color w:val="111111"/>
          <w:sz w:val="28"/>
          <w:sz w:val="28"/>
          <w:szCs w:val="28"/>
          <w:rtl w:val="true"/>
          <w:lang w:bidi="fa-IR"/>
        </w:rPr>
        <w:t>پیوستن به حزب، هر حزب که بود، بسیار کسان دیگر را از پیوستن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w:t>
      </w:r>
    </w:p>
    <w:p>
      <w:pPr>
        <w:pStyle w:val="BookText"/>
        <w:rPr/>
      </w:pPr>
      <w:r>
        <w:rPr>
          <w:rFonts w:ascii="IRNazanin" w:hAnsi="IRNazanin" w:eastAsia="IRNazanin"/>
          <w:color w:val="111111"/>
          <w:sz w:val="28"/>
          <w:sz w:val="28"/>
          <w:szCs w:val="28"/>
          <w:rtl w:val="true"/>
          <w:lang w:bidi="fa-IR"/>
        </w:rPr>
        <w:t>که چون خار در چشم مردمان می‌رفتند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کسان را نمی‌شد از برابر چشم مردم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درونی حزب، ضرورت نشان دادن یک صف واحد به حزب رقیب، ترس از به هم خوردن اوضاع، متهم شدن به بی‌تدبیری و ضعف رهبری، رهبران حزبی را ناگزیر می‌ساخت که مدارا و مماشات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دست رهبری‌های حزب ایران نوین و حزب مردم، به‌ویژه حزب ایران نوین که بسیار نیرومندتر و گسترده‌تر است، فرصت بزرگی افتاده است که دست کم صفوف حزب تازه را</w:t>
      </w:r>
    </w:p>
    <w:p>
      <w:pPr>
        <w:pStyle w:val="BookText"/>
        <w:rPr/>
      </w:pPr>
      <w:r>
        <w:rPr>
          <w:rFonts w:ascii="IRNazanin" w:hAnsi="IRNazanin" w:eastAsia="IRNazanin"/>
          <w:color w:val="111111"/>
          <w:sz w:val="28"/>
          <w:sz w:val="28"/>
          <w:szCs w:val="28"/>
          <w:rtl w:val="true"/>
          <w:lang w:bidi="fa-IR"/>
        </w:rPr>
        <w:t>از آن گونه کسان که وصفشان مختصری رفت بیالایند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رده‌های مقدم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خوشنام‌تر و پذیرفتنی‌تر را پیش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نخست‌وزیر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نقل می‌کنند که این روزها پیوسته می‌گوید هیچ تفاوتی میان آنها که امروز به حزب رستاخیز ملی ایران می‌پیوندند با آنها که سالها در حزب ایران نوین تلاش</w:t>
      </w:r>
    </w:p>
    <w:p>
      <w:pPr>
        <w:pStyle w:val="BookText"/>
        <w:rPr/>
      </w:pPr>
      <w:r>
        <w:rPr>
          <w:rFonts w:ascii="IRNazanin" w:hAnsi="IRNazanin" w:eastAsia="IRNazanin"/>
          <w:color w:val="111111"/>
          <w:sz w:val="28"/>
          <w:sz w:val="28"/>
          <w:szCs w:val="28"/>
          <w:rtl w:val="true"/>
          <w:lang w:bidi="fa-IR"/>
        </w:rPr>
        <w:t>کرده‌اند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ناشناسی از زنان و مردان ایران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امروز به دعوت</w:t>
      </w:r>
    </w:p>
    <w:p>
      <w:pPr>
        <w:pStyle w:val="BookText"/>
        <w:rPr/>
      </w:pPr>
      <w:r>
        <w:rPr>
          <w:rFonts w:ascii="IRNazanin" w:hAnsi="IRNazanin" w:eastAsia="IRNazanin"/>
          <w:color w:val="111111"/>
          <w:sz w:val="28"/>
          <w:sz w:val="28"/>
          <w:szCs w:val="28"/>
          <w:rtl w:val="true"/>
          <w:lang w:bidi="fa-IR"/>
        </w:rPr>
        <w:t>شاهنشاه پاسخ می‌دهند باری در گذشته در این کشور، در جاهای گوناگون، کار کرده‌اند و رنج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نخست‌وزیر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می‌خواهد حزب تازه را در نخستین روزهایش از آسیب طبقاتی شدن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دیگر این سخن آن است که همه چیز از نو آغاز می‌شود، حزبی تازه</w:t>
      </w:r>
    </w:p>
    <w:p>
      <w:pPr>
        <w:pStyle w:val="BookText"/>
        <w:rPr/>
      </w:pPr>
      <w:r>
        <w:rPr>
          <w:rFonts w:ascii="IRNazanin" w:hAnsi="IRNazanin" w:eastAsia="IRNazanin"/>
          <w:color w:val="111111"/>
          <w:sz w:val="28"/>
          <w:sz w:val="28"/>
          <w:szCs w:val="28"/>
          <w:rtl w:val="true"/>
          <w:lang w:bidi="fa-IR"/>
        </w:rPr>
        <w:t>به جهان می‌آید، آزاد از بسیاری سنگ‌های آسیا که بر گردن حزب‌های پیشین، به‌ویژه ایران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ایران نوین، حزب حکومت و قدرت بود و کشش بیشتری برای</w:t>
      </w:r>
    </w:p>
    <w:p>
      <w:pPr>
        <w:pStyle w:val="BookText"/>
        <w:rPr/>
      </w:pPr>
      <w:r>
        <w:rPr>
          <w:rFonts w:ascii="IRNazanin" w:hAnsi="IRNazanin" w:eastAsia="IRNazanin"/>
          <w:color w:val="111111"/>
          <w:sz w:val="28"/>
          <w:sz w:val="28"/>
          <w:szCs w:val="28"/>
          <w:rtl w:val="true"/>
          <w:lang w:bidi="fa-IR"/>
        </w:rPr>
        <w:t>فرصت‌طلبان و سودجویان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برابر آن فرصت‌طلبان و سودجویان که سیل وار به حزب رستاخیز ملی ایران خواهند ریخت آن فرصت طلبان و سودجویان حزب‌های پیشین به چیزی گرفته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در پیش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خواندنیها چند روز بعد، از داریوش همایون یادداشت دیگری به چاپ رسانید که در آن ویژگیهای حزب واحد رستاخیز و تفاوت آن را با احزاب توتالیتر برشمرده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نظیر یادداشت قبلی، سخن را در انتقاد از سوء عملکرد احزاب پیشین آغاز می‌کند که امکان مشارکت بیشتر سیاسی را از مردم کشور سلب کرده بودند و اینک حزب رستاخیز با گستره‌ای به وسعت تمام کشور توانسته بود این نقیصه بزرگ احزاب گذشته را به آسانی برطرف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 برای تحقق یافتن درجه بسیار بالایی از انبازی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جامعه ایرانی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همایوندر ادامه برای پاسخ به شبهاتی که در پیرامون تک حزبی شدن نظام سیاسی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تعبیر به گسترش شیوه استبدادی حکومت در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ضروری می‌بیند ماهیت دموکراتیک حزب رستاخیز را برای مخاطبان خود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گفتار،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رستاخیز ملی ایران یک حزب واحد است و ایران یک حزبی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نه بدان معنی است که حزب واحد ایران از زمره احزاب کلی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اصول دموکراسی</w:t>
      </w:r>
    </w:p>
    <w:p>
      <w:pPr>
        <w:pStyle w:val="BookText"/>
        <w:rPr/>
      </w:pP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اول باید توجه داشت که هر حزب واحدی کلی‌گرا نیست و هر حزب کلی‌گرا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ترکیه حزب خلق از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حزب واحد بود ولی با احزاب</w:t>
      </w:r>
    </w:p>
    <w:p>
      <w:pPr>
        <w:pStyle w:val="BookText"/>
        <w:rPr/>
      </w:pPr>
      <w:r>
        <w:rPr>
          <w:rFonts w:ascii="IRNazanin" w:hAnsi="IRNazanin" w:eastAsia="IRNazanin"/>
          <w:color w:val="111111"/>
          <w:sz w:val="28"/>
          <w:sz w:val="28"/>
          <w:szCs w:val="28"/>
          <w:rtl w:val="true"/>
          <w:lang w:bidi="fa-IR"/>
        </w:rPr>
        <w:t xml:space="preserve">کلی‌گرای اروپایی همزمان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 فاشیست، ناسیونال سوسیالیست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سازمان</w:t>
      </w:r>
    </w:p>
    <w:p>
      <w:pPr>
        <w:pStyle w:val="BookText"/>
        <w:rPr/>
      </w:pPr>
      <w:r>
        <w:rPr>
          <w:rFonts w:ascii="IRNazanin" w:hAnsi="IRNazanin" w:eastAsia="IRNazanin"/>
          <w:color w:val="111111"/>
          <w:sz w:val="28"/>
          <w:sz w:val="28"/>
          <w:szCs w:val="28"/>
          <w:rtl w:val="true"/>
          <w:lang w:bidi="fa-IR"/>
        </w:rPr>
        <w:t>و چه روحیه و چه زمینه اجتماعی تفاوت‌های آشکار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فرانسه و ایتالیای امروز</w:t>
      </w:r>
    </w:p>
    <w:p>
      <w:pPr>
        <w:pStyle w:val="BookText"/>
        <w:rPr/>
      </w:pPr>
      <w:r>
        <w:rPr>
          <w:rFonts w:ascii="IRNazanin" w:hAnsi="IRNazanin" w:eastAsia="IRNazanin"/>
          <w:color w:val="111111"/>
          <w:sz w:val="28"/>
          <w:sz w:val="28"/>
          <w:szCs w:val="28"/>
          <w:rtl w:val="true"/>
          <w:lang w:bidi="fa-IR"/>
        </w:rPr>
        <w:t>احزاب کمونیست کلی‌گرا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حزب واحد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حزب رستاخیز ملی ایران از آن انضباط سخت که زندگی عضو حزب را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حزب و چه بیرون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می‌گیرد و پر می‌کند، از سختگیری در قبول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ویژگی</w:t>
      </w:r>
    </w:p>
    <w:p>
      <w:pPr>
        <w:pStyle w:val="BookText"/>
        <w:rPr/>
      </w:pPr>
      <w:r>
        <w:rPr>
          <w:rFonts w:ascii="IRNazanin" w:hAnsi="IRNazanin" w:eastAsia="IRNazanin"/>
          <w:color w:val="111111"/>
          <w:sz w:val="28"/>
          <w:sz w:val="28"/>
          <w:szCs w:val="28"/>
          <w:rtl w:val="true"/>
          <w:lang w:bidi="fa-IR"/>
        </w:rPr>
        <w:t>احزاب کلی‌گرای چپ و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تصفیه‌های منظم، از یک لختی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حزبی خواهد بود با درهای گشاده بر روی همه مردمان، با جناح‌ها و گروههای</w:t>
      </w:r>
    </w:p>
    <w:p>
      <w:pPr>
        <w:pStyle w:val="BookText"/>
        <w:rPr/>
      </w:pPr>
      <w:r>
        <w:rPr>
          <w:rFonts w:ascii="IRNazanin" w:hAnsi="IRNazanin" w:eastAsia="IRNazanin"/>
          <w:color w:val="111111"/>
          <w:sz w:val="28"/>
          <w:sz w:val="28"/>
          <w:szCs w:val="28"/>
          <w:rtl w:val="true"/>
          <w:lang w:bidi="fa-IR"/>
        </w:rPr>
        <w:t>گوناگون در درون خود که یا اختلاف سلیقه دارند و یا مهم‌تر از آن، نماینده منافع گوناگونی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که یک جامعه نوین سیاسی شامل آنهاست و آنها را در برابر هم قرار می‌دهد تا هیچ یک بر دیگران مسلط نگردد و منافع جمعی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حزب کلی‌گرا، هر فرد یا گروهی که با رهبری یک لخت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فکری و اداری حزب موافقت نداشته باشد به حزب راه نمی‌یابد و اگر بیاید تصفیه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w:t>
      </w:r>
    </w:p>
    <w:p>
      <w:pPr>
        <w:pStyle w:val="BookText"/>
        <w:rPr/>
      </w:pPr>
      <w:r>
        <w:rPr>
          <w:rFonts w:ascii="IRNazanin" w:hAnsi="IRNazanin" w:eastAsia="IRNazanin"/>
          <w:color w:val="111111"/>
          <w:sz w:val="28"/>
          <w:sz w:val="28"/>
          <w:szCs w:val="28"/>
          <w:rtl w:val="true"/>
          <w:lang w:bidi="fa-IR"/>
        </w:rPr>
        <w:t>واحد ایران شاهنشاه یکی از تأکیدهای مهم را بر وجود جناح‌های گوناگون که با هم رقابت کنند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با چنین فرض مقدماتی حزب رستاخیز ملی ایران به هیچ یک از سلاح‌های ایدئولوژیک و سازمانی حزب‌های کلی‌گرا که برای تکمیل یک خط فکری در درون حزب ابداع شده‌اند مسلح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جای میهن و خانواده و زندگی شخصی اعضای خود را بگیرد و شامل همه امور زندگی آنان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آزادی فکر زیاد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w:t>
      </w:r>
    </w:p>
    <w:p>
      <w:pPr>
        <w:pStyle w:val="BookText"/>
        <w:rPr/>
      </w:pPr>
      <w:r>
        <w:rPr>
          <w:rFonts w:ascii="IRNazanin" w:hAnsi="IRNazanin" w:eastAsia="IRNazanin"/>
          <w:color w:val="111111"/>
          <w:sz w:val="28"/>
          <w:sz w:val="28"/>
          <w:szCs w:val="28"/>
          <w:rtl w:val="true"/>
          <w:lang w:bidi="fa-IR"/>
        </w:rPr>
        <w:t>استراتژیکی کلی حزب و روش‌های حکومتی آن توافق هست، ولی در آن همه چیز قابل تغییرهای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نظام کامل فلسفی که همه اجزاء آن به هم پیوسته باشند و همه چیز را توضیح و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حزبی نیست که به پوشاک</w:t>
      </w:r>
    </w:p>
    <w:p>
      <w:pPr>
        <w:pStyle w:val="BookText"/>
        <w:rPr/>
      </w:pPr>
      <w:r>
        <w:rPr>
          <w:rFonts w:ascii="IRNazanin" w:hAnsi="IRNazanin" w:eastAsia="IRNazanin"/>
          <w:color w:val="111111"/>
          <w:sz w:val="28"/>
          <w:sz w:val="28"/>
          <w:szCs w:val="28"/>
          <w:rtl w:val="true"/>
          <w:lang w:bidi="fa-IR"/>
        </w:rPr>
        <w:t>یا سلیقه هنری اعضای خود کاری داشته باشد، یا درباره فیزیک نوین یا روانکاوی عقاید ویژه و مقدس خود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واحد ایران، چنان که خطوط کلی آن از سوی شاهنشاه کشیده شده به جای آن که وسیله‌ای برای تحصیل اراده یک رهبری بر توده‌های مردم باشد، وسیله بسیج سیاسی گروههای</w:t>
      </w:r>
    </w:p>
    <w:p>
      <w:pPr>
        <w:pStyle w:val="BookText"/>
        <w:rPr/>
      </w:pPr>
      <w:r>
        <w:rPr>
          <w:rFonts w:ascii="IRNazanin" w:hAnsi="IRNazanin" w:eastAsia="IRNazanin"/>
          <w:color w:val="111111"/>
          <w:sz w:val="28"/>
          <w:sz w:val="28"/>
          <w:szCs w:val="28"/>
          <w:rtl w:val="true"/>
          <w:lang w:bidi="fa-IR"/>
        </w:rPr>
        <w:t>بی‌شمار جمعیت ایران است تا کشاکش‌ها و رقابت‌های خود را در صف‌های آن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آن‌ها که نمی‌خواستند از میان چند حزب با تفاوت‌های نامشخص یکی را برگزینند و چه</w:t>
      </w:r>
    </w:p>
    <w:p>
      <w:pPr>
        <w:pStyle w:val="BookText"/>
        <w:rPr/>
      </w:pPr>
      <w:r>
        <w:rPr>
          <w:rFonts w:ascii="IRNazanin" w:hAnsi="IRNazanin" w:eastAsia="IRNazanin"/>
          <w:color w:val="111111"/>
          <w:sz w:val="28"/>
          <w:sz w:val="28"/>
          <w:szCs w:val="28"/>
          <w:rtl w:val="true"/>
          <w:lang w:bidi="fa-IR"/>
        </w:rPr>
        <w:t>آن‌ها که با توجه به برتری خردکننده یک حزب بر حزب‌های دیگر امیدی به فعالیت سیاسی نمی‌دیدند، خواهند توانست به حزب تازه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نظام چند حزبی پیشین ایران از نظر انبازی سیاسی بسته‌تر از نظام یک حزبی آینده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نظام یک گروه سیاسی که قدرت حکومتی را به دست داشت، سوار بر موج پیروزی‌های اقتصادی و سیاسی و اجتماعی انقلاب ایران، انحصاری بر قدرت به دست آورده بود که برای هیچ گروه سیاسی دیگر کمترین امیدی را نمی‌گذاشت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همایون طی مطلبی دیگر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آیندگان به چاپ رسانید با اشاره به روند توسعه کشور که به‌زعم باطل او، با هدایت شاه افق روشنی پیش روی مردم کشور گشوده بود، نظام چند حزبی پیشین را ناکارآتر از آن ارزیابی کرد که قادر باشد گام به گام این توسعه روزافزون، راه تعالی را بپیماید و نظام حاکم ناگزیر از تأسیس حزبی جدید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فراگیر بود تا با بهره‌گیری از توانمندی اقشار گسترده‌تری از مردم کشور کاروان توسعه کشور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قضاوت همایون در باب ضرورت تأسیس حزب رستاخیز</w:t>
      </w:r>
    </w:p>
    <w:p>
      <w:pPr>
        <w:pStyle w:val="BookText"/>
        <w:rPr/>
      </w:pPr>
      <w:r>
        <w:rPr>
          <w:rFonts w:ascii="IRNazanin" w:hAnsi="IRNazanin" w:eastAsia="IRNazanin"/>
          <w:color w:val="111111"/>
          <w:sz w:val="28"/>
          <w:sz w:val="28"/>
          <w:szCs w:val="28"/>
          <w:rtl w:val="true"/>
          <w:lang w:bidi="fa-IR"/>
        </w:rPr>
        <w:t>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احزاب گذشته یکی بیشتر و دیگری کمتر به درجه‌ای از فعالیت سیاسی و بسیج قشرهای مختلف جامعه دست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گذشته نتوانستند همه آن قشرهایی را به میدان فعالیت سیاسی بکشانند که قابلیت بسیج شدن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ایران در راه صنعتی شدن از پیکار</w:t>
      </w:r>
    </w:p>
    <w:p>
      <w:pPr>
        <w:pStyle w:val="BookText"/>
        <w:rPr/>
      </w:pPr>
      <w:r>
        <w:rPr>
          <w:rFonts w:ascii="IRNazanin" w:hAnsi="IRNazanin" w:eastAsia="IRNazanin"/>
          <w:color w:val="111111"/>
          <w:sz w:val="28"/>
          <w:sz w:val="28"/>
          <w:szCs w:val="28"/>
          <w:rtl w:val="true"/>
          <w:lang w:bidi="fa-IR"/>
        </w:rPr>
        <w:t>علیه واپس ماندگی در افزایش اعتبار جهانی خود جلوتر می‌رفت، به همان نسبت نظام دو یا چند حزبی ما نابهنگام‌تر می‌شد و نیاز به جنبشی بزرگتر که سوای احزاب قشرهای غیرحزبی جامعه را نیز به میدان تلاش سیاسی بکشاند شدیدتر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ملی ایران پاسخ به این ضرورت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بدیهی‌تر از این نبود که شاهنشاه به عنوان مقامی فرای احزاب و گروهها و علقه‌های</w:t>
      </w:r>
    </w:p>
    <w:p>
      <w:pPr>
        <w:pStyle w:val="BookText"/>
        <w:rPr/>
      </w:pPr>
      <w:r>
        <w:rPr>
          <w:rFonts w:ascii="IRNazanin" w:hAnsi="IRNazanin" w:eastAsia="IRNazanin"/>
          <w:color w:val="111111"/>
          <w:sz w:val="28"/>
          <w:sz w:val="28"/>
          <w:szCs w:val="28"/>
          <w:rtl w:val="true"/>
          <w:lang w:bidi="fa-IR"/>
        </w:rPr>
        <w:t>گوناگون جامعه رهنمودهای این رستاخیز را صادر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پوشش بزرگ است که باید همه گرایش‌ها و گروههای گوناگون گرد آیند و با مباحثات بارورکننده خود جنبش را به پیش ببرند، بحث و جدال‌های اساسی اندیشه‌ها را بارور سازند و به رستاخیز آن جاذبه‌ای را بخشند که در خور آن است</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داریوش همایون در عقیده خود بر لزوم حمایت از آرمان‌های حزب رستاخیز و نقشی که آن حزب می‌توانست در توسعه سیاسی، اقتصادی کشور بر عهده بگیرد تا هنگام انحلال آن کماکان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 از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پاریس منتشر کرد، از اینکه حاکمیت در نهایت به این نتیجه رسید حزب رستاخیز را منحل کند، تأسف می‌خورد و آن را اشتباهی بزرگ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می‌توانست در برابر</w:t>
      </w:r>
    </w:p>
    <w:p>
      <w:pPr>
        <w:pStyle w:val="BookText"/>
        <w:rPr/>
      </w:pPr>
      <w:r>
        <w:rPr>
          <w:rFonts w:ascii="IRNazanin" w:hAnsi="IRNazanin" w:eastAsia="IRNazanin"/>
          <w:color w:val="111111"/>
          <w:sz w:val="28"/>
          <w:sz w:val="28"/>
          <w:szCs w:val="28"/>
          <w:rtl w:val="true"/>
          <w:lang w:bidi="fa-IR"/>
        </w:rPr>
        <w:t>مخالفان از رژیم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تجربه خود را در حزب رستاخیز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حزب رستاخیز من از نقش خود بسیار سربلندم و معتقدم که آن حزب می‌توانست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حزب آن جور که من می‌دیدمش ایران را می‌برد به طرف یک سیستم چند حزبی، منتهی قدم به قدم و 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چاره‌ای نداشت جز این که به تدریج و قدم به قدم اصلاح شود</w:t>
      </w:r>
      <w:r>
        <w:rPr>
          <w:rFonts w:eastAsia="IRNazanin" w:cs="IRNazanin"/>
          <w:color w:val="111111"/>
          <w:sz w:val="28"/>
          <w:szCs w:val="28"/>
          <w:rtl w:val="true"/>
          <w:lang w:bidi="fa-IR"/>
        </w:rPr>
        <w:t>.»</w:t>
      </w:r>
      <w:r>
        <w:rPr>
          <w:rStyle w:val="FootnoteAnchor"/>
          <w:rtl w:val="true"/>
        </w:rPr>
        <w:footnoteReference w:id="38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سناتور عماد تربتی که از دوستان علم و حامیان حزب مردم به شمار می‌رفت،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یک روز پس از اعلام تأسیس حزب رستاخیز، در جلسه علنی مجلس سنا بر این تصمیم شاه صحه گذارد و از تشکیل حزب رستاخیز به عنوان ضرورتی تاریخی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محتوا و چارچوب سخنان شاه در جلسه روز قبل را اساس تجلیل خود از فکر تأسیس حزب</w:t>
      </w:r>
    </w:p>
    <w:p>
      <w:pPr>
        <w:pStyle w:val="BookText"/>
        <w:rPr/>
      </w:pPr>
      <w:r>
        <w:rPr>
          <w:rFonts w:ascii="IRNazanin" w:hAnsi="IRNazanin" w:eastAsia="IRNazanin"/>
          <w:color w:val="111111"/>
          <w:sz w:val="28"/>
          <w:sz w:val="28"/>
          <w:szCs w:val="28"/>
          <w:rtl w:val="true"/>
          <w:lang w:bidi="fa-IR"/>
        </w:rPr>
        <w:t>رستاخیز قرار داد و به تأسی از اظهارات شاه سیاهه تلاشهایی را برشمرد که وی از آغاز سلطنتش در راه توسعه کشور و نیز به دست آوردن استقلال سیاسی، اقتصادی و اجتماعی به انجام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تربتی پس از فهرست کردن اقداماتی که شاه تا آن هنگام در عرصه</w:t>
      </w:r>
    </w:p>
    <w:p>
      <w:pPr>
        <w:pStyle w:val="BookText"/>
        <w:rPr/>
      </w:pPr>
      <w:r>
        <w:rPr>
          <w:rFonts w:ascii="IRNazanin" w:hAnsi="IRNazanin" w:eastAsia="IRNazanin"/>
          <w:color w:val="111111"/>
          <w:sz w:val="28"/>
          <w:sz w:val="28"/>
          <w:szCs w:val="28"/>
          <w:rtl w:val="true"/>
          <w:lang w:bidi="fa-IR"/>
        </w:rPr>
        <w:t>داخلی و خارجی در راه اعتلای کشور برداشته بود، فلسفه وجودی حزب را چنین تبیین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دو حزبی و یا چند حزبی برای جمعی و بی‌تفاوتی و بی‌حزبی برای جمعی دیگر موجب تولید نفاق و نقار داخلی شده است و بایستی بسیاری از اوقات گرانبهای هر یک از متصدیان امور در چنین موقع حساس و تاریخی که برای کمتر ملتی در خلال تاریخ رخ می‌دهد به سخن چینی و بگو مگوهای داخلی صرف شود، یکی بگوید دولت حزبی و دیگری بگوید حزب دولتی، آن یکی بگوید انتقاد سازنده، دیگری بگوید انتقاد مغرضانه، جمع دیگری هم برای اینکه از این</w:t>
      </w:r>
    </w:p>
    <w:p>
      <w:pPr>
        <w:pStyle w:val="BookText"/>
        <w:rPr/>
      </w:pPr>
      <w:r>
        <w:rPr>
          <w:rFonts w:ascii="IRNazanin" w:hAnsi="IRNazanin" w:eastAsia="IRNazanin"/>
          <w:color w:val="111111"/>
          <w:sz w:val="28"/>
          <w:sz w:val="28"/>
          <w:szCs w:val="28"/>
          <w:rtl w:val="true"/>
          <w:lang w:bidi="fa-IR"/>
        </w:rPr>
        <w:t>گونه ماجراها فارغ باشند به هیچ یک از احزاب رو نیاورده به عنوان بی‌طرف و بی‌تفاوت در گوشه‌ای بی توشه گوش خوابانیده مطالب طرفین را در محافل نَقل نموده و نُقل مجالس قرار</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تأسیس حزب رستاخیز، گامی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وحدت ملی و به منظور هماهنگی کامل برای تشکیل صف واحد عمومی ملت ایران از حزب اکثریت و احزاب اقلیت و دیگر مردمی که از احزاب نظر به همین اختلافات گریزان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حلقه‌ها</w:t>
      </w:r>
    </w:p>
    <w:p>
      <w:pPr>
        <w:pStyle w:val="BookText"/>
        <w:rPr/>
      </w:pPr>
      <w:r>
        <w:rPr>
          <w:rFonts w:ascii="IRNazanin" w:hAnsi="IRNazanin" w:eastAsia="IRNazanin"/>
          <w:color w:val="111111"/>
          <w:sz w:val="28"/>
          <w:sz w:val="28"/>
          <w:szCs w:val="28"/>
          <w:rtl w:val="true"/>
          <w:lang w:bidi="fa-IR"/>
        </w:rPr>
        <w:t xml:space="preserve">دست به دست هم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 بحبل اللّه جمیعا و لا تفرقوا</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عموما دور یکدیگر گرد آمده و در زیر پرچم شاهنشاهی واحد و قانون اساسی واحد و انقلاب سفید</w:t>
      </w:r>
    </w:p>
    <w:p>
      <w:pPr>
        <w:pStyle w:val="BookText"/>
        <w:rPr/>
      </w:pPr>
      <w:r>
        <w:rPr>
          <w:rFonts w:ascii="IRNazanin" w:hAnsi="IRNazanin" w:eastAsia="IRNazanin"/>
          <w:color w:val="111111"/>
          <w:sz w:val="28"/>
          <w:sz w:val="28"/>
          <w:szCs w:val="28"/>
          <w:rtl w:val="true"/>
          <w:lang w:bidi="fa-IR"/>
        </w:rPr>
        <w:t xml:space="preserve">واحد و رهبری واحد، حزبی واحد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گام‌های سریع خود را در صف واحد در راه مقاصدی بزرگ با راهنمایی‌های بزرگ رهبر خود بردارند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عماد تربتی گفتار خود را با تحلیل سه اصل بنیادین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شاهنشاهی، قانون اساسی و انقلاب سفید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می‌دهد و در ستایش از آن اصول بسیار مواظب است که در چارچوب تحلیل‌هایش کمترین درجه خطاپذیری در تأیید و حتی تکرار سخنان شاه را مراعات نماید</w:t>
      </w:r>
      <w:r>
        <w:rPr>
          <w:rFonts w:eastAsia="IRNazanin" w:cs="IRNazanin"/>
          <w:color w:val="111111"/>
          <w:sz w:val="28"/>
          <w:szCs w:val="28"/>
          <w:rtl w:val="true"/>
          <w:lang w:bidi="fa-IR"/>
        </w:rPr>
        <w:t>.</w:t>
      </w:r>
      <w:r>
        <w:rPr>
          <w:rStyle w:val="FootnoteAnchor"/>
          <w:rtl w:val="true"/>
        </w:rPr>
        <w:footnoteReference w:id="39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عنایت‌اللّه رضا،</w:t>
      </w:r>
      <w:r>
        <w:rPr>
          <w:rStyle w:val="FootnoteAnchor"/>
          <w:rtl w:val="true"/>
        </w:rPr>
        <w:footnoteReference w:id="393"/>
      </w:r>
      <w:r>
        <w:rPr>
          <w:rFonts w:ascii="IRNazanin" w:hAnsi="IRNazanin" w:eastAsia="IRNazanin"/>
          <w:color w:val="111111"/>
          <w:sz w:val="28"/>
          <w:sz w:val="28"/>
          <w:szCs w:val="28"/>
          <w:rtl w:val="true"/>
          <w:lang w:bidi="fa-IR"/>
        </w:rPr>
        <w:t>دو سال پس از آغاز فعالیت حزب رستاخیز طی مقاله‌ای که در</w:t>
      </w:r>
    </w:p>
    <w:p>
      <w:p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 آشکارا به صف موافقان حزب رستاخیز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انگیزه او در نوشتن این مقاله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پس از سپری شدن دو سال از فعالیت حزب رستاخیز نشانه‌های آشکاری از ناکارآمدی و نیز عدم استقبال جدی مردم از آن، نیازی به جستجوی فراوان نداشت، به نظر می‌رسید موضع‌گیری موافق او در قبال حزب، اندکی دیر هنگام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عنایت‌اللّه رضا از منظری فلسفی تحولات سیاسی،</w:t>
      </w:r>
    </w:p>
    <w:p>
      <w:pPr>
        <w:pStyle w:val="BookText"/>
        <w:rPr/>
      </w:pPr>
      <w:r>
        <w:rPr>
          <w:rFonts w:ascii="IRNazanin" w:hAnsi="IRNazanin" w:eastAsia="IRNazanin"/>
          <w:color w:val="111111"/>
          <w:sz w:val="28"/>
          <w:sz w:val="28"/>
          <w:szCs w:val="28"/>
          <w:rtl w:val="true"/>
          <w:lang w:bidi="fa-IR"/>
        </w:rPr>
        <w:t xml:space="preserve">اجتماعی ایرانِ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می‌دهد و می‌کوشد رخدادهایی نظیر اصلاحات موسوم به انقلاب سفید و سپس تأسیس حزب رستاخیز را همچون ضرورتی اجتناب‌ناپذیر به مخاطبانش بقبولاند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عنایت‌اللّه رضا، پدیده‌ها و تحولات هر جامعه‌ای متمایز از سایر جوامع بوده و ارزشها و معیارهای پذیرفته شده در هر اجتماعی نباید فراتر از تمایلات جمعی آن صورت‌بندی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تحول سیاسی ایران از نظام چند حزبی به نظام تک حزبی امری طبیعی و از منظر تحولات اجتماعی، ضرورتی غیرقابل انکار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اینگونه تحولات نمی‌تواند از منظری غیر عقلایی که صرفا تمایلات استبدادجویانه شاه موجبات آن</w:t>
      </w:r>
    </w:p>
    <w:p>
      <w:pPr>
        <w:pStyle w:val="BookText"/>
        <w:rPr/>
      </w:pPr>
      <w:r>
        <w:rPr>
          <w:rFonts w:ascii="IRNazanin" w:hAnsi="IRNazanin" w:eastAsia="IRNazanin"/>
          <w:color w:val="111111"/>
          <w:sz w:val="28"/>
          <w:sz w:val="28"/>
          <w:szCs w:val="28"/>
          <w:rtl w:val="true"/>
          <w:lang w:bidi="fa-IR"/>
        </w:rPr>
        <w:t>را فراهم آورده باشد، صورت گیرد؛ بلکه در ورای این اقدامات خواسته‌هایی اجتماعی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 این استدلال، اصلاحات موسوم به انقلاب سفید را ضرورتی اجتماعی، سیاسی ارزیابی می‌کند که به موجب آن در شرایط ناکارآیی نظام سیاسی، اجتماعی</w:t>
      </w:r>
    </w:p>
    <w:p>
      <w:pPr>
        <w:pStyle w:val="BookText"/>
        <w:rPr/>
      </w:pPr>
      <w:r>
        <w:rPr>
          <w:rFonts w:ascii="IRNazanin" w:hAnsi="IRNazanin" w:eastAsia="IRNazanin"/>
          <w:color w:val="111111"/>
          <w:sz w:val="28"/>
          <w:sz w:val="28"/>
          <w:szCs w:val="28"/>
          <w:rtl w:val="true"/>
          <w:lang w:bidi="fa-IR"/>
        </w:rPr>
        <w:t>و اقتصادی پیشین حاکمیت به نمایندگی از تمایل اجتماعی بر انجام آن همت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تمایلات اجتماعی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وجودی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و اقدام شاه در انجام اصلاحات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تأسیس حزب رستاخیز را در چارچوب تعهد حاکمیت به حفظ و نگهداری و نیز اعتلای این گوهر وجودی جامعه ارزیابی می‌کند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در بخشهایی از</w:t>
      </w:r>
    </w:p>
    <w:p>
      <w:pPr>
        <w:pStyle w:val="BookText"/>
        <w:rPr/>
      </w:pPr>
      <w:r>
        <w:rPr>
          <w:rFonts w:ascii="IRNazanin" w:hAnsi="IRNazanin" w:eastAsia="IRNazanin"/>
          <w:color w:val="111111"/>
          <w:sz w:val="28"/>
          <w:sz w:val="28"/>
          <w:szCs w:val="28"/>
          <w:rtl w:val="true"/>
          <w:lang w:bidi="fa-IR"/>
        </w:rPr>
        <w:t>اظهارات توهم‌آمیز عنایت‌اللّه رضا که به نظر می‌رسد توجیه‌گریهایی علی‌الظاهر فلسفی از ضرورت تاریخی و اجتماعی انجام اصلاحاتی نظیر انقلاب سفید و سپس تأسیس حزب رستاخیز است،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که به ابتکار و رهبری شاهنشاه آریامهر تحقق پذیرفته، از همان نخستین سرآغاز راه بازسازی جامعه ایرانی را در عین توجه به بقا و اعتلای گوهر وجودی جامعه، مطمح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بازسازی، نه تنها عوامل مادی، از جمله دگرگونی در زمینه‌های روابط تولیدی، کشاورزی، صنعت، بازرگانی و غیره مورد نظر است، بلکه به معنویات و بینشی متناسب با جهش‌های انقلاب چون آگاهی سیاسی، اجتماعی، فرهنگی و ملی نیز توجه فراوان مبذول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انقلاب، مناسبات افراد جامعه باید با نفس پیشرفت‌های مادی و معنوی هماهنگی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شاه و ملت که از رهبری و فرماندهی آگاهی برخوردار است به نظام فکری جامعی اتکاء دارد که دارای جهات معین و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فکری به هر فرد ایرانی امکان می‌دهد که در مسیر حرکت تاریخ از آگاهی لازم برخوردار باشد و مقام و مرتبت خویش را در مجموعه مناسبات اجتماعی بشناسد و به ضرورت موجودیت اجتماعی خود وقوف حاصل کند و این موجودیت را در جهت استمرار و تداوم صحیح انقلاب، کمال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فکری، سبب می‌شود که هر فرد ایرانی اعمال و رفتار خود را با معیارهای آن، بیازماید و انطباق دهد و تئوری‌های انقلاب را با تجربه‌های انقلابی خویش در مسیر حرکت زمان غنی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فکری سبب می‌شود که افراد جامعه، از آگاهی سیاسی لازم برخوردار گردند و به سبب داشتن آگاهی سیاسی و ملی درباره اعمال و رفتار دولتها، سازمانها و اشخاص مسئول، بهتر داوری کنند و در اجرای بهتر و سریع‌تر برنامه‌های انقلابی، یار و</w:t>
      </w:r>
    </w:p>
    <w:p>
      <w:pPr>
        <w:pStyle w:val="BookText"/>
        <w:rPr/>
      </w:pPr>
      <w:r>
        <w:rPr>
          <w:rFonts w:ascii="IRNazanin" w:hAnsi="IRNazanin" w:eastAsia="IRNazanin"/>
          <w:color w:val="111111"/>
          <w:sz w:val="28"/>
          <w:sz w:val="28"/>
          <w:szCs w:val="28"/>
          <w:rtl w:val="true"/>
          <w:lang w:bidi="fa-IR"/>
        </w:rPr>
        <w:t>مددکارشان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فکری سبب می‌شود که رابطه مردم و حکومت بر پایه‌ای علمی بنیان گیرد و نیروهای جامعه را متحد و متشکل گرداند و در نتیجه قدرت و کارآیی جامعه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فکری در واقع به منزله قطب نمایی است که مسیر تکامل جامعه ما را به سوی تمدن بزرگ، معین و مشخص می‌سازد و ملت ما را در ارزیابی و سنجش سیاست‌های داخلی، خارجی، اقتصادی، صنعتی، کشاورزی، ملی و غیره یاری می‌بخشد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فکری سبب می‌شود که هر فرد ایرانی عصر انقلاب می‌تواند در جریان عمل پایگاههای ارزشهای منحط و نامطلوب را چه در مقیاس جامعه و چه در درون خویش کشف کند و نارسایی‌ها را از میان بردارد و ارزشهای سالم و انقلابی را جایگزین آنها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با استفاده از این نظام فکری و درک مفاهیم آن می‌تواند</w:t>
      </w:r>
    </w:p>
    <w:p>
      <w:pPr>
        <w:pStyle w:val="BookText"/>
        <w:rPr/>
      </w:pPr>
      <w:r>
        <w:rPr>
          <w:rFonts w:ascii="IRNazanin" w:hAnsi="IRNazanin" w:eastAsia="IRNazanin"/>
          <w:color w:val="111111"/>
          <w:sz w:val="28"/>
          <w:sz w:val="28"/>
          <w:szCs w:val="28"/>
          <w:rtl w:val="true"/>
          <w:lang w:bidi="fa-IR"/>
        </w:rPr>
        <w:t>حیطه معنویات خویش را گسترش دهد، جهان درونی خود را از نو بسازد و نقاط ضعف فرد و جامعه را کشف کند و همواره خود و محیط خویشتن را کمال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فکری جدید جامعه ما که مبانی اندیشه‌ای و فلسفه انقلاب شاه و ملت است، در عین حال حفاظی محکم و استوار در برابر رسوخ فرهنگ‌ها و ایدئولوژی‌های ویران کننده و زیان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فکری سبب می‌شود که افراد ملت ما نقاط ضعف خود را بشناسند و آن را از میان بردارند، تا زمینه‌ای برای نفوذ فرهنگ و ایدئولوژی‌های مخرب فراهم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فکری، به هر فرد ایرانی در برابر ایدئولوژی‌های مخرب قدرت دفاعی می‌بخشد و نمی‌گذارد دشمن به خانه و سرزمین ما رسوخ و نفوذ کند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عنایت‌اللّه رضا در ادامه تحلیل خود از تحولات سیاسی، اجتماعی و اقتصادی ایران در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به تفسیر علل، مبانی و نیز پیامدهای فلسفی و سیاسی پدیده انقلاب سفید می‌پردازد و نتیجه می‌گیرد که تمام اقدامات حاکمیت جهت حفظ و صیانت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وجودی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تحقق آنها جامعه ایرانی را به مرحله شکوفایی ملی ارتقاء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لزوم توسعه روزافزون گستره این شکوفایی ملی داد سخن در می‌دهد تا چنانکه شاه در نظر داشت موجبات نیل جامعه ایران به دروازه تمدن بزرگ فراهم آید که در این میان،</w:t>
      </w:r>
    </w:p>
    <w:p>
      <w:pPr>
        <w:pStyle w:val="BookText"/>
        <w:rPr/>
      </w:pPr>
      <w:r>
        <w:rPr>
          <w:rFonts w:ascii="IRNazanin" w:hAnsi="IRNazanin" w:eastAsia="IRNazanin"/>
          <w:color w:val="111111"/>
          <w:sz w:val="28"/>
          <w:sz w:val="28"/>
          <w:szCs w:val="28"/>
          <w:rtl w:val="true"/>
          <w:lang w:bidi="fa-IR"/>
        </w:rPr>
        <w:t>عنایت‌اللّه رضا تأسیس حزب رستاخیز را وسیله‌ای ضروری برای گام برداشتن در حیطه دروازه‌های تمدن بزرگ بر می‌شمارد</w:t>
      </w:r>
      <w:r>
        <w:rPr>
          <w:rStyle w:val="FootnoteAnchor"/>
          <w:rtl w:val="true"/>
        </w:rPr>
        <w:footnoteReference w:id="396"/>
      </w:r>
      <w:r>
        <w:rPr>
          <w:rFonts w:ascii="IRNazanin" w:hAnsi="IRNazanin" w:eastAsia="IRNazanin"/>
          <w:color w:val="111111"/>
          <w:sz w:val="28"/>
          <w:sz w:val="28"/>
          <w:szCs w:val="28"/>
          <w:rtl w:val="true"/>
          <w:lang w:bidi="fa-IR"/>
        </w:rPr>
        <w:t xml:space="preserve">و هیچ گونه توجهی هم به این موضوع نشان نمی‌دهد که حزب رستاخیز از هنگام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جلوه‌هایی بس مهم از ناکارآیی خود را به ثبوت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عنایت‌اللّه رضا بدون توجه به این تجربه دو ساله در کارنامه</w:t>
      </w:r>
    </w:p>
    <w:p>
      <w:pPr>
        <w:pStyle w:val="BookText"/>
        <w:rPr/>
      </w:pPr>
      <w:r>
        <w:rPr>
          <w:rFonts w:ascii="IRNazanin" w:hAnsi="IRNazanin" w:eastAsia="IRNazanin"/>
          <w:color w:val="111111"/>
          <w:sz w:val="28"/>
          <w:sz w:val="28"/>
          <w:szCs w:val="28"/>
          <w:rtl w:val="true"/>
          <w:lang w:bidi="fa-IR"/>
        </w:rPr>
        <w:t>سیاسی، اجتماعی حزب رستاخیز؛ نقش این حزب در رسیدن به مرحله تمدن بزرگ را چنین صورت‌بندی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روال چنان که ملاحظه می‌شود هدف عمده انقلاب شاه و ملت، بقا، صیانت و اعتلای گوهر وجودی جامعه ایران و موجودیت شکوفای ملی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نو در شکوفایی ملی، وصول به تمدن بزرگ است که شاهنشاه آریامهر بارها در بیاناتشان بدان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تدارک راهها و وسایلی که ما را بهتر به سرمنزل مقصود برساند،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وسایل، حزب فراگیرنده واحد و متشکل به نام حزب رستاخیز ملت ایران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شاهنشاه و شهبانوی ایران در روز یکشنبه دوازدهم اردیبهشت ماه سال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 ضمن اشاره به طرز عمل و چگونگی فعالیتهای گسترده حزب رستاخیز ملت ایران خاطرنشان</w:t>
      </w:r>
    </w:p>
    <w:p>
      <w:pPr>
        <w:pStyle w:val="BookText"/>
        <w:rPr/>
      </w:pPr>
      <w:r>
        <w:rPr>
          <w:rFonts w:ascii="IRNazanin" w:hAnsi="IRNazanin" w:eastAsia="IRNazanin"/>
          <w:color w:val="111111"/>
          <w:sz w:val="28"/>
          <w:sz w:val="28"/>
          <w:szCs w:val="28"/>
          <w:rtl w:val="true"/>
          <w:lang w:bidi="fa-IR"/>
        </w:rPr>
        <w:t>فرمودند که حزب، پاسخگوی هدفهای انقلاب شاه و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بسیار مهم که در پدید آمدن حزب رستاخیز ملت ایران مورد توجه طراح و فرمانده انقلاب بوده، مسئله مشارکت هر چه بیشتر مردم ایران در حل و فصل مسائل وطن و</w:t>
      </w:r>
    </w:p>
    <w:p>
      <w:pPr>
        <w:pStyle w:val="BookText"/>
        <w:rPr/>
      </w:pPr>
      <w:r>
        <w:rPr>
          <w:rFonts w:ascii="IRNazanin" w:hAnsi="IRNazanin" w:eastAsia="IRNazanin"/>
          <w:color w:val="111111"/>
          <w:sz w:val="28"/>
          <w:sz w:val="28"/>
          <w:szCs w:val="28"/>
          <w:rtl w:val="true"/>
          <w:lang w:bidi="fa-IR"/>
        </w:rPr>
        <w:t>کشور خویش بر پایه اهلیت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حزب رستاخیز ملت ایران، آراء و عقاید گوناگون مطرح می‌شود و حاصل آن، سیاست‌ها و برنامه‌هایی است که از حمایت ملی برخوردار است و بروز اندیشه‌های سازنده در همه گروههای ملت را سبب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بستر حزب فراگیرنده ملت، حرکت اندیشه دارای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حزب تصمیم‌های ارگان‌های عالی تصمیم گیرنده حزب را به سراسر بدنه حزب و به دیگر سخن به همه افراد ملت ایران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دیگر آن که حزب تأثیر تصمیم‌ها را در اذهان و</w:t>
      </w:r>
    </w:p>
    <w:p>
      <w:pPr>
        <w:pStyle w:val="BookText"/>
        <w:rPr/>
      </w:pPr>
      <w:r>
        <w:rPr>
          <w:rFonts w:ascii="IRNazanin" w:hAnsi="IRNazanin" w:eastAsia="IRNazanin"/>
          <w:color w:val="111111"/>
          <w:sz w:val="28"/>
          <w:sz w:val="28"/>
          <w:szCs w:val="28"/>
          <w:rtl w:val="true"/>
          <w:lang w:bidi="fa-IR"/>
        </w:rPr>
        <w:t>اندیشه‌های مردم مورد مطالعه قرار می‌دهد و نظر آحاد ملت را به ارگان‌های عالی و تصمیم‌گیرنده انتقال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روال زمینه برای وحدت کامل ملی در حزب فراگیرنده فراهم می‌آید که خود ضامن اجرای هدفها و آرمان‌های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اقتصادی و عمرانی و به دیگر سخن سیاست‌های داخلی و در نتیجه خط‌مشی‌های کلی خارجی ما با مشارکت همه افراد ملت و ضمن</w:t>
      </w:r>
    </w:p>
    <w:p>
      <w:pPr>
        <w:pStyle w:val="BookText"/>
        <w:rPr/>
      </w:pPr>
      <w:r>
        <w:rPr>
          <w:rFonts w:ascii="IRNazanin" w:hAnsi="IRNazanin" w:eastAsia="IRNazanin"/>
          <w:color w:val="111111"/>
          <w:sz w:val="28"/>
          <w:sz w:val="28"/>
          <w:szCs w:val="28"/>
          <w:rtl w:val="true"/>
          <w:lang w:bidi="fa-IR"/>
        </w:rPr>
        <w:t>در نظر داشتن نظر عموم، معلوم و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از طریق کانون‌ها به گوشه‌ها و اکناف مملکت، به کارگاههای صنعتی و روستاها، به ادارات و مدارس نفوذ می‌کند و معلوم می‌سازد که طرح‌های بزرگ در مقیاس‌های محلی، چگونه و از چه طریق باید به موقع اجرا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معاضدت و همکاری همه اعضای</w:t>
      </w:r>
    </w:p>
    <w:p>
      <w:pPr>
        <w:pStyle w:val="BookText"/>
        <w:rPr/>
      </w:pPr>
      <w:r>
        <w:rPr>
          <w:rFonts w:ascii="IRNazanin" w:hAnsi="IRNazanin" w:eastAsia="IRNazanin"/>
          <w:color w:val="111111"/>
          <w:sz w:val="28"/>
          <w:sz w:val="28"/>
          <w:szCs w:val="28"/>
          <w:rtl w:val="true"/>
          <w:lang w:bidi="fa-IR"/>
        </w:rPr>
        <w:t>حزب فراگیرنده و به دیگر سخن افراد ملت ایران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جریان، اختلاف سلیقه‌ها، البته در چهارچوب اصول رستاخیز و احترام به سه اصل نظام شاهنشاهی، قانون اساسی و انقلاب شاه و ملت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رعایت انضباط و دموکراسی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مذکور سبب می‌شوند که حزب در هر خانه، در هر مدرسه، در هر کارخانه و در هر روستا و مزرعه و در هر جا که جلوه‌ای از موجودیت ایرانی باشد، با زندگی و مردم در هم بیامیزد تا از این رهگذر وحدت ملی که ضامن</w:t>
      </w:r>
    </w:p>
    <w:p>
      <w:pPr>
        <w:pStyle w:val="BookText"/>
        <w:rPr/>
      </w:pPr>
      <w:r>
        <w:rPr>
          <w:rFonts w:ascii="IRNazanin" w:hAnsi="IRNazanin" w:eastAsia="IRNazanin"/>
          <w:color w:val="111111"/>
          <w:sz w:val="28"/>
          <w:sz w:val="28"/>
          <w:szCs w:val="28"/>
          <w:rtl w:val="true"/>
          <w:lang w:bidi="fa-IR"/>
        </w:rPr>
        <w:t>بقا و شکوفایی گوهر وجودی ما است، پایدار ماند و تحرک و فعالیت بیشتری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رستاخیز ملت ایران می‌تواند و باید وحدت ملی ما را نیرومندتر گرداند و آن را در همه شئون زندگی اجتماعی از جمله اقتصاد، فرهنگ، سیاست، هنر، ادب و غیره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حزب رستاخیز از میان برداشتن همه عوامل ناسازگاری است که ممکن است به نحوی از</w:t>
      </w:r>
    </w:p>
    <w:p>
      <w:pPr>
        <w:pStyle w:val="BookText"/>
        <w:rPr/>
      </w:pPr>
      <w:r>
        <w:rPr>
          <w:rFonts w:ascii="IRNazanin" w:hAnsi="IRNazanin" w:eastAsia="IRNazanin"/>
          <w:color w:val="111111"/>
          <w:sz w:val="28"/>
          <w:sz w:val="28"/>
          <w:szCs w:val="28"/>
          <w:rtl w:val="true"/>
          <w:lang w:bidi="fa-IR"/>
        </w:rPr>
        <w:t>انحاء وحدت ملی ما را خدشه‌دار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شاهنشاه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ملت</w:t>
      </w:r>
    </w:p>
    <w:p>
      <w:pPr>
        <w:pStyle w:val="BookText"/>
        <w:rPr/>
      </w:pPr>
      <w:r>
        <w:rPr>
          <w:rFonts w:ascii="IRNazanin" w:hAnsi="IRNazanin" w:eastAsia="IRNazanin"/>
          <w:color w:val="111111"/>
          <w:sz w:val="28"/>
          <w:sz w:val="28"/>
          <w:szCs w:val="28"/>
          <w:rtl w:val="true"/>
          <w:lang w:bidi="fa-IR"/>
        </w:rPr>
        <w:t>ایران وارد تاریخ شده است و باید نظام شاهنشاهی و انقلاب شاه و ملت و قانون اساسی را حفظ کند و اساس کار برای نیل بدین مقصود، دو راه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دستگاه اجرایی به فرد</w:t>
      </w:r>
    </w:p>
    <w:p>
      <w:pPr>
        <w:pStyle w:val="BookText"/>
        <w:rPr/>
      </w:pPr>
      <w:r>
        <w:rPr>
          <w:rFonts w:ascii="IRNazanin" w:hAnsi="IRNazanin" w:eastAsia="IRNazanin"/>
          <w:color w:val="111111"/>
          <w:sz w:val="28"/>
          <w:sz w:val="28"/>
          <w:szCs w:val="28"/>
          <w:rtl w:val="true"/>
          <w:lang w:bidi="fa-IR"/>
        </w:rPr>
        <w:t>فرد ملت ایران و دیگری انعکاس فکر فرد فرد ملت ایران به بالاترین تشکیلات حزب رستاخیز</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نیز البته منعکس کننده این افکار به دولت است که این خود مبعوث فرماندهی است و به</w:t>
      </w:r>
    </w:p>
    <w:p>
      <w:pPr>
        <w:pStyle w:val="BookText"/>
        <w:rPr/>
      </w:pPr>
      <w:r>
        <w:rPr>
          <w:rFonts w:ascii="IRNazanin" w:hAnsi="IRNazanin" w:eastAsia="IRNazanin"/>
          <w:color w:val="111111"/>
          <w:sz w:val="28"/>
          <w:sz w:val="28"/>
          <w:szCs w:val="28"/>
          <w:rtl w:val="true"/>
          <w:lang w:bidi="fa-IR"/>
        </w:rPr>
        <w:t>ظاهر همان اصول اساسی از بین حزب رستاخیز انتخاب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حزب رستاخیز ملت ایران، نه فقط فراگیرنده ملت ایران، بلکه کانون قطبی، فکری و فلسفی فرد فرد ملت ایران از مرد و زن نیز باید باشد، چنین است وظیفه اصلی حزب رستاخیز ملت ایران در اجرای آرمان‌های ملی</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تئوریک در آرمان‌شناسی حزب رستاخیز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محمد اسعد نظامی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طی آن نویسنده در صدد برآمد دلایل تاریخی و جامعه‌شناختی لزوم تأسیس حزب رستاخیز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اسعد نظامی بخش نخست مقاله خود را به توجیه این قضیه اختصاص داده است که اولاً، تعدد احزاب سیاسی نمایشگر وجود نظامی دموکراتیک در یک جامعه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می‌شود صرفا با فعالیت یک حزب واحد و فراگیر نظامی دموکراتیک به وجود آورد و در این میان، البته مقصود نویسنده ارائه تصویری دموکراتیک از ماهیت حزب</w:t>
      </w:r>
    </w:p>
    <w:p>
      <w:pPr>
        <w:pStyle w:val="BookText"/>
        <w:rPr/>
      </w:pPr>
      <w:r>
        <w:rPr>
          <w:rFonts w:ascii="IRNazanin" w:hAnsi="IRNazanin" w:eastAsia="IRNazanin"/>
          <w:color w:val="111111"/>
          <w:sz w:val="28"/>
          <w:sz w:val="28"/>
          <w:szCs w:val="28"/>
          <w:rtl w:val="true"/>
          <w:lang w:bidi="fa-IR"/>
        </w:rPr>
        <w:t>رستاخیز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جهت اثبات دیدگاه خود به نظریات برخی از نویسندگان و سیاستمداران قرون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اروپا و آمریکا نیز استناد می‌جوید که حاوی دیدگاههایی در ذم و انتقاد از نظام چند حزبی و نقش مخرب آن در جلوگیری از شکل‌گیری نظامی دموکراتیک در جوامع گوناگون بوده است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وی ضمن اینکه حزب رستاخیز را منطبق با واقعیتهای فرهنگی و اجتماعی ایران ارزیابی می‌کند، چنین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تجزیه و تحلیل واقعیات سیاسی قرن بیستم می‌توان نتیجه گرفت که اولاً دموکراسی سیاسی و اقتصادی در یک جامعه، ملازمه‌ای با تعدد احزاب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وجود احزاب متعدد لزوما به معنای وجود دموکراسی است و نه عدم آن مانع وجود آزادی و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جوامع سریع التحول و</w:t>
      </w:r>
    </w:p>
    <w:p>
      <w:pPr>
        <w:pStyle w:val="BookText"/>
        <w:rPr/>
      </w:pPr>
      <w:r>
        <w:rPr>
          <w:rFonts w:ascii="IRNazanin" w:hAnsi="IRNazanin" w:eastAsia="IRNazanin"/>
          <w:color w:val="111111"/>
          <w:sz w:val="28"/>
          <w:sz w:val="28"/>
          <w:szCs w:val="28"/>
          <w:rtl w:val="true"/>
          <w:lang w:bidi="fa-IR"/>
        </w:rPr>
        <w:t>مخصوصا در مواردی که جامعه در حال انتقال از یک مرحله سنتی به صنعتی است و در نتیجه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پایه‌های فکری و فرهنگی نظام صنعتی نوین هنوز قوام نیافته است، تعدد گروهی نه فقط اثر مثبتی ندارد بلکه دارای مضار و مخاطرات بی‌شماری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این گونه جوامع آنچه حیاتی و ضروری است یک سیاست ارشادی مبتنی بر یک ایدئولوژی و فلسفه سیاسی و اقتصادی روشنی است که تمام نیروهای جامعه را با هم متحد سازد و به سوی هدفی واحد هدایت نماید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بر اساس دیدگاه‌های فوق، نویسنده، در نهایت شاه را می‌ستاید که با وقوف کامل به نیاز</w:t>
      </w:r>
    </w:p>
    <w:p>
      <w:pPr>
        <w:pStyle w:val="BookText"/>
        <w:rPr/>
      </w:pPr>
      <w:r>
        <w:rPr>
          <w:rFonts w:ascii="IRNazanin" w:hAnsi="IRNazanin" w:eastAsia="IRNazanin"/>
          <w:color w:val="111111"/>
          <w:sz w:val="28"/>
          <w:sz w:val="28"/>
          <w:szCs w:val="28"/>
          <w:rtl w:val="true"/>
          <w:lang w:bidi="fa-IR"/>
        </w:rPr>
        <w:t xml:space="preserve">تاریخی کشور بر لزوم تحولی جدی در عرصه سیاسی بر تأسیس حزب رستاخیز همت گمارده است و در پرتو این حزب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هدفی مشخص که رسیدن به تمدن بزرگ بود با هم متحد شدند و یک صدا در زیر چتر رستاخیز ملت ایران گرد آمدند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جلال طاهری که خود را قاضی دیوان عالی کشور معرفی کرده است،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در مجله خواندنیها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ملی با مفهومی بالاتر از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نویسنده، بعد از بدگویی و انتقاد از تاریخ تحولات احزاب سیاسی</w:t>
      </w:r>
    </w:p>
    <w:p>
      <w:pPr>
        <w:pStyle w:val="BookText"/>
        <w:rPr/>
      </w:pPr>
      <w:r>
        <w:rPr>
          <w:rFonts w:ascii="IRNazanin" w:hAnsi="IRNazanin" w:eastAsia="IRNazanin"/>
          <w:color w:val="111111"/>
          <w:sz w:val="28"/>
          <w:sz w:val="28"/>
          <w:szCs w:val="28"/>
          <w:rtl w:val="true"/>
          <w:lang w:bidi="fa-IR"/>
        </w:rPr>
        <w:t>در ایران، به تمجید از شاه پرداخت که با درایتی تمام با تأسیس حزب رستاخیز به همه ناهمگونیها و معضلات حزبی کشور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برای نشان دادن میزان شاه‌دوستی ایرانیان به گزاف، بر حجم مقاله خویش افزود و مدعی شد که اقشار پرشمار مردم کشور از</w:t>
      </w:r>
    </w:p>
    <w:p>
      <w:pPr>
        <w:pStyle w:val="BookText"/>
        <w:rPr/>
      </w:pPr>
      <w:r>
        <w:rPr>
          <w:rFonts w:ascii="IRNazanin" w:hAnsi="IRNazanin" w:eastAsia="IRNazanin"/>
          <w:color w:val="111111"/>
          <w:sz w:val="28"/>
          <w:sz w:val="28"/>
          <w:szCs w:val="28"/>
          <w:rtl w:val="true"/>
          <w:lang w:bidi="fa-IR"/>
        </w:rPr>
        <w:t xml:space="preserve">آنجایی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خود وزن و اعتبار خاصی قائل هستند و در این راه بدون تظاهر می‌گویم که تا حد وسواس قائل به قبول و اطاعتند و برای فرامین یک جنبه ملکوتی و روحانی در نظر می‌گیرند و در واقع دستورالعمل پادشاه را واجب‌الاطاعه می‌شمارند، از این جهت یک روی‌آوری و اقبال ملی بی‌غل و غش از ناحیه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شد و تقریبا آحاد مردم بدون هیچ بحث و تأملی قلبا به پیوستگی بدان ابراز شور و رغبت نمودند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اما، برخلاف لحن صریح عبارات فوق، آحاد ملت ایران هرگز با میل و رغبت زحمت عضویت در حزب رستاخیز را بر خود هموار نساختند و شیوه‌های عضوپذیری حزب رستاخیز نمایشگر صحنه‌هایی طنزآلود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طاهری بیانات جالب توجه دیگری هم در توجیه دلایل و ضرورت تأسیس حزب رستاخیز به صفحاتی از مجله خواندنیها افزوده است که گمان نمی‌رود در همان دوران هم حتی ارتدکس‌ترین طرفداران حزب، بی‌پایگی آن را مورد تردید قرار داده باشند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از میان دیگر مدافعان تئوریک حزب رستاخیز،</w:t>
      </w:r>
      <w:r>
        <w:rPr>
          <w:rStyle w:val="FootnoteAnchor"/>
          <w:rtl w:val="true"/>
        </w:rPr>
        <w:footnoteReference w:id="403"/>
      </w:r>
      <w:r>
        <w:rPr>
          <w:rFonts w:ascii="IRNazanin" w:hAnsi="IRNazanin" w:eastAsia="IRNazanin"/>
          <w:color w:val="111111"/>
          <w:sz w:val="28"/>
          <w:sz w:val="28"/>
          <w:szCs w:val="28"/>
          <w:rtl w:val="true"/>
          <w:lang w:bidi="fa-IR"/>
        </w:rPr>
        <w:t>باید از امیر شاپور زندنیا</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شاپور زندنیا، در اداره انجمن هنری جام جم که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بود با دکتر ضیاء مدرس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تاریخ </w:t>
      </w:r>
      <w:r>
        <w:rPr>
          <w:rFonts w:eastAsia="IRNazanin" w:cs="IRNazanin"/>
          <w:color w:val="111111"/>
          <w:sz w:val="28"/>
          <w:szCs w:val="28"/>
          <w:lang w:bidi="fa-IR"/>
        </w:rPr>
        <w:t>9/12/1344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زندنیا را عضو گروه نجات ملی معرفی کرد که پس از انحلال آن، تعدادی از اعضای گروه به مکتب پان ایرانیست پیوستند و برخی از آنها هم به عضویت حزب سومکا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شاپور زندنیا به همراه تعدادی از دوستانش که از جمله آنان همان دکتر ضیاء مدرس بود به همراه داریوش همایون به حزب سومکا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گزارشی که ساواک در تاریخ </w:t>
      </w:r>
      <w:r>
        <w:rPr>
          <w:rFonts w:eastAsia="IRNazanin" w:cs="IRNazanin"/>
          <w:color w:val="111111"/>
          <w:sz w:val="28"/>
          <w:szCs w:val="28"/>
          <w:lang w:bidi="fa-IR"/>
        </w:rPr>
        <w:t>5/10/1346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است، دکتر شاپور زندنیا سابق بر آن، کارمند شرکت ملی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هنگام، در حزب سومکا هم عضویت داشت تا اینکه از کشور متواری شد و برای زندگی به آلمان شرقی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زندنیا که از همکاران بسیار نزدیک داریوش همایون در حزب سومکا بود ارتباط نزدیکی با رژیم پهلوی پیدا کرد و به‌ویژه، به یکی از مهم‌ترین نظریه‌پردازان حزب رستاخیز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نشریات تئوریک حزب رستاخیز مقالات متعددی در توجیه و ستایش از حزب رستاخیز به قلم دکتر شاپور زندنیا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داریوش همایون به روایت اسناد ساواک،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رستاخیز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اردیبهشت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منتشر شد، تأسیس حزب رستاخیز را پدیده‌ای میمون و ضرورتی برای توسعه و گسترش هر چه بیشتر مشارکت سیاسی، اجتماعی در ایران برشمرد و از شاه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والای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یاد کرد که با تأسیس حزب رستاخیز پایه‌های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هر زمان دیگری در عرصه سیاسی، اجتماعی کشور گسترانیده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کسانی را که به مقایسه حزب رستاخیز با نظامهای تک حزبی می‌پرداختند، به باد انتقاد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می‌پندارد بر خلاف عقیده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 ملت ایران یک نهضت فراگیرنده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بنیاد سه اصل نظام شاهنشاهی، قانون اساسی و انقلاب شاه و ملت استوار شده و هر یک از این سه اصل به فراخور حال در رشد ویژگیهای یک نظام مردم سالار دخیل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زندنیا حزب رستاخیز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فراگیرنده ملت، حزب حزبها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حزبی کمال مردم سالاری و مشارکت است نه نشانه محدودیت و 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شاه ملتی که به همت والای رهبرش، به درستی پای در آستانه تمدن بزرگ نهاده است البته از یاریگری مؤثر و غیرقابل انکار حزب رستاخیز</w:t>
      </w:r>
    </w:p>
    <w:p>
      <w:pPr>
        <w:pStyle w:val="BookText"/>
        <w:rPr/>
      </w:pPr>
      <w:r>
        <w:rPr>
          <w:rFonts w:ascii="IRNazanin" w:hAnsi="IRNazanin" w:eastAsia="IRNazanin"/>
          <w:color w:val="111111"/>
          <w:sz w:val="28"/>
          <w:sz w:val="28"/>
          <w:szCs w:val="28"/>
          <w:rtl w:val="true"/>
          <w:lang w:bidi="fa-IR"/>
        </w:rPr>
        <w:t xml:space="preserve">هرگز بی‌نیاز نیست که جوهر این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است و پویایی در راه ساختمان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باید کمال تعاون ملی و آسایش همگانی را در آن آستانی که تمدن بزرگ نامیده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شد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پرستشگاهی است برای ایران پرستی که ایرانیان یک‌سان و آزادانه امکان یافته‌اند در آن مقدسات ملی خویش را بستایند و هر یک به سلیقه و توانایی و دانایی خویش خدمتی را که خون و تاریخ و وطن بر عهده ایشان نهاده، با</w:t>
      </w:r>
    </w:p>
    <w:p>
      <w:pPr>
        <w:pStyle w:val="BookText"/>
        <w:rPr/>
      </w:pPr>
      <w:r>
        <w:rPr>
          <w:rFonts w:ascii="IRNazanin" w:hAnsi="IRNazanin" w:eastAsia="IRNazanin"/>
          <w:color w:val="111111"/>
          <w:sz w:val="28"/>
          <w:sz w:val="28"/>
          <w:szCs w:val="28"/>
          <w:rtl w:val="true"/>
          <w:lang w:bidi="fa-IR"/>
        </w:rPr>
        <w:t>سربلندی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نیایش همه در این پرستشگاه وطن مقبول افتد و خدمت همه در آن به کار آید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امیر شاپور زندنیا طی مقاله دیگری که در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سیاسی از کهن‌ترین متون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اندیشه‌های رستاخیز به چاپ سپرده است، ضمن بحثی تقریبا مبسوط در باب منشأ دولت در بخشهای مختلف جهان، فلسفه وجودی حاکمیت و دولت در ایران را متمایز از سایر مناطق جهان ارزیابی می‌کند و با بهره‌گیری از متون اوستا و شارحان افکار زرتشت فرّ ایرانی و فرّ کیانی حکومت در ایران را جنبه‌ای قدسی می‌بخشد که در طی تاریخ چند هزار ساله ایران حاکمیت و جامعه ایرانی را قوام داده و عاری از هر گونه</w:t>
      </w:r>
    </w:p>
    <w:p>
      <w:pPr>
        <w:pStyle w:val="BookText"/>
        <w:rPr/>
      </w:pPr>
      <w:r>
        <w:rPr>
          <w:rFonts w:ascii="IRNazanin" w:hAnsi="IRNazanin" w:eastAsia="IRNazanin"/>
          <w:color w:val="111111"/>
          <w:sz w:val="28"/>
          <w:sz w:val="28"/>
          <w:szCs w:val="28"/>
          <w:rtl w:val="true"/>
          <w:lang w:bidi="fa-IR"/>
        </w:rPr>
        <w:t>خصایص مذمومی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زندنیا در این مقاله تلاش می‌کند تا ایران عصر رستاخیز را در تداوم</w:t>
      </w:r>
    </w:p>
    <w:p>
      <w:pPr>
        <w:pStyle w:val="BookText"/>
        <w:rPr/>
      </w:pPr>
      <w:r>
        <w:rPr>
          <w:rFonts w:ascii="IRNazanin" w:hAnsi="IRNazanin" w:eastAsia="IRNazanin"/>
          <w:color w:val="111111"/>
          <w:sz w:val="28"/>
          <w:sz w:val="28"/>
          <w:szCs w:val="28"/>
          <w:rtl w:val="true"/>
          <w:lang w:bidi="fa-IR"/>
        </w:rPr>
        <w:t>همان حاکمیت اسرارآمیز چند هزار ساله مورد تحلیل و مطالعه قرار دهد که هاله‌ای از تقدس</w:t>
      </w:r>
    </w:p>
    <w:p>
      <w:pPr>
        <w:pStyle w:val="BookText"/>
        <w:rPr/>
      </w:pPr>
      <w:r>
        <w:rPr>
          <w:rFonts w:ascii="IRNazanin" w:hAnsi="IRNazanin" w:eastAsia="IRNazanin"/>
          <w:color w:val="111111"/>
          <w:sz w:val="28"/>
          <w:sz w:val="28"/>
          <w:szCs w:val="28"/>
          <w:rtl w:val="true"/>
          <w:lang w:bidi="fa-IR"/>
        </w:rPr>
        <w:t>و فرّ کیانی و البته فرّ ایزدی پایه‌های قدرت آن را از هر گونه آسیب و گزندی مصون نگه داشته است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در مقاله دیگری که در 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رابطه انقلاب و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ماهنامه مبانی فلسفی رستاخیز از امیر شاپور زندنیا منتشر شد، وی کوشید با ارائه تعاریفی</w:t>
      </w:r>
    </w:p>
    <w:p>
      <w:pPr>
        <w:pStyle w:val="BookText"/>
        <w:rPr/>
      </w:pPr>
      <w:r>
        <w:rPr>
          <w:rFonts w:ascii="IRNazanin" w:hAnsi="IRNazanin" w:eastAsia="IRNazanin"/>
          <w:color w:val="111111"/>
          <w:sz w:val="28"/>
          <w:sz w:val="28"/>
          <w:szCs w:val="28"/>
          <w:rtl w:val="true"/>
          <w:lang w:bidi="fa-IR"/>
        </w:rPr>
        <w:t>خاص از انقلاب و دلایل و ضرورتهای تاریخی وقوع انقلاب در بخشهای مختلف جهان، سخن را به این حیطه سوق دهد که نقش فرماندهی و شخصیت در رهبری هر انقلاب بیش از هر عنصر دیگری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او شناساندن نقش منحصر به فرد و اعتلابخش شاه در راه انداختن بدون خونریزی انقلاب سفید و سپس تمجید از اقدام پیشبرانه او در تأسیس حزب رستاخیز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زندنیا برای اینکه ضرورت فرماندهی یگانه شاه در راهبری انقلاب سفید و سپس راه‌اندازی حزب رستاخیز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حزبی یگانه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عقلایی و در مسیر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غایی بشر تفسیر کند از قانونی به اصطلاح علمی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گرفت که به‌زعم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می‌کند جامعه‌های انسانی نیز دارای همان وحدت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وحدت البته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مراتب فرماندهی و شبکه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نتیجه می‌گیرد که مطلوب‌ترین راه نیل به این وحدت جهانی 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واحد در نهایت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باز هم به عقیده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تصمیم‌گیری نهایی جامعه به ذهن یگانه‌ای منتهی</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 در این میان، امیر شاپور زندنیا بر آن بود تا اثبات کند که نقش فرماندهی منحصر به فرد شاه در راه انداختن قطار اصلاحات انقلاب سفید و سپس تأسیس حزب رستاخیز ضرورتی انکارناپذیر است و جامعه ایرانی وظیفه‌ای کمتر از پیروی صمیمانه و مؤمنانه از</w:t>
      </w:r>
    </w:p>
    <w:p>
      <w:pPr>
        <w:pStyle w:val="BookText"/>
        <w:rPr/>
      </w:pPr>
      <w:r>
        <w:rPr>
          <w:rFonts w:ascii="IRNazanin" w:hAnsi="IRNazanin" w:eastAsia="IRNazanin"/>
          <w:color w:val="111111"/>
          <w:sz w:val="28"/>
          <w:sz w:val="28"/>
          <w:szCs w:val="28"/>
          <w:rtl w:val="true"/>
          <w:lang w:bidi="fa-IR"/>
        </w:rPr>
        <w:t>راهبریهای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زندنیا برای اثبات ضرورت فلسفی فرماندهی یگانه و واحد شاه گام را</w:t>
      </w:r>
    </w:p>
    <w:p>
      <w:pPr>
        <w:pStyle w:val="BookText"/>
        <w:rPr/>
      </w:pPr>
      <w:r>
        <w:rPr>
          <w:rFonts w:ascii="IRNazanin" w:hAnsi="IRNazanin" w:eastAsia="IRNazanin"/>
          <w:color w:val="111111"/>
          <w:sz w:val="28"/>
          <w:sz w:val="28"/>
          <w:szCs w:val="28"/>
          <w:rtl w:val="true"/>
          <w:lang w:bidi="fa-IR"/>
        </w:rPr>
        <w:t xml:space="preserve">از این هم فراتر نهاده و آن را جلوه‌ای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مخاطبانش شناساند که نظیر ادیان مختلف الهی که در نهایت یگانگی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شالوده رسالت خود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فرماندهی در جامعه انسانی نیز چنین مسیری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زندنیا سپس روند تاریخی شکل‌گیری فرماندهی از جوامع بدوی تا پیچیده را بررسی می‌کند و نقطه پایانی و</w:t>
      </w:r>
    </w:p>
    <w:p>
      <w:pPr>
        <w:pStyle w:val="BookText"/>
        <w:rPr/>
      </w:pPr>
      <w:r>
        <w:rPr>
          <w:rFonts w:ascii="IRNazanin" w:hAnsi="IRNazanin" w:eastAsia="IRNazanin"/>
          <w:color w:val="111111"/>
          <w:sz w:val="28"/>
          <w:sz w:val="28"/>
          <w:szCs w:val="28"/>
          <w:rtl w:val="true"/>
          <w:lang w:bidi="fa-IR"/>
        </w:rPr>
        <w:t xml:space="preserve">تکامل یافته این گونه نظامهای فرماندهی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شاهی و شاهنشاهی با فرماندهی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می‌دهد و برای اینکه تضادهای موجود نظامهای دموکراتیک را در بخشهای مختلف جهان با قضاوت سیاسی فلسفی و تاریخی خود حل نماید، اظهار عقیده می‌کند که این نظامها عمری موقتی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به نظم وحدت فرماندهی می‌انجامد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و برای اینکه</w:t>
      </w:r>
    </w:p>
    <w:p>
      <w:pPr>
        <w:pStyle w:val="BookText"/>
        <w:rPr/>
      </w:pPr>
      <w:r>
        <w:rPr>
          <w:rFonts w:ascii="IRNazanin" w:hAnsi="IRNazanin" w:eastAsia="IRNazanin"/>
          <w:color w:val="111111"/>
          <w:sz w:val="28"/>
          <w:sz w:val="28"/>
          <w:szCs w:val="28"/>
          <w:rtl w:val="true"/>
          <w:lang w:bidi="fa-IR"/>
        </w:rPr>
        <w:t>اثبات کند انقلاب لزوما با خونریزی و خشونت همراه نیست انقلاب سفید و سپس تأسیس حزب رستاخیز را نیز بهره‌گیری از وحدت فرماندهی و قدرت استبدادی شاه نمادی از اقدام</w:t>
      </w:r>
    </w:p>
    <w:p>
      <w:pPr>
        <w:pStyle w:val="BookText"/>
        <w:rPr/>
      </w:pPr>
      <w:r>
        <w:rPr>
          <w:rFonts w:ascii="IRNazanin" w:hAnsi="IRNazanin" w:eastAsia="IRNazanin"/>
          <w:color w:val="111111"/>
          <w:sz w:val="28"/>
          <w:sz w:val="28"/>
          <w:szCs w:val="28"/>
          <w:rtl w:val="true"/>
          <w:lang w:bidi="fa-IR"/>
        </w:rPr>
        <w:t>انقلابی می‌داند و سخنان خود را چنین جمع‌بندی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جامعه نیز اگر با فرمانی نظام تغییر کند یا با قانونی پیوندهای فرادَستان و فرودَستان دگرگونی پذیرد یا پیامبری با یک پیام آسمانی کیشی نو فرا آرد یا فرزانه‌ای با انگاره‌ای تازه بنیاد پندارهای سیاسی، اجتماعی را دستخوش تغییر قرار دهد، یا دانشمندی یا انگاره‌ای نو نظم</w:t>
      </w:r>
    </w:p>
    <w:p>
      <w:pPr>
        <w:pStyle w:val="BookText"/>
        <w:rPr/>
      </w:pPr>
      <w:r>
        <w:rPr>
          <w:rFonts w:ascii="IRNazanin" w:hAnsi="IRNazanin" w:eastAsia="IRNazanin"/>
          <w:color w:val="111111"/>
          <w:sz w:val="28"/>
          <w:sz w:val="28"/>
          <w:szCs w:val="28"/>
          <w:rtl w:val="true"/>
          <w:lang w:bidi="fa-IR"/>
        </w:rPr>
        <w:t xml:space="preserve">اندیشه را برای جهان برونی یا درونی تغییر دهد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بی آن که نشانی از خشونت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که این گونه نوآوری‌ها را بتوان انقلاب انگاشت</w:t>
      </w:r>
    </w:p>
    <w:p>
      <w:pPr>
        <w:pStyle w:val="BookText"/>
        <w:rPr/>
      </w:pPr>
      <w:r>
        <w:rPr>
          <w:rFonts w:ascii="IRNazanin" w:hAnsi="IRNazanin" w:eastAsia="IRNazanin"/>
          <w:color w:val="111111"/>
          <w:sz w:val="28"/>
          <w:sz w:val="28"/>
          <w:szCs w:val="28"/>
          <w:rtl w:val="true"/>
          <w:lang w:bidi="fa-IR"/>
        </w:rPr>
        <w:t>در آن است که ناگهانی و بی زمان دراز مدت تحقق به خود گیرد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شاپور زندنیا در مقاله دیگری که با نام مستعار مهر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ماهنامه مبانی فلسفی رستاخیز چاپ کرد با بهره‌گیری از عوامل جغرافیایی، اجتماعی و نیز</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تاریخی کوشید تا ثابت کند که روانشناسی فردی و اجتماعی ایرانیان آنان را به بهره‌مندی از تصمیمات و رهبریهای فرماندهی عالی و یگانه نیازمند ساخته است و در نهایت هدف او توجیه به اصطلاح علمی و تاریخی اهمیت فرماندهی شخص شاه به عنوان رأس قدرت در</w:t>
      </w:r>
    </w:p>
    <w:p>
      <w:pPr>
        <w:pStyle w:val="BookText"/>
        <w:rPr/>
      </w:pPr>
      <w:r>
        <w:rPr>
          <w:rFonts w:ascii="IRNazanin" w:hAnsi="IRNazanin" w:eastAsia="IRNazanin"/>
          <w:color w:val="111111"/>
          <w:sz w:val="28"/>
          <w:sz w:val="28"/>
          <w:szCs w:val="28"/>
          <w:rtl w:val="true"/>
          <w:lang w:bidi="fa-IR"/>
        </w:rPr>
        <w:t>ایران بود که به نوبه خود با تأسیس حزب رستاخیز این وحدت فرماندهی و یگانگی را باز هم تکامل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او در بررسی روانشناسی فردی و اجتماعی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خالی از تناقض</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تضاد ویژگیهای فردی،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تأکید دارد و مصرّ است ثابت کند که مجموعه تواناییها و کاستیهایی که جامعه ایرانی را قرین وجود خود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نیازمند تلاش و فشار رهبران و فرمانروایان ساخته است تا بتواند پیشرفت کند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وی پس از نقل</w:t>
      </w:r>
    </w:p>
    <w:p>
      <w:pPr>
        <w:pStyle w:val="BookText"/>
        <w:rPr/>
      </w:pPr>
      <w:r>
        <w:rPr>
          <w:rFonts w:ascii="IRNazanin" w:hAnsi="IRNazanin" w:eastAsia="IRNazanin"/>
          <w:color w:val="111111"/>
          <w:sz w:val="28"/>
          <w:sz w:val="28"/>
          <w:szCs w:val="28"/>
          <w:rtl w:val="true"/>
          <w:lang w:bidi="fa-IR"/>
        </w:rPr>
        <w:t>برخی مصداق‌های افسانه‌گونه تاریخی، نتیجه می‌گیرد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مردمی هوشمند، واقع بین، گاه سرسخت و لجباز، اغلب تنبل و نیازمند تحریک برای حرکت، فن ساز در حد نیاز، انسان گرا به حد غلوآمیز، کم انضباط و نیازمند فشار برای انضباط، تا حدی متکبر و بیش از حد صوفی منش و شکیبا و رحیم و باطنا مغرور و قاطعا نیازمند رهبری و فرماندهی نیرومند، علاقمند و مرعوب</w:t>
      </w:r>
    </w:p>
    <w:p>
      <w:pPr>
        <w:pStyle w:val="BookText"/>
        <w:rPr/>
      </w:pPr>
      <w:r>
        <w:rPr>
          <w:rFonts w:ascii="IRNazanin" w:hAnsi="IRNazanin" w:eastAsia="IRNazanin"/>
          <w:color w:val="111111"/>
          <w:sz w:val="28"/>
          <w:sz w:val="28"/>
          <w:szCs w:val="28"/>
          <w:rtl w:val="true"/>
          <w:lang w:bidi="fa-IR"/>
        </w:rPr>
        <w:t>سازمان‌های پنهانی فرمانروا، هستیم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زندنیا برای فروکاستن شأن فردی و اجتماعی ایرانیان، در اواخر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عبارت‌پردازیهای دیگری را نیز به کار گرفته است تا در مغز هم‌عصران خود این نکته را حک کند که پذیرفتن نقش فرماندهی یگانه شاه و حزبی واحد که بر ساخته اوست تنها حق و تکلیف آنان بود و شقی دیگر وجود ندارد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امیر طاهری</w:t>
      </w:r>
      <w:r>
        <w:rPr>
          <w:rStyle w:val="FootnoteAnchor"/>
          <w:rtl w:val="true"/>
        </w:rPr>
        <w:footnoteReference w:id="413"/>
      </w:r>
      <w:r>
        <w:rPr>
          <w:rFonts w:ascii="IRNazanin" w:hAnsi="IRNazanin" w:eastAsia="IRNazanin"/>
          <w:color w:val="111111"/>
          <w:sz w:val="28"/>
          <w:sz w:val="28"/>
          <w:szCs w:val="28"/>
          <w:rtl w:val="true"/>
          <w:lang w:bidi="fa-IR"/>
        </w:rPr>
        <w:t xml:space="preserve">از دیگر مدافعان حزب رستاخیز بود که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یک تجربه تازه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 حزب رستاخیز از هر نظام سیاسی دیگر موجود در بخشهای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دنیا شأنی والاتر دارد و ایرانیان اقبال بسیار زیادی داشته‌اند که تحت رهبری یگانه شاه از چنین گوهر گرانبهایی برخوردار شده‌اند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طاهری پس از نقد اقسام نظامهای سیاسی در کشورهای غرب و شرق از منظری دلبخواهی، نتیجه می‌گیرد که حزب رستاخیز ساحتی فراتر از آن دارد که عیوب جزئی و ایرادات پرشمار سایر نظامهای سیاسی موجود در بخشهای</w:t>
      </w:r>
    </w:p>
    <w:p>
      <w:pPr>
        <w:pStyle w:val="BookText"/>
        <w:rPr/>
      </w:pPr>
      <w:r>
        <w:rPr>
          <w:rFonts w:ascii="IRNazanin" w:hAnsi="IRNazanin" w:eastAsia="IRNazanin"/>
          <w:color w:val="111111"/>
          <w:sz w:val="28"/>
          <w:sz w:val="28"/>
          <w:szCs w:val="28"/>
          <w:rtl w:val="true"/>
          <w:lang w:bidi="fa-IR"/>
        </w:rPr>
        <w:t>مختلف جهان را در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طاهری به ناروا اظهار می‌کند که حزب رستاخیز هرگز از سوی گروه یا فرد خاصی بر جامعه ایرانی تحمیل نشده است و به عبارتی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بعد از شکل گرفتن هم‌رأیی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w:t>
      </w:r>
    </w:p>
    <w:p>
      <w:pPr>
        <w:pStyle w:val="BookText"/>
        <w:rPr/>
      </w:pPr>
      <w:r>
        <w:rPr>
          <w:rFonts w:ascii="IRNazanin" w:hAnsi="IRNazanin" w:eastAsia="IRNazanin"/>
          <w:color w:val="111111"/>
          <w:sz w:val="28"/>
          <w:sz w:val="28"/>
          <w:szCs w:val="28"/>
          <w:rtl w:val="true"/>
          <w:lang w:bidi="fa-IR"/>
        </w:rPr>
        <w:t xml:space="preserve">تشریح سه رکن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شاهنشاهی، قانون اساسی و 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نقش نظام شاهنشاهی و خود شاه را در شکل‌دهی و هدایت این حزب، برجسته‌تر از سایر ارکان آن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قضاوت خود تا حد زیادی محق است؛ چرا که همچنانکه خود او تأکید می‌کند تصمیم‌سازی نهایی در مدیریت کلان حزب رستاخیز از سوی شاه اتخاذ می‌شود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به گفته طاهری که تا حد زیادی هم درست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عملی نظام شاهنشاهی در زندگی ایران به شکل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تصادفی نیست که اصطلاح فرماندهی به جای رهبری، همزمان با تشکیل حزب رستاخیز ملت ایران در فرهنگ سیاسی ایران</w:t>
      </w:r>
    </w:p>
    <w:p>
      <w:pPr>
        <w:pStyle w:val="BookText"/>
        <w:rPr/>
      </w:pPr>
      <w:r>
        <w:rPr>
          <w:rFonts w:ascii="IRNazanin" w:hAnsi="IRNazanin" w:eastAsia="IRNazanin"/>
          <w:color w:val="111111"/>
          <w:sz w:val="28"/>
          <w:sz w:val="28"/>
          <w:szCs w:val="28"/>
          <w:rtl w:val="true"/>
          <w:lang w:bidi="fa-IR"/>
        </w:rPr>
        <w:t>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نهایی را فرماندهی می‌گیرد، زیرا روند تصمیم‌گیری نمی‌تواند بازتابی از آرایش قوای گوناگون در هر لحظه و موقعیت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حزب، در سطح‌های گوناگون کانون گفت و شنود، تبادل نظر، بحث و حتی مجادله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پیروزی عادی این یا آن نظر الزاما به معنای تبدیل آن به یک تصمیم ملی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مصالحی دارد که تنها به یک شمارش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یک تصمیم به هیچ روی تنها مربوط به</w:t>
      </w:r>
    </w:p>
    <w:p>
      <w:pPr>
        <w:pStyle w:val="BookText"/>
        <w:rPr/>
      </w:pPr>
      <w:r>
        <w:rPr>
          <w:rFonts w:ascii="IRNazanin" w:hAnsi="IRNazanin" w:eastAsia="IRNazanin"/>
          <w:color w:val="111111"/>
          <w:sz w:val="28"/>
          <w:sz w:val="28"/>
          <w:szCs w:val="28"/>
          <w:rtl w:val="true"/>
          <w:lang w:bidi="fa-IR"/>
        </w:rPr>
        <w:t>شماره هواداران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دموکراسی‌های پارلمانی سنتی اکنون یکی پس از دیگری به آن می‌رسند، بی آن که تجسم تازه‌ای برای هم رأیی اجتماعی، دست کم بر سر اصول،</w:t>
      </w:r>
    </w:p>
    <w:p>
      <w:pPr>
        <w:pStyle w:val="BookText"/>
        <w:rPr/>
      </w:pPr>
      <w:r>
        <w:rPr>
          <w:rFonts w:ascii="IRNazanin" w:hAnsi="IRNazanin" w:eastAsia="IRNazanin"/>
          <w:color w:val="111111"/>
          <w:sz w:val="28"/>
          <w:sz w:val="28"/>
          <w:szCs w:val="28"/>
          <w:rtl w:val="true"/>
          <w:lang w:bidi="fa-IR"/>
        </w:rPr>
        <w:t>به دست آوردند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امیر طاهری سپس، ناکارایی نظام حزبی در تاریخ معاصر ایران را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به‌زعم او، سیکل تصمیم‌سازی در نظام حزبی ایران بسیار کند و گاه زیان‌بخش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مسئله دفاع از کشور را به عنوان مثال ذکر می‌کند که هرگاه فرماندهی قاطع و یگانه در</w:t>
      </w:r>
    </w:p>
    <w:p>
      <w:pPr>
        <w:pStyle w:val="BookText"/>
        <w:rPr/>
      </w:pPr>
      <w:r>
        <w:rPr>
          <w:rFonts w:ascii="IRNazanin" w:hAnsi="IRNazanin" w:eastAsia="IRNazanin"/>
          <w:color w:val="111111"/>
          <w:sz w:val="28"/>
          <w:sz w:val="28"/>
          <w:szCs w:val="28"/>
          <w:rtl w:val="true"/>
          <w:lang w:bidi="fa-IR"/>
        </w:rPr>
        <w:t>کوتاهترین مدت تصمیم نهایی را اتخاذ نکند، صدمات وارده بر کشور جبران‌ناپذیر خواهد بود و بلافاصله از مخاطبانش سئوال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 تضمین سرنوشت دفاع کشور را به کمیته‌ها و بحث‌های سنتی در شیوه احزاب گوناگون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پاسخ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واقعیت تجربه شده است که ایران بدون فرماندهی قاطع و دوراندیش هرگز نتوانسته است</w:t>
      </w:r>
    </w:p>
    <w:p>
      <w:pPr>
        <w:pStyle w:val="BookText"/>
        <w:rPr/>
      </w:pPr>
      <w:r>
        <w:rPr>
          <w:rFonts w:ascii="IRNazanin" w:hAnsi="IRNazanin" w:eastAsia="IRNazanin"/>
          <w:color w:val="111111"/>
          <w:sz w:val="28"/>
          <w:sz w:val="28"/>
          <w:szCs w:val="28"/>
          <w:rtl w:val="true"/>
          <w:lang w:bidi="fa-IR"/>
        </w:rPr>
        <w:t>یک بنیه دفاعی جدی به دست آورد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امیر طاهری تصمیم‌سازیهای حزبی در بیشتر کشورهای جهان را به عنوان عوام‌فریبی تعبیر می‌کند که جز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و لحظه‌ها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دیگری ندارند و با توصیفی مجدد از ضرورت بهره‌گیری از قدرت فرماندهی یگانه شاه، حزب رستاخیز را بازوی توانای فرماندهی ارزیابی می‌کند 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و لحظه‌ها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قربانی عوام‌فریبیهای حزبی نخواهد کرد،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وجود فرماندهی، تصمیم‌گیری فراتر از فرصت‌ها و لحظه‌ها را ممکن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حزب رستاخیز</w:t>
      </w:r>
    </w:p>
    <w:p>
      <w:pPr>
        <w:pStyle w:val="BookText"/>
        <w:rPr/>
      </w:pPr>
      <w:r>
        <w:rPr>
          <w:rFonts w:ascii="IRNazanin" w:hAnsi="IRNazanin" w:eastAsia="IRNazanin"/>
          <w:color w:val="111111"/>
          <w:sz w:val="28"/>
          <w:sz w:val="28"/>
          <w:szCs w:val="28"/>
          <w:rtl w:val="true"/>
          <w:lang w:bidi="fa-IR"/>
        </w:rPr>
        <w:t xml:space="preserve">نیز به صورت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و لحظه‌ها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نخواهد کرد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پاسخ به مقاله امیر طاهری، محمدصادق فرزانه‌نیا طی مقاله‌ای انتقادی مدعی شد که طاهری به جنبه‌ها و محتوای کاملاً دموکراتیک حزب رستاخیز توجه کمی نشان داده است و با ارائه مصادیقی از حمایتهای بی‌دریغ مردم از تصمیمات قاطع شاه که پس از اعلام تأسیس</w:t>
      </w:r>
    </w:p>
    <w:p>
      <w:pPr>
        <w:pStyle w:val="BookText"/>
        <w:rPr/>
      </w:pPr>
      <w:r>
        <w:rPr>
          <w:rFonts w:ascii="IRNazanin" w:hAnsi="IRNazanin" w:eastAsia="IRNazanin"/>
          <w:color w:val="111111"/>
          <w:sz w:val="28"/>
          <w:sz w:val="28"/>
          <w:szCs w:val="28"/>
          <w:rtl w:val="true"/>
          <w:lang w:bidi="fa-IR"/>
        </w:rPr>
        <w:t>حزب رستاخیز نمود پیدا کرد، نتیجه گرفت که حزب رستاخیز از همان آغاز بر اساس خواسته و آراء مردم شکل گرفته و توسعه یافته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نگریستن؛ اندیشه‌های رستاخیز، سال اول،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کسانی که در موافقت با حزب رستاخیز مقالات و یادداشتهایی به نشر سپرد، محمدرضا عاملی تهرانی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پیش از آن از اعضای بلند پایه حزب پان ایرانیست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پس از تأسیس حزب رستاخیز و انحلال اجباری احزاب پیشین، از جمله حزب پان ایرانیست، به عضویت حزب رستاخیز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فعالیت این حزب مدتها از معاونان و قائم مقام دبیرکل حزب محسوب می‌شد و در دفاع از آرمان‌های حزب رستاخیز صداقت زیادی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جزو کسانی می‌بینیم که پس از پیروزی انقلاب اسلامی محاکمه و اعدام شدند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عاملی در مقاله‌ای که برای تشریح اهداف، دلایل و پایگاه تاریخی، اجتماعی حزب رستاخیز به چاپ سپرد با بهره‌گیری از مقدمه مرامنامه حزب رستاخیز و ویژگیهای</w:t>
      </w:r>
    </w:p>
    <w:p>
      <w:pPr>
        <w:pStyle w:val="BookText"/>
        <w:rPr/>
      </w:pPr>
      <w:r>
        <w:rPr>
          <w:rFonts w:ascii="IRNazanin" w:hAnsi="IRNazanin" w:eastAsia="IRNazanin"/>
          <w:color w:val="111111"/>
          <w:sz w:val="28"/>
          <w:sz w:val="28"/>
          <w:szCs w:val="28"/>
          <w:rtl w:val="true"/>
          <w:lang w:bidi="fa-IR"/>
        </w:rPr>
        <w:t>زمانی، آرمانی و سازمانی حزب رستاخیز، وجوه امتیاز آن را برای مخاطبانش تشریح نمود و با کلامی که خود تصور می‌کرد مشحون از روشهای علمی است، تلاش نمود تا این نکته را به</w:t>
      </w:r>
    </w:p>
    <w:p>
      <w:pPr>
        <w:pStyle w:val="BookText"/>
        <w:rPr/>
      </w:pPr>
      <w:r>
        <w:rPr>
          <w:rFonts w:ascii="IRNazanin" w:hAnsi="IRNazanin" w:eastAsia="IRNazanin"/>
          <w:color w:val="111111"/>
          <w:sz w:val="28"/>
          <w:sz w:val="28"/>
          <w:szCs w:val="28"/>
          <w:rtl w:val="true"/>
          <w:lang w:bidi="fa-IR"/>
        </w:rPr>
        <w:t>مخاطبانش بقبولاند که تأسیس حزب رستاخیز ضرورتی تاریخی و اجتناب‌ناپذیر بود و ملت ایران بسیار خوش اقبال بود که تحت رهبری شاه و درک صحیح او از شرایط و ویژگیهای تاریخی، اجتماعی، اقتصادی و سیاسی کشور، این موفقیت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بخش گسترده‌ای از مقاله خود را به منزلت مقام فرمانروا نزد ایرانیان اختصاص داد و ادعا کرد که پادشاه وقتِ ایران از معدود رهبرانی است که با درک درست از زمانه با تأسیس حزب رستاخیز، یکی از مهم‌ترین رسالتهای تاریخی خود را به انجام رسانیده 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دکتر عاملی در بهمن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آینده‌نگری در عرصه رسالت‌های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بیهوده‌ای کرد تا این نکته را تشریح کند که حزب رستاخیز علاوه بر اینکه در برهه بسیار حساسی از تاریخ کشور بالضروره تأسیس یافته است، برای پیشبرد آرمان‌های جامعه ایرانی که به هدایتها و رهبریهای داهیانه محمدرضا پهلوی مفتخر است، رسالتی عظیم بر دوش دارد و این رسالت حزب نه صرفا برای مردم ایران، بلکه جامعه جهانی نیز می‌تواند پیام‌آور سعادتمندی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 اینکه حزب رستاخیز را نهضتی اجتماعی می‌داند و برای آن رسالتی تاریخی قائل است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ملت ایران</w:t>
      </w:r>
    </w:p>
    <w:p>
      <w:pPr>
        <w:pStyle w:val="BookText"/>
        <w:rPr/>
      </w:pPr>
      <w:r>
        <w:rPr>
          <w:rFonts w:ascii="IRNazanin" w:hAnsi="IRNazanin" w:eastAsia="IRNazanin"/>
          <w:color w:val="111111"/>
          <w:sz w:val="28"/>
          <w:sz w:val="28"/>
          <w:szCs w:val="28"/>
          <w:rtl w:val="true"/>
          <w:lang w:bidi="fa-IR"/>
        </w:rPr>
        <w:t>نهضت ایران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تاریخ با خود پیام‌های ایران فردا و جهان فردا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رسالت‌های رستاخیز تعهد ایرانیان است در برابر فردایی که به سوی آن می‌روند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عاملی سپس رسالتهای حزب رستاخیز را با راز پایداری نظام شاهنشاهی در ایران پیوند می‌زند و سپس، با بحثی بی‌ربط به تشریح فلسفه وجودی نظام شاهنشاهی و قانون اساسی مشروطیت ایران می‌پردازد تا این موضوع را به مخاطبانش تفهیم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رستاخیز حرکت جامعه‌ای است که با آشنایی به هویت تاریخی خود و آگاهی به موجودیت بالقوه خود در راه تحقق آرمان‌هایش به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ذکر شد وی رسالت و وظایف فرا ملی و جهانی نیز برای حزب رستاخیز قائل است که از جمله آن نقش حزب در استقرار صلح جهانی و منطقه‌ای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همکاری با ملت‌های ستمدیده از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ایجاد مناسباتی</w:t>
      </w:r>
    </w:p>
    <w:p>
      <w:pPr>
        <w:pStyle w:val="BookText"/>
        <w:rPr/>
      </w:pPr>
      <w:r>
        <w:rPr>
          <w:rFonts w:ascii="IRNazanin" w:hAnsi="IRNazanin" w:eastAsia="IRNazanin"/>
          <w:color w:val="111111"/>
          <w:sz w:val="28"/>
          <w:sz w:val="28"/>
          <w:szCs w:val="28"/>
          <w:rtl w:val="true"/>
          <w:lang w:bidi="fa-IR"/>
        </w:rPr>
        <w:t>عادلانه میان کشورهای شمال و جنوب در شمار رسالت‌های شاهنشاهی ایران و در نتیجه در زمره رسالت‌های رستاخیز است</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عاملی پس از اینکه رسالتهای خطیر حزب رستاخیز در حوزه داخلی و نیز سطح جهانی را تشریح می‌کند به ایرانیان توصیه می‌کند تکلیف خود را در قبال</w:t>
      </w:r>
    </w:p>
    <w:p>
      <w:pPr>
        <w:pStyle w:val="BookText"/>
        <w:rPr/>
      </w:pPr>
      <w:r>
        <w:rPr>
          <w:rFonts w:ascii="IRNazanin" w:hAnsi="IRNazanin" w:eastAsia="IRNazanin"/>
          <w:color w:val="111111"/>
          <w:sz w:val="28"/>
          <w:sz w:val="28"/>
          <w:szCs w:val="28"/>
          <w:rtl w:val="true"/>
          <w:lang w:bidi="fa-IR"/>
        </w:rPr>
        <w:t>این وظیفه تاریخی بازشناسند و ارزشهای حزب رستاخیز را پاس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مقاله خود را</w:t>
      </w:r>
    </w:p>
    <w:p>
      <w:pPr>
        <w:pStyle w:val="BookText"/>
        <w:rPr/>
      </w:pPr>
      <w:r>
        <w:rPr>
          <w:rFonts w:ascii="IRNazanin" w:hAnsi="IRNazanin" w:eastAsia="IRNazanin"/>
          <w:color w:val="111111"/>
          <w:sz w:val="28"/>
          <w:sz w:val="28"/>
          <w:szCs w:val="28"/>
          <w:rtl w:val="true"/>
          <w:lang w:bidi="fa-IR"/>
        </w:rPr>
        <w:t>با این هشدار به پایان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ملتی با چنین رسالت‌های دشوار و سترگ در آستانه تاریخ فردای خود قرار گرفته است، نهایت این وظایف یکپارچگی و بسیج همه نیروهای ملی را به عنوان یک ضرورت بزرگ تاریخی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 سازنده و مثبت به هیچ صورت و در هیچ مورد از این بسیج بیرون نماند، آن هم بدین صورت که نه تنها سهم خویش را در مقیاس عادی به عهده بگیرد، بلکه ایفای این سهم را در گسترده‌ترین و قاطع‌ترین صورت آن</w:t>
      </w:r>
    </w:p>
    <w:p>
      <w:pPr>
        <w:pStyle w:val="BookText"/>
        <w:rPr/>
      </w:pPr>
      <w:r>
        <w:rPr>
          <w:rFonts w:ascii="IRNazanin" w:hAnsi="IRNazanin" w:eastAsia="IRNazanin"/>
          <w:color w:val="111111"/>
          <w:sz w:val="28"/>
          <w:sz w:val="28"/>
          <w:szCs w:val="28"/>
          <w:rtl w:val="true"/>
          <w:lang w:bidi="fa-IR"/>
        </w:rPr>
        <w:t>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شرطی است که ایجاب می‌کند همه مردم این سرزمین در تار و پود یک حزب فراگیر و پولادین متشکل شوند و سرمایه این تشکل در قلب رستاخیز ملت ایران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دکتر کاظم ودیعی،</w:t>
      </w:r>
      <w:r>
        <w:rPr>
          <w:rStyle w:val="FootnoteAnchor"/>
          <w:rtl w:val="true"/>
        </w:rPr>
        <w:footnoteReference w:id="425"/>
      </w:r>
      <w:r>
        <w:rPr>
          <w:rFonts w:ascii="IRNazanin" w:hAnsi="IRNazanin" w:eastAsia="IRNazanin"/>
          <w:color w:val="111111"/>
          <w:sz w:val="28"/>
          <w:sz w:val="28"/>
          <w:szCs w:val="28"/>
          <w:rtl w:val="true"/>
          <w:lang w:bidi="fa-IR"/>
        </w:rPr>
        <w:t xml:space="preserve">استاد دانشگاه تهران و عضو گروه بررسی مسائل ایران، در مقاله‌ای که در بهار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فصلنامه جامعه نوین نوشت، حزب رستاخیز را موج دوم انقلابی دانست که</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موج آن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موج اول انقلاب با هدف توسعه اجتماعی و اقتصادی آغاز شد و پس از اینکه این مرحله از انقلاب با موفقیت قرین شد، موج</w:t>
      </w:r>
    </w:p>
    <w:p>
      <w:pPr>
        <w:pStyle w:val="BookText"/>
        <w:rPr/>
      </w:pPr>
      <w:r>
        <w:rPr>
          <w:rFonts w:ascii="IRNazanin" w:hAnsi="IRNazanin" w:eastAsia="IRNazanin"/>
          <w:color w:val="111111"/>
          <w:sz w:val="28"/>
          <w:sz w:val="28"/>
          <w:szCs w:val="28"/>
          <w:rtl w:val="true"/>
          <w:lang w:bidi="fa-IR"/>
        </w:rPr>
        <w:t>دوم انقلاب با تأسیس حزب رستاخیز تداوم یافت که بیش از هر چیز بر محور سیاسی استوار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ودیعی مقاله خود را با روند رو به گسترش توسعه اقتصادی و صنعتی ایران طی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اوایل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 و با ارائه آمارهایی از توسعه اقتصادی کشور که</w:t>
      </w:r>
    </w:p>
    <w:p>
      <w:pPr>
        <w:pStyle w:val="BookText"/>
        <w:rPr/>
      </w:pPr>
      <w:r>
        <w:rPr>
          <w:rFonts w:ascii="IRNazanin" w:hAnsi="IRNazanin" w:eastAsia="IRNazanin"/>
          <w:color w:val="111111"/>
          <w:sz w:val="28"/>
          <w:sz w:val="28"/>
          <w:szCs w:val="28"/>
          <w:rtl w:val="true"/>
          <w:lang w:bidi="fa-IR"/>
        </w:rPr>
        <w:t>البته بر پایه درستی هم استوار نیست، نتیجه می‌گیرد که جهت بهره‌مندی هر چه بیشتر از اثرات این توسعه صنعتی، اقتصادی نیازمند وحدت ملی و سیاسی مضاعفی هستیم که در تأسیس حزب رستاخیز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ودیعی رشد صنعتی و اقتصادی کشورهای دارای نظام دموکراتیک را به آنارشیسم، و توسعه صنعتی کشورهای بلوک شرق را نیز در قالبی دیکتاتوری و مستبدانه تعبیر می‌کند؛ و اظهار می‌دارد که برخلاف این دو دسته، ایران راه خود را انتخاب کرده است و وحدت ملی آنکه در پرتو توسعه اقتصادی، صنعتی و اجتماعی در راه</w:t>
      </w:r>
    </w:p>
    <w:p>
      <w:pPr>
        <w:pStyle w:val="BookText"/>
        <w:rPr/>
      </w:pPr>
      <w:r>
        <w:rPr>
          <w:rFonts w:ascii="IRNazanin" w:hAnsi="IRNazanin" w:eastAsia="IRNazanin"/>
          <w:color w:val="111111"/>
          <w:sz w:val="28"/>
          <w:sz w:val="28"/>
          <w:szCs w:val="28"/>
          <w:rtl w:val="true"/>
          <w:lang w:bidi="fa-IR"/>
        </w:rPr>
        <w:t>تکامل است با بسترسازیهای حزب رستاخیز هدف غایی خود را دنبال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ودیعی در لابلای مقاله خود بارها از شاه تمجید به عمل می‌آورد که با تأسیس حزب رستاخیز می‌رود تا کشور را به بالاترین جایگاه گردن‌فرازی اقتصادی، صنعتی و نیز سیاسی، اجتماعی</w:t>
      </w:r>
    </w:p>
    <w:p>
      <w:pPr>
        <w:pStyle w:val="BookText"/>
        <w:rPr/>
      </w:pPr>
      <w:r>
        <w:rPr>
          <w:rFonts w:ascii="IRNazanin" w:hAnsi="IRNazanin" w:eastAsia="IRNazanin"/>
          <w:color w:val="111111"/>
          <w:sz w:val="28"/>
          <w:sz w:val="28"/>
          <w:szCs w:val="28"/>
          <w:rtl w:val="true"/>
          <w:lang w:bidi="fa-IR"/>
        </w:rPr>
        <w:t>ارتقاء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 فلسفی او در این مقاله، توصیف امتیازات ویژه و منحصر به فرد حزب</w:t>
      </w:r>
    </w:p>
    <w:p>
      <w:pPr>
        <w:pStyle w:val="BookText"/>
        <w:rPr/>
      </w:pPr>
      <w:r>
        <w:rPr>
          <w:rFonts w:ascii="IRNazanin" w:hAnsi="IRNazanin" w:eastAsia="IRNazanin"/>
          <w:color w:val="111111"/>
          <w:sz w:val="28"/>
          <w:sz w:val="28"/>
          <w:szCs w:val="28"/>
          <w:rtl w:val="true"/>
          <w:lang w:bidi="fa-IR"/>
        </w:rPr>
        <w:t>رستاخیز و نقش معجزه‌آسای آن در توسعه روزافزون کشور در شئون مختلف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از میان موافقان حزب رستاخیز، پس از کاظم ودیعی به منوچهر آزمون</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در عرصه مطبوعاتی، مدتی سردبیر و رئیس شورای نویسندگان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گاهی با نام مستعار دکتر منوچهر قاطع، مقالاتی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دریافت نشانهای همایون درجه سوم، تاجگذاری و اصلاحات ارضی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که قبل از پیوستن به رژیم پهلوی گرایشات مارکسیستی داشت، مدتی عضو هیأت اجرایی و دفتر سیاسی حزب رستاخیز بود و در لژهای فراماسونری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تأسیس حزب رستاخیز، آزمون از اعضای برجسته حزب ایران نوین بود و تلاش ناموفقی برای دستیابی به منصب دبیرکلی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آزمون، در دوره نخست‌وزیری ازهاری، زندانی شد و پس از پیروزی انقلاب اسلامی به اعدام محکوم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کسب اطلاعات بیشتر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صالحیار، غلامحسین؛ چهره مطبوعات معاصر،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عبدالعظیم ولیان به روایت اسناد ساواک، صص </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سیاسی، کتاب دوم، صص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می‌رسیم که</w:t>
      </w:r>
    </w:p>
    <w:p>
      <w:pPr>
        <w:pStyle w:val="BookText"/>
        <w:rPr/>
      </w:pPr>
      <w:r>
        <w:rPr>
          <w:rFonts w:ascii="IRNazanin" w:hAnsi="IRNazanin" w:eastAsia="IRNazanin"/>
          <w:color w:val="111111"/>
          <w:sz w:val="28"/>
          <w:sz w:val="28"/>
          <w:szCs w:val="28"/>
          <w:rtl w:val="true"/>
          <w:lang w:bidi="fa-IR"/>
        </w:rPr>
        <w:t>عقیده داشت رستاخیز ملی، تشکیلاتی فراتر از یک نظام حزبی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او، ضمن اینکه تأسیس حزب رستاخیز یک تقاضای عمومی بود، تدارکات ایدئولوژیک آن را در نگاه ویژه ایرانیان به فلسفه زندگی تعبیر می‌کند که رویکردی تک ساختی است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آزمون تردیدی</w:t>
      </w:r>
    </w:p>
    <w:p>
      <w:pPr>
        <w:pStyle w:val="BookText"/>
        <w:rPr/>
      </w:pPr>
      <w:r>
        <w:rPr>
          <w:rFonts w:ascii="IRNazanin" w:hAnsi="IRNazanin" w:eastAsia="IRNazanin"/>
          <w:color w:val="111111"/>
          <w:sz w:val="28"/>
          <w:sz w:val="28"/>
          <w:szCs w:val="28"/>
          <w:rtl w:val="true"/>
          <w:lang w:bidi="fa-IR"/>
        </w:rPr>
        <w:t>نداشت که در پرتو تشکیلات جدید، دموکراسی با غنای هر چه بیشتر، نظام سیاسی، اجتماعی ایران را در خود فرا بگیرد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علی‌اصغر امیرانی که در هنگام تأسیس حزب رستاخیز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بود مجله خواندنیها را منتشر می‌کرد، در تمجید از ضرورت تاریخی تأسیس این حزب گوی سبقت را از دیگران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مفتخر بود که پیش از آن در هیچ حزبی عضو نشده است، ولی اینک</w:t>
      </w:r>
    </w:p>
    <w:p>
      <w:pPr>
        <w:pStyle w:val="BookText"/>
        <w:rPr/>
      </w:pPr>
      <w:r>
        <w:rPr>
          <w:rFonts w:ascii="IRNazanin" w:hAnsi="IRNazanin" w:eastAsia="IRNazanin"/>
          <w:color w:val="111111"/>
          <w:sz w:val="28"/>
          <w:sz w:val="28"/>
          <w:szCs w:val="28"/>
          <w:rtl w:val="true"/>
          <w:lang w:bidi="fa-IR"/>
        </w:rPr>
        <w:t>زمان موعود برای پیوستنش به این حزب واحد و فراگیر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طی بحثی نسبتا مبسوط از مضار نظام چند حزبی پیشین داد سخن در می‌دهد و از معجزاتی خبر می‌دهد که حزب رستاخیز در اعتلای همه جانبه کشور از خود بروز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p>
    <w:p>
      <w:pPr>
        <w:pStyle w:val="BookText"/>
        <w:rPr/>
      </w:pPr>
      <w:r>
        <w:rPr>
          <w:rFonts w:ascii="IRNazanin" w:hAnsi="IRNazanin" w:eastAsia="IRNazanin"/>
          <w:color w:val="111111"/>
          <w:sz w:val="28"/>
          <w:sz w:val="28"/>
          <w:szCs w:val="28"/>
          <w:rtl w:val="true"/>
          <w:lang w:bidi="fa-IR"/>
        </w:rPr>
        <w:t>از این نکته غافل نیست که در جای جای مقاله خود افتخار این گوهر تابناک و نیز قدردانیهای</w:t>
      </w:r>
    </w:p>
    <w:p>
      <w:pPr>
        <w:pStyle w:val="BookText"/>
        <w:rPr/>
      </w:pPr>
      <w:r>
        <w:rPr>
          <w:rFonts w:ascii="IRNazanin" w:hAnsi="IRNazanin" w:eastAsia="IRNazanin"/>
          <w:color w:val="111111"/>
          <w:sz w:val="28"/>
          <w:sz w:val="28"/>
          <w:szCs w:val="28"/>
          <w:rtl w:val="true"/>
          <w:lang w:bidi="fa-IR"/>
        </w:rPr>
        <w:t xml:space="preserve">خود و البته ملت ایران را نثار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عالیقدر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عسگر حقوقی،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از تألیف آن، تحلیل ضرورت تاریخی و فلسفی تداوم نظام شاهنشاهی در ایران است، به تبیین دلایل تأسیس و ضرورت و اهمیت تاریخی شکل‌گیری حزب رستاخیز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حزب رستاخیز را در راستای تحقق اهداف تمدن بزرگی ارزیابی می‌کند که قبل از آن، شاه وعده آن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w:t>
      </w:r>
    </w:p>
    <w:p>
      <w:pPr>
        <w:pStyle w:val="BookText"/>
        <w:rPr/>
      </w:pPr>
      <w:r>
        <w:rPr>
          <w:rFonts w:ascii="IRNazanin" w:hAnsi="IRNazanin" w:eastAsia="IRNazanin"/>
          <w:color w:val="111111"/>
          <w:sz w:val="28"/>
          <w:sz w:val="28"/>
          <w:szCs w:val="28"/>
          <w:rtl w:val="true"/>
          <w:lang w:bidi="fa-IR"/>
        </w:rPr>
        <w:t>پس از اینکه کاستیها و موارد ناکارآیی دموکراسیهای غربی و نیز نظامهای تک ساختی بلوک</w:t>
      </w:r>
    </w:p>
    <w:p>
      <w:pPr>
        <w:pStyle w:val="BookText"/>
        <w:rPr/>
      </w:pPr>
      <w:r>
        <w:rPr>
          <w:rFonts w:ascii="IRNazanin" w:hAnsi="IRNazanin" w:eastAsia="IRNazanin"/>
          <w:color w:val="111111"/>
          <w:sz w:val="28"/>
          <w:sz w:val="28"/>
          <w:szCs w:val="28"/>
          <w:rtl w:val="true"/>
          <w:lang w:bidi="fa-IR"/>
        </w:rPr>
        <w:t>شرق را مورد انتقاد قرار می‌دهد، به ستایش از حزب رستاخیز می‌پردازد که در پرتو آن جامعه ایرانی نقش پیشروانه خود را بیش از هر زمان دیگری بر 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رسالتی عظیم بر دوش حزب رستاخیز قرار می‌دهد و البته در ستایش از اندیشه‌ای که به تأسیس چنین تشکیلات خارق‌العاده‌ای همت گمارده، تردیدی به خود راه نمی‌دهد</w:t>
      </w:r>
      <w:r>
        <w:rPr>
          <w:rFonts w:eastAsia="IRNazanin" w:cs="IRNazanin"/>
          <w:color w:val="111111"/>
          <w:sz w:val="28"/>
          <w:szCs w:val="28"/>
          <w:rtl w:val="true"/>
          <w:lang w:bidi="fa-IR"/>
        </w:rPr>
        <w:t>.</w:t>
      </w:r>
      <w:r>
        <w:rPr>
          <w:rStyle w:val="FootnoteAnchor"/>
          <w:rtl w:val="true"/>
        </w:rPr>
        <w:footnoteReference w:id="43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بابایی، رئیس وقت دانشگاه بلوچستان، تأسیس حزب رستاخیز را نیاز طبیعی جامعه</w:t>
      </w:r>
    </w:p>
    <w:p>
      <w:pPr>
        <w:pStyle w:val="BookText"/>
        <w:rPr/>
      </w:pPr>
      <w:r>
        <w:rPr>
          <w:rFonts w:ascii="IRNazanin" w:hAnsi="IRNazanin" w:eastAsia="IRNazanin"/>
          <w:color w:val="111111"/>
          <w:sz w:val="28"/>
          <w:sz w:val="28"/>
          <w:szCs w:val="28"/>
          <w:rtl w:val="true"/>
          <w:lang w:bidi="fa-IR"/>
        </w:rPr>
        <w:t>ایرانی ارزیابی می‌کند که در شرایط بروز تحولات سریع در عرصه اقتصادی و اجتماعی و نیز سیاسی از به وجود آمدن چنین تشکیلاتی ناگزیر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حزب رستاخیز خواهد توانست بر رشد فکری و سیاسی آحاد مردم ایران اثری بسیار مطلوب بگذارد و از احزاب پیشین انتقاد کرد که هرگز نتوانستند بر این مهم جامه عمل بپوشانند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دکتر هوشنگ نهاوندی، رئیس اسبق دانشگاه تهران و رئیس گروه بررسی مسائل ایران، در پرتو انقلاب شاه و ملت، ضمن تمجید از تأسیس حزب رستاخیز، امتیازاتی ویژه برای آن</w:t>
      </w:r>
    </w:p>
    <w:p>
      <w:pPr>
        <w:pStyle w:val="BookText"/>
        <w:rPr/>
      </w:pPr>
      <w:r>
        <w:rPr>
          <w:rFonts w:ascii="IRNazanin" w:hAnsi="IRNazanin" w:eastAsia="IRNazanin"/>
          <w:color w:val="111111"/>
          <w:sz w:val="28"/>
          <w:sz w:val="28"/>
          <w:szCs w:val="28"/>
          <w:rtl w:val="true"/>
          <w:lang w:bidi="fa-IR"/>
        </w:rPr>
        <w:t>قایل است که نظام چند حزبی پیشین فاقد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نهاوندی، اولاً، برخلاف احزاب</w:t>
      </w:r>
    </w:p>
    <w:p>
      <w:pPr>
        <w:pStyle w:val="BookText"/>
        <w:rPr/>
      </w:pPr>
      <w:r>
        <w:rPr>
          <w:rFonts w:ascii="IRNazanin" w:hAnsi="IRNazanin" w:eastAsia="IRNazanin"/>
          <w:color w:val="111111"/>
          <w:sz w:val="28"/>
          <w:sz w:val="28"/>
          <w:szCs w:val="28"/>
          <w:rtl w:val="true"/>
          <w:lang w:bidi="fa-IR"/>
        </w:rPr>
        <w:t xml:space="preserve">پیشین حزب رستاخیز نشانی آشکار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شاه و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پیوند شاه و ملت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احزاب و گروههای صنعتی، اتحادیه‌ها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حزب رستاخیز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چتر حمایتی نظام شاهنشاهی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ورای هر</w:t>
      </w:r>
    </w:p>
    <w:p>
      <w:pPr>
        <w:pStyle w:val="BookText"/>
        <w:rPr/>
      </w:pPr>
      <w:r>
        <w:rPr>
          <w:rFonts w:ascii="IRNazanin" w:hAnsi="IRNazanin" w:eastAsia="IRNazanin"/>
          <w:color w:val="111111"/>
          <w:sz w:val="28"/>
          <w:sz w:val="28"/>
          <w:szCs w:val="28"/>
          <w:rtl w:val="true"/>
          <w:lang w:bidi="fa-IR"/>
        </w:rPr>
        <w:t>منفعت طبقاتی، صنفی و رقابت سیاسی و نظایر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این حزب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 وجوه اتفاق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ویژگی نهایی حزب رستاخیز را در این نکته خلاصه می‌کند که در بر گیرنده تمام ملت ایران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تمجید از حزب رستاخیز و ستایش از شاه که با تأسیس این حزب راهی نوین پیش روی جامعه ایرانی نهاد، اندیشه‌ورزان و خیرخواهان نظم سلطنتی در آن روزگار، بیش از آنچه نقل شده، قلم‌فرسایی کرده‌اند که درج آنها تنها بر ملال خاطر خوانندگان می‌افزاید،</w:t>
      </w:r>
      <w:r>
        <w:rPr>
          <w:rStyle w:val="FootnoteAnchor"/>
          <w:rtl w:val="true"/>
        </w:rPr>
        <w:footnoteReference w:id="434"/>
      </w:r>
      <w:r>
        <w:rPr>
          <w:rFonts w:ascii="IRNazanin" w:hAnsi="IRNazanin" w:eastAsia="IRNazanin"/>
          <w:color w:val="111111"/>
          <w:sz w:val="28"/>
          <w:sz w:val="28"/>
          <w:szCs w:val="28"/>
          <w:rtl w:val="true"/>
          <w:lang w:bidi="fa-IR"/>
        </w:rPr>
        <w:t>ولی در پایان این مبحث دریغمان می‌آید از ذکر نظمی در تمجید از حزب رستاخیز که در آن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گفته شده و فرخنده ایامی را برای جامعه ایرانی نوید می‌دهد، دریغ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سخن بابایی است و این سخن، در همان روزهای نخست تأسیس حزب رستاخیز از ذهن پر احساس او تراوش کرده است</w:t>
      </w:r>
      <w:r>
        <w:rPr>
          <w:rFonts w:eastAsia="IRNazanin" w:cs="IRNazanin"/>
          <w:color w:val="111111"/>
          <w:sz w:val="28"/>
          <w:szCs w:val="28"/>
          <w:rtl w:val="true"/>
          <w:lang w:bidi="fa-IR"/>
        </w:rPr>
        <w:t>:</w:t>
      </w:r>
      <w:bookmarkStart w:id="113" w:name="pg868_10881"/>
    </w:p>
    <w:p>
      <w:pPr>
        <w:pStyle w:val="BookText"/>
        <w:rPr/>
      </w:pPr>
      <w:bookmarkEnd w:id="113"/>
      <w:r>
        <w:rPr>
          <w:rFonts w:ascii="IRNazanin" w:hAnsi="IRNazanin" w:eastAsia="IRNazanin"/>
          <w:color w:val="111111"/>
          <w:sz w:val="28"/>
          <w:sz w:val="28"/>
          <w:szCs w:val="28"/>
          <w:rtl w:val="true"/>
          <w:lang w:bidi="fa-IR"/>
        </w:rPr>
        <w:t>رسید وقت گل و نوبهار رستاخیز</w:t>
      </w:r>
    </w:p>
    <w:p>
      <w:pPr>
        <w:pStyle w:val="BookText"/>
        <w:rPr/>
      </w:pPr>
      <w:r>
        <w:rPr>
          <w:rFonts w:ascii="IRNazanin" w:hAnsi="IRNazanin" w:eastAsia="IRNazanin"/>
          <w:color w:val="111111"/>
          <w:sz w:val="28"/>
          <w:sz w:val="28"/>
          <w:szCs w:val="28"/>
          <w:rtl w:val="true"/>
          <w:lang w:bidi="fa-IR"/>
        </w:rPr>
        <w:t>چه حاجت است مرا انتظار رستاخیز</w:t>
      </w:r>
    </w:p>
    <w:p>
      <w:pPr>
        <w:pStyle w:val="BookText"/>
        <w:rPr/>
      </w:pPr>
      <w:r>
        <w:rPr>
          <w:rFonts w:ascii="IRNazanin" w:hAnsi="IRNazanin" w:eastAsia="IRNazanin"/>
          <w:color w:val="111111"/>
          <w:sz w:val="28"/>
          <w:sz w:val="28"/>
          <w:szCs w:val="28"/>
          <w:rtl w:val="true"/>
          <w:lang w:bidi="fa-IR"/>
        </w:rPr>
        <w:t>بریز ساقی آزادگان تو جامی چند</w:t>
      </w:r>
    </w:p>
    <w:p>
      <w:pPr>
        <w:pStyle w:val="BookText"/>
        <w:rPr/>
      </w:pPr>
      <w:r>
        <w:rPr>
          <w:rFonts w:ascii="IRNazanin" w:hAnsi="IRNazanin" w:eastAsia="IRNazanin"/>
          <w:color w:val="111111"/>
          <w:sz w:val="28"/>
          <w:sz w:val="28"/>
          <w:szCs w:val="28"/>
          <w:rtl w:val="true"/>
          <w:lang w:bidi="fa-IR"/>
        </w:rPr>
        <w:t>چه باصفاست می خوشگوار رستاخیز</w:t>
      </w:r>
    </w:p>
    <w:p>
      <w:pPr>
        <w:pStyle w:val="BookText"/>
        <w:rPr/>
      </w:pPr>
      <w:r>
        <w:rPr>
          <w:rFonts w:ascii="IRNazanin" w:hAnsi="IRNazanin" w:eastAsia="IRNazanin"/>
          <w:color w:val="111111"/>
          <w:sz w:val="28"/>
          <w:sz w:val="28"/>
          <w:szCs w:val="28"/>
          <w:rtl w:val="true"/>
          <w:lang w:bidi="fa-IR"/>
        </w:rPr>
        <w:t>به عزم و رأی شهنشاه ثبت تاریخ است</w:t>
      </w:r>
    </w:p>
    <w:p>
      <w:pPr>
        <w:pStyle w:val="BookText"/>
        <w:rPr/>
      </w:pPr>
      <w:r>
        <w:rPr>
          <w:rFonts w:ascii="IRNazanin" w:hAnsi="IRNazanin" w:eastAsia="IRNazanin"/>
          <w:color w:val="111111"/>
          <w:sz w:val="28"/>
          <w:sz w:val="28"/>
          <w:szCs w:val="28"/>
          <w:rtl w:val="true"/>
          <w:lang w:bidi="fa-IR"/>
        </w:rPr>
        <w:t>که هست تا به ابد پایدار رستاخیز</w:t>
      </w:r>
    </w:p>
    <w:p>
      <w:pPr>
        <w:pStyle w:val="BookText"/>
        <w:rPr/>
      </w:pPr>
      <w:r>
        <w:rPr>
          <w:rFonts w:ascii="IRNazanin" w:hAnsi="IRNazanin" w:eastAsia="IRNazanin"/>
          <w:color w:val="111111"/>
          <w:sz w:val="28"/>
          <w:sz w:val="28"/>
          <w:szCs w:val="28"/>
          <w:rtl w:val="true"/>
          <w:lang w:bidi="fa-IR"/>
        </w:rPr>
        <w:t>عجب مدار که یکباره در مه اسفند</w:t>
      </w:r>
    </w:p>
    <w:p>
      <w:pPr>
        <w:pStyle w:val="BookText"/>
        <w:rPr/>
      </w:pPr>
      <w:r>
        <w:rPr>
          <w:rFonts w:ascii="IRNazanin" w:hAnsi="IRNazanin" w:eastAsia="IRNazanin"/>
          <w:color w:val="111111"/>
          <w:sz w:val="28"/>
          <w:sz w:val="28"/>
          <w:szCs w:val="28"/>
          <w:rtl w:val="true"/>
          <w:lang w:bidi="fa-IR"/>
        </w:rPr>
        <w:t>به دست شاه بود ابتکار رستاخیز</w:t>
      </w:r>
    </w:p>
    <w:p>
      <w:pPr>
        <w:pStyle w:val="BookText"/>
        <w:rPr/>
      </w:pPr>
      <w:r>
        <w:rPr>
          <w:rFonts w:ascii="IRNazanin" w:hAnsi="IRNazanin" w:eastAsia="IRNazanin"/>
          <w:color w:val="111111"/>
          <w:sz w:val="28"/>
          <w:sz w:val="28"/>
          <w:szCs w:val="28"/>
          <w:rtl w:val="true"/>
          <w:lang w:bidi="fa-IR"/>
        </w:rPr>
        <w:t>شدند جمله احزاب مملکت واحد</w:t>
      </w:r>
    </w:p>
    <w:p>
      <w:pPr>
        <w:pStyle w:val="BookText"/>
        <w:rPr/>
      </w:pPr>
      <w:r>
        <w:rPr>
          <w:rFonts w:ascii="IRNazanin" w:hAnsi="IRNazanin" w:eastAsia="IRNazanin"/>
          <w:color w:val="111111"/>
          <w:sz w:val="28"/>
          <w:sz w:val="28"/>
          <w:szCs w:val="28"/>
          <w:rtl w:val="true"/>
          <w:lang w:bidi="fa-IR"/>
        </w:rPr>
        <w:t>به نام نامی با اشتهار رستاخیز</w:t>
      </w:r>
    </w:p>
    <w:p>
      <w:pPr>
        <w:pStyle w:val="BookText"/>
        <w:rPr/>
      </w:pPr>
      <w:r>
        <w:rPr>
          <w:rFonts w:ascii="IRNazanin" w:hAnsi="IRNazanin" w:eastAsia="IRNazanin"/>
          <w:color w:val="111111"/>
          <w:sz w:val="28"/>
          <w:sz w:val="28"/>
          <w:szCs w:val="28"/>
          <w:rtl w:val="true"/>
          <w:lang w:bidi="fa-IR"/>
        </w:rPr>
        <w:t>همای بخت و سعادت به سرنشسته کنون</w:t>
      </w:r>
    </w:p>
    <w:p>
      <w:pPr>
        <w:pStyle w:val="BookText"/>
        <w:rPr/>
      </w:pPr>
      <w:r>
        <w:rPr>
          <w:rFonts w:ascii="IRNazanin" w:hAnsi="IRNazanin" w:eastAsia="IRNazanin"/>
          <w:color w:val="111111"/>
          <w:sz w:val="28"/>
          <w:sz w:val="28"/>
          <w:szCs w:val="28"/>
          <w:rtl w:val="true"/>
          <w:lang w:bidi="fa-IR"/>
        </w:rPr>
        <w:t>خوشا کسی که بود بخت یار رستاخیز</w:t>
      </w:r>
    </w:p>
    <w:p>
      <w:pPr>
        <w:pStyle w:val="BookText"/>
        <w:rPr/>
      </w:pPr>
      <w:r>
        <w:rPr>
          <w:rFonts w:ascii="IRNazanin" w:hAnsi="IRNazanin" w:eastAsia="IRNazanin"/>
          <w:color w:val="111111"/>
          <w:sz w:val="28"/>
          <w:sz w:val="28"/>
          <w:szCs w:val="28"/>
          <w:rtl w:val="true"/>
          <w:lang w:bidi="fa-IR"/>
        </w:rPr>
        <w:t>به پیشرفت وطن جمله آرزومندیم</w:t>
      </w:r>
    </w:p>
    <w:p>
      <w:pPr>
        <w:pStyle w:val="BookText"/>
        <w:rPr/>
      </w:pPr>
      <w:r>
        <w:rPr>
          <w:rFonts w:ascii="IRNazanin" w:hAnsi="IRNazanin" w:eastAsia="IRNazanin"/>
          <w:color w:val="111111"/>
          <w:sz w:val="28"/>
          <w:sz w:val="28"/>
          <w:szCs w:val="28"/>
          <w:rtl w:val="true"/>
          <w:lang w:bidi="fa-IR"/>
        </w:rPr>
        <w:t>بود ترقی ایران شعار رستاخیز</w:t>
      </w:r>
    </w:p>
    <w:p>
      <w:pPr>
        <w:pStyle w:val="BookText"/>
        <w:rPr/>
      </w:pPr>
      <w:r>
        <w:rPr>
          <w:rFonts w:ascii="IRNazanin" w:hAnsi="IRNazanin" w:eastAsia="IRNazanin"/>
          <w:color w:val="111111"/>
          <w:sz w:val="28"/>
          <w:sz w:val="28"/>
          <w:szCs w:val="28"/>
          <w:rtl w:val="true"/>
          <w:lang w:bidi="fa-IR"/>
        </w:rPr>
        <w:t>همیشه زنده و جاوید باد شاهنشاه</w:t>
      </w:r>
    </w:p>
    <w:p>
      <w:pPr>
        <w:pStyle w:val="BookText"/>
        <w:rPr/>
      </w:pPr>
      <w:r>
        <w:rPr>
          <w:rFonts w:ascii="IRNazanin" w:hAnsi="IRNazanin" w:eastAsia="IRNazanin"/>
          <w:color w:val="111111"/>
          <w:sz w:val="28"/>
          <w:sz w:val="28"/>
          <w:szCs w:val="28"/>
          <w:rtl w:val="true"/>
          <w:lang w:bidi="fa-IR"/>
        </w:rPr>
        <w:t>شهی که هست به حق افتخار رستاخیز</w:t>
      </w:r>
    </w:p>
    <w:p>
      <w:pPr>
        <w:pStyle w:val="BookText"/>
        <w:rPr/>
      </w:pPr>
      <w:r>
        <w:rPr>
          <w:rFonts w:ascii="IRNazanin" w:hAnsi="IRNazanin" w:eastAsia="IRNazanin"/>
          <w:color w:val="111111"/>
          <w:sz w:val="28"/>
          <w:sz w:val="28"/>
          <w:szCs w:val="28"/>
          <w:rtl w:val="true"/>
          <w:lang w:bidi="fa-IR"/>
        </w:rPr>
        <w:t>خدای حافظ شهبانوی گرامی ما</w:t>
      </w:r>
    </w:p>
    <w:p>
      <w:pPr>
        <w:pStyle w:val="BookText"/>
        <w:rPr/>
      </w:pPr>
      <w:r>
        <w:rPr>
          <w:rFonts w:ascii="IRNazanin" w:hAnsi="IRNazanin" w:eastAsia="IRNazanin"/>
          <w:color w:val="111111"/>
          <w:sz w:val="28"/>
          <w:sz w:val="28"/>
          <w:szCs w:val="28"/>
          <w:rtl w:val="true"/>
          <w:lang w:bidi="fa-IR"/>
        </w:rPr>
        <w:t>که هست حامی با اقتدار رستاخیز</w:t>
      </w:r>
    </w:p>
    <w:p>
      <w:pPr>
        <w:pStyle w:val="BookText"/>
        <w:rPr/>
      </w:pPr>
      <w:r>
        <w:rPr>
          <w:rFonts w:ascii="IRNazanin" w:hAnsi="IRNazanin" w:eastAsia="IRNazanin"/>
          <w:color w:val="111111"/>
          <w:sz w:val="28"/>
          <w:sz w:val="28"/>
          <w:szCs w:val="28"/>
          <w:rtl w:val="true"/>
          <w:lang w:bidi="fa-IR"/>
        </w:rPr>
        <w:t xml:space="preserve">ز روی عقل و خرد گفت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زجان و دل شده‌ام دوستدار رستاخیز</w:t>
      </w:r>
    </w:p>
    <w:p>
      <w:pPr>
        <w:pStyle w:val="BookText"/>
        <w:rPr/>
      </w:pPr>
      <w:r>
        <w:rPr>
          <w:rFonts w:ascii="IRNazanin" w:hAnsi="IRNazanin" w:eastAsia="IRNazanin"/>
          <w:color w:val="111111"/>
          <w:sz w:val="28"/>
          <w:sz w:val="28"/>
          <w:szCs w:val="28"/>
          <w:rtl w:val="true"/>
          <w:lang w:bidi="fa-IR"/>
        </w:rPr>
        <w:t>خوشا به وحدت ملی، خوشا به نهضت آن</w:t>
      </w:r>
    </w:p>
    <w:p>
      <w:pPr>
        <w:pStyle w:val="BookText"/>
        <w:rPr/>
      </w:pPr>
      <w:r>
        <w:rPr>
          <w:rFonts w:ascii="IRNazanin" w:hAnsi="IRNazanin" w:eastAsia="IRNazanin"/>
          <w:color w:val="111111"/>
          <w:sz w:val="28"/>
          <w:sz w:val="28"/>
          <w:szCs w:val="28"/>
          <w:rtl w:val="true"/>
          <w:lang w:bidi="fa-IR"/>
        </w:rPr>
        <w:t>خوشا به همت این شهریار رستاخیز</w:t>
      </w:r>
    </w:p>
    <w:p>
      <w:pPr>
        <w:pStyle w:val="BookText"/>
        <w:rPr/>
      </w:pPr>
      <w:r>
        <w:rPr>
          <w:rFonts w:ascii="IRNazanin" w:hAnsi="IRNazanin" w:eastAsia="IRNazanin"/>
          <w:color w:val="111111"/>
          <w:sz w:val="28"/>
          <w:sz w:val="28"/>
          <w:szCs w:val="28"/>
          <w:rtl w:val="true"/>
          <w:lang w:bidi="fa-IR"/>
        </w:rPr>
        <w:t>چه خوش که بگویم به دوستان تبریک</w:t>
      </w:r>
    </w:p>
    <w:p>
      <w:pPr>
        <w:pStyle w:val="BookText"/>
        <w:rPr/>
      </w:pPr>
      <w:r>
        <w:rPr>
          <w:rFonts w:ascii="IRNazanin" w:hAnsi="IRNazanin" w:eastAsia="IRNazanin"/>
          <w:color w:val="111111"/>
          <w:sz w:val="28"/>
          <w:sz w:val="28"/>
          <w:szCs w:val="28"/>
          <w:rtl w:val="true"/>
          <w:lang w:bidi="fa-IR"/>
        </w:rPr>
        <w:t>بهار سال نو و هم بهار رستاخیز</w:t>
      </w:r>
      <w:r>
        <w:rPr>
          <w:rStyle w:val="FootnoteAnchor"/>
          <w:rtl w:val="true"/>
        </w:rPr>
        <w:footnoteReference w:id="435"/>
      </w:r>
    </w:p>
    <w:p>
      <w:pPr>
        <w:pStyle w:val="Heading3"/>
        <w:numPr>
          <w:ilvl w:val="2"/>
          <w:numId w:val="1"/>
        </w:numPr>
        <w:rPr/>
      </w:pPr>
      <w:bookmarkStart w:id="114" w:name="__RefHeading___Toc6995710_211673320"/>
      <w:bookmarkStart w:id="115" w:name="_Toc41"/>
      <w:bookmarkEnd w:id="114"/>
      <w:r>
        <w:rPr/>
        <w:t>2</w:t>
      </w:r>
      <w:r>
        <w:rPr>
          <w:rtl w:val="true"/>
        </w:rPr>
        <w:t xml:space="preserve">- </w:t>
      </w:r>
      <w:r>
        <w:rPr>
          <w:rtl w:val="true"/>
        </w:rPr>
        <w:t>مخالفان تأسیس حزب رستاخیز</w:t>
      </w:r>
      <w:r>
        <w:rPr>
          <w:rtl w:val="true"/>
        </w:rPr>
        <w:t>:</w:t>
      </w:r>
      <w:bookmarkEnd w:id="115"/>
    </w:p>
    <w:p>
      <w:pPr>
        <w:pStyle w:val="BookText"/>
        <w:rPr/>
      </w:pPr>
      <w:r>
        <w:rPr>
          <w:rFonts w:ascii="IRNazanin" w:hAnsi="IRNazanin" w:eastAsia="IRNazanin"/>
          <w:color w:val="111111"/>
          <w:sz w:val="28"/>
          <w:sz w:val="28"/>
          <w:szCs w:val="28"/>
          <w:rtl w:val="true"/>
          <w:lang w:bidi="fa-IR"/>
        </w:rPr>
        <w:t>تعیین تعداد کسانی که مخالف تأسیس حزب واحد و فراگیر رستاخیز بودند،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مطالعات و بررسیهای صورت گرفته چنین بر می‌آید که پیروان صدیق و ارتدکس این حزب نیز که بر اساس آگاهی در صف موافقان آن قرار گرفتند، در مقایسه با جمعیت آن روز کشور باید رقم بسیار ناچیزی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مصاحبه‌های متعدد با برخی از دست اندرکاران و آگاهان به امور آن روزگار، آنان بر این نکته تأکید کردند که تأسیس حزب رستاخیز از سوی قریب به اتفاق محافل سیاسی، اجتماعی و نیز دولتمردان و رجال کشور اقدامی سخیف و مشمئز کننده جلوه کرد و باز هم بر تنفر و بدبینی عمومی نسبت به حاکمیت و شاه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وجود داشت که با تأسیس حزب واحد، اهانتی آشکار در حق مردم کشور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البته، طرفداران خاص خود را هم داشت که از آن حمایت می‌کردند، اما این حمایتها، لزوما نمی‌توانست دال بر حقانیت و اهمیت سیاسی حزب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به‌رغم تلاشها، تبلیغات و تهدیدهایی که صورت گرفت، مخالفت با حزب رستاخیز به قشر خاصی از جامعه ایرانی محدود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وجود ترس از حاکمیت و رعب و وحشتی که در کشور حاکم بود، در ابتدای امر، امکان اعتراض گسترده و نظام‌یافته علیه اقدام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به وجود نیامد، بی‌تردید اعلام حمایتهای آزاردهنده اقشار مختلف و نیز تعداد افرادی که</w:t>
      </w:r>
    </w:p>
    <w:p>
      <w:pPr>
        <w:pStyle w:val="BookText"/>
        <w:rPr/>
      </w:pPr>
      <w:r>
        <w:rPr>
          <w:rFonts w:ascii="IRNazanin" w:hAnsi="IRNazanin" w:eastAsia="IRNazanin"/>
          <w:color w:val="111111"/>
          <w:sz w:val="28"/>
          <w:sz w:val="28"/>
          <w:szCs w:val="28"/>
          <w:rtl w:val="true"/>
          <w:lang w:bidi="fa-IR"/>
        </w:rPr>
        <w:t>به انحاء گوناگون به عضویت حزب رستاخیز درآمدند، هرگز نمی‌تواند ملاکی برای اقبال عمومی از حزب رستاخیز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قراین روشنی وجود ندارد که حاکی از توجه و نگرانی حاکمیت از واکنش منفی و مخالفت مردم با این حزب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رژیم</w:t>
      </w:r>
    </w:p>
    <w:p>
      <w:pPr>
        <w:pStyle w:val="BookText"/>
        <w:rPr/>
      </w:pPr>
      <w:r>
        <w:rPr>
          <w:rFonts w:ascii="IRNazanin" w:hAnsi="IRNazanin" w:eastAsia="IRNazanin"/>
          <w:color w:val="111111"/>
          <w:sz w:val="28"/>
          <w:sz w:val="28"/>
          <w:szCs w:val="28"/>
          <w:rtl w:val="true"/>
          <w:lang w:bidi="fa-IR"/>
        </w:rPr>
        <w:t>مخالفان سیاسی بسیار جدیی داشت که اسلام‌گرایان و روحانیون به رهبری آیت‌اللّه خمینی</w:t>
      </w:r>
    </w:p>
    <w:p>
      <w:pPr>
        <w:pStyle w:val="BookText"/>
        <w:rPr/>
      </w:pPr>
      <w:r>
        <w:rPr>
          <w:rFonts w:ascii="IRNazanin" w:hAnsi="IRNazanin" w:eastAsia="IRNazanin"/>
          <w:color w:val="111111"/>
          <w:sz w:val="28"/>
          <w:sz w:val="28"/>
          <w:szCs w:val="28"/>
          <w:rtl w:val="true"/>
          <w:lang w:bidi="fa-IR"/>
        </w:rPr>
        <w:t>در صدر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هواداران جبهه ملی، نهضت آزادی و تشکلهای همسو از دیگر مخالفان رژیم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 احزاب و گروههایی نظیر حزب توده، سازمان مجاهدین خلق ایران، گروههای چریکی با گرایش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باید از مخالفان سیاسی با اهمیت رژیم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این مخالفان، به نظر نمی‌رسد که شاه به هنگام اعلام تأسیس حزب رستاخیز به خطری که می‌توانست از جانب این گروهها متوجه حکومتش گردد، اهمیت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این مخالفان سیاسی هرگز به حزب رستاخیز روی خوش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برخی محافظه‌کاریهای فردی یا موردی، واکنش آنان به این پدیده، منفی و به دور از هر گونه مشی آشتی‌جویانه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بازتابهای داخلی، شاه به‌ویژه، موضع‌گیری محافل سیاسی، مطبوعاتی و سایر ارگانهای افکار عمومی خارجی را نسبت به پدیده حزب رستاخیز با نگرانی و توجه خاصی دنبال می‌کرد و دقت می‌نمود تا تأسیس حزب رستاخیز در خارج از کشور، انعکاس سویی پیدا نکند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به‌رغم مخالفان سیاسی شاه که از تصمیم او در تأسیس حزب رستاخیز برآشفته بودند و نیز اقشار مختلف مردم که به نظر می‌رسید از تأسیس این حزب شگفت‌زده‌اند، و هیچ احساس خوشایندی هم در میان‌شان بروز نکرد،</w:t>
      </w:r>
      <w:r>
        <w:rPr>
          <w:rStyle w:val="FootnoteAnchor"/>
          <w:rtl w:val="true"/>
        </w:rPr>
        <w:footnoteReference w:id="437"/>
      </w:r>
      <w:r>
        <w:rPr>
          <w:rFonts w:ascii="IRNazanin" w:hAnsi="IRNazanin" w:eastAsia="IRNazanin"/>
          <w:color w:val="111111"/>
          <w:sz w:val="28"/>
          <w:sz w:val="28"/>
          <w:szCs w:val="28"/>
          <w:rtl w:val="true"/>
          <w:lang w:bidi="fa-IR"/>
        </w:rPr>
        <w:t>مخالفت با تأسیس حزب رستاخیز و اثرات مخرب آن به میان رجال و دولتمردان و نیز برخی از دوستداران و طرفداران ظاهری رژیم پهلوی نیز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تصمیم را به درستی در راستای تحکیم پایه‌های قدرت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سلطنت شاه ارزیابی نمی‌کردند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از جمله این افراد باید از اردشیر زاهدی نام برد که تعلق خاطرش به شاه و رژیم پهلوی بر کسی پوشیده نبود و در هنگام تأسیس حزب رستاخیز سفیر</w:t>
      </w:r>
    </w:p>
    <w:p>
      <w:pPr>
        <w:pStyle w:val="BookText"/>
        <w:rPr/>
      </w:pPr>
      <w:r>
        <w:rPr>
          <w:rFonts w:ascii="IRNazanin" w:hAnsi="IRNazanin" w:eastAsia="IRNazanin"/>
          <w:color w:val="111111"/>
          <w:sz w:val="28"/>
          <w:sz w:val="28"/>
          <w:szCs w:val="28"/>
          <w:rtl w:val="true"/>
          <w:lang w:bidi="fa-IR"/>
        </w:rPr>
        <w:t>ایران در واشنگتن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گفته می‌شد در محل مأموریتش در واشنگتن در حضور برخی شخصیتهای سیاسی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تشکیل حزب رستاخیز ملی ایران به عنوان نقطه عطفی در تاریخ ایران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Style w:val="FootnoteAnchor"/>
          <w:rtl w:val="true"/>
        </w:rPr>
        <w:footnoteReference w:id="439"/>
      </w:r>
      <w:r>
        <w:rPr>
          <w:rFonts w:ascii="IRNazanin" w:hAnsi="IRNazanin" w:eastAsia="IRNazanin"/>
          <w:color w:val="111111"/>
          <w:sz w:val="28"/>
          <w:sz w:val="28"/>
          <w:szCs w:val="28"/>
          <w:rtl w:val="true"/>
          <w:lang w:bidi="fa-IR"/>
        </w:rPr>
        <w:t>پس از سقوط رژیم پهلوی اعلام کرد که از همان آغاز مخالف تأسیس حزب رستاخیز بوده و مخالفتش را نیز صریحا با شاه در میان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اصولاً مخالف یک حزبی بودم و راجع به رستاخیز هم شاید تنها کسی بودم که حتی وقتی کاغذ فرستادند به آمریکا، کتاب فرستادند از ایران، به همکارهای خودم گفتم هر کس دلش</w:t>
      </w:r>
    </w:p>
    <w:p>
      <w:pPr>
        <w:pStyle w:val="BookText"/>
        <w:rPr/>
      </w:pPr>
      <w:r>
        <w:rPr>
          <w:rFonts w:ascii="IRNazanin" w:hAnsi="IRNazanin" w:eastAsia="IRNazanin"/>
          <w:color w:val="111111"/>
          <w:sz w:val="28"/>
          <w:sz w:val="28"/>
          <w:szCs w:val="28"/>
          <w:rtl w:val="true"/>
          <w:lang w:bidi="fa-IR"/>
        </w:rPr>
        <w:t>می‌خواهد می‌تواند بنویسد، در اینجا امضاء بکند و به همین دلیل خودم هم آن را امضاء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اعلیحضرت هم یک عریضه‌ای نوشتم که آن نامه هم هست، دست خط اعلیحضرت هم هست که تصدیق فرمودند حرفهای من را، گله‌مند هم شده بودند که چرا در ایران به دروغ گفتند</w:t>
      </w:r>
    </w:p>
    <w:p>
      <w:pPr>
        <w:pStyle w:val="BookText"/>
        <w:rPr/>
      </w:pPr>
      <w:r>
        <w:rPr>
          <w:rFonts w:ascii="IRNazanin" w:hAnsi="IRNazanin" w:eastAsia="IRNazanin"/>
          <w:color w:val="111111"/>
          <w:sz w:val="28"/>
          <w:sz w:val="28"/>
          <w:szCs w:val="28"/>
          <w:rtl w:val="true"/>
          <w:lang w:bidi="fa-IR"/>
        </w:rPr>
        <w:t>اینطور است حق را به من داده بودند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از دیگر کسانی که گفته می‌شود تأسیس حزب رستاخیز را اقدامی در راستای تخریب چهره سیاسی رژیم پهلوی ارزیابی کرد، مهندس جعفر شریف‌امامی است که شاه را از عواقب ناخوشایند این پدیده برحذر داشته بود</w:t>
      </w:r>
      <w:r>
        <w:rPr>
          <w:rStyle w:val="FootnoteAnchor"/>
          <w:rtl w:val="true"/>
        </w:rPr>
        <w:footnoteReference w:id="441"/>
      </w:r>
      <w:r>
        <w:rPr>
          <w:rFonts w:ascii="IRNazanin" w:hAnsi="IRNazanin" w:eastAsia="IRNazanin"/>
          <w:color w:val="111111"/>
          <w:sz w:val="28"/>
          <w:sz w:val="28"/>
          <w:szCs w:val="28"/>
          <w:rtl w:val="true"/>
          <w:lang w:bidi="fa-IR"/>
        </w:rPr>
        <w:t xml:space="preserve">و بلافاصله پس از آغاز نخست‌وزیری‌اش در اوایل 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برای پیشگیری از گسترش بحران سیاسی و نجات رژیم پهلوی از گرداب سقوط و با هدف آشتی با مخالفان پر شمار و مصمم شاه، از نخستین اقداماتش تبری جستن از هرگونه وابستگی حزب رستاخیز به مجموعه دولت و حکومت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هلاکو رامبد، نماینده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که تحت پوشش عضویت حزب رستاخیز به مجلس راه یافته بود، در گفتگویی خصوصی با پرویز راجی، سفیر وقت ایران در</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خود را با برقراری نظام تک حزبی در ایران ابراز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هلاکو رامبد از نمایندگان مجلس امروز به ملاقاتم در سفارتخانه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او بیشتر راجع به تحولات اخیر ایران بود که ضمن ابراز مخالفت با برقراری سیستم تک حزبی در ایران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افزودن کمی خردل سبب می‌شود طعم و مزه گوشت بهتر شود، ولی اگر یک قاشق بزرگ خردل روی تکه گوشت کوچکی بریزیم، به کلی طعم و مزه آن را خراب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مثالی اشاره به تبلیغات سرسام‌آور مطبوعات و رادیو و تلویزیون در مورد حزب رستاخیز بود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به نظر می‌رسد تنها کسی که بر حسب ظاهر جرأت آن را یافت تا در همان روزهای نخست اعلام تأسیس حزب رستاخیز، مستقیما مکتوبی برای شاه بفرستد و طی آن مخالفت خود را با این اقدام شاه اظهار نماید، مظفر بقایی کرمانی بود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بقایی از طرفداران جدی رژیم پهلوی محسوب می‌شد و اقدام او در مخالفت با تأسیس حزب رستاخیز هم در راستای نگرانی او از احتمال مشروعیت‌زدایی هر چه بیشتر از رژیم پهلوی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بقایی معتقد بود، تأسیس حزب رستاخیز مخالفت عمومی با حکومت شاه را باز هم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تلگرام خود، شاه را نسبت به عواقب سوء تأسیس حزب واحد رستاخیز برای تداوم سلطنتش هشدار داد و با ذکر مصادیقی از سرنوشت نظامهای اقتدارگرا و تک حزبی، آشکارا، نگرانی خود را از خطراتی که این پدیده جدید برای</w:t>
      </w:r>
    </w:p>
    <w:p>
      <w:pPr>
        <w:pStyle w:val="BookText"/>
        <w:rPr/>
      </w:pPr>
      <w:r>
        <w:rPr>
          <w:rFonts w:ascii="IRNazanin" w:hAnsi="IRNazanin" w:eastAsia="IRNazanin"/>
          <w:color w:val="111111"/>
          <w:sz w:val="28"/>
          <w:sz w:val="28"/>
          <w:szCs w:val="28"/>
          <w:rtl w:val="true"/>
          <w:lang w:bidi="fa-IR"/>
        </w:rPr>
        <w:t>سلطنت رقم خواهد زد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همچنین متذکر شد که اعلام حمایتهای کمّی گروههای مختلف و اقشار گوناگون مردم از حزب رستاخیز لزوما به معنای صف فشرده و گسترده موافقان و معتقدان واقعی به حزب رستاخیز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نامه بقایی</w:t>
      </w:r>
    </w:p>
    <w:p>
      <w:pPr>
        <w:pStyle w:val="BookText"/>
        <w:rPr/>
      </w:pPr>
      <w:r>
        <w:rPr>
          <w:rFonts w:ascii="IRNazanin" w:hAnsi="IRNazanin" w:eastAsia="IRNazanin"/>
          <w:color w:val="111111"/>
          <w:sz w:val="28"/>
          <w:sz w:val="28"/>
          <w:szCs w:val="28"/>
          <w:rtl w:val="true"/>
          <w:lang w:bidi="fa-IR"/>
        </w:rPr>
        <w:t xml:space="preserve">خطاب به شاه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تاریخ دنیا تمرکز امور در یک فرد هر قدر محبوب و قابل ستایش هم باشد برای آینده یک کشور و استمرار نظام حکومت آن خطرناک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فرانسه پل دومر، مرحوم مهاتما گاندی و پرزیدنت کندی فقید هر سه نفر کشته شدند ولی آب از آب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ملتها و هم مصادر امور معتقد بودند که قوانین آنها جامعه را اداره می‌کند نه اراده شخص و لذا وقتی فرد از بین رفت جامعه بر همان نظام باقی</w:t>
      </w:r>
    </w:p>
    <w:p>
      <w:pPr>
        <w:pStyle w:val="BookText"/>
        <w:rPr/>
      </w:pP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عکس در هر زمانی و هر کشوری که امور در دست فرد متمرکز یا بر او تحمیل</w:t>
      </w:r>
    </w:p>
    <w:p>
      <w:pPr>
        <w:pStyle w:val="BookText"/>
        <w:rPr/>
      </w:pPr>
      <w:r>
        <w:rPr>
          <w:rFonts w:ascii="IRNazanin" w:hAnsi="IRNazanin" w:eastAsia="IRNazanin"/>
          <w:color w:val="111111"/>
          <w:sz w:val="28"/>
          <w:sz w:val="28"/>
          <w:szCs w:val="28"/>
          <w:rtl w:val="true"/>
          <w:lang w:bidi="fa-IR"/>
        </w:rPr>
        <w:t>شده باشد با کشتن یا مرگ او نظام آن مملکت به هم ریخته است و چنین بود سرنوشت ناپلئون،</w:t>
      </w:r>
    </w:p>
    <w:p>
      <w:pPr>
        <w:pStyle w:val="BookText"/>
        <w:rPr/>
      </w:pPr>
      <w:r>
        <w:rPr>
          <w:rFonts w:ascii="IRNazanin" w:hAnsi="IRNazanin" w:eastAsia="IRNazanin"/>
          <w:color w:val="111111"/>
          <w:sz w:val="28"/>
          <w:sz w:val="28"/>
          <w:szCs w:val="28"/>
          <w:rtl w:val="true"/>
          <w:lang w:bidi="fa-IR"/>
        </w:rPr>
        <w:t>هیتلر، موسولینی، استالین، و باتیستا و سالازار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حزب زحمتکشان ملت ایران در راه حفظ استقلال کشور و صیانت قانون اساسی و در بحرانی‌ترین دقایق تاریخ این کشور از هیچ گونه کوشش و جانبازی دریغ نکرده و در این رهگذر کمتر چشمداشت و توجهی برای به دست آوردن جاه و مال ننموده و علی‌رغم تمام مصائب و مشکلاتی که دستگاههای حاکمه و دشمنان ملت ایران برای این حزب به وجود آورده‌اند پایداری کرده و حیثیت سیاسی و اجتماعی خویش را از هر گونه آلودگی مصون و محفوظ داشته‌اند و همواره در حساس‌ترین لحظات که جریانات سوء و خلاف مصلحت استنباط شده است به حکم وظیفه و ندای وجدان و تبعیت از شعار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راستی و</w:t>
      </w:r>
    </w:p>
    <w:p>
      <w:pPr>
        <w:pStyle w:val="BookText"/>
        <w:rPr/>
      </w:pPr>
      <w:r>
        <w:rPr>
          <w:rFonts w:ascii="IRNazanin" w:hAnsi="IRNazanin" w:eastAsia="IRNazanin"/>
          <w:color w:val="111111"/>
          <w:sz w:val="28"/>
          <w:sz w:val="28"/>
          <w:szCs w:val="28"/>
          <w:rtl w:val="true"/>
          <w:lang w:bidi="fa-IR"/>
        </w:rPr>
        <w:t>آزادی قیام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صراحت و شجاعت و از خود گذشتگی به وظیفه ملی اقدام نموده‌اند و در حق مقدورات بشری و غالبا با شنا کردن در خلاف جریان آب کوشیده‌اند که از هر پیشامدی که به نظرشان مخالف خیر و صلاح کشور بوده است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تضییقات دولت ادامه پیدا نکند حزب زحمتکشان ملت ایران مستقیما و بدون ورود به تشکیلات جدید به فعالیت خود ادامه خواهد داد والا پرهیز از تکلیف شاق و امر مالایطاق افراد خرده پا و دست به دهان خود را آزاد می‌گذارد که برای ادامه زندگی و به عنوان اکل میته به صفوف فشرده بی‌اعتقادان و بیعت کنندگان صوری حزب واحد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مظفر بقایی کرمانی</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به جز کسانی که شرحشان گذشت، افراد دیگری نیز بودند که طی نامه‌هایی به رجال و دولتمردان درجه اول، اقدام شاه در تأسیس حزب رستاخیز را عملی نابخردانه و عاری از هرگونه آینده‌نگری توصیف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رازانی از جمله این افراد بود که به دکتر</w:t>
      </w:r>
    </w:p>
    <w:p>
      <w:pPr>
        <w:pStyle w:val="BookText"/>
        <w:rPr/>
      </w:pPr>
      <w:r>
        <w:rPr>
          <w:rFonts w:ascii="IRNazanin" w:hAnsi="IRNazanin" w:eastAsia="IRNazanin"/>
          <w:color w:val="111111"/>
          <w:sz w:val="28"/>
          <w:sz w:val="28"/>
          <w:szCs w:val="28"/>
          <w:rtl w:val="true"/>
          <w:lang w:bidi="fa-IR"/>
        </w:rPr>
        <w:t>منوچهر اقبال</w:t>
      </w:r>
      <w:r>
        <w:rPr>
          <w:rStyle w:val="FootnoteAnchor"/>
          <w:rtl w:val="true"/>
        </w:rPr>
        <w:footnoteReference w:id="445"/>
      </w:r>
      <w:r>
        <w:rPr>
          <w:rFonts w:ascii="IRNazanin" w:hAnsi="IRNazanin" w:eastAsia="IRNazanin"/>
          <w:color w:val="111111"/>
          <w:sz w:val="28"/>
          <w:sz w:val="28"/>
          <w:szCs w:val="28"/>
          <w:rtl w:val="true"/>
          <w:lang w:bidi="fa-IR"/>
        </w:rPr>
        <w:t xml:space="preserve">و دکتر محمد نصیری مکتوباتی 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 نابخردانه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انتقاد قرار داد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ابراهیم خواجه نوری</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خواجه‌نوری پس از بازگشت به ایران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مدرسه عالی پست و تلگراف منصوب شد و حدود یکسال و نیم در آن مقام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وکالت در دادگستری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ریاست اداره بازرسی شرکت پشم و پنبه و پوست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بعدی خواجه‌نوری ریاست انحصار اتومبیل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علی سهیلی، معاون نخست‌وزیر و رئیس اداره کل تبلیغات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در کابینه دوم قوام‌السلطنه این مقام را عهده‌دار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عصر پهلوی، کتاب اول، مجله تهران مصور، ص </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وجود ندارد که ابراهیم خواجه‌نوری در تمام دوران رژیم پهلوی مدافع صدیق حاکمیت پهلوی باقی ماند و انتقاد او از حزب رستاخیز هشداری آسیب‌شناسانه بود تا در نتیجه سوء عملکرد عمر رژیم پهلوی به پایان نرسد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نویسندگان آن روزگار در انتقاد از حزب رستاخیز و آسیب‌شناسی عملکرد آن نامه‌های متعددی به نخست‌وزیران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عباس هویدا و</w:t>
      </w:r>
    </w:p>
    <w:p>
      <w:pPr>
        <w:pStyle w:val="BookText"/>
        <w:rPr/>
      </w:pPr>
      <w:r>
        <w:rPr>
          <w:rFonts w:ascii="IRNazanin" w:hAnsi="IRNazanin" w:eastAsia="IRNazanin"/>
          <w:color w:val="111111"/>
          <w:sz w:val="28"/>
          <w:sz w:val="28"/>
          <w:szCs w:val="28"/>
          <w:rtl w:val="true"/>
          <w:lang w:bidi="fa-IR"/>
        </w:rPr>
        <w:t>سپس دکتر جمشید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مکتوبات اندرزگونه خود درباره دلایل ناکارآیی حزب رستاخیز و عدم توجه جدی مردم به این حزب هشدارهایی داد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یکی دیگر از مخالفان جدی روش سیاسی حاکم بر کشور که در آن روزگار، طی نامه‌هایی خطاب به شاه، برپایی حزب رستاخیز را مورد انتقاد قرار می‌داد، علی‌اصغر حاج سید جوادی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مکتوبات طولانی حاج سید جوادی به شاه که مملو از انتقاد از کاستیهای نظام سیاسی</w:t>
      </w:r>
    </w:p>
    <w:p>
      <w:pPr>
        <w:pStyle w:val="BookText"/>
        <w:rPr/>
      </w:pPr>
      <w:r>
        <w:rPr>
          <w:rFonts w:ascii="IRNazanin" w:hAnsi="IRNazanin" w:eastAsia="IRNazanin"/>
          <w:color w:val="111111"/>
          <w:sz w:val="28"/>
          <w:sz w:val="28"/>
          <w:szCs w:val="28"/>
          <w:rtl w:val="true"/>
          <w:lang w:bidi="fa-IR"/>
        </w:rPr>
        <w:t>و ناکارآیی مجموعه دولت و حکومت و میل حاکمیت به بهره‌گیری از روشهای استبدادی است، در موارد متعدد به نقد حزب رستاخیز و مباینت آن با نظام مشروطیت و دموکراسی اشاره شده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پایان این مبحث خواندن قطعه‌ای از ادیب برومند خالی از لطف نخواهد بود که در انتقاد از تأسیس حزب رستاخیز سروده شده و طی آن پیش‌بینی کرده است این حزب نیز سرانجامی نیکو نخواهد یافت؛ همچنان که احزاب پیشین دچار بدفرجامی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 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نوبنیاد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حزب مردم هم به حکم شهریار</w:t>
      </w:r>
    </w:p>
    <w:p>
      <w:pPr>
        <w:pStyle w:val="BookText"/>
        <w:rPr/>
      </w:pPr>
      <w:r>
        <w:rPr>
          <w:rFonts w:ascii="IRNazanin" w:hAnsi="IRNazanin" w:eastAsia="IRNazanin"/>
          <w:color w:val="111111"/>
          <w:sz w:val="28"/>
          <w:sz w:val="28"/>
          <w:szCs w:val="28"/>
          <w:rtl w:val="true"/>
          <w:lang w:bidi="fa-IR"/>
        </w:rPr>
        <w:t>شد برون از گود و حلق‌آویز شد</w:t>
      </w:r>
    </w:p>
    <w:p>
      <w:pPr>
        <w:pStyle w:val="BookText"/>
        <w:rPr/>
      </w:pPr>
      <w:r>
        <w:rPr>
          <w:rFonts w:ascii="IRNazanin" w:hAnsi="IRNazanin" w:eastAsia="IRNazanin"/>
          <w:color w:val="111111"/>
          <w:sz w:val="28"/>
          <w:sz w:val="28"/>
          <w:szCs w:val="28"/>
          <w:rtl w:val="true"/>
          <w:lang w:bidi="fa-IR"/>
        </w:rPr>
        <w:t>از دو حزبی چون نشد کاری درست</w:t>
      </w:r>
    </w:p>
    <w:p>
      <w:pPr>
        <w:pStyle w:val="BookText"/>
        <w:rPr/>
      </w:pPr>
      <w:r>
        <w:rPr>
          <w:rFonts w:ascii="IRNazanin" w:hAnsi="IRNazanin" w:eastAsia="IRNazanin"/>
          <w:color w:val="111111"/>
          <w:sz w:val="28"/>
          <w:sz w:val="28"/>
          <w:szCs w:val="28"/>
          <w:rtl w:val="true"/>
          <w:lang w:bidi="fa-IR"/>
        </w:rPr>
        <w:t>رسم تک حزبی بشارت خیز شد</w:t>
      </w:r>
    </w:p>
    <w:p>
      <w:pPr>
        <w:pStyle w:val="BookText"/>
        <w:rPr/>
      </w:pPr>
      <w:r>
        <w:rPr>
          <w:rFonts w:ascii="IRNazanin" w:hAnsi="IRNazanin" w:eastAsia="IRNazanin"/>
          <w:color w:val="111111"/>
          <w:sz w:val="28"/>
          <w:sz w:val="28"/>
          <w:szCs w:val="28"/>
          <w:rtl w:val="true"/>
          <w:lang w:bidi="fa-IR"/>
        </w:rPr>
        <w:t>چون هوس گل کرد شاهنشاه را</w:t>
      </w:r>
    </w:p>
    <w:p>
      <w:pPr>
        <w:pStyle w:val="BookText"/>
        <w:rPr/>
      </w:pPr>
      <w:r>
        <w:rPr>
          <w:rFonts w:ascii="IRNazanin" w:hAnsi="IRNazanin" w:eastAsia="IRNazanin"/>
          <w:color w:val="111111"/>
          <w:sz w:val="28"/>
          <w:sz w:val="28"/>
          <w:szCs w:val="28"/>
          <w:rtl w:val="true"/>
          <w:lang w:bidi="fa-IR"/>
        </w:rPr>
        <w:t>غرس این تک بوته در پالیز شد</w:t>
      </w:r>
    </w:p>
    <w:p>
      <w:pPr>
        <w:pStyle w:val="BookText"/>
        <w:rPr/>
      </w:pPr>
      <w:r>
        <w:rPr>
          <w:rFonts w:ascii="IRNazanin" w:hAnsi="IRNazanin" w:eastAsia="IRNazanin"/>
          <w:color w:val="111111"/>
          <w:sz w:val="28"/>
          <w:sz w:val="28"/>
          <w:szCs w:val="28"/>
          <w:rtl w:val="true"/>
          <w:lang w:bidi="fa-IR"/>
        </w:rPr>
        <w:t>شاه گفت آن کو رود بیرون ز حزب</w:t>
      </w:r>
    </w:p>
    <w:p>
      <w:pPr>
        <w:pStyle w:val="BookText"/>
        <w:rPr/>
      </w:pPr>
      <w:r>
        <w:rPr>
          <w:rFonts w:ascii="IRNazanin" w:hAnsi="IRNazanin" w:eastAsia="IRNazanin"/>
          <w:color w:val="111111"/>
          <w:sz w:val="28"/>
          <w:sz w:val="28"/>
          <w:szCs w:val="28"/>
          <w:rtl w:val="true"/>
          <w:lang w:bidi="fa-IR"/>
        </w:rPr>
        <w:t>بایدش بیرون ز کشور نیز شد</w:t>
      </w:r>
    </w:p>
    <w:p>
      <w:pPr>
        <w:pStyle w:val="BookText"/>
        <w:rPr/>
      </w:pPr>
      <w:r>
        <w:rPr>
          <w:rFonts w:ascii="IRNazanin" w:hAnsi="IRNazanin" w:eastAsia="IRNazanin"/>
          <w:color w:val="111111"/>
          <w:sz w:val="28"/>
          <w:sz w:val="28"/>
          <w:szCs w:val="28"/>
          <w:rtl w:val="true"/>
          <w:lang w:bidi="fa-IR"/>
        </w:rPr>
        <w:t>زانکه این حزب فراگیر بزرگ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عده‌ای را نیز دندان طمع</w:t>
      </w:r>
    </w:p>
    <w:p>
      <w:pPr>
        <w:pStyle w:val="BookText"/>
        <w:rPr/>
      </w:pPr>
      <w:r>
        <w:rPr>
          <w:rFonts w:ascii="IRNazanin" w:hAnsi="IRNazanin" w:eastAsia="IRNazanin"/>
          <w:color w:val="111111"/>
          <w:sz w:val="28"/>
          <w:sz w:val="28"/>
          <w:szCs w:val="28"/>
          <w:rtl w:val="true"/>
          <w:lang w:bidi="fa-IR"/>
        </w:rPr>
        <w:t>بهر صید مال و منصب تیز شد</w:t>
      </w:r>
    </w:p>
    <w:p>
      <w:pPr>
        <w:pStyle w:val="BookText"/>
        <w:rPr/>
      </w:pPr>
      <w:r>
        <w:rPr>
          <w:rFonts w:ascii="IRNazanin" w:hAnsi="IRNazanin" w:eastAsia="IRNazanin"/>
          <w:color w:val="111111"/>
          <w:sz w:val="28"/>
          <w:sz w:val="28"/>
          <w:szCs w:val="28"/>
          <w:rtl w:val="true"/>
          <w:lang w:bidi="fa-IR"/>
        </w:rPr>
        <w:t>بی خبر کاین حزب خلق الساعه نیز</w:t>
      </w:r>
    </w:p>
    <w:p>
      <w:pPr>
        <w:pStyle w:val="BookText"/>
        <w:rPr/>
      </w:pPr>
      <w:r>
        <w:rPr>
          <w:rFonts w:ascii="IRNazanin" w:hAnsi="IRNazanin" w:eastAsia="IRNazanin"/>
          <w:color w:val="111111"/>
          <w:sz w:val="28"/>
          <w:sz w:val="28"/>
          <w:szCs w:val="28"/>
          <w:rtl w:val="true"/>
          <w:lang w:bidi="fa-IR"/>
        </w:rPr>
        <w:t>داستانش جمله هزل‌آمیز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شاهی هیچ‌گَه چیزی نشد</w:t>
      </w:r>
    </w:p>
    <w:p>
      <w:pPr>
        <w:pStyle w:val="BookText"/>
        <w:rPr/>
      </w:pPr>
      <w:r>
        <w:rPr>
          <w:rFonts w:ascii="IRNazanin" w:hAnsi="IRNazanin" w:eastAsia="IRNazanin"/>
          <w:color w:val="111111"/>
          <w:sz w:val="28"/>
          <w:sz w:val="28"/>
          <w:szCs w:val="28"/>
          <w:rtl w:val="true"/>
          <w:lang w:bidi="fa-IR"/>
        </w:rPr>
        <w:t>یا دو روزی چیزَکی ناچیز شد</w:t>
      </w:r>
    </w:p>
    <w:p>
      <w:pPr>
        <w:pStyle w:val="BookText"/>
        <w:rPr/>
      </w:pPr>
      <w:r>
        <w:rPr>
          <w:rFonts w:ascii="IRNazanin" w:hAnsi="IRNazanin" w:eastAsia="IRNazanin"/>
          <w:color w:val="111111"/>
          <w:sz w:val="28"/>
          <w:sz w:val="28"/>
          <w:szCs w:val="28"/>
          <w:rtl w:val="true"/>
          <w:lang w:bidi="fa-IR"/>
        </w:rPr>
        <w:t>روزی ار حزبی زملت پا گرفت</w:t>
      </w:r>
    </w:p>
    <w:p>
      <w:pPr>
        <w:pStyle w:val="BookText"/>
        <w:rPr/>
      </w:pPr>
      <w:r>
        <w:rPr>
          <w:rFonts w:ascii="IRNazanin" w:hAnsi="IRNazanin" w:eastAsia="IRNazanin"/>
          <w:color w:val="111111"/>
          <w:sz w:val="28"/>
          <w:sz w:val="28"/>
          <w:szCs w:val="28"/>
          <w:rtl w:val="true"/>
          <w:lang w:bidi="fa-IR"/>
        </w:rPr>
        <w:t>شاه دفعش را به جد، پی‌ریز شد</w:t>
      </w:r>
    </w:p>
    <w:p>
      <w:pPr>
        <w:pStyle w:val="BookText"/>
        <w:rPr/>
      </w:pPr>
      <w:r>
        <w:rPr>
          <w:rFonts w:ascii="IRNazanin" w:hAnsi="IRNazanin" w:eastAsia="IRNazanin"/>
          <w:color w:val="111111"/>
          <w:sz w:val="28"/>
          <w:sz w:val="28"/>
          <w:szCs w:val="28"/>
          <w:rtl w:val="true"/>
          <w:lang w:bidi="fa-IR"/>
        </w:rPr>
        <w:t>در سیاست رشد ملت را نخواست</w:t>
      </w:r>
    </w:p>
    <w:p>
      <w:pPr>
        <w:pStyle w:val="BookText"/>
        <w:rPr/>
      </w:pPr>
      <w:r>
        <w:rPr>
          <w:rFonts w:ascii="IRNazanin" w:hAnsi="IRNazanin" w:eastAsia="IRNazanin"/>
          <w:color w:val="111111"/>
          <w:sz w:val="28"/>
          <w:sz w:val="28"/>
          <w:szCs w:val="28"/>
          <w:rtl w:val="true"/>
          <w:lang w:bidi="fa-IR"/>
        </w:rPr>
        <w:t>واندرین ره طالب پرهیز شد</w:t>
      </w:r>
    </w:p>
    <w:p>
      <w:pPr>
        <w:pStyle w:val="BookText"/>
        <w:rPr/>
      </w:pPr>
      <w:r>
        <w:rPr>
          <w:rFonts w:ascii="IRNazanin" w:hAnsi="IRNazanin" w:eastAsia="IRNazanin"/>
          <w:color w:val="111111"/>
          <w:sz w:val="28"/>
          <w:sz w:val="28"/>
          <w:szCs w:val="28"/>
          <w:rtl w:val="true"/>
          <w:lang w:bidi="fa-IR"/>
        </w:rPr>
        <w:t>کاسه صبر وطن خواهان دگر</w:t>
      </w:r>
    </w:p>
    <w:p>
      <w:pPr>
        <w:pStyle w:val="BookText"/>
        <w:rPr/>
      </w:pPr>
      <w:r>
        <w:rPr>
          <w:rFonts w:ascii="IRNazanin" w:hAnsi="IRNazanin" w:eastAsia="IRNazanin"/>
          <w:color w:val="111111"/>
          <w:sz w:val="28"/>
          <w:sz w:val="28"/>
          <w:szCs w:val="28"/>
          <w:rtl w:val="true"/>
          <w:lang w:bidi="fa-IR"/>
        </w:rPr>
        <w:t>از فضولی‌های شه لبریز شد</w:t>
      </w:r>
    </w:p>
    <w:p>
      <w:pPr>
        <w:pStyle w:val="BookText"/>
        <w:rPr/>
      </w:pPr>
      <w:r>
        <w:rPr>
          <w:rFonts w:ascii="IRNazanin" w:hAnsi="IRNazanin" w:eastAsia="IRNazanin"/>
          <w:color w:val="111111"/>
          <w:sz w:val="28"/>
          <w:sz w:val="28"/>
          <w:szCs w:val="28"/>
          <w:rtl w:val="true"/>
          <w:lang w:bidi="fa-IR"/>
        </w:rPr>
        <w:t>عنقریب این شعله هم خواهد فسرد</w:t>
      </w:r>
    </w:p>
    <w:p>
      <w:pPr>
        <w:pStyle w:val="BookText"/>
        <w:rPr/>
      </w:pPr>
      <w:r>
        <w:rPr>
          <w:rFonts w:ascii="IRNazanin" w:hAnsi="IRNazanin" w:eastAsia="IRNazanin"/>
          <w:color w:val="111111"/>
          <w:sz w:val="28"/>
          <w:sz w:val="28"/>
          <w:szCs w:val="28"/>
          <w:rtl w:val="true"/>
          <w:lang w:bidi="fa-IR"/>
        </w:rPr>
        <w:t>چند روزی گر شرارانگیز شد</w:t>
      </w:r>
    </w:p>
    <w:p>
      <w:pPr>
        <w:pStyle w:val="BookText"/>
        <w:rPr/>
      </w:pPr>
      <w:r>
        <w:rPr>
          <w:rFonts w:ascii="IRNazanin" w:hAnsi="IRNazanin" w:eastAsia="IRNazanin"/>
          <w:color w:val="111111"/>
          <w:sz w:val="28"/>
          <w:sz w:val="28"/>
          <w:szCs w:val="28"/>
          <w:rtl w:val="true"/>
          <w:lang w:bidi="fa-IR"/>
        </w:rPr>
        <w:t>زانکه واریز حساب جوجه‌ها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فی‌المثل در آخر پاییز شد</w:t>
      </w:r>
      <w:r>
        <w:rPr>
          <w:rStyle w:val="FootnoteAnchor"/>
          <w:rtl w:val="true"/>
        </w:rPr>
        <w:footnoteReference w:id="450"/>
      </w:r>
      <w:bookmarkStart w:id="116" w:name="pg868_10894"/>
    </w:p>
    <w:p>
      <w:pPr>
        <w:pStyle w:val="Heading3"/>
        <w:numPr>
          <w:ilvl w:val="2"/>
          <w:numId w:val="1"/>
        </w:numPr>
        <w:rPr/>
      </w:pPr>
      <w:bookmarkStart w:id="117" w:name="__RefHeading___Toc6995712_211673320"/>
      <w:bookmarkStart w:id="118" w:name="_Toc42"/>
      <w:bookmarkEnd w:id="116"/>
      <w:bookmarkEnd w:id="117"/>
      <w:r>
        <w:rPr/>
        <w:t>3</w:t>
      </w:r>
      <w:r>
        <w:rPr>
          <w:rtl w:val="true"/>
        </w:rPr>
        <w:t xml:space="preserve">- </w:t>
      </w:r>
      <w:r>
        <w:rPr>
          <w:rtl w:val="true"/>
        </w:rPr>
        <w:t>ستایشگریهای چاپلوسانه</w:t>
      </w:r>
      <w:r>
        <w:rPr>
          <w:rtl w:val="true"/>
        </w:rPr>
        <w:t>:</w:t>
      </w:r>
      <w:bookmarkEnd w:id="118"/>
    </w:p>
    <w:p>
      <w:pPr>
        <w:pStyle w:val="BookText"/>
        <w:rPr/>
      </w:pPr>
      <w:r>
        <w:rPr>
          <w:rFonts w:ascii="IRNazanin" w:hAnsi="IRNazanin" w:eastAsia="IRNazanin"/>
          <w:color w:val="111111"/>
          <w:sz w:val="28"/>
          <w:sz w:val="28"/>
          <w:szCs w:val="28"/>
          <w:rtl w:val="true"/>
          <w:lang w:bidi="fa-IR"/>
        </w:rPr>
        <w:t>مخالفان حزب رستاخیز، حتی در میان هواداران رژیم پهلوی، به همان افرادی محدود نبودند که شمه‌ای از نظراتشان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محافل خصوصی و غیررسمی، انتقادهای گسترده‌ای نسبت به اقدام شاه مطرح می‌گردید؛ اما در محافل رسمی و علنی، اعتراضات به تأسیس حزب رستاخیز بازتابی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روزها دیگر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انتقاد علیه شاه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فرمانش هم برای اطرافیانش متصور نبود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به همین دلیل، نه تنها انتقاد صریح از شاه به خاطر تأسیس این حزب به سرعت رنگ باخت، بلکه، استقبال و تمجیدهای چاپلوسانه از آن رونق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ارتش تاریکی، صص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سیل حمایتها از حزب رستاخیز و قدردانیهای اغراق‌آمیز از شاه، فضای مطبوعات و نیز محافل رسمی حاکمیت را آکنده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میمندی‌نژاد، مدیر مسئول نشریه هفتگی رنگین کمان که چندان هم به تحولات داخلی کشور توجه نداشت، دامنه چاپلوسی از 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تأسیس 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 در حالی که چند روز قبل از آن، جعفر شریف امامی نخست‌وزیر وقت، اعلام کرده بود دیگر</w:t>
      </w:r>
    </w:p>
    <w:p>
      <w:pPr>
        <w:pStyle w:val="BookText"/>
        <w:rPr/>
      </w:pPr>
      <w:r>
        <w:rPr>
          <w:rFonts w:ascii="IRNazanin" w:hAnsi="IRNazanin" w:eastAsia="IRNazanin"/>
          <w:color w:val="111111"/>
          <w:sz w:val="28"/>
          <w:sz w:val="28"/>
          <w:szCs w:val="28"/>
          <w:rtl w:val="true"/>
          <w:lang w:bidi="fa-IR"/>
        </w:rPr>
        <w:t>حزب رستاخیز را تنها حزب کشور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اظهارات ستایش‌آمیز میمندی‌نژاد از شخصیت شاه و صحت غیرقابل انکار تصمیم او در تأسیس حزب رستاخیز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نگارنده شاهنشاه ایران مافوق تمام قوای مملکت هستند، مقامات مختلف مملکت در برابر شاهنشاه مسئول هستند و باید جوابگوی اعمال و افعال خود باشند اما هیچ کس در هیچ</w:t>
      </w:r>
    </w:p>
    <w:p>
      <w:pPr>
        <w:pStyle w:val="BookText"/>
        <w:rPr/>
      </w:pPr>
      <w:r>
        <w:rPr>
          <w:rFonts w:ascii="IRNazanin" w:hAnsi="IRNazanin" w:eastAsia="IRNazanin"/>
          <w:color w:val="111111"/>
          <w:sz w:val="28"/>
          <w:sz w:val="28"/>
          <w:szCs w:val="28"/>
          <w:rtl w:val="true"/>
          <w:lang w:bidi="fa-IR"/>
        </w:rPr>
        <w:t xml:space="preserve">مقامی حق سئوال کردن از شاهنشاه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سی سال قبل که کتاب ایران باید سوئیس آسیا گردد را انتشار دادم آن کتاب را به شاهنشاه دموکرات ایران تقدیم کردم، شاه دموکراتی که با صراحت به کرات به این مضمون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گزارش‌هایی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آنها طرحی به مرحله اجراء در می‌آوریم، بعدا در ضمن عمل متوجه می‌شویم اشتباه بوده است آن را تغییر</w:t>
      </w:r>
    </w:p>
    <w:p>
      <w:pPr>
        <w:pStyle w:val="BookText"/>
        <w:rPr/>
      </w:pP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به صراحت به این مضمون تذکر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مطلبی گفته شود،</w:t>
      </w:r>
    </w:p>
    <w:p>
      <w:pPr>
        <w:pStyle w:val="BookText"/>
        <w:rPr/>
      </w:pPr>
      <w:r>
        <w:rPr>
          <w:rFonts w:ascii="IRNazanin" w:hAnsi="IRNazanin" w:eastAsia="IRNazanin"/>
          <w:color w:val="111111"/>
          <w:sz w:val="28"/>
          <w:sz w:val="28"/>
          <w:szCs w:val="28"/>
          <w:rtl w:val="true"/>
          <w:lang w:bidi="fa-IR"/>
        </w:rPr>
        <w:t>عملی انجام شود، بعدا مقتضیات ایجاب کند تغییر داده شود و حتی عکس آن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با اجازه شاهنشاه می‌شود مطالبی را گزارش داد و بس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این اصل است که نگارنده فکر می‌کنم از شاهنشاه که پدر خانواده است سئوالی نباید کرد، چه مصلحت و مقتضیات را ما نمی‌دانیم با اجازه‌ای که فرمودند، ممکن است جسارتا نظر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بگوییم اما چه سئوالی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از تمام مقامات مملکت می‌توان سئوال کرد همه حق دارند سئوال کنند، اما از شاهنشاه هیچ کس در هیچ مقام حق سئوال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را به عرض رساندن، نظری را عرضه داشتن صحیح است، اما سئوال کردن به هیچ وجه و اگر شاهنشاه چنین اجازه‌ای داده‌اند و می‌دهند دلیل بر دموکرات بودن آن هم به حد افراط</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که شاهنشاه آریامهر پیشنهاد فرمودند حزب فراگیرنده رستاخیز شروع به کار کند و دو حزب اکثریت و اقلیت منحل شود، کسانی که امروز کوس جدایی و تشکیل حزب‌های دیگر را می‌زنند همه به به گفتند و احزاب خود را منحل کردند و وارد حزب رستاخیز شدند،</w:t>
      </w:r>
    </w:p>
    <w:p>
      <w:pPr>
        <w:pStyle w:val="BookText"/>
        <w:rPr/>
      </w:pPr>
      <w:r>
        <w:rPr>
          <w:rFonts w:ascii="IRNazanin" w:hAnsi="IRNazanin" w:eastAsia="IRNazanin"/>
          <w:color w:val="111111"/>
          <w:sz w:val="28"/>
          <w:sz w:val="28"/>
          <w:szCs w:val="28"/>
          <w:rtl w:val="true"/>
          <w:lang w:bidi="fa-IR"/>
        </w:rPr>
        <w:t>اتفاقا در آن جلسه هم که نقطه عطفی در تاریخ ایران بود افتخار حضور داشتم و جسارتا شرحی</w:t>
      </w:r>
    </w:p>
    <w:p>
      <w:pPr>
        <w:pStyle w:val="BookText"/>
        <w:rPr/>
      </w:pPr>
      <w:r>
        <w:rPr>
          <w:rFonts w:ascii="IRNazanin" w:hAnsi="IRNazanin" w:eastAsia="IRNazanin"/>
          <w:color w:val="111111"/>
          <w:sz w:val="28"/>
          <w:sz w:val="28"/>
          <w:szCs w:val="28"/>
          <w:rtl w:val="true"/>
          <w:lang w:bidi="fa-IR"/>
        </w:rPr>
        <w:t>عرض کردم که 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شهریور ماه که بیگانگان ناجوانمردانه بر ما تاختند و برای پیش بردن مقاصد خود احزاب توده و اراده ملی و عدالت و امثال آنها را تشکیل</w:t>
      </w:r>
    </w:p>
    <w:p>
      <w:pPr>
        <w:pStyle w:val="BookText"/>
        <w:rPr/>
      </w:pPr>
      <w:r>
        <w:rPr>
          <w:rFonts w:ascii="IRNazanin" w:hAnsi="IRNazanin" w:eastAsia="IRNazanin"/>
          <w:color w:val="111111"/>
          <w:sz w:val="28"/>
          <w:sz w:val="28"/>
          <w:szCs w:val="28"/>
          <w:rtl w:val="true"/>
          <w:lang w:bidi="fa-IR"/>
        </w:rPr>
        <w:t>دادند، لازم بود چراغهای وطنی روشن شود، به این جهت احزاب ملی که ایرانیان وطن پرست</w:t>
      </w:r>
    </w:p>
    <w:p>
      <w:pPr>
        <w:pStyle w:val="BookText"/>
        <w:rPr/>
      </w:pPr>
      <w:r>
        <w:rPr>
          <w:rFonts w:ascii="IRNazanin" w:hAnsi="IRNazanin" w:eastAsia="IRNazanin"/>
          <w:color w:val="111111"/>
          <w:sz w:val="28"/>
          <w:sz w:val="28"/>
          <w:szCs w:val="28"/>
          <w:rtl w:val="true"/>
          <w:lang w:bidi="fa-IR"/>
        </w:rPr>
        <w:t>بتوانند در برابر بیگانگان در آنها جبهه بگیرند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رستاخیز و قیام ملی بیست و هشتم امرداد، دیگر احتیاج به حزب نداشتیم، به نظر چاکر نظام شاهنشاهی که نظام خانوادگی</w:t>
      </w:r>
    </w:p>
    <w:p>
      <w:pPr>
        <w:pStyle w:val="BookText"/>
        <w:rPr/>
      </w:pPr>
      <w:r>
        <w:rPr>
          <w:rFonts w:ascii="IRNazanin" w:hAnsi="IRNazanin" w:eastAsia="IRNazanin"/>
          <w:color w:val="111111"/>
          <w:sz w:val="28"/>
          <w:sz w:val="28"/>
          <w:szCs w:val="28"/>
          <w:rtl w:val="true"/>
          <w:lang w:bidi="fa-IR"/>
        </w:rPr>
        <w:t>است از حزب بالاتر و برای ملت ایران کافی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نظر من بود که عرض کردم، اما شاهنشاه دموکرات، پدر دلسوز ملت که می‌خواهند تمام افراد خانواده‌اش با اوضاع سیاست‌های روز آشنا باشند و در کانون‌های حزب با هم به بحث بپردازند نظر و دید بالاتری دارند، آن روز صلاح این بود بعد از تشکیل دادن دو حزب</w:t>
      </w:r>
    </w:p>
    <w:p>
      <w:pPr>
        <w:pStyle w:val="BookText"/>
        <w:rPr/>
      </w:pPr>
      <w:r>
        <w:rPr>
          <w:rFonts w:ascii="IRNazanin" w:hAnsi="IRNazanin" w:eastAsia="IRNazanin"/>
          <w:color w:val="111111"/>
          <w:sz w:val="28"/>
          <w:sz w:val="28"/>
          <w:szCs w:val="28"/>
          <w:rtl w:val="true"/>
          <w:lang w:bidi="fa-IR"/>
        </w:rPr>
        <w:t>اکثریت و اقلیت، حزب واحدی تشکیل دهند و در مصاحبه اخیر هم مقتضیات روز باعث گردید در جواب سئوالی که شده بود فرمایشات دیگری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با توجه به واقعیات</w:t>
      </w:r>
    </w:p>
    <w:p>
      <w:pPr>
        <w:pStyle w:val="BookText"/>
        <w:rPr/>
      </w:pPr>
      <w:r>
        <w:rPr>
          <w:rFonts w:ascii="IRNazanin" w:hAnsi="IRNazanin" w:eastAsia="IRNazanin"/>
          <w:color w:val="111111"/>
          <w:sz w:val="28"/>
          <w:sz w:val="28"/>
          <w:szCs w:val="28"/>
          <w:rtl w:val="true"/>
          <w:lang w:bidi="fa-IR"/>
        </w:rPr>
        <w:t>این طور مصلحت می‌دانند چه سئوالی می‌شود از شاهنشاه کرد؟</w:t>
      </w:r>
    </w:p>
    <w:p>
      <w:pPr>
        <w:pStyle w:val="BookText"/>
        <w:rPr/>
      </w:pPr>
      <w:r>
        <w:rPr>
          <w:rFonts w:ascii="IRNazanin" w:hAnsi="IRNazanin" w:eastAsia="IRNazanin"/>
          <w:color w:val="111111"/>
          <w:sz w:val="28"/>
          <w:sz w:val="28"/>
          <w:szCs w:val="28"/>
          <w:rtl w:val="true"/>
          <w:lang w:bidi="fa-IR"/>
        </w:rPr>
        <w:t>ما افراد خانواده هر یک برابر قدرت فهم و درک و استنباط خود مطالبی را در ذهن و فکر خود تجزیه و تحلیل می‌کنیم، برای خود نظر و فرضی داریم و بر مبنای آنها می‌خواهیم امور</w:t>
      </w:r>
    </w:p>
    <w:p>
      <w:pPr>
        <w:pStyle w:val="BookText"/>
        <w:rPr/>
      </w:pPr>
      <w:r>
        <w:rPr>
          <w:rFonts w:ascii="IRNazanin" w:hAnsi="IRNazanin" w:eastAsia="IRNazanin"/>
          <w:color w:val="111111"/>
          <w:sz w:val="28"/>
          <w:sz w:val="28"/>
          <w:szCs w:val="28"/>
          <w:rtl w:val="true"/>
          <w:lang w:bidi="fa-IR"/>
        </w:rPr>
        <w:t>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خانواده در مقامی که دارد، بالاتر از تمام نظرها با دیدی که دارد، درباره امور قضاوت می‌فرماید و خط‌مشی خانواده را ترسیم می‌نماید بنابر مقتضیات روز و بنا به مصلحت و به خصوص بنا بر تغییر روش‌های سیاسی که در خارج از چارچوب مملکت، در اطراف ایران در جریان می‌باشد، خانواده خود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مقتضیات سیاسی چون به طور دائم در تغییر می‌باشد خطی مشی داخلی هم در تغییر است و باید با آنها پیش رفت و این مطلبی است که درک آن حتی برای کسانی که وارد در امور سیاسی هستند بسیار مشکل می‌باشد و باید ورزیدگی در سیاست داشت</w:t>
      </w:r>
      <w:r>
        <w:rPr>
          <w:rFonts w:eastAsia="IRNazanin" w:cs="IRNazanin"/>
          <w:color w:val="111111"/>
          <w:sz w:val="28"/>
          <w:szCs w:val="28"/>
          <w:rtl w:val="true"/>
          <w:lang w:bidi="fa-IR"/>
        </w:rPr>
        <w:t>...</w:t>
      </w:r>
      <w:r>
        <w:rPr>
          <w:rStyle w:val="FootnoteAnchor"/>
          <w:rtl w:val="true"/>
        </w:rPr>
        <w:footnoteReference w:id="45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ماههای نخست تأسیس حزب رستاخیز، حجم قابل توجهی از صفحات نشریات را ستایشهای اغراق‌آمیز از شاه به وسیله افرادی پر کرد که هر یک در صدد بودند در این اقدام از دیگری گوی سبقت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مطالب، نیازی به تفحص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به طور تصادفی برخی از نشریات 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ماه‌های بعد را ورق بزنیم تا شاهکارهای</w:t>
      </w:r>
    </w:p>
    <w:p>
      <w:pPr>
        <w:pStyle w:val="BookText"/>
        <w:rPr/>
      </w:pPr>
      <w:r>
        <w:rPr>
          <w:rFonts w:ascii="IRNazanin" w:hAnsi="IRNazanin" w:eastAsia="IRNazanin"/>
          <w:color w:val="111111"/>
          <w:sz w:val="28"/>
          <w:sz w:val="28"/>
          <w:szCs w:val="28"/>
          <w:rtl w:val="true"/>
          <w:lang w:bidi="fa-IR"/>
        </w:rPr>
        <w:t>ادبی و سیاسی در تمجید خارق‌العاده از شاه و تأسیس حزب رستاخیز را نظاره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دهش در قطعه‌ای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رنگین کمان به چاپ رسانیده است، اقدام شاه در</w:t>
      </w:r>
    </w:p>
    <w:p>
      <w:pPr>
        <w:pStyle w:val="BookText"/>
        <w:rPr/>
      </w:pPr>
      <w:r>
        <w:rPr>
          <w:rFonts w:ascii="IRNazanin" w:hAnsi="IRNazanin" w:eastAsia="IRNazanin"/>
          <w:color w:val="111111"/>
          <w:sz w:val="28"/>
          <w:sz w:val="28"/>
          <w:szCs w:val="28"/>
          <w:rtl w:val="true"/>
          <w:lang w:bidi="fa-IR"/>
        </w:rPr>
        <w:t>تأسیس حزب رستاخیز را چنین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اعظم یکتا خداوند</w:t>
      </w:r>
    </w:p>
    <w:p>
      <w:pPr>
        <w:pStyle w:val="BookText"/>
        <w:rPr/>
      </w:pPr>
      <w:r>
        <w:rPr>
          <w:rFonts w:ascii="IRNazanin" w:hAnsi="IRNazanin" w:eastAsia="IRNazanin"/>
          <w:color w:val="111111"/>
          <w:sz w:val="28"/>
          <w:sz w:val="28"/>
          <w:szCs w:val="28"/>
          <w:rtl w:val="true"/>
          <w:lang w:bidi="fa-IR"/>
        </w:rPr>
        <w:t>خدای بی نظیر و بی همانند</w:t>
      </w:r>
    </w:p>
    <w:p>
      <w:pPr>
        <w:pStyle w:val="BookText"/>
        <w:rPr/>
      </w:pPr>
      <w:r>
        <w:rPr>
          <w:rFonts w:ascii="IRNazanin" w:hAnsi="IRNazanin" w:eastAsia="IRNazanin"/>
          <w:color w:val="111111"/>
          <w:sz w:val="28"/>
          <w:sz w:val="28"/>
          <w:szCs w:val="28"/>
          <w:rtl w:val="true"/>
          <w:lang w:bidi="fa-IR"/>
        </w:rPr>
        <w:t>به فرمان شهنشاه خردمند</w:t>
      </w:r>
    </w:p>
    <w:p>
      <w:pPr>
        <w:pStyle w:val="BookText"/>
        <w:rPr/>
      </w:pPr>
      <w:r>
        <w:rPr>
          <w:rFonts w:ascii="IRNazanin" w:hAnsi="IRNazanin" w:eastAsia="IRNazanin"/>
          <w:color w:val="111111"/>
          <w:sz w:val="28"/>
          <w:sz w:val="28"/>
          <w:szCs w:val="28"/>
          <w:rtl w:val="true"/>
          <w:lang w:bidi="fa-IR"/>
        </w:rPr>
        <w:t>به روز یازده از ماه اسفند</w:t>
      </w:r>
    </w:p>
    <w:p>
      <w:pPr>
        <w:pStyle w:val="BookText"/>
        <w:rPr/>
      </w:pPr>
      <w:r>
        <w:rPr>
          <w:rFonts w:ascii="IRNazanin" w:hAnsi="IRNazanin" w:eastAsia="IRNazanin"/>
          <w:color w:val="111111"/>
          <w:sz w:val="28"/>
          <w:sz w:val="28"/>
          <w:szCs w:val="28"/>
          <w:rtl w:val="true"/>
          <w:lang w:bidi="fa-IR"/>
        </w:rPr>
        <w:t>دوئی‌ها شد به یکتایی مبدل</w:t>
      </w:r>
    </w:p>
    <w:p>
      <w:pPr>
        <w:pStyle w:val="BookText"/>
        <w:rPr/>
      </w:pPr>
      <w:r>
        <w:rPr>
          <w:rFonts w:ascii="IRNazanin" w:hAnsi="IRNazanin" w:eastAsia="IRNazanin"/>
          <w:color w:val="111111"/>
          <w:sz w:val="28"/>
          <w:sz w:val="28"/>
          <w:szCs w:val="28"/>
          <w:rtl w:val="true"/>
          <w:lang w:bidi="fa-IR"/>
        </w:rPr>
        <w:t>وزین دستور شد هر مشکلی حل</w:t>
      </w:r>
    </w:p>
    <w:p>
      <w:pPr>
        <w:pStyle w:val="BookText"/>
        <w:rPr/>
      </w:pPr>
      <w:r>
        <w:rPr>
          <w:rFonts w:ascii="IRNazanin" w:hAnsi="IRNazanin" w:eastAsia="IRNazanin"/>
          <w:color w:val="111111"/>
          <w:sz w:val="28"/>
          <w:sz w:val="28"/>
          <w:szCs w:val="28"/>
          <w:rtl w:val="true"/>
          <w:lang w:bidi="fa-IR"/>
        </w:rPr>
        <w:t>به امر شاه شد ملت هم‌آهنگ</w:t>
      </w:r>
    </w:p>
    <w:p>
      <w:pPr>
        <w:pStyle w:val="BookText"/>
        <w:rPr/>
      </w:pPr>
      <w:r>
        <w:rPr>
          <w:rFonts w:ascii="IRNazanin" w:hAnsi="IRNazanin" w:eastAsia="IRNazanin"/>
          <w:color w:val="111111"/>
          <w:sz w:val="28"/>
          <w:sz w:val="28"/>
          <w:szCs w:val="28"/>
          <w:rtl w:val="true"/>
          <w:lang w:bidi="fa-IR"/>
        </w:rPr>
        <w:t>به حبل‌اللّه زد بار دگر چنگ</w:t>
      </w:r>
    </w:p>
    <w:p>
      <w:pPr>
        <w:pStyle w:val="BookText"/>
        <w:rPr/>
      </w:pPr>
      <w:r>
        <w:rPr>
          <w:rFonts w:ascii="IRNazanin" w:hAnsi="IRNazanin" w:eastAsia="IRNazanin"/>
          <w:color w:val="111111"/>
          <w:sz w:val="28"/>
          <w:sz w:val="28"/>
          <w:szCs w:val="28"/>
          <w:rtl w:val="true"/>
          <w:lang w:bidi="fa-IR"/>
        </w:rPr>
        <w:t>برای پیشرفت ملک ایران</w:t>
      </w:r>
    </w:p>
    <w:p>
      <w:pPr>
        <w:pStyle w:val="BookText"/>
        <w:rPr/>
      </w:pPr>
      <w:r>
        <w:rPr>
          <w:rFonts w:ascii="IRNazanin" w:hAnsi="IRNazanin" w:eastAsia="IRNazanin"/>
          <w:color w:val="111111"/>
          <w:sz w:val="28"/>
          <w:sz w:val="28"/>
          <w:szCs w:val="28"/>
          <w:rtl w:val="true"/>
          <w:lang w:bidi="fa-IR"/>
        </w:rPr>
        <w:t>به ملت داد شاهنشاه فرمان</w:t>
      </w:r>
    </w:p>
    <w:p>
      <w:pPr>
        <w:pStyle w:val="BookText"/>
        <w:rPr/>
      </w:pPr>
      <w:r>
        <w:rPr>
          <w:rFonts w:ascii="IRNazanin" w:hAnsi="IRNazanin" w:eastAsia="IRNazanin"/>
          <w:color w:val="111111"/>
          <w:sz w:val="28"/>
          <w:sz w:val="28"/>
          <w:szCs w:val="28"/>
          <w:rtl w:val="true"/>
          <w:lang w:bidi="fa-IR"/>
        </w:rPr>
        <w:t>که گردد ملتی بی‌تفرقه جمع</w:t>
      </w:r>
    </w:p>
    <w:p>
      <w:pPr>
        <w:pStyle w:val="BookText"/>
        <w:rPr/>
      </w:pPr>
      <w:r>
        <w:rPr>
          <w:rFonts w:ascii="IRNazanin" w:hAnsi="IRNazanin" w:eastAsia="IRNazanin"/>
          <w:color w:val="111111"/>
          <w:sz w:val="28"/>
          <w:sz w:val="28"/>
          <w:szCs w:val="28"/>
          <w:rtl w:val="true"/>
          <w:lang w:bidi="fa-IR"/>
        </w:rPr>
        <w:t>چو پروانه بگردد گرد یک شمع</w:t>
      </w:r>
    </w:p>
    <w:p>
      <w:pPr>
        <w:pStyle w:val="BookText"/>
        <w:rPr/>
      </w:pPr>
      <w:r>
        <w:rPr>
          <w:rFonts w:ascii="IRNazanin" w:hAnsi="IRNazanin" w:eastAsia="IRNazanin"/>
          <w:color w:val="111111"/>
          <w:sz w:val="28"/>
          <w:sz w:val="28"/>
          <w:szCs w:val="28"/>
          <w:rtl w:val="true"/>
          <w:lang w:bidi="fa-IR"/>
        </w:rPr>
        <w:t>به حول و قوت و لطف الهی</w:t>
      </w:r>
    </w:p>
    <w:p>
      <w:pPr>
        <w:pStyle w:val="BookText"/>
        <w:rPr/>
      </w:pPr>
      <w:r>
        <w:rPr>
          <w:rFonts w:ascii="IRNazanin" w:hAnsi="IRNazanin" w:eastAsia="IRNazanin"/>
          <w:color w:val="111111"/>
          <w:sz w:val="28"/>
          <w:sz w:val="28"/>
          <w:szCs w:val="28"/>
          <w:rtl w:val="true"/>
          <w:lang w:bidi="fa-IR"/>
        </w:rPr>
        <w:t>بکوشد بر نظام پادشاهی</w:t>
      </w:r>
    </w:p>
    <w:p>
      <w:pPr>
        <w:pStyle w:val="BookText"/>
        <w:rPr/>
      </w:pPr>
      <w:r>
        <w:rPr>
          <w:rFonts w:ascii="IRNazanin" w:hAnsi="IRNazanin" w:eastAsia="IRNazanin"/>
          <w:color w:val="111111"/>
          <w:sz w:val="28"/>
          <w:sz w:val="28"/>
          <w:szCs w:val="28"/>
          <w:rtl w:val="true"/>
          <w:lang w:bidi="fa-IR"/>
        </w:rPr>
        <w:t>شود تشکیل رستاخیز ملی</w:t>
      </w:r>
    </w:p>
    <w:p>
      <w:pPr>
        <w:pStyle w:val="BookText"/>
        <w:rPr/>
      </w:pPr>
      <w:r>
        <w:rPr>
          <w:rFonts w:ascii="IRNazanin" w:hAnsi="IRNazanin" w:eastAsia="IRNazanin"/>
          <w:color w:val="111111"/>
          <w:sz w:val="28"/>
          <w:sz w:val="28"/>
          <w:szCs w:val="28"/>
          <w:rtl w:val="true"/>
          <w:lang w:bidi="fa-IR"/>
        </w:rPr>
        <w:t>برای حفظ قانون اساسی</w:t>
      </w:r>
    </w:p>
    <w:p>
      <w:pPr>
        <w:pStyle w:val="BookText"/>
        <w:rPr/>
      </w:pPr>
      <w:r>
        <w:rPr>
          <w:rFonts w:ascii="IRNazanin" w:hAnsi="IRNazanin" w:eastAsia="IRNazanin"/>
          <w:color w:val="111111"/>
          <w:sz w:val="28"/>
          <w:sz w:val="28"/>
          <w:szCs w:val="28"/>
          <w:rtl w:val="true"/>
          <w:lang w:bidi="fa-IR"/>
        </w:rPr>
        <w:t>کند میهن پرستان را دلالت</w:t>
      </w:r>
    </w:p>
    <w:p>
      <w:pPr>
        <w:pStyle w:val="BookText"/>
        <w:rPr/>
      </w:pPr>
      <w:r>
        <w:rPr>
          <w:rFonts w:ascii="IRNazanin" w:hAnsi="IRNazanin" w:eastAsia="IRNazanin"/>
          <w:color w:val="111111"/>
          <w:sz w:val="28"/>
          <w:sz w:val="28"/>
          <w:szCs w:val="28"/>
          <w:rtl w:val="true"/>
          <w:lang w:bidi="fa-IR"/>
        </w:rPr>
        <w:t>به سوی انقلاب شاه و ملت</w:t>
      </w:r>
    </w:p>
    <w:p>
      <w:pPr>
        <w:pStyle w:val="BookText"/>
        <w:rPr/>
      </w:pPr>
      <w:r>
        <w:rPr>
          <w:rFonts w:ascii="IRNazanin" w:hAnsi="IRNazanin" w:eastAsia="IRNazanin"/>
          <w:color w:val="111111"/>
          <w:sz w:val="28"/>
          <w:sz w:val="28"/>
          <w:szCs w:val="28"/>
          <w:rtl w:val="true"/>
          <w:lang w:bidi="fa-IR"/>
        </w:rPr>
        <w:t>زهی بر این نبوغ و قدرت و فکر</w:t>
      </w:r>
    </w:p>
    <w:p>
      <w:pPr>
        <w:pStyle w:val="BookText"/>
        <w:rPr/>
      </w:pPr>
      <w:r>
        <w:rPr>
          <w:rFonts w:ascii="IRNazanin" w:hAnsi="IRNazanin" w:eastAsia="IRNazanin"/>
          <w:color w:val="111111"/>
          <w:sz w:val="28"/>
          <w:sz w:val="28"/>
          <w:szCs w:val="28"/>
          <w:rtl w:val="true"/>
          <w:lang w:bidi="fa-IR"/>
        </w:rPr>
        <w:t>که باشد یک به یک از هر جهت بکر</w:t>
      </w:r>
    </w:p>
    <w:p>
      <w:pPr>
        <w:pStyle w:val="BookText"/>
        <w:rPr/>
      </w:pPr>
      <w:r>
        <w:rPr>
          <w:rFonts w:ascii="IRNazanin" w:hAnsi="IRNazanin" w:eastAsia="IRNazanin"/>
          <w:color w:val="111111"/>
          <w:sz w:val="28"/>
          <w:sz w:val="28"/>
          <w:szCs w:val="28"/>
          <w:rtl w:val="true"/>
          <w:lang w:bidi="fa-IR"/>
        </w:rPr>
        <w:t>شهنشاه توانا آریامهر</w:t>
      </w:r>
    </w:p>
    <w:p>
      <w:pPr>
        <w:pStyle w:val="BookText"/>
        <w:rPr/>
      </w:pPr>
      <w:r>
        <w:rPr>
          <w:rFonts w:ascii="IRNazanin" w:hAnsi="IRNazanin" w:eastAsia="IRNazanin"/>
          <w:color w:val="111111"/>
          <w:sz w:val="28"/>
          <w:sz w:val="28"/>
          <w:szCs w:val="28"/>
          <w:rtl w:val="true"/>
          <w:lang w:bidi="fa-IR"/>
        </w:rPr>
        <w:t>نکوکار و نکوسیرت نکوچهر</w:t>
      </w:r>
    </w:p>
    <w:p>
      <w:pPr>
        <w:pStyle w:val="BookText"/>
        <w:rPr/>
      </w:pPr>
      <w:r>
        <w:rPr>
          <w:rFonts w:ascii="IRNazanin" w:hAnsi="IRNazanin" w:eastAsia="IRNazanin"/>
          <w:color w:val="111111"/>
          <w:sz w:val="28"/>
          <w:sz w:val="28"/>
          <w:szCs w:val="28"/>
          <w:rtl w:val="true"/>
          <w:lang w:bidi="fa-IR"/>
        </w:rPr>
        <w:t>به مهرش آریا غرق فروغ است</w:t>
      </w:r>
    </w:p>
    <w:p>
      <w:pPr>
        <w:pStyle w:val="BookText"/>
        <w:rPr/>
      </w:pPr>
      <w:r>
        <w:rPr>
          <w:rFonts w:ascii="IRNazanin" w:hAnsi="IRNazanin" w:eastAsia="IRNazanin"/>
          <w:color w:val="111111"/>
          <w:sz w:val="28"/>
          <w:sz w:val="28"/>
          <w:szCs w:val="28"/>
          <w:rtl w:val="true"/>
          <w:lang w:bidi="fa-IR"/>
        </w:rPr>
        <w:t>جهانی در تحیر زین نبوغ است</w:t>
      </w:r>
    </w:p>
    <w:p>
      <w:pPr>
        <w:pStyle w:val="BookText"/>
        <w:rPr/>
      </w:pPr>
      <w:r>
        <w:rPr>
          <w:rFonts w:ascii="IRNazanin" w:hAnsi="IRNazanin" w:eastAsia="IRNazanin"/>
          <w:color w:val="111111"/>
          <w:sz w:val="28"/>
          <w:sz w:val="28"/>
          <w:szCs w:val="28"/>
          <w:rtl w:val="true"/>
          <w:lang w:bidi="fa-IR"/>
        </w:rPr>
        <w:t>هزاران آفرین و مرحبا باد</w:t>
      </w:r>
    </w:p>
    <w:p>
      <w:pPr>
        <w:pStyle w:val="BookText"/>
        <w:rPr/>
      </w:pPr>
      <w:r>
        <w:rPr>
          <w:rFonts w:ascii="IRNazanin" w:hAnsi="IRNazanin" w:eastAsia="IRNazanin"/>
          <w:color w:val="111111"/>
          <w:sz w:val="28"/>
          <w:sz w:val="28"/>
          <w:szCs w:val="28"/>
          <w:rtl w:val="true"/>
          <w:lang w:bidi="fa-IR"/>
        </w:rPr>
        <w:t>بر این اندیشه و رأی خداداد</w:t>
      </w:r>
    </w:p>
    <w:p>
      <w:pPr>
        <w:pStyle w:val="BookText"/>
        <w:rPr/>
      </w:pPr>
      <w:r>
        <w:rPr>
          <w:rFonts w:ascii="IRNazanin" w:hAnsi="IRNazanin" w:eastAsia="IRNazanin"/>
          <w:color w:val="111111"/>
          <w:sz w:val="28"/>
          <w:sz w:val="28"/>
          <w:szCs w:val="28"/>
          <w:rtl w:val="true"/>
          <w:lang w:bidi="fa-IR"/>
        </w:rPr>
        <w:t>شهی کاندیشه‌اش آسایش ماست</w:t>
      </w:r>
    </w:p>
    <w:p>
      <w:pPr>
        <w:pStyle w:val="BookText"/>
        <w:rPr/>
      </w:pPr>
      <w:r>
        <w:rPr>
          <w:rFonts w:ascii="IRNazanin" w:hAnsi="IRNazanin" w:eastAsia="IRNazanin"/>
          <w:color w:val="111111"/>
          <w:sz w:val="28"/>
          <w:sz w:val="28"/>
          <w:szCs w:val="28"/>
          <w:rtl w:val="true"/>
          <w:lang w:bidi="fa-IR"/>
        </w:rPr>
        <w:t>نگهدارش خداوند تواناست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نشریات آن روزگار مشحون از قطعاتی است که در تمجید از شاه و حزب رستاخیز سروده شده‌اند و از مجموع آنها می‌توان کتابی قطور پرداخت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اما برای سرایندگان آن قطعات باید افسوس خورد که دوران قدرت نمایی حزب رستاخیز کوتاه‌تر از آن بود که بتوانند از ثمره کار خود صله‌ای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تبعات سوء این چاپلوسیها و مداهنه‌ها بسیار دامنه‌دار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آن، رشد باز هم بیشتر روح خودمحوری و استبدادی در روشهای</w:t>
      </w:r>
    </w:p>
    <w:p>
      <w:pPr>
        <w:pStyle w:val="BookText"/>
        <w:rPr/>
      </w:pPr>
      <w:r>
        <w:rPr>
          <w:rFonts w:ascii="IRNazanin" w:hAnsi="IRNazanin" w:eastAsia="IRNazanin"/>
          <w:color w:val="111111"/>
          <w:sz w:val="28"/>
          <w:sz w:val="28"/>
          <w:szCs w:val="28"/>
          <w:rtl w:val="true"/>
          <w:lang w:bidi="fa-IR"/>
        </w:rPr>
        <w:t>سیاسی شاه بود که تصور می‌کرد تصمیم‌سازیهای او دیگر با معیارهای زمینی و معمول قابل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سنجش نیست و به تبع آن حقوق فردی و اجتماعی جامعه ایرانی باز هم عرصه تعرضات بیشتر حاکمیت و شخص شاه قرار می‌گرفت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در واقع، پس از سالها برقراری نظام دو حزبی حکومت ساخته در عرصه سیاسی، اجتماعی کشور و به دنبال تأسیس حزب رستاخیز، شاه</w:t>
      </w:r>
    </w:p>
    <w:p>
      <w:pPr>
        <w:pStyle w:val="BookText"/>
        <w:rPr/>
      </w:pPr>
      <w:r>
        <w:rPr>
          <w:rFonts w:ascii="IRNazanin" w:hAnsi="IRNazanin" w:eastAsia="IRNazanin"/>
          <w:color w:val="111111"/>
          <w:sz w:val="28"/>
          <w:sz w:val="28"/>
          <w:szCs w:val="28"/>
          <w:rtl w:val="true"/>
          <w:lang w:bidi="fa-IR"/>
        </w:rPr>
        <w:t xml:space="preserve">اظهار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پس از آموزش سیاسی عمده و چندین سال تمرین می‌توان از مردم ایران انتظار داشت که بتوانند یک نظام دموکراتیک را به کار بیندازند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این اظهارات، بیش از هر چیز توجیه‌کننده آن بود که جامعه ایرانی حداقل برای چند دهه آینده باید به رفتار سیاسی دیکته شده از سوی حاکمیت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از اینکه شاه طی سالهای پیشین نیز هرگز چندان اصالتی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عمومی و خواست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نبود و لزوما خواسته‌هایی را از مردم کشور متوقع بود که بر اهداف و مقاصد او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که شاه از ضرورت گسترش مشارکت سیاسی مردم سخن به میان می‌آورد مقصود او بیش از هر چیز بدین معنی بود که جامعه ایرانی دیدگاهها و خواسته‌های سیاسی، اجتماعی و اقتصادی او را تأیید کنند و هرگز مقصود شاه فراخواندن مردم به مبارزه جدی و واقعی سیاسی نبود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بدین ترتیب، برخلاف اظهارنظرهای رسمی و ظاهری، پس از تأسیس حزب رستاخیز میل شاه بر گسترش بیشتر شیوه استبدادی حکومت سوق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عالیخانی، رفتار سیاسی شاه در دوران شکل‌گیری حزب رستاخیز را چنین تشریح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شاه در هر فرصتی یادآور می‌شد که به هر حال این تحولات را نباید به معنای آغاز دموکراسی و کاهش اختیارات او پنداشت و رسانه‌های گروهی نیز موظف بودند این</w:t>
      </w:r>
    </w:p>
    <w:p>
      <w:pPr>
        <w:pStyle w:val="BookText"/>
        <w:rPr/>
      </w:pPr>
      <w:r>
        <w:rPr>
          <w:rFonts w:ascii="IRNazanin" w:hAnsi="IRNazanin" w:eastAsia="IRNazanin"/>
          <w:color w:val="111111"/>
          <w:sz w:val="28"/>
          <w:sz w:val="28"/>
          <w:szCs w:val="28"/>
          <w:rtl w:val="true"/>
          <w:lang w:bidi="fa-IR"/>
        </w:rPr>
        <w:t>نکته را خوب به همه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ظاهرا خواننده‌ای در نامه‌ای به روزنامه اطلاعات می‌پرسد که پس از تأسیس حزب، ضابطه تعیین نخست‌وزیر چه خواهد بود و چرا این موضوع در اساسنامه و مرامنامه حزب رستاخیز پیش‌بینی نشده است؟ روزنامه نیز با لحنی آشنا پاسخ</w:t>
      </w:r>
    </w:p>
    <w:p>
      <w:pPr>
        <w:pStyle w:val="BookText"/>
        <w:rPr/>
      </w:pPr>
      <w:r>
        <w:rPr>
          <w:rFonts w:ascii="IRNazanin" w:hAnsi="IRNazanin" w:eastAsia="IRNazanin"/>
          <w:color w:val="111111"/>
          <w:sz w:val="28"/>
          <w:sz w:val="28"/>
          <w:szCs w:val="28"/>
          <w:rtl w:val="true"/>
          <w:lang w:bidi="fa-IR"/>
        </w:rPr>
        <w:t xml:space="preserve">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چنین موضوعی در اساسنامه حزب رستاخیز مطلقا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عزل و نصب وزراء مطابق اصل چهل و ششم متمم قانون اساسی به موجب فرمان همایونی صورت می‌گیرد که ریاست فائقه قوه مجریه را در عهده دارند و ربطی به اختیارات حزب و پارلمان</w:t>
      </w:r>
    </w:p>
    <w:p>
      <w:pPr>
        <w:pStyle w:val="BookText"/>
        <w:rPr/>
      </w:pPr>
      <w:r>
        <w:rPr>
          <w:rFonts w:ascii="IRNazanin" w:hAnsi="IRNazanin" w:eastAsia="IRNazanin"/>
          <w:color w:val="111111"/>
          <w:sz w:val="28"/>
          <w:sz w:val="28"/>
          <w:szCs w:val="28"/>
          <w:rtl w:val="true"/>
          <w:lang w:bidi="fa-IR"/>
        </w:rPr>
        <w:t xml:space="preserve">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پیوسته گفتگو از واژه‌های نوساخته نظام شاهنشاهی و فرماندهی شاهنشاهی است و حتی شاه اصرار دارد لوایحی که پیش از تقدیم به پارلمان به تأیید او رسیده‌اند قابل اجرا هستند و نیازی نیست دولت در انتظار گذراندن آن‌ها از مراحل قانونی، دست روی دست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این دیگر چنان پشت پایی به قانون اساسی و اختیارات هر چند ظاهری پارلمان می‌زد که مسئولان امر در عمل با طفره رفتن و وقت گذرانی از اجرای آن سرباز زدند</w:t>
      </w:r>
      <w:r>
        <w:rPr>
          <w:rFonts w:eastAsia="IRNazanin" w:cs="IRNazanin"/>
          <w:color w:val="111111"/>
          <w:sz w:val="28"/>
          <w:szCs w:val="28"/>
          <w:rtl w:val="true"/>
          <w:lang w:bidi="fa-IR"/>
        </w:rPr>
        <w:t>.</w:t>
      </w:r>
      <w:r>
        <w:rPr>
          <w:rStyle w:val="FootnoteAnchor"/>
          <w:rtl w:val="true"/>
        </w:rPr>
        <w:footnoteReference w:id="45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هم بود که رهبران حزب و از جمله امیر عباس هویدا در اولین واکنشهای</w:t>
      </w:r>
    </w:p>
    <w:p>
      <w:pPr>
        <w:pStyle w:val="BookText"/>
        <w:rPr/>
      </w:pPr>
      <w:r>
        <w:rPr>
          <w:rFonts w:ascii="IRNazanin" w:hAnsi="IRNazanin" w:eastAsia="IRNazanin"/>
          <w:color w:val="111111"/>
          <w:sz w:val="28"/>
          <w:sz w:val="28"/>
          <w:szCs w:val="28"/>
          <w:rtl w:val="true"/>
          <w:lang w:bidi="fa-IR"/>
        </w:rPr>
        <w:t xml:space="preserve">خود، تأسیس حزب رستاخیز را در راستای تحقق اهداف و اراده ملوکانه ارزیابی کردند که پذیرفتن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 ابلاغ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459"/>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رستاخیز ایران را می‌توان گامی دیگر در جهت افزایش و اعمال کنترل بیشتر بر این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نمود</w:t>
      </w:r>
      <w:r>
        <w:rPr>
          <w:rFonts w:eastAsia="IRNazanin" w:cs="IRNazanin"/>
          <w:color w:val="111111"/>
          <w:sz w:val="28"/>
          <w:szCs w:val="28"/>
          <w:rtl w:val="true"/>
          <w:lang w:bidi="fa-IR"/>
        </w:rPr>
        <w:t>.»</w:t>
      </w:r>
      <w:r>
        <w:rPr>
          <w:rStyle w:val="FootnoteAnchor"/>
          <w:rtl w:val="true"/>
        </w:rPr>
        <w:footnoteReference w:id="46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ریچارد هلمز، سفیر وقت آمریکا در تهران، به درستی اظهار عقیده نمود که پس از تأسیس حزب رستاخیز، دیگر ظهور مخالفی که ولو بر حسب ظاهر نسبت به رژیم پهلوی وفادار بماند، علت وجودی خود را از دست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امید چندانی به ایجاد یک حکومت دموکراتیک در ایران نمی‌توان داشت</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ریچارد کاتم،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استمپل در اثر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انقلاب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قضاوت مشابهی درباره تبعات سوء حزب رستاخیز ابراز کرده‌اند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شمار دیگری از نویسندگان، صاحب‌نظران و محققان</w:t>
      </w:r>
      <w:r>
        <w:rPr>
          <w:rStyle w:val="FootnoteAnchor"/>
          <w:rtl w:val="true"/>
        </w:rPr>
        <w:footnoteReference w:id="463"/>
      </w:r>
      <w:r>
        <w:rPr>
          <w:rFonts w:ascii="IRNazanin" w:hAnsi="IRNazanin" w:eastAsia="IRNazanin"/>
          <w:color w:val="111111"/>
          <w:sz w:val="28"/>
          <w:sz w:val="28"/>
          <w:szCs w:val="28"/>
          <w:rtl w:val="true"/>
          <w:lang w:bidi="fa-IR"/>
        </w:rPr>
        <w:t xml:space="preserve">نیز با این رأی موافق بودند که با تأسیس حزب رستاخیز، ایران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کشور خفقان با سیستم یک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خود شاه نیز طی دوران سلطه حزب رستاخیز بر عرصه سیاسی کشور، بارها بر ضرورت بهره‌گیری از قدرت فردی خود در تصمیم‌سازیهای کلان کشور پای فشرد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اما دلیلی که او برای این اقدام خود ارائه می‌داد با قضاوتی که دیگران داشتند تا حدی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قدرت در دست شاه به خواست مردم و بر اساس سنن مردم ایران است</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اما، حقیقت غیر از این بود</w:t>
      </w:r>
      <w:r>
        <w:rPr>
          <w:rFonts w:eastAsia="IRNazanin" w:cs="IRNazanin"/>
          <w:color w:val="111111"/>
          <w:sz w:val="28"/>
          <w:szCs w:val="28"/>
          <w:rtl w:val="true"/>
          <w:lang w:bidi="fa-IR"/>
        </w:rPr>
        <w:t>.</w:t>
      </w:r>
      <w:bookmarkStart w:id="119" w:name="pg868_10905"/>
    </w:p>
    <w:p>
      <w:pPr>
        <w:pStyle w:val="Heading2"/>
        <w:numPr>
          <w:ilvl w:val="1"/>
          <w:numId w:val="1"/>
        </w:numPr>
        <w:rPr/>
      </w:pPr>
      <w:bookmarkStart w:id="120" w:name="__RefHeading___Toc6995714_211673320"/>
      <w:bookmarkStart w:id="121" w:name="_Toc43"/>
      <w:bookmarkEnd w:id="119"/>
      <w:bookmarkEnd w:id="120"/>
      <w:r>
        <w:rPr>
          <w:rtl w:val="true"/>
        </w:rPr>
        <w:t>فصل پنجم</w:t>
      </w:r>
      <w:r>
        <w:rPr>
          <w:rtl w:val="true"/>
        </w:rPr>
        <w:t xml:space="preserve">: </w:t>
      </w:r>
      <w:r>
        <w:rPr>
          <w:rtl w:val="true"/>
        </w:rPr>
        <w:t>تشکیلات حزب رستاخیز</w:t>
      </w:r>
      <w:bookmarkEnd w:id="12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6995716_211673320"/>
      <w:bookmarkStart w:id="123" w:name="_Toc44"/>
      <w:bookmarkEnd w:id="122"/>
      <w:r>
        <w:rPr>
          <w:rtl w:val="true"/>
        </w:rPr>
        <w:t>اشاره</w:t>
      </w:r>
      <w:bookmarkStart w:id="124" w:name="pg868_10908"/>
      <w:bookmarkEnd w:id="123"/>
    </w:p>
    <w:p>
      <w:pPr>
        <w:pStyle w:val="Heading3"/>
        <w:numPr>
          <w:ilvl w:val="2"/>
          <w:numId w:val="1"/>
        </w:numPr>
        <w:rPr/>
      </w:pPr>
      <w:bookmarkStart w:id="125" w:name="__RefHeading___Toc6995718_211673320"/>
      <w:bookmarkStart w:id="126" w:name="_Toc45"/>
      <w:bookmarkEnd w:id="124"/>
      <w:bookmarkEnd w:id="125"/>
      <w:r>
        <w:rPr>
          <w:rtl w:val="true"/>
        </w:rPr>
        <w:t>تشکیلات حزب رستاخیز</w:t>
      </w:r>
      <w:bookmarkEnd w:id="126"/>
    </w:p>
    <w:p>
      <w:pPr>
        <w:pStyle w:val="Heading3"/>
        <w:numPr>
          <w:ilvl w:val="2"/>
          <w:numId w:val="1"/>
        </w:numPr>
        <w:rPr/>
      </w:pPr>
      <w:bookmarkStart w:id="127" w:name="__RefHeading___Toc6995720_211673320"/>
      <w:bookmarkStart w:id="128" w:name="_Toc46"/>
      <w:bookmarkEnd w:id="127"/>
      <w:r>
        <w:rPr>
          <w:rtl w:val="true"/>
        </w:rPr>
        <w:t>مرامنامه و اساسنامه حزب رستاخیز</w:t>
      </w:r>
      <w:bookmarkEnd w:id="128"/>
    </w:p>
    <w:p>
      <w:pPr>
        <w:pStyle w:val="BookText"/>
        <w:rPr/>
      </w:pPr>
      <w:r>
        <w:rPr>
          <w:rFonts w:ascii="IRNazanin" w:hAnsi="IRNazanin" w:eastAsia="IRNazanin"/>
          <w:color w:val="111111"/>
          <w:sz w:val="28"/>
          <w:sz w:val="28"/>
          <w:szCs w:val="28"/>
          <w:rtl w:val="true"/>
          <w:lang w:bidi="fa-IR"/>
        </w:rPr>
        <w:t xml:space="preserve">خطوط کلی فعالیت حزب رستاخیز، همان نکاتی بود که شاه در سخنان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بدان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مدتها قبل، درباره چگونگی سازماندهی و فعالیت حزب تأمل کرده، به جمع‌بندیهایی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جلسه وقتی برای جلوگیری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از اساس فعلی ما حتی یک ثانیه هم منزلزل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امیرعباس هویدا را با حفظ سمت نخست‌وزیری به</w:t>
      </w:r>
    </w:p>
    <w:p>
      <w:pPr>
        <w:pStyle w:val="BookText"/>
        <w:rPr/>
      </w:pPr>
      <w:r>
        <w:rPr>
          <w:rFonts w:ascii="IRNazanin" w:hAnsi="IRNazanin" w:eastAsia="IRNazanin"/>
          <w:color w:val="111111"/>
          <w:sz w:val="28"/>
          <w:sz w:val="28"/>
          <w:szCs w:val="28"/>
          <w:rtl w:val="true"/>
          <w:lang w:bidi="fa-IR"/>
        </w:rPr>
        <w:t>دبیر کلی حزب برگزید، و اضافه نمود که دبیرکلی هویدا بر حزب رستاخیز حداقل تا مدت دو سال تداوم خواهد یافت، برای همگان تصورات شاه از خطوط کلی حزب به نمایش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ادامه اظهارات خود از ضرورت تشکیل یک هیأت اجرایی و نیز دفتری سیاسی برای حزب جدید سخن به میان آورد و گوشزد نمود که در آینده‌ای نه چندان دور لزوما باید</w:t>
      </w:r>
    </w:p>
    <w:p>
      <w:pPr>
        <w:pStyle w:val="BookText"/>
        <w:rPr/>
      </w:pPr>
      <w:r>
        <w:rPr>
          <w:rFonts w:ascii="IRNazanin" w:hAnsi="IRNazanin" w:eastAsia="IRNazanin"/>
          <w:color w:val="111111"/>
          <w:sz w:val="28"/>
          <w:sz w:val="28"/>
          <w:szCs w:val="28"/>
          <w:rtl w:val="true"/>
          <w:lang w:bidi="fa-IR"/>
        </w:rPr>
        <w:t xml:space="preserve">در اجتماعی که می‌تواند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شود، تشکیلات سازمانی حزب رستاخیز تصویب گردد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شاه پیش‌بینی می‌کرد که حزب واحد او به ناگزیر در درون خود دارای تضاد و اختلافاتی خواهد گردید، به همین دلیل پیشاپیش اظهار داشت که هرگاه ضرورت ایجاب نماید، جناحهای درونی حزب تشکیل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تذکر شاه، پدید آمدن این جناحها، تنها با</w:t>
      </w:r>
    </w:p>
    <w:p>
      <w:pPr>
        <w:pStyle w:val="BookText"/>
        <w:rPr/>
      </w:pPr>
      <w:r>
        <w:rPr>
          <w:rFonts w:ascii="IRNazanin" w:hAnsi="IRNazanin" w:eastAsia="IRNazanin"/>
          <w:color w:val="111111"/>
          <w:sz w:val="28"/>
          <w:sz w:val="28"/>
          <w:szCs w:val="28"/>
          <w:rtl w:val="true"/>
          <w:lang w:bidi="fa-IR"/>
        </w:rPr>
        <w:t>تشخیص او صورت می‌گرفت</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همچنین، پست نخست‌وزیری و دبیرکلی حزب رستاخیز را برخلاف تمایلات باطنی‌اش به یک فرد سپرد و اظهار امیدواری کرد که وی بتواند برای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دو سال از عهده انجام این وظایف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از اختلافات حزبی، سیاسی و نیز شخصی دولتمردانش آگاهی داشت به دبیرکل حزب جدید سفارش کرد در انتخاب همکاران</w:t>
      </w:r>
    </w:p>
    <w:p>
      <w:pPr>
        <w:pStyle w:val="BookText"/>
        <w:rPr/>
      </w:pPr>
      <w:r>
        <w:rPr>
          <w:rFonts w:ascii="IRNazanin" w:hAnsi="IRNazanin" w:eastAsia="IRNazanin"/>
          <w:color w:val="111111"/>
          <w:sz w:val="28"/>
          <w:sz w:val="28"/>
          <w:szCs w:val="28"/>
          <w:rtl w:val="true"/>
          <w:lang w:bidi="fa-IR"/>
        </w:rPr>
        <w:t>حزبی‌اش، بدون توجه به وابستگیهای گروهی، حزبی، و شخصی، تنها شایستگی افراد را در نظر گیرد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اما، گذشت زمان نشان داد که این سفارش شاه هرگز از سوی هویدا و سایر رهبران و دست‌اندرکاران حزب رستاخیز به کار بسته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همچنین، وعده داد طی کنفرانسی که</w:t>
      </w:r>
    </w:p>
    <w:p>
      <w:pPr>
        <w:pStyle w:val="BookText"/>
        <w:rPr/>
      </w:pPr>
      <w:r>
        <w:rPr>
          <w:rFonts w:ascii="IRNazanin" w:hAnsi="IRNazanin" w:eastAsia="IRNazanin"/>
          <w:color w:val="111111"/>
          <w:sz w:val="28"/>
          <w:sz w:val="28"/>
          <w:szCs w:val="28"/>
          <w:rtl w:val="true"/>
          <w:lang w:bidi="fa-IR"/>
        </w:rPr>
        <w:t>در آینده نزدیک برای تصویب ارکان و سازمان حزب رستاخیز تشکیل خواهد شد رؤسای هیأت اجرایی و احزاب سیاسی حزب نیز معرفی شوند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هویدا، گر چه، قلبا، از تأسیس حزب رستاخیز خوشحال نشد، اما، در اجرای مأموریتی که شاه بر عهده‌اش نهاده بود، هیچ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اینکه، توصیه شاه بهره‌گیری از تمام نیروهای بالفعل سیاسی و وفادار به حاکمیت در سازماندهی حزب جدیدالتأسیس بود، اما تکیه هویدا بر نیروهای سیاسی وفادار به خود، آن در هم در آغاز کار،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واقع، همان رقابتهای سیاسی، جناحی و حتی شخصی پیشین در قالبی جدید در تشکیلات و اداره حزب رستاخیز نمود یافته بود و هویدا، نخست وزیر و دبیر کل حزب منحله ایران نوین</w:t>
      </w:r>
    </w:p>
    <w:p>
      <w:pPr>
        <w:pStyle w:val="BookText"/>
        <w:rPr/>
      </w:pPr>
      <w:r>
        <w:rPr>
          <w:rFonts w:ascii="IRNazanin" w:hAnsi="IRNazanin" w:eastAsia="IRNazanin"/>
          <w:color w:val="111111"/>
          <w:sz w:val="28"/>
          <w:sz w:val="28"/>
          <w:szCs w:val="28"/>
          <w:rtl w:val="true"/>
          <w:lang w:bidi="fa-IR"/>
        </w:rPr>
        <w:t>در انتخاب همکاران جدیدش در حزب رستاخیز، ناگزیر بود که در درجه اول وفاداران بالفعل خود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هویدا که از مدیریت و راهبری حزب ایران نوین تجارب گسترده‌ای اندوخته بود، قاعدتا برای سازماندهی تشکیلات و ارکان حزب رستاخیز نمی‌بایست با مشکلی جدی مواجه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هفته پس از اعلام رسمی تأسیس حزب واحد رستاخیز هویدا دبیرخانه ویژه‌ای برای این تشکل جدید دست و پا کرد، تا اولین گام را در سازماندهی و فعالیت این حزب بردارد و از آن پس کلیه امور مربوط به حزب رستاخیز از طریق این دبیرخانه رتق و فتق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با گماردن یکی از اعضای</w:t>
      </w:r>
    </w:p>
    <w:p>
      <w:pPr>
        <w:pStyle w:val="BookText"/>
        <w:rPr/>
      </w:pPr>
      <w:r>
        <w:rPr>
          <w:rFonts w:ascii="IRNazanin" w:hAnsi="IRNazanin" w:eastAsia="IRNazanin"/>
          <w:color w:val="111111"/>
          <w:sz w:val="28"/>
          <w:sz w:val="28"/>
          <w:szCs w:val="28"/>
          <w:rtl w:val="true"/>
          <w:lang w:bidi="fa-IR"/>
        </w:rPr>
        <w:t>دفتر سیاسی حزب سابق ایران نوین به ریاست این دبیرخانه،</w:t>
      </w:r>
      <w:r>
        <w:rPr>
          <w:rStyle w:val="FootnoteAnchor"/>
          <w:rtl w:val="true"/>
        </w:rPr>
        <w:footnoteReference w:id="471"/>
      </w:r>
      <w:r>
        <w:rPr>
          <w:rFonts w:ascii="IRNazanin" w:hAnsi="IRNazanin" w:eastAsia="IRNazanin"/>
          <w:color w:val="111111"/>
          <w:sz w:val="28"/>
          <w:sz w:val="28"/>
          <w:szCs w:val="28"/>
          <w:rtl w:val="true"/>
          <w:lang w:bidi="fa-IR"/>
        </w:rPr>
        <w:t>حداقل به رقبای سیاسی خود فهماند که دوستان و وفاداران بالفعل او در اداره حزب جدید نیز، در اولویت خواهند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روزهای نخست، دبیر کل حزب رستاخیز، بدون فوت وقت کار تدوین و تنظیم مرامنامه و اساسنامه آن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کار، رقبای سیاسی هویدا شایع نمودند که او در تهیه مفاد مرامنامه و اساسنامه حزب، در درجه اول به تثبیت موقعیت خود و طرفدارانش اهتمام خواهد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جناحهای سیاسی رقیب از یک سو، در تلاش بودند نقشی در تدوین مرامنامه و اساسنامه حزب بر عهده بگیرند و از سوی دیگر، از برتری</w:t>
      </w:r>
    </w:p>
    <w:p>
      <w:pPr>
        <w:pStyle w:val="BookText"/>
        <w:rPr/>
      </w:pPr>
      <w:r>
        <w:rPr>
          <w:rFonts w:ascii="IRNazanin" w:hAnsi="IRNazanin" w:eastAsia="IRNazanin"/>
          <w:color w:val="111111"/>
          <w:sz w:val="28"/>
          <w:sz w:val="28"/>
          <w:szCs w:val="28"/>
          <w:rtl w:val="true"/>
          <w:lang w:bidi="fa-IR"/>
        </w:rPr>
        <w:t>جوییهای رقبا جلوگیری کنند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البته، برای تهیه پیش‌نویس مرامنامه و اساسنامه، هویدا اعضای جناحهای سیاسی رقیب را نیز به همکاری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پیش از آن در احزاب دیگری نظیر مردم و پان ایرانیست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طرح مرامنامه و اساسنامه،</w:t>
      </w:r>
    </w:p>
    <w:p>
      <w:pPr>
        <w:pStyle w:val="BookText"/>
        <w:rPr/>
      </w:pPr>
      <w:r>
        <w:rPr>
          <w:rFonts w:ascii="IRNazanin" w:hAnsi="IRNazanin" w:eastAsia="IRNazanin"/>
          <w:color w:val="111111"/>
          <w:sz w:val="28"/>
          <w:sz w:val="28"/>
          <w:szCs w:val="28"/>
          <w:rtl w:val="true"/>
          <w:lang w:bidi="fa-IR"/>
        </w:rPr>
        <w:t xml:space="preserve">ظاهرا توسط گروهی کوچک، در پایان دهه دوم 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 گروهی متشکل از پنجاه تن طرح اولیه را مورد بررسی قرار داده و اشکالات آن را بر طرف</w:t>
      </w:r>
    </w:p>
    <w:p>
      <w:pPr>
        <w:pStyle w:val="BookText"/>
        <w:rPr/>
      </w:pP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پنجاه نفره</w:t>
      </w:r>
      <w:r>
        <w:rPr>
          <w:rStyle w:val="FootnoteAnchor"/>
          <w:rtl w:val="true"/>
        </w:rPr>
        <w:footnoteReference w:id="473"/>
      </w:r>
      <w:r>
        <w:rPr>
          <w:rFonts w:ascii="IRNazanin" w:hAnsi="IRNazanin" w:eastAsia="IRNazanin"/>
          <w:color w:val="111111"/>
          <w:sz w:val="28"/>
          <w:sz w:val="28"/>
          <w:szCs w:val="28"/>
          <w:rtl w:val="true"/>
          <w:lang w:bidi="fa-IR"/>
        </w:rPr>
        <w:t>در دو کمیسیون جداگانه، دسته‌ای مرامنامه و دسته دوم اساسنامه حزب رستاخیز را مورد بازبینی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تغییرات محسوسی در طرح اولیه مرامنامه و اساسنامه صورت دادند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احتمال می‌رود بازبینی طرح اولیه اساسنامه و مرامنامه حزب رستاخیز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باشد، زیرا در همین تاریخ اعلام شد که بررسی</w:t>
      </w:r>
    </w:p>
    <w:p>
      <w:pPr>
        <w:pStyle w:val="BookText"/>
        <w:rPr/>
      </w:pPr>
      <w:r>
        <w:rPr>
          <w:rFonts w:ascii="IRNazanin" w:hAnsi="IRNazanin" w:eastAsia="IRNazanin"/>
          <w:color w:val="111111"/>
          <w:sz w:val="28"/>
          <w:sz w:val="28"/>
          <w:szCs w:val="28"/>
          <w:rtl w:val="true"/>
          <w:lang w:bidi="fa-IR"/>
        </w:rPr>
        <w:t xml:space="preserve">نهایی پیش نویس مرامنامه و اساسنامه حزب رستاخیز تا چند روز آینده در گردهمایی اجتماعی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سراسر کشور مورد بررسی و تصویب قرار خواهد گرفت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گردهمایی موعود،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در تهران تشکیل شد و درباره پیش‌نویس مرامنامه و اساسنامه حزب اظهار نظر کرد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نقش این گروه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در تهیه و تجدید نظر در مرامنامه و اساسنامه حزب رستاخیز بر ما معلوم نیست، ولی احتمالاً، اظهارنظرهایی در پیرامون آن صورت گرفته و ایراداتی نیز بر آن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کوتاهی پس از پایان</w:t>
      </w:r>
    </w:p>
    <w:p>
      <w:pPr>
        <w:pStyle w:val="BookText"/>
        <w:rPr/>
      </w:pPr>
      <w:r>
        <w:rPr>
          <w:rFonts w:ascii="IRNazanin" w:hAnsi="IRNazanin" w:eastAsia="IRNazanin"/>
          <w:color w:val="111111"/>
          <w:sz w:val="28"/>
          <w:sz w:val="28"/>
          <w:szCs w:val="28"/>
          <w:rtl w:val="true"/>
          <w:lang w:bidi="fa-IR"/>
        </w:rPr>
        <w:t>گردهمایی دو کمیسیون، مجموعا، گروه پنجاه نفره پیشین با همکاری کسانی دیگر باز هم در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پیش‌نویس مرامنامه و اساسنامه حزب اصلاحات و تغییراتی صورت دادند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احتمالاً این آخرین مرحله از بررسی پیش‌نویس مرامنامه و اساسنامه حزب رستاخیز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هویدا، دبیر کل حزب رستاخیز طی یک اقدام کم سابقه، ضمن تمجید از حزب رستاخیز و نقش استثنایی آن در توسعه کشور، اعلام کرد پیش‌نویس مرامنامه و اساسنامه حزب را در معرض قضاوت مردم قرار می‌دهد تا پس از اظهارنظر صاحبان رأی و</w:t>
      </w:r>
    </w:p>
    <w:p>
      <w:pPr>
        <w:pStyle w:val="BookText"/>
        <w:rPr/>
      </w:pPr>
      <w:r>
        <w:rPr>
          <w:rFonts w:ascii="IRNazanin" w:hAnsi="IRNazanin" w:eastAsia="IRNazanin"/>
          <w:color w:val="111111"/>
          <w:sz w:val="28"/>
          <w:sz w:val="28"/>
          <w:szCs w:val="28"/>
          <w:rtl w:val="true"/>
          <w:lang w:bidi="fa-IR"/>
        </w:rPr>
        <w:t xml:space="preserve">عقلای قوم، آخرین اصلاحات و تجدید نظرها در آن به عمل آید و در نهایت، متن اصلاح شده مرامنامه و اساسنامه در کنگره مؤسس حزب که در دهم اردیبهشت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تشکیل خواهد شد به معرض داوری شرکت کنندگان در کنگره قرار گرفته و تصویب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سخنان هویدا، پیش 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اساسنامه و مرامنامه در میلیون‌ها نسخه چاپ و منتشر گشت</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تا عقلای قوم با دسترسی آسان به متن آن در مدت کوتاهی که برای اظهارنظر تعیین شده بود،</w:t>
      </w:r>
    </w:p>
    <w:p>
      <w:pPr>
        <w:pStyle w:val="BookText"/>
        <w:rPr/>
      </w:pPr>
      <w:r>
        <w:rPr>
          <w:rFonts w:ascii="IRNazanin" w:hAnsi="IRNazanin" w:eastAsia="IRNazanin"/>
          <w:color w:val="111111"/>
          <w:sz w:val="28"/>
          <w:sz w:val="28"/>
          <w:szCs w:val="28"/>
          <w:rtl w:val="true"/>
          <w:lang w:bidi="fa-IR"/>
        </w:rPr>
        <w:t>رهبران حزب را از آراء و اندیشه‌های خود مستفیض سازند؛ بلکه بدین ترتیب، برای غنای هر چه بیشتر محتوای مرامنامه و اساسنامه حزب رستاخیز از تمام منابع زایش اندیشه و تفکر</w:t>
      </w:r>
    </w:p>
    <w:p>
      <w:pPr>
        <w:pStyle w:val="BookText"/>
        <w:rPr/>
      </w:pPr>
      <w:r>
        <w:rPr>
          <w:rFonts w:ascii="IRNazanin" w:hAnsi="IRNazanin" w:eastAsia="IRNazanin"/>
          <w:color w:val="111111"/>
          <w:sz w:val="28"/>
          <w:sz w:val="28"/>
          <w:szCs w:val="28"/>
          <w:rtl w:val="true"/>
          <w:lang w:bidi="fa-IR"/>
        </w:rPr>
        <w:t>بهره لازم را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نزدیک به حاکمیت مدعی شدند که در مهلت تعیین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تا اول اردیبهشت </w:t>
      </w:r>
      <w:r>
        <w:rPr>
          <w:rFonts w:eastAsia="IRNazanin" w:cs="IRNazanin"/>
          <w:color w:val="111111"/>
          <w:sz w:val="28"/>
          <w:szCs w:val="28"/>
          <w:lang w:bidi="fa-IR"/>
        </w:rPr>
        <w:t>1354</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میلیون و نیم اظهارنظر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مرامنامه و اساسنامه حزب رستاخیز به دبیرخانه حزب رسید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روزنامه آیندگان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که مدتی از برگزاری کنگره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رستاخیز سپری شده بود، تعداد کل اظهارنظرات صورت گرفته از سوی مردم را پیرامون مرامنامه و اساسنامه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میلیون نظر و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کرد که تا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دبیرخانه موقت حزب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با این حال، درباره صحت و سقم این ادعاها اطلاع دقیقی در دست نیست و شاید رقمی برابر با یک چهارم معدل دو مدعای بالا بیشتر با حقیقت قرین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موقت حزب</w:t>
      </w:r>
    </w:p>
    <w:p>
      <w:pPr>
        <w:pStyle w:val="BookText"/>
        <w:rPr/>
      </w:pPr>
      <w:r>
        <w:rPr>
          <w:rFonts w:ascii="IRNazanin" w:hAnsi="IRNazanin" w:eastAsia="IRNazanin"/>
          <w:color w:val="111111"/>
          <w:sz w:val="28"/>
          <w:sz w:val="28"/>
          <w:szCs w:val="28"/>
          <w:rtl w:val="true"/>
          <w:lang w:bidi="fa-IR"/>
        </w:rPr>
        <w:t>رستاخیز جهت دریافت نظرات و پیشنهادات مردم درباره پیش‌نویس مرامنامه و اساسنامه کمیته‌هایی را تشکیل داد و این کمیته‌ها مأموریت یافتند اظهارنظرهای واصله را طبقه‌بندی</w:t>
      </w:r>
    </w:p>
    <w:p>
      <w:pPr>
        <w:pStyle w:val="BookText"/>
        <w:rPr/>
      </w:pPr>
      <w:r>
        <w:rPr>
          <w:rFonts w:ascii="IRNazanin" w:hAnsi="IRNazanin" w:eastAsia="IRNazanin"/>
          <w:color w:val="111111"/>
          <w:sz w:val="28"/>
          <w:sz w:val="28"/>
          <w:szCs w:val="28"/>
          <w:rtl w:val="true"/>
          <w:lang w:bidi="fa-IR"/>
        </w:rPr>
        <w:t>نموده، در اختیار مسئولان امر قرار دهند تا پس از مطالعه و بررسی هرگاه ضروری تشخیص</w:t>
      </w:r>
    </w:p>
    <w:p>
      <w:pPr>
        <w:pStyle w:val="BookText"/>
        <w:rPr/>
      </w:pPr>
      <w:r>
        <w:rPr>
          <w:rFonts w:ascii="IRNazanin" w:hAnsi="IRNazanin" w:eastAsia="IRNazanin"/>
          <w:color w:val="111111"/>
          <w:sz w:val="28"/>
          <w:sz w:val="28"/>
          <w:szCs w:val="28"/>
          <w:rtl w:val="true"/>
          <w:lang w:bidi="fa-IR"/>
        </w:rPr>
        <w:t>داده شد متن نهایی پیش نویس مرامنامه و اساسنامه را مورد حک و اصلاح قرار داده و سپس</w:t>
      </w:r>
    </w:p>
    <w:p>
      <w:pPr>
        <w:pStyle w:val="BookText"/>
        <w:rPr/>
      </w:pPr>
      <w:r>
        <w:rPr>
          <w:rFonts w:ascii="IRNazanin" w:hAnsi="IRNazanin" w:eastAsia="IRNazanin"/>
          <w:color w:val="111111"/>
          <w:sz w:val="28"/>
          <w:sz w:val="28"/>
          <w:szCs w:val="28"/>
          <w:rtl w:val="true"/>
          <w:lang w:bidi="fa-IR"/>
        </w:rPr>
        <w:t>برای تصویب نهایی در اختیار کنگره مؤسس حزب بگذارند</w:t>
      </w:r>
      <w:r>
        <w:rPr>
          <w:rFonts w:eastAsia="IRNazanin" w:cs="IRNazanin"/>
          <w:color w:val="111111"/>
          <w:sz w:val="28"/>
          <w:szCs w:val="28"/>
          <w:rtl w:val="true"/>
          <w:lang w:bidi="fa-IR"/>
        </w:rPr>
        <w:t>.</w:t>
      </w:r>
      <w:r>
        <w:rPr>
          <w:rStyle w:val="FootnoteAnchor"/>
          <w:rtl w:val="true"/>
        </w:rPr>
        <w:footnoteReference w:id="48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پیش‌نویس مرامنامه حزب رستاخیز</w:t>
      </w:r>
      <w:r>
        <w:rPr>
          <w:rStyle w:val="FootnoteAnchor"/>
          <w:rtl w:val="true"/>
        </w:rPr>
        <w:footnoteReference w:id="483"/>
      </w:r>
      <w:r>
        <w:rPr>
          <w:rFonts w:ascii="IRNazanin" w:hAnsi="IRNazanin" w:eastAsia="IRNazanin"/>
          <w:color w:val="111111"/>
          <w:sz w:val="28"/>
          <w:sz w:val="28"/>
          <w:szCs w:val="28"/>
          <w:rtl w:val="true"/>
          <w:lang w:bidi="fa-IR"/>
        </w:rPr>
        <w:t>که میلیون‌ها نسخه از آن تکثیر و در اختیار</w:t>
      </w:r>
    </w:p>
    <w:p>
      <w:pPr>
        <w:pStyle w:val="BookText"/>
        <w:rPr/>
      </w:pPr>
      <w:r>
        <w:rPr>
          <w:rFonts w:ascii="IRNazanin" w:hAnsi="IRNazanin" w:eastAsia="IRNazanin"/>
          <w:color w:val="111111"/>
          <w:sz w:val="28"/>
          <w:sz w:val="28"/>
          <w:szCs w:val="28"/>
          <w:rtl w:val="true"/>
          <w:lang w:bidi="fa-IR"/>
        </w:rPr>
        <w:t>مردم قرار گرفت،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مرام حزب رستاخیز ملی ایران</w:t>
      </w:r>
    </w:p>
    <w:p>
      <w:pPr>
        <w:pStyle w:val="BookText"/>
        <w:rPr/>
      </w:pPr>
      <w:r>
        <w:rPr>
          <w:rFonts w:ascii="IRNazanin" w:hAnsi="IRNazanin" w:eastAsia="IRNazanin"/>
          <w:color w:val="111111"/>
          <w:sz w:val="28"/>
          <w:sz w:val="28"/>
          <w:szCs w:val="28"/>
          <w:rtl w:val="true"/>
          <w:lang w:bidi="fa-IR"/>
        </w:rPr>
        <w:t>بدین هنگام که میهن ما یکی از شورانگیزترین دورانهای زندگی سیاسی و اجتماعی و اقتصادی خود را می‌پیماید و ملت ایران، برخوردار از رهبریهای خردمندانه شاهنشاه آریامهر و بهره‌مند از رشد سیاسی و اجتماعی خویش و در گذرگاه انقلابی نجات‌بخش به پیروزیهای چشمگیر در عرصه امور اقتصادی و سیاسی و اجتماعی و بین‌المللی نایل آمده است، بر اساس</w:t>
      </w:r>
    </w:p>
    <w:p>
      <w:pPr>
        <w:pStyle w:val="BookText"/>
        <w:rPr/>
      </w:pPr>
      <w:r>
        <w:rPr>
          <w:rFonts w:ascii="IRNazanin" w:hAnsi="IRNazanin" w:eastAsia="IRNazanin"/>
          <w:color w:val="111111"/>
          <w:sz w:val="28"/>
          <w:sz w:val="28"/>
          <w:szCs w:val="28"/>
          <w:rtl w:val="true"/>
          <w:lang w:bidi="fa-IR"/>
        </w:rPr>
        <w:t>آگاهی به ضرورت همبستگی و یگانگی هر چه فشرده‌تر و کامل‌تر ملی و استمرار انقلاب اجتماعی ایران، در این عصر سازندگی و در راه نیل به همه آرمان‌های بزرگ میهنی مردم این</w:t>
      </w:r>
    </w:p>
    <w:p>
      <w:pPr>
        <w:pStyle w:val="BookText"/>
        <w:rPr/>
      </w:pPr>
      <w:r>
        <w:rPr>
          <w:rFonts w:ascii="IRNazanin" w:hAnsi="IRNazanin" w:eastAsia="IRNazanin"/>
          <w:color w:val="111111"/>
          <w:sz w:val="28"/>
          <w:sz w:val="28"/>
          <w:szCs w:val="28"/>
          <w:rtl w:val="true"/>
          <w:lang w:bidi="fa-IR"/>
        </w:rPr>
        <w:t>مرز و بوم و در برابر چشم‌اندازهای روشن و امید آفرین تمدن بزرگ و آینده ایرانی همیشه</w:t>
      </w:r>
    </w:p>
    <w:p>
      <w:pPr>
        <w:pStyle w:val="BookText"/>
        <w:rPr/>
      </w:pPr>
      <w:r>
        <w:rPr>
          <w:rFonts w:ascii="IRNazanin" w:hAnsi="IRNazanin" w:eastAsia="IRNazanin"/>
          <w:color w:val="111111"/>
          <w:sz w:val="28"/>
          <w:sz w:val="28"/>
          <w:szCs w:val="28"/>
          <w:rtl w:val="true"/>
          <w:lang w:bidi="fa-IR"/>
        </w:rPr>
        <w:t>آباد و پیوسته نیرومند با الهام از سخنان تاریخی شاهنشاه آریامهر در روز یازدهم اسفندماه یک</w:t>
      </w:r>
    </w:p>
    <w:p>
      <w:pPr>
        <w:pStyle w:val="BookText"/>
        <w:rPr/>
      </w:pPr>
      <w:r>
        <w:rPr>
          <w:rFonts w:ascii="IRNazanin" w:hAnsi="IRNazanin" w:eastAsia="IRNazanin"/>
          <w:color w:val="111111"/>
          <w:sz w:val="28"/>
          <w:sz w:val="28"/>
          <w:szCs w:val="28"/>
          <w:rtl w:val="true"/>
          <w:lang w:bidi="fa-IR"/>
        </w:rPr>
        <w:t>هزار و سیصد و پنجاه و سه حزب رستاخیز ملی ایران در مقام تنها حزب سیاسی فراگیرنده ملت،</w:t>
      </w:r>
    </w:p>
    <w:p>
      <w:pPr>
        <w:pStyle w:val="BookText"/>
        <w:rPr/>
      </w:pPr>
      <w:r>
        <w:rPr>
          <w:rFonts w:ascii="IRNazanin" w:hAnsi="IRNazanin" w:eastAsia="IRNazanin"/>
          <w:color w:val="111111"/>
          <w:sz w:val="28"/>
          <w:sz w:val="28"/>
          <w:szCs w:val="28"/>
          <w:rtl w:val="true"/>
          <w:lang w:bidi="fa-IR"/>
        </w:rPr>
        <w:t>با ایمان و اعتقاد راسخ به اصول و نهادهای زیر بنیان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شاهنشاهی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ملی ایران معتقد است که نظام شاهنشاهی ایران راز بقاء و تجسم همه ویژگیهای فرهنگی، سیاسی و اجتماعی ملت ایران و تکیه‌گاه قلبی مردم ایران</w:t>
      </w:r>
    </w:p>
    <w:p>
      <w:pPr>
        <w:pStyle w:val="BookText"/>
        <w:rPr/>
      </w:pPr>
      <w:r>
        <w:rPr>
          <w:rFonts w:ascii="IRNazanin" w:hAnsi="IRNazanin" w:eastAsia="IRNazanin"/>
          <w:color w:val="111111"/>
          <w:sz w:val="28"/>
          <w:sz w:val="28"/>
          <w:szCs w:val="28"/>
          <w:rtl w:val="true"/>
          <w:lang w:bidi="fa-IR"/>
        </w:rPr>
        <w:t>زمین و شیوه اصیل و طبیعی حکومت در سراسر تاریخ کهنسال ایران است که استمرار حاکمیت</w:t>
      </w:r>
    </w:p>
    <w:p>
      <w:pPr>
        <w:pStyle w:val="BookText"/>
        <w:rPr/>
      </w:pPr>
      <w:r>
        <w:rPr>
          <w:rFonts w:ascii="IRNazanin" w:hAnsi="IRNazanin" w:eastAsia="IRNazanin"/>
          <w:color w:val="111111"/>
          <w:sz w:val="28"/>
          <w:sz w:val="28"/>
          <w:szCs w:val="28"/>
          <w:rtl w:val="true"/>
          <w:lang w:bidi="fa-IR"/>
        </w:rPr>
        <w:t>و تمامیت ارضی و استقلال و ارزشهای ملی مردم این مرز و بوم را در مسیر حوادث و مخاطرات و نشیب و فرازهای گوناگون پاسداری کرده است و در آینده نیز جاودانگی این ودایع</w:t>
      </w:r>
    </w:p>
    <w:p>
      <w:pPr>
        <w:pStyle w:val="BookText"/>
        <w:rPr/>
      </w:pPr>
      <w:r>
        <w:rPr>
          <w:rFonts w:ascii="IRNazanin" w:hAnsi="IRNazanin" w:eastAsia="IRNazanin"/>
          <w:color w:val="111111"/>
          <w:sz w:val="28"/>
          <w:sz w:val="28"/>
          <w:szCs w:val="28"/>
          <w:rtl w:val="true"/>
          <w:lang w:bidi="fa-IR"/>
        </w:rPr>
        <w:t>مقدس و تحقق همه خواست‌های ملی را در قلمرو پیشرفتها و موفقیتهای اقتصادی، اجتماعی و</w:t>
      </w:r>
    </w:p>
    <w:p>
      <w:pPr>
        <w:pStyle w:val="BookText"/>
        <w:rPr/>
      </w:pPr>
      <w:r>
        <w:rPr>
          <w:rFonts w:ascii="IRNazanin" w:hAnsi="IRNazanin" w:eastAsia="IRNazanin"/>
          <w:color w:val="111111"/>
          <w:sz w:val="28"/>
          <w:sz w:val="28"/>
          <w:szCs w:val="28"/>
          <w:rtl w:val="true"/>
          <w:lang w:bidi="fa-IR"/>
        </w:rPr>
        <w:t>سیاسی و نیل به اقتدار و عظمتی که در خور فرهنگ کهنسال و آرمان‌های تمدن بزرگ ایران</w:t>
      </w:r>
    </w:p>
    <w:p>
      <w:pPr>
        <w:pStyle w:val="BookText"/>
        <w:rPr/>
      </w:pPr>
      <w:r>
        <w:rPr>
          <w:rFonts w:ascii="IRNazanin" w:hAnsi="IRNazanin" w:eastAsia="IRNazanin"/>
          <w:color w:val="111111"/>
          <w:sz w:val="28"/>
          <w:sz w:val="28"/>
          <w:szCs w:val="28"/>
          <w:rtl w:val="true"/>
          <w:lang w:bidi="fa-IR"/>
        </w:rPr>
        <w:t>است تضمین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شاهنشاهی ایران موهبتی الهی است و از برکات این منزلت و مقام معنوی است که ملت ایران در طول تاریخ کهنسال خود همواره راز بقاء و سرچشمه سعادت و عظمت خود را در پرتو وجود چنین نظامی روحانی و معنوی دانسته و شاهنشاه بزرگ ما نیز با این پیوستگی معنوی</w:t>
      </w:r>
    </w:p>
    <w:p>
      <w:pPr>
        <w:pStyle w:val="BookText"/>
        <w:rPr/>
      </w:pPr>
      <w:r>
        <w:rPr>
          <w:rFonts w:ascii="IRNazanin" w:hAnsi="IRNazanin" w:eastAsia="IRNazanin"/>
          <w:color w:val="111111"/>
          <w:sz w:val="28"/>
          <w:sz w:val="28"/>
          <w:szCs w:val="28"/>
          <w:rtl w:val="true"/>
          <w:lang w:bidi="fa-IR"/>
        </w:rPr>
        <w:t>به ملت خود همواره در مقام فرماندهی و رهبر ملت و ناجی مردم این سرزمین رسالت باستانی و ملی خود را ایفاء می‌کنند و بر اساس همین حقایق تاریخی و معتقدات ملی است که قانون اساسی ایران مزین به استقرار حکومت مشروطه سلطنتی گردیده که در آن نظام شاهنشاهی مظهر</w:t>
      </w:r>
    </w:p>
    <w:p>
      <w:pPr>
        <w:pStyle w:val="BookText"/>
        <w:rPr/>
      </w:pPr>
      <w:r>
        <w:rPr>
          <w:rFonts w:ascii="IRNazanin" w:hAnsi="IRNazanin" w:eastAsia="IRNazanin"/>
          <w:color w:val="111111"/>
          <w:sz w:val="28"/>
          <w:sz w:val="28"/>
          <w:szCs w:val="28"/>
          <w:rtl w:val="true"/>
          <w:lang w:bidi="fa-IR"/>
        </w:rPr>
        <w:t>وحدت و ریاست قوای سه‌گانه مملکت است و رهبری ملت را در بر دارد و این استوارترین و</w:t>
      </w:r>
    </w:p>
    <w:p>
      <w:pPr>
        <w:pStyle w:val="BookText"/>
        <w:rPr/>
      </w:pPr>
      <w:r>
        <w:rPr>
          <w:rFonts w:ascii="IRNazanin" w:hAnsi="IRNazanin" w:eastAsia="IRNazanin"/>
          <w:color w:val="111111"/>
          <w:sz w:val="28"/>
          <w:sz w:val="28"/>
          <w:szCs w:val="28"/>
          <w:rtl w:val="true"/>
          <w:lang w:bidi="fa-IR"/>
        </w:rPr>
        <w:t>منطقی‌ترین شیوه حکومت در این مرز و بوم باستانی است زیرا عقل و خرد و جان و روح مردم</w:t>
      </w:r>
    </w:p>
    <w:p>
      <w:pPr>
        <w:pStyle w:val="BookText"/>
        <w:rPr/>
      </w:pPr>
      <w:r>
        <w:rPr>
          <w:rFonts w:ascii="IRNazanin" w:hAnsi="IRNazanin" w:eastAsia="IRNazanin"/>
          <w:color w:val="111111"/>
          <w:sz w:val="28"/>
          <w:sz w:val="28"/>
          <w:szCs w:val="28"/>
          <w:rtl w:val="true"/>
          <w:lang w:bidi="fa-IR"/>
        </w:rPr>
        <w:t>این سرزمین از قدیم‌ترین ادوار عظمت خود، آن را بدون انقطاع پذیرا گشته و برای همیشه</w:t>
      </w:r>
    </w:p>
    <w:p>
      <w:pPr>
        <w:pStyle w:val="BookText"/>
        <w:rPr/>
      </w:pPr>
      <w:r>
        <w:rPr>
          <w:rFonts w:ascii="IRNazanin" w:hAnsi="IRNazanin" w:eastAsia="IRNazanin"/>
          <w:color w:val="111111"/>
          <w:sz w:val="28"/>
          <w:sz w:val="28"/>
          <w:szCs w:val="28"/>
          <w:rtl w:val="true"/>
          <w:lang w:bidi="fa-IR"/>
        </w:rPr>
        <w:t>پاسداری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رستاخیز ملی ایران معتقد است که بزرگداشت این نظام و کوشش در راه صیانت آن در همه شرایط مهم‌ترین و مبرم‌ترین مسئولیت کلیه آحاد ملت ایران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ملی ایران معتقد است که قانون اساسی ایران میراث و خونبهای مجاهدانی است که با جانبازی و جهاد بر ضد استبداد و استعمار و به خاطر حراست از</w:t>
      </w:r>
    </w:p>
    <w:p>
      <w:pPr>
        <w:pStyle w:val="BookText"/>
        <w:rPr/>
      </w:pPr>
      <w:r>
        <w:rPr>
          <w:rFonts w:ascii="IRNazanin" w:hAnsi="IRNazanin" w:eastAsia="IRNazanin"/>
          <w:color w:val="111111"/>
          <w:sz w:val="28"/>
          <w:sz w:val="28"/>
          <w:szCs w:val="28"/>
          <w:rtl w:val="true"/>
          <w:lang w:bidi="fa-IR"/>
        </w:rPr>
        <w:t>استقلال و آزادی و حیثیت میهن، بنای حکومت مشروطه سلطنتی را در این سرزمین پی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ملی ایران معتقد است قانون اساسی ایران یکی از استوارترین مبانی</w:t>
      </w:r>
    </w:p>
    <w:p>
      <w:pPr>
        <w:pStyle w:val="BookText"/>
        <w:rPr/>
      </w:pPr>
      <w:r>
        <w:rPr>
          <w:rFonts w:ascii="IRNazanin" w:hAnsi="IRNazanin" w:eastAsia="IRNazanin"/>
          <w:color w:val="111111"/>
          <w:sz w:val="28"/>
          <w:sz w:val="28"/>
          <w:szCs w:val="28"/>
          <w:rtl w:val="true"/>
          <w:lang w:bidi="fa-IR"/>
        </w:rPr>
        <w:t>دموکراسی و برابری و آزادگی جامعه ایرانی و تحکیم بخش قدرت لایزال ملت و شعائر دینی</w:t>
      </w:r>
    </w:p>
    <w:p>
      <w:pPr>
        <w:pStyle w:val="BookText"/>
        <w:rPr/>
      </w:pPr>
      <w:r>
        <w:rPr>
          <w:rFonts w:ascii="IRNazanin" w:hAnsi="IRNazanin" w:eastAsia="IRNazanin"/>
          <w:color w:val="111111"/>
          <w:sz w:val="28"/>
          <w:sz w:val="28"/>
          <w:szCs w:val="28"/>
          <w:rtl w:val="true"/>
          <w:lang w:bidi="fa-IR"/>
        </w:rPr>
        <w:t>ساکنان این مرز و بوم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حزب رستاخیز ملی ایران حراست و پشتیبانی از قانون</w:t>
      </w:r>
    </w:p>
    <w:p>
      <w:pPr>
        <w:pStyle w:val="BookText"/>
        <w:rPr/>
      </w:pPr>
      <w:r>
        <w:rPr>
          <w:rFonts w:ascii="IRNazanin" w:hAnsi="IRNazanin" w:eastAsia="IRNazanin"/>
          <w:color w:val="111111"/>
          <w:sz w:val="28"/>
          <w:sz w:val="28"/>
          <w:szCs w:val="28"/>
          <w:rtl w:val="true"/>
          <w:lang w:bidi="fa-IR"/>
        </w:rPr>
        <w:t>اساسی را فریضه بزرگ کلیه افراد ملت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ملی ایران معتقد است که انقلاب شاه و ملت با الغاء رژیم ارباب و رعیتی و امحاء تمام مظاهر فئودالیسم و اعطاء حقوق سیاسی به زنان و تأمین</w:t>
      </w:r>
    </w:p>
    <w:p>
      <w:pPr>
        <w:pStyle w:val="BookText"/>
        <w:rPr/>
      </w:pPr>
      <w:r>
        <w:rPr>
          <w:rFonts w:ascii="IRNazanin" w:hAnsi="IRNazanin" w:eastAsia="IRNazanin"/>
          <w:color w:val="111111"/>
          <w:sz w:val="28"/>
          <w:sz w:val="28"/>
          <w:szCs w:val="28"/>
          <w:rtl w:val="true"/>
          <w:lang w:bidi="fa-IR"/>
        </w:rPr>
        <w:t>حقوق حقه کارگران و پی‌ریزی یک نظام برومند اقتصادی و اجتماعی و سیاسی و با استقرار</w:t>
      </w:r>
    </w:p>
    <w:p>
      <w:pPr>
        <w:pStyle w:val="BookText"/>
        <w:rPr/>
      </w:pPr>
      <w:r>
        <w:rPr>
          <w:rFonts w:ascii="IRNazanin" w:hAnsi="IRNazanin" w:eastAsia="IRNazanin"/>
          <w:color w:val="111111"/>
          <w:sz w:val="28"/>
          <w:sz w:val="28"/>
          <w:szCs w:val="28"/>
          <w:rtl w:val="true"/>
          <w:lang w:bidi="fa-IR"/>
        </w:rPr>
        <w:t>مناسباتی مترقی و عدالت‌آمیز، عصر تازه‌ای در تاریخ وطن آغاز کرد و راه را به روی شکوفایی</w:t>
      </w:r>
    </w:p>
    <w:p>
      <w:pPr>
        <w:pStyle w:val="BookText"/>
        <w:rPr/>
      </w:pPr>
      <w:r>
        <w:rPr>
          <w:rFonts w:ascii="IRNazanin" w:hAnsi="IRNazanin" w:eastAsia="IRNazanin"/>
          <w:color w:val="111111"/>
          <w:sz w:val="28"/>
          <w:sz w:val="28"/>
          <w:szCs w:val="28"/>
          <w:rtl w:val="true"/>
          <w:lang w:bidi="fa-IR"/>
        </w:rPr>
        <w:t>معنوی و مادی جامعه ایرانی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حزب رستاخیز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شاه و ملت، انقلابی است مستمر و پویا که در مسیر خود با توانایی کامل به نیازها و مسایل اجتماعی و اقتصادی و سیاسی ایران به موقع و با قاطعیت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رستاخیز ملی ایران اعتقاد دارد که انقلاب شاه و ملت علاوه بر آن که به همه خواست‌های ترقیخواهانه و آزادی طلبانه مجاهدان جنبش مشروطیت جامه عمل پوشانیده، ملت</w:t>
      </w:r>
    </w:p>
    <w:p>
      <w:pPr>
        <w:pStyle w:val="BookText"/>
        <w:rPr/>
      </w:pPr>
      <w:r>
        <w:rPr>
          <w:rFonts w:ascii="IRNazanin" w:hAnsi="IRNazanin" w:eastAsia="IRNazanin"/>
          <w:color w:val="111111"/>
          <w:sz w:val="28"/>
          <w:sz w:val="28"/>
          <w:szCs w:val="28"/>
          <w:rtl w:val="true"/>
          <w:lang w:bidi="fa-IR"/>
        </w:rPr>
        <w:t>ایران را موفق کرده است تا با ایجاد نظام اقتصادی و اجتماعی نیرومند و اعمال حاکمیت و مالکیت بر منابع و ثروتهای کشور و پیگیری سیاست مستقل ملی، راه خود را به سوی یک اقتصاد صنعتی پیشرفته با توانایی کامل بپیماید و در نتیجه به موضعی احترام‌آمیز و معتبر در مناسبات جهانی خویش دست یابد و راه خود را به قصد قرار گرفتن در صف معدود ملتهای نیرومند و مرفه جهان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رستاخیز ملی ایران معتقد است که انقلاب ششم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استقرار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آغاز شد و اکنون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راهنما و الهام‌بخش تمامی سیاستها و برنامه‌های کلی مملکتی است، تجسم خواستهای انقلابی همه مردم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دفاع از اصول و دست‌آوردها و تلاش برای رسیدن به هدفها و آرمانهای آن را از اساسی‌ترین وظایف مردم این سرزمین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رستاخیز ملی ایران معتقد است که حراست از این سه پایگاه بلند ملی و پیوستگی خلل‌ناپذیر بدانها تنها نماینده شخصیت ملی و برهان هویت و دلیل شایستگی در برخورداری از فضایل و ویژگیهای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رستاخیز ملی ایران معتقد است که باید در پرتو این بنیادهای فکری تمامی برنامه‌های مملکتی در قلمرو امور سیاسی و اجتماعی و اقتصادی طرح‌ریزی و اجرا شود و برداشت‌هایی</w:t>
      </w:r>
    </w:p>
    <w:p>
      <w:pPr>
        <w:pStyle w:val="BookText"/>
        <w:rPr/>
      </w:pPr>
      <w:r>
        <w:rPr>
          <w:rFonts w:ascii="IRNazanin" w:hAnsi="IRNazanin" w:eastAsia="IRNazanin"/>
          <w:color w:val="111111"/>
          <w:sz w:val="28"/>
          <w:sz w:val="28"/>
          <w:szCs w:val="28"/>
          <w:rtl w:val="true"/>
          <w:lang w:bidi="fa-IR"/>
        </w:rPr>
        <w:t>که از آن بنیادها می‌شود اساس وظایف حزب و رسالت آن را تعیین و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 اتکاء بر بنیادهای یاد شده در این مرامنامه، اصول سیاستهای اقتصادی و اجتماعی و مناسبات بین‌المللی ایران را، در این مرحله، به شرح زیر اعلام می‌دارد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ایران متکی بر نیروی لایزال ملت و استعدادهای مردم ایران و منابع و ثروتهای خدادادی این کشور است که در فرهنگ انقلاب ایران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اقتصاد در جهتی به یک نظم صنعتی پیشرفته و کشاورزی مترقی و در جهت دیگر به عالی‌ترین سطح تکنولوژی و موازین یک مدیریت کارساز و کاربرد استعدادها و در عین حال</w:t>
      </w:r>
    </w:p>
    <w:p>
      <w:pPr>
        <w:pStyle w:val="BookText"/>
        <w:rPr/>
      </w:pPr>
      <w:r>
        <w:rPr>
          <w:rFonts w:ascii="IRNazanin" w:hAnsi="IRNazanin" w:eastAsia="IRNazanin"/>
          <w:color w:val="111111"/>
          <w:sz w:val="28"/>
          <w:sz w:val="28"/>
          <w:szCs w:val="28"/>
          <w:rtl w:val="true"/>
          <w:lang w:bidi="fa-IR"/>
        </w:rPr>
        <w:t>متناسب با مقتضیات جامعه ایرانی مبتنی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اقتصاد ملی ایران تمام برنامه‌ها و خط‌مشی‌ها با توجه به هدفهای رشد سریع و بی‌وقفه و تأمین هر چه بیشتر رفاه افراد جامعه و همچنین با توجه به ضرورت بهره‌گیری معقول و حراست</w:t>
      </w:r>
    </w:p>
    <w:p>
      <w:pPr>
        <w:pStyle w:val="BookText"/>
        <w:rPr/>
      </w:pPr>
      <w:r>
        <w:rPr>
          <w:rFonts w:ascii="IRNazanin" w:hAnsi="IRNazanin" w:eastAsia="IRNazanin"/>
          <w:color w:val="111111"/>
          <w:sz w:val="28"/>
          <w:sz w:val="28"/>
          <w:szCs w:val="28"/>
          <w:rtl w:val="true"/>
          <w:lang w:bidi="fa-IR"/>
        </w:rPr>
        <w:t>از منابع ثروت این سرزمین و احترام به حق نسلهای آینده در برخورداری از نعمت‌های این آب و خاک طرح‌ریزی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اقتصادی ایران که اقتصاد ملی و رفاهی است از یک سو راه برای ابراز هرگونه فعالیت و ابتکار عمل فردی سالم با رعایت صنایع مادر و همچنین ثروتهای خدادادی که دست</w:t>
      </w:r>
    </w:p>
    <w:p>
      <w:pPr>
        <w:pStyle w:val="BookText"/>
        <w:rPr/>
      </w:pPr>
      <w:r>
        <w:rPr>
          <w:rFonts w:ascii="IRNazanin" w:hAnsi="IRNazanin" w:eastAsia="IRNazanin"/>
          <w:color w:val="111111"/>
          <w:sz w:val="28"/>
          <w:sz w:val="28"/>
          <w:szCs w:val="28"/>
          <w:rtl w:val="true"/>
          <w:lang w:bidi="fa-IR"/>
        </w:rPr>
        <w:t>بشر در آفرینش آنها دخالتی نداشته به عنوان اصل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ملی ایران بر بنیاد این اصول و بر اساس همکاری نزدیک بخش عمومی و بخش خصوصی از طریق برنامه‌ریزیهای علمی به پیشرفت وقفه‌ناپذیر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اقتصاد ملی ایران با قبول اصل سهیم شدن کارگران در سود ویژه کارخانه‌ها و اصل تعمیم مالکیت‌های صنعتی در گروههای مختلف اجتماع از طریق عرضه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سهام کارخانه‌های بخش خصوصی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سهام کارخانه‌های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صنایع بنیادی مانند</w:t>
      </w:r>
    </w:p>
    <w:p>
      <w:pPr>
        <w:pStyle w:val="BookText"/>
        <w:rPr/>
      </w:pPr>
      <w:r>
        <w:rPr>
          <w:rFonts w:ascii="IRNazanin" w:hAnsi="IRNazanin" w:eastAsia="IRNazanin"/>
          <w:color w:val="111111"/>
          <w:sz w:val="28"/>
          <w:sz w:val="28"/>
          <w:szCs w:val="28"/>
          <w:rtl w:val="true"/>
          <w:lang w:bidi="fa-IR"/>
        </w:rPr>
        <w:t xml:space="preserve">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آهن و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اولویت کارگران و کارمندان آن کارگاهها و سپس تمامی مردم،</w:t>
      </w:r>
    </w:p>
    <w:p>
      <w:pPr>
        <w:pStyle w:val="BookText"/>
        <w:rPr/>
      </w:pPr>
      <w:r>
        <w:rPr>
          <w:rFonts w:ascii="IRNazanin" w:hAnsi="IRNazanin" w:eastAsia="IRNazanin"/>
          <w:color w:val="111111"/>
          <w:sz w:val="28"/>
          <w:sz w:val="28"/>
          <w:szCs w:val="28"/>
          <w:rtl w:val="true"/>
          <w:lang w:bidi="fa-IR"/>
        </w:rPr>
        <w:t>نه تنها از هر جهت به مصالح و منافع تمام جامعه پیوند دارد بلکه با ویژگیهای خود از احساس تعلق ثروتهای مذکور به آحاد مردم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انقلابی ایران در قلمرو مناسبات و نظام اجتماعی بر مفاهیم دموکراسی و تعالیم فرهنگ و سنتهای برجسته ایرانی و مبانی دینی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ایران کلیه آزادیهای فردی و اجتماعی بر مبنای قانون اساسی و مصالح ملی محترم شمرده می‌شود و برابری حقوق همه افراد ملت ایران در برابر قانون و مراجعه آزاد به قوه قضائیه در جهت احقاق حق تضمین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انقلابی ایران احترام به حیثیت انسانی جایگزین همه مظاهر و مسائل طبقاتی گشته، بدان سان که در جلوه‌گاه یکپارچگی ملی تنها میزان تقوا و شرف کار و کمیت و کیفیت خدمت</w:t>
      </w:r>
    </w:p>
    <w:p>
      <w:pPr>
        <w:pStyle w:val="BookText"/>
        <w:rPr/>
      </w:pPr>
      <w:r>
        <w:rPr>
          <w:rFonts w:ascii="IRNazanin" w:hAnsi="IRNazanin" w:eastAsia="IRNazanin"/>
          <w:color w:val="111111"/>
          <w:sz w:val="28"/>
          <w:sz w:val="28"/>
          <w:szCs w:val="28"/>
          <w:rtl w:val="true"/>
          <w:lang w:bidi="fa-IR"/>
        </w:rPr>
        <w:t>افراد به جامعه خود ملاک سنجش شایستگی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اجتماع انقلابی ایران واحد</w:t>
      </w:r>
    </w:p>
    <w:p>
      <w:pPr>
        <w:pStyle w:val="BookText"/>
        <w:rPr/>
      </w:pPr>
      <w:r>
        <w:rPr>
          <w:rFonts w:ascii="IRNazanin" w:hAnsi="IRNazanin" w:eastAsia="IRNazanin"/>
          <w:color w:val="111111"/>
          <w:sz w:val="28"/>
          <w:sz w:val="28"/>
          <w:szCs w:val="28"/>
          <w:rtl w:val="true"/>
          <w:lang w:bidi="fa-IR"/>
        </w:rPr>
        <w:t>تجزیه‌ناپذیری است که بافت آن از افراد آزاد با حقوق برابر ترکیب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انقلابی جامعه ایرانی اساس استثمار فرد از فرد ریشه کن شده است و کوشش در راه برخورداری کلیه افراد از مواهب گسترده رفاه از زمانی که چشم به جهان می‌گشایند از مهمترین</w:t>
      </w:r>
    </w:p>
    <w:p>
      <w:pPr>
        <w:pStyle w:val="BookText"/>
        <w:rPr/>
      </w:pPr>
      <w:r>
        <w:rPr>
          <w:rFonts w:ascii="IRNazanin" w:hAnsi="IRNazanin" w:eastAsia="IRNazanin"/>
          <w:color w:val="111111"/>
          <w:sz w:val="28"/>
          <w:sz w:val="28"/>
          <w:szCs w:val="28"/>
          <w:rtl w:val="true"/>
          <w:lang w:bidi="fa-IR"/>
        </w:rPr>
        <w:t>هدفهای حزب رستاخیز ملی ایران است، بنا بر این، استقرار کامل نظام تأمین اجتماعی از جمله بیمه‌های گوناگون اجتماعی در تمام دوران زندگی در یک پوشش ملی مورد توجه کامل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اشتغال کامل، توزیع عادلانه درآمدها، برابری دستمزدها برای کار مساوی، دفاع از خانواده در مقام واحد اساسی حیات ملت، تدوین و اجرای قوانین مترقی با توجه به اصول عدالت اجتماعی، عرضه فرصت‌های مساوی برای همگان، محترم داشتن کار به عنوان عنصر خلاق، تشویق آفرینشهای هنری و علمی و صنعتی، بهره‌گیری کامل از امکانات آموزش و پرورش و بهداشت رایگان، هدایت استعدادها، ایجاد نظام تعاونی ملی، سالم‌سازی عرصه تولید</w:t>
      </w:r>
    </w:p>
    <w:p>
      <w:pPr>
        <w:pStyle w:val="BookText"/>
        <w:rPr/>
      </w:pPr>
      <w:r>
        <w:rPr>
          <w:rFonts w:ascii="IRNazanin" w:hAnsi="IRNazanin" w:eastAsia="IRNazanin"/>
          <w:color w:val="111111"/>
          <w:sz w:val="28"/>
          <w:sz w:val="28"/>
          <w:szCs w:val="28"/>
          <w:rtl w:val="true"/>
          <w:lang w:bidi="fa-IR"/>
        </w:rPr>
        <w:t>و مصرف، در شمار هدفهای درجه اول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اجتماعی ایران تأمین مشارکت مردم در اداره امور اجتماعی از راه نیرومند ساختن نهادهای دمکراتیک، پرورش وجدان کار و روحیه انضباط اجتماعی در خدمت و قبول مسئولیت‌هایی که هر ایرانی در تحقق هدفهای اقتصادی و اجتماعی و سیاسی میهن خویش باید</w:t>
      </w:r>
    </w:p>
    <w:p>
      <w:pPr>
        <w:pStyle w:val="BookText"/>
        <w:rPr/>
      </w:pPr>
      <w:r>
        <w:rPr>
          <w:rFonts w:ascii="IRNazanin" w:hAnsi="IRNazanin" w:eastAsia="IRNazanin"/>
          <w:color w:val="111111"/>
          <w:sz w:val="28"/>
          <w:sz w:val="28"/>
          <w:szCs w:val="28"/>
          <w:rtl w:val="true"/>
          <w:lang w:bidi="fa-IR"/>
        </w:rPr>
        <w:t>به عهده بگیرد از عوامل عمده پیشرفت و رشد ملی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انقلابی ایران تعلیم و تربیت افراد بر مبنای اصول آموزش و پرورش ملی و نیازهای جامعه مترقی ایران، از جمله نیازهای روزافزون کشور به نیروی انسانی کارآمد، از ارزش و اهمیت درجه اول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نسل جوان مؤثرترین پاسدار دست‌آوردها و ضامن استمرار انقلاب است که در مقام مدیر و سازنده اجتماع توانا و خوشبخت ایران فردا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گونه تلاش شایسته به منظور تجلی و</w:t>
      </w:r>
    </w:p>
    <w:p>
      <w:pPr>
        <w:pStyle w:val="BookText"/>
        <w:rPr/>
      </w:pPr>
      <w:r>
        <w:rPr>
          <w:rFonts w:ascii="IRNazanin" w:hAnsi="IRNazanin" w:eastAsia="IRNazanin"/>
          <w:color w:val="111111"/>
          <w:sz w:val="28"/>
          <w:sz w:val="28"/>
          <w:szCs w:val="28"/>
          <w:rtl w:val="true"/>
          <w:lang w:bidi="fa-IR"/>
        </w:rPr>
        <w:t>پرورش استعدادهای این نسل به قصد تربیت مدیران کاردان و در عین حال برخوردار از معنویت و اخلاق و دلبستگی‌های ملی و میهنی عمیقا مورد تأکید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اجتماعی ایران ضرورت و عمق دادن به اصل گفت و شنود سازنده در همه سطوح، به منظور تضمین سلامت زندگی سیاسی و اجتماعی مردم این مرز و بوم باستانی و ضرورت بحث و انتقاد و ابراز عقیده و تشویق کوششهای آفریننده در جهان اندیشه متکی بر اصول و</w:t>
      </w:r>
    </w:p>
    <w:p>
      <w:pPr>
        <w:pStyle w:val="BookText"/>
        <w:rPr/>
      </w:pPr>
      <w:r>
        <w:rPr>
          <w:rFonts w:ascii="IRNazanin" w:hAnsi="IRNazanin" w:eastAsia="IRNazanin"/>
          <w:color w:val="111111"/>
          <w:sz w:val="28"/>
          <w:sz w:val="28"/>
          <w:szCs w:val="28"/>
          <w:rtl w:val="true"/>
          <w:lang w:bidi="fa-IR"/>
        </w:rPr>
        <w:t>پایگاههای اصیل ملی به منظور پیکار با هر گونه افکار و تکاپوی ضدایرانی و ضدملی مورد</w:t>
      </w:r>
    </w:p>
    <w:p>
      <w:pPr>
        <w:pStyle w:val="BookText"/>
        <w:rPr/>
      </w:pPr>
      <w:r>
        <w:rPr>
          <w:rFonts w:ascii="IRNazanin" w:hAnsi="IRNazanin" w:eastAsia="IRNazanin"/>
          <w:color w:val="111111"/>
          <w:sz w:val="28"/>
          <w:sz w:val="28"/>
          <w:szCs w:val="28"/>
          <w:rtl w:val="true"/>
          <w:lang w:bidi="fa-IR"/>
        </w:rPr>
        <w:t>توجه کامل و قاطع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و مناسبات بین‌المللی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و مناسبات بین‌المللی ایران بر اصول پاسداری از حاکمیت ملی و تمامیت ارضی و استقلال کشور و اجراء مفاهیم گسترده سیاست مستقل ملی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سیاست بین‌المللی ایران، سرنوشت همه ملتهای عالم به یکدیگر پیوند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عرصه سیاست جهانی ایران، دفاع صمیمانه از صلح و اجرای اصل همزیستی مسالمت‌آمیز و فراتر از آن اصل همکاریهای سازنده بین‌المللی بدون توجه به نظامات سیاسی و اجتماعی و مسلکی ملتها از اصول سیاست مستقل ملی ایران است و تلاش به خاطر از میان بردن</w:t>
      </w:r>
    </w:p>
    <w:p>
      <w:pPr>
        <w:pStyle w:val="BookText"/>
        <w:rPr/>
      </w:pPr>
      <w:r>
        <w:rPr>
          <w:rFonts w:ascii="IRNazanin" w:hAnsi="IRNazanin" w:eastAsia="IRNazanin"/>
          <w:color w:val="111111"/>
          <w:sz w:val="28"/>
          <w:sz w:val="28"/>
          <w:szCs w:val="28"/>
          <w:rtl w:val="true"/>
          <w:lang w:bidi="fa-IR"/>
        </w:rPr>
        <w:t>تبعیض‌ها و محو فاصله روزافزون سطح زندگی ملل فقیر و غنی و کمک به توسعه اقتصادی و اجتماعی تمامی کشورهای نیازمند و پشتیبانی از تلاشهایی که در راه برانداختن ریشه استعمار و استثمار به عمل می‌آید به عنوان یک رسالت بزرگ تاریخی و انسانی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سیاست بین‌المللی ایران تجاوز و تعدی به حقوق و سرزمینهای دیگران و هر شیوه‌ای که برای ابقاء استعمار به کار گرفته شود مطرود و منفور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سیاست بین‌المللی ایران احترام به استقلال و آزادی و حقوق همه ملتها و حق برخورداری آنها از ثروتهای خویش و تعیین آزادانه سرنوشت خود به نام یک اصل اجتناب‌ناپذیر شناخته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سیاست بین‌المللی ایران تقویت مبانی اعلامیه حقوق بشر</w:t>
      </w:r>
    </w:p>
    <w:p>
      <w:pPr>
        <w:pStyle w:val="BookText"/>
        <w:rPr/>
      </w:pPr>
      <w:r>
        <w:rPr>
          <w:rFonts w:ascii="IRNazanin" w:hAnsi="IRNazanin" w:eastAsia="IRNazanin"/>
          <w:color w:val="111111"/>
          <w:sz w:val="28"/>
          <w:sz w:val="28"/>
          <w:szCs w:val="28"/>
          <w:rtl w:val="true"/>
          <w:lang w:bidi="fa-IR"/>
        </w:rPr>
        <w:t>و منشور ملل متحد و هرگونه کوشش به خاطر تحقق خلع سلاح عمومی از هدفها و خط‌مشی‌های اصلی است ولی پوشیده نیست تا زمانی که این مقاصد و آرمانها جامه عمل نپوشیده است و سازمان ملل متحد از توان</w:t>
      </w:r>
    </w:p>
    <w:p>
      <w:pPr>
        <w:pStyle w:val="BookText"/>
        <w:rPr/>
      </w:pPr>
      <w:r>
        <w:rPr>
          <w:rFonts w:ascii="IRNazanin" w:hAnsi="IRNazanin" w:eastAsia="IRNazanin"/>
          <w:color w:val="111111"/>
          <w:sz w:val="28"/>
          <w:sz w:val="28"/>
          <w:szCs w:val="28"/>
          <w:rtl w:val="true"/>
          <w:lang w:bidi="fa-IR"/>
        </w:rPr>
        <w:t>کافی برای حفظ صلح و امنیت اطمینان بخشی در جهان استقرار نیافته است تقویت هر چه بیشتر</w:t>
      </w:r>
    </w:p>
    <w:p>
      <w:pPr>
        <w:pStyle w:val="BookText"/>
        <w:rPr/>
      </w:pPr>
      <w:r>
        <w:rPr>
          <w:rFonts w:ascii="IRNazanin" w:hAnsi="IRNazanin" w:eastAsia="IRNazanin"/>
          <w:color w:val="111111"/>
          <w:sz w:val="28"/>
          <w:sz w:val="28"/>
          <w:szCs w:val="28"/>
          <w:rtl w:val="true"/>
          <w:lang w:bidi="fa-IR"/>
        </w:rPr>
        <w:t>نیروی دفاعی ایران برای حفظ استقلال و تمامیت ارضی و دست‌آوردهای انقلابی کشور مورد تأیید و تأکید قاطع است و به عنوان یک رسالت بزرگ ملی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حمایت و پشتیبانی از نیروی دفاعی کشور وظیفه و فریضه ملت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رستاخیز ملی ایران با برخورداری از نیروی یکپارچه ملت و با تکیه بدین اصول و مبانی فکری و عقیدتی و در مقام تنها حزب سیاسی و ملی ایران، عرصه گسترده و عامل مؤثر و پیگیر قاطعی است که می‌تواند نقش تاریخی خود را در پرتو برکات نظام شاهنشاهی و قانون</w:t>
      </w:r>
    </w:p>
    <w:p>
      <w:pPr>
        <w:pStyle w:val="BookText"/>
        <w:rPr/>
      </w:pPr>
      <w:r>
        <w:rPr>
          <w:rFonts w:ascii="IRNazanin" w:hAnsi="IRNazanin" w:eastAsia="IRNazanin"/>
          <w:color w:val="111111"/>
          <w:sz w:val="28"/>
          <w:sz w:val="28"/>
          <w:szCs w:val="28"/>
          <w:rtl w:val="true"/>
          <w:lang w:bidi="fa-IR"/>
        </w:rPr>
        <w:t>اساسی و اصول انقلاب شاه و ملت ایفاء کرده و به هماهنگ ساختن همه تلاشهای ملی و کوشش در راه اعتلاء دانش سیاسی جامعه و همچنین تحکیم و تقویت وحدت ملی و ترغیب آحاد اجتماع به پذیرش هر چه بیشتر مسئولیت و انضباط و مشارکت در حل و فصل مسائل مملکتی توفیق یابد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مؤسسه مطالعات تاریخ معاصر ایران به شماره ثبت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 است و نیز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خواندنیها،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از متن مرامنامه برمی‌آید محتوای آن در راستای جاه‌طلبیهای توهم‌آمیز شاه تنظیم شده بود تا فضای سیاسی، اجتماعی و اقتصادی کشور را چنانکه مطلوب او بود، به تصویر بکشد و با بهره‌گیری از مجموعه خواسته‌های شاه تصویری کاملاً ایده‌آلی از جامعه</w:t>
      </w:r>
    </w:p>
    <w:p>
      <w:pPr>
        <w:pStyle w:val="BookText"/>
        <w:rPr/>
      </w:pPr>
      <w:r>
        <w:rPr>
          <w:rFonts w:ascii="IRNazanin" w:hAnsi="IRNazanin" w:eastAsia="IRNazanin"/>
          <w:color w:val="111111"/>
          <w:sz w:val="28"/>
          <w:sz w:val="28"/>
          <w:szCs w:val="28"/>
          <w:rtl w:val="true"/>
          <w:lang w:bidi="fa-IR"/>
        </w:rPr>
        <w:t>ایرانی در عصر موسوم به انقلاب سفید و رستاخیز ارائه دهد که گویی مردم کشور تحت رهبریهای شاه، آخرین سنگرهای توسعه و پیشرفت در شؤون مختلف را یکی پس از دیگری فتح کرده‌اند و حزب رستاخیز دروازه تمدن بزرگ شاه را در کوتاه مدت بر روی جامعه ایرانی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مرامنامه در همان حال، مردم کشور را محکوم می‌کرد آرمانهای</w:t>
      </w:r>
    </w:p>
    <w:p>
      <w:pPr>
        <w:pStyle w:val="BookText"/>
        <w:rPr/>
      </w:pPr>
      <w:r>
        <w:rPr>
          <w:rFonts w:ascii="IRNazanin" w:hAnsi="IRNazanin" w:eastAsia="IRNazanin"/>
          <w:color w:val="111111"/>
          <w:sz w:val="28"/>
          <w:sz w:val="28"/>
          <w:szCs w:val="28"/>
          <w:rtl w:val="true"/>
          <w:lang w:bidi="fa-IR"/>
        </w:rPr>
        <w:t>سیاسی، اجتماعی و فرهنگی خود را صرفا در راستای حمایت و دفاع از نظام شاهنشاهی پهلوی جستجو کنند و در حالیکه شاه، در طول دوران سلطنت خود بارها به طور رسمی و آشکارا، در نقض قانون اساسی کوشیده بود، مرامنامه به گونه‌ای توهم‌آمیز و گستاخانه تأسیس حزب رستاخیز را که مولود نامبارک و ناقض قانون اساسی بود در راستای تحکیم و تکامل بازهم بیشتر نظام مشروطیت و دموکراسی ارزیابی می‌کرد و انقلاب سفید را تکیه‌گاهی مطمئن برای پیشبرد اهداف حزب رستاخیز بر می‌شمرد که در پرتو آن جامعه ایرانی توسعه پایدار اجتماعی و اقتصادی را تجربه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اینکه، مرامنامه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رستاخیز آشکارا بر اساس نوشته‌ها، خواسته‌ها، و جاه‌طلبیها و آرمانهای موهوم و دست‌نایافتنی شاه تنظیم شده، هرگونه مخالفت با اهداف و خط مشی سیاسی، اجتماعی،</w:t>
      </w:r>
    </w:p>
    <w:p>
      <w:pPr>
        <w:pStyle w:val="BookText"/>
        <w:rPr/>
      </w:pPr>
      <w:r>
        <w:rPr>
          <w:rFonts w:ascii="IRNazanin" w:hAnsi="IRNazanin" w:eastAsia="IRNazanin"/>
          <w:color w:val="111111"/>
          <w:sz w:val="28"/>
          <w:sz w:val="28"/>
          <w:szCs w:val="28"/>
          <w:rtl w:val="true"/>
          <w:lang w:bidi="fa-IR"/>
        </w:rPr>
        <w:t>اقتصادی رژیم پهلوی را محکوم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اینکه در طول دوران فعالیت حزب رستاخیز همین مفاد توهم‌آمیز مرامنامه هم هرگز مورد توجه گردانندگان آن قرار نگرفت و</w:t>
      </w:r>
    </w:p>
    <w:p>
      <w:pPr>
        <w:pStyle w:val="BookText"/>
        <w:rPr/>
      </w:pPr>
      <w:r>
        <w:rPr>
          <w:rFonts w:ascii="IRNazanin" w:hAnsi="IRNazanin" w:eastAsia="IRNazanin"/>
          <w:color w:val="111111"/>
          <w:sz w:val="28"/>
          <w:sz w:val="28"/>
          <w:szCs w:val="28"/>
          <w:rtl w:val="true"/>
          <w:lang w:bidi="fa-IR"/>
        </w:rPr>
        <w:t>مانند بسیاری دیگر از سازمانها و زیر مجموعه‌ها و خواسته‌های حزب خیلی زود به بوته فراموشی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پیش‌نویس اساسنامه حزب رستاخیز که همزمان با مرامنامه آن انتشار یافت مجموعا شامل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می‌شد و تفصیل آن به 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اساسنامه حزب رستاخیز ملی ایران</w:t>
      </w:r>
    </w:p>
    <w:p>
      <w:pPr>
        <w:pStyle w:val="BookText"/>
        <w:rPr/>
      </w:pPr>
      <w:r>
        <w:rPr>
          <w:rFonts w:ascii="IRNazanin" w:hAnsi="IRNazanin" w:eastAsia="IRNazanin"/>
          <w:color w:val="111111"/>
          <w:sz w:val="28"/>
          <w:sz w:val="28"/>
          <w:szCs w:val="28"/>
          <w:rtl w:val="true"/>
          <w:lang w:bidi="fa-IR"/>
        </w:rPr>
        <w:t>حزب رستاخیز ملی ایران با اعتقاد و ایمان راسخ به مبانی و اصول نهادهای نظام شاهنشاهی، قانون اساسی و انقلاب شاه و ملت بنیان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حزب</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رستاخیز ملی ایران دارای ارکان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مرکزی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 بالاترین رکن حزب است که هر دو سال یک بار با شرکت اعضای زیر تشکیل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شوراهای حزب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مجلسین سنا و شورای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نمایندگان شوراها در هر کنگره به نسبتی خواهد بود که هر بار به وسیله کمیته ملی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تعداد این نمایندگان نباید از دو برابر مجموع دیگر شرکت‌کنندگان در هر کنگره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کنگره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مرامنامه و اساسنامه حزب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سیاستها و برنامه‌ها و تعیین مشی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تغییر مواد مرامنامه و اساسنامه حزب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و اظهارنظر نسبت به گزارش دبیر 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دبیر کل برای مدت دو سال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تصمیم نسبت به کلیه مسائل مربوط به حزب که از طرف دبیر کل پیشنهاد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جلسه کنگره از طرف کمیته ملی تدوین و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در این دستور پیش‌بینی نشده باشد نیز با پیشنهاد کتبی حداقل یک دهم اعضاء کنگره در دستور قرار</w:t>
      </w:r>
    </w:p>
    <w:p>
      <w:pPr>
        <w:pStyle w:val="BookText"/>
        <w:rPr/>
      </w:pPr>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رئیسه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جلسه کنگره به ریاست مسن‌ترین عضو شرکت کننده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بلافاصله از بین شرکت کنندگان در کنگره هیأت رئیسه‌ای مرکب از یک رئیس، دو نایب</w:t>
      </w:r>
    </w:p>
    <w:p>
      <w:pPr>
        <w:pStyle w:val="BookText"/>
        <w:rPr/>
      </w:pPr>
      <w:r>
        <w:rPr>
          <w:rFonts w:ascii="IRNazanin" w:hAnsi="IRNazanin" w:eastAsia="IRNazanin"/>
          <w:color w:val="111111"/>
          <w:sz w:val="28"/>
          <w:sz w:val="28"/>
          <w:szCs w:val="28"/>
          <w:rtl w:val="true"/>
          <w:lang w:bidi="fa-IR"/>
        </w:rPr>
        <w:t>رئیس و دو منشی انتخاب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جلسات کنگره با حضور حداقل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رسمیت خواهد داشت و تصمیمات به اکثریت آراء اعضاء حاضر اتخاذ می‌شود به استثناء تغییر در مواد مرامنامه و اساسنامه که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کلیه اعضاء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 فوق‌العاده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کمیته ملی تشکیل کنگره فوق‌العاده را لازم بداند دبیر کل با رعایت تبصره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کنگره حزب را برای تشکیل جلسه فوق‌العاده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 ملی تشکیل می‌شود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و قائم‌مقام‌های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نمایندگان منتخب شورای مرکزی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گروه پارلمانی مجلسین سنا و شورای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نخست‌وزیر برای شرکت در جلسات کمیته ملی از وزراء دعوت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کمیته ملی با حضور دو سوم عده اعضاء رسمیت خواهد یافت و تصمیمات با اکثریت آراء حاضرین در جلسه اتخاذ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 در اولین جلسه خود یک رئیس و دو نایب رئیس و دو منشی برای مدت یک سال انتخاب خواهد کرد، تجدید انتخاب آنان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کمیته ملی هر دو ماه یک بار بنا بر دعوت رئیس کمیته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فوق‌العاده کمیته ملی به تقاضای رئیس کمیته یا دبیر کل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و اختیارات کمیته ملی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پیشنهاد دستور جلسه کنگره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و اظهارنظر نسبت به گزارش دبیرکل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تصمیم نسبت به تعداد نمایندگان شوراها برای شرکت در کنگره با رعایت مفاد تبصره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آیین‌نامه‌ها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مشی عمومی و سیاسی حزب بر اساس مصوبات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مرکزی از اجتماع نمایندگان کانون مرکزی گروهها بر اساس یک یا چند نماینده از هر گروه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جلسه شورای مرکزی در آغاز وسیله رئیس سنی اداره می‌شود و سپس به انتخاب هیأت رئیسه شورا مبادرت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مرکزی یک نفر را از میان خود یا دیگر اعضای حزب با اکثریت آراء برای مدت یک سال به ریاست انتخاب خواهد کرد و تجدید انتخاب او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مرکزی دارای یک نایب رئیس و دو منشی خواهد بود که از میان اعضاء شورا به اکثریت آراء برای</w:t>
      </w:r>
    </w:p>
    <w:p>
      <w:pPr>
        <w:pStyle w:val="BookText"/>
        <w:rPr/>
      </w:pPr>
      <w:r>
        <w:rPr>
          <w:rFonts w:ascii="IRNazanin" w:hAnsi="IRNazanin" w:eastAsia="IRNazanin"/>
          <w:color w:val="111111"/>
          <w:sz w:val="28"/>
          <w:sz w:val="28"/>
          <w:szCs w:val="28"/>
          <w:rtl w:val="true"/>
          <w:lang w:bidi="fa-IR"/>
        </w:rPr>
        <w:t>مدت یک سال انتخاب خواهند شد و تجدید انتخاب آنان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مرکزی هر دو ماه یک بار تشکیل جلسه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شورای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و اختیارات شورای مرکزی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اظهارنظر نسبت به برنامه‌های شوراها به منظور ایجاد هم‌آهنگی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اتخاذ تصمیم نسبت به آئین‌نامه‌های داخلی شوراها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یا اخذ تصمیم درباره اموری که از طرف دبیرکل یا کمیته ملی به شورای مرکزی ارجاع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نماینده هر گروه برای شرکت در کمیته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رسیدگی به مسائل گروه‌ها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پیشنهادها به کمیته ملی در زمینه سیاست‌ها و مشی عمومی 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 کل بالاترین مقام اجرائی حزب است و برای اداره امور حزب دارای کلیه اختیارات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اختیارات و وظایف دبیرکل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حدود اختیارات و وظایف واحدهای حزبی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انتصاب یک تا سه قائم‌مقام دبیرکل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عزل دبیران و مسئولان حزب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حدود اختیارات و وظایف دبیران و مسئولان حزب و تفویض قسمتی از اختیارات دبیرکل به هر یک از آنان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اعتبارات و نظارت بر درآمد و هزینه و صدور دستور پرداخت‌ها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امور حزب به کنگره و کمیته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قانونی حزب در کلیه مراجع و امضای اسناد و انعقاد قراردادها با حق توکیل غیر به دفعات و همچنین با حق انتخاب نماینده و تفویض اختیار به هر شخص حقیقی یا حقوقی در امور حقوقی و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استعفاء یا غیبت دبیرکل، یکی از قائم‌مقامان دبیرکل به رأی کمیته ملی وظایف او را تا تشکیل کنگره و انتخاب دبیرکل جدید عهده‌دار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دبیران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دبیران حزب تشکیل می‌شود از دبیرکل و قائم‌مقامان دبیرکل و دبیران 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دبیران در اولین جلسه خود یکی از دبیران را به عنوان منشی هیأت انتخاب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ریاست هیأت دبیران با دبیرکل و در غیبت موقت او با یکی از قائم‌مقامان دبیرکل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و اختیارات هیأت دبیران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مصوبات کنگره و تصمیمات کمیته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سیاست‌های اجرایی حزب و به کار بستن روشهای مطلوب برای نیل به هدف‌ها و برنامه‌ها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آئین‌نامه‌های اجرایی و اداری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هم‌آهنگی بین واحدهای حزب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تصمیمات لازم درباره امور اجرایی و اداری حزب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دستورهای لازم و نظارت بر اجرای آنها وسیله هر یک از دبیران در واحد مربوط با رعایت سلسله مراتب حزبی در سطح استان، شهرستان، شهر، بخش،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دبیران 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اداره امور اجرایی و ستادی حزب دبیرانی به تعداد مورد احتیاج از طرف دبیرکل تعیین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استان، شهرستان، شهر، بخش و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دبیر کل حزب برای امور اجرایی و ستادی حزب در استان، شهرستان، شهر، بخش و روستا، دبیرانی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می‌کند که ریاست هیأت دبیران را در استان یا شهرستان یا شهر یا بخش و یا روستا بر عهده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هیأت دبیران در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 روستا مقام معاون دبیر تشکیلات آن محل را دارند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وظایف و اختیارات هیأت دبیران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 روستا در محل</w:t>
      </w:r>
    </w:p>
    <w:p>
      <w:pPr>
        <w:pStyle w:val="BookText"/>
        <w:rPr/>
      </w:pPr>
      <w:r>
        <w:rPr>
          <w:rFonts w:ascii="IRNazanin" w:hAnsi="IRNazanin" w:eastAsia="IRNazanin"/>
          <w:color w:val="111111"/>
          <w:sz w:val="28"/>
          <w:sz w:val="28"/>
          <w:szCs w:val="28"/>
          <w:rtl w:val="true"/>
          <w:lang w:bidi="fa-IR"/>
        </w:rPr>
        <w:t>مربوط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مصوبات و دستورات مراجع حزبی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تصمیم درباره امور و وظایف حزبی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هم‌آهنگی بین واحدهای حزبی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تدابیر اجرایی لازم با توجه به سیاست و مشی حزب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نایب رئیس و منشی هیأت دبیران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گزارشها و پیشنهادها به مراجع بالاتر 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حزبی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تشکیلاتی حزب گروه است که از تجمع اعضای حزب در روستا یا شهر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و حداکثر تعداد هر گروه را هیأت دبیران حزب تعیین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گروه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گروههای حزبی در روستا نماینده خود را برای شرکت در کانون آن گروه در روستا انتخاب و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کانون گروه روستا یک یا چند نماینده به انتخاب اعضاء آن کانون برای شرکت در شورای روستا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گروه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کانون گروه بخش مرکب است از اجتماع نمایندگان کانون‌های گروه روستا و نمایندگان کانون‌های گروه در مرکز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کانون گروه بخش یک یا چند نماینده برای شرکت در شورای بخش انتخاب و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شهر مرکب است از اجتماع نمایندگان کانونهای گروهها در همان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گروه شهرستان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کانون گروه شهرستان مرکب است از اجتماع نمایندگان کانون‌های گروه بخش و</w:t>
      </w:r>
    </w:p>
    <w:p>
      <w:pPr>
        <w:pStyle w:val="BookText"/>
        <w:rPr/>
      </w:pPr>
      <w:r>
        <w:rPr>
          <w:rFonts w:ascii="IRNazanin" w:hAnsi="IRNazanin" w:eastAsia="IRNazanin"/>
          <w:color w:val="111111"/>
          <w:sz w:val="28"/>
          <w:sz w:val="28"/>
          <w:szCs w:val="28"/>
          <w:rtl w:val="true"/>
          <w:lang w:bidi="fa-IR"/>
        </w:rPr>
        <w:t>نمایندگان کانون‌های گروه شهر و نمایندگان کانون‌های گروه در مرکز شهرستان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شهرستان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اجتماع نمایندگان کانون گروههای هر شهرستان، شورای آن شهرستان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گروه 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کانون گروه استان مرکب است از اجتماع نمایندگان کانون‌های گروه شهرستان‌ها در مرکز 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اجتماع نمایندگان کانون گروههای هر استان شورای آن استان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مرکزی گروهها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کانون‌های گروههای استان یک یا چند نماینده برای شرکت در کانون مرکزی آن گروه تعیین و اعزام می‌دارد و از اجتماع این نمایندگان کانون مرکزی آن گروه</w:t>
      </w:r>
    </w:p>
    <w:p>
      <w:pPr>
        <w:pStyle w:val="BookText"/>
        <w:rPr/>
      </w:pPr>
      <w:r>
        <w:rPr>
          <w:rFonts w:ascii="IRNazanin" w:hAnsi="IRNazanin" w:eastAsia="IRNazanin"/>
          <w:color w:val="111111"/>
          <w:sz w:val="28"/>
          <w:sz w:val="28"/>
          <w:szCs w:val="28"/>
          <w:rtl w:val="true"/>
          <w:lang w:bidi="fa-IR"/>
        </w:rPr>
        <w:t>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استان، کمیته شهرستان، کمیته شهر، کمیته بخش، کمیته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استان، شهرستان، شهر، بخش و روستا کمیته‌ای مرکب از هیأت دبیران و شورای آن استان، شهرستان، شهر، بخش یا روستا که بر حسب مورد به نام کمیته استان، کمیته شهرستان،</w:t>
      </w:r>
    </w:p>
    <w:p>
      <w:pPr>
        <w:pStyle w:val="BookText"/>
        <w:rPr/>
      </w:pPr>
      <w:r>
        <w:rPr>
          <w:rFonts w:ascii="IRNazanin" w:hAnsi="IRNazanin" w:eastAsia="IRNazanin"/>
          <w:color w:val="111111"/>
          <w:sz w:val="28"/>
          <w:sz w:val="28"/>
          <w:szCs w:val="28"/>
          <w:rtl w:val="true"/>
          <w:lang w:bidi="fa-IR"/>
        </w:rPr>
        <w:t>کمیته شهر، کمیته بخش یا کمیته روستا نامیده می‌شود تشکیل می‌گردد و هیأت رئیسه انجمنهای</w:t>
      </w:r>
    </w:p>
    <w:p>
      <w:pPr>
        <w:pStyle w:val="BookText"/>
        <w:rPr/>
      </w:pPr>
      <w:r>
        <w:rPr>
          <w:rFonts w:ascii="IRNazanin" w:hAnsi="IRNazanin" w:eastAsia="IRNazanin"/>
          <w:color w:val="111111"/>
          <w:sz w:val="28"/>
          <w:sz w:val="28"/>
          <w:szCs w:val="28"/>
          <w:rtl w:val="true"/>
          <w:lang w:bidi="fa-IR"/>
        </w:rPr>
        <w:t>ده، شهر، شهرستان و استان بسته به مورد در آن عضویت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اعضای انتخابی کمیته‌ها نباید کمتر از تعداد دبیران شرکت کننده در هر کمیته باشد و اتخاذ تصمیم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اعضای حاضر در جلسه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ریاست هر یک از کمیته‌های مذکور با دبیر تشکیلات حزب در آن محل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کمیته‌های استان، شهرستان، شهر، بخش، روستا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هم‌آهنگی بین شورا و هیأت دبیران استان، شهرستان، شهر، بخش، روستا بر حسب مورد به منظور فراهم آوردن موجبات پیشرفت و توسعه فعالیت‌ها و برنامه‌های حزب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تصویب طرح و برنامه‌هایی که از طرف شورا یا هیأت دبیران به کمیته پیشنهاد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و اظهارنظر نسبت به گزارش دبیر تشکیلات یا رئیس شورای محل درباره فعالیت‌ها و امور حزبی استان، شهرستان، شهر، بخش یا روستا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اداره خانه‌های حزب که محل تجمع اعضاء و گفت و شنود گروههای مختلف</w:t>
      </w:r>
    </w:p>
    <w:p>
      <w:pPr>
        <w:pStyle w:val="BookText"/>
        <w:rPr/>
      </w:pPr>
      <w:r>
        <w:rPr>
          <w:rFonts w:ascii="IRNazanin" w:hAnsi="IRNazanin" w:eastAsia="IRNazanin"/>
          <w:color w:val="111111"/>
          <w:sz w:val="28"/>
          <w:sz w:val="28"/>
          <w:szCs w:val="28"/>
          <w:rtl w:val="true"/>
          <w:lang w:bidi="fa-IR"/>
        </w:rPr>
        <w:t>حزبی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عضویت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داوطلبان عضویت در حزب رستاخیز ملی ایران باید واجد شرایط زیر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سن آنان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باشد می‌توانند عضو وابسته حزب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محکومیت جزایی که مستلزم محرومیت از حقوق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حزب متعلق به تمامی مردم ایران است از اعضاء حق عضویت و ورودیه دریافت نمی‌شود و مخارج حزب در بودجه کشور منظور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 نامه انضباطی حزب که تعیین کننده درجات تنبیهی و ترتیب رسیدگی و صدور حکم در موارد وقوع خلاف و بی‌انضباطی حزبی است و همچنین آئین‌نامه مربوط به چگونگی و نحوه تقدیر و تشویق اعضاء فعال حزب را هیأت دبیران تهیه می‌کند و پس از تصویب کمیته</w:t>
      </w:r>
    </w:p>
    <w:p>
      <w:pPr>
        <w:pStyle w:val="BookText"/>
        <w:rPr/>
      </w:pPr>
      <w:r>
        <w:rPr>
          <w:rFonts w:ascii="IRNazanin" w:hAnsi="IRNazanin" w:eastAsia="IRNazanin"/>
          <w:color w:val="111111"/>
          <w:sz w:val="28"/>
          <w:sz w:val="28"/>
          <w:szCs w:val="28"/>
          <w:rtl w:val="true"/>
          <w:lang w:bidi="fa-IR"/>
        </w:rPr>
        <w:t>ملی به موقع اجرا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اصلی حزب در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اساسنامه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مجمع نمایندگان مؤسسان حزب رستاخیز ملی ایران رسیده و لازم‌الاجراست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هر چند از جزئیات اظهارنظرها و پیشنهاداتی که ادعا می‌شد پیرامون پیش‌نویس مرامنامه و اساسنامه حزب رستاخیز به دبیرخانه موقت حزب ارسال شده بود، اطلاعی نداریم؛ اما، می‌دانیم که در نشریات آن روزگار در این باره ابراز عقایدی از افراد مختلف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بررسی مواردی از این اظهارنظرها متوجه می‌شویم که کسی ایراد جدی بر پیش</w:t>
      </w:r>
    </w:p>
    <w:p>
      <w:pPr>
        <w:pStyle w:val="BookText"/>
        <w:rPr/>
      </w:pPr>
      <w:r>
        <w:rPr>
          <w:rFonts w:ascii="IRNazanin" w:hAnsi="IRNazanin" w:eastAsia="IRNazanin"/>
          <w:color w:val="111111"/>
          <w:sz w:val="28"/>
          <w:sz w:val="28"/>
          <w:szCs w:val="28"/>
          <w:rtl w:val="true"/>
          <w:lang w:bidi="fa-IR"/>
        </w:rPr>
        <w:t>نویس مرامنامه و اساسنامه حزب وارد نکرده بود و احتمالاً، کسی هم چنین جرأتی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دسته‌ای از منتقدین و اظهارنظر کنندگان که عمدتا از طرفداران هویدا و تدوین کنندگان</w:t>
      </w:r>
    </w:p>
    <w:p>
      <w:pPr>
        <w:pStyle w:val="BookText"/>
        <w:rPr/>
      </w:pPr>
      <w:r>
        <w:rPr>
          <w:rFonts w:ascii="IRNazanin" w:hAnsi="IRNazanin" w:eastAsia="IRNazanin"/>
          <w:color w:val="111111"/>
          <w:sz w:val="28"/>
          <w:sz w:val="28"/>
          <w:szCs w:val="28"/>
          <w:rtl w:val="true"/>
          <w:lang w:bidi="fa-IR"/>
        </w:rPr>
        <w:t>پیش‌نویس مرامنامه و اساسنامه بودند در تمجید از آن، دریغ نورزیدند و گروهی دیگر، که از رقبای سیاسی و شخصی هویدا بوده‌اند در حد متعارف و تا جایی که خشم شخص شاه را برنیانگیزانند بر متن پیش‌نویس مرامنامه و اساسنامه حزب رستاخیز ایراداتی وارد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اخیر هرگز امکان نیافتند انتقاداتی اساسی از پیش‌نویس فوق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هوشنگ نهاوندی، رئیس دانشگاه تهران و رئیس گروه بررسی مسائل ایران که از مخالفان</w:t>
      </w:r>
    </w:p>
    <w:p>
      <w:pPr>
        <w:pStyle w:val="BookText"/>
        <w:rPr/>
      </w:pPr>
      <w:r>
        <w:rPr>
          <w:rFonts w:ascii="IRNazanin" w:hAnsi="IRNazanin" w:eastAsia="IRNazanin"/>
          <w:color w:val="111111"/>
          <w:sz w:val="28"/>
          <w:sz w:val="28"/>
          <w:szCs w:val="28"/>
          <w:rtl w:val="true"/>
          <w:lang w:bidi="fa-IR"/>
        </w:rPr>
        <w:t xml:space="preserve">سیاسی هویدا بود، در نقد پیش‌نویس مرامنامه و اساسنامه فقط توانست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مرامنامه متدیک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کاظم ودیعی هم که از مدیران ارشد حزب شد،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مرامنامه نارساست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رئیس وقت انجمن شهر تهران، سرتیپ رشید نادرخانی توصیه می‌کرد واژه حزب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شود تا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 زیر چتر آن قرار گیرند و حتی اقلیت‌های مذهبی که ایرانی هستند بتوانند زیر پرچم رستاخیز ایران قرار گیرند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دکتر حشمت‌اللّه عاملی که خود را استاد علوم سیاسی معرفی می‌کرد، نظیر رئیس انجمن شهر تهران، از اینکه واژه حزب</w:t>
      </w:r>
    </w:p>
    <w:p>
      <w:pPr>
        <w:pStyle w:val="BookText"/>
        <w:rPr/>
      </w:pPr>
      <w:r>
        <w:rPr>
          <w:rFonts w:ascii="IRNazanin" w:hAnsi="IRNazanin" w:eastAsia="IRNazanin"/>
          <w:color w:val="111111"/>
          <w:sz w:val="28"/>
          <w:sz w:val="28"/>
          <w:szCs w:val="28"/>
          <w:rtl w:val="true"/>
          <w:lang w:bidi="fa-IR"/>
        </w:rPr>
        <w:t xml:space="preserve">در پیشوند رستاخیز قرار گرفته است ناراضی بود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و پیشنهاد</w:t>
      </w:r>
    </w:p>
    <w:p>
      <w:pPr>
        <w:pStyle w:val="BookText"/>
        <w:rPr/>
      </w:pPr>
      <w:r>
        <w:rPr>
          <w:rFonts w:ascii="IRNazanin" w:hAnsi="IRNazanin" w:eastAsia="IRNazanin"/>
          <w:color w:val="111111"/>
          <w:sz w:val="28"/>
          <w:sz w:val="28"/>
          <w:szCs w:val="28"/>
          <w:rtl w:val="true"/>
          <w:lang w:bidi="fa-IR"/>
        </w:rPr>
        <w:t xml:space="preserve">می‌کرد به جای حزب واژه‌ای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یا تشکیلات و کلمه‌ای از این قبیل اتخاذ نمایند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منوچهر آزمون هم آنچه را که در واپسین روزهای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رخ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تولد یک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آزمون، جامعه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چنان بافت فکری خاصی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همبستگی ایدئولوژیکی برخوردار بود که اصلاً به وجود هیچ حزبی محتاج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 جامعه ما دارد متولد می‌شود نوع خاصی تشکیلات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متبلور ساختن معرفت فلسفی خلق ایران که هم بکر است و هم همبسته و 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سپس به مواردی از مفاد مرامنامه و اساسنامه اشاره می‌کند و در نهایت به این جمع‌بندی می‌رسد که انتخاب واژه حزب برای رستاخیز، رسالت تاریخی آن را مخدوش می‌کند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دکتر پرویز پویان، وزیر بهداری؛ عزت‌اللّه همایون فر، رئیس سازمان ارشاد ملی؛ جهانگیر امیرحسینی، و کمال‌الدین موسوی از اعضای سازمان ارشاد ملی هم هر یک با زبانی</w:t>
      </w:r>
    </w:p>
    <w:p>
      <w:pPr>
        <w:pStyle w:val="BookText"/>
        <w:rPr/>
      </w:pPr>
      <w:r>
        <w:rPr>
          <w:rFonts w:ascii="IRNazanin" w:hAnsi="IRNazanin" w:eastAsia="IRNazanin"/>
          <w:color w:val="111111"/>
          <w:sz w:val="28"/>
          <w:sz w:val="28"/>
          <w:szCs w:val="28"/>
          <w:rtl w:val="true"/>
          <w:lang w:bidi="fa-IR"/>
        </w:rPr>
        <w:t>ویژه، حزب رستاخیز و مرامنامه و اساسنامه تدوین شده برای آن را ستودند</w:t>
      </w:r>
      <w:r>
        <w:rPr>
          <w:rFonts w:eastAsia="IRNazanin" w:cs="IRNazanin"/>
          <w:color w:val="111111"/>
          <w:sz w:val="28"/>
          <w:szCs w:val="28"/>
          <w:rtl w:val="true"/>
          <w:lang w:bidi="fa-IR"/>
        </w:rPr>
        <w:t>.</w:t>
      </w:r>
      <w:r>
        <w:rPr>
          <w:rStyle w:val="FootnoteAnchor"/>
          <w:rtl w:val="true"/>
        </w:rPr>
        <w:footnoteReference w:id="49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اردشیر نیک‌آئین، شیوه نگارش مرامنامه حزب رستاخیز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شیوه ویژه و مرسوم مرامنامه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دانست و برخی ایرادات کم اهمیت دیگری نیز بر متن مرامنامه و اساسنامه گرفت</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حسین میمندی‌نژاد، مدیر مسئول نشریه رنگین کمان طی مقاله‌ای مبسوط در نشریه مذکور که سراسر تمجید از شخص شاه و رسالتهای تاریخی نظام شاهنشاهی و</w:t>
      </w:r>
    </w:p>
    <w:p>
      <w:pPr>
        <w:pStyle w:val="BookText"/>
        <w:rPr/>
      </w:pPr>
      <w:r>
        <w:rPr>
          <w:rFonts w:ascii="IRNazanin" w:hAnsi="IRNazanin" w:eastAsia="IRNazanin"/>
          <w:color w:val="111111"/>
          <w:sz w:val="28"/>
          <w:sz w:val="28"/>
          <w:szCs w:val="28"/>
          <w:rtl w:val="true"/>
          <w:lang w:bidi="fa-IR"/>
        </w:rPr>
        <w:t xml:space="preserve">مسائل پیرامون آن بود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تشکیلات جدید مناسب تشخیص نداد و پیشنهاد کرد به جای آن از عنوان زیبنده‌تر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وحدت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شود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سپهبد بازنشسته حسین آزموده در مطلبی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جناب امیر عباس هویدا، مرامنامه چگونه باید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هفتگی رنگین کمان به چاپ سپرد انتقادات خود را از مرامنامه و اساسنامه حزب رستاخیز به شرح زیر صورت‌بندی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اقتصادی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اجتماعی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و مناسبات بین‌المللی ایران، بیان و گنجانده شده است اصلاً مورد ندارد و معتقدم مرامنامه بایستی منحصرا حاوی سه اصل باشد</w:t>
      </w:r>
    </w:p>
    <w:p>
      <w:pPr>
        <w:pStyle w:val="BookText"/>
        <w:rPr/>
      </w:pP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شاهنشاهی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معتقدم آنچه در پیش‌نویس منتشره راجع به سه اصل مذکور بیان شده است متضمن عباراتی است که به نظر می‌رسد با بیانی جامع‌تر، کوتاه‌تر و رساتر می‌توان به شرح مطلب پرداخت که من به طور نمونه یک پیش‌نویس تنظیم و به شرح پیوست تقدیم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تذکار دو نکته را ضروری می‌داند اول این که در تنظیم پیش‌نویس تقدیمی پیوست الهام‌بخش من بیانات بلیغ و فصیح شاهنشاه آریامهر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مندرجات</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رهبر خردمند و اندیشمند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 جهات</w:t>
      </w:r>
    </w:p>
    <w:p>
      <w:pPr>
        <w:pStyle w:val="BookText"/>
        <w:rPr/>
      </w:pPr>
      <w:r>
        <w:rPr>
          <w:rFonts w:ascii="IRNazanin" w:hAnsi="IRNazanin" w:eastAsia="IRNazanin"/>
          <w:color w:val="111111"/>
          <w:sz w:val="28"/>
          <w:sz w:val="28"/>
          <w:szCs w:val="28"/>
          <w:rtl w:val="true"/>
          <w:lang w:bidi="fa-IR"/>
        </w:rPr>
        <w:t>عدیده و دلایل گوناگون به نظر من مناسب‌تر است عنوان کانون جایگزین حزب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p>
    <w:p>
      <w:pPr>
        <w:pStyle w:val="BookText"/>
        <w:rPr/>
      </w:pPr>
      <w:r>
        <w:rPr>
          <w:rFonts w:ascii="IRNazanin" w:hAnsi="IRNazanin" w:eastAsia="IRNazanin"/>
          <w:color w:val="111111"/>
          <w:sz w:val="28"/>
          <w:sz w:val="28"/>
          <w:szCs w:val="28"/>
          <w:rtl w:val="true"/>
          <w:lang w:bidi="fa-IR"/>
        </w:rPr>
        <w:t>اساسنامه به عقیده من آن چه حائز اهمیت فراوان است توجه به صلاحیت همه‌جانبه اشخاصی</w:t>
      </w:r>
    </w:p>
    <w:p>
      <w:pPr>
        <w:pStyle w:val="BookText"/>
        <w:rPr/>
      </w:pPr>
      <w:r>
        <w:rPr>
          <w:rFonts w:ascii="IRNazanin" w:hAnsi="IRNazanin" w:eastAsia="IRNazanin"/>
          <w:color w:val="111111"/>
          <w:sz w:val="28"/>
          <w:sz w:val="28"/>
          <w:szCs w:val="28"/>
          <w:rtl w:val="true"/>
          <w:lang w:bidi="fa-IR"/>
        </w:rPr>
        <w:t>است که برای عضویت در ارکان پیش‌بینی نشده انتخاب می‌شوند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صدقیانی وزیر وقت تعاون و امور روستاها هشدار می‌داد که مرامنامه و اساسنامه حزب رستاخیز، باید با زبانی ساده و همه فهم تدوین شود تا روستائیان کشور نیز که بخش اعظمی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جامعه ایرانی را تشکیل می‌دهند در درک مفاهیم و محتوای آن با مشکلی مواجه نشوند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اقبال استاد دانشگاه و رئیس هیئت مدیره شرکت خدمات آب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تمجید از مرامنامه و اساسنامه حزب رستاخیز نکته‌ای فروگذار نکرد</w:t>
      </w:r>
      <w:r>
        <w:rPr>
          <w:rStyle w:val="FootnoteAnchor"/>
          <w:rtl w:val="true"/>
        </w:rPr>
        <w:footnoteReference w:id="495"/>
      </w:r>
      <w:r>
        <w:rPr>
          <w:rFonts w:ascii="IRNazanin" w:hAnsi="IRNazanin" w:eastAsia="IRNazanin"/>
          <w:color w:val="111111"/>
          <w:sz w:val="28"/>
          <w:sz w:val="28"/>
          <w:szCs w:val="28"/>
          <w:rtl w:val="true"/>
          <w:lang w:bidi="fa-IR"/>
        </w:rPr>
        <w:t>و دکتر باقر عاقلی، مدیر سازمان تعاون و مصرف شهر و روستا تردیدی نداشت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جامع‌ترین و کامل‌ترین مرامنامه‌ها و اساسنامه‌های احزاب دنیا همین مرامنامه و اساسنامه حزب رستاخیز ملت ایران است که با در بر</w:t>
      </w:r>
    </w:p>
    <w:p>
      <w:pPr>
        <w:pStyle w:val="BookText"/>
        <w:rPr/>
      </w:pPr>
      <w:r>
        <w:rPr>
          <w:rFonts w:ascii="IRNazanin" w:hAnsi="IRNazanin" w:eastAsia="IRNazanin"/>
          <w:color w:val="111111"/>
          <w:sz w:val="28"/>
          <w:sz w:val="28"/>
          <w:szCs w:val="28"/>
          <w:rtl w:val="true"/>
          <w:lang w:bidi="fa-IR"/>
        </w:rPr>
        <w:t>گرفتن سه اصل نظام شاهنشاهی و قانون اساسی و انقلاب شاه و ملت وحدت کامل ملی ما را محکم‌تر و ملت ایران را برای رسیدن به هدفهای عالی خود که با رهبری شاهنشاه آریامهر انجام می‌گیرد مصمم‌تر کرده است</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نجفقلی پسیان، سردبیر سابق روزنامه ندای ایران نوین معتقد بود احزاب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آنچه در مرامنامه و اساسنامه حزب رستاخیز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تغییرناپذیر نظام شاهنشاهی، قانون اساسی و انقلاب شاه و ملت اعتقاد راسخی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حزب رستاخیز برخلاف احزاب سابق از اتلاف وقت و نیروی انسانی جلوگیری خواهد کرد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ولی‌اللّه شهاب فردوس، وکیل دادگستری ضمن اظهار رضایت از مرامنامه حزب رستاخیز، اساسنامه حزب را به خاطر قدرت قابل توجهی که به شخص دبیرکل داده و به‌زعم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را آسیب‌پذیر ساخته بود، دارای اشکال می‌دانست</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خواجه نوری، از معدود نویسندگان آن روزگار بود که طی مکتوبی طنزگونه ایراداتی تقریبا</w:t>
      </w:r>
    </w:p>
    <w:p>
      <w:pPr>
        <w:pStyle w:val="BookText"/>
        <w:rPr/>
      </w:pPr>
      <w:r>
        <w:rPr>
          <w:rFonts w:ascii="IRNazanin" w:hAnsi="IRNazanin" w:eastAsia="IRNazanin"/>
          <w:color w:val="111111"/>
          <w:sz w:val="28"/>
          <w:sz w:val="28"/>
          <w:szCs w:val="28"/>
          <w:rtl w:val="true"/>
          <w:lang w:bidi="fa-IR"/>
        </w:rPr>
        <w:t>جدی بر متن اساسنامه و مرامنامه حزب رستاخیز وارد ساخت و نتیجه گرفت که به‌رغم مجموعه نارساییها و مشکلاتی که جامعه و حاکمیت با آن مواجه است در مرامنامه و اساسنامه حزب کمتر نسبت به این قضایا توجه صورت گرفته است، بنابراین، نمی‌توان به موفقیت آن در حیطه عمل چندان خوشبین بود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دکتر دادفر از نمایندگان مجلس شورای ملی در نطق پیش از دستور مجلس ایراداتی بر محتوا و نیز انتشار مرامنامه حزب رستاخیز وارد</w:t>
      </w:r>
    </w:p>
    <w:p>
      <w:pPr>
        <w:pStyle w:val="BookText"/>
        <w:rPr/>
      </w:pPr>
      <w:r>
        <w:rPr>
          <w:rFonts w:ascii="IRNazanin" w:hAnsi="IRNazanin" w:eastAsia="IRNazanin"/>
          <w:color w:val="111111"/>
          <w:sz w:val="28"/>
          <w:sz w:val="28"/>
          <w:szCs w:val="28"/>
          <w:rtl w:val="true"/>
          <w:lang w:bidi="fa-IR"/>
        </w:rPr>
        <w:t>دانست و تقاضا کرد در کنگره مؤسس حزب که وظیفه اصلی آن تصویب مرامنامه و اساسنامه است نمایندگان مجلس شورای ملی نیز حضور پیدا کنند تا از نظرات اصلاحی آنان نیز بهره‌گرفته شود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دکتر رضا علومی، دیگر نماینده مجلس شورای ملی هم طی بیاناتی مبسوط که آغاز آن مشحون از تمجید حقیقتا کسل کننده و آزار دهنده از نقش سلسله پهلوی و به‌ویژه</w:t>
      </w:r>
    </w:p>
    <w:p>
      <w:pPr>
        <w:pStyle w:val="BookText"/>
        <w:rPr/>
      </w:pPr>
      <w:r>
        <w:rPr>
          <w:rFonts w:ascii="IRNazanin" w:hAnsi="IRNazanin" w:eastAsia="IRNazanin"/>
          <w:color w:val="111111"/>
          <w:sz w:val="28"/>
          <w:sz w:val="28"/>
          <w:szCs w:val="28"/>
          <w:rtl w:val="true"/>
          <w:lang w:bidi="fa-IR"/>
        </w:rPr>
        <w:t xml:space="preserve">شخص رضاشاه در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 و یکپارچگی و یگانگی ملت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تدوین کنندگان مرامنامه و اساسنامه حزب رستاخیز ستایشی غرّا کرد و با برشمردن ویژگیها و وجوه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 مرامنامه و اساسنامه پیشنهاداتی برای افزایش بیشتر بر غنای مرامنامه و اساسنامه داد تا در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دروازه‌های تمدن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عهدی صورت نگیرد</w:t>
      </w:r>
      <w:r>
        <w:rPr>
          <w:rStyle w:val="FootnoteAnchor"/>
          <w:rtl w:val="true"/>
        </w:rPr>
        <w:footnoteReference w:id="501"/>
      </w:r>
      <w:r>
        <w:rPr>
          <w:rFonts w:ascii="IRNazanin" w:hAnsi="IRNazanin" w:eastAsia="IRNazanin"/>
          <w:color w:val="111111"/>
          <w:sz w:val="28"/>
          <w:sz w:val="28"/>
          <w:szCs w:val="28"/>
          <w:rtl w:val="true"/>
          <w:lang w:bidi="fa-IR"/>
        </w:rPr>
        <w:t>و نماینده‌ای دیگر، اکبر مسعودی، پیش از اینکه به نقد مرامنامه و اساسنامه حزب رستاخیز تمایل نشان دهد به انتقاد</w:t>
      </w:r>
    </w:p>
    <w:p>
      <w:pPr>
        <w:pStyle w:val="BookText"/>
        <w:rPr/>
      </w:pPr>
      <w:r>
        <w:rPr>
          <w:rFonts w:ascii="IRNazanin" w:hAnsi="IRNazanin" w:eastAsia="IRNazanin"/>
          <w:color w:val="111111"/>
          <w:sz w:val="28"/>
          <w:sz w:val="28"/>
          <w:szCs w:val="28"/>
          <w:rtl w:val="true"/>
          <w:lang w:bidi="fa-IR"/>
        </w:rPr>
        <w:t>از کسانی پرداخت که از فضای دموکراتیک کشور سوءاستفاده کرده و با مهلتی که برای اظهارنظر درباره مرامنامه و اساسنامه در اختیار آنان قرار داده شده بود، ایراداتی ناروا به آن وارد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چنین دیدگاههایی در باب مرامنامه و اساسنامه حزب رستاخیز، بی‌شک خوشایند مذاق شاه و هویدا بود که به قول آن نماینده مجلس انتظار نداشتند اتباع کشور از فضای</w:t>
      </w:r>
    </w:p>
    <w:p>
      <w:pPr>
        <w:pStyle w:val="BookText"/>
        <w:rPr/>
      </w:pPr>
      <w:r>
        <w:rPr>
          <w:rFonts w:ascii="IRNazanin" w:hAnsi="IRNazanin" w:eastAsia="IRNazanin"/>
          <w:color w:val="111111"/>
          <w:sz w:val="28"/>
          <w:sz w:val="28"/>
          <w:szCs w:val="28"/>
          <w:rtl w:val="true"/>
          <w:lang w:bidi="fa-IR"/>
        </w:rPr>
        <w:t>دموکراتیک به وجود آمده بهره ناروا برده و از مرامنامه و اساسنامه حزب انتقادی جدی به</w:t>
      </w:r>
    </w:p>
    <w:p>
      <w:pPr>
        <w:pStyle w:val="BookText"/>
        <w:rPr/>
      </w:pPr>
      <w:r>
        <w:rPr>
          <w:rFonts w:ascii="IRNazanin" w:hAnsi="IRNazanin" w:eastAsia="IRNazanin"/>
          <w:color w:val="111111"/>
          <w:sz w:val="28"/>
          <w:sz w:val="28"/>
          <w:szCs w:val="28"/>
          <w:rtl w:val="true"/>
          <w:lang w:bidi="fa-IR"/>
        </w:rPr>
        <w:t>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اظهارات اکبر مسعودی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از رهبر بزرگ و اندیشمند خود که در طول سلطنت پرافتخار خویش برای بزرگی ملت و کشور و اعتلای نام ایران متحمل بزرگترین فداکاری‌ها و از خودگذشتگی‌ها شده و سرانجام چنین موقع و مقامی برای کشور و ملت ایران تحصیل نمود که امروز نام ایران و نام</w:t>
      </w:r>
    </w:p>
    <w:p>
      <w:pPr>
        <w:pStyle w:val="BookText"/>
        <w:rPr/>
      </w:pPr>
      <w:r>
        <w:rPr>
          <w:rFonts w:ascii="IRNazanin" w:hAnsi="IRNazanin" w:eastAsia="IRNazanin"/>
          <w:color w:val="111111"/>
          <w:sz w:val="28"/>
          <w:sz w:val="28"/>
          <w:szCs w:val="28"/>
          <w:rtl w:val="true"/>
          <w:lang w:bidi="fa-IR"/>
        </w:rPr>
        <w:t>شاهنشاه بزرگ ایران در جهان با افتخار و بزرگی و احترام توأم است همیشه تبعیت نموده و می‌نماید و فرمان شاهنشاه را که هر روز افتخاری تازه می‌آفریند مورد تحسین و اجرا قرار</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این روزها طرح مرامنامه و اساسنامه حزب بزرگ رستاخیز ملی ایران که به پیشنهاد شاهنشاه آریامهر تشکیل شده در حد وسیع و بی‌سابقه در همه جای کشور و از جانب</w:t>
      </w:r>
    </w:p>
    <w:p>
      <w:pPr>
        <w:pStyle w:val="BookText"/>
        <w:rPr/>
      </w:pPr>
      <w:r>
        <w:rPr>
          <w:rFonts w:ascii="IRNazanin" w:hAnsi="IRNazanin" w:eastAsia="IRNazanin"/>
          <w:color w:val="111111"/>
          <w:sz w:val="28"/>
          <w:sz w:val="28"/>
          <w:szCs w:val="28"/>
          <w:rtl w:val="true"/>
          <w:lang w:bidi="fa-IR"/>
        </w:rPr>
        <w:t>همه طبقات مورد استقبال واقع گردیده و طبقات مختلف مردم به طریق دموکراتیک، طرح مرامنامه و اساسنامه را با شور و هیجان مورد بحث و مطالعه و نقد و مذاکره قرار داده‌اند و راجع به ایدئولوژی و اصول اساسی این رستاخیز بزرگ ملی و میهنی که مورد قبول عموم ملت ایران</w:t>
      </w:r>
    </w:p>
    <w:p>
      <w:pPr>
        <w:pStyle w:val="BookText"/>
        <w:rPr/>
      </w:pPr>
      <w:r>
        <w:rPr>
          <w:rFonts w:ascii="IRNazanin" w:hAnsi="IRNazanin" w:eastAsia="IRNazanin"/>
          <w:color w:val="111111"/>
          <w:sz w:val="28"/>
          <w:sz w:val="28"/>
          <w:szCs w:val="28"/>
          <w:rtl w:val="true"/>
          <w:lang w:bidi="fa-IR"/>
        </w:rPr>
        <w:t>است و اینکه چگونه حزبی را که در بر گیرنده تمامی ملت ایران است پایه‌ریزی کنند به شور و مذاکره می‌پردازند، به طوری که صفحات روزنامه‌ها و اخبار رادیو و تلویزیون ملی ایران مملو از اظهارنظر مردم است و هر کس هر پیشنهادی برای اصلاح و تکمیل مرامنامه و اساسنامه به</w:t>
      </w:r>
    </w:p>
    <w:p>
      <w:pPr>
        <w:pStyle w:val="BookText"/>
        <w:rPr/>
      </w:pPr>
      <w:r>
        <w:rPr>
          <w:rFonts w:ascii="IRNazanin" w:hAnsi="IRNazanin" w:eastAsia="IRNazanin"/>
          <w:color w:val="111111"/>
          <w:sz w:val="28"/>
          <w:sz w:val="28"/>
          <w:szCs w:val="28"/>
          <w:rtl w:val="true"/>
          <w:lang w:bidi="fa-IR"/>
        </w:rPr>
        <w:t>نظرش رسیده عنوان می‌کند و هیچ مطلبی از نظر صائب مردم اصلاح طلب و واقع بین و بی غرض پوشیده و پنهان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گروهی که همه چیز را از دریچه مصلحت کشور و خیراندیشی و بی‌غرضی و اعتقاد به پیشرفت هر چه بیشتر کشور می‌بینند پیشنهادات موجه و معقول برای رفع نواقص</w:t>
      </w:r>
    </w:p>
    <w:p>
      <w:pPr>
        <w:pStyle w:val="BookText"/>
        <w:rPr/>
      </w:pPr>
      <w:r>
        <w:rPr>
          <w:rFonts w:ascii="IRNazanin" w:hAnsi="IRNazanin" w:eastAsia="IRNazanin"/>
          <w:color w:val="111111"/>
          <w:sz w:val="28"/>
          <w:sz w:val="28"/>
          <w:szCs w:val="28"/>
          <w:rtl w:val="true"/>
          <w:lang w:bidi="fa-IR"/>
        </w:rPr>
        <w:t>احتمالی مرامنامه و اساسنامه و تکمیل و تنقیح آن ارائه می‌دهند که مسلما باید مورد توجه قرار گیرد، اما متأسفانه گروهی نیز جز ایرادات و خرده‌گیری‌های بی وجه و غیر مستدل چیزی ارائه نداده‌اند و از تریبونی که در اثر اعتقاد به اصل آزادی و دموکراسی در کشور وجود دارد احیانا برای حمله و تعرض به خدمتگزاران کشور استفاده برده و کسانی را که در گذشته در نهایت</w:t>
      </w:r>
    </w:p>
    <w:p>
      <w:pPr>
        <w:pStyle w:val="BookText"/>
        <w:rPr/>
      </w:pPr>
      <w:r>
        <w:rPr>
          <w:rFonts w:ascii="IRNazanin" w:hAnsi="IRNazanin" w:eastAsia="IRNazanin"/>
          <w:color w:val="111111"/>
          <w:sz w:val="28"/>
          <w:sz w:val="28"/>
          <w:szCs w:val="28"/>
          <w:rtl w:val="true"/>
          <w:lang w:bidi="fa-IR"/>
        </w:rPr>
        <w:t>وفاداری و صمیمیت نسبت به شاهنشاه آریامهر و ملت ایران و انقلاب شاه و ملت خدمت کرده‌اند مورد حمله قرار می‌دهند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پیشنهاد و فرمان شاهنشاه آریامهر برای نهضت بزرگ رستاخیز ملی و تشکیل حزب</w:t>
      </w:r>
      <w:bookmarkStart w:id="129" w:name="pg868_10937"/>
    </w:p>
    <w:p>
      <w:pPr>
        <w:pStyle w:val="BookText"/>
        <w:rPr/>
      </w:pPr>
      <w:bookmarkEnd w:id="129"/>
      <w:r>
        <w:rPr>
          <w:rFonts w:ascii="IRNazanin" w:hAnsi="IRNazanin" w:eastAsia="IRNazanin"/>
          <w:color w:val="111111"/>
          <w:sz w:val="28"/>
          <w:sz w:val="28"/>
          <w:szCs w:val="28"/>
          <w:rtl w:val="true"/>
          <w:lang w:bidi="fa-IR"/>
        </w:rPr>
        <w:t>تازه که حزبی وسیع و بزرگ و دربرگیرنده تمامی ملت ایران است و نمی‌توان آن را یک حزب به تنهایی نامید برای همبستگی بیشتر و عمیق‌تر در میان مردم و ایجاد یکپارچگی تام و تمام است و به هیچ وجه نباید در این همبستگی و یکپارچگی خللی وارد آورد و احتمالاً با بیان</w:t>
      </w:r>
    </w:p>
    <w:p>
      <w:pPr>
        <w:pStyle w:val="BookText"/>
        <w:rPr/>
      </w:pPr>
      <w:r>
        <w:rPr>
          <w:rFonts w:ascii="IRNazanin" w:hAnsi="IRNazanin" w:eastAsia="IRNazanin"/>
          <w:color w:val="111111"/>
          <w:sz w:val="28"/>
          <w:sz w:val="28"/>
          <w:szCs w:val="28"/>
          <w:rtl w:val="true"/>
          <w:lang w:bidi="fa-IR"/>
        </w:rPr>
        <w:t>بعضی حرفها و پیش کشیدن بعضی مطالب غیراصولی در میان مردم اختلاف و نفاق ایجاد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مرامنامه و اساسنامه حزب رستاخیز ملی ایران آنچه که مربوط به اصول اساسی و ایدئولوژی این نهضت بزرگ است در مرامنامه به خوبی انعکاس یافته و مورد قبول عامه مردم</w:t>
      </w:r>
    </w:p>
    <w:p>
      <w:pPr>
        <w:pStyle w:val="BookText"/>
        <w:rPr/>
      </w:pPr>
      <w:r>
        <w:rPr>
          <w:rFonts w:ascii="IRNazanin" w:hAnsi="IRNazanin" w:eastAsia="IRNazanin"/>
          <w:color w:val="111111"/>
          <w:sz w:val="28"/>
          <w:sz w:val="28"/>
          <w:szCs w:val="28"/>
          <w:rtl w:val="true"/>
          <w:lang w:bidi="fa-IR"/>
        </w:rPr>
        <w:t>می‌باشد و باید لایتغیر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اساسنامه تشکیلات این حزب بزرگ سیاسی با ابعاد وسیعی که دارد آنچه طرح شده در حال حاضر می‌تواند مشارکت همه طبقات را در کارهای حزبی و سیاسی و امور اجتماعی تأمین کند و البته اساسنامه را می‌توان با توجه به پیشنهادات و نظریات مردم تکمیل نمود و در آینده نیز در هر موقع و بر حسب ضرورت و تجربه امکان تجدیدنظر در مواد اساسنامه وجود خواهد داشت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در واقع، شاه هرگز رضایت نمی‌داد اظهارنظر کنندگان از هر فرصتی که به آنها داده شده بود، سوء استفاده نموده و پا را از گلیم خود فراتر گذارند و به نقد بنیانی مرامنامه و اساسنامه حزب رستاخیز بپردازند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اسداللّه علم در یادداشتهای روز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موردی از خط و نشان کشیدنهای شاه نسبت به اظهارنظر یکی از منتقدین مرامنامه و اساسنامه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اطلاعات نامه‌ای از یکی از خوانندگانش چاپ کرده که می‌پرسد چرا اساسنامه حزب جدید چنین تأکید کمی بر انتصاب و نحوه عمل دولت می‌گذارد؟ شاه خونش به جوش آمد و به</w:t>
      </w:r>
    </w:p>
    <w:p>
      <w:pPr>
        <w:pStyle w:val="BookText"/>
        <w:rPr/>
      </w:pPr>
      <w:r>
        <w:rPr>
          <w:rFonts w:ascii="IRNazanin" w:hAnsi="IRNazanin" w:eastAsia="IRNazanin"/>
          <w:color w:val="111111"/>
          <w:sz w:val="28"/>
          <w:sz w:val="28"/>
          <w:szCs w:val="28"/>
          <w:rtl w:val="true"/>
          <w:lang w:bidi="fa-IR"/>
        </w:rPr>
        <w:t>من دستور داد که به سردبیر روزنامه بگویم احمق است که چنین چرندیاتی را چاپ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خوب به او بفهمانید که انتصاب و برکناری وزراء از امتیازات ویژه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w:t>
      </w:r>
    </w:p>
    <w:p>
      <w:pPr>
        <w:pStyle w:val="BookText"/>
        <w:rPr/>
      </w:pPr>
      <w:r>
        <w:rPr>
          <w:rFonts w:ascii="IRNazanin" w:hAnsi="IRNazanin" w:eastAsia="IRNazanin"/>
          <w:color w:val="111111"/>
          <w:sz w:val="28"/>
          <w:sz w:val="28"/>
          <w:szCs w:val="28"/>
          <w:rtl w:val="true"/>
          <w:lang w:bidi="fa-IR"/>
        </w:rPr>
        <w:t>جانشینانم به عنوان قدرت فائقه ورای قوه مجریه باقی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که روزنامه‌اش</w:t>
      </w:r>
    </w:p>
    <w:p>
      <w:pPr>
        <w:pStyle w:val="BookText"/>
        <w:rPr/>
      </w:pPr>
      <w:r>
        <w:rPr>
          <w:rFonts w:ascii="IRNazanin" w:hAnsi="IRNazanin" w:eastAsia="IRNazanin"/>
          <w:color w:val="111111"/>
          <w:sz w:val="28"/>
          <w:sz w:val="28"/>
          <w:szCs w:val="28"/>
          <w:rtl w:val="true"/>
          <w:lang w:bidi="fa-IR"/>
        </w:rPr>
        <w:t>نه با دامن زدن به جهل خوانندگانش، بلکه با تشریح این گونه واقعیت‌های قانون اساسی به</w:t>
      </w:r>
    </w:p>
    <w:p>
      <w:pPr>
        <w:pStyle w:val="BookText"/>
        <w:rPr/>
      </w:pPr>
      <w:r>
        <w:rPr>
          <w:rFonts w:ascii="IRNazanin" w:hAnsi="IRNazanin" w:eastAsia="IRNazanin"/>
          <w:color w:val="111111"/>
          <w:sz w:val="28"/>
          <w:sz w:val="28"/>
          <w:szCs w:val="28"/>
          <w:rtl w:val="true"/>
          <w:lang w:bidi="fa-IR"/>
        </w:rPr>
        <w:t>خوانندگانش خدمت بیشتری خواهد کرد</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130" w:name="__RefHeading___Toc6995722_211673320"/>
      <w:bookmarkStart w:id="131" w:name="_Toc47"/>
      <w:bookmarkEnd w:id="130"/>
      <w:r>
        <w:rPr>
          <w:rtl w:val="true"/>
        </w:rPr>
        <w:t>کنگره مؤسس و تصویب مرامنامه و اساسنامه حزب رستاخیز</w:t>
      </w:r>
      <w:bookmarkEnd w:id="13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روزها قبل وعده داده شده بود کنگره مؤسس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از آن تحت عنوان کنگره اول نیز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روزهای دهم و یازدهم 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w:t>
      </w:r>
    </w:p>
    <w:p>
      <w:pPr>
        <w:pStyle w:val="BookText"/>
        <w:rPr/>
      </w:pPr>
      <w:r>
        <w:rPr>
          <w:rFonts w:ascii="IRNazanin" w:hAnsi="IRNazanin" w:eastAsia="IRNazanin"/>
          <w:color w:val="111111"/>
          <w:sz w:val="28"/>
          <w:sz w:val="28"/>
          <w:szCs w:val="28"/>
          <w:rtl w:val="true"/>
          <w:lang w:bidi="fa-IR"/>
        </w:rPr>
        <w:t>روز دوازدهم اردیبهشت هم طی مراسمی ویژه از شاه و اقدام او در تأسیس حزب رستاخیز تقدیر و قدردانی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برگزاری کنگره از روزهای پایانی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w:t>
      </w:r>
    </w:p>
    <w:p>
      <w:pPr>
        <w:pStyle w:val="BookText"/>
        <w:rPr/>
      </w:pPr>
      <w:r>
        <w:rPr>
          <w:rFonts w:ascii="IRNazanin" w:hAnsi="IRNazanin" w:eastAsia="IRNazanin"/>
          <w:color w:val="111111"/>
          <w:sz w:val="28"/>
          <w:sz w:val="28"/>
          <w:szCs w:val="28"/>
          <w:rtl w:val="true"/>
          <w:lang w:bidi="fa-IR"/>
        </w:rPr>
        <w:t xml:space="preserve">آماده شدن بود و شورایی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برگزار کننده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تقریبا مفصلی سر و سامان داد تا آن چنانکه دلخواه حاکمیت بود کنگره از شکوه خاصی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سراسر کشور برای شرکت در کنگره مؤسس دعوت شدند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 xml:space="preserve">منابع تعداد مدعوین را تا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ذکر کرده‌اند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هرگاه در نظر بگیریم قرار بود به ازای هر یک میلیون نفوس کشور، یک تن به عنوان نماینده در کنگره حضور یابد، تعداد شرکت‌کنندگان نباید از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سناتور و نیز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از نمایندگان مجلس شورای ملی از دیگر مدعوین کنگره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برنامه‌ریزیهای قبلی محل کنگره، تالار محمدرضا پهلوی تعیین شده بود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در همان حالی که مقدمات برگزاری کنگره مؤسس فراهم می‌شد، شایعاتی هم در افواه جاری بود مبنی بر اینکه احتمال می‌رود</w:t>
      </w:r>
    </w:p>
    <w:p>
      <w:pPr>
        <w:pStyle w:val="BookText"/>
        <w:rPr/>
      </w:pPr>
      <w:r>
        <w:rPr>
          <w:rFonts w:ascii="IRNazanin" w:hAnsi="IRNazanin" w:eastAsia="IRNazanin"/>
          <w:color w:val="111111"/>
          <w:sz w:val="28"/>
          <w:sz w:val="28"/>
          <w:szCs w:val="28"/>
          <w:rtl w:val="true"/>
          <w:lang w:bidi="fa-IR"/>
        </w:rPr>
        <w:t>پس از پایان کنگره امیر عباس هویدا از سمت نخست‌وزیری برکنار شود و اردشیر زاهدی عهده‌دار مقام نخست‌وزیری گردد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در محافلی هم این سخن پراکنده شده بود که قرار است در پایان کنگره، سمت دبیرکلی حزب رستاخیز به جعفر شریف امامی سپرده شود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تحولات</w:t>
      </w:r>
    </w:p>
    <w:p>
      <w:pPr>
        <w:pStyle w:val="BookText"/>
        <w:rPr/>
      </w:pPr>
      <w:r>
        <w:rPr>
          <w:rFonts w:ascii="IRNazanin" w:hAnsi="IRNazanin" w:eastAsia="IRNazanin"/>
          <w:color w:val="111111"/>
          <w:sz w:val="28"/>
          <w:sz w:val="28"/>
          <w:szCs w:val="28"/>
          <w:rtl w:val="true"/>
          <w:lang w:bidi="fa-IR"/>
        </w:rPr>
        <w:t>بعدی، البته بی‌پایگی این شایعات را به اثبات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مؤسس حزب رستاخیز با ریاست سنی دکتر عیسی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پس از آن جلسات کنگره با ریاست دایمی نصراللّه انتظام تداوم یافت</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صدیق اعلم سخنانش را با قدردانی از شاه آغاز کرد و اقدام او را در تأسیس حزب رستاخیز، گامی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عظمت و تعالی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پس از آن، نصراللّه انتظام</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نصراللّه انتظام تمایل چندانی به پذیرفتن ریاست کنگره حزب رستاخیز نداشت و فقط با اصرار شخص هویدا بود که قبول این زحمت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الموتی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رستاخیز در اوج قدرت بود هویدا از نصراللّه انتظام خواست که ریاست کنگره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 با این کار موافقتی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کلوپ فرانسه به من گفت در وضع روحی بدی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شده که باید ریاست کنگره حزب رستاخیز را عهده‌دار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کنم که با آن موافق نیستم و اگر قبول نکنم باز هم حمل بر مخالفت خواهد شد که فاصله مرا با شاه زیادتر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نه کار می‌خواهم و نه به کسی کاری دارم، چرا مرا وارد این ماجراها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اثر پافشاری هویدا این کار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که چون قبلاً رئیس کنگره حزب ایران نوین بودم به ایشان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جلسه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حزب رستاخیز در آن وقت آبرو و احترام زیادی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محافل خارجی این طور انعکاس یافت که اهمیت حزب رستاخیز در حدی است که تنها ایرانی که به مقام ریاست مجمع عمومی سازمان ملل رسیده کنگره حزب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الموتی، مصطفی؛ پیشین،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عنوان رئیس دائمی کنگره پیشنهاد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قیام عمومی کلیه شرکت</w:t>
      </w:r>
    </w:p>
    <w:p>
      <w:pPr>
        <w:pStyle w:val="BookText"/>
        <w:rPr/>
      </w:pPr>
      <w:r>
        <w:rPr>
          <w:rFonts w:ascii="IRNazanin" w:hAnsi="IRNazanin" w:eastAsia="IRNazanin"/>
          <w:color w:val="111111"/>
          <w:sz w:val="28"/>
          <w:sz w:val="28"/>
          <w:szCs w:val="28"/>
          <w:rtl w:val="true"/>
          <w:lang w:bidi="fa-IR"/>
        </w:rPr>
        <w:t>کنندگان در کنگره به اتفاق آراء مورد موافقت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عباس هویدا، نخست‌وزیر و دبیر کل حزب رستاخیز در اظهاراتش با تمجید از شاه بر نقش خلل‌ناپذیر حزب رستاخیز در</w:t>
      </w:r>
    </w:p>
    <w:p>
      <w:pPr>
        <w:pStyle w:val="BookText"/>
        <w:rPr/>
      </w:pPr>
      <w:r>
        <w:rPr>
          <w:rFonts w:ascii="IRNazanin" w:hAnsi="IRNazanin" w:eastAsia="IRNazanin"/>
          <w:color w:val="111111"/>
          <w:sz w:val="28"/>
          <w:sz w:val="28"/>
          <w:szCs w:val="28"/>
          <w:rtl w:val="true"/>
          <w:lang w:bidi="fa-IR"/>
        </w:rPr>
        <w:t>توسعه روز افزون کشور در شئون مختلف اشاره کرد و چنانکه مرسوم بود سخنان خود را در ستایش از شاه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تلگراف سراسر تمجیدآمیزی که از سوی شورای برگزاری کنگره تهیه شده بود، به شرح زیر خطاب به شاه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پیشگاه مبارک اعلیحضرت همایون شاهنشاه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به خواست خداوند و اراده رهبر خردمند ملت ایران نمایندگان هیأت مؤسسین حزب رستاخیز تشکیل گردیده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w:t>
      </w:r>
    </w:p>
    <w:p>
      <w:pPr>
        <w:pStyle w:val="BookText"/>
        <w:rPr/>
      </w:pPr>
      <w:r>
        <w:rPr>
          <w:rFonts w:ascii="IRNazanin" w:hAnsi="IRNazanin" w:eastAsia="IRNazanin"/>
          <w:color w:val="111111"/>
          <w:sz w:val="28"/>
          <w:sz w:val="28"/>
          <w:szCs w:val="28"/>
          <w:rtl w:val="true"/>
          <w:lang w:bidi="fa-IR"/>
        </w:rPr>
        <w:t>گروههای مختلف با اعتقاد کامل به نظام شاهنشاهی و احترام به قانون اساسی و ایمان به اصول انقلاب شاه و ملت مراتب حق‌شناسی ملت ایران را به پیشگاه شاهنشاه تقدیم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آنچه در دنیای حاضر می‌گذرد آگاهیم و می‌دانیم که بسیاری از ملل از جنگ و ناامنی و بحران‌های اقتصادی رنج می‌برند ولی مردم ایران موهبت‌های ناشی از انقلاب را ارج می‌نهند و ضمن پاسداری از دستاوردهای گذشته همه هستی خود را چون سربازان جان بر کف در راه اجرای منویات شاهانه فدا خواهند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کنندگان در کنگره اعتقاد دارند که انقلاب ششم بهمن موجب اصلاحات عمیق اجتماعی شد و فرمان تاریخی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 وحدت ملی و موجب مشارکت عمومی در برنامه‌های آینده انقلابی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شرافت ایرانی خود سوگند یاد می‌کنیم که همیشه و</w:t>
      </w:r>
    </w:p>
    <w:p>
      <w:pPr>
        <w:pStyle w:val="BookText"/>
        <w:rPr/>
      </w:pPr>
      <w:r>
        <w:rPr>
          <w:rFonts w:ascii="IRNazanin" w:hAnsi="IRNazanin" w:eastAsia="IRNazanin"/>
          <w:color w:val="111111"/>
          <w:sz w:val="28"/>
          <w:sz w:val="28"/>
          <w:szCs w:val="28"/>
          <w:rtl w:val="true"/>
          <w:lang w:bidi="fa-IR"/>
        </w:rPr>
        <w:t>در همه حال به سه اصل بنیادی حزب رستاخیز وفادار خواهیم بود و با آرزوی سلامت شاهنشاه کوشش خواهیم کرد که با فکر ایرانی و به دست ایرانی و به خاطر ایرانی حس همبستگی و وحدت ملی را که بزرگترین هدف حزب رستاخیز ملت ایران است تحقق بخشیده و اصول قانون اساسی را پاسداری کنیم</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اسداللّه علم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شاه در کنگره شرکت کرده بود، شکل ظاهری مراسم را بسیار خوب توصیف می‌کند، اما معتقد است که محتوای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توخالی بود، به کلی توخالی و ساختگی</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داریوش همایون، چند روز قبل از آغاز کار کنگره، همین نکته را پیش‌بینی کرده و طی مطلبی که در روزنامه آیندگان به چاپ رسانید، هشدار داد که در طول</w:t>
      </w:r>
    </w:p>
    <w:p>
      <w:pPr>
        <w:pStyle w:val="BookText"/>
        <w:rPr/>
      </w:pPr>
      <w:r>
        <w:rPr>
          <w:rFonts w:ascii="IRNazanin" w:hAnsi="IRNazanin" w:eastAsia="IRNazanin"/>
          <w:color w:val="111111"/>
          <w:sz w:val="28"/>
          <w:sz w:val="28"/>
          <w:szCs w:val="28"/>
          <w:rtl w:val="true"/>
          <w:lang w:bidi="fa-IR"/>
        </w:rPr>
        <w:t>برگزاری مراسم بیش از آنکه به مسائل ظاهری و ارائه سخنرانیهای تکراری و بدون محتوا توجه نشان داده شود، باید باطن و عمق قضایا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حین کنگره، کارگردانان و مدعوین، هرگز علاقه نداشتند چنین هشدارهایی مورد توجه قرار گیرد، و شاید هم هرگز فرصتی برای تأمل در این هشدارها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بخشهایی از اظهارات همایون، در آسیب‌شناسی کنگره اول حزب رستاخیز که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خواندنیها به چاپ رسید،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تدارک کنگره مؤسس حزب رستاخیز ملی ایران با شتاب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یک تجربه در کار برگزار کردن مراسم و گردهمایی‌های بزرگ پیدا شده است که در این فرصت نیز</w:t>
      </w:r>
    </w:p>
    <w:p>
      <w:pPr>
        <w:pStyle w:val="BookText"/>
        <w:rPr/>
      </w:pPr>
      <w:r>
        <w:rPr>
          <w:rFonts w:ascii="IRNazanin" w:hAnsi="IRNazanin" w:eastAsia="IRNazanin"/>
          <w:color w:val="111111"/>
          <w:sz w:val="28"/>
          <w:sz w:val="28"/>
          <w:szCs w:val="28"/>
          <w:rtl w:val="true"/>
          <w:lang w:bidi="fa-IR"/>
        </w:rPr>
        <w:t>به کار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برگزاری کنگره مؤسس حزب بی‌شباهت به کنگره‌های پیشین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روحیه و سطح آن باید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ملی ایران یک سازمان سیاسی است که همانندی با</w:t>
      </w:r>
    </w:p>
    <w:p>
      <w:pPr>
        <w:pStyle w:val="BookText"/>
        <w:rPr/>
      </w:pPr>
      <w:r>
        <w:rPr>
          <w:rFonts w:ascii="IRNazanin" w:hAnsi="IRNazanin" w:eastAsia="IRNazanin"/>
          <w:color w:val="111111"/>
          <w:sz w:val="28"/>
          <w:sz w:val="28"/>
          <w:szCs w:val="28"/>
          <w:rtl w:val="true"/>
          <w:lang w:bidi="fa-IR"/>
        </w:rPr>
        <w:t>احزاب گذشته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باید در بالا بردن سطح گفتگوها در کنگره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کنگره‌های احزاب در گذشته بیشتر جای سخنرانی‌های تکراری و شعارهای کلیشه مانند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ضعف‌های بزرگ فرهنگ سیاسی ماست که بحث‌های عمومی به مقدار زیاد از معنی و محتوی تهی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شعارها و کلیشه‌ها از سر و روی بحث بالا می‌روند، یا سخنرانان</w:t>
      </w:r>
    </w:p>
    <w:p>
      <w:pPr>
        <w:pStyle w:val="BookText"/>
        <w:rPr/>
      </w:pPr>
      <w:r>
        <w:rPr>
          <w:rFonts w:ascii="IRNazanin" w:hAnsi="IRNazanin" w:eastAsia="IRNazanin"/>
          <w:color w:val="111111"/>
          <w:sz w:val="28"/>
          <w:sz w:val="28"/>
          <w:szCs w:val="28"/>
          <w:rtl w:val="true"/>
          <w:lang w:bidi="fa-IR"/>
        </w:rPr>
        <w:t>پشت سر هم عبارات و جملاتی را ردیف می‌کنند که هر چند به تنهایی بار معنایی دارند، بر</w:t>
      </w:r>
    </w:p>
    <w:p>
      <w:pPr>
        <w:pStyle w:val="BookText"/>
        <w:rPr/>
      </w:pPr>
      <w:r>
        <w:rPr>
          <w:rFonts w:ascii="IRNazanin" w:hAnsi="IRNazanin" w:eastAsia="IRNazanin"/>
          <w:color w:val="111111"/>
          <w:sz w:val="28"/>
          <w:sz w:val="28"/>
          <w:szCs w:val="28"/>
          <w:rtl w:val="true"/>
          <w:lang w:bidi="fa-IR"/>
        </w:rPr>
        <w:t>روی هم هیچ معنی، هیچ نکته دلچسبی را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سخنرانان بی‌گفتن هیچ نکته، در نزد کمتر ملتی به تکامل ایرانیان رسیده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جنبه سیاسی و اندیشگی آن، به مراتب مهمتر است تا کوشش در پر زرق و برق کردن کنگره و مراسم سپاس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گرایشی به ولخرجی و تجملات باید</w:t>
      </w:r>
    </w:p>
    <w:p>
      <w:pPr>
        <w:pStyle w:val="BookText"/>
        <w:rPr/>
      </w:pPr>
      <w:r>
        <w:rPr>
          <w:rFonts w:ascii="IRNazanin" w:hAnsi="IRNazanin" w:eastAsia="IRNazanin"/>
          <w:color w:val="111111"/>
          <w:sz w:val="28"/>
          <w:sz w:val="28"/>
          <w:szCs w:val="28"/>
          <w:rtl w:val="true"/>
          <w:lang w:bidi="fa-IR"/>
        </w:rPr>
        <w:t>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حزب ملت ایران باید در عین شکوهمندی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باید یک هدف سیاسی را دنبال کند نه هدف سرگرمی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حزب را با یک سیرک یا کارناوال نباید اشتباه گرفت، حتی با یک جشن عمومی نباید اشتباه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 کنندگان کنگره باید در پی جلب اعتماد مردم باشند نه خیره کردن چشمان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به محتوای کنگره بپردازند نه صورت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حزب را از همین نخستین مرحله‌اش به عنوان یک سازمان جدی مسئول معرفی کنند که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آنان بسیار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از سیاهی لشکر چند هزار نفری که بگذریم، ترکیب کارگردانان و اثرگذاران بر تصمیمات کنگره ناهمگون بود و از همان آغاز می‌شد رقابت درونی و تنگاتنگی را میانشان حدس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نصراللّه انتظام رئیس دائمی کنگره از دوستان نزدیک اسداللّه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اسداللّه علم با هویدا، نخست‌وزیر و دبیرکل حزب رستاخیز بر کسی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پیش‌نویس مرامنامه و اساسنامه حزب رستاخیز عمدتا توسط یاران و طرفداران هویدا تهیه شده بود و</w:t>
      </w:r>
    </w:p>
    <w:p>
      <w:pPr>
        <w:pStyle w:val="BookText"/>
        <w:rPr/>
      </w:pPr>
      <w:r>
        <w:rPr>
          <w:rFonts w:ascii="IRNazanin" w:hAnsi="IRNazanin" w:eastAsia="IRNazanin"/>
          <w:color w:val="111111"/>
          <w:sz w:val="28"/>
          <w:sz w:val="28"/>
          <w:szCs w:val="28"/>
          <w:rtl w:val="true"/>
          <w:lang w:bidi="fa-IR"/>
        </w:rPr>
        <w:t>رقبا با اندکی تعمق در متن تدوین شده بسیار زود متوجه شدند که سمت و سوی کلی آن در قدرت دادن هر چه بیشتر به شخص دبیرکل تنظیم شده است و بدین ترتیب، هویدا دبیرکل حزب با در دست داشتن قدرت فائقه در مدیریت و هدایت حزب نقش محوری و درجه اول را ایفا می‌کرد و رقبا تردید نداشتند هرگاه پیش‌نویس مرامنامه و اساسنامه با همان ترکیب</w:t>
      </w:r>
    </w:p>
    <w:p>
      <w:pPr>
        <w:pStyle w:val="BookText"/>
        <w:rPr/>
      </w:pPr>
      <w:r>
        <w:rPr>
          <w:rFonts w:ascii="IRNazanin" w:hAnsi="IRNazanin" w:eastAsia="IRNazanin"/>
          <w:color w:val="111111"/>
          <w:sz w:val="28"/>
          <w:sz w:val="28"/>
          <w:szCs w:val="28"/>
          <w:rtl w:val="true"/>
          <w:lang w:bidi="fa-IR"/>
        </w:rPr>
        <w:t>سابق به تصویب برسد باز هم در بازی قدرت سیاسی حداکثر نقشی درجه دوم ایفا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تلاش گسترده‌ای صورت دادند بلکه در مفاد مرامنامه و اساسنامه تغییراتی بدهند تا نقش فائقه دبیرکل در حزب را اندکی تعدیل نمایند و در هرم قدرت حزب</w:t>
      </w:r>
    </w:p>
    <w:p>
      <w:pPr>
        <w:pStyle w:val="BookText"/>
        <w:rPr/>
      </w:pPr>
      <w:r>
        <w:rPr>
          <w:rFonts w:ascii="IRNazanin" w:hAnsi="IRNazanin" w:eastAsia="IRNazanin"/>
          <w:color w:val="111111"/>
          <w:sz w:val="28"/>
          <w:sz w:val="28"/>
          <w:szCs w:val="28"/>
          <w:rtl w:val="true"/>
          <w:lang w:bidi="fa-IR"/>
        </w:rPr>
        <w:t>و سایر بخشهای آن نیز اصلاحاتی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جریان بیش از هر کسی از آن جمشید آموزگار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تعدیل کنندگان نقش فائقه دبیرکل در رأس هرم قدرت حزب رستاخیز تا حدی در انجام وظایف خود موفق عمل کردند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در پیش‌نویس مرامنامه مقدمه‌ای تقریبا مبسوط درباره اهمیت تأسیس حزب رستاخیز و تفسیر و تبیین سه اصل پایه‌ای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شاهنشاهی، قانون اساسی و انقلاب شاه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گنجانیده شده بود، اما در مرامنامه‌ای که در کنگره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به تصویب رسید، بخشهایی از پیش‌نویس مرامنامه حذف شد و عناوین فرعی‌تر سیاست اقتصادی و</w:t>
      </w:r>
    </w:p>
    <w:p>
      <w:pPr>
        <w:pStyle w:val="BookText"/>
        <w:rPr/>
      </w:pPr>
      <w:r>
        <w:rPr>
          <w:rFonts w:ascii="IRNazanin" w:hAnsi="IRNazanin" w:eastAsia="IRNazanin"/>
          <w:color w:val="111111"/>
          <w:sz w:val="28"/>
          <w:sz w:val="28"/>
          <w:szCs w:val="28"/>
          <w:rtl w:val="true"/>
          <w:lang w:bidi="fa-IR"/>
        </w:rPr>
        <w:t xml:space="preserve">سیاست اجتماعی در متن نهایی به ترتیب به اصول اجتماعی و اصول اقتصادی تغییر یافت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و مناسبات بین‌المللی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نهایی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سیاست خارجی و روابط بین‌المللی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انتشار متن مرامنامه نیز تغییراتی</w:t>
      </w:r>
    </w:p>
    <w:p>
      <w:pPr>
        <w:pStyle w:val="BookText"/>
        <w:rPr/>
      </w:pPr>
      <w:r>
        <w:rPr>
          <w:rFonts w:ascii="IRNazanin" w:hAnsi="IRNazanin" w:eastAsia="IRNazanin"/>
          <w:color w:val="111111"/>
          <w:sz w:val="28"/>
          <w:sz w:val="28"/>
          <w:szCs w:val="28"/>
          <w:rtl w:val="true"/>
          <w:lang w:bidi="fa-IR"/>
        </w:rPr>
        <w:t>صورت پذیرفته و مسائل تا حدی منطقی‌تر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مرامنامه نهایی حزب رستاخیز ملت ایران</w:t>
      </w:r>
      <w:r>
        <w:rPr>
          <w:rStyle w:val="FootnoteAnchor"/>
          <w:rtl w:val="true"/>
        </w:rPr>
        <w:footnoteReference w:id="516"/>
      </w:r>
      <w:r>
        <w:rPr>
          <w:rFonts w:ascii="IRNazanin" w:hAnsi="IRNazanin" w:eastAsia="IRNazanin"/>
          <w:color w:val="111111"/>
          <w:sz w:val="28"/>
          <w:sz w:val="28"/>
          <w:szCs w:val="28"/>
          <w:rtl w:val="true"/>
          <w:lang w:bidi="fa-IR"/>
        </w:rPr>
        <w:t>به شرح زیر تدوین و مورد تصویب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مرامنامه حزب رستاخیز ملت ایران</w:t>
      </w:r>
    </w:p>
    <w:p>
      <w:pPr>
        <w:pStyle w:val="BookText"/>
        <w:rPr/>
      </w:pPr>
      <w:r>
        <w:rPr>
          <w:rFonts w:ascii="IRNazanin" w:hAnsi="IRNazanin" w:eastAsia="IRNazanin"/>
          <w:color w:val="111111"/>
          <w:sz w:val="28"/>
          <w:sz w:val="28"/>
          <w:szCs w:val="28"/>
          <w:rtl w:val="true"/>
          <w:lang w:bidi="fa-IR"/>
        </w:rPr>
        <w:t>اصول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امروز ایران در قلمرو نظام اجتماعی، بر اصول دموکراسی و میراثهای فرهنگی و مبانی دینی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ایرانی آزادیهای افراد اجتماع بر مبنای قانون</w:t>
      </w:r>
    </w:p>
    <w:p>
      <w:pPr>
        <w:pStyle w:val="BookText"/>
        <w:rPr/>
      </w:pPr>
      <w:r>
        <w:rPr>
          <w:rFonts w:ascii="IRNazanin" w:hAnsi="IRNazanin" w:eastAsia="IRNazanin"/>
          <w:color w:val="111111"/>
          <w:sz w:val="28"/>
          <w:sz w:val="28"/>
          <w:szCs w:val="28"/>
          <w:rtl w:val="true"/>
          <w:lang w:bidi="fa-IR"/>
        </w:rPr>
        <w:t>اساسی و مصالح ملی محترم است و برابری کامل حقوق سیاسی و اجتماعی همه افراد ملت ایران در برابر قانون و مراجعه آزاد به قوه قضائیه، تضمین می‌شود و در این زمینه، تحکیم مبانی قوه قضائیه که ضامن تحقق هدفهای اجتماعی و اقتصادی است، مورد تأکید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فلسفه انقلاب شاه و ملت، احترام به شخصیت و فضیلت انسان، جایگزین امتیازات طبقاتی است و شرف کار و تقوی و صداقت و اخلاص عمل و لیاقت، ملاک سنجش شایستگی افراد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اجتماع امروز ایران واحد تجزیه‌ناپذیری است که بافت آن از افراد آزاد با حقوق برابر ترکیب می‌پذیرد و هرگونه ستم طبقاتی و بهره‌کشی فرد از فرد را محکوم</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رستاخیز ملت ایران معتقد است که گسترش رفاه اجتماعی برای همه افراد ملت در ایران، در تمام دوران زندگی از طریق استقرار کامل نظام تأمین اجتماعی و از جمله بیمه‌های</w:t>
      </w:r>
    </w:p>
    <w:p>
      <w:pPr>
        <w:pStyle w:val="BookText"/>
        <w:rPr/>
      </w:pPr>
      <w:r>
        <w:rPr>
          <w:rFonts w:ascii="IRNazanin" w:hAnsi="IRNazanin" w:eastAsia="IRNazanin"/>
          <w:color w:val="111111"/>
          <w:sz w:val="28"/>
          <w:sz w:val="28"/>
          <w:szCs w:val="28"/>
          <w:rtl w:val="true"/>
          <w:lang w:bidi="fa-IR"/>
        </w:rPr>
        <w:t>گوناگون در یک پوشش ملی،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اشتغال کامل، توزیع عادلانه درآمدها، برابری دستمزدها برای کار مساوی، حفظ منزلت خانواده در مقام واحد اساسی جامعه، ایجاد فرصتها و امکانات اجتماعی یکسان برای</w:t>
      </w:r>
    </w:p>
    <w:p>
      <w:pPr>
        <w:pStyle w:val="BookText"/>
        <w:rPr/>
      </w:pPr>
      <w:r>
        <w:rPr>
          <w:rFonts w:ascii="IRNazanin" w:hAnsi="IRNazanin" w:eastAsia="IRNazanin"/>
          <w:color w:val="111111"/>
          <w:sz w:val="28"/>
          <w:sz w:val="28"/>
          <w:szCs w:val="28"/>
          <w:rtl w:val="true"/>
          <w:lang w:bidi="fa-IR"/>
        </w:rPr>
        <w:t>همگان، محترم شمردن کار به عنوان عنصر خلاق، تشویق آفرینش‌های فرهنگی و هنری و پژوهشهای علمی، تأمین موجبات بهره‌گیری کامل از آموزش و پرورش و بهداشت رایگان و تأمین و گسترش خدمات درمانی، پرورش و هدایت استعدادها، توسعه فعالیتهای تعاونی، سالم‌سازی عرصه تولید و مصرف و تأمین مسکن، در شمار مهمترین هدفهای حزب رستاخیز ملت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هماهنگ سازی سیاستهای آموزشی در همه سطوح با نیازهای توسعه ملی و مقتضیات جامعه پیشرو و استقرار یک نظام سالم اداری که جوابگوی مسائل کنونی مملکتی باشد مورد تأکید خاص قرار می‌گیرد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امروز ایران، مشارکت مردم در امور اجتماعی از راه نیرومند ساختن انجمنها و شوراها و مؤسسات انتخابی، پرورش وجدان کار و روحیه انضباط اجتماعی در خدمت و قبول</w:t>
      </w:r>
    </w:p>
    <w:p>
      <w:pPr>
        <w:pStyle w:val="BookText"/>
        <w:rPr/>
      </w:pPr>
      <w:r>
        <w:rPr>
          <w:rFonts w:ascii="IRNazanin" w:hAnsi="IRNazanin" w:eastAsia="IRNazanin"/>
          <w:color w:val="111111"/>
          <w:sz w:val="28"/>
          <w:sz w:val="28"/>
          <w:szCs w:val="28"/>
          <w:rtl w:val="true"/>
          <w:lang w:bidi="fa-IR"/>
        </w:rPr>
        <w:t>مسئولیتهایی که هر ایرانی در تحقق هدفهای اجتماعی، سیاسی و اقتصادی میهن خویش باید به عهده بگیرد، از عوامل عمده پیشرفت و رشد ملی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ایرانی، نسل جوان مؤثرترین پاسدار دست‌آوردها و ضامن ثمربخشی و استمرار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هرگونه تلاش شایسته به منظور پرورش استعدادهای جوانان و تربیت مدیران کاردان و در عین حال برخوردار از معنویت و اخلاق و دلبستگی‌های ملی و میهنی مورد تأکید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اجتماعی ایران، ضرورت گفت و شنود و ابراز عقیده به منظور تضمین سلامت زندگی سیاسی و اجتماعی مردم و حفظ هویت ملی مورد توجه کامل و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ایران به نیروی زوال‌ناپذیر و استعدادهای مردم و منابع و ثروتهای خداداد این کشور متکی است و در پرتو انقلاب شاه و ملت همه مظاهر و شئون آن در جهت منافع ملی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انقلاب شاه و ملت، نظام اقتصادی ایران باید برخوردار از روح دموکراسی و تأمین کننده منافع ملی و موجبات رفاه اجتماعی باشد و راه را بر هرگونه فعالیت و ابتکار عمل فردی و جمعی سالم و مفید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 بودن صنایع مادر و نیز ثروتهای خداداد که دست بشر در آفرینش آنها دخالتی نداشته است و ملی شناخته شده، به عنوان یک اصل مسلم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طرح‌ریزی برنامه‌ها و خط‌مشی‌های اقتصادی، هدفهای زیر مورد توجه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سریع و مداوم، تأمین رفاه اجتماعی، بهره‌گیری معقول و حراست از منابع ثروت کشور، احترام به حق نسلهای آینده در برخورداری از منابع و ثروتهای خداداد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پرورش و به کار گرفتن استعدادها و با استفاده از مؤثرترین روشهای مدیریت و کاربرد علوم و فنون، اقتصاد ایران به یک نظام صنعتی پیشرفته و یک کشاورزی مترقی مبتنی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ایران بر بنیاد این اصول و همکاری نزدیک بخشهای عمومی، تعاونی و خصوصی و بر اساس برنامه‌ریزی جامع، به پیشرفت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صدور فرمان شاهنشاه آریامهر دایر بر گسترش مالکیت واحدهای تولیدی و مشارکت عموم مردم به‌ویژه کارگران، کشاورزان و کارمندان در این واحدها و سهیم شدن آنان در ثمرات</w:t>
      </w:r>
    </w:p>
    <w:p>
      <w:pPr>
        <w:pStyle w:val="BookText"/>
        <w:rPr/>
      </w:pPr>
      <w:r>
        <w:rPr>
          <w:rFonts w:ascii="IRNazanin" w:hAnsi="IRNazanin" w:eastAsia="IRNazanin"/>
          <w:color w:val="111111"/>
          <w:sz w:val="28"/>
          <w:sz w:val="28"/>
          <w:szCs w:val="28"/>
          <w:rtl w:val="true"/>
          <w:lang w:bidi="fa-IR"/>
        </w:rPr>
        <w:t xml:space="preserve">فعالیت خود و توسعه اقتصادی، از طریق عرضه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سهام واحدهای تولیدی بخش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صنایع مادر و بعضی صنایع دیگر که حسب مورد در دست دولت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واحدهای تولیدی بخش خصوصی به طرق مذکور و همچنین با اجرای اصل سهیم شدن کارگران در سود ویژه کارخانه‌ها، اقتصاد ایران نه تنها از هر جهت با مصالح و منافع تمام جامعه پیوند می‌یابد بلکه با ویژگیهای خود از احساس تعلق ثروتهای مذکور به آحاد مردم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 می‌شود و محیط تفاهم در روابط صنعتی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سیاست خارجی و روابط بین‌المللی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و روابط بین‌المللی ایران بر اصول پاسداری از حاکمیت ملی و تمامیت ارضی و استقلال کشور و اجراء مفاهیم گسترده سیاست مستقل ملی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سیاست بین‌المللی ایران، سرنوشت همه ملتهای عالم به یکدیگر پیوند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عرصه سیاست جهانی، دفاع صمیمانه از صلح و اجرای اصل همزیستی مسالمت‌آمیز و فراتر از آن اصل همکاریهای سازنده بین‌المللی بدون توجه به نظامات سیاسی و اجتماعی و مسلکی ملتها، از اصول سیاست مستقل ملی ایران است و تلاش به خاطر از میان بردن تبعیض‌ها و محو فاصله روز افزون سطح زندگی ملتهای فقیر و غنی و کمک به توسعه اقتصادی و اجتماعی تمامی کشورهای نیازمند و مشارکت در پیکار جهانی با بیسوادی و پشتیبانی</w:t>
      </w:r>
    </w:p>
    <w:p>
      <w:pPr>
        <w:pStyle w:val="BookText"/>
        <w:rPr/>
      </w:pPr>
      <w:r>
        <w:rPr>
          <w:rFonts w:ascii="IRNazanin" w:hAnsi="IRNazanin" w:eastAsia="IRNazanin"/>
          <w:color w:val="111111"/>
          <w:sz w:val="28"/>
          <w:sz w:val="28"/>
          <w:szCs w:val="28"/>
          <w:rtl w:val="true"/>
          <w:lang w:bidi="fa-IR"/>
        </w:rPr>
        <w:t>از تلاشهایی که در راه برانداختن ریشه استعمار و استثمار به عمل می‌آید عنوان یک رسالت</w:t>
      </w:r>
    </w:p>
    <w:p>
      <w:pPr>
        <w:pStyle w:val="BookText"/>
        <w:rPr/>
      </w:pPr>
      <w:r>
        <w:rPr>
          <w:rFonts w:ascii="IRNazanin" w:hAnsi="IRNazanin" w:eastAsia="IRNazanin"/>
          <w:color w:val="111111"/>
          <w:sz w:val="28"/>
          <w:sz w:val="28"/>
          <w:szCs w:val="28"/>
          <w:rtl w:val="true"/>
          <w:lang w:bidi="fa-IR"/>
        </w:rPr>
        <w:t>بزرگ تاریخی و انسانی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سیاست بین‌المللی ایران، تجاوز و تعدی به حقوق و سرزمینهای دیگران و همه شیوه‌های استعماری مطرود و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سیاست بین‌المللی ایران، احترام به استقلال و آزادی و حقوق همه ملتها و حق برخورداری آنها از ثروتهای خویش و تعیین آزادانه سرنوشت خود به نام یک اصل اجتناب‌ناپذیر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سیاست بین‌المللی ایران، تقویت سازمان ملل متحد به منظور حفظ صلح و جلوگیری از تجاوز به حقوق کشورها و همچنین تحکیم مبانی اعلامیه حقوق بشر و منشور ملل متحد و هرگونه کوشش به خاطر تحقق خلع سلاح عمومی از هدفها و خط‌مشی‌های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مقاصد و آرمانها جامه عمل نپوشیده است و صلح و امنیت اطمینان بخشی در جهان استقرار نیافته، تقویت نیروی دفاعی ایران و پشتیبانی از آن برای حفظ استقلال و تمامیت ارضی و دست‌آوردهای انقلابی کشور مورد تأیید و تأکید قاطع است و یک رسالت و فریضه بزرگ ملی و میهنی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رستاخیز ملت ایران با برخورداری از نیروی یکپارچه ملت و با تکیه به این اصول و مبانی فکری و مرامی و در مقام حزب در برگیرنده ملت ایران، عرصه گسترده و عامل مؤثر و</w:t>
      </w:r>
    </w:p>
    <w:p>
      <w:pPr>
        <w:pStyle w:val="BookText"/>
        <w:rPr/>
      </w:pPr>
      <w:r>
        <w:rPr>
          <w:rFonts w:ascii="IRNazanin" w:hAnsi="IRNazanin" w:eastAsia="IRNazanin"/>
          <w:color w:val="111111"/>
          <w:sz w:val="28"/>
          <w:sz w:val="28"/>
          <w:szCs w:val="28"/>
          <w:rtl w:val="true"/>
          <w:lang w:bidi="fa-IR"/>
        </w:rPr>
        <w:t>پیگیر قاطعی است که می‌تواند نقش تاریخی و انقلابی خود را در پرتو برکات نظام شاهنشاهی و قانون اساسی و اصول انقلاب شاه و ملت ایفا کند و به هماهنگ ساختن همه تلاش‌های ملی و</w:t>
      </w:r>
    </w:p>
    <w:p>
      <w:pPr>
        <w:pStyle w:val="BookText"/>
        <w:rPr/>
      </w:pPr>
      <w:r>
        <w:rPr>
          <w:rFonts w:ascii="IRNazanin" w:hAnsi="IRNazanin" w:eastAsia="IRNazanin"/>
          <w:color w:val="111111"/>
          <w:sz w:val="28"/>
          <w:sz w:val="28"/>
          <w:szCs w:val="28"/>
          <w:rtl w:val="true"/>
          <w:lang w:bidi="fa-IR"/>
        </w:rPr>
        <w:t>کوشش در راه اعتلاء دانش سیاسی جامعه و همچنین تحکیم و تقویت وحدت ملی و ترغیب آحاد اجتماع به پذیرش هر چه بیشتر مسئولیت و انضباط و مشارکت در حل و فصل مسائل مملکتی توفیق یابد</w:t>
      </w:r>
      <w:r>
        <w:rPr>
          <w:rFonts w:eastAsia="IRNazanin" w:cs="IRNazanin"/>
          <w:color w:val="111111"/>
          <w:sz w:val="28"/>
          <w:szCs w:val="28"/>
          <w:rtl w:val="true"/>
          <w:lang w:bidi="fa-IR"/>
        </w:rPr>
        <w:t>.</w:t>
      </w:r>
      <w:r>
        <w:rPr>
          <w:rStyle w:val="FootnoteAnchor"/>
          <w:rtl w:val="true"/>
        </w:rPr>
        <w:footnoteReference w:id="51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صورت گرفته در متن پیش‌نویس اساسنامه نیز 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اساسنامه</w:t>
      </w:r>
    </w:p>
    <w:p>
      <w:pPr>
        <w:pStyle w:val="BookText"/>
        <w:rPr/>
      </w:pPr>
      <w:r>
        <w:rPr>
          <w:rFonts w:ascii="IRNazanin" w:hAnsi="IRNazanin" w:eastAsia="IRNazanin"/>
          <w:color w:val="111111"/>
          <w:sz w:val="28"/>
          <w:sz w:val="28"/>
          <w:szCs w:val="28"/>
          <w:rtl w:val="true"/>
          <w:lang w:bidi="fa-IR"/>
        </w:rPr>
        <w:t>حزب را دارای چهار رکن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اساسنامه نهایی حزب بر پایه پنج رکن قرار گرفت و با حذف کمیته ملی به عنوان یکی از ارکان حزب، دو رکن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اجرایی و دفتر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ارکان حزب افزوده شد و بدین ترتیب از قدرت تصمیم‌سازی و اجرایی دبیرکل به میزانی قابل اعتنا به هیئت اجرایی و دفتر سیاسی واگذار شد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اساسنامه حزب رستاخیز ملت ایران؛ کمیته آموزش سیاسی، روابط عمومی حزب رستاخیز ملت ایران، نشریه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مضبوط در بخش مدارک فارسی کتابخانه مطالعات تاریخ معاصر ایران، 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اساسنامه نهایی زمان برگزاری کنگره به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یکبار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اساسنامه پیش‌نویس، برگزاری کنگره هر دو سال یکبار پیش‌بینی شده بود و نیز مدت دبیرکلی حزب رستاخیز از دو سال به چهار سال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کنگره قدرت تصمیم‌سازی بیشتری اعطاء شد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تغییرات صورت گرفته در متن پیش‌نویس اساسنامه حزب رستاخیز تا حدی بود که رضایت خاطر رقبای سیاسی هویدا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داریوش همایون</w:t>
      </w:r>
    </w:p>
    <w:p>
      <w:pPr>
        <w:pStyle w:val="BookText"/>
        <w:rPr/>
      </w:pPr>
      <w:r>
        <w:rPr>
          <w:rFonts w:ascii="IRNazanin" w:hAnsi="IRNazanin" w:eastAsia="IRNazanin"/>
          <w:color w:val="111111"/>
          <w:sz w:val="28"/>
          <w:sz w:val="28"/>
          <w:szCs w:val="28"/>
          <w:rtl w:val="true"/>
          <w:lang w:bidi="fa-IR"/>
        </w:rPr>
        <w:t xml:space="preserve">از همفکران سیاسی نزدیک جمشید آموزگار متن اصلاح شده را که در کنگره مؤسس رستاخیز به تصویب رسیده بود، ستود و آن را اساسنامه‌ای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 و با برشمردن مواردی از تغییرات صورت گرفته در اساسنامه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اساسنامه‌ای که چند روز قبل مجمع مؤسس حزب رستاخیز ملت ایران تصویب کرد، با آنچه در اسفند به قضاوت مردم ایران گذاشته شد کمتر شباهتی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همه بخش‌های مهم</w:t>
      </w:r>
    </w:p>
    <w:p>
      <w:pPr>
        <w:pStyle w:val="BookText"/>
        <w:rPr/>
      </w:pPr>
      <w:r>
        <w:rPr>
          <w:rFonts w:ascii="IRNazanin" w:hAnsi="IRNazanin" w:eastAsia="IRNazanin"/>
          <w:color w:val="111111"/>
          <w:sz w:val="28"/>
          <w:sz w:val="28"/>
          <w:szCs w:val="28"/>
          <w:rtl w:val="true"/>
          <w:lang w:bidi="fa-IR"/>
        </w:rPr>
        <w:t>دگرگونی‌های زیاد در آن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پرشور و درازی که در سه هفته گذشته بر سر اساسنامه درگرفت اظهارنظرهای مردم، چه آنها که به دبیرخانه موقت فرستاده بودند و چه آنها که در وسائل ارتباط جمعی بازتاب یافتند، سهم بزرگی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همین اظهارنظرها</w:t>
      </w:r>
    </w:p>
    <w:p>
      <w:pPr>
        <w:pStyle w:val="BookText"/>
        <w:rPr/>
      </w:pPr>
      <w:r>
        <w:rPr>
          <w:rFonts w:ascii="IRNazanin" w:hAnsi="IRNazanin" w:eastAsia="IRNazanin"/>
          <w:color w:val="111111"/>
          <w:sz w:val="28"/>
          <w:sz w:val="28"/>
          <w:szCs w:val="28"/>
          <w:rtl w:val="true"/>
          <w:lang w:bidi="fa-IR"/>
        </w:rPr>
        <w:t>بودند که اساسنامه را به صورت کنونی آن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اساسنامه را به یک عبارت دموکراتیک‌تر شدن اساسنامه می‌توان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اساسنامه ساخت و روحیه اصنافی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کورپوراتیو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را پاک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 که قرار بود مشاغل گوناگون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روستا تا سطح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طریق کانون‌های گروهها تا کانون مرکزی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کنند حذف شدند و کانون واحد تشکیلاتی حزب شد که درهایش بر روی افراد همه گروههای اجتماعی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در عین حال بر سادگی سازمان حزب بسیار افزوده و خطوط ارتباطی سازمانی را کوتاه‌تر کرده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مرکزی که در اساسنامه اصلی یک ارکان نسبتا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نمایندگان شوراهای 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اختیارات صرفا مشورتی بود، در اساس نامه جدید بسیار بزرگتر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شورای مرکزی نمایندگان بسیار دارد و اجلاس بیش</w:t>
      </w:r>
    </w:p>
    <w:p>
      <w:pPr>
        <w:pStyle w:val="BookText"/>
        <w:rPr/>
      </w:pPr>
      <w:r>
        <w:rPr>
          <w:rFonts w:ascii="IRNazanin" w:hAnsi="IRNazanin" w:eastAsia="IRNazanin"/>
          <w:color w:val="111111"/>
          <w:sz w:val="28"/>
          <w:sz w:val="28"/>
          <w:szCs w:val="28"/>
          <w:rtl w:val="true"/>
          <w:lang w:bidi="fa-IR"/>
        </w:rPr>
        <w:t>از سالی دو بار آسان نیست، یک ارگان تازه به نام هیأت اجرایی به وجود آمده است که شورای</w:t>
      </w:r>
    </w:p>
    <w:p>
      <w:pPr>
        <w:pStyle w:val="BookText"/>
        <w:rPr/>
      </w:pPr>
      <w:r>
        <w:rPr>
          <w:rFonts w:ascii="IRNazanin" w:hAnsi="IRNazanin" w:eastAsia="IRNazanin"/>
          <w:color w:val="111111"/>
          <w:sz w:val="28"/>
          <w:sz w:val="28"/>
          <w:szCs w:val="28"/>
          <w:rtl w:val="true"/>
          <w:lang w:bidi="fa-IR"/>
        </w:rPr>
        <w:t>مرکزی از میان خود بر می‌گزیند و یکی از مهمترین نوآوری‌های اساسنامه تجدیدنظر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اجرایی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ناظر بر اجرای مصوبات کنگره و شورای مرکزی است و بدین منظور کمیسیون نظارت و کمیته‌های تخصصی برای بررسی مسائل گوناگون تشکیل می‌دهد، دستور کنگره را تعیین می‌کند، ترکیب کانون‌ها و شوراها را ترتیب می‌دهد، نمودار سازمانی و بودجه حزب را تصویب می‌کند و حسابرسی برای نظارت بر امور مالی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اختیاراتی که در پیش‌نویس اساسنامه به دبیرکل و هیأت دبیران و کمیته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ارگان اخیر حذف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بود اکنون در دست هیأت اجرایی است که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اعضای</w:t>
      </w:r>
    </w:p>
    <w:p>
      <w:pPr>
        <w:pStyle w:val="BookText"/>
        <w:rPr/>
      </w:pPr>
      <w:r>
        <w:rPr>
          <w:rFonts w:ascii="IRNazanin" w:hAnsi="IRNazanin" w:eastAsia="IRNazanin"/>
          <w:color w:val="111111"/>
          <w:sz w:val="28"/>
          <w:sz w:val="28"/>
          <w:szCs w:val="28"/>
          <w:rtl w:val="true"/>
          <w:lang w:bidi="fa-IR"/>
        </w:rPr>
        <w:t>آن از شوراهای حزب برخاسته‌اند و تنها چهار عضو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دبیرکل و حداکثر سه قائم‌مقام</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اساسنامه تصویب شده، ضرورت دادن اختیارات اجرایی لازم را به دبیرکل شناخته است و گماردن و برکنار کردن دبیران و مسئولان اجرایی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شوراهای حزب در هر سطح می‌توانند برکناری دبیر مربوط به خود را بخواهند و دبیرکل موظف است رأی آنها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نظارت شوراها بر سازمان اجرایی حزب بیشتر شده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در متن اساسنامه نهایی حزب رستاخیز که پس از اصلاحاتی در کنگره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چنین آمده بود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اساسنامه حزب رستاخیز ملت ایران</w:t>
      </w:r>
    </w:p>
    <w:p>
      <w:pPr>
        <w:pStyle w:val="BookText"/>
        <w:rPr/>
      </w:pPr>
      <w:r>
        <w:rPr>
          <w:rFonts w:ascii="IRNazanin" w:hAnsi="IRNazanin" w:eastAsia="IRNazanin"/>
          <w:color w:val="111111"/>
          <w:sz w:val="28"/>
          <w:sz w:val="28"/>
          <w:szCs w:val="28"/>
          <w:rtl w:val="true"/>
          <w:lang w:bidi="fa-IR"/>
        </w:rPr>
        <w:t>ارکان حزب</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رستاخیز ملت ایران دارای ارکان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مرکزی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اجرایی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کنگره بالاترین رکن حزب است که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بار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کنگره انتخابی خواهند بود که بر اساس هر هزار نفر یک نفر به وسیله کانون‌های حزبی طبق</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آیین‌نامه مصوب هیأت اجرایی برگزیده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کنگره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تغییر مواد مرامنامه و اساسنامه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دبیرکل برای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بیش از دو دوره متوالی به دبیرکلی انتخاب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سیاستها و برنامه‌ها و تعیین روش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اظهارنظر نسبت به گزارش دبیرکل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تصمیم نسبت به کلیه مسائل مربوط به حزب که از دبیرکل پیشنهاد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کنگره به پیشنهاد دبیرکل و تصویب هیأت اجرایی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پیشنهاد کتبی حداقل یک دهم اعضای کنگره هر ماده دیگری نیز در دستور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جلسه کنگره به ریاست مسن‌ترین عضو شرکت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بلافاصله از بین شرکت‌کنندگان در کنار هیأت رئیسه‌ای مرکب از یک رئیس، دو نایب</w:t>
      </w:r>
    </w:p>
    <w:p>
      <w:pPr>
        <w:pStyle w:val="BookText"/>
        <w:rPr/>
      </w:pPr>
      <w:r>
        <w:rPr>
          <w:rFonts w:ascii="IRNazanin" w:hAnsi="IRNazanin" w:eastAsia="IRNazanin"/>
          <w:color w:val="111111"/>
          <w:sz w:val="28"/>
          <w:sz w:val="28"/>
          <w:szCs w:val="28"/>
          <w:rtl w:val="true"/>
          <w:lang w:bidi="fa-IR"/>
        </w:rPr>
        <w:t>رئیس و دو منشی انتخاب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کنگره با حضور دست کم دو سوم اعضاء رسمیت می‌یابد و تصمیماتی که اکثریت آراء اعضای حاضر اتخاذ می‌شود به استناد تغییر در موارد مرامنامه و اساسنامه که با دو سوم آرای کلیه اعضاء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هیأت اجرایی تشکیل کنگره را به طور فوق‌العاده لازم بداند دبیرکل، اعضاء آخرین کنگره حزب را برای این منظور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مرکزی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مرکزی از گرد آمدن نمایندگان شوراهای بخش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و استان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انتخاب اعضای شورا برابر آئین‌نامه‌ای است که به پیشنهاد دبیرکل به تصویب هیأت اجرایی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عضویت اعضای شورای مرکزی دو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جلسه شورای مرکزی در آغاز به وسیله رئیس سنی تشکیل می‌شود و سپس شورا از میان خود با اکثریت آراء یک رئیس، دو نایب رئیس و دو منشی برای مدت دو سال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مرکزی سالی دو بار به دعوت رئیس شورا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فوق‌العاده شورای مرکزی به درخواست دبیرکل و یا به دعوت رئیس شورا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شورای مرکزی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و اختیارات شورای مرکزی به شرح زیر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آیین‌نامه‌های شوراها و کانون‌ها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و تصمیم درباره اموری که از طرف دبیرکل یا دفتر سیاسی ارجاع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اظهارنظر در زمینه سیاستها و برنامه‌های حزب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شوراها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اعضای هیأت اجرایی از میان اعضای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آیین‌نامه‌های انتخابات داخلی 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اجرایی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هیأت اجرایی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دبیرکل، قائم‌مقامان دبیرکل و پنجاه و پنج نفر از منتخبین اعضای شورای مرکزی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اجرایی یک نفر از اعضای حزب را به عنوان رئیس و از میان خود دو نفر نایب رئیس و دو منشی برای یک سال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اجرایی دست کم ماهی یک بار تشکیل جلسه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فوق‌العاده به دعوت رئیس یا به درخواست دبیرکل و یا به تصمیم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اعضاء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دوره هیأت اجرایی همزمان با آغاز کار دوره جدید شورای مرکزی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و اختیارات هیأت اجرایی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و اختیارات هیأت اجرایی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اجرای مصوبات کنگره و تصمیمات شورای مرکزی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آیین نامه تعیین حداقل و حداکثر تعداد اعضاء کانون‌ها و شوراهای حزب و همچنین نمایندگان هر شورا در شورای بالاتر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و تصمیم درباره اموری که از طرف دبیرکل یا دفتر سیاسی ارجاع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بین خود برای عضویت دفتر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طرح مسائل موردنظر به دفتر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و تصمیم درباره دستور کنگره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کمیته‌های تخصصی به منظور بررسی مسائل ملی و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اظهارنظر درباره نامزدهای انتخابات مجلسین و انجمن‌های شهر، شهرستان و 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کمیسیون نظارت که وظیفه آن نظارت بر کلیه امور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کمیسیون حق دخالت در وظایف اجرایی مسئولان حزب را ندارد و گزارش خود را به هیأت اجرایی تسلیم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بودجه و نمودار سازمانی به پیشنهاد دبیرکل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حسابرس</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سیاسی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سیاسی تشکیل می‌شود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و عده‌ای از وزراء به تشخیص نخست‌وزیر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و قائم‌مقام‌های دبیرکل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نماینده رابط از مجلس شورای ملی و یک نماینده رابط از مجلس 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هیأت اجرایی با انتخاب خود هیأت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اعضای موضوع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تجاوز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دفتر سیاسی با حضور دو سوم اعضاء رسمیت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ریاست دفتر سیاسی با نخست‌وزیر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سیاسی در اولین جلسه خود دو نایب رئیس و دو منشی برای مدت یک سال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دفتر سیاسی دست کم هر ماه یک بار به دعوت رئیس دفتر سیاسی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فوق‌العاده دفتر سیاسی به تشخیص رئیس دفتر سیاسی و یا پیشنهاد دبیرکل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و اختیارات دفتر سیاسی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هم‌آهنگی بین امور حزبی و دولتی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موضوع‌هایی که در زمینه مسائل مملکتی از طرف هیأت اجرایی، دبیرکل یا نخست‌وزیر پیشنهاد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دبیرکل مسئول اداره امور حزب و بالاترین مقام اجرایی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اختیارات و وظایف دبیرکل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واحدهای اجرایی حزب و تعیین حدود اختیارات و وظایف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عزل قائم‌مقام‌ها، معاونان، دبیران، خزانه‌دار کل و مسئولان اجرایی و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قائم‌مقام‌های دبیرکل از سه نفر تجاوز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حدود اختیارات و وظایف قائم‌مقام‌ها و معاونان و دبیران و مسئولان اجرایی و اداری حزب و تفویض قسمتی از اختیارات دبیرکل به هر یک از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اعتبارات، نظارت بر درآمد و هزینه و صدور دستور پرداخت‌ها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امور حزب به کنگره شورای مرکزی و هیأت اجرایی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قانونی حزب در کلیه مراجع و امضای اسناد و انعقاد قراردادها با حق توکیل غیر به دفعات و همچنین با حق انتخاب نماینده و تفویض اختیار به هر شخص حقیقی و حقوقی در</w:t>
      </w:r>
    </w:p>
    <w:p>
      <w:pPr>
        <w:pStyle w:val="BookText"/>
        <w:rPr/>
      </w:pPr>
      <w:r>
        <w:rPr>
          <w:rFonts w:ascii="IRNazanin" w:hAnsi="IRNazanin" w:eastAsia="IRNazanin"/>
          <w:color w:val="111111"/>
          <w:sz w:val="28"/>
          <w:sz w:val="28"/>
          <w:szCs w:val="28"/>
          <w:rtl w:val="true"/>
          <w:lang w:bidi="fa-IR"/>
        </w:rPr>
        <w:t>امور حقوقی و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یا استعفاء دبیرکل یکی از قائم‌مقامهای او به رأی هیأت اجرایی وظایف مربوط را تا تشکیل کنگره و انتخاب دبیرکل جدید عهده‌دار 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 روستا زیر نظر دبیر بخش و دبیر بخش و دبیر شهر زیر نظر دبیر شهرستان و</w:t>
      </w:r>
    </w:p>
    <w:p>
      <w:pPr>
        <w:pStyle w:val="BookText"/>
        <w:rPr/>
      </w:pPr>
      <w:r>
        <w:rPr>
          <w:rFonts w:ascii="IRNazanin" w:hAnsi="IRNazanin" w:eastAsia="IRNazanin"/>
          <w:color w:val="111111"/>
          <w:sz w:val="28"/>
          <w:sz w:val="28"/>
          <w:szCs w:val="28"/>
          <w:rtl w:val="true"/>
          <w:lang w:bidi="fa-IR"/>
        </w:rPr>
        <w:t>دبیر شهرستان زیر نظر دبیر استان که بالاترین مقام اجرایی حزب در استان است انجام وظیفه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استانها مستقیما به وسیله دبیرکل تعیین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شهرستانها، شهرها،</w:t>
      </w:r>
    </w:p>
    <w:p>
      <w:pPr>
        <w:pStyle w:val="BookText"/>
        <w:rPr/>
      </w:pPr>
      <w:r>
        <w:rPr>
          <w:rFonts w:ascii="IRNazanin" w:hAnsi="IRNazanin" w:eastAsia="IRNazanin"/>
          <w:color w:val="111111"/>
          <w:sz w:val="28"/>
          <w:sz w:val="28"/>
          <w:szCs w:val="28"/>
          <w:rtl w:val="true"/>
          <w:lang w:bidi="fa-IR"/>
        </w:rPr>
        <w:t>بخش‌ها و روستاها به ترتیب سلسله مراتب به دبیرکل پیشنهاد می‌شوند و با تأیید او منصوب</w:t>
      </w:r>
    </w:p>
    <w:p>
      <w:pPr>
        <w:pStyle w:val="BookText"/>
        <w:rPr/>
      </w:pP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کانونهای حزب</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کانون، واحد تشکیلاتی حزب است که از گردآمدن اعضای حزب در روستا یا شهر به وجود می‌آید و در آن اعضای حزب درباره کلیه مسائل و موضوع‌های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و حزبی تبادل فکری و اظهارنظر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شوراهای حزب</w:t>
      </w:r>
    </w:p>
    <w:p>
      <w:pPr>
        <w:pStyle w:val="BookText"/>
        <w:rPr/>
      </w:pPr>
      <w:r>
        <w:rPr>
          <w:rFonts w:ascii="IRNazanin" w:hAnsi="IRNazanin" w:eastAsia="IRNazanin"/>
          <w:color w:val="111111"/>
          <w:sz w:val="28"/>
          <w:sz w:val="28"/>
          <w:szCs w:val="28"/>
          <w:rtl w:val="true"/>
          <w:lang w:bidi="fa-IR"/>
        </w:rPr>
        <w:t>شورای روستا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گرد آمدن نمایندگان کانون‌های حزب در هر روستا شورای آن روستا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بخش</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گرد آمدن نمایندگان شوراهای روستاها در مرکز بخش شورای آن بخش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شهر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گرد آمدن نمایندگان کانون‌های حزب در هر شهر شورای آن شهر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شهرهایی که تعداد کانون‌های حزب از صد تجاوز کند برابر آیین نامه مربوطه شوراهای منطقه‌ای ایجاد می‌شود و از اجتماع نمایندگان شوراهای منطقه‌ای شورای آن شهر</w:t>
      </w:r>
    </w:p>
    <w:p>
      <w:pPr>
        <w:pStyle w:val="BookText"/>
        <w:rPr/>
      </w:pPr>
      <w:r>
        <w:rPr>
          <w:rFonts w:ascii="IRNazanin" w:hAnsi="IRNazanin" w:eastAsia="IRNazanin"/>
          <w:color w:val="111111"/>
          <w:sz w:val="28"/>
          <w:sz w:val="28"/>
          <w:szCs w:val="28"/>
          <w:rtl w:val="true"/>
          <w:lang w:bidi="fa-IR"/>
        </w:rPr>
        <w:t>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شهرستان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گرد آمدن نمایندگان شوراهای بخش‌ها و شهرها شورای شهرستان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استان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گرد آمدن نمایندگان شوراهای شهرستانها شورای هر استان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وظایف شوراهای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تصمیم درباره مسائلی که از طرف کانون‌ها یا دوایر مربوط پیشنهاد می‌شود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اظهارنظر درباره مسائل و موضوع‌های محلی و عمومی و حزبی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کار دبیران مربوط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امور کانون‌های مربوط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درباره امور انتخاباتی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شوراها به اکثریت آرای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برکناری دبیر مربوط را پیشنهاد کنند، دبیرکل شخص دیگری را به آن سمت منصوب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جلسات عادی شوراهای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جلسات فوق‌العاده شوراها هر ماه یک بار با شرکت دبیران مربوط به هیأت رئیسه انجمن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و استان بر حسب مورد و بالاترین مقام اداری محل و دیگر مقامات</w:t>
      </w:r>
    </w:p>
    <w:p>
      <w:pPr>
        <w:pStyle w:val="BookText"/>
        <w:rPr/>
      </w:pPr>
      <w:r>
        <w:rPr>
          <w:rFonts w:ascii="IRNazanin" w:hAnsi="IRNazanin" w:eastAsia="IRNazanin"/>
          <w:color w:val="111111"/>
          <w:sz w:val="28"/>
          <w:sz w:val="28"/>
          <w:szCs w:val="28"/>
          <w:rtl w:val="true"/>
          <w:lang w:bidi="fa-IR"/>
        </w:rPr>
        <w:t>اداری بر حسب ضرورت به منظور ایجاد هماهنگی و بررسی مسائل محلی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عضویت نمایندگان کانون‌های حزب در شورای روستا و یا شهر و نمایندگان شوراهای روستا در شورای بخش و نمایندگان شوراهای بخش و شهر در شورای شهرستان و نمایندگان شوراهای شهرستان در شورای استان و نمایندگان شورای مرکزی دو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عضویت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عضویت در حزب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سن آنان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باشد برابر آیین نامه مربوط عضو وابسته به حزب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محرومیت از حقوق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مختلف</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نامه تشویق و تنبیه اعضاء حزب از طرف دبیرکل پیشنهاد و به تصویب هیأت اجرایی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تصمیماتی که در واحدهای حزبی اتخاذ می‌شود به جز در مواردی که در این اساسنامه ترتیب خاصی برای آنها پیش‌بینی شده است با اکثریت آراء اعضای حاضر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آیین‌نامه‌های حزب به پیشنهاد دبیرکل و تصویب هیأت اجرایی به مورد اجراء گذاشته می‌شود مگر در مواردی که در این اساسنامه به نحو دیگری پیش‌بینی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اصلی حزب تهران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اساسنامه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در تاریخ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مجمع نمایندگان مؤسس حزب رستاخیز ملت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امیر عباس هویدا دبیرکل یا نماینده ایشان اختیار داده شد که برای ثبت قانونی حزب اقدام لازم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رقبای سیاسی امیر عباس هویدا، خوشحالی خود را از متن نهایی اساسنامه پنهان نکردند؛ اما، از واکنش هویدا و طرفدارانش نسبت به متن تصویب شده مرامنامه و اساسنامه</w:t>
      </w:r>
    </w:p>
    <w:p>
      <w:pPr>
        <w:pStyle w:val="BookText"/>
        <w:rPr/>
      </w:pPr>
      <w:r>
        <w:rPr>
          <w:rFonts w:ascii="IRNazanin" w:hAnsi="IRNazanin" w:eastAsia="IRNazanin"/>
          <w:color w:val="111111"/>
          <w:sz w:val="28"/>
          <w:sz w:val="28"/>
          <w:szCs w:val="28"/>
          <w:rtl w:val="true"/>
          <w:lang w:bidi="fa-IR"/>
        </w:rPr>
        <w:t xml:space="preserve">حزب رستاخیز ملت ایران در کنگره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طی روزهای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اطلاعی نداریم و نمی‌دانیم اصلاح‌گران پیش‌نویس مرامنامه و اساسنامه حزب رستاخیز تا چه اندازه با شاه هماهنگیهای لازم را به عمل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نمی‌توانیم</w:t>
      </w:r>
    </w:p>
    <w:p>
      <w:pPr>
        <w:pStyle w:val="BookText"/>
        <w:rPr/>
      </w:pPr>
      <w:r>
        <w:rPr>
          <w:rFonts w:ascii="IRNazanin" w:hAnsi="IRNazanin" w:eastAsia="IRNazanin"/>
          <w:color w:val="111111"/>
          <w:sz w:val="28"/>
          <w:sz w:val="28"/>
          <w:szCs w:val="28"/>
          <w:rtl w:val="true"/>
          <w:lang w:bidi="fa-IR"/>
        </w:rPr>
        <w:t>بپذیریم که او از جریاناتی که در طول برگزاری کنگره در حال وقوع بود، اطلاعی نداشت؛</w:t>
      </w:r>
    </w:p>
    <w:p>
      <w:pPr>
        <w:pStyle w:val="BookText"/>
        <w:rPr/>
      </w:pPr>
      <w:r>
        <w:rPr>
          <w:rFonts w:ascii="IRNazanin" w:hAnsi="IRNazanin" w:eastAsia="IRNazanin"/>
          <w:color w:val="111111"/>
          <w:sz w:val="28"/>
          <w:sz w:val="28"/>
          <w:szCs w:val="28"/>
          <w:rtl w:val="true"/>
          <w:lang w:bidi="fa-IR"/>
        </w:rPr>
        <w:t>زیرا، وظیفه اصلی کنگره بررسی و تصویب مرامنامه و اساسنامه تنها حزب مورد علاقه وی بود و مشکل می‌توان پذیرفت که به جز کارگردانان اصلی برگزاری کنگره، سایر شرکت‌کنندگان چند هزار نفره، کوچکترین نقشی در اصلاح اساسنامه و مرامنامه حزب ایفا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اجازه داشتند با تصمیماتی که از تریبون کنگره اعلام می‌شد هم‌رأیی</w:t>
      </w:r>
    </w:p>
    <w:p>
      <w:pPr>
        <w:pStyle w:val="BookText"/>
        <w:rPr/>
      </w:pPr>
      <w:r>
        <w:rPr>
          <w:rFonts w:ascii="IRNazanin" w:hAnsi="IRNazanin" w:eastAsia="IRNazanin"/>
          <w:color w:val="111111"/>
          <w:sz w:val="28"/>
          <w:sz w:val="28"/>
          <w:szCs w:val="28"/>
          <w:rtl w:val="true"/>
          <w:lang w:bidi="fa-IR"/>
        </w:rPr>
        <w:t>نمایند و تا می‌توانند از سور و سات و پذیراییهای رنگین در طول برگزاری کنگره به نهایت</w:t>
      </w:r>
    </w:p>
    <w:p>
      <w:pPr>
        <w:pStyle w:val="BookText"/>
        <w:rPr/>
      </w:pPr>
      <w:r>
        <w:rPr>
          <w:rFonts w:ascii="IRNazanin" w:hAnsi="IRNazanin" w:eastAsia="IRNazanin"/>
          <w:color w:val="111111"/>
          <w:sz w:val="28"/>
          <w:sz w:val="28"/>
          <w:szCs w:val="28"/>
          <w:rtl w:val="true"/>
          <w:lang w:bidi="fa-IR"/>
        </w:rPr>
        <w:t>بهره‌مند شوند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هویدا، دبیرکل حزب رستاخیز که مقام او از سوی کنگره نیز تثبیت شده بود، پس از پایان کنگره اعلام کرد به زودی انتخابات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پیشبرد اهداف حزب رستاخیز، عمدتا بر نقش آموزش سیاسی مردم تأکید نمود و کانونهای حزبی را محور این آموزش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انتصاباتی را که قرار بود در بخشهای مختلف</w:t>
      </w:r>
    </w:p>
    <w:p>
      <w:pPr>
        <w:pStyle w:val="BookText"/>
        <w:rPr/>
      </w:pPr>
      <w:r>
        <w:rPr>
          <w:rFonts w:ascii="IRNazanin" w:hAnsi="IRNazanin" w:eastAsia="IRNazanin"/>
          <w:color w:val="111111"/>
          <w:sz w:val="28"/>
          <w:sz w:val="28"/>
          <w:szCs w:val="28"/>
          <w:rtl w:val="true"/>
          <w:lang w:bidi="fa-IR"/>
        </w:rPr>
        <w:t>حزب صورت گیرد، موقتی خواند تا مسئولان امر بتوانند کار ارزشیابی را بر روی آنان انجام</w:t>
      </w:r>
    </w:p>
    <w:p>
      <w:pPr>
        <w:pStyle w:val="BookText"/>
        <w:rPr/>
      </w:pPr>
      <w:r>
        <w:rPr>
          <w:rFonts w:ascii="IRNazanin" w:hAnsi="IRNazanin" w:eastAsia="IRNazanin"/>
          <w:color w:val="111111"/>
          <w:sz w:val="28"/>
          <w:sz w:val="28"/>
          <w:szCs w:val="28"/>
          <w:rtl w:val="true"/>
          <w:lang w:bidi="fa-IR"/>
        </w:rPr>
        <w:t>دهند و اضافه نمود که در به کارگیری افراد صرفا، کارآیی آنان مورد توجه خواهد بود و هیچ گاه روابط، جایگزین ضوابط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مسئولیت دبیرکل را بسیار سنگین توصیف کرد و تأکید نمود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دبیرکلی جلوگیری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از آحاد ملت و اعضای صدیق حزب رستاخیز خواست تا او و سایر مسئولان حزب را در انجام وظایفی که بر عهده دارند،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 افزود که شخصا چندان علاقه‌ای به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توأمان دو سمت نخست‌وزیری و دبیرکلی حزب رستاخیز ندارد و دبیرکلی حزب رستاخیز را وظیفه سنگینی خواند که بهتر بود دیگری عهده‌دار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هویدا در اداره حزب رستاخیز تقسیم‌بندی طبقاتی وجود نخواهد داشت و پیشرفت در امور حزبی به علاقمندی و استعداد و پشتکار افراد مختلف بستگی خواهد داشت و هیچ کسی بدون داشتن</w:t>
      </w:r>
    </w:p>
    <w:p>
      <w:pPr>
        <w:pStyle w:val="BookText"/>
        <w:rPr/>
      </w:pPr>
      <w:r>
        <w:rPr>
          <w:rFonts w:ascii="IRNazanin" w:hAnsi="IRNazanin" w:eastAsia="IRNazanin"/>
          <w:color w:val="111111"/>
          <w:sz w:val="28"/>
          <w:sz w:val="28"/>
          <w:szCs w:val="28"/>
          <w:rtl w:val="true"/>
          <w:lang w:bidi="fa-IR"/>
        </w:rPr>
        <w:t>شایستگی مقامی را کسب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طی سخنرانی اختتامیه کنگره، فرصت لازم را به دست آورد تا از گروههای رقیبی که گذشته سیاسی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دوران فعالیت حزب</w:t>
      </w:r>
    </w:p>
    <w:p>
      <w:pPr>
        <w:pStyle w:val="BookText"/>
        <w:rPr/>
      </w:pPr>
      <w:r>
        <w:rPr>
          <w:rFonts w:ascii="IRNazanin" w:hAnsi="IRNazanin" w:eastAsia="IRNazanin"/>
          <w:color w:val="111111"/>
          <w:sz w:val="28"/>
          <w:sz w:val="28"/>
          <w:szCs w:val="28"/>
          <w:rtl w:val="true"/>
          <w:lang w:bidi="fa-IR"/>
        </w:rPr>
        <w:t>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تخطئه می‌کردند، انتقاد کند و به آنان توصیه نماید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پیروزی‌های گذشته را با دید سیاسی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عقیده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تنها به حزب رستاخیز ملت ایران تعلق داریم و با امیدهای نو برای رسیدن به پیروزی‌های جدید گام برمی‌داریم، ولی به پیروزی‌هایی که طی ده، دوازده سال گذشته به دست آورده‌ایم نیز ارج می‌نهیم</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کادر رهبری حزب رستاخیز که امیر عباس هویدا در رأس آن قرار داشت، در حاشیه برگزاری کنگره مؤسس حزب، مراسم گسترده‌تر دیگری نیز تدارک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مراسم، حدود یک صد هزار تن از اقشار مختلف مردم در ورزشگاه بزرگ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تا از شخص شاه که با تأسیس حزب رستاخیز منّتی عظیم بر مردم کشورش نهاده بود، جانانه سپاسگزاری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موسوم به سپاس،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w:t>
      </w:r>
    </w:p>
    <w:p>
      <w:pPr>
        <w:pStyle w:val="BookText"/>
        <w:rPr/>
      </w:pPr>
      <w:r>
        <w:rPr>
          <w:rFonts w:ascii="IRNazanin" w:hAnsi="IRNazanin" w:eastAsia="IRNazanin"/>
          <w:color w:val="111111"/>
          <w:sz w:val="28"/>
          <w:sz w:val="28"/>
          <w:szCs w:val="28"/>
          <w:rtl w:val="true"/>
          <w:lang w:bidi="fa-IR"/>
        </w:rPr>
        <w:t xml:space="preserve">طی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یکصد هزار نفر با فریادهای سپاس، سپاس،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از سوی سی و چند میلیون جمعیت ایران از شاه به مناسبت ایجاد حزب رستاخیز سپاسگزاری کردند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هویدا پس از قرائت گزارشی از روند جاری امور حزب رستاخیز، لوحه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شاه تقدیم کرد و در قدردانی از شاه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شاهنشاها اندیشه‌ات گشاینده راه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رهبری‌ات، نگهدارنده این ملت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رستاخیز، بزرگی نیاخاک، اندیشه و رهبریت را سپاس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رستاخیز را گرامی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فرمانت با نیرویی از یگانگی، تواناتر به ساختن این سرزمین سرفراز برخواهیم</w:t>
      </w:r>
    </w:p>
    <w:p>
      <w:pPr>
        <w:pStyle w:val="BookText"/>
        <w:rPr/>
      </w:pPr>
      <w:r>
        <w:rPr>
          <w:rFonts w:ascii="IRNazanin" w:hAnsi="IRNazanin" w:eastAsia="IRNazanin"/>
          <w:color w:val="111111"/>
          <w:sz w:val="28"/>
          <w:sz w:val="28"/>
          <w:szCs w:val="28"/>
          <w:rtl w:val="true"/>
          <w:lang w:bidi="fa-IR"/>
        </w:rPr>
        <w:t>خاست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امیر عباس هویدا، با آنکه، تشکیل حزب رستاخیز را گامی در جهت محدود شدن خود می‌دید، نه تنها در وفاداری به آن هرگز کوتاهی نکرد؛ بلکه، در تمجید از شاه به خاطر تأسیس حزب، سرآمد هم‌روزگاران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نخستین سالروز تأسیس حزب رستاخیز، ارادت خود به حزب جدید و مراتب ستایشش از شاه را چنین به جای آورد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رستاخیز ملت ایران که به تدبیر و ارشاد شاهانه تحقق یافت راه را برای مشارکت همه جانبه عموم مردم در امور مملکتی و اجتماعی هموارتر ساخته و به همگامی و همبستگی اصیل انقلابی مردم ما عمق و غنای بیشتری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راسخ به آینده درخشان این</w:t>
      </w:r>
      <w:bookmarkStart w:id="132" w:name="pg868_10954"/>
    </w:p>
    <w:p>
      <w:pPr>
        <w:pStyle w:val="BookText"/>
        <w:rPr/>
      </w:pPr>
      <w:bookmarkEnd w:id="132"/>
      <w:r>
        <w:rPr>
          <w:rFonts w:ascii="IRNazanin" w:hAnsi="IRNazanin" w:eastAsia="IRNazanin"/>
          <w:color w:val="111111"/>
          <w:sz w:val="28"/>
          <w:sz w:val="28"/>
          <w:szCs w:val="28"/>
          <w:rtl w:val="true"/>
          <w:lang w:bidi="fa-IR"/>
        </w:rPr>
        <w:t>سرزمین، با ایمان به نیروی لایزال ملی، ما در برابر عظمت فکر و قدرت اراده فرماندهی بزرگ شاهنشاهی ایران و الهام‌بخش این رستاخیز سرتعظیم فرود می‌آوریم و اطمینان می‌دهیم که در خدمت شاه و ملت و در خدمت به آرمان‌های انقلاب حتی لحظه‌ای از تلاش دست برنخواهیم داشت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در پاسخ به ابراز احساسات جمعیت شرکت کننده در مراسم سپاس، شاه بیانات مبسوطی ایراد کرد و با اعلام این که سپاس متقابلش را نثار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طبق عادت همیشگی،</w:t>
      </w:r>
    </w:p>
    <w:p>
      <w:pPr>
        <w:pStyle w:val="BookText"/>
        <w:rPr/>
      </w:pPr>
      <w:r>
        <w:rPr>
          <w:rFonts w:ascii="IRNazanin" w:hAnsi="IRNazanin" w:eastAsia="IRNazanin"/>
          <w:color w:val="111111"/>
          <w:sz w:val="28"/>
          <w:sz w:val="28"/>
          <w:szCs w:val="28"/>
          <w:rtl w:val="true"/>
          <w:lang w:bidi="fa-IR"/>
        </w:rPr>
        <w:t>به تشریح روند تاریخی تحولات ایران از مقطع مشروطه بدان سو پرداخت و ضمن تمجید از پدر تاجدارش که مشروطیت، آزادی و سازندگی را به مردم کشورش هدیه داده بود، دستاوردهایی را تحسین کرد که که طی دوران سلطنت او تا هنگام تأسیس حزب رستاخیز در کشور صورت گرفته و می‌رفت تا دروازه‌های تمدن بزرگ را پیش روی ملت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طبق معمول تمام مخالفین خود را خائن خواند و بار دیگر تفسیر آشفته‌ای از مفاهیم اقتصاد دموکراتیک و دموکراسی اقتصادی و نظایر آن به دست داد و تأسیس حزب رستاخیز را از معجزات تاریخ ایران برشمرد که کشور را در راه تعالی سوق خواهد داد و تصریح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تشکیلات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ملی‌ترین تشکیلاتی است که تاریخ ایران به یاد دارد و شاید در جایی دیگر هم کمتر نظیر آن را بتوان پیدا کرد</w:t>
      </w:r>
      <w:r>
        <w:rPr>
          <w:rFonts w:eastAsia="IRNazanin" w:cs="IRNazanin"/>
          <w:color w:val="111111"/>
          <w:sz w:val="28"/>
          <w:szCs w:val="28"/>
          <w:rtl w:val="true"/>
          <w:lang w:bidi="fa-IR"/>
        </w:rPr>
        <w:t>.»</w:t>
      </w:r>
      <w:r>
        <w:rPr>
          <w:rStyle w:val="FootnoteAnchor"/>
          <w:rtl w:val="true"/>
        </w:rPr>
        <w:footnoteReference w:id="527"/>
      </w:r>
    </w:p>
    <w:p>
      <w:pPr>
        <w:pStyle w:val="Heading3"/>
        <w:numPr>
          <w:ilvl w:val="2"/>
          <w:numId w:val="1"/>
        </w:numPr>
        <w:rPr/>
      </w:pPr>
      <w:bookmarkStart w:id="133" w:name="__RefHeading___Toc6995724_211673320"/>
      <w:bookmarkStart w:id="134" w:name="_Toc48"/>
      <w:bookmarkEnd w:id="133"/>
      <w:r>
        <w:rPr>
          <w:rtl w:val="true"/>
        </w:rPr>
        <w:t>هیأت اجرایی</w:t>
      </w:r>
      <w:bookmarkEnd w:id="134"/>
    </w:p>
    <w:p>
      <w:pPr>
        <w:pStyle w:val="BookText"/>
        <w:rPr/>
      </w:pPr>
      <w:r>
        <w:rPr>
          <w:rFonts w:ascii="IRNazanin" w:hAnsi="IRNazanin" w:eastAsia="IRNazanin"/>
          <w:color w:val="111111"/>
          <w:sz w:val="28"/>
          <w:sz w:val="28"/>
          <w:szCs w:val="28"/>
          <w:rtl w:val="true"/>
          <w:lang w:bidi="fa-IR"/>
        </w:rPr>
        <w:t>دیدیم، برخلاف شایعات، همچنانکه شاه می‌خواست، کنگره امیر عباس هویدا را در سمت دبیرکلی حزب رستاخیز ابقاء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ارکان پنج‌گانه حزب رستاخیز، دبیرکل وضعیت مشخص‌تری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رکن حزب رستاخیز که تقریبا بلافاصله پس از برگزاری کنگره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هیأت اجرایی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اساسنامه نهایی حزب، هیأت اجرایی شامل دبیرکل حزب رستاخیز، قائم‌مقامان دبیرکل و پنجاه و پنج تن از منتخبین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مرکزی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مرکزی حزب که قرار بود از گرد آمدن نمایندگان شوراهای بخش، شهر، شهرستان و استانها تشکیل شود، از جمله وظایف آن، طبق اساسنامه حزب، انتخاب اعضای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هیأت اجرایی بود تا به اتفاق دبیرکل و قائم‌مقامان او وظایفی را که</w:t>
      </w:r>
    </w:p>
    <w:p>
      <w:pPr>
        <w:pStyle w:val="BookText"/>
        <w:rPr/>
      </w:pPr>
      <w:r>
        <w:rPr>
          <w:rFonts w:ascii="IRNazanin" w:hAnsi="IRNazanin" w:eastAsia="IRNazanin"/>
          <w:color w:val="111111"/>
          <w:sz w:val="28"/>
          <w:sz w:val="28"/>
          <w:szCs w:val="28"/>
          <w:rtl w:val="true"/>
          <w:lang w:bidi="fa-IR"/>
        </w:rPr>
        <w:t>اساسنامه برای آن تعیین کرده بود،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گردآمدن اعضاء، هیأت اجرایی موظف بود یک نفر از اعضای خود را به عنوان رئیس و دو نفر از میان خود را به سمت نایب رئیس و دو تن دیگر را به عنوان منشی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رئیسه برای مدت یک سال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اجرایی موظف بود ماهانه یکبار تشکیل جلسه دهد تا امور جاری حزب را مورد بررسی قرار داده و در حیطه اختیارات خود تصمیم‌گیری کند و به مورد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w:t>
      </w:r>
    </w:p>
    <w:p>
      <w:pPr>
        <w:pStyle w:val="BookText"/>
        <w:rPr/>
      </w:pPr>
      <w:r>
        <w:rPr>
          <w:rFonts w:ascii="IRNazanin" w:hAnsi="IRNazanin" w:eastAsia="IRNazanin"/>
          <w:color w:val="111111"/>
          <w:sz w:val="28"/>
          <w:sz w:val="28"/>
          <w:szCs w:val="28"/>
          <w:rtl w:val="true"/>
          <w:lang w:bidi="fa-IR"/>
        </w:rPr>
        <w:t xml:space="preserve">دبیرکل تقاضا می‌کرد، یا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اعضاء رأی می‌دادند، هیأت اجرایی می‌بایست جلسات فوق‌العاده‌ای نیز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وظایف و اختیارات هیأت اجرایی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اجرای مصوبات کنگره و تصمیمات شورای مرکزی؛ تصویب آئین‌نامه‌ها؛ تعیین حداقل و حداکثر اعضای کانونها و شوراهای حزب و همچنین نمایندگان هر شورا در شورای بالاتر؛ اظهار نظر و تصمیم‌گیری درباره اموری که از سوی دبیرکل و یا دفتر سیاسی</w:t>
      </w:r>
    </w:p>
    <w:p>
      <w:pPr>
        <w:pStyle w:val="BookText"/>
        <w:rPr/>
      </w:pPr>
      <w:r>
        <w:rPr>
          <w:rFonts w:ascii="IRNazanin" w:hAnsi="IRNazanin" w:eastAsia="IRNazanin"/>
          <w:color w:val="111111"/>
          <w:sz w:val="28"/>
          <w:sz w:val="28"/>
          <w:szCs w:val="28"/>
          <w:rtl w:val="true"/>
          <w:lang w:bidi="fa-IR"/>
        </w:rPr>
        <w:t xml:space="preserve">ارجاع می‌شد؛ انتخاب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خود برای عضویت در دفتر سیاسی؛ پیشنهاد طرح مسائل مورد توجه دفتر سیاسی؛ رسیدگی و تصمیم‌گیری درباره دستور کار کنگره؛ تعیین کمیته‌های تخصصی برای بررسی مسائل ملی و عمومی؛ بررسی و اظهارنظر درباره داوطلبان نمایندگی مجلسین و انجمنها؛ تشکیل کمیسیون نظارت در کلیه امور حزب و ارسال گزارش آن برای هیأت اجرایی؛ تعیین حسابرس و تعیین بودجه و نمودار سازمانی به پیشنهاد دبیرکل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ارکان حزب رستاخیز، هیأت اجرایی از جایگاه پراهمیتی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شکل‌گیری آن پیش از هر رکن دیگری مورد توجه قرار گرفت به جایگاه قابل توجه آن در سر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سامان دادن به امور حزب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عباس هویدا دبیرکل در افتتاحیه کنفرانس مؤسسان حزب رستاخیز اهمیت انکارناپذیر هیأت اجرایی در اداره امور حزب را یادآور شد و آن را بازوی اجرایی قدرتمندی برای مقام دبیرکل ارزیابی کرد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پس از تصویب مرامنامه و اساسنامه حزب رستاخیز در کنگره مؤسس با قید قرعه،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افراد شرکت کننده در کنگره انتخاب شدند تا اولین اعضای موقت هیأت اجرایی حزب رستاخیز ملت ایران را برگزینند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شاه نیز اصرار داشت اعضای هیأت اجرایی در اولین فرصت انتخاب شوند تا گامی جدی در راه سامان گرفتن حزب برداشته شود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فقط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گروه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منتخب توانست اعضای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هیأت اجرایی را برگزیند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در ترکیب هیأت</w:t>
      </w:r>
    </w:p>
    <w:p>
      <w:pPr>
        <w:pStyle w:val="BookText"/>
        <w:rPr/>
      </w:pPr>
      <w:r>
        <w:rPr>
          <w:rFonts w:ascii="IRNazanin" w:hAnsi="IRNazanin" w:eastAsia="IRNazanin"/>
          <w:color w:val="111111"/>
          <w:sz w:val="28"/>
          <w:sz w:val="28"/>
          <w:szCs w:val="28"/>
          <w:rtl w:val="true"/>
          <w:lang w:bidi="fa-IR"/>
        </w:rPr>
        <w:t xml:space="preserve">اجرایی انتخابی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و فرمانداری کل و نیز تهران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منتخبین نماینده گروههای مختلف اجتماعی بودند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باقی مانده از میان</w:t>
      </w:r>
    </w:p>
    <w:p>
      <w:pPr>
        <w:pStyle w:val="BookText"/>
        <w:rPr/>
      </w:pPr>
      <w:r>
        <w:rPr>
          <w:rFonts w:ascii="IRNazanin" w:hAnsi="IRNazanin" w:eastAsia="IRNazanin"/>
          <w:color w:val="111111"/>
          <w:sz w:val="28"/>
          <w:sz w:val="28"/>
          <w:szCs w:val="28"/>
          <w:rtl w:val="true"/>
          <w:lang w:bidi="fa-IR"/>
        </w:rPr>
        <w:t xml:space="preserve">افرادی انتخاب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تهیه آئین‌نامه و اساسنامه حزب نظر داشتند و چند نفری از کارشناسان مسائل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برخی از ناظران تحولات تشکیلاتی حزب رستاخیز، در این نکته به طور جدی تردید کرده‌اند که اعضای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هیأت اجرایی، مستقیما برگزیده</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منتخب کنگره مؤسس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الموتی که خود از اعضای برگزیده در هیأت اجرایی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هیأت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بیست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منتخبین کنگره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قرار معلوم در دستگاههای مختلف درباره آنها بررسی شده و ترکیبی از گروهها و سازمان‌ها و احزاب سابق بود که بتوانند نقش حزب واحد را به خوبی بازی کنند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به عقیده الموتی افرادی نظیر شهبانو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هوشنگ نهاوندی، ساواک و مقامات حزبی سابق در انتخاب اعضای هیأت اجرایی حزب رستاخیز نقش مهمی داشتند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 xml:space="preserve">آیندگان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هیأت اجرایی موقت حزب رستاخیز ملت ایران را به شرح زیر معرفی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امیرارجمند،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آموزگار،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الداغی،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حمداللّه الهی،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مهناز افخمی،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آزمون،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آقایان،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الموتی،</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الموتی علاوه بر معاونت نخست‌وزیر و نمایندگی در چند دوره مجلس شورای ملی مشاغلی نظیر عضویت در هیأت مدیره بنگاه عمران و عضویت در هیأت مدیره شرکت معاملات خارجی را نیز در کارنامه خود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حزب رستاخیز، دکتر الموتی، بی‌درنگ به عضویت آن در آمد و در هیأت اجرایی و دفتر سیاسی آن انتخاب شد و موقعیت حساسی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روانه مجلس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الموتی، عضو لژهای فراماسونری بود و به پاس خدماتش به رژیم پهلوی نشان درجه سوم همایون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آستانه پیروزی انقلاب اسلامی به لندن گریخت و سلسه کتابهایی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عصر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بازیگران عصر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که در لابلای صفحات پرشمار آن، مطالب قابل توجهی در باره تحولات تاریخ ایران در دوره پهلوی دوم،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صالحیار، غلامحسین؛ چهره مطبوعات معاصر،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مطبوعات عصر پهلوی، کتاب اول، مجله تهران مصور،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مرکز بررسی اسناد تاریخی؛ منوچهر اقبال به روایت اسناد ساواک؛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اردشیر زاهدی به روایت اسناد ساواک،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برزیده،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تاج بیدار،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حیدرقلی برومند،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ملک‌بخش پاکزاد،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تجدد،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جابری،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چرایی،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حریری،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خیراندیش،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دادفر،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رائی،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روحی،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زنگویی،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زهتاب فرد،</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محمدعابد سراج‌الدینی،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سلیمی،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شفیعی،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شادمان،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شاملو،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صفاری،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عین‌اللّه صدوقی،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صباحی،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صفاپور،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عمرانی،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عبدالفتاح ایمانی،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قهرمانی،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قریشی،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قربانی نسب،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قطبی،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قاسمی،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گنجی،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لاجوردی،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موسوی،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موسوی،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مأخوذی،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محمدی زارچی،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همایون،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معتضد باهری،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مفیدی،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منصور،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معتمدی،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مقتدر مژدهی،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w:t>
      </w:r>
    </w:p>
    <w:p>
      <w:pPr>
        <w:pStyle w:val="BookText"/>
        <w:rPr/>
      </w:pPr>
      <w:r>
        <w:rPr>
          <w:rFonts w:ascii="IRNazanin" w:hAnsi="IRNazanin" w:eastAsia="IRNazanin"/>
          <w:color w:val="111111"/>
          <w:sz w:val="28"/>
          <w:sz w:val="28"/>
          <w:szCs w:val="28"/>
          <w:rtl w:val="true"/>
          <w:lang w:bidi="fa-IR"/>
        </w:rPr>
        <w:t xml:space="preserve">هاشمی زکاد،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یگانه</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در میان اعضای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اولین هیأت اجرایی موقت حزب رستاخیز حداقل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می‌شناسیم که عضو لژهای فراماسونری و یا باشگاههای روتاری و لاینز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جمشید آموزگار، عضو لژ ایران شاپیتر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آمریکاییها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وابسته به باشگاه روتاری تهران مرکزی،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آزمون، عضو فراماسونری،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الموتی، عضو لژهای تهران و ژاندارک و دانش و نیز رئیس باشگاه روتاری تهران مرکزی،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حیدرقلی برومند، عضو لژهای دانش، ژاندارک و اصفهان،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حریری، عضو فراماسونری،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غلامرضا خیراندیش، عضو لژ کسری،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زهتاب‌فرد، عضو لژ جمعیت یاران و باشگاه لاینز،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منوچهر تسلیمی، معاون لژ ابوعلی سینا و دبیر</w:t>
      </w:r>
    </w:p>
    <w:p>
      <w:pPr>
        <w:pStyle w:val="BookText"/>
        <w:rPr/>
      </w:pPr>
      <w:r>
        <w:rPr>
          <w:rFonts w:ascii="IRNazanin" w:hAnsi="IRNazanin" w:eastAsia="IRNazanin"/>
          <w:color w:val="111111"/>
          <w:sz w:val="28"/>
          <w:sz w:val="28"/>
          <w:szCs w:val="28"/>
          <w:rtl w:val="true"/>
          <w:lang w:bidi="fa-IR"/>
        </w:rPr>
        <w:t xml:space="preserve">لژهای مولوی و کمال سقراط،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صفاری، عضو لژهای تهران و نور،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ایمانی، رئیس لاینز مازیار،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فرهاد قهرمان، عضو فراماسونری،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قریشی، عضو لژهای نور و میترا،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لاجوردی، عضو لژ ستاره سحر،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موسوی، عضو لژ تهران،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معتضد باهری، عضو لژ تهران،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شمس‌الدین مفیدی، عضو لژهای امیرکبیر و کمال سقراط،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منصور، عضو لژهای مولوی و تهران و فروغی و کوروش و دانش و عضو باشگاه روتاری تهران مرکزی،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فرهنگ مهر، عضو لژهای کاوه و سعدی و کمال اندیشه و فروغی و عضو باشگاه روتاری تهران مرکزی،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قاسم معتمدی، عضو فراماسونری،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نصراللّه مقتدر مژدهی،</w:t>
      </w:r>
    </w:p>
    <w:p>
      <w:pPr>
        <w:pStyle w:val="BookText"/>
        <w:rPr/>
      </w:pPr>
      <w:r>
        <w:rPr>
          <w:rFonts w:ascii="IRNazanin" w:hAnsi="IRNazanin" w:eastAsia="IRNazanin"/>
          <w:color w:val="111111"/>
          <w:sz w:val="28"/>
          <w:sz w:val="28"/>
          <w:szCs w:val="28"/>
          <w:rtl w:val="true"/>
          <w:lang w:bidi="fa-IR"/>
        </w:rPr>
        <w:t xml:space="preserve">عضو فراماسونری،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هوشنگ نهاوندی، عضو لژهای فارابی و آفتاب و فروغی و امیرکبیر و لژ بزرگ ایران و شیراز و عضو باشگاه روتاری رشت،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پرویز خانلری،</w:t>
      </w:r>
    </w:p>
    <w:p>
      <w:pPr>
        <w:pStyle w:val="BookText"/>
        <w:rPr/>
      </w:pPr>
      <w:r>
        <w:rPr>
          <w:rFonts w:ascii="IRNazanin" w:hAnsi="IRNazanin" w:eastAsia="IRNazanin"/>
          <w:color w:val="111111"/>
          <w:sz w:val="28"/>
          <w:sz w:val="28"/>
          <w:szCs w:val="28"/>
          <w:rtl w:val="true"/>
          <w:lang w:bidi="fa-IR"/>
        </w:rPr>
        <w:t xml:space="preserve">عضو فراماسونری،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ناصر یگانه، عضو لژهای تهران و خیام و سعدی و دانش و کوروش و فروغی و شاپیتر کوروش و کمال سقراط و عضو باشگاه روتاری شمیران،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یگانه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مارک ارتقاء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حبیب‌اللّه دادفر، عضو لژ سعدی،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منوچهر گنجی عضو باشگاه روتاری تهران مرکزی،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همایون، فراماسون و عضو باشگاه روتاری تهران مرکزی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نخستین نشست هیأت اجرایی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دکتر جمشید آموزگار، عضو هیأت اجرایی حزب، وزیر کشور و سرپرست سازمان امور اداری و استخدامی، به عنوان اولین رئیس هیأت اجرایی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دکتر فرهنگ مهر، رئیس دانشگاه پهلوی و مهناز افخمی، دبیرکل سازمان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اعضای هیأت اجرایی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دو نایب رئیس هیأت اجرایی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قاسمی و دکتر</w:t>
      </w:r>
    </w:p>
    <w:p>
      <w:pPr>
        <w:pStyle w:val="BookText"/>
        <w:rPr/>
      </w:pPr>
      <w:r>
        <w:rPr>
          <w:rFonts w:ascii="IRNazanin" w:hAnsi="IRNazanin" w:eastAsia="IRNazanin"/>
          <w:color w:val="111111"/>
          <w:sz w:val="28"/>
          <w:sz w:val="28"/>
          <w:szCs w:val="28"/>
          <w:rtl w:val="true"/>
          <w:lang w:bidi="fa-IR"/>
        </w:rPr>
        <w:t>حسین تجدد هم سمت منشیهای دوگانه هیأت اجرایی را پذیرا شدند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داریوش همایون از اعضای هیأت اجرایی موقت حزب رستاخیز، بلافاصله پس از آغاز به کار هیأت اجرایی طی مطلبی که در روزنامه آیندگان به چاپ سپرد، با دوراندیشی، رفتار</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پیش روی اعضای هیأت اجرایی را ارزیابی کرد و ضمن برشمردن ترکیب کلی هیأت اجرایی که بخشی از بدنه نظام سیاسی کشور را شامل می‌شد، از افراد انتخاب شده</w:t>
      </w:r>
    </w:p>
    <w:p>
      <w:pPr>
        <w:pStyle w:val="BookText"/>
        <w:rPr/>
      </w:pPr>
      <w:r>
        <w:rPr>
          <w:rFonts w:ascii="IRNazanin" w:hAnsi="IRNazanin" w:eastAsia="IRNazanin"/>
          <w:color w:val="111111"/>
          <w:sz w:val="28"/>
          <w:sz w:val="28"/>
          <w:szCs w:val="28"/>
          <w:rtl w:val="true"/>
          <w:lang w:bidi="fa-IR"/>
        </w:rPr>
        <w:t>و نیز شیوه گزینش آنان اظهار نارضایتی کرد و اظهار امیدواری نمود هیأت برگزیده شده بتواند وظایف مقرره خود را به نحو مطلوبی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همایون که تحت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انتخاب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اسامی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هیأت اجرایی حزب رستاخیز ملت ایران به روشن‌تر شدن سیمای رهبری این حزب دست کم تا زمان تشکیل کنگره آینده کمک می‌کند تا چند روز دیگر اعضای دفتر سیاسی حزب و قائم‌مقام‌های دبیرکل نیز معرفی خواهند شد و سیمای رهبری تکمیل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نگاه هیأت اجرایی آمیزه‌ای بالنسبه وسیع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احزاب</w:t>
      </w:r>
    </w:p>
    <w:p>
      <w:pPr>
        <w:pStyle w:val="BookText"/>
        <w:rPr/>
      </w:pPr>
      <w:r>
        <w:rPr>
          <w:rFonts w:ascii="IRNazanin" w:hAnsi="IRNazanin" w:eastAsia="IRNazanin"/>
          <w:color w:val="111111"/>
          <w:sz w:val="28"/>
          <w:sz w:val="28"/>
          <w:szCs w:val="28"/>
          <w:rtl w:val="true"/>
          <w:lang w:bidi="fa-IR"/>
        </w:rPr>
        <w:t>سابق با قدرت حضور دارند اما در اقلیت‌اند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حرفه‌ای گروه بزرگتر را تشکیل</w:t>
      </w:r>
    </w:p>
    <w:p>
      <w:pPr>
        <w:pStyle w:val="BookText"/>
        <w:rPr/>
      </w:pPr>
      <w:r>
        <w:rPr>
          <w:rFonts w:ascii="IRNazanin" w:hAnsi="IRNazanin" w:eastAsia="IRNazanin"/>
          <w:color w:val="111111"/>
          <w:sz w:val="28"/>
          <w:sz w:val="28"/>
          <w:szCs w:val="28"/>
          <w:rtl w:val="true"/>
          <w:lang w:bidi="fa-IR"/>
        </w:rPr>
        <w:t>می‌دهند، اما حالت مسلط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تکنوکرات‌ها، روشنفکران و کارمندان عالی‌رتبه پیشین از هر گروه اجتماعی دیگر در هیأت اجرایی نماینده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اعضای هیأت را از آغاز می‌توان</w:t>
      </w:r>
    </w:p>
    <w:p>
      <w:pPr>
        <w:pStyle w:val="BookText"/>
        <w:rPr/>
      </w:pPr>
      <w:r>
        <w:rPr>
          <w:rFonts w:ascii="IRNazanin" w:hAnsi="IRNazanin" w:eastAsia="IRNazanin"/>
          <w:color w:val="111111"/>
          <w:sz w:val="28"/>
          <w:sz w:val="28"/>
          <w:szCs w:val="28"/>
          <w:rtl w:val="true"/>
          <w:lang w:bidi="fa-IR"/>
        </w:rPr>
        <w:t>تصدیق کرد اما در برابر غالب آنها علامت‌های سئوال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علامت‌های سئوال به</w:t>
      </w:r>
    </w:p>
    <w:p>
      <w:pPr>
        <w:pStyle w:val="BookText"/>
        <w:rPr/>
      </w:pPr>
      <w:r>
        <w:rPr>
          <w:rFonts w:ascii="IRNazanin" w:hAnsi="IRNazanin" w:eastAsia="IRNazanin"/>
          <w:color w:val="111111"/>
          <w:sz w:val="28"/>
          <w:sz w:val="28"/>
          <w:szCs w:val="28"/>
          <w:rtl w:val="true"/>
          <w:lang w:bidi="fa-IR"/>
        </w:rPr>
        <w:t>معنای تأیید و یا تکذیب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علامت‌ها در برابر نامشان قرار می‌گیرد می‌بایست</w:t>
      </w:r>
    </w:p>
    <w:p>
      <w:pPr>
        <w:pStyle w:val="BookText"/>
        <w:rPr/>
      </w:pPr>
      <w:r>
        <w:rPr>
          <w:rFonts w:ascii="IRNazanin" w:hAnsi="IRNazanin" w:eastAsia="IRNazanin"/>
          <w:color w:val="111111"/>
          <w:sz w:val="28"/>
          <w:sz w:val="28"/>
          <w:szCs w:val="28"/>
          <w:rtl w:val="true"/>
          <w:lang w:bidi="fa-IR"/>
        </w:rPr>
        <w:t>خود را در زندگی سیاسی گاه برای چندمین بار و گاه برای نخستین بار در یک زمینه تازه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نمی‌توان گفت که چند تا از آنها سربلند از میدان بدر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اکثریت قیافه‌ها آشناست و این نشان می‌دهد که حزب رستاخیز ملت ایران چنان که دبیرکل آن تأکید کرده است در حالی که نشانه ادامه گذشته نیست نشانه بریدن از گذشته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w:t>
      </w:r>
    </w:p>
    <w:p>
      <w:pPr>
        <w:pStyle w:val="BookText"/>
        <w:rPr/>
      </w:pPr>
      <w:r>
        <w:rPr>
          <w:rFonts w:ascii="IRNazanin" w:hAnsi="IRNazanin" w:eastAsia="IRNazanin"/>
          <w:color w:val="111111"/>
          <w:sz w:val="28"/>
          <w:sz w:val="28"/>
          <w:szCs w:val="28"/>
          <w:rtl w:val="true"/>
          <w:lang w:bidi="fa-IR"/>
        </w:rPr>
        <w:t>چهره‌های تازه در واقع چندان هم تازه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آن که در فعالیت‌های حزبی نبوده‌اند، در گوشه و کنار سازمان‌های سیاسی و دولتی قرار داشته‌اند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اما بدترین شیوه، داوری درباره هیأت اجرایی با توجه به شخصیت اعضای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داوری درباره گفتار و کردار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این سنت وجود داشته است که</w:t>
      </w:r>
    </w:p>
    <w:p>
      <w:pPr>
        <w:pStyle w:val="BookText"/>
        <w:rPr/>
      </w:pPr>
      <w:r>
        <w:rPr>
          <w:rFonts w:ascii="IRNazanin" w:hAnsi="IRNazanin" w:eastAsia="IRNazanin"/>
          <w:color w:val="111111"/>
          <w:sz w:val="28"/>
          <w:sz w:val="28"/>
          <w:szCs w:val="28"/>
          <w:rtl w:val="true"/>
          <w:lang w:bidi="fa-IR"/>
        </w:rPr>
        <w:t>ببینیم فلان حرف را چه کسی می‌زند نه اینکه فلان کس چه حرفی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باید کنار گذارد، زیرا سنت‌های فلسفی ما تأکید می‌کنند ببینید چه گفته می‌شود نه این که چه کسی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پیش از آن که با آزمایش‌های زندگی واقعی روبرو شدیم نه باید کف بزنیم</w:t>
      </w:r>
    </w:p>
    <w:p>
      <w:pPr>
        <w:pStyle w:val="BookText"/>
        <w:rPr/>
      </w:pPr>
      <w:r>
        <w:rPr>
          <w:rFonts w:ascii="IRNazanin" w:hAnsi="IRNazanin" w:eastAsia="IRNazanin"/>
          <w:color w:val="111111"/>
          <w:sz w:val="28"/>
          <w:sz w:val="28"/>
          <w:szCs w:val="28"/>
          <w:rtl w:val="true"/>
          <w:lang w:bidi="fa-IR"/>
        </w:rPr>
        <w:t>و هورا بکشیم و نه اخم کنیم و کنار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گفت ای کاش گروه‌های بزرگتر اجتماعی حضور مؤثرتری در هیأت اجرایی می‌داشتند و ای کاش که شماره چهره‌های واقعا تازه در آن کانون مهم رهبری حزب بیشتر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گفت ای کاش شیوه انتخاب اعضای هیأت اجرایی روشن‌تر و دموکراتیک‌تر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فراموش کرد که حزب هنوز در حال شکل گرفتن است و ترکیب</w:t>
      </w:r>
    </w:p>
    <w:p>
      <w:pPr>
        <w:pStyle w:val="BookText"/>
        <w:rPr/>
      </w:pPr>
      <w:r>
        <w:rPr>
          <w:rFonts w:ascii="IRNazanin" w:hAnsi="IRNazanin" w:eastAsia="IRNazanin"/>
          <w:color w:val="111111"/>
          <w:sz w:val="28"/>
          <w:sz w:val="28"/>
          <w:szCs w:val="28"/>
          <w:rtl w:val="true"/>
          <w:lang w:bidi="fa-IR"/>
        </w:rPr>
        <w:t>نهایی رهبری آن در کنگره بعدی تعیین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 چه اکنون صورت می‌گیرد برای حزبی که محور زندگی سیاسی آینده ایران خواهد بود، جنبه موقت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اکنون باید بگویند چه می‌خواهند بکنند و چگونه؟ با روشن شدن این مطلب می‌توان داوری دقیق‌تری داشت و دید آیا رهبری حزب می‌تواند خواست‌های شاهنشاه و مردم را درک</w:t>
      </w:r>
    </w:p>
    <w:p>
      <w:pPr>
        <w:pStyle w:val="BookText"/>
        <w:rPr/>
      </w:pPr>
      <w:r>
        <w:rPr>
          <w:rFonts w:ascii="IRNazanin" w:hAnsi="IRNazanin" w:eastAsia="IRNazanin"/>
          <w:color w:val="111111"/>
          <w:sz w:val="28"/>
          <w:sz w:val="28"/>
          <w:szCs w:val="28"/>
          <w:rtl w:val="true"/>
          <w:lang w:bidi="fa-IR"/>
        </w:rPr>
        <w:t>کند و برآورد یا نه</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هیأت اجرایی که برخی منابع آن را عالی‌ترین رکن حزب رستاخیز نامیده‌اند،</w:t>
      </w:r>
      <w:r>
        <w:rPr>
          <w:rStyle w:val="FootnoteAnchor"/>
          <w:rtl w:val="true"/>
        </w:rPr>
        <w:footnoteReference w:id="539"/>
      </w:r>
      <w:r>
        <w:rPr>
          <w:rFonts w:ascii="IRNazanin" w:hAnsi="IRNazanin" w:eastAsia="IRNazanin"/>
          <w:color w:val="111111"/>
          <w:sz w:val="28"/>
          <w:sz w:val="28"/>
          <w:szCs w:val="28"/>
          <w:rtl w:val="true"/>
          <w:lang w:bidi="fa-IR"/>
        </w:rPr>
        <w:t>اولین رکن حزب بود که پس از دبیرکل، کار خود را رسما آغاز کرد و تا پایان دوران فعالیت حزب، متشکل‌ترین و منسجم‌ترین بازوی اجرایی آن به شمار می‌رفت و اعضای آن نیز تماما افراد</w:t>
      </w:r>
    </w:p>
    <w:p>
      <w:pPr>
        <w:pStyle w:val="BookText"/>
        <w:rPr/>
      </w:pPr>
      <w:r>
        <w:rPr>
          <w:rFonts w:ascii="IRNazanin" w:hAnsi="IRNazanin" w:eastAsia="IRNazanin"/>
          <w:color w:val="111111"/>
          <w:sz w:val="28"/>
          <w:sz w:val="28"/>
          <w:szCs w:val="28"/>
          <w:rtl w:val="true"/>
          <w:lang w:bidi="fa-IR"/>
        </w:rPr>
        <w:t>بلند پایه حزبی و سیاسی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جلسات باقی مانده در مراکز آرشیوی و اسنادی کشور از نوعی نظم موجود در رفتار سیاسی و اجرایی این هیأت حکایت دارد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تصویب</w:t>
      </w:r>
    </w:p>
    <w:p>
      <w:pPr>
        <w:pStyle w:val="BookText"/>
        <w:rPr/>
      </w:pPr>
      <w:r>
        <w:rPr>
          <w:rFonts w:ascii="IRNazanin" w:hAnsi="IRNazanin" w:eastAsia="IRNazanin"/>
          <w:color w:val="111111"/>
          <w:sz w:val="28"/>
          <w:sz w:val="28"/>
          <w:szCs w:val="28"/>
          <w:rtl w:val="true"/>
          <w:lang w:bidi="fa-IR"/>
        </w:rPr>
        <w:t>آیین نامه داخلی هیأت اجرایی شش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آیین نامه هیأت اجرایی در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آبان و اوایل آذرماه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اعضای هیأت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آیین نامه، جلسات هیأت اجرایی ماهانه یکبار برگزار می‌شد و ضرورتا، با پیشنهاد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هیأت اجرایی تشکیل جلسات فوق‌العاده نیز در دستور کار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جلسات هیأت اجرایی با حداقل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که برابر با نصف به اضافه یک نفر از تمام اعضای هیأت را شامل می‌شد، رسمیت می‌یافت و تصمیمات متخذه آن نیز از اعتبار لازم اجرایی</w:t>
      </w:r>
    </w:p>
    <w:p>
      <w:pPr>
        <w:pStyle w:val="BookText"/>
        <w:rPr/>
      </w:pP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روز شنبه چهارم دی ماه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هیأت اجرایی پیشنهادی را به تصویب رسانید که بر اساس آن اعضای هیأت اجرایی در سمتهای مسئولیت‌دار و تمام وقت حزبی دیگر نمی‌توانستند به کار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در مواردی، برخی از اعضای هیأت اجرایی، همزمان در مسئولیتهایی نظیر دبیری حزب رستاخیز در استانهای مختلف کشور انجام وظیفه نموده بودند و اینک هیأت اجرایی به این نتیجه رسیده بود که اعضای آن در مقام قانونگذار و نظارت کننده بر امور حزب نمی‌توانند همزمان مقامی اجرایی بر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هیأت اجرایی بر این پایه استوار بود که هرگاه فردی به طور توأمان عضویت در هیأت را بپذیرد و نیز سمتی اجرایی در سایر بخشهای حزب بر عهده بگیرد، تضادی در منافع</w:t>
      </w:r>
    </w:p>
    <w:p>
      <w:pPr>
        <w:pStyle w:val="BookText"/>
        <w:rPr/>
      </w:pPr>
      <w:r>
        <w:rPr>
          <w:rFonts w:ascii="IRNazanin" w:hAnsi="IRNazanin" w:eastAsia="IRNazanin"/>
          <w:color w:val="111111"/>
          <w:sz w:val="28"/>
          <w:sz w:val="28"/>
          <w:szCs w:val="28"/>
          <w:rtl w:val="true"/>
          <w:lang w:bidi="fa-IR"/>
        </w:rPr>
        <w:t xml:space="preserve">پدید می‌آید،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انتظار داشت که یک نفر هم مجری باشد، هم خود نظارت کند و هم خودش بپرسد و هم خودش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پیشنهاد به تصویب رسید که استفاده از اعضای این هیأت در سمت مسئولیت دار تمام وقت و موظف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اعضای هیأت اجرایی مختار بودند همزمان در مأموریتهای موقت اجرایی و یا مشورتی و نظایر آن،</w:t>
      </w:r>
    </w:p>
    <w:p>
      <w:pPr>
        <w:pStyle w:val="BookText"/>
        <w:rPr/>
      </w:pPr>
      <w:r>
        <w:rPr>
          <w:rFonts w:ascii="IRNazanin" w:hAnsi="IRNazanin" w:eastAsia="IRNazanin"/>
          <w:color w:val="111111"/>
          <w:sz w:val="28"/>
          <w:sz w:val="28"/>
          <w:szCs w:val="28"/>
          <w:rtl w:val="true"/>
          <w:lang w:bidi="fa-IR"/>
        </w:rPr>
        <w:t xml:space="preserve">که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نکند، حضور یابند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هیأت اجرایی حزب رستاخیز با ترکیب اعضای یاد شده تا اوایل آذرماه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ادامه داد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طی کنگره دوم حزب رستاخیز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امیر عباس هویدا از دبیر کلی حزب کناره‌گیری کرد و جمشید آموزگار، به جای او سمت دبیرکلی حزب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تحولات، جمشید آموزگار که تا آن هنگام رئیس هیأت اجرایی</w:t>
      </w:r>
    </w:p>
    <w:p>
      <w:pPr>
        <w:pStyle w:val="BookText"/>
        <w:rPr/>
      </w:pPr>
      <w:r>
        <w:rPr>
          <w:rFonts w:ascii="IRNazanin" w:hAnsi="IRNazanin" w:eastAsia="IRNazanin"/>
          <w:color w:val="111111"/>
          <w:sz w:val="28"/>
          <w:sz w:val="28"/>
          <w:szCs w:val="28"/>
          <w:rtl w:val="true"/>
          <w:lang w:bidi="fa-IR"/>
        </w:rPr>
        <w:t xml:space="preserve">بود، طبق اساسنامه حزب از سمت اخیر خود کناره‌گیری نمود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قریشی از اعضای وقت دفتر سیاسی حزب به عنوان رئیس هیأت اجرایی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هیأت اجرایی حزب رستاخیز تا اواخر اردیبهشت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عنوان موقت داشتند و فقط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آن سال بود که به دنبال برگزاری جلسه شورای مرکزی حزب، اعلام شد اعضای دائم هیأت اجرایی برگزیده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اعضای هیأت موقت اجرایی طبق فهرستی که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پیشانی دارد، فقط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در بر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می‌گرفت و شامل افراد زیر می‌شد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آموزگار،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آزمون،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w:t>
      </w:r>
    </w:p>
    <w:p>
      <w:pPr>
        <w:pStyle w:val="BookText"/>
        <w:rPr/>
      </w:pP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امیرارجمند،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مهناز افخمی،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الداغی،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الهی،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الموتی،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ایمانی،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برزیده،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زرین‌تاج بیدار،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حیدرقلی برومند،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ملک‌بخش پاکزاد،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تجدد،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جابری،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حریری،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خیراندیش،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دادفر،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رائی،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روحی،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زنگویی،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زهتاب‌فرد،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عابد سراج‌الدینی،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سلیمی،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سیدباقر شادیان،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شاملو،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صفاری،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عین‌اللّه صدوقی،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صاحبی،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 xml:space="preserve">صفاپور،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عمرانی،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قهرمان،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قریشی،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قربانی‌نسب،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قطبی،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قاسمی،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گنجی،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لاجوردی،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موسوی،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مأخوذی،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محمدی زارچی،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معتضد باهری،</w:t>
      </w:r>
      <w:r>
        <w:rPr>
          <w:rStyle w:val="FootnoteAnchor"/>
        </w:rPr>
        <w:footnoteReference w:id="544"/>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موسوی،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مفیدی،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منصور،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مهر،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معتمدی،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مژدهی،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نهاوندی،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ناتل خانلری،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داریوش همایون،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هاشمی‌نژاد،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یگانه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دائم هیأت اجرایی حزب رستاخیز از سوی شورای مرکزی حزب رستاخیز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مرکزی، متشکل از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نمایندگان حزب از سراسر کشور در اردیبهشت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گرد آمدند و رأی آنان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هیأت اجرایی دائم حزب رستاخیز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برای عضویت در هیأت اجرایی موقت از سراسر</w:t>
      </w:r>
    </w:p>
    <w:p>
      <w:pPr>
        <w:pStyle w:val="BookText"/>
        <w:rPr/>
      </w:pPr>
      <w:r>
        <w:rPr>
          <w:rFonts w:ascii="IRNazanin" w:hAnsi="IRNazanin" w:eastAsia="IRNazanin"/>
          <w:color w:val="111111"/>
          <w:sz w:val="28"/>
          <w:sz w:val="28"/>
          <w:szCs w:val="28"/>
          <w:rtl w:val="true"/>
          <w:lang w:bidi="fa-IR"/>
        </w:rPr>
        <w:t>کشور داوطلبین اعلام آمادگی کرده بودند و از آن میان کسانی که حائز بیشترین آراء بودند به</w:t>
      </w:r>
    </w:p>
    <w:p>
      <w:pPr>
        <w:pStyle w:val="BookText"/>
        <w:rPr/>
      </w:pPr>
      <w:r>
        <w:rPr>
          <w:rFonts w:ascii="IRNazanin" w:hAnsi="IRNazanin" w:eastAsia="IRNazanin"/>
          <w:color w:val="111111"/>
          <w:sz w:val="28"/>
          <w:sz w:val="28"/>
          <w:szCs w:val="28"/>
          <w:rtl w:val="true"/>
          <w:lang w:bidi="fa-IR"/>
        </w:rPr>
        <w:t>عضویت هیأت اجرایی دائم حزب برگزیده شدند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پس از گزینش نهایی اعضای دائم هیأت اجرایی آشکار شد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کسانی که تا آن هنگام عضو هیأت اجرایی بودند، در هیأت اجرایی دائم حزب نام‌شان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افراد به شرح زیر در نشریات آن روزگار منتشر</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شادمان،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امیرارجمند،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شاملو،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الهی،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صباحی،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آزمون،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صفاپور،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قهرمان،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زرین‌تاج بیدار،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قطبی،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ملک‌بخش پاکزاد،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برادران قاسمی،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گنجی،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جابری،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موسوی،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خیراندیش،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مأخوذی،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حریری،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محمدی زارچی،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دادفر،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موسوی،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رائی،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مفیدی،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روحی،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منصور،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نکویی،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زهتاب‌فرد،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معتمدی،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سلیمی،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مقتدر مژدهی،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عابد سراج‌الدینی،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نهاوندی،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ناتل خانلری،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هاشمی‌نژاد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ترکیب اعضای هیأت اجرایی دائم حزب رستاخیز،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همزمان نماینده مجلسین شورای ملی و سنا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از اعضای سابق هیأت اجرایی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ترکیب هیأت اجرایی دائم پذیرفته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بودند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قریشی،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تجدد،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یگانه،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الموتی،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قربانی نسب،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الداغی،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حیدرقلی برومند،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برزیده،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آقایان،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ایمانی،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عمرانی،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اسکندری و سیف‌اللّه افشاری نیز به سمت دو نایب رئیس هیأت اجرایی دائم برگزیده شدند و نوذر صادقی و فرهنگ بیگوند را نیز به عنوان دو منشی هیأت اجرایی تعیین</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طبق اساسنامه حزب رستاخیز از اعضای دائم هیأت اجرایی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عضویت دفتر سیاسی حزب درآمدند که بالاترین رکن حزب رستاخیز به شمار می‌رفت و ریاست آن نیز با نخست‌وزیر بود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دکتر مصطفی الموتی اسامی اعضای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هیأت اجرایی دائم حزب رستاخیز را به شرح زیر ثبت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جوهرزاده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رئیسی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قریشی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صفاری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فرخ‌لقا بابان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وکیل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هما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علینقی سمیعی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ایلخانی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معتمد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عفت مشاعی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بیگوند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گیتی رهنمون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سوادکوهی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محمد ریگی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محققی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الداغی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جوادی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نوذر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منیر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یغمایی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برومند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سیف‌اللّه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صدیق 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برازنده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آیتی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عنایت‌اللّه قادریان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خداداد ریگی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ساسان 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حریرچیان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اسحاقی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توتونچیان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موسوی ماکویی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منصور 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 وشمگیر</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در میان اعضای دائمی هیأت اجرایی حزب رستاخیز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شرح زیر عضو لژهای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فراماسونری و لاینز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محمد رئیسی، عضو لژهای میترا، خیام، تهران، سعدی، کوروش، و دانش؛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ایمانی، عضو فراماسونری؛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قریشی، عضو فراماسونری؛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صفاری، عضو فراماسونری؛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یگانه، عضو فراماسونری؛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اسکندری، عضو لژهای تهران و خوزستان؛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حسینعلی محققی، عضو لژ</w:t>
      </w:r>
      <w:bookmarkStart w:id="135" w:name="pg868_10965"/>
    </w:p>
    <w:p>
      <w:pPr>
        <w:pStyle w:val="BookText"/>
        <w:rPr/>
      </w:pPr>
      <w:bookmarkEnd w:id="135"/>
      <w:r>
        <w:rPr>
          <w:rFonts w:ascii="IRNazanin" w:hAnsi="IRNazanin" w:eastAsia="IRNazanin"/>
          <w:color w:val="111111"/>
          <w:sz w:val="28"/>
          <w:sz w:val="28"/>
          <w:szCs w:val="28"/>
          <w:rtl w:val="true"/>
          <w:lang w:bidi="fa-IR"/>
        </w:rPr>
        <w:t xml:space="preserve">ژاندارک؛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جوادی، عضو لژ خوانسار و دانش و سعدی؛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حیدرقلی برومند، عضو لژهای ژاندارک، اصفهان، و دانش؛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بهار، عضو لژ مشهد و لاینز مشهد؛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اسداللّه موسوی ماکویی، عضو لژهای کوروش، تهران و دانش؛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اسفندیاری، عضو فراماسونری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حسین موسوی قائم‌مقام وقت دبیرکل حزب رستاخیز اعلام کرد که انتخاب اعضای دائم هیأت اجرایی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آزادترین انتخابی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هنگام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جلسه هیأت اجرایی دائم حزب رستاخیز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دکتر مصطفی الموتی و دکتر احمد قریشی برای ریاست هیأت اجرایی دائم داوطلب شدند که در نهایت بیشترین آراء نصیب قریشی شد و بدین ترتیب دکتر قریشی به ریاست هیأت اجرایی دائم حزب رستاخیز برگزیده شد</w:t>
      </w:r>
      <w:r>
        <w:rPr>
          <w:rFonts w:eastAsia="IRNazanin" w:cs="IRNazanin"/>
          <w:color w:val="111111"/>
          <w:sz w:val="28"/>
          <w:szCs w:val="28"/>
          <w:rtl w:val="true"/>
          <w:lang w:bidi="fa-IR"/>
        </w:rPr>
        <w:t>.</w:t>
      </w:r>
      <w:r>
        <w:rPr>
          <w:rStyle w:val="FootnoteAnchor"/>
          <w:rtl w:val="true"/>
        </w:rPr>
        <w:footnoteReference w:id="549"/>
      </w:r>
    </w:p>
    <w:p>
      <w:pPr>
        <w:pStyle w:val="Heading3"/>
        <w:numPr>
          <w:ilvl w:val="2"/>
          <w:numId w:val="1"/>
        </w:numPr>
        <w:rPr/>
      </w:pPr>
      <w:bookmarkStart w:id="136" w:name="__RefHeading___Toc6995726_211673320"/>
      <w:bookmarkStart w:id="137" w:name="_Toc49"/>
      <w:bookmarkEnd w:id="136"/>
      <w:r>
        <w:rPr>
          <w:rtl w:val="true"/>
        </w:rPr>
        <w:t>دفتر سیاسی حزب رستاخیز</w:t>
      </w:r>
      <w:bookmarkEnd w:id="137"/>
    </w:p>
    <w:p>
      <w:pPr>
        <w:pStyle w:val="BookText"/>
        <w:rPr/>
      </w:pPr>
      <w:r>
        <w:rPr>
          <w:rFonts w:ascii="IRNazanin" w:hAnsi="IRNazanin" w:eastAsia="IRNazanin"/>
          <w:color w:val="111111"/>
          <w:sz w:val="28"/>
          <w:sz w:val="28"/>
          <w:szCs w:val="28"/>
          <w:rtl w:val="true"/>
          <w:lang w:bidi="fa-IR"/>
        </w:rPr>
        <w:t>عالی‌ترین مرجع تصمیم‌سازی حزب رستاخیز ملت ایران دفتر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اساسنامه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رکنی از ارکان پنج‌گانه حزب را شامل می‌شد تنها مرجعی بود که عالی‌ترین مقامات حزب رستاخیز و نیز شخص نخست‌وزیر در آن عضویت داشتند و در واقع سیاستهای خرد و کلان حزب در آنجا تعیین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w:t>
      </w:r>
    </w:p>
    <w:p>
      <w:pPr>
        <w:pStyle w:val="BookText"/>
        <w:rPr/>
      </w:pPr>
      <w:r>
        <w:rPr>
          <w:rFonts w:ascii="IRNazanin" w:hAnsi="IRNazanin" w:eastAsia="IRNazanin"/>
          <w:color w:val="111111"/>
          <w:sz w:val="28"/>
          <w:sz w:val="28"/>
          <w:szCs w:val="28"/>
          <w:rtl w:val="true"/>
          <w:lang w:bidi="fa-IR"/>
        </w:rPr>
        <w:t>حزب رستاخیز به چگونگی شکل‌گیری و حیطه عمل و اختیارات دفتر سیاسی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دفتر سیاسی حزب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بالغ می‌شد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نخست‌وزیر که ریاست دفتر سیاسی را نیز برعهده داشت؛ تعدادی از وزرای کابینه که به صلاحدید نخست‌وزیر و رئیس دفتر سیاسی به عضویت دفتر سیاسی پذیرفته می‌شدند؛ دبیرکل حزب رستاخیز و قائم‌مقامان دبیرکل؛ دو نماینده از مجلس شورای ملی و مجلس سنا</w:t>
      </w:r>
    </w:p>
    <w:p>
      <w:pPr>
        <w:pStyle w:val="BookText"/>
        <w:rPr/>
      </w:pPr>
      <w:r>
        <w:rPr>
          <w:rFonts w:ascii="IRNazanin" w:hAnsi="IRNazanin" w:eastAsia="IRNazanin"/>
          <w:color w:val="111111"/>
          <w:sz w:val="28"/>
          <w:sz w:val="28"/>
          <w:szCs w:val="28"/>
          <w:rtl w:val="true"/>
          <w:lang w:bidi="fa-IR"/>
        </w:rPr>
        <w:t>که معمولاً نقش رابط مجلسین با دفتر سیاسی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اجرایی حزب که این افراد با صلاحدید هیأت اجرایی انتخاب و به عضویت دفتر سیاسی پذیرفته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عضویت رئیس هیأت اجرایی در دفتر سیاسی نیازی به رأی اعضای هیأت اجرایی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اخیر که بگذریم سایر اعضای دفتر سیاسی حزب که مطابق بند الف انتخاب می‌شدند نمی‌توانست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تجاوز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w:t>
      </w:r>
    </w:p>
    <w:p>
      <w:pPr>
        <w:pStyle w:val="BookText"/>
        <w:rPr/>
      </w:pPr>
      <w:r>
        <w:rPr>
          <w:rFonts w:ascii="IRNazanin" w:hAnsi="IRNazanin" w:eastAsia="IRNazanin"/>
          <w:color w:val="111111"/>
          <w:sz w:val="28"/>
          <w:sz w:val="28"/>
          <w:szCs w:val="28"/>
          <w:rtl w:val="true"/>
          <w:lang w:bidi="fa-IR"/>
        </w:rPr>
        <w:t>دفتر سیاسی به طور معمول ماهانه یکبار تشکیل می‌شد و با حضور حداقل دو سوم از مجموع اعضاء جلسه رسمیت می‌یافت و تصمیمات آن لازم‌الاجراء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سیاسی وظیفه داشت میان حزب و دولت هماهنگی ایجاد کند و به مسائل مملکتی که از سوی هیأت اجرایی و یا نخست‌وزیر ارجاع می‌شد، رسیدگی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اساسنامه تعیین دو نایب رئیس و نیز، دو تن به عنوان منشی برای دفتر سیاسی پیش‌بینی شده بود و چنانکه پیش از این هم ذکر شد، ریاست دفتر سیاسی بر عهده نخست‌وزیر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امیر عباس هویدا، نخست‌وزیر که توأمان دبیرکلی</w:t>
      </w:r>
    </w:p>
    <w:p>
      <w:pPr>
        <w:pStyle w:val="BookText"/>
        <w:rPr/>
      </w:pPr>
      <w:r>
        <w:rPr>
          <w:rFonts w:ascii="IRNazanin" w:hAnsi="IRNazanin" w:eastAsia="IRNazanin"/>
          <w:color w:val="111111"/>
          <w:sz w:val="28"/>
          <w:sz w:val="28"/>
          <w:szCs w:val="28"/>
          <w:rtl w:val="true"/>
          <w:lang w:bidi="fa-IR"/>
        </w:rPr>
        <w:t>حزب رستاخیز را نیز عهده‌دار بود، رئیس دفتر سیاسی نیز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دوم</w:t>
      </w:r>
    </w:p>
    <w:p>
      <w:pPr>
        <w:pStyle w:val="BookText"/>
        <w:rPr/>
      </w:pPr>
      <w:r>
        <w:rPr>
          <w:rFonts w:ascii="IRNazanin" w:hAnsi="IRNazanin" w:eastAsia="IRNazanin"/>
          <w:color w:val="111111"/>
          <w:sz w:val="28"/>
          <w:sz w:val="28"/>
          <w:szCs w:val="28"/>
          <w:rtl w:val="true"/>
          <w:lang w:bidi="fa-IR"/>
        </w:rPr>
        <w:t xml:space="preserve">دفتر سیاسی که در اواخر آبان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جواد منصور و احمد قریشی به عنوان دو نایب رئیس دفتر سیاسی برگزیده شدند و همچنین هادی الهی و محمدحسین موسوی نیز وظیفه دو منشی دفتر سیاسی را برعهده گرفتند</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از اولین اقدامات دفتر سیاسی تهیه و تدوین آیین نامه داخلی بود که در کمیته‌هایی به مدیریت دکتر محمد باهری تهیه شد و در دومین</w:t>
      </w:r>
    </w:p>
    <w:p>
      <w:pPr>
        <w:pStyle w:val="BookText"/>
        <w:rPr/>
      </w:pPr>
      <w:r>
        <w:rPr>
          <w:rFonts w:ascii="IRNazanin" w:hAnsi="IRNazanin" w:eastAsia="IRNazanin"/>
          <w:color w:val="111111"/>
          <w:sz w:val="28"/>
          <w:sz w:val="28"/>
          <w:szCs w:val="28"/>
          <w:rtl w:val="true"/>
          <w:lang w:bidi="fa-IR"/>
        </w:rPr>
        <w:t>جلسه دفتر سیاسی مورد بررسی قرار گرفت</w:t>
      </w:r>
      <w:r>
        <w:rPr>
          <w:rStyle w:val="FootnoteAnchor"/>
          <w:rtl w:val="true"/>
        </w:rPr>
        <w:footnoteReference w:id="551"/>
      </w:r>
      <w:r>
        <w:rPr>
          <w:rFonts w:ascii="IRNazanin" w:hAnsi="IRNazanin" w:eastAsia="IRNazanin"/>
          <w:color w:val="111111"/>
          <w:sz w:val="28"/>
          <w:sz w:val="28"/>
          <w:szCs w:val="28"/>
          <w:rtl w:val="true"/>
          <w:lang w:bidi="fa-IR"/>
        </w:rPr>
        <w:t>و در نهایت، به شرح زیر تنظیم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نامه داخلی دفتر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دفتر سیاسی دست کم هر ماه یک بار به دعوت رئیس دفتر سیاسی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فوق‌العاده دفتر سیاسی به تشخیص رئیس دفتر سیاسی یا پیشنهاد دبیرکل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رئیس یکی از نواب رئیس به ترتیب انتخاب جلسه را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نامه جلسات عادی دفتر سیاسی باید دست کم سه روز پیش از جلسات برای اعضاء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دفتر سیاسی با حضور دو سوم اعضاء رسمیت می‌یابد و تصمیمات به اکثریت آراء اعضاء حاضر در جلسه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برابری آراء رأی طرفی که رئیس دفتر سیاسی با آن موافق است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جلسات عادی باید همراه با دعوتنامه جلسات برای اعضاء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دفتر سیاسی که پیشنهادی برای دستور جلسات دارند باید پیشنهاد کتبی قبلاً به دبیرخانه</w:t>
      </w:r>
    </w:p>
    <w:p>
      <w:pPr>
        <w:pStyle w:val="BookText"/>
        <w:rPr/>
      </w:pPr>
      <w:r>
        <w:rPr>
          <w:rFonts w:ascii="IRNazanin" w:hAnsi="IRNazanin" w:eastAsia="IRNazanin"/>
          <w:color w:val="111111"/>
          <w:sz w:val="28"/>
          <w:sz w:val="28"/>
          <w:szCs w:val="28"/>
          <w:rtl w:val="true"/>
          <w:lang w:bidi="fa-IR"/>
        </w:rPr>
        <w:t>دفتر سیاسی بدهند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دستور جلسات با رئیس دفتر سیاسی است و موضوعاتی که از طرف هیأت</w:t>
      </w:r>
    </w:p>
    <w:p>
      <w:pPr>
        <w:pStyle w:val="BookText"/>
        <w:rPr/>
      </w:pPr>
      <w:r>
        <w:rPr>
          <w:rFonts w:ascii="IRNazanin" w:hAnsi="IRNazanin" w:eastAsia="IRNazanin"/>
          <w:color w:val="111111"/>
          <w:sz w:val="28"/>
          <w:sz w:val="28"/>
          <w:szCs w:val="28"/>
          <w:rtl w:val="true"/>
          <w:lang w:bidi="fa-IR"/>
        </w:rPr>
        <w:t>اجرایی یا دبیرکل حزب به دفتر سیاسی ارجاع می‌شود خود به خود در دستور جلسات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رسیدگی در مقابل هر موضوع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دفتر سیاسی می‌تواند در صورت ضرورت، موضوع یا موضوع‌هایی را علاوه بر دستور در جلسه مطرح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صورت جلسات با منشی‌های دفتر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جلسات باید شامل تصمیم‌ها و رئوس پیشنهاد و اظهارنظرهای مهم در هر جلسه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دبیرخانه دفتر سیاسی از طرف دفتر سیاسی انتخاب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دبیرخانه دفتر سیاسی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دستور جلسه و فرستادن دعوتنامه شرکت در جلسات برای اعضاء طبق دستور رئیس دفتر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بایگانی دفتر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سوابق و مدارکی که برای بحث موضوعات مختلف در دفتر سیاسی ضرورت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جلسه صورت جلسه قبلی دفتر سیاسی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جلسات تصویب شده در بایگانی دفتر سیاسی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یا اطلاع تصمیم‌های دفتر سیاسی در هر مورد به ترتیبی است که رئیس دفتر سیاسی 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دفتر سیاسی می‌تواند کمیسیون‌های موقتی برای بررسی موضوع‌های گوناگون از اعضای خود و در صورت لزوم افراد دیگر تشکیل دهد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شد که دو سه روز بعد،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انتخابی دفتر سیاسی از سوی هیأت اجرایی حزب رستاخیز برگزیده خواهند شد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این لیست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روز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انتخاب و از سوی هیأت اجرایی به دفتر سیاسی معرفی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منوچهر آزمون؛ مهناز افخمی،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سازمان زنان</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کارگران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الموتی؛ لیلی امیرارجمند،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مدیرعامل کانون</w:t>
      </w:r>
    </w:p>
    <w:p>
      <w:pPr>
        <w:pStyle w:val="BookText"/>
        <w:rPr/>
      </w:pPr>
      <w:r>
        <w:rPr>
          <w:rFonts w:ascii="IRNazanin" w:hAnsi="IRNazanin" w:eastAsia="IRNazanin"/>
          <w:color w:val="111111"/>
          <w:sz w:val="28"/>
          <w:sz w:val="28"/>
          <w:szCs w:val="28"/>
          <w:rtl w:val="true"/>
          <w:lang w:bidi="fa-IR"/>
        </w:rPr>
        <w:t>پرورش فکری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وزارت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صفاری،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قریشی؛ رضا قطبی،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عامل سازمان رادیو و تلویزیون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منوچهر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 بیمه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 شورای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هوشنگ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داریوش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مدیرعامل روزنامه آیندگان</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بدین ترتیب، ترکیب اعضای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دفتر سیاسی طبق فهرستی که طی برگزاری نخستین جلسه این دفتر در روز هشتم آبان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 به شرح زیر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امیرعباس هویدا؛ لیلی امیرارجمند؛ مهناز افخمی؛ هوشنگ انصاری؛ منوچهر آزمون؛ مصطفی الموتی؛ هادی الهی؛ محمد باهری؛ مهرداد پهلبد؛ جواد سعید؛ هوشنگ شریفی؛ شجاع‌الدین شیخ‌الاسلام زاده؛ ضیاءالدین شادمان؛ رضا صدقیانی؛ منوچهر گنجی؛ عبدالمجید مجیدی؛ فریدون مهدوی؛ قاسم معینی؛ جواد منصور؛ نصراللّه مژدهی؛ محمدحسین موسوی؛ هوشنگ نهاوندی؛ هادی هدایتی؛ داریوش همایون؛ عزت‌اللّه یزدان پناه؛ جمشید آموزگار؛ محمدعلی صفاری؛ رضا قطبی؛ احمد</w:t>
      </w:r>
    </w:p>
    <w:p>
      <w:pPr>
        <w:pStyle w:val="BookText"/>
        <w:rPr/>
      </w:pPr>
      <w:r>
        <w:rPr>
          <w:rFonts w:ascii="IRNazanin" w:hAnsi="IRNazanin" w:eastAsia="IRNazanin"/>
          <w:color w:val="111111"/>
          <w:sz w:val="28"/>
          <w:sz w:val="28"/>
          <w:szCs w:val="28"/>
          <w:rtl w:val="true"/>
          <w:lang w:bidi="fa-IR"/>
        </w:rPr>
        <w:t>قریشی؛ فرخ نجم آبادی</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در میان اعضای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اولین دفتر سیاسی حزب رستاخیز، افراد مشروحه زیر عضو لژهای فراماسونری، روتاری و لاینز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منوچهر آزمون؛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الموتی؛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معتضد باهری؛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صفاری؛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قریشی؛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p>
    <w:p>
      <w:pPr>
        <w:pStyle w:val="BookText"/>
        <w:rPr/>
      </w:pPr>
      <w:r>
        <w:rPr>
          <w:rFonts w:ascii="IRNazanin" w:hAnsi="IRNazanin" w:eastAsia="IRNazanin"/>
          <w:color w:val="111111"/>
          <w:sz w:val="28"/>
          <w:sz w:val="28"/>
          <w:szCs w:val="28"/>
          <w:rtl w:val="true"/>
          <w:lang w:bidi="fa-IR"/>
        </w:rPr>
        <w:t xml:space="preserve">منوچهر گنجی؛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نصراللّه مقتدر مژدهی؛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منصور؛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محمدحسین موسوی؛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هوشنگ نهاوندی؛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همایون؛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امیرعباس هویدا، عضو لژهای کوروش، تهران، مولوی، فروغی و روشنایی؛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پهلبد، عضو لژ کوروش؛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عبدالمجید مجیدی؛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معینی؛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روحانی، عضو لژ خورشید تابان،</w:t>
      </w:r>
    </w:p>
    <w:p>
      <w:pPr>
        <w:pStyle w:val="BookText"/>
        <w:rPr/>
      </w:pPr>
      <w:r>
        <w:rPr>
          <w:rFonts w:ascii="IRNazanin" w:hAnsi="IRNazanin" w:eastAsia="IRNazanin"/>
          <w:color w:val="111111"/>
          <w:sz w:val="28"/>
          <w:sz w:val="28"/>
          <w:szCs w:val="28"/>
          <w:rtl w:val="true"/>
          <w:lang w:bidi="fa-IR"/>
        </w:rPr>
        <w:t xml:space="preserve">جمعیت یاران و عضو باشگاه روتاری تهران مرکزی؛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عزت‌اللّه یزدان‌پناه، عضو لژ آریا؛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هوشنگ انصاری، عضو لژ خیام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می‌دانیم که طبق اساسنامه حزب رستاخیز، ریاست دفتر سیاسی بر عهده 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امیر عباس هویدا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نهایتا از پست نخست‌وزیری کنار</w:t>
      </w:r>
    </w:p>
    <w:p>
      <w:pPr>
        <w:pStyle w:val="BookText"/>
        <w:rPr/>
      </w:pPr>
      <w:r>
        <w:rPr>
          <w:rFonts w:ascii="IRNazanin" w:hAnsi="IRNazanin" w:eastAsia="IRNazanin"/>
          <w:color w:val="111111"/>
          <w:sz w:val="28"/>
          <w:sz w:val="28"/>
          <w:szCs w:val="28"/>
          <w:rtl w:val="true"/>
          <w:lang w:bidi="fa-IR"/>
        </w:rPr>
        <w:t>گذاشته شد، همواره بر دفتر سیاسی حزب رستاخیز نیز ریاست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تا چهارم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که جمشید آموزگار نخست‌وزیر وقت، رئیس دفتر سیاسی حزب رستاخیز شد، آخرین باری بود که نخست‌وزیر ریاست دفتر سیاسی حزب رستاخیز را بر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شریف امامی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نخست‌وزیری شد، اعلام کرد که</w:t>
      </w:r>
    </w:p>
    <w:p>
      <w:pPr>
        <w:pStyle w:val="BookText"/>
        <w:rPr/>
      </w:pPr>
      <w:r>
        <w:rPr>
          <w:rFonts w:ascii="IRNazanin" w:hAnsi="IRNazanin" w:eastAsia="IRNazanin"/>
          <w:color w:val="111111"/>
          <w:sz w:val="28"/>
          <w:sz w:val="28"/>
          <w:szCs w:val="28"/>
          <w:rtl w:val="true"/>
          <w:lang w:bidi="fa-IR"/>
        </w:rPr>
        <w:t>دیگر حزب رستاخیز را به عنوان تنها حزب کشور به رسمیت نمی‌شناسد و دولت او رابطه‌ای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می‌نمود که از پذیرفتن ریاست دفتر سیاسی حزب</w:t>
      </w:r>
    </w:p>
    <w:p>
      <w:pPr>
        <w:pStyle w:val="BookText"/>
        <w:rPr/>
      </w:pPr>
      <w:r>
        <w:rPr>
          <w:rFonts w:ascii="IRNazanin" w:hAnsi="IRNazanin" w:eastAsia="IRNazanin"/>
          <w:color w:val="111111"/>
          <w:sz w:val="28"/>
          <w:sz w:val="28"/>
          <w:szCs w:val="28"/>
          <w:rtl w:val="true"/>
          <w:lang w:bidi="fa-IR"/>
        </w:rPr>
        <w:t>رستاخیز نیز شانه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کنگره دوم حزب رستاخیز که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در تهران برگزار شد، علاوه بر امیرعباس هویدا، نخست‌وزیر که می‌رفت تا پست دبیرکلی حزب رستاخیز را به دکتر جمشید آموزگار بسپارد، ترکیب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دیگر دفتر سیاسی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اعضای آن موقت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 دبیرکل و وزیر مشاور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پهلبد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فرهنگ و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اقتصاد و دارایی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مجیدی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مشاور و سرپرست سازمان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نجم‌آبادی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صنایع و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صدقیانی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تعاون و امور روستاها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کار و امور</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شجاع‌الدین شیخ‌الاسلام‌زاده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رفاه و بهزیستی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هوشنگ شریفی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مشاور و معاون نخست‌وزیر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شادمان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مشاور و معاون نخست‌وزیر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آموزگار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 آیندگان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جواد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 شورای ملی و نایب رئیس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عزت‌اللّه یزدان‌پناه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 شورای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 شورای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کار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وزارت دربار شاهنشاهی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محمدعلی صفاری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عامل سازمان رادیو تلویزیون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نخست‌وزیر و استاد</w:t>
      </w:r>
    </w:p>
    <w:p>
      <w:pPr>
        <w:pStyle w:val="BookText"/>
        <w:rPr/>
      </w:pP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نصرت‌اللّه مژدهی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 بیمه مرکزی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خانم مهناز افخمی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مشاور و رئیس سازمان</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امیرارجمند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مدیرعامل کانون پرورش فکری کودکان و نوجوانان</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جمشید آموزگار، نخست‌وزیر وقت اعضای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دفتر سیاسی حزب رستاخیز را که بر آن ریاست داشت، به شرح زیر معرفی نمود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آموزگار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پهلبد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فرهنگ و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اقتصاد و دارایی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امیرقاسم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کار و امور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شجاع‌الدین شیخ‌الاسلام‌زاده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بهداری و بهزیستی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نصراصفهانی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احمدعلی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کشاورزی و عمران روستایی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صنایع و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اطلاعات و جهانگردی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معتضد باهری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حزب رستاخیز ملت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عزت‌اللّه یزدان‌پناه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p>
    <w:p>
      <w:pPr>
        <w:pStyle w:val="BookText"/>
        <w:rPr/>
      </w:pP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جواد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مجلس شورای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هیأت اجرایی، رئیس دانشگاه فردوسی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هیأت اجرایی، رئیس دفتر علیاحضرت شهبانو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هیأت اجرایی، استاندار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هیأت اجرایی، نماینده مجلس شورای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هیأت 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صفاری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هیأت اجرایی، 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هیأت اجرایی، وزیر 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هیأت اجرایی، مدیرعامل رادیو و تلویزیون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نصراللّه مقتدر مژدهی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هیأت اجرایی، 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هیأت 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هیأت اجرایی، 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مهناز افخمی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هیأت اجرایی، وزیر مشاور در امور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امیرارجمند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هیأت اجرایی، مدیرعامل کانون پرورش فکری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قاسم معتمدی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هیأت اجرایی، رئیس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پرویز ناتل خانلری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هیأت اجرایی، 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قربانی‌نسب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هیأت اجرایی، نماینده مجلس شورای ملی</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پس از انتخاب اعضای دائم هیأت اجرایی، در اواخر اردیبهشت و اوایل خرداد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آنها چهره‌های جدیدی بودند؛ لازم شد تا برای معرفی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اعضای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دفتر سیاسی که از میان اعضای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هیأت اجرایی انتخاب می‌شدند، بار دیگر گزینشی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گزینش مجدد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هیأت اجرایی جدید صورت گرفت و فهرستی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به دیگر اعضای دفتر سیاسی پیوست تا اعضای سی نفره دفتر سیاسی که می‌شد نام دفتر سیاسی دائم حزب رستاخیز نیز بدان اطلاق کرد،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هم توضیح داده شده است علاوه بر افراد اخیر، نخست‌وزیر، تعدادی از وزراء، نمایندگان رابط</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مجلس شورا و سنا، دبیرکل و معاونان وی در میان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از اعضای دفتر سیاسی بودند</w:t>
      </w:r>
      <w:r>
        <w:rPr>
          <w:rFonts w:eastAsia="IRNazanin" w:cs="IRNazanin"/>
          <w:color w:val="111111"/>
          <w:sz w:val="28"/>
          <w:szCs w:val="28"/>
          <w:rtl w:val="true"/>
          <w:lang w:bidi="fa-IR"/>
        </w:rPr>
        <w:t>.</w:t>
      </w:r>
      <w:r>
        <w:rPr>
          <w:rStyle w:val="FootnoteAnchor"/>
        </w:rPr>
        <w:footnoteReference w:id="558"/>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هیأت اجرایی دائم حزب رستاخیز برای</w:t>
      </w:r>
      <w:bookmarkStart w:id="138" w:name="pg868_10971"/>
    </w:p>
    <w:p>
      <w:pPr>
        <w:pStyle w:val="BookText"/>
        <w:rPr/>
      </w:pPr>
      <w:bookmarkEnd w:id="138"/>
      <w:r>
        <w:rPr>
          <w:rFonts w:ascii="IRNazanin" w:hAnsi="IRNazanin" w:eastAsia="IRNazanin"/>
          <w:color w:val="111111"/>
          <w:sz w:val="28"/>
          <w:sz w:val="28"/>
          <w:szCs w:val="28"/>
          <w:rtl w:val="true"/>
          <w:lang w:bidi="fa-IR"/>
        </w:rPr>
        <w:t>عضویت در دفتر سیاسی دائم حزب معرفی شدند،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لطف‌اللّه رئیسی، حسین دها، جلال تقوی، عبدالهادی آقایان، هما زاهدی، دکتر حسین تجدد، دکتر مصطفی الموتی، محمدعلی صفاری، حسین قربانی نسب، فرخ لقا بابان، محمدرضا وکیل گیلانی، دکتر</w:t>
      </w:r>
    </w:p>
    <w:p>
      <w:pPr>
        <w:pStyle w:val="BookText"/>
        <w:rPr/>
      </w:pPr>
      <w:r>
        <w:rPr>
          <w:rFonts w:ascii="IRNazanin" w:hAnsi="IRNazanin" w:eastAsia="IRNazanin"/>
          <w:color w:val="111111"/>
          <w:sz w:val="28"/>
          <w:sz w:val="28"/>
          <w:szCs w:val="28"/>
          <w:rtl w:val="true"/>
          <w:lang w:bidi="fa-IR"/>
        </w:rPr>
        <w:t>حسنعلی محقق، دکتر ناصر یگانه،</w:t>
      </w:r>
      <w:r>
        <w:rPr>
          <w:rStyle w:val="FootnoteAnchor"/>
          <w:rtl w:val="true"/>
        </w:rPr>
        <w:footnoteReference w:id="559"/>
      </w:r>
      <w:r>
        <w:rPr>
          <w:rFonts w:ascii="IRNazanin" w:hAnsi="IRNazanin" w:eastAsia="IRNazanin"/>
          <w:color w:val="111111"/>
          <w:sz w:val="28"/>
          <w:sz w:val="28"/>
          <w:szCs w:val="28"/>
          <w:rtl w:val="true"/>
          <w:lang w:bidi="fa-IR"/>
        </w:rPr>
        <w:t>دکتر فریدون معتمدوزیری، جعفر جوادی</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به روایت مصطفی الموتی، از آغاز فعالیت دفتر سیاسی تا اوایل خردادماه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پهلبد همواره نایب رئیس دفتر سیاسی بود و هنگامی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همان سال دفتر سیاسی</w:t>
      </w:r>
    </w:p>
    <w:p>
      <w:pPr>
        <w:pStyle w:val="BookText"/>
        <w:rPr/>
      </w:pPr>
      <w:r>
        <w:rPr>
          <w:rFonts w:ascii="IRNazanin" w:hAnsi="IRNazanin" w:eastAsia="IRNazanin"/>
          <w:color w:val="111111"/>
          <w:sz w:val="28"/>
          <w:sz w:val="28"/>
          <w:szCs w:val="28"/>
          <w:rtl w:val="true"/>
          <w:lang w:bidi="fa-IR"/>
        </w:rPr>
        <w:t>دائم حزب رستاخیز تشکیل شد سمت نایب رئیسی دفتر به دکتر مصطفی الموتی سپرده شد</w:t>
      </w:r>
      <w:r>
        <w:rPr>
          <w:rFonts w:eastAsia="IRNazanin" w:cs="IRNazanin"/>
          <w:color w:val="111111"/>
          <w:sz w:val="28"/>
          <w:szCs w:val="28"/>
          <w:rtl w:val="true"/>
          <w:lang w:bidi="fa-IR"/>
        </w:rPr>
        <w:t>.</w:t>
      </w:r>
      <w:r>
        <w:rPr>
          <w:rStyle w:val="FootnoteAnchor"/>
          <w:rtl w:val="true"/>
        </w:rPr>
        <w:footnoteReference w:id="561"/>
      </w:r>
    </w:p>
    <w:p>
      <w:pPr>
        <w:pStyle w:val="Heading3"/>
        <w:numPr>
          <w:ilvl w:val="2"/>
          <w:numId w:val="1"/>
        </w:numPr>
        <w:rPr/>
      </w:pPr>
      <w:bookmarkStart w:id="139" w:name="__RefHeading___Toc6995728_211673320"/>
      <w:bookmarkStart w:id="140" w:name="_Toc50"/>
      <w:bookmarkEnd w:id="139"/>
      <w:r>
        <w:rPr>
          <w:rtl w:val="true"/>
        </w:rPr>
        <w:t>کنگره</w:t>
      </w:r>
      <w:bookmarkEnd w:id="140"/>
    </w:p>
    <w:p>
      <w:pPr>
        <w:pStyle w:val="BookText"/>
        <w:rPr/>
      </w:pPr>
      <w:r>
        <w:rPr>
          <w:rFonts w:ascii="IRNazanin" w:hAnsi="IRNazanin" w:eastAsia="IRNazanin"/>
          <w:color w:val="111111"/>
          <w:sz w:val="28"/>
          <w:sz w:val="28"/>
          <w:szCs w:val="28"/>
          <w:rtl w:val="true"/>
          <w:lang w:bidi="fa-IR"/>
        </w:rPr>
        <w:t xml:space="preserve">طبق اساسنامه حزب رستاخیز کنگره بالاترین رکن حزب به شمار می‌رفت و قرار بود هر چهار سال یکبار تشکیل شود و اعضای آن از طریق کانونهای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اساس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اعضای کانونها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وظایف و اختیارات کنگره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اصلاح در مفاد مرامنامه و اساسنامه حزب رستاخیز؛ انتخاب دبیرکل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سیاستها و برنامه‌های کلان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فعالیت حزب رستاخیز، مسئولان حزب سه بار، کنگره بر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کنگره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w:t>
      </w:r>
      <w:r>
        <w:rPr>
          <w:rFonts w:eastAsia="IRNazanin" w:cs="IRNazanin"/>
          <w:color w:val="111111"/>
          <w:sz w:val="28"/>
          <w:szCs w:val="28"/>
          <w:rtl w:val="true"/>
          <w:lang w:bidi="fa-IR"/>
        </w:rPr>
        <w:t>)</w:t>
      </w:r>
      <w:bookmarkStart w:id="141" w:name="pg868_10972"/>
    </w:p>
    <w:p>
      <w:pPr>
        <w:pStyle w:val="BookText"/>
        <w:rPr/>
      </w:pPr>
      <w:bookmarkEnd w:id="141"/>
      <w:r>
        <w:rPr>
          <w:rFonts w:ascii="IRNazanin" w:hAnsi="IRNazanin" w:eastAsia="IRNazanin"/>
          <w:color w:val="111111"/>
          <w:sz w:val="28"/>
          <w:sz w:val="28"/>
          <w:szCs w:val="28"/>
          <w:rtl w:val="true"/>
          <w:lang w:bidi="fa-IR"/>
        </w:rPr>
        <w:t>حزب رستاخیز عمدتا برای تصویب اساسنامه و مرامنامه حزب رستاخیز تشکیل شد؛ دومین کنگره حزب که از آن تحت عنوان کنگره بزرگ نیز یاد می‌شود، در پنجم و ششم آبان</w:t>
      </w:r>
    </w:p>
    <w:p>
      <w:pPr>
        <w:pStyle w:val="BookText"/>
        <w:rPr/>
      </w:pPr>
      <w:r>
        <w:rPr>
          <w:rFonts w:ascii="IRNazanin" w:hAnsi="IRNazanin" w:eastAsia="IRNazanin"/>
          <w:color w:val="111111"/>
          <w:sz w:val="28"/>
          <w:sz w:val="28"/>
          <w:szCs w:val="28"/>
          <w:rtl w:val="true"/>
          <w:lang w:bidi="fa-IR"/>
        </w:rPr>
        <w:t xml:space="preserve">ماه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سومین کنگره را که به کنگره فوق‌العاده معروف شده است در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عمر حزب رستاخیز کوتاه‌تر از آن بود که مسئولان آن امکانی یابند تا طبق اساسنامه به طور منظم هر چهار سال یکبار کنگره حزب را</w:t>
      </w:r>
    </w:p>
    <w:p>
      <w:pPr>
        <w:pStyle w:val="BookText"/>
        <w:rPr/>
      </w:pPr>
      <w:r>
        <w:rPr>
          <w:rFonts w:ascii="IRNazanin" w:hAnsi="IRNazanin" w:eastAsia="IRNazanin"/>
          <w:color w:val="111111"/>
          <w:sz w:val="28"/>
          <w:sz w:val="28"/>
          <w:szCs w:val="28"/>
          <w:rtl w:val="true"/>
          <w:lang w:bidi="fa-IR"/>
        </w:rPr>
        <w:t>تشکیل دهند</w:t>
      </w:r>
      <w:r>
        <w:rPr>
          <w:rFonts w:eastAsia="IRNazanin" w:cs="IRNazanin"/>
          <w:color w:val="111111"/>
          <w:sz w:val="28"/>
          <w:szCs w:val="28"/>
          <w:rtl w:val="true"/>
          <w:lang w:bidi="fa-IR"/>
        </w:rPr>
        <w:t>.</w:t>
      </w:r>
    </w:p>
    <w:p>
      <w:pPr>
        <w:pStyle w:val="Heading3"/>
        <w:numPr>
          <w:ilvl w:val="2"/>
          <w:numId w:val="1"/>
        </w:numPr>
        <w:rPr/>
      </w:pPr>
      <w:bookmarkStart w:id="142" w:name="__RefHeading___Toc6995730_211673320"/>
      <w:bookmarkStart w:id="143" w:name="_Toc51"/>
      <w:bookmarkEnd w:id="142"/>
      <w:r>
        <w:rPr>
          <w:rtl w:val="true"/>
        </w:rPr>
        <w:t>دبیرکل</w:t>
      </w:r>
      <w:bookmarkEnd w:id="143"/>
    </w:p>
    <w:p>
      <w:pPr>
        <w:pStyle w:val="BookText"/>
        <w:rPr/>
      </w:pPr>
      <w:r>
        <w:rPr>
          <w:rFonts w:ascii="IRNazanin" w:hAnsi="IRNazanin" w:eastAsia="IRNazanin"/>
          <w:color w:val="111111"/>
          <w:sz w:val="28"/>
          <w:sz w:val="28"/>
          <w:szCs w:val="28"/>
          <w:rtl w:val="true"/>
          <w:lang w:bidi="fa-IR"/>
        </w:rPr>
        <w:t>بر پایه اساسنامه حزب رستاخیز دبیرکل بالاترین مقام اجرایی و مسئول اداره حزب شمرده می‌شد و عمده وظایف و حیطه اختیارات او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واحدهای اجرایی حزب و نظارت بر امور آنها؛ حق نصب و عزل قائم‌مقامان، معاونان، دبیران و سایر مسئولان اداری</w:t>
      </w:r>
    </w:p>
    <w:p>
      <w:pPr>
        <w:pStyle w:val="BookText"/>
        <w:rPr/>
      </w:pPr>
      <w:r>
        <w:rPr>
          <w:rFonts w:ascii="IRNazanin" w:hAnsi="IRNazanin" w:eastAsia="IRNazanin"/>
          <w:color w:val="111111"/>
          <w:sz w:val="28"/>
          <w:sz w:val="28"/>
          <w:szCs w:val="28"/>
          <w:rtl w:val="true"/>
          <w:lang w:bidi="fa-IR"/>
        </w:rPr>
        <w:t>حزب و نیز تعیین حدود اختیارات و مسئولیت هر یک از آنان؛ تخصیص اعتبارات لازم برای حزب؛ ارائه گزارش عملکرد حزب به کنگره؛ نمایندگی قانونی حزب رستاخیز در کلیه مراجع و امضای اسناد متبادله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فروپاشی نهایی حزب رستاخیز اندکی زودتر از برچیده شدن نظام شاهنشاهی و سلسله پهلوی در ایران رخ نمود، ولی، تا واپسین روزهای بقای رژیم هنوز رگه‌هایی از وابستگی به حزب رستاخیز در برخی از گوشه‌های بدنه مدیریتی و اجرایی کشور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حزب رستاخیز در عرصه سیاسی کشور، مقارن بود با نخست‌وزیری پنج تن که برخی از آنان توأمان مقام دبیرکلی حزب رستاخیز ملت ایران را نیز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تأسیس حزب رستاخیز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بیش از ده سال از دوران نخست‌وزیری امیر عباس هویدا سپری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نخست‌وزیر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جمشید آموزگار، پست نخست‌وزیری را از هویدا تحویل گرفت و این سمت را تا چهارم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جعفر شریف‌امامی، این مقام را به دست آورد و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ارتشبد غلامعلی ازهاری جانشین او شد،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ازهاری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مقام نخست‌وزیری را به دکتر شاهپور بختیار سپرد و او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مسندش را به انقلابیونی واگذار کرد که به عمر سلسله پهلوی خاتمه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به هنگام اعلام تأسیس حزب رستاخیز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امیر عباس هویدا، نخست‌وزیر وقت را با حفظ سمت به عنوان اولین دبیرکل حزب منصوب کرد و تصریح نمود که وی به مدت دو سال این مقام را عهده‌دار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کنگره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رستاخیز در 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انتخاب دبیرکل حزب به کنگره واگذار گردید و مدت دبیرکلی حزب نیز چهار سال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کنگره مقرر نمودند که یک فرد بیش از دو بار نمی‌تواند به طور متوالی دبیرکل حزب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مؤسس حزب رستاخیز مقام امیر عباس هویدا نخست‌وزیر را به عنوان دبیر کل حزب تثبیت کرد و امید می‌رفت تا بر پایه</w:t>
      </w:r>
    </w:p>
    <w:p>
      <w:pPr>
        <w:pStyle w:val="BookText"/>
        <w:rPr/>
      </w:pPr>
      <w:r>
        <w:rPr>
          <w:rFonts w:ascii="IRNazanin" w:hAnsi="IRNazanin" w:eastAsia="IRNazanin"/>
          <w:color w:val="111111"/>
          <w:sz w:val="28"/>
          <w:sz w:val="28"/>
          <w:szCs w:val="28"/>
          <w:rtl w:val="true"/>
          <w:lang w:bidi="fa-IR"/>
        </w:rPr>
        <w:t>اساسنامه حزب، هویدا حداقل به مدت چهار سال در سمت دبیر کلی حزب رستاخیز ابقاء شود، اما هرگز چنین 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اردیبهشت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هویدا</w:t>
      </w:r>
    </w:p>
    <w:p>
      <w:pPr>
        <w:pStyle w:val="BookText"/>
        <w:rPr/>
      </w:pPr>
      <w:r>
        <w:rPr>
          <w:rFonts w:ascii="IRNazanin" w:hAnsi="IRNazanin" w:eastAsia="IRNazanin"/>
          <w:color w:val="111111"/>
          <w:sz w:val="28"/>
          <w:sz w:val="28"/>
          <w:szCs w:val="28"/>
          <w:rtl w:val="true"/>
          <w:lang w:bidi="fa-IR"/>
        </w:rPr>
        <w:t xml:space="preserve">نخست‌وزیر و دبیرکل حزب رستاخیز فاش ساخت که داشتن دو سمت اخیر به طور توأمان برای وی، بیش از حد مشکل و طاقت‌فرسا شده است و تصریح کرد که برای اداره حزب انتخاب دبیرکلی تمام وقت ضرورت دارد و تلویحا، خاطرنشان ساخت که در کنگره بعدی حزب که، قرار بود در آبان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 مقام دبیرکلی از سمت نخست‌وزیری تفکیک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آنطور که از فحوای سخنان او بر می‌آمد، مقصودش رهایی از دبیرکلی حزب رستاخیز بود</w:t>
      </w:r>
      <w:r>
        <w:rPr>
          <w:rStyle w:val="FootnoteAnchor"/>
          <w:rtl w:val="true"/>
        </w:rPr>
        <w:footnoteReference w:id="562"/>
      </w:r>
      <w:r>
        <w:rPr>
          <w:rFonts w:ascii="IRNazanin" w:hAnsi="IRNazanin" w:eastAsia="IRNazanin"/>
          <w:color w:val="111111"/>
          <w:sz w:val="28"/>
          <w:sz w:val="28"/>
          <w:szCs w:val="28"/>
          <w:rtl w:val="true"/>
          <w:lang w:bidi="fa-IR"/>
        </w:rPr>
        <w:t>و شاید در این باره با شاه نیز رایزنیهایی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اظهارات هویدا، در محافل سیاسی، و نیز، در گفتگوهای خصوصی و غیر رسمی و شاید رسمی، بحث درباره دبیرکل آینده حزب و مسائل مربوط به آن موضوعی داغ شد و شایعات پیرامون کسانی که به جای وی انتخاب شوند، قوت گرفت</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هر چه زمان برگزاری کنگره دوم حزب رستاخیز نزدیکتر می‌شد، تردید کمی باقی می‌ماند که طی آن کنگره، دبیرکل جدیدی برای حزب رستاخیز انتخاب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قرار بود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رسما کار خود را آغاز کند، در سوم آبان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امیر طاهری، سردبیر وقت روزنامه کیهان، در مصاحبه‌ای نظر شاه را درباره تفکیک پست نخست‌وزیری از مقام دبیرکلی حزب رستاخیز جویا شد و شاه تأیید کرد این اتفاق در طول برگزاری کنگره رخ خواهد داد و بدون اینکه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اساسنامه حزب را مورد توجه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تصریح می‌کرد زمان دبیرکلی حزب نمی‌تواند کمتر از چهار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از اول هم گفتم که نخست‌وزیر برای دو سال دبیرکل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معنی‌اش این است که بعد از آن دبیرکل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کار به حدی است که یک نفر</w:t>
      </w:r>
    </w:p>
    <w:p>
      <w:pPr>
        <w:pStyle w:val="BookText"/>
        <w:rPr/>
      </w:pPr>
      <w:r>
        <w:rPr>
          <w:rFonts w:ascii="IRNazanin" w:hAnsi="IRNazanin" w:eastAsia="IRNazanin"/>
          <w:color w:val="111111"/>
          <w:sz w:val="28"/>
          <w:sz w:val="28"/>
          <w:szCs w:val="28"/>
          <w:rtl w:val="true"/>
          <w:lang w:bidi="fa-IR"/>
        </w:rPr>
        <w:t>نمی‌تواند هر دو سمت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نخست‌وزیر از دبیرکلی کنار می‌رود و یک دبیرکل تمام وقت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می‌دانست تصمیم او در تفکیک مقام دبیرکلی حزب از پست نخست‌وزیری تا حدی مغایر با مفاد اساسنامه حزب است در ادامه سخنان خود اضافه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نیست تفکیک این دو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نخست‌وزیری و دبیرکلی 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اساسنامه حزب 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صورت یک سنت حزبی درخواهد آمد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همین گونه هم شد و برگزاری کنگره دوم حزب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در حقیقت، آخرین روزهای دبیرکلی هویدا بر حزب رستاخیز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قرعه به نام جمشید آموزگار</w:t>
      </w:r>
    </w:p>
    <w:p>
      <w:pPr>
        <w:pStyle w:val="BookText"/>
        <w:rPr/>
      </w:pPr>
      <w:r>
        <w:rPr>
          <w:rFonts w:ascii="IRNazanin" w:hAnsi="IRNazanin" w:eastAsia="IRNazanin"/>
          <w:color w:val="111111"/>
          <w:sz w:val="28"/>
          <w:sz w:val="28"/>
          <w:szCs w:val="28"/>
          <w:rtl w:val="true"/>
          <w:lang w:bidi="fa-IR"/>
        </w:rPr>
        <w:t>در آمده بود تا زیر نظر شاه، دبیرکلی حزب رستاخیز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مدارک موجود،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دبیرکلی جمشید آموزگار بر حزب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روزهای پنجم تا هفدهم آبان را می‌توان فرصتی تصور کرد که طی آن هویدا دبیرکل سابق، کرسی رهبری حزب را به جانشین خود آموزگار 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آموزگار تا هفدهم مرداد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دبیرکلی حزب رستاخیز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شاه مقام مهم‌تری برای</w:t>
      </w:r>
    </w:p>
    <w:p>
      <w:pPr>
        <w:pStyle w:val="BookText"/>
        <w:rPr/>
      </w:pPr>
      <w:r>
        <w:rPr>
          <w:rFonts w:ascii="IRNazanin" w:hAnsi="IRNazanin" w:eastAsia="IRNazanin"/>
          <w:color w:val="111111"/>
          <w:sz w:val="28"/>
          <w:sz w:val="28"/>
          <w:szCs w:val="28"/>
          <w:rtl w:val="true"/>
          <w:lang w:bidi="fa-IR"/>
        </w:rPr>
        <w:t>وی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به پایان راه خود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شاه از نخست‌وزیری کناره‌گیری کرد و به سمت وزیر دربار منصوب شد و ردای نخست‌وزیری بر دوش جمشید آموزگار، نشست که تکنوکراتی برجسته می‌نمود و گمان می‌رفت بتواند بحرانهای سیاسی، اجتماعی و اقتصادی دامنگیر کشور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آموزگار دقیقا، یک سال و هشت روز 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 از قبل، جایگزینی جمشید آموزگار به جای هویدا را مورد توجه قرار داده بود، جمشید آموزگار که</w:t>
      </w:r>
    </w:p>
    <w:p>
      <w:pPr>
        <w:pStyle w:val="BookText"/>
        <w:rPr/>
      </w:pPr>
      <w:r>
        <w:rPr>
          <w:rFonts w:ascii="IRNazanin" w:hAnsi="IRNazanin" w:eastAsia="IRNazanin"/>
          <w:color w:val="111111"/>
          <w:sz w:val="28"/>
          <w:sz w:val="28"/>
          <w:szCs w:val="28"/>
          <w:rtl w:val="true"/>
          <w:lang w:bidi="fa-IR"/>
        </w:rPr>
        <w:t xml:space="preserve">در آن هنگام دبیرکل حزب رستاخیز بود،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از سمت خود کناره‌گیری کرد و</w:t>
      </w:r>
    </w:p>
    <w:p>
      <w:pPr>
        <w:pStyle w:val="BookText"/>
        <w:rPr/>
      </w:pPr>
      <w:r>
        <w:rPr>
          <w:rFonts w:ascii="IRNazanin" w:hAnsi="IRNazanin" w:eastAsia="IRNazanin"/>
          <w:color w:val="111111"/>
          <w:sz w:val="28"/>
          <w:sz w:val="28"/>
          <w:szCs w:val="28"/>
          <w:rtl w:val="true"/>
          <w:lang w:bidi="fa-IR"/>
        </w:rPr>
        <w:t>با موافقت شاه دبیرکلی را به محمد باهری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محمد باهری امکان آن را نیافت تا مدتی طولانی در رأس حزب رستاخیز انجام وظیفه نماید و دوران دبیرکلی او فقط پنج ماه به</w:t>
      </w:r>
    </w:p>
    <w:p>
      <w:pPr>
        <w:pStyle w:val="BookText"/>
        <w:rPr/>
      </w:pPr>
      <w:r>
        <w:rPr>
          <w:rFonts w:ascii="IRNazanin" w:hAnsi="IRNazanin" w:eastAsia="IRNazanin"/>
          <w:color w:val="111111"/>
          <w:sz w:val="28"/>
          <w:sz w:val="28"/>
          <w:szCs w:val="28"/>
          <w:rtl w:val="true"/>
          <w:lang w:bidi="fa-IR"/>
        </w:rPr>
        <w:t>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بار دیگر هوس کرده بود دبیرکلی حزب رستاخیز و پست نخست‌وزیری را توأمان به یک فرد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مسئولان حزب رستاخیز و به‌ویژه دکتر باهری دبیرکل وقت به جد در توسعه حزب می‌کوشیدند و مقدمات کنگره‌ای را تدارک می‌دیدند که قرار بود تحت عنوان کنگره فوق‌العاده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شود، شاه در پنجم دی ماه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رئیسه دفتر سیاسی و نیز هیأت اجرایی را به حضور طلبید و اعلام کرد که بر</w:t>
      </w:r>
    </w:p>
    <w:p>
      <w:pPr>
        <w:pStyle w:val="BookText"/>
        <w:rPr/>
      </w:pPr>
      <w:r>
        <w:rPr>
          <w:rFonts w:ascii="IRNazanin" w:hAnsi="IRNazanin" w:eastAsia="IRNazanin"/>
          <w:color w:val="111111"/>
          <w:sz w:val="28"/>
          <w:sz w:val="28"/>
          <w:szCs w:val="28"/>
          <w:rtl w:val="true"/>
          <w:lang w:bidi="fa-IR"/>
        </w:rPr>
        <w:t>خلاف دیدگاه یک سال قبل خود، دیگر تفکیک پست نخست‌وزیری را از سمت دبیرکلی حزب بر نمی‌تابد و مصمم است این دو سمت را بار دیگر به طور توأمان به یک فرد واگذار</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در بخشهایی از اظهارات شاه در این باره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بیش از یک سال پیش فکر کرده بودم که وظایف نخست‌وزیری خود به خود قدری خطیر است و همچنین وظایف دبیرکلی این حزب، توأم بودن دو مقام برای یک فرد خیلی خسته کننده و طاقت فرسا خواهد بود، این است که در آن موقع نخست‌وزیر وقت از دبیرکلی کناره‌گیری کرد و حزب رستاخیز ملت ایران دبیرکل دیگری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w:t>
      </w:r>
    </w:p>
    <w:p>
      <w:pPr>
        <w:pStyle w:val="BookText"/>
        <w:rPr/>
      </w:pPr>
      <w:r>
        <w:rPr>
          <w:rFonts w:ascii="IRNazanin" w:hAnsi="IRNazanin" w:eastAsia="IRNazanin"/>
          <w:color w:val="111111"/>
          <w:sz w:val="28"/>
          <w:sz w:val="28"/>
          <w:szCs w:val="28"/>
          <w:rtl w:val="true"/>
          <w:lang w:bidi="fa-IR"/>
        </w:rPr>
        <w:t>متوجه شدیم که اکنون وضع سازماندهی سیاسی مملکت و آگاهی مردم مملکت طوری است که تمام اجتماع و دستگاههای سازمانی همگانی ملی و دولتی، البته حزب را جزو دستگاههای ملی</w:t>
      </w:r>
    </w:p>
    <w:p>
      <w:pPr>
        <w:pStyle w:val="BookText"/>
        <w:rPr/>
      </w:pPr>
      <w:r>
        <w:rPr>
          <w:rFonts w:ascii="IRNazanin" w:hAnsi="IRNazanin" w:eastAsia="IRNazanin"/>
          <w:color w:val="111111"/>
          <w:sz w:val="28"/>
          <w:sz w:val="28"/>
          <w:szCs w:val="28"/>
          <w:rtl w:val="true"/>
          <w:lang w:bidi="fa-IR"/>
        </w:rPr>
        <w:t>حساب می‌کنیم، باید هماهنگی داشته باشند تمام افراد چه حزبی و چه اداری در معرفی حزب</w:t>
      </w:r>
    </w:p>
    <w:p>
      <w:pPr>
        <w:pStyle w:val="BookText"/>
        <w:rPr/>
      </w:pPr>
      <w:r>
        <w:rPr>
          <w:rFonts w:ascii="IRNazanin" w:hAnsi="IRNazanin" w:eastAsia="IRNazanin"/>
          <w:color w:val="111111"/>
          <w:sz w:val="28"/>
          <w:sz w:val="28"/>
          <w:szCs w:val="28"/>
          <w:rtl w:val="true"/>
          <w:lang w:bidi="fa-IR"/>
        </w:rPr>
        <w:t>رستاخیز ملت ایران، در معرفی مملکت ایران به ملت ایران، در آگاهی مردم از تمام اتفاقاتی که در مملکت می‌افتد و در آموزش سیاسی مردم ایران از اصول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کتابی که تهیه</w:t>
      </w:r>
    </w:p>
    <w:p>
      <w:pPr>
        <w:pStyle w:val="BookText"/>
        <w:rPr/>
      </w:pPr>
      <w:r>
        <w:rPr>
          <w:rFonts w:ascii="IRNazanin" w:hAnsi="IRNazanin" w:eastAsia="IRNazanin"/>
          <w:color w:val="111111"/>
          <w:sz w:val="28"/>
          <w:sz w:val="28"/>
          <w:szCs w:val="28"/>
          <w:rtl w:val="true"/>
          <w:lang w:bidi="fa-IR"/>
        </w:rPr>
        <w:t>کرده‌ام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افکار رستاخیز در آن کتاب تا جایی که ممکن است تشریح</w:t>
      </w:r>
    </w:p>
    <w:p>
      <w:pPr>
        <w:pStyle w:val="BookText"/>
        <w:rPr/>
      </w:pPr>
      <w:r>
        <w:rPr>
          <w:rFonts w:ascii="IRNazanin" w:hAnsi="IRNazanin" w:eastAsia="IRNazanin"/>
          <w:color w:val="111111"/>
          <w:sz w:val="28"/>
          <w:sz w:val="28"/>
          <w:szCs w:val="28"/>
          <w:rtl w:val="true"/>
          <w:lang w:bidi="fa-IR"/>
        </w:rPr>
        <w:t>شده است ولی اصول آموزش سیاسی حزب بر اساس تدوین و تنظیم حتی‌المقدور بر اساس دیپلماتیک از سه اصل تشکیل دهنده رستاخیز است که شامل نظام شاهنشاهی، قانون اساسی و</w:t>
      </w:r>
    </w:p>
    <w:p>
      <w:pPr>
        <w:pStyle w:val="BookText"/>
        <w:rPr/>
      </w:pPr>
      <w:r>
        <w:rPr>
          <w:rFonts w:ascii="IRNazanin" w:hAnsi="IRNazanin" w:eastAsia="IRNazanin"/>
          <w:color w:val="111111"/>
          <w:sz w:val="28"/>
          <w:sz w:val="28"/>
          <w:szCs w:val="28"/>
          <w:rtl w:val="true"/>
          <w:lang w:bidi="fa-IR"/>
        </w:rPr>
        <w:t>انقلاب شاه و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با شش ماده شروع شد و تا به حال به نوزده ماده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آموزش سیاسی مملکت و اطلاع مردم ایران از اوضاع سیاسی مملکتشان و اصولاً اوضاع اجتماعی مملکتشان و کارهای مملکتشان طوری است که آن نظری را که در مورد</w:t>
      </w:r>
    </w:p>
    <w:p>
      <w:pPr>
        <w:pStyle w:val="BookText"/>
        <w:rPr/>
      </w:pPr>
      <w:r>
        <w:rPr>
          <w:rFonts w:ascii="IRNazanin" w:hAnsi="IRNazanin" w:eastAsia="IRNazanin"/>
          <w:color w:val="111111"/>
          <w:sz w:val="28"/>
          <w:sz w:val="28"/>
          <w:szCs w:val="28"/>
          <w:rtl w:val="true"/>
          <w:lang w:bidi="fa-IR"/>
        </w:rPr>
        <w:t>جدایی پست دبیرکلی از نخست‌وزیری داشتم فعلاً دیگر به مصلحت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به عکس الآن تا یک مدتی لااقل تا مدتی که به آخر دوره کنگره مانده است ما باید تمام امکانات</w:t>
      </w:r>
    </w:p>
    <w:p>
      <w:pPr>
        <w:pStyle w:val="BookText"/>
        <w:rPr/>
      </w:pPr>
      <w:r>
        <w:rPr>
          <w:rFonts w:ascii="IRNazanin" w:hAnsi="IRNazanin" w:eastAsia="IRNazanin"/>
          <w:color w:val="111111"/>
          <w:sz w:val="28"/>
          <w:sz w:val="28"/>
          <w:szCs w:val="28"/>
          <w:rtl w:val="true"/>
          <w:lang w:bidi="fa-IR"/>
        </w:rPr>
        <w:t>را در همین راههایی که گفتم متمرکز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و حزب باید فعلاً کارهایشان را به طور هماهنگ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کنگره‌ای که تشکیل می‌شود باید بداند که آن نظری را که من یک سال و اندی پیش اظهار کرده بودم، امروز دیگر موردنظر من نیست، لااقل تا آخر دوره</w:t>
      </w:r>
    </w:p>
    <w:p>
      <w:pPr>
        <w:pStyle w:val="BookText"/>
        <w:rPr/>
      </w:pPr>
      <w:r>
        <w:rPr>
          <w:rFonts w:ascii="IRNazanin" w:hAnsi="IRNazanin" w:eastAsia="IRNazanin"/>
          <w:color w:val="111111"/>
          <w:sz w:val="28"/>
          <w:sz w:val="28"/>
          <w:szCs w:val="28"/>
          <w:rtl w:val="true"/>
          <w:lang w:bidi="fa-IR"/>
        </w:rPr>
        <w:t>این کنگره</w:t>
      </w:r>
      <w:r>
        <w:rPr>
          <w:rFonts w:eastAsia="IRNazanin" w:cs="IRNazanin"/>
          <w:color w:val="111111"/>
          <w:sz w:val="28"/>
          <w:szCs w:val="28"/>
          <w:rtl w:val="true"/>
          <w:lang w:bidi="fa-IR"/>
        </w:rPr>
        <w:t>...</w:t>
      </w:r>
      <w:r>
        <w:rPr>
          <w:rStyle w:val="FootnoteAnchor"/>
          <w:rtl w:val="true"/>
        </w:rPr>
        <w:footnoteReference w:id="56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جمشید آموزگار، نخست‌وزیر وقت، با حفظ سمت از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بار دیگر دبیرکلی حزب رستاخیز را نیز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دبیرکلی جمشید آموزگار بر حزب رستاخیز این بار تا پنجم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جای خود</w:t>
      </w:r>
      <w:bookmarkStart w:id="144" w:name="pg868_10976"/>
    </w:p>
    <w:p>
      <w:pPr>
        <w:pStyle w:val="BookText"/>
        <w:rPr/>
      </w:pPr>
      <w:bookmarkEnd w:id="144"/>
      <w:r>
        <w:rPr>
          <w:rFonts w:ascii="IRNazanin" w:hAnsi="IRNazanin" w:eastAsia="IRNazanin"/>
          <w:color w:val="111111"/>
          <w:sz w:val="28"/>
          <w:sz w:val="28"/>
          <w:szCs w:val="28"/>
          <w:rtl w:val="true"/>
          <w:lang w:bidi="fa-IR"/>
        </w:rPr>
        <w:t>را به جعفر شریف امامی سپرد و یک روز بعد از دبیرکلی حزب رستاخیز هم،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امامی، نخست‌وزیر جدید، به خاطر گسترش ناآرامیها و مخالفتهای فزاینده مردم که هر آن، عرصه را بر مجموعه رژیم پهلوی و سازمانهای حکومت ساخته آن و از جمله حزب رستاخیز تنگ‌تر می‌ساختند؛ هیچ گونه مسئولیتی در قبال حزب رستاخیز برعهده نگرفت و ارتباط آن با دولت را به کلی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بحران سیاسی دامنگیر کشور، فراتر از آنی بود که حتی شاه هم بتواند در مسائل مربوط به حزب رستاخیز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به</w:t>
      </w:r>
    </w:p>
    <w:p>
      <w:pPr>
        <w:pStyle w:val="BookText"/>
        <w:rPr/>
      </w:pPr>
      <w:r>
        <w:rPr>
          <w:rFonts w:ascii="IRNazanin" w:hAnsi="IRNazanin" w:eastAsia="IRNazanin"/>
          <w:color w:val="111111"/>
          <w:sz w:val="28"/>
          <w:sz w:val="28"/>
          <w:szCs w:val="28"/>
          <w:rtl w:val="true"/>
          <w:lang w:bidi="fa-IR"/>
        </w:rPr>
        <w:t>پایان راهش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فرصت برگزیدن دبیرکلی دیگر برای حزب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کشمکش و مذاکره، بالاخره، دکتر جواد سعید به عنوان آخرین دبیرکل حزب انتخاب شد، در حالی که، حزب رستاخیز در عرصه سیاسی کشور تقریبا هیچ نقشی برعهده نداشت و دیگر تنها حزب موجود در کشور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سعید که بگذریم، سه</w:t>
      </w:r>
    </w:p>
    <w:p>
      <w:pPr>
        <w:pStyle w:val="BookText"/>
        <w:rPr/>
      </w:pPr>
      <w:r>
        <w:rPr>
          <w:rFonts w:ascii="IRNazanin" w:hAnsi="IRNazanin" w:eastAsia="IRNazanin"/>
          <w:color w:val="111111"/>
          <w:sz w:val="28"/>
          <w:sz w:val="28"/>
          <w:szCs w:val="28"/>
          <w:rtl w:val="true"/>
          <w:lang w:bidi="fa-IR"/>
        </w:rPr>
        <w:t>دبیرکل نخست حزب رستاخیز، یعنی امیرعباس هویدا، دکتر جمشید آموزگار و دکتر محمد معتضد باهری عضو فراماسونری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هوشنگ انصاری، عبدالمجید مجیدی و قاسم معینی که در طول دوران فعالیت حزب رستاخیز در برهه‌های مختلف در نقش هماهنگ‌کنندگان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جناح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پیشرو و جناح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شدند، در لژهای فراماسونری عضویت داشتند</w:t>
      </w:r>
      <w:r>
        <w:rPr>
          <w:rFonts w:eastAsia="IRNazanin" w:cs="IRNazanin"/>
          <w:color w:val="111111"/>
          <w:sz w:val="28"/>
          <w:szCs w:val="28"/>
          <w:rtl w:val="true"/>
          <w:lang w:bidi="fa-IR"/>
        </w:rPr>
        <w:t>.</w:t>
      </w:r>
    </w:p>
    <w:p>
      <w:pPr>
        <w:pStyle w:val="Heading3"/>
        <w:numPr>
          <w:ilvl w:val="2"/>
          <w:numId w:val="1"/>
        </w:numPr>
        <w:rPr/>
      </w:pPr>
      <w:bookmarkStart w:id="145" w:name="__RefHeading___Toc6995732_211673320"/>
      <w:bookmarkStart w:id="146" w:name="_Toc52"/>
      <w:bookmarkEnd w:id="145"/>
      <w:r>
        <w:rPr>
          <w:rtl w:val="true"/>
        </w:rPr>
        <w:t>قائم‌مقامان دبیرکل</w:t>
      </w:r>
      <w:bookmarkEnd w:id="146"/>
    </w:p>
    <w:p>
      <w:pPr>
        <w:pStyle w:val="BookText"/>
        <w:rPr/>
      </w:pPr>
      <w:r>
        <w:rPr>
          <w:rFonts w:ascii="IRNazanin" w:hAnsi="IRNazanin" w:eastAsia="IRNazanin"/>
          <w:color w:val="111111"/>
          <w:sz w:val="28"/>
          <w:sz w:val="28"/>
          <w:szCs w:val="28"/>
          <w:rtl w:val="true"/>
          <w:lang w:bidi="fa-IR"/>
        </w:rPr>
        <w:t>اساسنامه حزب رستاخیز به دبیرکل اجازه داده بود حداکثر سه نفر را به عنوان قائم‌مقام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امیر عباس هویدا، دبیرکل حزب</w:t>
      </w:r>
    </w:p>
    <w:p>
      <w:pPr>
        <w:pStyle w:val="BookText"/>
        <w:rPr/>
      </w:pPr>
      <w:r>
        <w:rPr>
          <w:rFonts w:ascii="IRNazanin" w:hAnsi="IRNazanin" w:eastAsia="IRNazanin"/>
          <w:color w:val="111111"/>
          <w:sz w:val="28"/>
          <w:sz w:val="28"/>
          <w:szCs w:val="28"/>
          <w:rtl w:val="true"/>
          <w:lang w:bidi="fa-IR"/>
        </w:rPr>
        <w:t>رستاخیز، دکتر فریدون مهدوی</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فریدون مهدوی عضو جبهه ملی دوم بود و به همین دلیل، در اوایل بهمن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خروج از زندان مورد توجه رژیم پهلوی قرار گرفت و به پاداش همکاری با حاکمیت به عنوان رئیس بانک توسعه و صنایع و معادن ایران، انتخاب شد و تا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روابطی بسیار نزدیک و دوستانه با سفارت آمریکا در تهران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اسناد لانه جاسوسی؛ مجموعه اسناد لانه جاسوسی آمریکا، جلد دوم، بخش اول، صص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ساواک مهدوی پیش از پیوستن به جبهه ملی دوم، با سازمان سیا همکاری داشت و در واقع ورود مهدوی به جبهه ملی با تشویق سیا و جهت نفوذ در آن تشکیلات برنامه‌ریزی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همایون هم، همزمان با مهدوی وارد تشکیلات جبهه 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اخیر که به دسته هارواردی‌ها در جبهه ملی معروف بودند در یک سناریوی از قبل تهیه شده، بسیار تندتر و شدیدتر از اعضای ارتدکس جبهه ملی از رژیم پهلوی انتقاد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مدتی بعد از سوی دستگاه رهبری جبهه ملی شناسایی و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داریوش همایون به روایت اسناد ساواک، صص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عنوان اولین قائم‌مقام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فریدون</w:t>
      </w:r>
    </w:p>
    <w:p>
      <w:pPr>
        <w:pStyle w:val="BookText"/>
        <w:rPr/>
      </w:pPr>
      <w:r>
        <w:rPr>
          <w:rFonts w:ascii="IRNazanin" w:hAnsi="IRNazanin" w:eastAsia="IRNazanin"/>
          <w:color w:val="111111"/>
          <w:sz w:val="28"/>
          <w:sz w:val="28"/>
          <w:szCs w:val="28"/>
          <w:rtl w:val="true"/>
          <w:lang w:bidi="fa-IR"/>
        </w:rPr>
        <w:t>مهدوی در آن هنگام وزیر بازرگانی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پس از معرفی مهدوی وعده داد طی چند روز آینده دو قائم‌مقام دیگر را نیز انتخاب و معرفی خواهد نمود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تمام دوران دبیرکلی هویدا، بر حزب رستاخیز با بهره‌گیری از سه قائم‌مقام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جمشید آموزگار در آبان</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دبیرکلی حزب را از هویدا تحویل گرفت باز هم برای خود سه قائم‌مقام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فردی که به عنوان قائم‌مقام دبیرکل وقت، یعنی جمشید آموزگار انتخاب شد، داریوش همایون بود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دکتر محمد باهری قائم‌مقامی انتخاب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قائم‌مقامان سه گانه جمشید آموزگار در دوران دوم دبیرکلی او بر حزب رستاخیز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جعفریان، محمدرضا عاملی تهرانی</w:t>
      </w:r>
      <w:r>
        <w:rPr>
          <w:rStyle w:val="FootnoteAnchor"/>
          <w:rtl w:val="true"/>
        </w:rPr>
        <w:footnoteReference w:id="570"/>
      </w:r>
      <w:r>
        <w:rPr>
          <w:rFonts w:ascii="IRNazanin" w:hAnsi="IRNazanin" w:eastAsia="IRNazanin"/>
          <w:color w:val="111111"/>
          <w:sz w:val="28"/>
          <w:sz w:val="28"/>
          <w:szCs w:val="28"/>
          <w:rtl w:val="true"/>
          <w:lang w:bidi="fa-IR"/>
        </w:rPr>
        <w:t>و محمد حسین موسوی</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روزنامه آیندگان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این سه تن، قائم‌مقامان دبیرکل، وظایف آنان را چنین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عاملی تهرانی قائم‌مقام جدید حزب گفت وظیفه من عبارت از انتقال نظر مردم به رهبری حزب و انتقال نظر و پیام‌های حزب و دولت به مردم و توجیه سیاست دولت برای مردم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موسوی درباره وظایفش در تشکیلات حزب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حزب بر پایه</w:t>
      </w:r>
    </w:p>
    <w:p>
      <w:pPr>
        <w:pStyle w:val="BookText"/>
        <w:rPr/>
      </w:pPr>
      <w:r>
        <w:rPr>
          <w:rFonts w:ascii="IRNazanin" w:hAnsi="IRNazanin" w:eastAsia="IRNazanin"/>
          <w:color w:val="111111"/>
          <w:sz w:val="28"/>
          <w:sz w:val="28"/>
          <w:szCs w:val="28"/>
          <w:rtl w:val="true"/>
          <w:lang w:bidi="fa-IR"/>
        </w:rPr>
        <w:t>اساسنامه حزب قرار دارد و در صورتی که تجدید نظری در بعضی مواد لازم باشد که البته با الهام از فرمایشات ملوکانه این تغییرات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جعفریان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قائم‌مقام دبیرکل در مجموعه امور آموزش سیاسی و مجموعه انتشارات حزب رستاخیز ملت ایران و روابط عمومی و ستاد خبری حزب هستم و این سمت در حقیقت با وظایفی ارتباط دارد که هم اکنون در رادیو و تلویزیون ملی ایران و سازمان خبرگزاری پارس انجام می‌دهم و این وظایف را بر اساس اوامری که شاهنشاه آریامهر صادر</w:t>
      </w:r>
    </w:p>
    <w:p>
      <w:pPr>
        <w:pStyle w:val="BookText"/>
        <w:rPr/>
      </w:pPr>
      <w:r>
        <w:rPr>
          <w:rFonts w:ascii="IRNazanin" w:hAnsi="IRNazanin" w:eastAsia="IRNazanin"/>
          <w:color w:val="111111"/>
          <w:sz w:val="28"/>
          <w:sz w:val="28"/>
          <w:szCs w:val="28"/>
          <w:rtl w:val="true"/>
          <w:lang w:bidi="fa-IR"/>
        </w:rPr>
        <w:t>فرموده‌اند حفظ خواهم کرد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سه قائم‌مقام دبیرکل حزب رستاخیز، هر یک سه معاون انتخاب می‌نمودند که در مجموع تعداد معاونین حزب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معاونین امور تشکیلات و دسته‌های مختلف حزب را رتق و فتق می‌کردند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از اوایل تیرماه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منتشر شد که حاکی از طرح دبیرکل برای کاهش تعداد قائم‌مقامان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 قبل محمدرضا عاملی تهرانی، معترض بود که در حزب توجهی به نظرات وی نمی‌شود و به نوعی مقام وی از سوی دبیرکل و مسئولان حزب نادیده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خود استعفا داد و اتومبیلی را که حزب در اختیار وی نهاده بود به مسئولان مربوطه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تهرانی، مدتی قبل در مصاحبه</w:t>
      </w:r>
    </w:p>
    <w:p>
      <w:pPr>
        <w:pStyle w:val="BookText"/>
        <w:rPr/>
      </w:pPr>
      <w:r>
        <w:rPr>
          <w:rFonts w:ascii="IRNazanin" w:hAnsi="IRNazanin" w:eastAsia="IRNazanin"/>
          <w:color w:val="111111"/>
          <w:sz w:val="28"/>
          <w:sz w:val="28"/>
          <w:szCs w:val="28"/>
          <w:rtl w:val="true"/>
          <w:lang w:bidi="fa-IR"/>
        </w:rPr>
        <w:t xml:space="preserve">با روزنامه اطلاعات موقعیت خود را در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سخنانش شنیده نمی‌شود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همین که، جمشید آموزگار، استعفای عاملی تهرانی را بدون هیچ مخالفتی پذیرفت، تردیدی نماند که وی قصد دارد از شر برخی از قائم‌مقامان خود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محمدحسین موسوی قائم‌مقام دیگر دبیرکل نیز از سمت خود کناره‌گیری کرد و استعفای او نیز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استعفای موسوی، محافل نزدیک به دبیرکل</w:t>
      </w:r>
    </w:p>
    <w:p>
      <w:pPr>
        <w:pStyle w:val="BookText"/>
        <w:rPr/>
      </w:pPr>
      <w:r>
        <w:rPr>
          <w:rFonts w:ascii="IRNazanin" w:hAnsi="IRNazanin" w:eastAsia="IRNazanin"/>
          <w:color w:val="111111"/>
          <w:sz w:val="28"/>
          <w:sz w:val="28"/>
          <w:szCs w:val="28"/>
          <w:rtl w:val="true"/>
          <w:lang w:bidi="fa-IR"/>
        </w:rPr>
        <w:t>خبر دادند که از آن پس دبیرکل حزب رستاخیز فقط یک قائم‌مقام خواهد داشت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اساسنامه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رستاخیز این اختیار را به دبیرکل داده بود تا تعداد قائم‌مقامان خود را به دو و یا یک نفر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شایعاتی وجود داشت که حاکی از قصد جمشید آموزگار بر کنار گذاشتن آخرین قائم‌مقام خود، محمود جعفریان</w:t>
      </w:r>
      <w:r>
        <w:rPr>
          <w:rStyle w:val="FootnoteAnchor"/>
          <w:rtl w:val="true"/>
        </w:rPr>
        <w:footnoteReference w:id="576"/>
      </w:r>
      <w:r>
        <w:rPr>
          <w:rFonts w:ascii="IRNazanin" w:hAnsi="IRNazanin" w:eastAsia="IRNazanin"/>
          <w:color w:val="111111"/>
          <w:sz w:val="28"/>
          <w:sz w:val="28"/>
          <w:szCs w:val="28"/>
          <w:rtl w:val="true"/>
          <w:lang w:bidi="fa-IR"/>
        </w:rPr>
        <w:t>و برگزیدن علی فرشچی به عنوان تنها قائم‌مقام دبیرکل</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اما، جمشید آموزگار در اول 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از آن پس نیازی به وجود سه قائم‌مقام برای دبیرکلی احساس نمی‌شود و به همین دلیل او تصمیم گرفته است فقط با یک</w:t>
      </w:r>
    </w:p>
    <w:p>
      <w:pPr>
        <w:pStyle w:val="BookText"/>
        <w:rPr/>
      </w:pPr>
      <w:r>
        <w:rPr>
          <w:rFonts w:ascii="IRNazanin" w:hAnsi="IRNazanin" w:eastAsia="IRNazanin"/>
          <w:color w:val="111111"/>
          <w:sz w:val="28"/>
          <w:sz w:val="28"/>
          <w:szCs w:val="28"/>
          <w:rtl w:val="true"/>
          <w:lang w:bidi="fa-IR"/>
        </w:rPr>
        <w:t>قائم‌مقام کار خود را در حزب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قائم‌مقام او در آن هنگام، کسی نبود جز محمود جعفریان</w:t>
      </w:r>
      <w:r>
        <w:rPr>
          <w:rFonts w:eastAsia="IRNazanin" w:cs="IRNazanin"/>
          <w:color w:val="111111"/>
          <w:sz w:val="28"/>
          <w:szCs w:val="28"/>
          <w:rtl w:val="true"/>
          <w:lang w:bidi="fa-IR"/>
        </w:rPr>
        <w:t>.</w:t>
      </w:r>
      <w:r>
        <w:rPr>
          <w:rStyle w:val="FootnoteAnchor"/>
          <w:rtl w:val="true"/>
        </w:rPr>
        <w:footnoteReference w:id="57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دوران دبیرکلی جمشید آموزگار بر حزب رستاخیز و آغاز دبیرکلی جواد سعید، حزب با نابسامانیهای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زیادی مواجه شد و فرصتی کافی برای بهره‌گیری از قائم‌مقام دبیرکل به وجود نیامد</w:t>
      </w:r>
      <w:r>
        <w:rPr>
          <w:rFonts w:eastAsia="IRNazanin" w:cs="IRNazanin"/>
          <w:color w:val="111111"/>
          <w:sz w:val="28"/>
          <w:szCs w:val="28"/>
          <w:rtl w:val="true"/>
          <w:lang w:bidi="fa-IR"/>
        </w:rPr>
        <w:t>.</w:t>
      </w:r>
      <w:bookmarkStart w:id="147" w:name="pg868_10980"/>
    </w:p>
    <w:p>
      <w:pPr>
        <w:pStyle w:val="Heading3"/>
        <w:numPr>
          <w:ilvl w:val="2"/>
          <w:numId w:val="1"/>
        </w:numPr>
        <w:rPr/>
      </w:pPr>
      <w:bookmarkStart w:id="148" w:name="__RefHeading___Toc6995734_211673320"/>
      <w:bookmarkStart w:id="149" w:name="_Toc53"/>
      <w:bookmarkEnd w:id="147"/>
      <w:bookmarkEnd w:id="148"/>
      <w:r>
        <w:rPr>
          <w:rtl w:val="true"/>
        </w:rPr>
        <w:t>ستاد مرکزی حزب رستاخیز</w:t>
      </w:r>
      <w:bookmarkEnd w:id="149"/>
    </w:p>
    <w:p>
      <w:pPr>
        <w:pStyle w:val="BookText"/>
        <w:rPr/>
      </w:pPr>
      <w:r>
        <w:rPr>
          <w:rFonts w:ascii="IRNazanin" w:hAnsi="IRNazanin" w:eastAsia="IRNazanin"/>
          <w:color w:val="111111"/>
          <w:sz w:val="28"/>
          <w:sz w:val="28"/>
          <w:szCs w:val="28"/>
          <w:rtl w:val="true"/>
          <w:lang w:bidi="fa-IR"/>
        </w:rPr>
        <w:t xml:space="preserve">از آنجا که، مراکز تصمیم‌گیری و اجرایی حزب رستاخیز در تهران مستقر بود، تحت مدیریت دبیرکل حزب، تشکیلاتی در مرکز سازماندهی شد تا امور اجرایی و تشکیلاتی حزب را کنترل کند و تمامی امور ستادی حزب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پوشش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مرکزی حزب رستاخیز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امیر عباس هویدا، دبیر کل وقت، مسئولان موقت ستاد مرکزی حزب را معرفی کرد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هویدا ضمن اعلام اسامی مسئولان حزب در تهران، سمت آنان را موقت خواند و تصریح کرد که این مقامات افتخاری بوده و دارندگان مسئولیتهای جدید کماکان سمتهای اداری سابق خود را حفظ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هویدا در آن برهه در صدد نبود کارمندان و مدیرانی موظف و تمام وقت برای حزب استخدام نماید و به همین دلیل، سمت آنان را در حزب افتخاری نامید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xml:space="preserve">در چارت تشکیلاتی ستاد حزب در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پیش‌بینی شد که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حزب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عمومی حزب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 و بررسیهای حزب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اداری و مالی حزب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اجتماعی حزب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کمیته‌های نظارتی 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مسئولانی که در آن مقطع، هویدا برای ستاد مرکزی حزب در تهران انتخاب نمود، عبارت بودند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دهاء مدیر و مسئول تشکیلات حزب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زرنگار مسئول روابط عمومی حزب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ضیاء مسئول طرح‌ها و بررسیها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فدایی مقدم مسئول امور اداری و مالی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کوهستانی مسئول امور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ملک زاده مسئول</w:t>
      </w:r>
    </w:p>
    <w:p>
      <w:pPr>
        <w:pStyle w:val="BookText"/>
        <w:rPr/>
      </w:pPr>
      <w:r>
        <w:rPr>
          <w:rFonts w:ascii="IRNazanin" w:hAnsi="IRNazanin" w:eastAsia="IRNazanin"/>
          <w:color w:val="111111"/>
          <w:sz w:val="28"/>
          <w:sz w:val="28"/>
          <w:szCs w:val="28"/>
          <w:rtl w:val="true"/>
          <w:lang w:bidi="fa-IR"/>
        </w:rPr>
        <w:t>کمیته‌های نظارت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همان حال، هویدا، دکتر فریدون مهدوی، وزیر بازرگانی و قائم‌مقام دبیرکل حزب را با حفظ سمتهایش، به عنوان مسئول حزب در تهران تعیین کرد و نیز ضیاءالدین شادمان، معاون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اجتماعی به سمت مسئول دبیرخانه حزب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کاشفی، معاون نخست‌وزیر به خزانه‌داری کل حزب منصوب شد و منوچهر پزشکی،نماینده مجلس</w:t>
      </w:r>
    </w:p>
    <w:p>
      <w:pPr>
        <w:pStyle w:val="BookText"/>
        <w:rPr/>
      </w:pPr>
      <w:r>
        <w:rPr>
          <w:rFonts w:ascii="IRNazanin" w:hAnsi="IRNazanin" w:eastAsia="IRNazanin"/>
          <w:color w:val="111111"/>
          <w:sz w:val="28"/>
          <w:sz w:val="28"/>
          <w:szCs w:val="28"/>
          <w:rtl w:val="true"/>
          <w:lang w:bidi="fa-IR"/>
        </w:rPr>
        <w:t>شورای ملی به سمت بازرس کل حزب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حفظ سایر سمتهای خود موظف بودند وظایف اخیر را مستقیما زیرنظر امیر عباس هویدا، نخست وزیر و دبیرکل حزب رستاخیز بر عهده گیرند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بدین ترتیب، چارت سازمانی ستاد مرکزی حزب رستاخیز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کار خود را آغاز کرد و طی سالهای بعد همچنان کار خود را بر همان منوال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آبان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چارت سازمانی ستاد مرکزی حزب در تهران و نیز مسئولان آن به</w:t>
      </w:r>
    </w:p>
    <w:p>
      <w:pPr>
        <w:pStyle w:val="BookText"/>
        <w:rPr/>
      </w:pPr>
      <w:r>
        <w:rPr>
          <w:rFonts w:ascii="IRNazanin" w:hAnsi="IRNazanin" w:eastAsia="IRNazanin"/>
          <w:color w:val="111111"/>
          <w:sz w:val="28"/>
          <w:sz w:val="28"/>
          <w:szCs w:val="28"/>
          <w:rtl w:val="true"/>
          <w:lang w:bidi="fa-IR"/>
        </w:rPr>
        <w:t>شرح زیر معرفی شده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فدایی مقدم مسئول امور مالی و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دهاء مسئول تشکیلات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ملک زاده مسئول کمیته‌های نظارت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ضیاء مسئول طرح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شادمان وزیر مشاور و معاون نخست‌وزیر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کاشفی معاون نخست‌وزیر و خزانه دار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پزشکی بازرس کل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کوهستانی مسئول امور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زرنگار مسئول روابط عمومی</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مسئولان شاخه‌های مختلف ستاد مرکزی حزب در تهران، در واقع معاونان سه گانه دبیرکل حزب رستاخیز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جمشید آموزگار به جای هویدا به دبیرکلی حزب رستاخیز رسید، مسئولان ستاد مرکزی حزب را نیز به تدریج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آگاهی داریم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پنج تن از مسئولان ستاد مرکزی به شرح زیر انتخاب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کاظمی به سمت معاون دبیرکل و رئیس روابط اجتماعی، داود قاجار مظفری به سمت معاون دبیرکل و رئیس شاخه نظارت و پیگیری، خسرو کریم پناهی به سمت معاون دبیرکل و رئیس شاخه آموزش و بررسی‌ها، منوچهر پزشکی به سمت معاون دبیرکل و رئیس قسمت بازرسی حزب، ضیاء مدرس به سمت دبیر امور حزبی پایتخت</w:t>
      </w:r>
      <w:r>
        <w:rPr>
          <w:rFonts w:eastAsia="IRNazanin" w:cs="IRNazanin"/>
          <w:color w:val="111111"/>
          <w:sz w:val="28"/>
          <w:szCs w:val="28"/>
          <w:rtl w:val="true"/>
          <w:lang w:bidi="fa-IR"/>
        </w:rPr>
        <w:t>.»</w:t>
      </w:r>
      <w:r>
        <w:rPr>
          <w:rStyle w:val="FootnoteAnchor"/>
          <w:rtl w:val="true"/>
        </w:rPr>
        <w:footnoteReference w:id="58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چارت درونی برخی از معاونتهای دبیرکل در ستاد مرکزی حزب اطلاعاتی داریم که حیطه وظایف و اختیارات آنان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چارت سازمانی معاونت روابط عمومی حزب رستاخیز از شاخه‌های زیر تشکیل می‌شد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چارت معاونت روابط عمومی حزب رستاخیز</w:t>
      </w:r>
    </w:p>
    <w:p>
      <w:pPr>
        <w:pStyle w:val="BookText"/>
        <w:rPr/>
      </w:pPr>
      <w:r>
        <w:rPr>
          <w:rFonts w:ascii="IRNazanin" w:hAnsi="IRNazanin" w:eastAsia="IRNazanin"/>
          <w:color w:val="111111"/>
          <w:sz w:val="28"/>
          <w:sz w:val="28"/>
          <w:szCs w:val="28"/>
          <w:rtl w:val="true"/>
          <w:lang w:bidi="fa-IR"/>
        </w:rPr>
        <w:t>قائم‌مقام دبیرکل</w:t>
      </w:r>
    </w:p>
    <w:p>
      <w:pPr>
        <w:pStyle w:val="BookText"/>
        <w:rPr/>
      </w:pPr>
      <w:r>
        <w:rPr>
          <w:rFonts w:ascii="IRNazanin" w:hAnsi="IRNazanin" w:eastAsia="IRNazanin"/>
          <w:color w:val="111111"/>
          <w:sz w:val="28"/>
          <w:sz w:val="28"/>
          <w:szCs w:val="28"/>
          <w:rtl w:val="true"/>
          <w:lang w:bidi="fa-IR"/>
        </w:rPr>
        <w:t>دفتر روابط عمومی</w:t>
      </w:r>
    </w:p>
    <w:p>
      <w:pPr>
        <w:pStyle w:val="BookText"/>
        <w:rPr/>
      </w:pPr>
      <w:r>
        <w:rPr>
          <w:rFonts w:ascii="IRNazanin" w:hAnsi="IRNazanin" w:eastAsia="IRNazanin"/>
          <w:color w:val="111111"/>
          <w:sz w:val="28"/>
          <w:sz w:val="28"/>
          <w:szCs w:val="28"/>
          <w:rtl w:val="true"/>
          <w:lang w:bidi="fa-IR"/>
        </w:rPr>
        <w:t>شورای برنامه‌ریزی روابط عمومی</w:t>
      </w:r>
    </w:p>
    <w:p>
      <w:pPr>
        <w:pStyle w:val="BookText"/>
        <w:rPr/>
      </w:pPr>
      <w:r>
        <w:rPr>
          <w:rFonts w:ascii="IRNazanin" w:hAnsi="IRNazanin" w:eastAsia="IRNazanin"/>
          <w:color w:val="111111"/>
          <w:sz w:val="28"/>
          <w:sz w:val="28"/>
          <w:szCs w:val="28"/>
          <w:rtl w:val="true"/>
          <w:lang w:bidi="fa-IR"/>
        </w:rPr>
        <w:t>کمیته جشن‌های ملی و میهنی</w:t>
      </w:r>
    </w:p>
    <w:p>
      <w:pPr>
        <w:pStyle w:val="BookText"/>
        <w:rPr/>
      </w:pPr>
      <w:r>
        <w:rPr>
          <w:rFonts w:ascii="IRNazanin" w:hAnsi="IRNazanin" w:eastAsia="IRNazanin"/>
          <w:color w:val="111111"/>
          <w:sz w:val="28"/>
          <w:sz w:val="28"/>
          <w:szCs w:val="28"/>
          <w:rtl w:val="true"/>
          <w:lang w:bidi="fa-IR"/>
        </w:rPr>
        <w:t>دبیرخانه</w:t>
      </w:r>
    </w:p>
    <w:p>
      <w:pPr>
        <w:pStyle w:val="BookText"/>
        <w:rPr/>
      </w:pPr>
      <w:r>
        <w:rPr>
          <w:rFonts w:ascii="IRNazanin" w:hAnsi="IRNazanin" w:eastAsia="IRNazanin"/>
          <w:color w:val="111111"/>
          <w:sz w:val="28"/>
          <w:sz w:val="28"/>
          <w:szCs w:val="28"/>
          <w:rtl w:val="true"/>
          <w:lang w:bidi="fa-IR"/>
        </w:rPr>
        <w:t>امور خدمات و</w:t>
      </w:r>
    </w:p>
    <w:p>
      <w:pPr>
        <w:pStyle w:val="BookText"/>
        <w:rPr/>
      </w:pPr>
      <w:r>
        <w:rPr>
          <w:rFonts w:ascii="IRNazanin" w:hAnsi="IRNazanin" w:eastAsia="IRNazanin"/>
          <w:color w:val="111111"/>
          <w:sz w:val="28"/>
          <w:sz w:val="28"/>
          <w:szCs w:val="28"/>
          <w:rtl w:val="true"/>
          <w:lang w:bidi="fa-IR"/>
        </w:rPr>
        <w:t>پشتیبانی</w:t>
      </w:r>
    </w:p>
    <w:p>
      <w:pPr>
        <w:pStyle w:val="BookText"/>
        <w:rPr/>
      </w:pPr>
      <w:r>
        <w:rPr>
          <w:rFonts w:ascii="IRNazanin" w:hAnsi="IRNazanin" w:eastAsia="IRNazanin"/>
          <w:color w:val="111111"/>
          <w:sz w:val="28"/>
          <w:sz w:val="28"/>
          <w:szCs w:val="28"/>
          <w:rtl w:val="true"/>
          <w:lang w:bidi="fa-IR"/>
        </w:rPr>
        <w:t>امور هماهنگی و همکاری</w:t>
      </w:r>
    </w:p>
    <w:p>
      <w:pPr>
        <w:pStyle w:val="BookText"/>
        <w:rPr/>
      </w:pPr>
      <w:r>
        <w:rPr>
          <w:rFonts w:ascii="IRNazanin" w:hAnsi="IRNazanin" w:eastAsia="IRNazanin"/>
          <w:color w:val="111111"/>
          <w:sz w:val="28"/>
          <w:sz w:val="28"/>
          <w:szCs w:val="28"/>
          <w:rtl w:val="true"/>
          <w:lang w:bidi="fa-IR"/>
        </w:rPr>
        <w:t>ستاد خبری</w:t>
      </w:r>
    </w:p>
    <w:p>
      <w:pPr>
        <w:pStyle w:val="BookText"/>
        <w:rPr/>
      </w:pPr>
      <w:r>
        <w:rPr>
          <w:rFonts w:ascii="IRNazanin" w:hAnsi="IRNazanin" w:eastAsia="IRNazanin"/>
          <w:color w:val="111111"/>
          <w:sz w:val="28"/>
          <w:sz w:val="28"/>
          <w:szCs w:val="28"/>
          <w:rtl w:val="true"/>
          <w:lang w:bidi="fa-IR"/>
        </w:rPr>
        <w:t>امور خدمات و</w:t>
      </w:r>
    </w:p>
    <w:p>
      <w:pPr>
        <w:pStyle w:val="BookText"/>
        <w:rPr/>
      </w:pPr>
      <w:r>
        <w:rPr>
          <w:rFonts w:ascii="IRNazanin" w:hAnsi="IRNazanin" w:eastAsia="IRNazanin"/>
          <w:color w:val="111111"/>
          <w:sz w:val="28"/>
          <w:sz w:val="28"/>
          <w:szCs w:val="28"/>
          <w:rtl w:val="true"/>
          <w:lang w:bidi="fa-IR"/>
        </w:rPr>
        <w:t>پشتیبانی</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واحدهای تدارکات</w:t>
      </w:r>
    </w:p>
    <w:p>
      <w:pPr>
        <w:pStyle w:val="BookText"/>
        <w:rPr/>
      </w:pPr>
      <w:r>
        <w:rPr>
          <w:rFonts w:ascii="IRNazanin" w:hAnsi="IRNazanin" w:eastAsia="IRNazanin"/>
          <w:color w:val="111111"/>
          <w:sz w:val="28"/>
          <w:sz w:val="28"/>
          <w:szCs w:val="28"/>
          <w:rtl w:val="true"/>
          <w:lang w:bidi="fa-IR"/>
        </w:rPr>
        <w:t>واحدهای امداد</w:t>
      </w:r>
    </w:p>
    <w:p>
      <w:pPr>
        <w:pStyle w:val="BookText"/>
        <w:rPr/>
      </w:pPr>
      <w:r>
        <w:rPr>
          <w:rFonts w:ascii="IRNazanin" w:hAnsi="IRNazanin" w:eastAsia="IRNazanin"/>
          <w:color w:val="111111"/>
          <w:sz w:val="28"/>
          <w:sz w:val="28"/>
          <w:szCs w:val="28"/>
          <w:rtl w:val="true"/>
          <w:lang w:bidi="fa-IR"/>
        </w:rPr>
        <w:t>واحدهای پذیرایی</w:t>
      </w:r>
    </w:p>
    <w:p>
      <w:pPr>
        <w:pStyle w:val="BookText"/>
        <w:rPr/>
      </w:pPr>
      <w:r>
        <w:rPr>
          <w:rFonts w:ascii="IRNazanin" w:hAnsi="IRNazanin" w:eastAsia="IRNazanin"/>
          <w:color w:val="111111"/>
          <w:sz w:val="28"/>
          <w:sz w:val="28"/>
          <w:szCs w:val="28"/>
          <w:rtl w:val="true"/>
          <w:lang w:bidi="fa-IR"/>
        </w:rPr>
        <w:t>واحدهای تزئینات</w:t>
      </w:r>
    </w:p>
    <w:p>
      <w:pPr>
        <w:pStyle w:val="BookText"/>
        <w:rPr/>
      </w:pPr>
      <w:r>
        <w:rPr>
          <w:rFonts w:ascii="IRNazanin" w:hAnsi="IRNazanin" w:eastAsia="IRNazanin"/>
          <w:color w:val="111111"/>
          <w:sz w:val="28"/>
          <w:sz w:val="28"/>
          <w:szCs w:val="28"/>
          <w:rtl w:val="true"/>
          <w:lang w:bidi="fa-IR"/>
        </w:rPr>
        <w:t>گروه خبرنگاران و گزارشگران</w:t>
      </w:r>
    </w:p>
    <w:p>
      <w:pPr>
        <w:pStyle w:val="BookText"/>
        <w:rPr/>
      </w:pPr>
      <w:r>
        <w:rPr>
          <w:rFonts w:ascii="IRNazanin" w:hAnsi="IRNazanin" w:eastAsia="IRNazanin"/>
          <w:color w:val="111111"/>
          <w:sz w:val="28"/>
          <w:sz w:val="28"/>
          <w:szCs w:val="28"/>
          <w:rtl w:val="true"/>
          <w:lang w:bidi="fa-IR"/>
        </w:rPr>
        <w:t>آرشیو و اطلاعات</w:t>
      </w:r>
    </w:p>
    <w:p>
      <w:pPr>
        <w:pStyle w:val="BookText"/>
        <w:rPr/>
      </w:pPr>
      <w:r>
        <w:rPr>
          <w:rFonts w:ascii="IRNazanin" w:hAnsi="IRNazanin" w:eastAsia="IRNazanin"/>
          <w:color w:val="111111"/>
          <w:sz w:val="28"/>
          <w:sz w:val="28"/>
          <w:szCs w:val="28"/>
          <w:rtl w:val="true"/>
          <w:lang w:bidi="fa-IR"/>
        </w:rPr>
        <w:t>واحد فیلم و عکس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واحدهای استانی</w:t>
      </w:r>
    </w:p>
    <w:p>
      <w:pPr>
        <w:pStyle w:val="BookText"/>
        <w:rPr/>
      </w:pPr>
      <w:r>
        <w:rPr>
          <w:rFonts w:ascii="IRNazanin" w:hAnsi="IRNazanin" w:eastAsia="IRNazanin"/>
          <w:color w:val="111111"/>
          <w:sz w:val="28"/>
          <w:sz w:val="28"/>
          <w:szCs w:val="28"/>
          <w:rtl w:val="true"/>
          <w:lang w:bidi="fa-IR"/>
        </w:rPr>
        <w:t>همکاری با رسانه‌های</w:t>
      </w:r>
    </w:p>
    <w:p>
      <w:pPr>
        <w:pStyle w:val="BookText"/>
        <w:rPr/>
      </w:pPr>
      <w:r>
        <w:rPr>
          <w:rFonts w:ascii="IRNazanin" w:hAnsi="IRNazanin" w:eastAsia="IRNazanin"/>
          <w:color w:val="111111"/>
          <w:sz w:val="28"/>
          <w:sz w:val="28"/>
          <w:szCs w:val="28"/>
          <w:rtl w:val="true"/>
          <w:lang w:bidi="fa-IR"/>
        </w:rPr>
        <w:t>گروهی</w:t>
      </w:r>
    </w:p>
    <w:p>
      <w:pPr>
        <w:pStyle w:val="BookText"/>
        <w:rPr/>
      </w:pPr>
      <w:r>
        <w:rPr>
          <w:rFonts w:ascii="IRNazanin" w:hAnsi="IRNazanin" w:eastAsia="IRNazanin"/>
          <w:color w:val="111111"/>
          <w:sz w:val="28"/>
          <w:sz w:val="28"/>
          <w:szCs w:val="28"/>
          <w:rtl w:val="true"/>
          <w:lang w:bidi="fa-IR"/>
        </w:rPr>
        <w:t>هماهنگی با سایر واحدهای خبری</w:t>
      </w:r>
    </w:p>
    <w:p>
      <w:pPr>
        <w:pStyle w:val="BookText"/>
        <w:rPr/>
      </w:pPr>
      <w:r>
        <w:rPr>
          <w:rFonts w:ascii="IRNazanin" w:hAnsi="IRNazanin" w:eastAsia="IRNazanin"/>
          <w:color w:val="111111"/>
          <w:sz w:val="28"/>
          <w:sz w:val="28"/>
          <w:szCs w:val="28"/>
          <w:rtl w:val="true"/>
          <w:lang w:bidi="fa-IR"/>
        </w:rPr>
        <w:t>تلویزیون و رادیو و خبرگزاری پارس و نشریات غیرحزبی</w:t>
      </w:r>
    </w:p>
    <w:p>
      <w:pPr>
        <w:pStyle w:val="BookText"/>
        <w:rPr/>
      </w:pPr>
      <w:r>
        <w:rPr>
          <w:rFonts w:ascii="IRNazanin" w:hAnsi="IRNazanin" w:eastAsia="IRNazanin"/>
          <w:color w:val="111111"/>
          <w:sz w:val="28"/>
          <w:sz w:val="28"/>
          <w:szCs w:val="28"/>
          <w:rtl w:val="true"/>
          <w:lang w:bidi="fa-IR"/>
        </w:rPr>
        <w:t xml:space="preserve">در معاونت تشکیلات ستاد مرکزی حزب رستاخیز که مسئولان آن، روز دوم 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دکتر ضیاء مدرس، معاون وقت تشکیلات، معرفی شده‌اند، بخشهای ده‌گانه زیر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منوری طی حکم شماره </w:t>
      </w:r>
      <w:r>
        <w:rPr>
          <w:rFonts w:eastAsia="IRNazanin" w:cs="IRNazanin"/>
          <w:color w:val="111111"/>
          <w:sz w:val="28"/>
          <w:szCs w:val="28"/>
          <w:lang w:bidi="fa-IR"/>
        </w:rPr>
        <w:t>5540/2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24/3/2537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مسئول امور کانون‌ها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بنی‌هاشم طی حکم شماره </w:t>
      </w:r>
      <w:r>
        <w:rPr>
          <w:rFonts w:eastAsia="IRNazanin" w:cs="IRNazanin"/>
          <w:color w:val="111111"/>
          <w:sz w:val="28"/>
          <w:szCs w:val="28"/>
          <w:lang w:bidi="fa-IR"/>
        </w:rPr>
        <w:t>4866/2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24/3/2537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مسئول امور دبیران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کسمائی طی حکم شماره </w:t>
      </w:r>
      <w:r>
        <w:rPr>
          <w:rFonts w:eastAsia="IRNazanin" w:cs="IRNazanin"/>
          <w:color w:val="111111"/>
          <w:sz w:val="28"/>
          <w:szCs w:val="28"/>
          <w:lang w:bidi="fa-IR"/>
        </w:rPr>
        <w:t>652/2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18/4/2537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سرپرست امور</w:t>
      </w:r>
      <w:bookmarkStart w:id="150" w:name="pg868_10983"/>
    </w:p>
    <w:p>
      <w:pPr>
        <w:pStyle w:val="BookText"/>
        <w:rPr/>
      </w:pPr>
      <w:bookmarkEnd w:id="150"/>
      <w:r>
        <w:rPr>
          <w:rFonts w:ascii="IRNazanin" w:hAnsi="IRNazanin" w:eastAsia="IRNazanin"/>
          <w:color w:val="111111"/>
          <w:sz w:val="28"/>
          <w:sz w:val="28"/>
          <w:szCs w:val="28"/>
          <w:rtl w:val="true"/>
          <w:lang w:bidi="fa-IR"/>
        </w:rPr>
        <w:t>شوراها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مشهدی امجدی طی حکم شماره </w:t>
      </w:r>
      <w:r>
        <w:rPr>
          <w:rFonts w:eastAsia="IRNazanin" w:cs="IRNazanin"/>
          <w:color w:val="111111"/>
          <w:sz w:val="28"/>
          <w:szCs w:val="28"/>
          <w:lang w:bidi="fa-IR"/>
        </w:rPr>
        <w:t>3949/17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27/4/2537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مسئول امور دفتری تشکیلات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امامی طی حکم شماره </w:t>
      </w:r>
      <w:r>
        <w:rPr>
          <w:rFonts w:eastAsia="IRNazanin" w:cs="IRNazanin"/>
          <w:color w:val="111111"/>
          <w:sz w:val="28"/>
          <w:szCs w:val="28"/>
          <w:lang w:bidi="fa-IR"/>
        </w:rPr>
        <w:t>3950/17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مسئول امور اجتماعی تشکیلات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قلی هدایت طی حکم شماره </w:t>
      </w:r>
      <w:r>
        <w:rPr>
          <w:rFonts w:eastAsia="IRNazanin" w:cs="IRNazanin"/>
          <w:color w:val="111111"/>
          <w:sz w:val="28"/>
          <w:szCs w:val="28"/>
          <w:lang w:bidi="fa-IR"/>
        </w:rPr>
        <w:t>3948/17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کارمند امور دبیران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ولی‌اللّه جلیل وند طی حکم شماره </w:t>
      </w:r>
      <w:r>
        <w:rPr>
          <w:rFonts w:eastAsia="IRNazanin" w:cs="IRNazanin"/>
          <w:color w:val="111111"/>
          <w:sz w:val="28"/>
          <w:szCs w:val="28"/>
          <w:lang w:bidi="fa-IR"/>
        </w:rPr>
        <w:t>3955/17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کارمند امور شوراها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اهورایی طی حکم شماره </w:t>
      </w:r>
      <w:r>
        <w:rPr>
          <w:rFonts w:eastAsia="IRNazanin" w:cs="IRNazanin"/>
          <w:color w:val="111111"/>
          <w:sz w:val="28"/>
          <w:szCs w:val="28"/>
          <w:lang w:bidi="fa-IR"/>
        </w:rPr>
        <w:t>3957/17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کارمند امور کانون‌ها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فروزنده شهرکی طی حکم شماره </w:t>
      </w:r>
      <w:r>
        <w:rPr>
          <w:rFonts w:eastAsia="IRNazanin" w:cs="IRNazanin"/>
          <w:color w:val="111111"/>
          <w:sz w:val="28"/>
          <w:szCs w:val="28"/>
          <w:lang w:bidi="fa-IR"/>
        </w:rPr>
        <w:t>3959/17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کارمند امور دبیران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پیشیار طی حکم شماره </w:t>
      </w:r>
      <w:r>
        <w:rPr>
          <w:rFonts w:eastAsia="IRNazanin" w:cs="IRNazanin"/>
          <w:color w:val="111111"/>
          <w:sz w:val="28"/>
          <w:szCs w:val="28"/>
          <w:lang w:bidi="fa-IR"/>
        </w:rPr>
        <w:t>3958/17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کارمند امور شوراها</w:t>
      </w:r>
      <w:r>
        <w:rPr>
          <w:rFonts w:eastAsia="IRNazanin" w:cs="IRNazanin"/>
          <w:color w:val="111111"/>
          <w:sz w:val="28"/>
          <w:szCs w:val="28"/>
          <w:rtl w:val="true"/>
          <w:lang w:bidi="fa-IR"/>
        </w:rPr>
        <w:t>.»</w:t>
      </w:r>
      <w:r>
        <w:rPr>
          <w:rStyle w:val="FootnoteAnchor"/>
          <w:rtl w:val="true"/>
        </w:rPr>
        <w:footnoteReference w:id="586"/>
      </w:r>
    </w:p>
    <w:p>
      <w:pPr>
        <w:pStyle w:val="Heading3"/>
        <w:numPr>
          <w:ilvl w:val="2"/>
          <w:numId w:val="1"/>
        </w:numPr>
        <w:rPr/>
      </w:pPr>
      <w:bookmarkStart w:id="151" w:name="__RefHeading___Toc6995736_211673320"/>
      <w:bookmarkStart w:id="152" w:name="_Toc54"/>
      <w:bookmarkEnd w:id="151"/>
      <w:r>
        <w:rPr>
          <w:rtl w:val="true"/>
        </w:rPr>
        <w:t>دبیران حزب در استانها</w:t>
      </w:r>
      <w:bookmarkEnd w:id="152"/>
    </w:p>
    <w:p>
      <w:pPr>
        <w:pStyle w:val="BookText"/>
        <w:rPr/>
      </w:pPr>
      <w:r>
        <w:rPr>
          <w:rFonts w:ascii="IRNazanin" w:hAnsi="IRNazanin" w:eastAsia="IRNazanin"/>
          <w:color w:val="111111"/>
          <w:sz w:val="28"/>
          <w:sz w:val="28"/>
          <w:szCs w:val="28"/>
          <w:rtl w:val="true"/>
          <w:lang w:bidi="fa-IR"/>
        </w:rPr>
        <w:t>تشکیلات حزب رستاخیز در استانهای</w:t>
      </w:r>
    </w:p>
    <w:p>
      <w:pPr>
        <w:pStyle w:val="BookText"/>
        <w:rPr/>
      </w:pPr>
      <w:r>
        <w:rPr>
          <w:rFonts w:ascii="IRNazanin" w:hAnsi="IRNazanin" w:eastAsia="IRNazanin"/>
          <w:color w:val="111111"/>
          <w:sz w:val="28"/>
          <w:sz w:val="28"/>
          <w:szCs w:val="28"/>
          <w:rtl w:val="true"/>
          <w:lang w:bidi="fa-IR"/>
        </w:rPr>
        <w:t>مختلف کشور را دبیران، رهبری می‌کردند که مستقیما برگزیده شخص دبیرکل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اساسنامه حزب دبیرکل در عزل و نصب دبیران حزب در استانها و شهرهای مختلف از اختیارات کافی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تهران که اولین دبیر و مسئول حزبی آن دکتر فریدون مهدوی بود،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و فرمانداری کل سراسر کشور، دبیر حزبی از سوی هویدا در نظر گرفته شد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دبیران حزبی در استانهای تحت مدیریت خود، در کلیه امور حزبی دارای اختیارات کافی بودند و تصمیماتی که از سوی مسئولان حزب در پایتخت صادر می‌شد زیر نظر دبیران حزبی به مرحله اجرا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عباس هویدا دبیر کل حزب رستاخیز در مرداد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دبیران حزبی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و فرمانداری کل کشور را به شرح زیر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سیروس معتمدی، مسئول استان خوزستان؛ پرویز حجازی، مسئول استان اصفهان؛ امیرطاهر شکرابی، مسئول استان</w:t>
      </w:r>
    </w:p>
    <w:p>
      <w:pPr>
        <w:pStyle w:val="BookText"/>
        <w:rPr/>
      </w:pPr>
      <w:r>
        <w:rPr>
          <w:rFonts w:ascii="IRNazanin" w:hAnsi="IRNazanin" w:eastAsia="IRNazanin"/>
          <w:color w:val="111111"/>
          <w:sz w:val="28"/>
          <w:sz w:val="28"/>
          <w:szCs w:val="28"/>
          <w:rtl w:val="true"/>
          <w:lang w:bidi="fa-IR"/>
        </w:rPr>
        <w:t>آذربایجان شرقی؛ کوروش پارسای، مسئول استان خراسان؛ سلیمان‌پور، مسئول استان مازندران؛ محسن محیط، مسئول استان فارس؛ منوچهر احمدزاده، مسئول استان گیلان؛ امیر فلاح، مسئول استان آذربایجان غربی؛ محمد ایران‌پور، مسئول استان کرمان؛ ماشاءاللّه شجاع، مسئول استان کرمانشاهان؛ عبدالمحمد مدنی، مسئول استان ساحلی و بنادر؛ امین‌اللّه مشیروزیری، مسئول استان کردستان؛ حسین سمیعی مسئول استان همدان؛ علی ساکی، مسئول استان لرستان؛ ناصرخان بلوکی، مسئول استان زنجان؛ یحیی نواب، مسئول استان یزد؛ محمد</w:t>
      </w:r>
    </w:p>
    <w:p>
      <w:pPr>
        <w:pStyle w:val="BookText"/>
        <w:rPr/>
      </w:pPr>
      <w:r>
        <w:rPr>
          <w:rFonts w:ascii="IRNazanin" w:hAnsi="IRNazanin" w:eastAsia="IRNazanin"/>
          <w:color w:val="111111"/>
          <w:sz w:val="28"/>
          <w:sz w:val="28"/>
          <w:szCs w:val="28"/>
          <w:rtl w:val="true"/>
          <w:lang w:bidi="fa-IR"/>
        </w:rPr>
        <w:t>ملک‌زاده، مسئول استان بوشهر؛ محمد ریاحی، مسئول استان چهارمحال و بختیاری؛ محمدحسین امامی طبرسی، مسئول استان ایلام و پشتکوه؛ مالکی، مسئول استان سیستان و بلوچستان؛ یداللّه ثقفی، مسئول فرمانداری کل سمنان؛ دکتر شیرازی، مسئول فرمانداری کل</w:t>
      </w:r>
    </w:p>
    <w:p>
      <w:pPr>
        <w:pStyle w:val="BookText"/>
        <w:rPr/>
      </w:pPr>
      <w:r>
        <w:rPr>
          <w:rFonts w:ascii="IRNazanin" w:hAnsi="IRNazanin" w:eastAsia="IRNazanin"/>
          <w:color w:val="111111"/>
          <w:sz w:val="28"/>
          <w:sz w:val="28"/>
          <w:szCs w:val="28"/>
          <w:rtl w:val="true"/>
          <w:lang w:bidi="fa-IR"/>
        </w:rPr>
        <w:t>بویراحمد و کهگیلویه</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تا هنگام برگزاری کنگره دوم حزب رستاخیز در آبان ماه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ترکیب اعضای رهبری دبیران حزب رستاخیز در استانها، کماکان، از همان افرادی تشکیل می‌شد که هویدا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معرفی کرده بود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در ترکیب اعضای دبیران حزبی در دوره جمشید آموزگار، تغییراتی رخ داد و با کناره‌گیری تعداد قابل توجهی از دبیران سابق چهره‌های جدیدی جایگزین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ماههای دوره اول دبیرکلی جمشید آموزگار، دبیران حزب رستاخیز در استانهای کشور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قره‌گزلو؛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سلیمان پور؛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زهتاب فرد؛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عباس امیرفلاح؛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کمانگیر؛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دهقان؛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منصوری؛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وکیل‌زاده ابراهیمی؛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پروین؛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 رسایی؛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حسین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امین‌اللّه مشیروزیری؛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سمیعی؛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چهارمحال و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ریاحی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ملک زاده؛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اشرف سالمی؛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کهگیلویه و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حمدان؛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فرزانه؛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ایزدی؛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ثقفی؛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حسام‌الدین رضوی؛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حاجیان نیا</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در آن زمان تهران به تنهایی به دوازده منطقه تقسیم شده بود که دبیر حزبی تهران در واقع</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تمام این مناطق دوازده‌گانه مدیریت می‌کرد و برای هر منطقه نیز یک دبیر حزبی منطقه در نظر گرفته بودند که تحت سرپرستی دبیر حزبی تهران انجام وظیفه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چارت سازمانی دبیری حزب در تهران</w:t>
      </w:r>
      <w:r>
        <w:rPr>
          <w:rStyle w:val="FootnoteAnchor"/>
          <w:rtl w:val="true"/>
        </w:rPr>
        <w:footnoteReference w:id="591"/>
      </w:r>
      <w:r>
        <w:rPr>
          <w:rFonts w:ascii="IRNazanin" w:hAnsi="IRNazanin" w:eastAsia="IRNazanin"/>
          <w:color w:val="111111"/>
          <w:sz w:val="28"/>
          <w:sz w:val="28"/>
          <w:szCs w:val="28"/>
          <w:rtl w:val="true"/>
          <w:lang w:bidi="fa-IR"/>
        </w:rPr>
        <w:t>و نیز چارت سازمانی دبیری هر یک از مناطق دوازده‌گانه حزبی تهران،</w:t>
      </w:r>
      <w:r>
        <w:rPr>
          <w:rStyle w:val="FootnoteAnchor"/>
          <w:rtl w:val="true"/>
        </w:rPr>
        <w:footnoteReference w:id="592"/>
      </w:r>
      <w:r>
        <w:rPr>
          <w:rFonts w:ascii="IRNazanin" w:hAnsi="IRNazanin" w:eastAsia="IRNazanin"/>
          <w:color w:val="111111"/>
          <w:sz w:val="28"/>
          <w:sz w:val="28"/>
          <w:szCs w:val="28"/>
          <w:rtl w:val="true"/>
          <w:lang w:bidi="fa-IR"/>
        </w:rPr>
        <w:t>به ترتیب،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مشترک</w:t>
      </w:r>
    </w:p>
    <w:p>
      <w:pPr>
        <w:pStyle w:val="BookText"/>
        <w:rPr/>
      </w:pPr>
      <w:r>
        <w:rPr>
          <w:rFonts w:ascii="IRNazanin" w:hAnsi="IRNazanin" w:eastAsia="IRNazanin"/>
          <w:color w:val="111111"/>
          <w:sz w:val="28"/>
          <w:sz w:val="28"/>
          <w:szCs w:val="28"/>
          <w:rtl w:val="true"/>
          <w:lang w:bidi="fa-IR"/>
        </w:rPr>
        <w:t>دبیر حزب شهرستان تهران</w:t>
      </w:r>
    </w:p>
    <w:p>
      <w:pPr>
        <w:pStyle w:val="BookText"/>
        <w:rPr/>
      </w:pPr>
      <w:r>
        <w:rPr>
          <w:rFonts w:ascii="IRNazanin" w:hAnsi="IRNazanin" w:eastAsia="IRNazanin"/>
          <w:color w:val="111111"/>
          <w:sz w:val="28"/>
          <w:sz w:val="28"/>
          <w:szCs w:val="28"/>
          <w:rtl w:val="true"/>
          <w:lang w:bidi="fa-IR"/>
        </w:rPr>
        <w:t>مرکز امور انجمن‌های</w:t>
      </w:r>
    </w:p>
    <w:p>
      <w:pPr>
        <w:pStyle w:val="BookText"/>
        <w:rPr/>
      </w:pP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رئیس روابط اجتماعی</w:t>
      </w:r>
    </w:p>
    <w:p>
      <w:pPr>
        <w:pStyle w:val="BookText"/>
        <w:rPr/>
      </w:pPr>
      <w:r>
        <w:rPr>
          <w:rFonts w:ascii="IRNazanin" w:hAnsi="IRNazanin" w:eastAsia="IRNazanin"/>
          <w:color w:val="111111"/>
          <w:sz w:val="28"/>
          <w:sz w:val="28"/>
          <w:szCs w:val="28"/>
          <w:rtl w:val="true"/>
          <w:lang w:bidi="fa-IR"/>
        </w:rPr>
        <w:t>مراسم و تشریفات</w:t>
      </w:r>
    </w:p>
    <w:p>
      <w:pPr>
        <w:pStyle w:val="BookText"/>
        <w:rPr/>
      </w:pPr>
      <w:r>
        <w:rPr>
          <w:rFonts w:ascii="IRNazanin" w:hAnsi="IRNazanin" w:eastAsia="IRNazanin"/>
          <w:color w:val="111111"/>
          <w:sz w:val="28"/>
          <w:sz w:val="28"/>
          <w:szCs w:val="28"/>
          <w:rtl w:val="true"/>
          <w:lang w:bidi="fa-IR"/>
        </w:rPr>
        <w:t>گردهم‌آیی و جلسات گفت و شنود</w:t>
      </w:r>
    </w:p>
    <w:p>
      <w:pPr>
        <w:pStyle w:val="BookText"/>
        <w:rPr/>
      </w:pPr>
      <w:r>
        <w:rPr>
          <w:rFonts w:ascii="IRNazanin" w:hAnsi="IRNazanin" w:eastAsia="IRNazanin"/>
          <w:color w:val="111111"/>
          <w:sz w:val="28"/>
          <w:sz w:val="28"/>
          <w:szCs w:val="28"/>
          <w:rtl w:val="true"/>
          <w:lang w:bidi="fa-IR"/>
        </w:rPr>
        <w:t>کتابخانه و آرشیو</w:t>
      </w:r>
    </w:p>
    <w:p>
      <w:pPr>
        <w:pStyle w:val="BookText"/>
        <w:rPr/>
      </w:pPr>
      <w:r>
        <w:rPr>
          <w:rFonts w:ascii="IRNazanin" w:hAnsi="IRNazanin" w:eastAsia="IRNazanin"/>
          <w:color w:val="111111"/>
          <w:sz w:val="28"/>
          <w:sz w:val="28"/>
          <w:szCs w:val="28"/>
          <w:rtl w:val="true"/>
          <w:lang w:bidi="fa-IR"/>
        </w:rPr>
        <w:t>انتشارات و تنظیم اخبار</w:t>
      </w:r>
    </w:p>
    <w:p>
      <w:pPr>
        <w:pStyle w:val="BookText"/>
        <w:rPr/>
      </w:pPr>
      <w:r>
        <w:rPr>
          <w:rFonts w:ascii="IRNazanin" w:hAnsi="IRNazanin" w:eastAsia="IRNazanin"/>
          <w:color w:val="111111"/>
          <w:sz w:val="28"/>
          <w:sz w:val="28"/>
          <w:szCs w:val="28"/>
          <w:rtl w:val="true"/>
          <w:lang w:bidi="fa-IR"/>
        </w:rPr>
        <w:t>رئیس خزانه‌داری و اداری</w:t>
      </w:r>
    </w:p>
    <w:p>
      <w:pPr>
        <w:pStyle w:val="BookText"/>
        <w:rPr/>
      </w:pPr>
      <w:r>
        <w:rPr>
          <w:rFonts w:ascii="IRNazanin" w:hAnsi="IRNazanin" w:eastAsia="IRNazanin"/>
          <w:color w:val="111111"/>
          <w:sz w:val="28"/>
          <w:sz w:val="28"/>
          <w:szCs w:val="28"/>
          <w:rtl w:val="true"/>
          <w:lang w:bidi="fa-IR"/>
        </w:rPr>
        <w:t>دبیرخانه و دفتر</w:t>
      </w:r>
    </w:p>
    <w:p>
      <w:pPr>
        <w:pStyle w:val="BookText"/>
        <w:rPr/>
      </w:pPr>
      <w:r>
        <w:rPr>
          <w:rFonts w:ascii="IRNazanin" w:hAnsi="IRNazanin" w:eastAsia="IRNazanin"/>
          <w:color w:val="111111"/>
          <w:sz w:val="28"/>
          <w:sz w:val="28"/>
          <w:szCs w:val="28"/>
          <w:rtl w:val="true"/>
          <w:lang w:bidi="fa-IR"/>
        </w:rPr>
        <w:t>کارگزینی</w:t>
      </w:r>
    </w:p>
    <w:p>
      <w:pPr>
        <w:pStyle w:val="BookText"/>
        <w:rPr/>
      </w:pPr>
      <w:r>
        <w:rPr>
          <w:rFonts w:ascii="IRNazanin" w:hAnsi="IRNazanin" w:eastAsia="IRNazanin"/>
          <w:color w:val="111111"/>
          <w:sz w:val="28"/>
          <w:sz w:val="28"/>
          <w:szCs w:val="28"/>
          <w:rtl w:val="true"/>
          <w:lang w:bidi="fa-IR"/>
        </w:rPr>
        <w:t>کارپردازی و خدمات</w:t>
      </w:r>
    </w:p>
    <w:p>
      <w:pPr>
        <w:pStyle w:val="BookText"/>
        <w:rPr/>
      </w:pPr>
      <w:r>
        <w:rPr>
          <w:rFonts w:ascii="IRNazanin" w:hAnsi="IRNazanin" w:eastAsia="IRNazanin"/>
          <w:color w:val="111111"/>
          <w:sz w:val="28"/>
          <w:sz w:val="28"/>
          <w:szCs w:val="28"/>
          <w:rtl w:val="true"/>
          <w:lang w:bidi="fa-IR"/>
        </w:rPr>
        <w:t>امورمالی و نگهداری</w:t>
      </w:r>
    </w:p>
    <w:p>
      <w:pPr>
        <w:pStyle w:val="BookText"/>
        <w:rPr/>
      </w:pPr>
      <w:r>
        <w:rPr>
          <w:rFonts w:ascii="IRNazanin" w:hAnsi="IRNazanin" w:eastAsia="IRNazanin"/>
          <w:color w:val="111111"/>
          <w:sz w:val="28"/>
          <w:sz w:val="28"/>
          <w:szCs w:val="28"/>
          <w:rtl w:val="true"/>
          <w:lang w:bidi="fa-IR"/>
        </w:rPr>
        <w:t>اموال</w:t>
      </w:r>
    </w:p>
    <w:p>
      <w:pPr>
        <w:pStyle w:val="BookText"/>
        <w:rPr/>
      </w:pPr>
      <w:r>
        <w:rPr>
          <w:rFonts w:ascii="IRNazanin" w:hAnsi="IRNazanin" w:eastAsia="IRNazanin"/>
          <w:color w:val="111111"/>
          <w:sz w:val="28"/>
          <w:sz w:val="28"/>
          <w:szCs w:val="28"/>
          <w:rtl w:val="true"/>
          <w:lang w:bidi="fa-IR"/>
        </w:rPr>
        <w:t>رئیس آموزش و</w:t>
      </w:r>
    </w:p>
    <w:p>
      <w:pPr>
        <w:pStyle w:val="BookText"/>
        <w:rPr/>
      </w:pPr>
      <w:r>
        <w:rPr>
          <w:rFonts w:ascii="IRNazanin" w:hAnsi="IRNazanin" w:eastAsia="IRNazanin"/>
          <w:color w:val="111111"/>
          <w:sz w:val="28"/>
          <w:sz w:val="28"/>
          <w:szCs w:val="28"/>
          <w:rtl w:val="true"/>
          <w:lang w:bidi="fa-IR"/>
        </w:rPr>
        <w:t>بررسیها</w:t>
      </w:r>
    </w:p>
    <w:p>
      <w:pPr>
        <w:pStyle w:val="BookText"/>
        <w:rPr/>
      </w:pPr>
      <w:r>
        <w:rPr>
          <w:rFonts w:ascii="IRNazanin" w:hAnsi="IRNazanin" w:eastAsia="IRNazanin"/>
          <w:color w:val="111111"/>
          <w:sz w:val="28"/>
          <w:sz w:val="28"/>
          <w:szCs w:val="28"/>
          <w:rtl w:val="true"/>
          <w:lang w:bidi="fa-IR"/>
        </w:rPr>
        <w:t>شورای آموزش و</w:t>
      </w:r>
    </w:p>
    <w:p>
      <w:pPr>
        <w:pStyle w:val="BookText"/>
        <w:rPr/>
      </w:pPr>
      <w:r>
        <w:rPr>
          <w:rFonts w:ascii="IRNazanin" w:hAnsi="IRNazanin" w:eastAsia="IRNazanin"/>
          <w:color w:val="111111"/>
          <w:sz w:val="28"/>
          <w:sz w:val="28"/>
          <w:szCs w:val="28"/>
          <w:rtl w:val="true"/>
          <w:lang w:bidi="fa-IR"/>
        </w:rPr>
        <w:t>بررسیها</w:t>
      </w:r>
    </w:p>
    <w:p>
      <w:pPr>
        <w:pStyle w:val="BookText"/>
        <w:rPr/>
      </w:pPr>
      <w:r>
        <w:rPr>
          <w:rFonts w:ascii="IRNazanin" w:hAnsi="IRNazanin" w:eastAsia="IRNazanin"/>
          <w:color w:val="111111"/>
          <w:sz w:val="28"/>
          <w:sz w:val="28"/>
          <w:szCs w:val="28"/>
          <w:rtl w:val="true"/>
          <w:lang w:bidi="fa-IR"/>
        </w:rPr>
        <w:t>رئیس نظارت و</w:t>
      </w:r>
    </w:p>
    <w:p>
      <w:pPr>
        <w:pStyle w:val="BookText"/>
        <w:rPr/>
      </w:pPr>
      <w:r>
        <w:rPr>
          <w:rFonts w:ascii="IRNazanin" w:hAnsi="IRNazanin" w:eastAsia="IRNazanin"/>
          <w:color w:val="111111"/>
          <w:sz w:val="28"/>
          <w:sz w:val="28"/>
          <w:szCs w:val="28"/>
          <w:rtl w:val="true"/>
          <w:lang w:bidi="fa-IR"/>
        </w:rPr>
        <w:t>پیگیری</w:t>
      </w:r>
    </w:p>
    <w:p>
      <w:pPr>
        <w:pStyle w:val="BookText"/>
        <w:rPr/>
      </w:pPr>
      <w:r>
        <w:rPr>
          <w:rFonts w:ascii="IRNazanin" w:hAnsi="IRNazanin" w:eastAsia="IRNazanin"/>
          <w:color w:val="111111"/>
          <w:sz w:val="28"/>
          <w:sz w:val="28"/>
          <w:szCs w:val="28"/>
          <w:rtl w:val="true"/>
          <w:lang w:bidi="fa-IR"/>
        </w:rPr>
        <w:t>رئیس تشکیلات</w:t>
      </w:r>
    </w:p>
    <w:p>
      <w:pPr>
        <w:pStyle w:val="BookText"/>
        <w:rPr/>
      </w:pPr>
      <w:r>
        <w:rPr>
          <w:rFonts w:ascii="IRNazanin" w:hAnsi="IRNazanin" w:eastAsia="IRNazanin"/>
          <w:color w:val="111111"/>
          <w:sz w:val="28"/>
          <w:sz w:val="28"/>
          <w:szCs w:val="28"/>
          <w:rtl w:val="true"/>
          <w:lang w:bidi="fa-IR"/>
        </w:rPr>
        <w:t>شورای</w:t>
      </w:r>
    </w:p>
    <w:p>
      <w:pPr>
        <w:pStyle w:val="BookText"/>
        <w:rPr/>
      </w:pPr>
      <w:r>
        <w:rPr>
          <w:rFonts w:ascii="IRNazanin" w:hAnsi="IRNazanin" w:eastAsia="IRNazanin"/>
          <w:color w:val="111111"/>
          <w:sz w:val="28"/>
          <w:sz w:val="28"/>
          <w:szCs w:val="28"/>
          <w:rtl w:val="true"/>
          <w:lang w:bidi="fa-IR"/>
        </w:rPr>
        <w:t>نظارت و پیگیری</w:t>
      </w:r>
    </w:p>
    <w:p>
      <w:pPr>
        <w:pStyle w:val="BookText"/>
        <w:rPr/>
      </w:pPr>
      <w:r>
        <w:rPr>
          <w:rFonts w:ascii="IRNazanin" w:hAnsi="IRNazanin" w:eastAsia="IRNazanin"/>
          <w:color w:val="111111"/>
          <w:sz w:val="28"/>
          <w:sz w:val="28"/>
          <w:szCs w:val="28"/>
          <w:rtl w:val="true"/>
          <w:lang w:bidi="fa-IR"/>
        </w:rPr>
        <w:t>کمیته تفکیک</w:t>
      </w:r>
    </w:p>
    <w:p>
      <w:pPr>
        <w:pStyle w:val="BookText"/>
        <w:rPr/>
      </w:pPr>
      <w:r>
        <w:rPr>
          <w:rFonts w:ascii="IRNazanin" w:hAnsi="IRNazanin" w:eastAsia="IRNazanin"/>
          <w:color w:val="111111"/>
          <w:sz w:val="28"/>
          <w:sz w:val="28"/>
          <w:szCs w:val="28"/>
          <w:rtl w:val="true"/>
          <w:lang w:bidi="fa-IR"/>
        </w:rPr>
        <w:t>طبقه‌بندی و شکایت</w:t>
      </w:r>
    </w:p>
    <w:p>
      <w:pPr>
        <w:pStyle w:val="BookText"/>
        <w:rPr/>
      </w:pPr>
      <w:r>
        <w:rPr>
          <w:rFonts w:ascii="IRNazanin" w:hAnsi="IRNazanin" w:eastAsia="IRNazanin"/>
          <w:color w:val="111111"/>
          <w:sz w:val="28"/>
          <w:sz w:val="28"/>
          <w:szCs w:val="28"/>
          <w:rtl w:val="true"/>
          <w:lang w:bidi="fa-IR"/>
        </w:rPr>
        <w:t>شورای</w:t>
      </w:r>
    </w:p>
    <w:p>
      <w:pPr>
        <w:pStyle w:val="BookText"/>
        <w:rPr/>
      </w:pPr>
      <w:r>
        <w:rPr>
          <w:rFonts w:ascii="IRNazanin" w:hAnsi="IRNazanin" w:eastAsia="IRNazanin"/>
          <w:color w:val="111111"/>
          <w:sz w:val="28"/>
          <w:sz w:val="28"/>
          <w:szCs w:val="28"/>
          <w:rtl w:val="true"/>
          <w:lang w:bidi="fa-IR"/>
        </w:rPr>
        <w:t>تشکیلات</w:t>
      </w:r>
    </w:p>
    <w:p>
      <w:pPr>
        <w:pStyle w:val="BookText"/>
        <w:rPr/>
      </w:pPr>
      <w:r>
        <w:rPr>
          <w:rFonts w:ascii="IRNazanin" w:hAnsi="IRNazanin" w:eastAsia="IRNazanin"/>
          <w:color w:val="111111"/>
          <w:sz w:val="28"/>
          <w:sz w:val="28"/>
          <w:szCs w:val="28"/>
          <w:rtl w:val="true"/>
          <w:lang w:bidi="fa-IR"/>
        </w:rPr>
        <w:t>مسئول آموزش ملی</w:t>
      </w:r>
    </w:p>
    <w:p>
      <w:pPr>
        <w:pStyle w:val="BookText"/>
        <w:rPr/>
      </w:pPr>
      <w:r>
        <w:rPr>
          <w:rFonts w:ascii="IRNazanin" w:hAnsi="IRNazanin" w:eastAsia="IRNazanin"/>
          <w:color w:val="111111"/>
          <w:sz w:val="28"/>
          <w:sz w:val="28"/>
          <w:szCs w:val="28"/>
          <w:rtl w:val="true"/>
          <w:lang w:bidi="fa-IR"/>
        </w:rPr>
        <w:t>گروههای آموزش ملی</w:t>
      </w:r>
    </w:p>
    <w:p>
      <w:pPr>
        <w:pStyle w:val="BookText"/>
        <w:rPr/>
      </w:pPr>
      <w:r>
        <w:rPr>
          <w:rFonts w:ascii="IRNazanin" w:hAnsi="IRNazanin" w:eastAsia="IRNazanin"/>
          <w:color w:val="111111"/>
          <w:sz w:val="28"/>
          <w:sz w:val="28"/>
          <w:szCs w:val="28"/>
          <w:rtl w:val="true"/>
          <w:lang w:bidi="fa-IR"/>
        </w:rPr>
        <w:t>آموزش کادرها</w:t>
      </w:r>
    </w:p>
    <w:p>
      <w:pPr>
        <w:pStyle w:val="BookText"/>
        <w:rPr/>
      </w:pPr>
      <w:r>
        <w:rPr>
          <w:rFonts w:ascii="IRNazanin" w:hAnsi="IRNazanin" w:eastAsia="IRNazanin"/>
          <w:color w:val="111111"/>
          <w:sz w:val="28"/>
          <w:sz w:val="28"/>
          <w:szCs w:val="28"/>
          <w:rtl w:val="true"/>
          <w:lang w:bidi="fa-IR"/>
        </w:rPr>
        <w:t>کمیته‌های بررسی</w:t>
      </w:r>
    </w:p>
    <w:p>
      <w:pPr>
        <w:pStyle w:val="BookText"/>
        <w:rPr/>
      </w:pPr>
      <w:r>
        <w:rPr>
          <w:rFonts w:ascii="IRNazanin" w:hAnsi="IRNazanin" w:eastAsia="IRNazanin"/>
          <w:color w:val="111111"/>
          <w:sz w:val="28"/>
          <w:sz w:val="28"/>
          <w:szCs w:val="28"/>
          <w:rtl w:val="true"/>
          <w:lang w:bidi="fa-IR"/>
        </w:rPr>
        <w:t>مسئول بررسیها</w:t>
      </w:r>
    </w:p>
    <w:p>
      <w:pPr>
        <w:pStyle w:val="BookText"/>
        <w:rPr/>
      </w:pPr>
      <w:r>
        <w:rPr>
          <w:rFonts w:ascii="IRNazanin" w:hAnsi="IRNazanin" w:eastAsia="IRNazanin"/>
          <w:color w:val="111111"/>
          <w:sz w:val="28"/>
          <w:sz w:val="28"/>
          <w:szCs w:val="28"/>
          <w:rtl w:val="true"/>
          <w:lang w:bidi="fa-IR"/>
        </w:rPr>
        <w:t>دفتر هماهنگی و برنامه ریزی</w:t>
      </w:r>
    </w:p>
    <w:p>
      <w:pPr>
        <w:pStyle w:val="BookText"/>
        <w:rPr/>
      </w:pPr>
      <w:r>
        <w:rPr>
          <w:rFonts w:ascii="IRNazanin" w:hAnsi="IRNazanin" w:eastAsia="IRNazanin"/>
          <w:color w:val="111111"/>
          <w:sz w:val="28"/>
          <w:sz w:val="28"/>
          <w:szCs w:val="28"/>
          <w:rtl w:val="true"/>
          <w:lang w:bidi="fa-IR"/>
        </w:rPr>
        <w:t>کمیته‌های نظارت و پیگیری</w:t>
      </w:r>
    </w:p>
    <w:p>
      <w:pPr>
        <w:pStyle w:val="BookText"/>
        <w:rPr/>
      </w:pPr>
      <w:r>
        <w:rPr>
          <w:rFonts w:ascii="IRNazanin" w:hAnsi="IRNazanin" w:eastAsia="IRNazanin"/>
          <w:color w:val="111111"/>
          <w:sz w:val="28"/>
          <w:sz w:val="28"/>
          <w:szCs w:val="28"/>
          <w:rtl w:val="true"/>
          <w:lang w:bidi="fa-IR"/>
        </w:rPr>
        <w:t>امور کانونها و شوراها</w:t>
      </w:r>
    </w:p>
    <w:p>
      <w:pPr>
        <w:pStyle w:val="BookText"/>
        <w:rPr/>
      </w:pPr>
      <w:r>
        <w:rPr>
          <w:rFonts w:ascii="IRNazanin" w:hAnsi="IRNazanin" w:eastAsia="IRNazanin"/>
          <w:color w:val="111111"/>
          <w:sz w:val="28"/>
          <w:sz w:val="28"/>
          <w:szCs w:val="28"/>
          <w:rtl w:val="true"/>
          <w:lang w:bidi="fa-IR"/>
        </w:rPr>
        <w:t>امور اعضاء</w:t>
      </w:r>
    </w:p>
    <w:p>
      <w:pPr>
        <w:pStyle w:val="BookText"/>
        <w:rPr/>
      </w:pPr>
      <w:r>
        <w:rPr>
          <w:rFonts w:ascii="IRNazanin" w:hAnsi="IRNazanin" w:eastAsia="IRNazanin"/>
          <w:color w:val="111111"/>
          <w:sz w:val="28"/>
          <w:sz w:val="28"/>
          <w:szCs w:val="28"/>
          <w:rtl w:val="true"/>
          <w:lang w:bidi="fa-IR"/>
        </w:rPr>
        <w:t>امور دبیران و</w:t>
      </w:r>
    </w:p>
    <w:p>
      <w:pPr>
        <w:pStyle w:val="BookText"/>
        <w:rPr/>
      </w:pPr>
      <w:r>
        <w:rPr>
          <w:rFonts w:ascii="IRNazanin" w:hAnsi="IRNazanin" w:eastAsia="IRNazanin"/>
          <w:color w:val="111111"/>
          <w:sz w:val="28"/>
          <w:sz w:val="28"/>
          <w:szCs w:val="28"/>
          <w:rtl w:val="true"/>
          <w:lang w:bidi="fa-IR"/>
        </w:rPr>
        <w:t>همکاران تشکیلات</w:t>
      </w:r>
    </w:p>
    <w:p>
      <w:pPr>
        <w:pStyle w:val="BookText"/>
        <w:rPr/>
      </w:pPr>
      <w:r>
        <w:rPr>
          <w:rFonts w:ascii="IRNazanin" w:hAnsi="IRNazanin" w:eastAsia="IRNazanin"/>
          <w:color w:val="111111"/>
          <w:sz w:val="28"/>
          <w:sz w:val="28"/>
          <w:szCs w:val="28"/>
          <w:rtl w:val="true"/>
          <w:lang w:bidi="fa-IR"/>
        </w:rPr>
        <w:t>رئیس بازرسی</w:t>
      </w:r>
    </w:p>
    <w:p>
      <w:pPr>
        <w:pStyle w:val="BookText"/>
        <w:rPr/>
      </w:pPr>
      <w:r>
        <w:rPr>
          <w:rFonts w:ascii="IRNazanin" w:hAnsi="IRNazanin" w:eastAsia="IRNazanin"/>
          <w:color w:val="111111"/>
          <w:sz w:val="28"/>
          <w:sz w:val="28"/>
          <w:szCs w:val="28"/>
          <w:rtl w:val="true"/>
          <w:lang w:bidi="fa-IR"/>
        </w:rPr>
        <w:t>شورای روابط اجتماعی</w:t>
      </w:r>
    </w:p>
    <w:p>
      <w:pPr>
        <w:pStyle w:val="BookText"/>
        <w:rPr/>
      </w:pPr>
      <w:r>
        <w:rPr>
          <w:rFonts w:ascii="IRNazanin" w:hAnsi="IRNazanin" w:eastAsia="IRNazanin"/>
          <w:color w:val="111111"/>
          <w:sz w:val="28"/>
          <w:sz w:val="28"/>
          <w:szCs w:val="28"/>
          <w:rtl w:val="true"/>
          <w:lang w:bidi="fa-IR"/>
        </w:rPr>
        <w:t>منطقه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منطقه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منطقه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منطقه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2</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دبیر منطقه</w:t>
      </w:r>
    </w:p>
    <w:p>
      <w:pPr>
        <w:pStyle w:val="BookText"/>
        <w:rPr/>
      </w:pPr>
      <w:r>
        <w:rPr>
          <w:rFonts w:ascii="IRNazanin" w:hAnsi="IRNazanin" w:eastAsia="IRNazanin"/>
          <w:color w:val="111111"/>
          <w:sz w:val="28"/>
          <w:sz w:val="28"/>
          <w:szCs w:val="28"/>
          <w:rtl w:val="true"/>
          <w:lang w:bidi="fa-IR"/>
        </w:rPr>
        <w:t>رئیس آموزش و</w:t>
      </w:r>
    </w:p>
    <w:p>
      <w:pPr>
        <w:pStyle w:val="BookText"/>
        <w:rPr/>
      </w:pPr>
      <w:r>
        <w:rPr>
          <w:rFonts w:ascii="IRNazanin" w:hAnsi="IRNazanin" w:eastAsia="IRNazanin"/>
          <w:color w:val="111111"/>
          <w:sz w:val="28"/>
          <w:sz w:val="28"/>
          <w:szCs w:val="28"/>
          <w:rtl w:val="true"/>
          <w:lang w:bidi="fa-IR"/>
        </w:rPr>
        <w:t>بررسیها</w:t>
      </w:r>
    </w:p>
    <w:p>
      <w:pPr>
        <w:pStyle w:val="BookText"/>
        <w:rPr/>
      </w:pPr>
      <w:r>
        <w:rPr>
          <w:rFonts w:ascii="IRNazanin" w:hAnsi="IRNazanin" w:eastAsia="IRNazanin"/>
          <w:color w:val="111111"/>
          <w:sz w:val="28"/>
          <w:sz w:val="28"/>
          <w:szCs w:val="28"/>
          <w:rtl w:val="true"/>
          <w:lang w:bidi="fa-IR"/>
        </w:rPr>
        <w:t>رئیس نظارت و</w:t>
      </w:r>
    </w:p>
    <w:p>
      <w:pPr>
        <w:pStyle w:val="BookText"/>
        <w:rPr/>
      </w:pPr>
      <w:r>
        <w:rPr>
          <w:rFonts w:ascii="IRNazanin" w:hAnsi="IRNazanin" w:eastAsia="IRNazanin"/>
          <w:color w:val="111111"/>
          <w:sz w:val="28"/>
          <w:sz w:val="28"/>
          <w:szCs w:val="28"/>
          <w:rtl w:val="true"/>
          <w:lang w:bidi="fa-IR"/>
        </w:rPr>
        <w:t>پیگیری</w:t>
      </w:r>
    </w:p>
    <w:p>
      <w:pPr>
        <w:pStyle w:val="BookText"/>
        <w:rPr/>
      </w:pPr>
      <w:r>
        <w:rPr>
          <w:rFonts w:ascii="IRNazanin" w:hAnsi="IRNazanin" w:eastAsia="IRNazanin"/>
          <w:color w:val="111111"/>
          <w:sz w:val="28"/>
          <w:sz w:val="28"/>
          <w:szCs w:val="28"/>
          <w:rtl w:val="true"/>
          <w:lang w:bidi="fa-IR"/>
        </w:rPr>
        <w:t>رئیس تشکیلات</w:t>
      </w:r>
    </w:p>
    <w:p>
      <w:pPr>
        <w:pStyle w:val="BookText"/>
        <w:rPr/>
      </w:pPr>
      <w:r>
        <w:rPr>
          <w:rFonts w:ascii="IRNazanin" w:hAnsi="IRNazanin" w:eastAsia="IRNazanin"/>
          <w:color w:val="111111"/>
          <w:sz w:val="28"/>
          <w:sz w:val="28"/>
          <w:szCs w:val="28"/>
          <w:rtl w:val="true"/>
          <w:lang w:bidi="fa-IR"/>
        </w:rPr>
        <w:t>دفتر مشترک</w:t>
      </w:r>
    </w:p>
    <w:p>
      <w:pPr>
        <w:pStyle w:val="BookText"/>
        <w:rPr/>
      </w:pPr>
      <w:r>
        <w:rPr>
          <w:rFonts w:ascii="IRNazanin" w:hAnsi="IRNazanin" w:eastAsia="IRNazanin"/>
          <w:color w:val="111111"/>
          <w:sz w:val="28"/>
          <w:sz w:val="28"/>
          <w:szCs w:val="28"/>
          <w:rtl w:val="true"/>
          <w:lang w:bidi="fa-IR"/>
        </w:rPr>
        <w:t>شورای آموزش و</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آموزش ملی</w:t>
      </w:r>
    </w:p>
    <w:p>
      <w:pPr>
        <w:pStyle w:val="BookText"/>
        <w:rPr/>
      </w:pPr>
      <w:r>
        <w:rPr>
          <w:rFonts w:ascii="IRNazanin" w:hAnsi="IRNazanin" w:eastAsia="IRNazanin"/>
          <w:color w:val="111111"/>
          <w:sz w:val="28"/>
          <w:sz w:val="28"/>
          <w:szCs w:val="28"/>
          <w:rtl w:val="true"/>
          <w:lang w:bidi="fa-IR"/>
        </w:rPr>
        <w:t>کمیته‌های بررسی</w:t>
      </w:r>
    </w:p>
    <w:p>
      <w:pPr>
        <w:pStyle w:val="BookText"/>
        <w:rPr/>
      </w:pPr>
      <w:r>
        <w:rPr>
          <w:rFonts w:ascii="IRNazanin" w:hAnsi="IRNazanin" w:eastAsia="IRNazanin"/>
          <w:color w:val="111111"/>
          <w:sz w:val="28"/>
          <w:sz w:val="28"/>
          <w:szCs w:val="28"/>
          <w:rtl w:val="true"/>
          <w:lang w:bidi="fa-IR"/>
        </w:rPr>
        <w:t>شورای نظارت و پیگیری</w:t>
      </w:r>
    </w:p>
    <w:p>
      <w:pPr>
        <w:pStyle w:val="BookText"/>
        <w:rPr/>
      </w:pPr>
      <w:r>
        <w:rPr>
          <w:rFonts w:ascii="IRNazanin" w:hAnsi="IRNazanin" w:eastAsia="IRNazanin"/>
          <w:color w:val="111111"/>
          <w:sz w:val="28"/>
          <w:sz w:val="28"/>
          <w:szCs w:val="28"/>
          <w:rtl w:val="true"/>
          <w:lang w:bidi="fa-IR"/>
        </w:rPr>
        <w:t>کمیته نظارت و پیگیری</w:t>
      </w:r>
    </w:p>
    <w:p>
      <w:pPr>
        <w:pStyle w:val="BookText"/>
        <w:rPr/>
      </w:pPr>
      <w:r>
        <w:rPr>
          <w:rFonts w:ascii="IRNazanin" w:hAnsi="IRNazanin" w:eastAsia="IRNazanin"/>
          <w:color w:val="111111"/>
          <w:sz w:val="28"/>
          <w:sz w:val="28"/>
          <w:szCs w:val="28"/>
          <w:rtl w:val="true"/>
          <w:lang w:bidi="fa-IR"/>
        </w:rPr>
        <w:t>امور کانونها و شوراها</w:t>
      </w:r>
    </w:p>
    <w:p>
      <w:pPr>
        <w:pStyle w:val="BookText"/>
        <w:rPr/>
      </w:pPr>
      <w:r>
        <w:rPr>
          <w:rFonts w:ascii="IRNazanin" w:hAnsi="IRNazanin" w:eastAsia="IRNazanin"/>
          <w:color w:val="111111"/>
          <w:sz w:val="28"/>
          <w:sz w:val="28"/>
          <w:szCs w:val="28"/>
          <w:rtl w:val="true"/>
          <w:lang w:bidi="fa-IR"/>
        </w:rPr>
        <w:t>امور اعضاء</w:t>
      </w:r>
    </w:p>
    <w:p>
      <w:pPr>
        <w:pStyle w:val="BookText"/>
        <w:rPr/>
      </w:pPr>
      <w:r>
        <w:rPr>
          <w:rFonts w:ascii="IRNazanin" w:hAnsi="IRNazanin" w:eastAsia="IRNazanin"/>
          <w:color w:val="111111"/>
          <w:sz w:val="28"/>
          <w:sz w:val="28"/>
          <w:szCs w:val="28"/>
          <w:rtl w:val="true"/>
          <w:lang w:bidi="fa-IR"/>
        </w:rPr>
        <w:t>رئیس روابط اجتماعی</w:t>
      </w:r>
    </w:p>
    <w:p>
      <w:pPr>
        <w:pStyle w:val="BookText"/>
        <w:rPr/>
      </w:pPr>
      <w:r>
        <w:rPr>
          <w:rFonts w:ascii="IRNazanin" w:hAnsi="IRNazanin" w:eastAsia="IRNazanin"/>
          <w:color w:val="111111"/>
          <w:sz w:val="28"/>
          <w:sz w:val="28"/>
          <w:szCs w:val="28"/>
          <w:rtl w:val="true"/>
          <w:lang w:bidi="fa-IR"/>
        </w:rPr>
        <w:t>رئیس خزانه‌داری</w:t>
      </w:r>
    </w:p>
    <w:p>
      <w:pPr>
        <w:pStyle w:val="BookText"/>
        <w:rPr/>
      </w:pPr>
      <w:r>
        <w:rPr>
          <w:rFonts w:ascii="IRNazanin" w:hAnsi="IRNazanin" w:eastAsia="IRNazanin"/>
          <w:color w:val="111111"/>
          <w:sz w:val="28"/>
          <w:sz w:val="28"/>
          <w:szCs w:val="28"/>
          <w:rtl w:val="true"/>
          <w:lang w:bidi="fa-IR"/>
        </w:rPr>
        <w:t>و اداری</w:t>
      </w:r>
    </w:p>
    <w:p>
      <w:pPr>
        <w:pStyle w:val="BookText"/>
        <w:rPr/>
      </w:pPr>
      <w:r>
        <w:rPr>
          <w:rFonts w:ascii="IRNazanin" w:hAnsi="IRNazanin" w:eastAsia="IRNazanin"/>
          <w:color w:val="111111"/>
          <w:sz w:val="28"/>
          <w:sz w:val="28"/>
          <w:szCs w:val="28"/>
          <w:rtl w:val="true"/>
          <w:lang w:bidi="fa-IR"/>
        </w:rPr>
        <w:t>رئیس بازرسی</w:t>
      </w:r>
    </w:p>
    <w:p>
      <w:pPr>
        <w:pStyle w:val="BookText"/>
        <w:rPr/>
      </w:pPr>
      <w:r>
        <w:rPr>
          <w:rFonts w:ascii="IRNazanin" w:hAnsi="IRNazanin" w:eastAsia="IRNazanin"/>
          <w:color w:val="111111"/>
          <w:sz w:val="28"/>
          <w:sz w:val="28"/>
          <w:szCs w:val="28"/>
          <w:rtl w:val="true"/>
          <w:lang w:bidi="fa-IR"/>
        </w:rPr>
        <w:t>مراسم و تشریفات</w:t>
      </w:r>
    </w:p>
    <w:p>
      <w:pPr>
        <w:pStyle w:val="BookText"/>
        <w:rPr/>
      </w:pPr>
      <w:r>
        <w:rPr>
          <w:rFonts w:ascii="IRNazanin" w:hAnsi="IRNazanin" w:eastAsia="IRNazanin"/>
          <w:color w:val="111111"/>
          <w:sz w:val="28"/>
          <w:sz w:val="28"/>
          <w:szCs w:val="28"/>
          <w:rtl w:val="true"/>
          <w:lang w:bidi="fa-IR"/>
        </w:rPr>
        <w:t>تهیه اخبار</w:t>
      </w:r>
    </w:p>
    <w:p>
      <w:pPr>
        <w:pStyle w:val="BookText"/>
        <w:rPr/>
      </w:pPr>
      <w:r>
        <w:rPr>
          <w:rFonts w:ascii="IRNazanin" w:hAnsi="IRNazanin" w:eastAsia="IRNazanin"/>
          <w:color w:val="111111"/>
          <w:sz w:val="28"/>
          <w:sz w:val="28"/>
          <w:szCs w:val="28"/>
          <w:rtl w:val="true"/>
          <w:lang w:bidi="fa-IR"/>
        </w:rPr>
        <w:t>دبیرخانه و دفتر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تدارکات</w:t>
      </w:r>
    </w:p>
    <w:p>
      <w:pPr>
        <w:pStyle w:val="BookText"/>
        <w:rPr/>
      </w:pPr>
      <w:r>
        <w:rPr>
          <w:rFonts w:ascii="IRNazanin" w:hAnsi="IRNazanin" w:eastAsia="IRNazanin"/>
          <w:color w:val="111111"/>
          <w:sz w:val="28"/>
          <w:sz w:val="28"/>
          <w:szCs w:val="28"/>
          <w:rtl w:val="true"/>
          <w:lang w:bidi="fa-IR"/>
        </w:rPr>
        <w:t>هر چند، نمونه‌ای از چارت سازمانی دبیری حزب در سایر استان‌های کشور در اختیار نداریم، اما، به نظر می‌رسد ترتیب تنظیم و سلسله مراتب مدیریتی و اجرایی آن با چارت</w:t>
      </w:r>
    </w:p>
    <w:p>
      <w:pPr>
        <w:pStyle w:val="BookText"/>
        <w:rPr/>
      </w:pPr>
      <w:r>
        <w:rPr>
          <w:rFonts w:ascii="IRNazanin" w:hAnsi="IRNazanin" w:eastAsia="IRNazanin"/>
          <w:color w:val="111111"/>
          <w:sz w:val="28"/>
          <w:sz w:val="28"/>
          <w:szCs w:val="28"/>
          <w:rtl w:val="true"/>
          <w:lang w:bidi="fa-IR"/>
        </w:rPr>
        <w:t>سازمانی دبیری تهران و یا مناطق دوازده‌گانه آن شباهتی تام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اسناد موجود بر می‌آید از همان آغاز، تصمیم مدیریت کلان حزب رستاخیز برای انتخاب دبیران استانهای مختلف کشور بر این پایه استوار بود که از میان کاندیداهای</w:t>
      </w:r>
    </w:p>
    <w:p>
      <w:pPr>
        <w:pStyle w:val="BookText"/>
        <w:rPr/>
      </w:pPr>
      <w:r>
        <w:rPr>
          <w:rFonts w:ascii="IRNazanin" w:hAnsi="IRNazanin" w:eastAsia="IRNazanin"/>
          <w:color w:val="111111"/>
          <w:sz w:val="28"/>
          <w:sz w:val="28"/>
          <w:szCs w:val="28"/>
          <w:rtl w:val="true"/>
          <w:lang w:bidi="fa-IR"/>
        </w:rPr>
        <w:t xml:space="preserve">معرفی شده گزینش سیاسی، اجتماعی و اخلاقی آنان توسط ساواک صورت گیرد و پس از هماهنگیهای لازم میان مسئولان بلندپایه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قضیه شخص دبیرکل بیشترین نقش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مسئولان ساواک، دبیر نهایی هر استان انتخاب و به حوزه فعالیتش معرفی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دوران دبیرکلی هویدا بر حزب رستاخیز، کمتر نظرات ساواک در گزینش نهایی دبیران حزب در استانهای مختلف مورد توجه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رئیس اداره چهارم عملیات و بررسی ساواک، ابراهیمی،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که باید خطاب به ریاست ساواک ارسال شده باشد، ناهماهنگی مسئولان حزب رستاخیز با ساواک در موضوع گزینش دبیران حزب در استانها را این چنین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فعالیت‌های تشکیلاتی حزب رستاخیز ملت ایران تاکنون روش بر این بوده که اسامی نامزدهای دبیری حزب برای شهرستانها از طریق مقامات مرکزی حزب در اختیار ساواک</w:t>
      </w:r>
    </w:p>
    <w:p>
      <w:pPr>
        <w:pStyle w:val="BookText"/>
        <w:rPr/>
      </w:pPr>
      <w:r>
        <w:rPr>
          <w:rFonts w:ascii="IRNazanin" w:hAnsi="IRNazanin" w:eastAsia="IRNazanin"/>
          <w:color w:val="111111"/>
          <w:sz w:val="28"/>
          <w:sz w:val="28"/>
          <w:szCs w:val="28"/>
          <w:rtl w:val="true"/>
          <w:lang w:bidi="fa-IR"/>
        </w:rPr>
        <w:t>قرار می‌گرفته که پس از بررسی سابقه و انجام تحقیقات معموله در مرکز یا شهرستان‌ها نتیجه</w:t>
      </w:r>
    </w:p>
    <w:p>
      <w:pPr>
        <w:pStyle w:val="BookText"/>
        <w:rPr/>
      </w:pPr>
      <w:r>
        <w:rPr>
          <w:rFonts w:ascii="IRNazanin" w:hAnsi="IRNazanin" w:eastAsia="IRNazanin"/>
          <w:color w:val="111111"/>
          <w:sz w:val="28"/>
          <w:sz w:val="28"/>
          <w:szCs w:val="28"/>
          <w:rtl w:val="true"/>
          <w:lang w:bidi="fa-IR"/>
        </w:rPr>
        <w:t>بررسی با اظهارنظر صریح درباره شایستگی و لیاقت هر یک به حزب اعلام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بررسی‌هایی که به عمل آمده و گزارشات متعدد واصله از ساواک‌های شهرستان‌ها نیز مؤید این مسئله است گردانندگان حزب رستاخیز برای انتخاب مسئولان و دبیران حزبی موقعیت اجتماعی افراد را در بسیاری از موارد نادیده گرفته و تحت نفوذ مقامات مرکزی حزب</w:t>
      </w:r>
    </w:p>
    <w:p>
      <w:pPr>
        <w:pStyle w:val="BookText"/>
        <w:rPr/>
      </w:pPr>
      <w:r>
        <w:rPr>
          <w:rFonts w:ascii="IRNazanin" w:hAnsi="IRNazanin" w:eastAsia="IRNazanin"/>
          <w:color w:val="111111"/>
          <w:sz w:val="28"/>
          <w:sz w:val="28"/>
          <w:szCs w:val="28"/>
          <w:rtl w:val="true"/>
          <w:lang w:bidi="fa-IR"/>
        </w:rPr>
        <w:t>و نمایندگان محل کسانی را به سمت مسئولین حزبی در شهرستان‌ها تعیین می‌کنند که این افراد</w:t>
      </w:r>
    </w:p>
    <w:p>
      <w:pPr>
        <w:pStyle w:val="BookText"/>
        <w:rPr/>
      </w:pPr>
      <w:r>
        <w:rPr>
          <w:rFonts w:ascii="IRNazanin" w:hAnsi="IRNazanin" w:eastAsia="IRNazanin"/>
          <w:color w:val="111111"/>
          <w:sz w:val="28"/>
          <w:sz w:val="28"/>
          <w:szCs w:val="28"/>
          <w:rtl w:val="true"/>
          <w:lang w:bidi="fa-IR"/>
        </w:rPr>
        <w:t>واجد شرایط لازم نبوده و در حقیقت نظرخواهی حزب از ساواک در بسیاری موارد صورت رفع تکلیف را پیدا کرده و در عمل مقامات حزب هر کس را که خود مایل بوده‌اند به مناصب</w:t>
      </w:r>
    </w:p>
    <w:p>
      <w:pPr>
        <w:pStyle w:val="BookText"/>
        <w:rPr/>
      </w:pPr>
      <w:r>
        <w:rPr>
          <w:rFonts w:ascii="IRNazanin" w:hAnsi="IRNazanin" w:eastAsia="IRNazanin"/>
          <w:color w:val="111111"/>
          <w:sz w:val="28"/>
          <w:sz w:val="28"/>
          <w:szCs w:val="28"/>
          <w:rtl w:val="true"/>
          <w:lang w:bidi="fa-IR"/>
        </w:rPr>
        <w:t>حزبی گمارده‌اند خواه در مورد این افراد از نظر اجتماعی ساواک نظریه مثبت داده باشند یا منفی و این همان روشی است که سالهای سال مقامات حزب سابق ایران نوین به انجام آن عادت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به منظور حفظ شئون ساواک و تفهیم ضمنی این مطلب به مسئولین حزب رستاخیز که ساواک برای اظهار نظرات خود که بر پایه تحقیقات کافی صورت گرفته ارزش قائل است در صورتی که اجازه فرمایند به مقامات حزب در مرکز گفته شود چون نظرات ساواک تاکنون درباره صلاحیت اجتماعی مسئولین و دبیران حزبی غالبا مطمح نظر قرار نگرفته و این انتصابات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خواسته خود مقامات حزبی صورت گرفته، لذا از این پس ساواک صرفا درباره صلاحیت</w:t>
      </w:r>
      <w:bookmarkStart w:id="153" w:name="pg868_10989"/>
    </w:p>
    <w:p>
      <w:pPr>
        <w:pStyle w:val="BookText"/>
        <w:rPr/>
      </w:pPr>
      <w:bookmarkEnd w:id="153"/>
      <w:r>
        <w:rPr>
          <w:rFonts w:ascii="IRNazanin" w:hAnsi="IRNazanin" w:eastAsia="IRNazanin"/>
          <w:color w:val="111111"/>
          <w:sz w:val="28"/>
          <w:sz w:val="28"/>
          <w:szCs w:val="28"/>
          <w:rtl w:val="true"/>
          <w:lang w:bidi="fa-IR"/>
        </w:rPr>
        <w:t>سیاسی افراد نظر خود را اعلام خواهد کرد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چنانکه پیش از این هم ذکر شده است، تعداد کثیری از مدیران و مسئولین حزب رستاخیز در بخشهای مختلف سیاسی، اداری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شغل و سمتهای رسمی بودند و هر یک از آنان، به فراخور حال، هر از چند گاه برای انجام وظایف حزبی در مناطق مختلف به مأموریتهایی اعزام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بهمن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هیأت وزیران آئین‌نامه‌ای را به تصویب</w:t>
      </w:r>
    </w:p>
    <w:p>
      <w:pPr>
        <w:pStyle w:val="BookText"/>
        <w:rPr/>
      </w:pPr>
      <w:r>
        <w:rPr>
          <w:rFonts w:ascii="IRNazanin" w:hAnsi="IRNazanin" w:eastAsia="IRNazanin"/>
          <w:color w:val="111111"/>
          <w:sz w:val="28"/>
          <w:sz w:val="28"/>
          <w:szCs w:val="28"/>
          <w:rtl w:val="true"/>
          <w:lang w:bidi="fa-IR"/>
        </w:rPr>
        <w:t xml:space="preserve">رسانید که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مسئولان حزبی را که برای کار به مرکز می‌آیند یا به شهرستان‌ها و بخش‌ها می‌روند، مأموریت اداری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154" w:name="__RefHeading___Toc6995738_211673320"/>
      <w:bookmarkStart w:id="155" w:name="_Toc55"/>
      <w:bookmarkEnd w:id="154"/>
      <w:r>
        <w:rPr>
          <w:rtl w:val="true"/>
        </w:rPr>
        <w:t>شورای مرکزی</w:t>
      </w:r>
      <w:bookmarkEnd w:id="155"/>
    </w:p>
    <w:p>
      <w:pPr>
        <w:pStyle w:val="BookText"/>
        <w:rPr/>
      </w:pPr>
      <w:r>
        <w:rPr>
          <w:rFonts w:ascii="IRNazanin" w:hAnsi="IRNazanin" w:eastAsia="IRNazanin"/>
          <w:color w:val="111111"/>
          <w:sz w:val="28"/>
          <w:sz w:val="28"/>
          <w:szCs w:val="28"/>
          <w:rtl w:val="true"/>
          <w:lang w:bidi="fa-IR"/>
        </w:rPr>
        <w:t>شورای مرکزی از ارکان پنج‌گانه حزب رستاخیز به شمار می‌رفت و طبق مفاد اساسنامه حزب از گردآمدن نمایندگان شوراهای حزبی شهر و شهرستان و نیز استان تشکیل می‌شد و مدت عضویت افراد در این شورا دو سال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مرکزی موظف بود هر نیم سال یکبار، امکان برگزاری جلسات شورا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وظایف و حیطه اختیارات شورای مرکزی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آئین‌نامه شوراها و کانونهای حزبی؛ رسیدگی به امور شوراهای حزبی؛ انتخاب اعضای هیأت اجرایی و تصویب آئین‌نامه انتخابات داخلی حزب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به‌رغم این همه وظایف و اختیاراتی که برای شورای مرکزی حزب رستاخیز در اساسنامه پیش‌بینی شده بود، این شورا تا ماههای پایانی فعالیت حزب رستاخیز هرگز تشکیل نشد و فقط در اواخر اردیبهشت و اوایل خرداد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حدود سه سال برنامه‌ریزی</w:t>
      </w:r>
    </w:p>
    <w:p>
      <w:pPr>
        <w:pStyle w:val="BookText"/>
        <w:rPr/>
      </w:pPr>
      <w:r>
        <w:rPr>
          <w:rFonts w:ascii="IRNazanin" w:hAnsi="IRNazanin" w:eastAsia="IRNazanin"/>
          <w:color w:val="111111"/>
          <w:sz w:val="28"/>
          <w:sz w:val="28"/>
          <w:szCs w:val="28"/>
          <w:rtl w:val="true"/>
          <w:lang w:bidi="fa-IR"/>
        </w:rPr>
        <w:t>و تهیه مقدمات بالاخره انتخابات شوراها برگزار شد و اعضای شورای مرکزی حزب برگزیده شدند و چنانکه در مباحث پیشین هم ذکر شد، اولین و شاید مهم‌ترین اقدام شورای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مرکزی حزب رستاخیز گزینش و معرفی اعضای دائم هیأت اجرایی حزب رستاخیز بود که طبق اساسنامه حزب در حیطه وظایف آن گنجانیده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آتی روند تشکیل شوراهای حزبی و پروسه تشکیل نهایی شورای مرکزی حزب رستاخیز به طور مبسوط مورد بررسی قرار خواهد گرفت</w:t>
      </w:r>
      <w:r>
        <w:rPr>
          <w:rFonts w:eastAsia="IRNazanin" w:cs="IRNazanin"/>
          <w:color w:val="111111"/>
          <w:sz w:val="28"/>
          <w:szCs w:val="28"/>
          <w:rtl w:val="true"/>
          <w:lang w:bidi="fa-IR"/>
        </w:rPr>
        <w:t>.</w:t>
      </w:r>
      <w:bookmarkStart w:id="156" w:name="pg868_10991"/>
    </w:p>
    <w:p>
      <w:pPr>
        <w:pStyle w:val="Heading2"/>
        <w:numPr>
          <w:ilvl w:val="1"/>
          <w:numId w:val="1"/>
        </w:numPr>
        <w:rPr/>
      </w:pPr>
      <w:bookmarkStart w:id="157" w:name="__RefHeading___Toc6995740_211673320"/>
      <w:bookmarkStart w:id="158" w:name="_Toc56"/>
      <w:bookmarkEnd w:id="156"/>
      <w:bookmarkEnd w:id="157"/>
      <w:r>
        <w:rPr>
          <w:rtl w:val="true"/>
        </w:rPr>
        <w:t>فصل ششم</w:t>
      </w:r>
      <w:r>
        <w:rPr>
          <w:rtl w:val="true"/>
        </w:rPr>
        <w:t xml:space="preserve">: </w:t>
      </w:r>
      <w:r>
        <w:rPr>
          <w:rtl w:val="true"/>
        </w:rPr>
        <w:t>روند عضوگیری در حزب رستاخیز</w:t>
      </w:r>
      <w:bookmarkEnd w:id="15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6995742_211673320"/>
      <w:bookmarkStart w:id="160" w:name="_Toc57"/>
      <w:bookmarkEnd w:id="159"/>
      <w:r>
        <w:rPr>
          <w:rtl w:val="true"/>
        </w:rPr>
        <w:t>اشاره</w:t>
      </w:r>
      <w:bookmarkStart w:id="161" w:name="pg868_10993"/>
      <w:bookmarkEnd w:id="160"/>
    </w:p>
    <w:p>
      <w:pPr>
        <w:pStyle w:val="Heading3"/>
        <w:numPr>
          <w:ilvl w:val="2"/>
          <w:numId w:val="1"/>
        </w:numPr>
        <w:rPr/>
      </w:pPr>
      <w:bookmarkStart w:id="162" w:name="__RefHeading___Toc6995744_211673320"/>
      <w:bookmarkStart w:id="163" w:name="_Toc58"/>
      <w:bookmarkEnd w:id="161"/>
      <w:bookmarkEnd w:id="162"/>
      <w:r>
        <w:rPr>
          <w:rtl w:val="true"/>
        </w:rPr>
        <w:t>روند عضوگیری در حزب رستاخیز</w:t>
      </w:r>
      <w:bookmarkEnd w:id="163"/>
    </w:p>
    <w:p>
      <w:pPr>
        <w:pStyle w:val="BookText"/>
        <w:rPr/>
      </w:pPr>
      <w:r>
        <w:rPr>
          <w:rFonts w:ascii="IRNazanin" w:hAnsi="IRNazanin" w:eastAsia="IRNazanin"/>
          <w:color w:val="111111"/>
          <w:sz w:val="28"/>
          <w:sz w:val="28"/>
          <w:szCs w:val="28"/>
          <w:rtl w:val="true"/>
          <w:lang w:bidi="fa-IR"/>
        </w:rPr>
        <w:t>ترسیم دقیق واکنش‌های مردم نسبت به اظهارات زورگویانه شاه برای عضویت و پیوستن همه آنان به حزب واحد و فراگیر رستاخیز،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اظهارات شاه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پیرامون ضرورت تأسیس حزب واحد رستاخیز و انحلال احزاب رسمی فعال در کشور، به تنهایی کافی بود تا مردم و ناظران سیاسی امور ایران را در هاله‌ای از بهت و نگرانی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اساسی‌تر هنگامی بروز کرد که شاه در ادامه سخنان خود،</w:t>
      </w:r>
    </w:p>
    <w:p>
      <w:pPr>
        <w:pStyle w:val="BookText"/>
        <w:rPr/>
      </w:pPr>
      <w:r>
        <w:rPr>
          <w:rFonts w:ascii="IRNazanin" w:hAnsi="IRNazanin" w:eastAsia="IRNazanin"/>
          <w:color w:val="111111"/>
          <w:sz w:val="28"/>
          <w:sz w:val="28"/>
          <w:szCs w:val="28"/>
          <w:rtl w:val="true"/>
          <w:lang w:bidi="fa-IR"/>
        </w:rPr>
        <w:t>عضویت یکایک مردم ایران را در حزب رستاخیز، امری اجتناب‌ناپذیر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معنای سخنان شاه آن بود که هرگاه کسانی جرأت کنند و از پیوستن به حزب سر باز زنند، لزوما باید خاک کشور را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همان سخنرانی مخالفان حزب رستاخیز را خائنین به کشور نامید و پیش‌بینی کرد که به استثنای گروهی بسیار اندک، قاطبه ملت برای</w:t>
      </w:r>
    </w:p>
    <w:p>
      <w:pPr>
        <w:pStyle w:val="BookText"/>
        <w:rPr/>
      </w:pPr>
      <w:r>
        <w:rPr>
          <w:rFonts w:ascii="IRNazanin" w:hAnsi="IRNazanin" w:eastAsia="IRNazanin"/>
          <w:color w:val="111111"/>
          <w:sz w:val="28"/>
          <w:sz w:val="28"/>
          <w:szCs w:val="28"/>
          <w:rtl w:val="true"/>
          <w:lang w:bidi="fa-IR"/>
        </w:rPr>
        <w:t>عضویت در حزب رستاخیز لحظه‌ای درنگ روا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آحاد ملت، قریب به اتفاق روستائیان ایران که هیچ بهره‌ای از ثمرات تمدن بزرگ ادعایی شاه و حاکمیت او نبرده بودند، هرگز در جریان حزب رستاخیز و رسالتهایی که شاه و</w:t>
      </w:r>
    </w:p>
    <w:p>
      <w:pPr>
        <w:pStyle w:val="BookText"/>
        <w:rPr/>
      </w:pPr>
      <w:r>
        <w:rPr>
          <w:rFonts w:ascii="IRNazanin" w:hAnsi="IRNazanin" w:eastAsia="IRNazanin"/>
          <w:color w:val="111111"/>
          <w:sz w:val="28"/>
          <w:sz w:val="28"/>
          <w:szCs w:val="28"/>
          <w:rtl w:val="true"/>
          <w:lang w:bidi="fa-IR"/>
        </w:rPr>
        <w:t>حاکمیت برای آن قائل بودند، قرار نگرفتند و در همان حال، مدافعان و مبلغان و تمام کسانی</w:t>
      </w:r>
    </w:p>
    <w:p>
      <w:pPr>
        <w:pStyle w:val="BookText"/>
        <w:rPr/>
      </w:pPr>
      <w:r>
        <w:rPr>
          <w:rFonts w:ascii="IRNazanin" w:hAnsi="IRNazanin" w:eastAsia="IRNazanin"/>
          <w:color w:val="111111"/>
          <w:sz w:val="28"/>
          <w:sz w:val="28"/>
          <w:szCs w:val="28"/>
          <w:rtl w:val="true"/>
          <w:lang w:bidi="fa-IR"/>
        </w:rPr>
        <w:t>که به انحاء مختلف با حزب رستاخیز در ارتباط بودند تمایل چندانی برای گسترش اندیشه‌های رستاخیز در داخل روستاها و در میان روستائیان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روستائیان</w:t>
      </w:r>
    </w:p>
    <w:p>
      <w:pPr>
        <w:pStyle w:val="BookText"/>
        <w:rPr/>
      </w:pPr>
      <w:r>
        <w:rPr>
          <w:rFonts w:ascii="IRNazanin" w:hAnsi="IRNazanin" w:eastAsia="IRNazanin"/>
          <w:color w:val="111111"/>
          <w:sz w:val="28"/>
          <w:sz w:val="28"/>
          <w:szCs w:val="28"/>
          <w:rtl w:val="true"/>
          <w:lang w:bidi="fa-IR"/>
        </w:rPr>
        <w:t xml:space="preserve">متعددی درباره حزب رستاخیز و واکنش‌های روستائیان نسبت به این پدیده نوظهور آن روزگار گفتگو کرده‌ام تا شاید بتوانم رگه‌هایی قابل اعتنا از نفوذ حزب رستاخیز در میان این قشر عظیم ملت به دست آورم، اما غالب مصاحبه شوندگان که در آن روزگار دوران جوانی و میانسالی‌شان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می‌گذرانیدند حتی نامی از حزب رستاخیز نشنیدند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چیزی از آن به یاد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نیمی از مردم کشور، کمترین آگاهی لازم را درباره</w:t>
      </w:r>
    </w:p>
    <w:p>
      <w:pPr>
        <w:pStyle w:val="BookText"/>
        <w:rPr/>
      </w:pPr>
      <w:r>
        <w:rPr>
          <w:rFonts w:ascii="IRNazanin" w:hAnsi="IRNazanin" w:eastAsia="IRNazanin"/>
          <w:color w:val="111111"/>
          <w:sz w:val="28"/>
          <w:sz w:val="28"/>
          <w:szCs w:val="28"/>
          <w:rtl w:val="true"/>
          <w:lang w:bidi="fa-IR"/>
        </w:rPr>
        <w:t>حزب رستاخیز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قصبات و شهرهای کوچکتر نیز، نفوذ حزب رستاخیز هرگز نتوانست به حد مطلوب حاکمیت و گردانندگان حزب ارتقاء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حاکمیت برای تبلیغ و نیز موفقیت حزب</w:t>
      </w:r>
    </w:p>
    <w:p>
      <w:pPr>
        <w:pStyle w:val="BookText"/>
        <w:rPr/>
      </w:pPr>
      <w:r>
        <w:rPr>
          <w:rFonts w:ascii="IRNazanin" w:hAnsi="IRNazanin" w:eastAsia="IRNazanin"/>
          <w:color w:val="111111"/>
          <w:sz w:val="28"/>
          <w:sz w:val="28"/>
          <w:szCs w:val="28"/>
          <w:rtl w:val="true"/>
          <w:lang w:bidi="fa-IR"/>
        </w:rPr>
        <w:t>رستاخیز در درجه اول به شهرهای بزرگ و به‌ویژه، تهران، چشم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w:t>
      </w:r>
    </w:p>
    <w:p>
      <w:pPr>
        <w:pStyle w:val="BookText"/>
        <w:rPr/>
      </w:pPr>
      <w:r>
        <w:rPr>
          <w:rFonts w:ascii="IRNazanin" w:hAnsi="IRNazanin" w:eastAsia="IRNazanin"/>
          <w:color w:val="111111"/>
          <w:sz w:val="28"/>
          <w:sz w:val="28"/>
          <w:szCs w:val="28"/>
          <w:rtl w:val="true"/>
          <w:lang w:bidi="fa-IR"/>
        </w:rPr>
        <w:t>که، حداقل در مقام ادعا، کارگزاران حزب رستاخیز مدعی بودند برای گسترش حیطه نفوذ و سلطه حزب تا اقصی نقاط کشور از هیچ کوششی فروگذار نخواهند کرد؛ اما در بوته عمل، درصد کمی از شعارهای ارائه شده مجالی برای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و آگاهان به امور در آن</w:t>
      </w:r>
    </w:p>
    <w:p>
      <w:pPr>
        <w:pStyle w:val="BookText"/>
        <w:rPr/>
      </w:pPr>
      <w:r>
        <w:rPr>
          <w:rFonts w:ascii="IRNazanin" w:hAnsi="IRNazanin" w:eastAsia="IRNazanin"/>
          <w:color w:val="111111"/>
          <w:sz w:val="28"/>
          <w:sz w:val="28"/>
          <w:szCs w:val="28"/>
          <w:rtl w:val="true"/>
          <w:lang w:bidi="fa-IR"/>
        </w:rPr>
        <w:t>روزگار به خوبی می‌دانستند که اعلام تأسیس حزب رستاخیز در گستره شهرهای بزرگ و در میان اقشار وسیعی از مردمی که از آگاهی و دانش سیاسی لازم برخوردار بودند چه موجی از</w:t>
      </w:r>
    </w:p>
    <w:p>
      <w:pPr>
        <w:pStyle w:val="BookText"/>
        <w:rPr/>
      </w:pPr>
      <w:r>
        <w:rPr>
          <w:rFonts w:ascii="IRNazanin" w:hAnsi="IRNazanin" w:eastAsia="IRNazanin"/>
          <w:color w:val="111111"/>
          <w:sz w:val="28"/>
          <w:sz w:val="28"/>
          <w:szCs w:val="28"/>
          <w:rtl w:val="true"/>
          <w:lang w:bidi="fa-IR"/>
        </w:rPr>
        <w:t>تنفر و بدبینی ایجاد کرد و تعداد کسانی که داوطلبانه آرمان‌های حزب جدید را پذیرفتند، در مقابل اقشار گسترده مخالفان تقریبا، می‌شود گفت، به حساب نمی‌آمدند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با این حال، جو رعب‌انگیز و خفقان آور حاکم بر کشور، امکانی برای اعتراض و مخالفت آشکار مردم در برابر اعلام تأسیس حزب رستاخیز فراهم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آن قدرت اهریمنی و هراس‌انگیز</w:t>
      </w:r>
    </w:p>
    <w:p>
      <w:pPr>
        <w:pStyle w:val="BookText"/>
        <w:rPr/>
      </w:pPr>
      <w:r>
        <w:rPr>
          <w:rFonts w:ascii="IRNazanin" w:hAnsi="IRNazanin" w:eastAsia="IRNazanin"/>
          <w:color w:val="111111"/>
          <w:sz w:val="28"/>
          <w:sz w:val="28"/>
          <w:szCs w:val="28"/>
          <w:rtl w:val="true"/>
          <w:lang w:bidi="fa-IR"/>
        </w:rPr>
        <w:t>خود که به تقریب دهها هزار خبرچین در سراسر کشور به استخدام خود در آورده بود به اندازه‌ای فضای سیاسی، اجتماعی کشور را مسموم کرده بود که امکان هرگونه اظهار مخالفت</w:t>
      </w:r>
    </w:p>
    <w:p>
      <w:pPr>
        <w:pStyle w:val="BookText"/>
        <w:rPr/>
      </w:pPr>
      <w:r>
        <w:rPr>
          <w:rFonts w:ascii="IRNazanin" w:hAnsi="IRNazanin" w:eastAsia="IRNazanin"/>
          <w:color w:val="111111"/>
          <w:sz w:val="28"/>
          <w:sz w:val="28"/>
          <w:szCs w:val="28"/>
          <w:rtl w:val="true"/>
          <w:lang w:bidi="fa-IR"/>
        </w:rPr>
        <w:t>از سوی ناراضیان را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بعضی از مردم با کمترین سوءظن، متحمل سخت‌ترین شکنجه‌های جسمی و روحی مأموران ساواک می‌شدند، سکوت آحاد ملت در برابر لزوم عضویت اجباری در حزب رستاخیز، معنایی جز ترس و واهمه از عقوبت بالقوه‌ای که هر آن انتظار آن را می‌کشیدند، نداشت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نگارنده این سطور درباره میزان استقبال عمومی از حزب رستاخیز با برخی افراد که در آن روزگار از نزدیک شاهد تحولات سیاسی کشور بودند مصاحبه و گفتگو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مصاحبه شوندگان اذعان داشته‌اند که حزب رستاخیز و به‌ویژه شیوه عضوگیری در آن،</w:t>
      </w:r>
    </w:p>
    <w:p>
      <w:pPr>
        <w:pStyle w:val="BookText"/>
        <w:rPr/>
      </w:pPr>
      <w:r>
        <w:rPr>
          <w:rFonts w:ascii="IRNazanin" w:hAnsi="IRNazanin" w:eastAsia="IRNazanin"/>
          <w:color w:val="111111"/>
          <w:sz w:val="28"/>
          <w:sz w:val="28"/>
          <w:szCs w:val="28"/>
          <w:rtl w:val="true"/>
          <w:lang w:bidi="fa-IR"/>
        </w:rPr>
        <w:t>جوّ عمیقی از انزجار در میان مردم کشور ایجاد می‌کرد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در حالی که اقشار مختلف مردم، امکانی برای اعتراض و مخالفت آزادانه با حزب رستاخیز نداشتند، در محافل، جلسات و نیز</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گفتگوهای خصوصی و دوستانه از این حزب تحت عنوان رسواخیز یاد می‌کردند و</w:t>
      </w:r>
    </w:p>
    <w:p>
      <w:pPr>
        <w:pStyle w:val="BookText"/>
        <w:rPr/>
      </w:pPr>
      <w:r>
        <w:rPr>
          <w:rFonts w:ascii="IRNazanin" w:hAnsi="IRNazanin" w:eastAsia="IRNazanin"/>
          <w:color w:val="111111"/>
          <w:sz w:val="28"/>
          <w:sz w:val="28"/>
          <w:szCs w:val="28"/>
          <w:rtl w:val="true"/>
          <w:lang w:bidi="fa-IR"/>
        </w:rPr>
        <w:t>گردانندگان آن را به استهزاء می‌گرفتند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گفته شده است که حتی تعداد قابل توجهی از افراد و گروههای وابسته به حاکمیت و نیز کسانی که دارای سمتهای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بلندپایه‌ای هم</w:t>
      </w:r>
    </w:p>
    <w:p>
      <w:pPr>
        <w:pStyle w:val="BookText"/>
        <w:rPr/>
      </w:pPr>
      <w:r>
        <w:rPr>
          <w:rFonts w:ascii="IRNazanin" w:hAnsi="IRNazanin" w:eastAsia="IRNazanin"/>
          <w:color w:val="111111"/>
          <w:sz w:val="28"/>
          <w:sz w:val="28"/>
          <w:szCs w:val="28"/>
          <w:rtl w:val="true"/>
          <w:lang w:bidi="fa-IR"/>
        </w:rPr>
        <w:t>بودند به ندرت تمایل داشتند عضویت حزب رستاخیز را بپذیرند و هرگاه ملاحظات خاص سیاسی و امنیتی مانع نمی‌شد، هرگز به این حزب نمی‌پیوستند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کمتر کسانی پیدا</w:t>
      </w:r>
    </w:p>
    <w:p>
      <w:pPr>
        <w:pStyle w:val="BookText"/>
        <w:rPr/>
      </w:pPr>
      <w:r>
        <w:rPr>
          <w:rFonts w:ascii="IRNazanin" w:hAnsi="IRNazanin" w:eastAsia="IRNazanin"/>
          <w:color w:val="111111"/>
          <w:sz w:val="28"/>
          <w:sz w:val="28"/>
          <w:szCs w:val="28"/>
          <w:rtl w:val="true"/>
          <w:lang w:bidi="fa-IR"/>
        </w:rPr>
        <w:t>می‌شدند که نسبت به این حزب احساس دلبستگی داشته و یا به موفقیت آن در آینده امیدوار</w:t>
      </w:r>
    </w:p>
    <w:p>
      <w:pPr>
        <w:pStyle w:val="BookText"/>
        <w:rPr/>
      </w:pP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به نظر می‌رسید نگاه بدبینانه عامه مردم نسبت به بازیهای حزبی غیرمعقول در عرصه سیاسی کشور، پس از آغاز فعالیت حزب رستاخیز، تخفیف چندانی نیافت و این تصور که رژیمِ عمیقا فاسد حاکم بر کشور از تأسیس حزب رستاخیز اهدافی اصلاحی و توسعه طلبانه دنبال می‌کند، هرگز در اذهان عمومی جایی نداشت</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در شهرهای کوچک و مناطق حاشیه‌ای که به‌ویژه از بافت اجتماعی ایلی و عشایری برخوردار بودند آگاهی از حزب رستاخیز و نقش آن در زندگی فردی و اجتماعی محلی از اعراب نداشت و صرفا رؤسای ایلات و عشایر و نیز متنفذین محلی که تعدادشان چندان هم نمی‌توانست قابل اعتنا</w:t>
      </w:r>
    </w:p>
    <w:p>
      <w:pPr>
        <w:pStyle w:val="BookText"/>
        <w:rPr/>
      </w:pPr>
      <w:r>
        <w:rPr>
          <w:rFonts w:ascii="IRNazanin" w:hAnsi="IRNazanin" w:eastAsia="IRNazanin"/>
          <w:color w:val="111111"/>
          <w:sz w:val="28"/>
          <w:sz w:val="28"/>
          <w:szCs w:val="28"/>
          <w:rtl w:val="true"/>
          <w:lang w:bidi="fa-IR"/>
        </w:rPr>
        <w:t>باشد برای حفظ موقعیت خود عضویت در حزب رستاخیز را لازم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متنفذ و صاحب قدرت که عموما با دوایر دولتی محلی و نظایر آن در ارتباط بودند، توجهی به افکار عمومی مردم منطقه نشان نمی‌دادند و در چارچوب همان سنتهای محلی، تصمیماتشان مورد توجه مردم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ناظران وقت اذعان داشته‌اند که</w:t>
      </w:r>
    </w:p>
    <w:p>
      <w:pPr>
        <w:pStyle w:val="BookText"/>
        <w:rPr/>
      </w:pPr>
      <w:r>
        <w:rPr>
          <w:rFonts w:ascii="IRNazanin" w:hAnsi="IRNazanin" w:eastAsia="IRNazanin"/>
          <w:color w:val="111111"/>
          <w:sz w:val="28"/>
          <w:sz w:val="28"/>
          <w:szCs w:val="28"/>
          <w:rtl w:val="true"/>
          <w:lang w:bidi="fa-IR"/>
        </w:rPr>
        <w:t>در آن روزگار شناخت عامه مردم مناطق عشایرنشین از حزب رستاخیز و محتوای آن تقریبا هیچ می‌نمود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اسناد و مدارک بر جای مانده نیز این ادعا را کاملاً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گروهی از مسئولان حزب رستاخیز که برای عضوگیری و نشر افکار و برنامه‌های حزب به استان لرستان رفته بودند، نتیجه اقداماتشان اصلاً قابل اعتنا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مأموران حزب که خود از سواد کافی بهره‌ای نداشتند، زیر و بم تشکیلات حزبی را هم به خوبی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توانستند گروهی اندکی از کارمندان دولت را به طور صوری عضو حزب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گروههای اجتماعی برای پیوستن به حزب رستاخیز، همکاری بسیار اندکی با مأموران حزبی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مأمورانی از ساواک که این گزارش را تهیه کرده بودند عمده دلیل عدم گرایش</w:t>
      </w:r>
    </w:p>
    <w:p>
      <w:pPr>
        <w:pStyle w:val="BookText"/>
        <w:rPr/>
      </w:pPr>
      <w:r>
        <w:rPr>
          <w:rFonts w:ascii="IRNazanin" w:hAnsi="IRNazanin" w:eastAsia="IRNazanin"/>
          <w:color w:val="111111"/>
          <w:sz w:val="28"/>
          <w:sz w:val="28"/>
          <w:szCs w:val="28"/>
          <w:rtl w:val="true"/>
          <w:lang w:bidi="fa-IR"/>
        </w:rPr>
        <w:t>عامه مردم در استان لرستان به حزب رستاخیز را در بی‌لیاقتی مسئولان حزب جستجو کردند که تنفر اهالی از اصل نظام حاکم بر کشور نیز بر آن مضاعف می‌شد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فؤاد روحانی، از دولتمردان آن روزگار تأیید می‌کند که به خاطر نارضایتی از کل حاکمیت، درباره حزب رستاخیز نیز مردم پیشاپیش تصمیم خود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تمام برنامه‌ها و اقدامات رژیم و از جمله تأسیس حزب رستاخیز را در راستای محدود کردن هر چه بیشتر آزادیهای فردی و اجتماعی و نیز سیاسی تعبیر می‌کردند و بنابراین، اظهار انزجار از حزب و عدم تمایل آنان برای عضویت در آن، کمترین واکنشی بود که در آن روزگار می‌شد از</w:t>
      </w:r>
    </w:p>
    <w:p>
      <w:pPr>
        <w:pStyle w:val="BookText"/>
        <w:rPr/>
      </w:pPr>
      <w:r>
        <w:rPr>
          <w:rFonts w:ascii="IRNazanin" w:hAnsi="IRNazanin" w:eastAsia="IRNazanin"/>
          <w:color w:val="111111"/>
          <w:sz w:val="28"/>
          <w:sz w:val="28"/>
          <w:szCs w:val="28"/>
          <w:rtl w:val="true"/>
          <w:lang w:bidi="fa-IR"/>
        </w:rPr>
        <w:t>مردم توقع داشت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حزب رستاخیز، که گاه ادعا می‌شد شاه آن را برای گسترش بیشتر مشارکت مردم در امور سیاسی و اجتماعی تأسیس کرده است، در جلب همکاری و همنوایی مردم با حکومت، کمترین توفیق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پس از گذشت مدتی طولانی از فعالیتهای حزب،</w:t>
      </w:r>
    </w:p>
    <w:p>
      <w:pPr>
        <w:pStyle w:val="BookText"/>
        <w:rPr/>
      </w:pPr>
      <w:r>
        <w:rPr>
          <w:rFonts w:ascii="IRNazanin" w:hAnsi="IRNazanin" w:eastAsia="IRNazanin"/>
          <w:color w:val="111111"/>
          <w:sz w:val="28"/>
          <w:sz w:val="28"/>
          <w:szCs w:val="28"/>
          <w:rtl w:val="true"/>
          <w:lang w:bidi="fa-IR"/>
        </w:rPr>
        <w:t>امید کمی می‌رفت که دست‌اندرکاران آن بتوانند برای آن طرفدارانی جدی و قابل اعتنا در</w:t>
      </w:r>
    </w:p>
    <w:p>
      <w:pPr>
        <w:pStyle w:val="BookText"/>
        <w:rPr/>
      </w:pPr>
      <w:r>
        <w:rPr>
          <w:rFonts w:ascii="IRNazanin" w:hAnsi="IRNazanin" w:eastAsia="IRNazanin"/>
          <w:color w:val="111111"/>
          <w:sz w:val="28"/>
          <w:sz w:val="28"/>
          <w:szCs w:val="28"/>
          <w:rtl w:val="true"/>
          <w:lang w:bidi="fa-IR"/>
        </w:rPr>
        <w:t>میان مردم دست و پا کنند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برخی اسناد بر جای مانده حاکی از آن است که دبیرکلی امیر عباس هویدا بر حزب رستاخیز از دلایل عمده رویگردانی و نومیدی مردم از آن حزب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گزارش داده‌اند که مردم با مشاهده هویدا در رأس حزب جدید دیگر تردیدی نداشتند که وضعیت جدید نیز به نوعی تداوم بازی سیاسی پیشین خواهد بود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در گزارشی از ساواک که علل رویگردانی مردم از حزب رستاخیز را بررسی کرده است،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محافل اجتماعی ایران کم کم آثار بشاشت و خرسندی که از پیدایش حزب جدید به وجود آمده بود فروکش می‌کند و علت این امر آن است که در بسیاری موارد در تهران و شهرستان‌ها افرادی کارگردانی حزب جدید را برعهده گرفته‌اند که عضو احزاب گذشته بوده و ریشه‌ای در بین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اصولاً اعم از روشنفکر و غیرروشنفکر محصول کار ده سال اخیر حزب اکثریت گذشته را گرانی سرسام‌آور هزینه‌ها و کاهش تولیدات داخلی می‌دانند که</w:t>
      </w:r>
    </w:p>
    <w:p>
      <w:pPr>
        <w:pStyle w:val="BookText"/>
        <w:rPr/>
      </w:pPr>
      <w:r>
        <w:rPr>
          <w:rFonts w:ascii="IRNazanin" w:hAnsi="IRNazanin" w:eastAsia="IRNazanin"/>
          <w:color w:val="111111"/>
          <w:sz w:val="28"/>
          <w:sz w:val="28"/>
          <w:szCs w:val="28"/>
          <w:rtl w:val="true"/>
          <w:lang w:bidi="fa-IR"/>
        </w:rPr>
        <w:t>آثارش در ایجاد ناامنی و ناآرامی در محیط دانشگاه‌ها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کارگردانی حزب</w:t>
      </w:r>
    </w:p>
    <w:p>
      <w:pPr>
        <w:pStyle w:val="BookText"/>
        <w:rPr/>
      </w:pPr>
      <w:r>
        <w:rPr>
          <w:rFonts w:ascii="IRNazanin" w:hAnsi="IRNazanin" w:eastAsia="IRNazanin"/>
          <w:color w:val="111111"/>
          <w:sz w:val="28"/>
          <w:sz w:val="28"/>
          <w:szCs w:val="28"/>
          <w:rtl w:val="true"/>
          <w:lang w:bidi="fa-IR"/>
        </w:rPr>
        <w:t>جدید باید رجال با ارزش و خوشنام که تاکنون آلوده احزاب نبوده‌اند به کار دعوت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کسانی که مردم آنها را در اجرای برنامه‌ها ناموفق می‌دانند جهت جلب نظر آنان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طبقات مختلف مردم از اکثر گردانندگان حزب رستاخیز ملت ایران که عضو سابق حزب ایران نوین می‌باشند و وجهه چندان خوبی در بین مردم ندارند ناراضی و همین امر موجب دلسردی آنان به این مسئله گردیده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برخلاف گزارش اخیر که مدعی است حزب رستاخیز در ابتدای امر با استقبال گسترده مردمی روبرو شد، سفارت آمریکا در تحلیلی منطقی‌تر به این جمع‌بندی رسیده بود که آحاد</w:t>
      </w:r>
    </w:p>
    <w:p>
      <w:pPr>
        <w:pStyle w:val="BookText"/>
        <w:rPr/>
      </w:pPr>
      <w:r>
        <w:rPr>
          <w:rFonts w:ascii="IRNazanin" w:hAnsi="IRNazanin" w:eastAsia="IRNazanin"/>
          <w:color w:val="111111"/>
          <w:sz w:val="28"/>
          <w:sz w:val="28"/>
          <w:szCs w:val="28"/>
          <w:rtl w:val="true"/>
          <w:lang w:bidi="fa-IR"/>
        </w:rPr>
        <w:t>ملت از همان آغاز، واکنشی منفی نسبت به حزب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به درستی ارزیابی</w:t>
      </w:r>
    </w:p>
    <w:p>
      <w:pPr>
        <w:pStyle w:val="BookText"/>
        <w:rPr/>
      </w:pPr>
      <w:r>
        <w:rPr>
          <w:rFonts w:ascii="IRNazanin" w:hAnsi="IRNazanin" w:eastAsia="IRNazanin"/>
          <w:color w:val="111111"/>
          <w:sz w:val="28"/>
          <w:sz w:val="28"/>
          <w:szCs w:val="28"/>
          <w:rtl w:val="true"/>
          <w:lang w:bidi="fa-IR"/>
        </w:rPr>
        <w:t>کرده بود که مردم، تأسیس حزب رستاخیز را در راستای گسترش هر چه بیشتر روحیه استبدادی حاکمیت تحلیل می‌کردند و بنابراین، پیوستن و عضویت آزادانه و از روی اعتقاد</w:t>
      </w:r>
    </w:p>
    <w:p>
      <w:pPr>
        <w:pStyle w:val="BookText"/>
        <w:rPr/>
      </w:pPr>
      <w:r>
        <w:rPr>
          <w:rFonts w:ascii="IRNazanin" w:hAnsi="IRNazanin" w:eastAsia="IRNazanin"/>
          <w:color w:val="111111"/>
          <w:sz w:val="28"/>
          <w:sz w:val="28"/>
          <w:szCs w:val="28"/>
          <w:rtl w:val="true"/>
          <w:lang w:bidi="fa-IR"/>
        </w:rPr>
        <w:t>به این حزب محلی از اعراب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گزارش سفارت آمریکا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گزارش مطبوعاتی، رابط‌های سفارت اعلامیه شاه را با نوعی بدبینی و بهت دریافت کردند که هنوز هم فروکش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مستبد اعلامیه سبب تشدید بدبینی موجود ایرانیان در مورد تمام مسائل مربوط به سیاست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ایرانی‌های عامی که ما با آنها</w:t>
      </w:r>
    </w:p>
    <w:p>
      <w:pPr>
        <w:pStyle w:val="BookText"/>
        <w:rPr/>
      </w:pPr>
      <w:r>
        <w:rPr>
          <w:rFonts w:ascii="IRNazanin" w:hAnsi="IRNazanin" w:eastAsia="IRNazanin"/>
          <w:color w:val="111111"/>
          <w:sz w:val="28"/>
          <w:sz w:val="28"/>
          <w:szCs w:val="28"/>
          <w:rtl w:val="true"/>
          <w:lang w:bidi="fa-IR"/>
        </w:rPr>
        <w:t xml:space="preserve">صحبت کرده‌ایم از جمله مغازه‌داران، تجار جزء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فعالان حزبی که منافع خود را در نظر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احزاب سیاسی اسبق فاقد تأثیر لازم بوده و نتوانسته‌اند آزادی بیان سیاسی را تحقق بخشند و به نظر آنها حزب جدید نیز همین نتایج را به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ایرانیانی که در آمریکا و یا اروپا به سر می‌بردند و از رژیم شاه انتقاد می‌کردند عکس‌العمل منفی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لغو نظام چندحزبی، منتقدین خارجی وی را تقویت کرده، ولی ظاهرا شاه به این موضوع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شاه موضع خود او و ملتش در نتیجه</w:t>
      </w:r>
    </w:p>
    <w:p>
      <w:pPr>
        <w:pStyle w:val="BookText"/>
        <w:rPr/>
      </w:pPr>
      <w:r>
        <w:rPr>
          <w:rFonts w:ascii="IRNazanin" w:hAnsi="IRNazanin" w:eastAsia="IRNazanin"/>
          <w:color w:val="111111"/>
          <w:sz w:val="28"/>
          <w:sz w:val="28"/>
          <w:szCs w:val="28"/>
          <w:rtl w:val="true"/>
          <w:lang w:bidi="fa-IR"/>
        </w:rPr>
        <w:t>وجود نفت و رهبریت موفقیت‌آمیزش آنچنان نیرومند است که هرگونه انتقاد از سیاست‌هایش یا سرکوب شده و یا بی‌نتیجه و اثر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وی درست فکر کرده باشد، گر چه عکس‌العمل</w:t>
      </w:r>
    </w:p>
    <w:p>
      <w:pPr>
        <w:pStyle w:val="BookText"/>
        <w:rPr/>
      </w:pPr>
      <w:r>
        <w:rPr>
          <w:rFonts w:ascii="IRNazanin" w:hAnsi="IRNazanin" w:eastAsia="IRNazanin"/>
          <w:color w:val="111111"/>
          <w:sz w:val="28"/>
          <w:sz w:val="28"/>
          <w:szCs w:val="28"/>
          <w:rtl w:val="true"/>
          <w:lang w:bidi="fa-IR"/>
        </w:rPr>
        <w:t>بین‌المللی ممکن است مشکلات موجود بر سر راه تشویق ایرانیان تحصیل کرده متخصص به بازگشت به ایران به منظور از بین بردن نیاز کشور به نیروی انسانی مجرب را افزایش دهد</w:t>
      </w:r>
      <w:r>
        <w:rPr>
          <w:rFonts w:eastAsia="IRNazanin" w:cs="IRNazanin"/>
          <w:color w:val="111111"/>
          <w:sz w:val="28"/>
          <w:szCs w:val="28"/>
          <w:rtl w:val="true"/>
          <w:lang w:bidi="fa-IR"/>
        </w:rPr>
        <w:t>.</w:t>
      </w:r>
      <w:r>
        <w:rPr>
          <w:rStyle w:val="FootnoteAnchor"/>
          <w:rtl w:val="true"/>
        </w:rPr>
        <w:footnoteReference w:id="60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سخنان شاه و برخی از اطرافیان او که مدعی بودند مردم کشور از روی اعتقاد و خودجوشانه، به حزب رستاخیز پیوستند و در عضوپذیری حزب هیچ اجباری به کار گرفته نشد، مخالفان رژیم این ادعای حاکمیت را عاری از حقیقت ارزیابی کرده و تأکید کرده‌اند</w:t>
      </w:r>
    </w:p>
    <w:p>
      <w:pPr>
        <w:pStyle w:val="BookText"/>
        <w:rPr/>
      </w:pPr>
      <w:r>
        <w:rPr>
          <w:rFonts w:ascii="IRNazanin" w:hAnsi="IRNazanin" w:eastAsia="IRNazanin"/>
          <w:color w:val="111111"/>
          <w:sz w:val="28"/>
          <w:sz w:val="28"/>
          <w:szCs w:val="28"/>
          <w:rtl w:val="true"/>
          <w:lang w:bidi="fa-IR"/>
        </w:rPr>
        <w:t xml:space="preserve">عضویت اکثریت مردم در حزب رستاخیز عموما، از ترس و اجبار ناشی شده است و هرگاه ترس از دستگاه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اعلیحضرت نمی‌بود شمار پیوستگان و اعضای حزب رستاخیز رقم بسیار کمی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اظهارات مخالفان درباره دلایل عضویت مردم در حزب رستاخیز به موارد زیر بر خورده‌ایم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اینکه شاه پررویانه و به دروغ از استقبال خود مردم از حزب کذایی‌اش دم می‌زنند و مدعی می‌شوند که من از مردم</w:t>
      </w:r>
    </w:p>
    <w:p>
      <w:pPr>
        <w:pStyle w:val="BookText"/>
        <w:rPr/>
      </w:pPr>
      <w:r>
        <w:rPr>
          <w:rFonts w:ascii="IRNazanin" w:hAnsi="IRNazanin" w:eastAsia="IRNazanin"/>
          <w:color w:val="111111"/>
          <w:sz w:val="28"/>
          <w:sz w:val="28"/>
          <w:szCs w:val="28"/>
          <w:rtl w:val="true"/>
          <w:lang w:bidi="fa-IR"/>
        </w:rPr>
        <w:t xml:space="preserve">خواستم وارد چنین تشکیلاتی بشوند و همه شدند و به سه اصل حزب هم عقیده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خودفریبی محض و یک حرف مفت که حتی خود شاه هم خریدارش نمی‌باشد بیش نیست، چه خود وی نیز می‌داند که چقدر مردم از او و رژیم منفورش منزجرند و اگر جز این می‌بود هیچ گاه به این همه دستگاههای پلیسی و جاسوسی و مطلق‌العنانی سیاسی نیاز نمی‌داشت و زندانی از این کشور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کجا و کی به استقبال پلیس و ساواک رفته‌اند که اکنون به استقبال حزبشان بروند؟ ادعای شاه یک ادعای صرفا تهی از واقع هم نیست؛ یک رؤیاسازی اجباری برای تسکین دادن رنج کابوس‌های شبانه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اصلاً برای اثبات ورود مردم به حزب و قبول سه اصل پلیسی‌اش اجباری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همان روز اول، از موقعی که ظهور حزب نامبرده در اسفند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معلوم بود به گفته علم ، دلقک دربار شاه، در این که همه مردم اتوماتیک مان به این تشکیلات خواهند پیوست هیچ تردیدی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چنان که دیده شد کارخانه‌دار با همه کارخانه و مارک و تابلویش، رؤسای ادارات دولتی با همه اداره و ساختمان و نشانه‌پستی‌شان، صاحبان مدارس با حیاط مدرسه و کلاس‌های درسشان، استاندار با همه استان و استانداری و شهر و بخش و دهاتشان همه و همه، حتی درختان جنگل‌های مازندران و شن‌های</w:t>
      </w:r>
    </w:p>
    <w:p>
      <w:pPr>
        <w:pStyle w:val="BookText"/>
        <w:rPr/>
      </w:pPr>
      <w:r>
        <w:rPr>
          <w:rFonts w:ascii="IRNazanin" w:hAnsi="IRNazanin" w:eastAsia="IRNazanin"/>
          <w:color w:val="111111"/>
          <w:sz w:val="28"/>
          <w:sz w:val="28"/>
          <w:szCs w:val="28"/>
          <w:rtl w:val="true"/>
          <w:lang w:bidi="fa-IR"/>
        </w:rPr>
        <w:t xml:space="preserve">کویر لوت و ماهی‌های رودخانه‌های کشور نیز اتوماتیک‌مان </w:t>
      </w:r>
      <w:r>
        <w:rPr>
          <w:rFonts w:ascii="Consolas" w:hAnsi="Consolas" w:eastAsia="Consolas" w:cs="Consolas"/>
          <w:color w:val="111111"/>
          <w:sz w:val="28"/>
          <w:sz w:val="28"/>
          <w:szCs w:val="28"/>
          <w:rtl w:val="true"/>
          <w:lang w:val="en-US" w:bidi="en-US"/>
        </w:rPr>
        <w:t>به عضویت حزب درآمدند و در ثنای سه اصل همایونی</w:t>
      </w:r>
      <w:r>
        <w:rPr>
          <w:rFonts w:ascii="IRNazanin" w:hAnsi="IRNazanin" w:eastAsia="IRNazanin"/>
          <w:color w:val="111111"/>
          <w:sz w:val="28"/>
          <w:sz w:val="28"/>
          <w:szCs w:val="28"/>
          <w:rtl w:val="true"/>
          <w:lang w:bidi="fa-IR"/>
        </w:rPr>
        <w:t xml:space="preserve"> در روزنامه‌های عصر پایتخت با اسم و آدرس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پس شاه را چه احتیاجی است که رنج اثبات استقبال مردم از حزب را به خود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حزب خود از پیش به استقبال مردم رفته است و اتوماتیک مان همه را دربرگرفته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مأموران ساواک برای آن که در خانه مردم را بزنند قبلاً به انتظار دعوت صاحبخانه</w:t>
      </w:r>
    </w:p>
    <w:p>
      <w:pPr>
        <w:pStyle w:val="BookText"/>
        <w:rPr/>
      </w:pPr>
      <w:r>
        <w:rPr>
          <w:rFonts w:ascii="IRNazanin" w:hAnsi="IRNazanin" w:eastAsia="IRNazanin"/>
          <w:color w:val="111111"/>
          <w:sz w:val="28"/>
          <w:sz w:val="28"/>
          <w:szCs w:val="28"/>
          <w:rtl w:val="true"/>
          <w:lang w:bidi="fa-IR"/>
        </w:rPr>
        <w:t>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بزنند اتوماتیک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w:t>
      </w:r>
      <w:r>
        <w:rPr>
          <w:rFonts w:eastAsia="IRNazanin" w:cs="IRNazanin"/>
          <w:color w:val="111111"/>
          <w:sz w:val="28"/>
          <w:szCs w:val="28"/>
          <w:rtl w:val="true"/>
          <w:lang w:bidi="fa-IR"/>
        </w:rPr>
        <w:t>!»</w:t>
      </w:r>
      <w:r>
        <w:rPr>
          <w:rStyle w:val="FootnoteAnchor"/>
          <w:rtl w:val="true"/>
        </w:rPr>
        <w:footnoteReference w:id="60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گرایش مردم به عضویت در حزب رستاخیز، بخشهایی از دست اندرکاران و رهبران حزبی را سخت نگران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تحلیلی نادرست، نگرش منفی مردم نسبت به</w:t>
      </w:r>
    </w:p>
    <w:p>
      <w:pPr>
        <w:pStyle w:val="BookText"/>
        <w:rPr/>
      </w:pPr>
      <w:r>
        <w:rPr>
          <w:rFonts w:ascii="IRNazanin" w:hAnsi="IRNazanin" w:eastAsia="IRNazanin"/>
          <w:color w:val="111111"/>
          <w:sz w:val="28"/>
          <w:sz w:val="28"/>
          <w:szCs w:val="28"/>
          <w:rtl w:val="true"/>
          <w:lang w:bidi="fa-IR"/>
        </w:rPr>
        <w:t>حزب را در قالب رفتار ذاتی ایرانیان و عدم گرایش به امور اجتماعی مورد ارزیابی قرار دادند</w:t>
      </w:r>
    </w:p>
    <w:p>
      <w:pPr>
        <w:pStyle w:val="BookText"/>
        <w:rPr/>
      </w:pPr>
      <w:r>
        <w:rPr>
          <w:rFonts w:ascii="IRNazanin" w:hAnsi="IRNazanin" w:eastAsia="IRNazanin"/>
          <w:color w:val="111111"/>
          <w:sz w:val="28"/>
          <w:sz w:val="28"/>
          <w:szCs w:val="28"/>
          <w:rtl w:val="true"/>
          <w:lang w:bidi="fa-IR"/>
        </w:rPr>
        <w:t>و تصور کردند که ایرانیان صرفا به خاطر داشتن روحیه گریز از مشارکت عمومی و امور جمعی از پیوستن به حزب طفره می‌روند، اما به این مسئله بسیار روشن توجهی نداشتند که</w:t>
      </w:r>
    </w:p>
    <w:p>
      <w:pPr>
        <w:pStyle w:val="BookText"/>
        <w:rPr/>
      </w:pPr>
      <w:r>
        <w:rPr>
          <w:rFonts w:ascii="IRNazanin" w:hAnsi="IRNazanin" w:eastAsia="IRNazanin"/>
          <w:color w:val="111111"/>
          <w:sz w:val="28"/>
          <w:sz w:val="28"/>
          <w:szCs w:val="28"/>
          <w:rtl w:val="true"/>
          <w:lang w:bidi="fa-IR"/>
        </w:rPr>
        <w:t>نفس رویگردانی و مخالفت با اصل حاکمیت موجبات عدم استقبال از حزب رستاخیز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متوجه نبودند که سالها عدم توجه به خواسته‌های سیاسی، اجتماعی</w:t>
      </w:r>
    </w:p>
    <w:p>
      <w:pPr>
        <w:pStyle w:val="BookText"/>
        <w:rPr/>
      </w:pPr>
      <w:r>
        <w:rPr>
          <w:rFonts w:ascii="IRNazanin" w:hAnsi="IRNazanin" w:eastAsia="IRNazanin"/>
          <w:color w:val="111111"/>
          <w:sz w:val="28"/>
          <w:sz w:val="28"/>
          <w:szCs w:val="28"/>
          <w:rtl w:val="true"/>
          <w:lang w:bidi="fa-IR"/>
        </w:rPr>
        <w:t>مردم کشور و گسترش جو اختناق و فشار دیگر هر انگیزه‌ای را برای مشارکت در امور اجتماعی و سیاسی مورد ادعای حاکمیت از آنان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همایون، در یادداشتی توهین‌آمیز به طور صریح علت رویگردانی مردم از حزب رستاخیز را در روحیه ذاتی ایرانیان جستجو کرده است که چندان علاقه‌ای به انجام امور جمعی و اجتماعی از خود</w:t>
      </w:r>
    </w:p>
    <w:p>
      <w:pPr>
        <w:pStyle w:val="BookText"/>
        <w:rPr/>
      </w:pPr>
      <w:r>
        <w:rPr>
          <w:rFonts w:ascii="IRNazanin" w:hAnsi="IRNazanin" w:eastAsia="IRNazanin"/>
          <w:color w:val="111111"/>
          <w:sz w:val="28"/>
          <w:sz w:val="28"/>
          <w:szCs w:val="28"/>
          <w:rtl w:val="true"/>
          <w:lang w:bidi="fa-IR"/>
        </w:rPr>
        <w:t>نشان نمی‌دهند و امیدوار بود که با بهره‌گیری از حزب بتوان بر این روحیه تاریخی ایرانیان</w:t>
      </w:r>
    </w:p>
    <w:p>
      <w:pPr>
        <w:pStyle w:val="BookText"/>
        <w:rPr/>
      </w:pPr>
      <w:r>
        <w:rPr>
          <w:rFonts w:ascii="IRNazanin" w:hAnsi="IRNazanin" w:eastAsia="IRNazanin"/>
          <w:color w:val="111111"/>
          <w:sz w:val="28"/>
          <w:sz w:val="28"/>
          <w:szCs w:val="28"/>
          <w:rtl w:val="true"/>
          <w:lang w:bidi="fa-IR"/>
        </w:rPr>
        <w:t>غلبه نمود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اکثر مردم که از آگاهی کافی برخوردار بودند از همان آغاز اعلام تأسیس حزب رستاخیز به درستی درک می‌کردند که شاه برای عضوپذیری حزب رستاخیز هیچ گونه حق انتخابی قائل نشده است و با لحنی تحکم‌آمیز تمامی آحاد مردم کشور را نه دعوت، بلکه مجبور کرده</w:t>
      </w:r>
    </w:p>
    <w:p>
      <w:pPr>
        <w:pStyle w:val="BookText"/>
        <w:rPr/>
      </w:pPr>
      <w:r>
        <w:rPr>
          <w:rFonts w:ascii="IRNazanin" w:hAnsi="IRNazanin" w:eastAsia="IRNazanin"/>
          <w:color w:val="111111"/>
          <w:sz w:val="28"/>
          <w:sz w:val="28"/>
          <w:szCs w:val="28"/>
          <w:rtl w:val="true"/>
          <w:lang w:bidi="fa-IR"/>
        </w:rPr>
        <w:t>تا در اولین فرصت دفتر عضویت حزب رستاخیز را امضاء کنند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جهانگیر آموزگار از ناظران به امور آن روزگار 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حزب رستاخیز از سوی شاه، به راستی نشان از تشکیل حزبی می‌داد که در نوع خود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جز احزاب کمونیست از حزب نازی در آلمان هیتلری آن هم احزاب کمونیستی که در کشورهایی با شیوه حکومت کمونیستی اداره می‌شد هیچ حزب دیگری در دنیا</w:t>
      </w:r>
    </w:p>
    <w:p>
      <w:pPr>
        <w:pStyle w:val="BookText"/>
        <w:rPr/>
      </w:pPr>
      <w:r>
        <w:rPr>
          <w:rFonts w:ascii="IRNazanin" w:hAnsi="IRNazanin" w:eastAsia="IRNazanin"/>
          <w:color w:val="111111"/>
          <w:sz w:val="28"/>
          <w:sz w:val="28"/>
          <w:szCs w:val="28"/>
          <w:rtl w:val="true"/>
          <w:lang w:bidi="fa-IR"/>
        </w:rPr>
        <w:t>وجود نداشت که به عنوان حزب حاکم، دربرگیرنده طیف‌های چپ و راست سیاسی کشور و مستقیما محصول تصمیم و تفکر پادشاه یک کشور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جالب‌تر در این بود که رهبر واقعی حزب، یعنی پادشاه، به دنبال تأسیس حزب اعلام می‌دارد که مسئولین، کارمندان، روشنفکران و به طور کلی مردم کشور، یا باید عضویت این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را بپذیرند و یا گذرنامه خود را بگیرند و از ایران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مشخص نیست که چه توجیهی به دنبال چنین تصمیمی می‌توان یافت که برخوردار از منطقی درست و معقول باشد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استمپل که به هنگام تأسیس حزب رستاخیز کارمند سفارت آمریکا در تهران بود در کتابی که بعدها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 با صراحت اعلام می‌کند که عضویت در حزب رستاخیز فقط و فقط از سر اجبار و ترس بود و بسیاری از افرادی که به</w:t>
      </w:r>
    </w:p>
    <w:p>
      <w:pPr>
        <w:pStyle w:val="BookText"/>
        <w:rPr/>
      </w:pPr>
      <w:r>
        <w:rPr>
          <w:rFonts w:ascii="IRNazanin" w:hAnsi="IRNazanin" w:eastAsia="IRNazanin"/>
          <w:color w:val="111111"/>
          <w:sz w:val="28"/>
          <w:sz w:val="28"/>
          <w:szCs w:val="28"/>
          <w:rtl w:val="true"/>
          <w:lang w:bidi="fa-IR"/>
        </w:rPr>
        <w:t>حزب پیوستند، صرفا حفظ مصلحت و موقعیت سیاسی، اداری و اجتماعی خود را مدّ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دعوت به عمل آمد که به حزب بپیوندند، اما برای به دست آوردن همکاری هسته مرکزی مخالفین، هیچ کوشش خاصی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وقتی می‌گفت حزب رستاخیز برای ایرانیانی است که سلطنت، قانون اساسی و انقلاب سفید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می‌کنند، هیچ تردیدی</w:t>
      </w:r>
    </w:p>
    <w:p>
      <w:pPr>
        <w:pStyle w:val="BookText"/>
        <w:rPr/>
      </w:pPr>
      <w:r>
        <w:rPr>
          <w:rFonts w:ascii="IRNazanin" w:hAnsi="IRNazanin" w:eastAsia="IRNazanin"/>
          <w:color w:val="111111"/>
          <w:sz w:val="28"/>
          <w:sz w:val="28"/>
          <w:szCs w:val="28"/>
          <w:rtl w:val="true"/>
          <w:lang w:bidi="fa-IR"/>
        </w:rPr>
        <w:t>باقی نماند که او چگونه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کنایه‌آمیز کسانی را که از بنیادهای رژیم حمایت نمی‌کردند حذف کرد و یادآور شد که این گونه افراد می‌توانند در ایران بمانند و یا کشور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ماندن را انتخاب کردند هیچ انتظاری برای شرکت در امور دولتی نداشته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روشی عادی جهت پیوستن به حزب دعوت می‌شدند اما شایعات بسیاری بود که</w:t>
      </w:r>
    </w:p>
    <w:p>
      <w:pPr>
        <w:pStyle w:val="BookText"/>
        <w:rPr/>
      </w:pPr>
      <w:r>
        <w:rPr>
          <w:rFonts w:ascii="IRNazanin" w:hAnsi="IRNazanin" w:eastAsia="IRNazanin"/>
          <w:color w:val="111111"/>
          <w:sz w:val="28"/>
          <w:sz w:val="28"/>
          <w:szCs w:val="28"/>
          <w:rtl w:val="true"/>
          <w:lang w:bidi="fa-IR"/>
        </w:rPr>
        <w:t>هر کس در حزب ثبت نام نکند، در زمینه مسافرت به خارج و یا حفظ شغل اداری خود گرفتار مشکلاتی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حزب را وسیله‌ای کرد برای پیشرفت‌های سیاسی، هر چند برای عضویت در حزب اجبار چندانی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حزب حتی بر اساس ارقام دولتی هیچ وقت بیشتر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واجد شرایط نبود، اما فشارهای حساب شده و زیرکانه در این</w:t>
      </w:r>
    </w:p>
    <w:p>
      <w:pPr>
        <w:pStyle w:val="BookText"/>
        <w:rPr/>
      </w:pPr>
      <w:r>
        <w:rPr>
          <w:rFonts w:ascii="IRNazanin" w:hAnsi="IRNazanin" w:eastAsia="IRNazanin"/>
          <w:color w:val="111111"/>
          <w:sz w:val="28"/>
          <w:sz w:val="28"/>
          <w:szCs w:val="28"/>
          <w:rtl w:val="true"/>
          <w:lang w:bidi="fa-IR"/>
        </w:rPr>
        <w:t>زمینه سرتاسر کشور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سرانجام عضویت در حزب برای هر کس که با دولت سر و کار داشت اجباری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اشخاص غیرعضو 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مخالفین حزب، خود به خود به عنوان مخالفین رژیم به حساب می‌آمدند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شاه لحن تهدیدآمیز خود را درباره لزوم پیوستن آحاد کشور به حزب رستاخیز نه همان یکبار، بلکه طی دوران فعالیت این حزب بارها تکرار کرد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یکسال پس از تأسیس حزب رستاخیز، بار دیگر، سخنان سابق خود را بر زبان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اول هم گفتیم</w:t>
      </w:r>
    </w:p>
    <w:p>
      <w:pPr>
        <w:pStyle w:val="BookText"/>
        <w:rPr/>
      </w:pPr>
      <w:r>
        <w:rPr>
          <w:rFonts w:ascii="IRNazanin" w:hAnsi="IRNazanin" w:eastAsia="IRNazanin"/>
          <w:color w:val="111111"/>
          <w:sz w:val="28"/>
          <w:sz w:val="28"/>
          <w:szCs w:val="28"/>
          <w:rtl w:val="true"/>
          <w:lang w:bidi="fa-IR"/>
        </w:rPr>
        <w:t xml:space="preserve">کسانی که به این سه اصل نظام شاهنشاهی، قانون اساسی و انقلاب شاه و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سه گانه</w:t>
      </w:r>
    </w:p>
    <w:p>
      <w:pPr>
        <w:pStyle w:val="BookText"/>
        <w:rPr/>
      </w:pPr>
      <w:r>
        <w:rPr>
          <w:rFonts w:ascii="IRNazanin" w:hAnsi="IRNazanin" w:eastAsia="IRNazanin"/>
          <w:color w:val="111111"/>
          <w:sz w:val="28"/>
          <w:sz w:val="28"/>
          <w:szCs w:val="28"/>
          <w:rtl w:val="true"/>
          <w:lang w:bidi="fa-IR"/>
        </w:rPr>
        <w:t xml:space="preserve">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ندارند البته در مملکت آزاد هستند ولی انتظاری در اداره کردن امور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مخالف هستند گفتیم آزاد هستند که از مملکت با کمال سلامتی و امنیت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تا به حال تقاضای خروج از مملکت را نکرده، البته به دو دلیل همه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روی اصل عقیده به این اصول خارج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که متأسفانه کجرو و گناهکار</w:t>
      </w:r>
    </w:p>
    <w:p>
      <w:pPr>
        <w:pStyle w:val="BookText"/>
        <w:rPr/>
      </w:pPr>
      <w:r>
        <w:rPr>
          <w:rFonts w:ascii="IRNazanin" w:hAnsi="IRNazanin" w:eastAsia="IRNazanin"/>
          <w:color w:val="111111"/>
          <w:sz w:val="28"/>
          <w:sz w:val="28"/>
          <w:szCs w:val="28"/>
          <w:rtl w:val="true"/>
          <w:lang w:bidi="fa-IR"/>
        </w:rPr>
        <w:t>هستند روی دستور اجنبی ماندند که احیانا بتوانند کارهای خبیث خودشان را انجام بدهند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شاه در جایی دیگر گفته بود که شکی ندارد تمام مردم ایران عضو حزب رستاخیز هستند و اصولاً</w:t>
      </w:r>
    </w:p>
    <w:p>
      <w:pPr>
        <w:pStyle w:val="BookText"/>
        <w:rPr/>
      </w:pPr>
      <w:r>
        <w:rPr>
          <w:rFonts w:ascii="IRNazanin" w:hAnsi="IRNazanin" w:eastAsia="IRNazanin"/>
          <w:color w:val="111111"/>
          <w:sz w:val="28"/>
          <w:sz w:val="28"/>
          <w:szCs w:val="28"/>
          <w:rtl w:val="true"/>
          <w:lang w:bidi="fa-IR"/>
        </w:rPr>
        <w:t>هم چاره‌ای جز این ندارند و تصریح کرد رویگردانان از حزب رستاخیز و برنامه‌های اصلاحی او در صورتی که از وابستگان به اجانب نباشند حداقل دارای مغزی معیوب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کمیّت اصلاً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مردم ایران باید عضو این حزب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 کمیّت را من اصلاً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حزب فراگیرنده است و تمام مردم ایران را باید اصولاً عضو آن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کسی که سه اصل حزب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انقلاب را قبول نداشته</w:t>
      </w:r>
    </w:p>
    <w:p>
      <w:pPr>
        <w:pStyle w:val="BookText"/>
        <w:rPr/>
      </w:pPr>
      <w:r>
        <w:rPr>
          <w:rFonts w:ascii="IRNazanin" w:hAnsi="IRNazanin" w:eastAsia="IRNazanin"/>
          <w:color w:val="111111"/>
          <w:sz w:val="28"/>
          <w:sz w:val="28"/>
          <w:szCs w:val="28"/>
          <w:rtl w:val="true"/>
          <w:lang w:bidi="fa-IR"/>
        </w:rPr>
        <w:t>باشد به نظر من یا مغزش معیوب است یا خواستار تسلط اجنبی بر ایران است و می‌خواهد برای</w:t>
      </w:r>
    </w:p>
    <w:p>
      <w:pPr>
        <w:pStyle w:val="BookText"/>
        <w:rPr/>
      </w:pPr>
      <w:r>
        <w:rPr>
          <w:rFonts w:ascii="IRNazanin" w:hAnsi="IRNazanin" w:eastAsia="IRNazanin"/>
          <w:color w:val="111111"/>
          <w:sz w:val="28"/>
          <w:sz w:val="28"/>
          <w:szCs w:val="28"/>
          <w:rtl w:val="true"/>
          <w:lang w:bidi="fa-IR"/>
        </w:rPr>
        <w:t>خارجی‌ها خوش رقصی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آدم صحیح و سالمی را نمی‌توانم تصور کنم که اصول موجودیت این مملکت را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اصلی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انقلاب را باید هر چه بیشتر و بهتر توضیح بدهیم و اعتقاد مردم را به آن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باید برای</w:t>
      </w:r>
    </w:p>
    <w:p>
      <w:pPr>
        <w:pStyle w:val="BookText"/>
        <w:rPr/>
      </w:pPr>
      <w:r>
        <w:rPr>
          <w:rFonts w:ascii="IRNazanin" w:hAnsi="IRNazanin" w:eastAsia="IRNazanin"/>
          <w:color w:val="111111"/>
          <w:sz w:val="28"/>
          <w:sz w:val="28"/>
          <w:szCs w:val="28"/>
          <w:rtl w:val="true"/>
          <w:lang w:bidi="fa-IR"/>
        </w:rPr>
        <w:t>خودش کادر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دانشکده حزبی باید درست تأسیس و اداره شود و</w:t>
      </w:r>
    </w:p>
    <w:p>
      <w:pPr>
        <w:pStyle w:val="BookText"/>
        <w:rPr/>
      </w:pPr>
      <w:r>
        <w:rPr>
          <w:rFonts w:ascii="IRNazanin" w:hAnsi="IRNazanin" w:eastAsia="IRNazanin"/>
          <w:color w:val="111111"/>
          <w:sz w:val="28"/>
          <w:sz w:val="28"/>
          <w:szCs w:val="28"/>
          <w:rtl w:val="true"/>
          <w:lang w:bidi="fa-IR"/>
        </w:rPr>
        <w:t>ایمان و اعتقاد و انضباط در آن بیشتر از هر جای دیگر باشد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از معدود کسانی که سالها پس از پیروزی انقلاب اسلامی و سقوط رژیم پهلوی، همچنان بر این عقیده نادرست و توهم‌آمیز استوار مانده که شاه برای عضویت مردم در حزب رستاخیز هیچ‌گونه اجباری قائل نشد، داریوش همایون است که در تمام دوران فعالیت حزب رستاخیز از مسئولان درجه اول آن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ادعایش چنین دلیل می‌آورد که به خاطر عدم عضویت در حزب رستاخیز، هرگز کسی مجبور به خروج از کشور نشد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با این حال، وی توجهی به این امر ندارد که نفس تهدید مردم به لزوم عضویت در حزب رستاخیز اهانتی انکارناپذیر به شمار می‌آمد و اگر هم این تهدید هرگز عملی نشد در</w:t>
      </w:r>
    </w:p>
    <w:p>
      <w:pPr>
        <w:pStyle w:val="BookText"/>
        <w:rPr/>
      </w:pPr>
      <w:r>
        <w:rPr>
          <w:rFonts w:ascii="IRNazanin" w:hAnsi="IRNazanin" w:eastAsia="IRNazanin"/>
          <w:color w:val="111111"/>
          <w:sz w:val="28"/>
          <w:sz w:val="28"/>
          <w:szCs w:val="28"/>
          <w:rtl w:val="true"/>
          <w:lang w:bidi="fa-IR"/>
        </w:rPr>
        <w:t>نتیجه ناتوانایی دست‌اندرکاران وقت بود و نه رفتار دموکراتیک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در آن فضای رعب‌انگیز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کمتر افرادی جرأت آن را داشتند در ملاء عام و به طور</w:t>
      </w:r>
    </w:p>
    <w:p>
      <w:pPr>
        <w:pStyle w:val="BookText"/>
        <w:rPr/>
      </w:pPr>
      <w:r>
        <w:rPr>
          <w:rFonts w:ascii="IRNazanin" w:hAnsi="IRNazanin" w:eastAsia="IRNazanin"/>
          <w:color w:val="111111"/>
          <w:sz w:val="28"/>
          <w:sz w:val="28"/>
          <w:szCs w:val="28"/>
          <w:rtl w:val="true"/>
          <w:lang w:bidi="fa-IR"/>
        </w:rPr>
        <w:t>رسمی مخالفت خود را با حزب رستاخیز ابراز نمایند و در عین حال، امیدوار باشند که زندگی آتی آنان با مشکلی روبرو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هم ذکر شد منابع زیادی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مورد توجه قرار داده‌اند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علاوه بر شاه، رهبران، مدیران و دست‌اندرکاران حزب رستاخیز نیز از هر فرصتی استفاده می‌کردند تا مردم را به عضویت در حزب وادار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کارکنان دولت در وزارت‌خانه‌ها و ادارات و نیز مدارس و دانشگاهها، عضویتشان در حزب اجباری بود و سایر</w:t>
      </w:r>
    </w:p>
    <w:p>
      <w:pPr>
        <w:pStyle w:val="BookText"/>
        <w:rPr/>
      </w:pPr>
      <w:r>
        <w:rPr>
          <w:rFonts w:ascii="IRNazanin" w:hAnsi="IRNazanin" w:eastAsia="IRNazanin"/>
          <w:color w:val="111111"/>
          <w:sz w:val="28"/>
          <w:sz w:val="28"/>
          <w:szCs w:val="28"/>
          <w:rtl w:val="true"/>
          <w:lang w:bidi="fa-IR"/>
        </w:rPr>
        <w:t>اقشار مردم نیز پیوسته در معرض تهدید قرار داشتند،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کمیته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کرد کسانی که از قبول عضویت در حزب خودداری کنند باید پاسخگوی حزب باشند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شخص هویدا، نخست‌وزیر و دبیرکل حزب رستاخیز نیز در ایراد اینگونه اظهارات تهدیدآمیز کمتر فرصتی را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وقتی هلاکو رامبد از نمایندگان دوره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سخنی علی‌الظاهر در انتقاد از روشهای حزب رستاخیز بر زبان آورد، هویدا به بهانه پاسخ به ایرادات او در حضور نمایندگان مجلس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چارچوب حزب رستاخیز خیلی چیزها را می‌توانیم ببخشیم، افرادی که می‌توانند گذشته بدی</w:t>
      </w:r>
    </w:p>
    <w:p>
      <w:pPr>
        <w:pStyle w:val="BookText"/>
        <w:rPr/>
      </w:pPr>
      <w:r>
        <w:rPr>
          <w:rFonts w:ascii="IRNazanin" w:hAnsi="IRNazanin" w:eastAsia="IRNazanin"/>
          <w:color w:val="111111"/>
          <w:sz w:val="28"/>
          <w:sz w:val="28"/>
          <w:szCs w:val="28"/>
          <w:rtl w:val="true"/>
          <w:lang w:bidi="fa-IR"/>
        </w:rPr>
        <w:t>داشته باشند توبه کنند و مانند دیگران در حزب رستاخیز فعالیت بکنند شاهنشاه می‌بخشد و هر فردی گذشته‌اش را فراموش می‌کنیم ولی هر فرد حال و آینده‌اش برای ما مهم است و صحبت‌هایی هست در چارچوب حزب رستاخیز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صحبتها قابل تفسیر نیست، نباید اینجا یکی از آقایان بگوید که زود نتیجه‌گیری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می‌گویم در هر جایی و در هر مکانی در این مملکت رژیم شاهنشاهی و قانون اساسی و انقلاب شاه و ملت قابل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می‌دانید یا نمی‌دانید و بدیهی است یک نکته‌ای را جناب آقای رامبد اینجا فرمودند و گفتند که مسائلی هست مربوط به حزب ولی نکته‌ای هست که خیال می‌کنم فرمایششان را اصلاح کنم فرمودند من عضو حزب هستم، شما هم عضو حزب هستید، می‌رویم در حزب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محاکمه خواهد کرد نه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آن راه نباشد حزب باید تصمیم بگیرد حزب ارگان دارد، حزب مقررات دارد، مقررات حزب بر او حاکم خواهد بود و مسلما هر فردی</w:t>
      </w:r>
    </w:p>
    <w:p>
      <w:pPr>
        <w:pStyle w:val="BookText"/>
        <w:rPr/>
      </w:pPr>
      <w:r>
        <w:rPr>
          <w:rFonts w:ascii="IRNazanin" w:hAnsi="IRNazanin" w:eastAsia="IRNazanin"/>
          <w:color w:val="111111"/>
          <w:sz w:val="28"/>
          <w:sz w:val="28"/>
          <w:szCs w:val="28"/>
          <w:rtl w:val="true"/>
          <w:lang w:bidi="fa-IR"/>
        </w:rPr>
        <w:t xml:space="preserve">در پناه مقررات و قوانین حزب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ناکرده خلاف شاهنشاهی باشد خلاف قانون اساسی باشد خود مجلس طردش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خوشوقتم که آقای رامبد به من نزدیکتر شدید مثل گذشته، منطق شما و حرارت و طرز صحبت شما را که مورد مداقه قرار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می‌دادم و همیشه علاقمندم که شما در مذاکرات بودجه صحبت بفرمائید، بدیهی است همه افرادی که در اینجا هستند حتما باید به سه اصل حزب رستاخیز ملت ایران اعتقاد داشته باشند و اگر کسی اعتقاد ندارد عضو حزب رستاخیز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جایش در دولت نیست، در</w:t>
      </w:r>
      <w:bookmarkStart w:id="164" w:name="pg868_11003"/>
    </w:p>
    <w:p>
      <w:pPr>
        <w:pStyle w:val="BookText"/>
        <w:rPr/>
      </w:pPr>
      <w:bookmarkEnd w:id="164"/>
      <w:r>
        <w:rPr>
          <w:rFonts w:ascii="IRNazanin" w:hAnsi="IRNazanin" w:eastAsia="IRNazanin"/>
          <w:color w:val="111111"/>
          <w:sz w:val="28"/>
          <w:sz w:val="28"/>
          <w:szCs w:val="28"/>
          <w:rtl w:val="true"/>
          <w:lang w:bidi="fa-IR"/>
        </w:rPr>
        <w:t>مجلس نیست، در هیچ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جناب رامبد، باید گذاشت ارگان‌های حزبی تصمیم بگیرند به هیچ وجه خدای نکرده مربوط به مجلس نیست، مربوط به یک فرد، دو فرد، سه فرد</w:t>
      </w:r>
    </w:p>
    <w:p>
      <w:pPr>
        <w:pStyle w:val="BookText"/>
        <w:rPr/>
      </w:pPr>
      <w:r>
        <w:rPr>
          <w:rFonts w:ascii="IRNazanin" w:hAnsi="IRNazanin" w:eastAsia="IRNazanin"/>
          <w:color w:val="111111"/>
          <w:sz w:val="28"/>
          <w:sz w:val="28"/>
          <w:szCs w:val="28"/>
          <w:rtl w:val="true"/>
          <w:lang w:bidi="fa-IR"/>
        </w:rPr>
        <w:t>حزبی نیست، حتما در ارگان‌های حزب صحبت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خودش تصمیم می‌گیرد حزب ارگان دارد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بدین ترتیب، در شرایطی که افرادی در حد نمایندگان مجلس شورای ملی آشکارا و صراحتا از سوی دبیرکل حزب رستاخیز تهدید و تا حدی مورد اهانت قرار می‌گرفتند، بر سایر دست‌اندرکاران حزبی حرجی نبود که مردم کشور از اقشار مختلف را جهت عضویت در حزب رستاخیز به انحاء مختلف تحت فشار قرار دهند</w:t>
      </w:r>
      <w:r>
        <w:rPr>
          <w:rFonts w:eastAsia="IRNazanin" w:cs="IRNazanin"/>
          <w:color w:val="111111"/>
          <w:sz w:val="28"/>
          <w:szCs w:val="28"/>
          <w:rtl w:val="true"/>
          <w:lang w:bidi="fa-IR"/>
        </w:rPr>
        <w:t>.</w:t>
      </w:r>
    </w:p>
    <w:p>
      <w:pPr>
        <w:pStyle w:val="Heading3"/>
        <w:numPr>
          <w:ilvl w:val="2"/>
          <w:numId w:val="1"/>
        </w:numPr>
        <w:rPr/>
      </w:pPr>
      <w:bookmarkStart w:id="165" w:name="__RefHeading___Toc6995746_211673320"/>
      <w:bookmarkStart w:id="166" w:name="_Toc59"/>
      <w:bookmarkEnd w:id="165"/>
      <w:r>
        <w:rPr>
          <w:rtl w:val="true"/>
        </w:rPr>
        <w:t>اعلام انحلال احزاب پیشین</w:t>
      </w:r>
      <w:bookmarkEnd w:id="166"/>
    </w:p>
    <w:p>
      <w:pPr>
        <w:pStyle w:val="BookText"/>
        <w:rPr/>
      </w:pPr>
      <w:r>
        <w:rPr>
          <w:rFonts w:ascii="IRNazanin" w:hAnsi="IRNazanin" w:eastAsia="IRNazanin"/>
          <w:color w:val="111111"/>
          <w:sz w:val="28"/>
          <w:sz w:val="28"/>
          <w:szCs w:val="28"/>
          <w:rtl w:val="true"/>
          <w:lang w:bidi="fa-IR"/>
        </w:rPr>
        <w:t xml:space="preserve">شاه طی همان سخنرانی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تکلیف تمام احزاب رسمی فعال در کشور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تصریح کرد که دیگر در عرصه سیاسی، اجتماعی کشور نمی‌خواهد شاهد تکثر احزاب باشد و لزوما باید تمام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 نسبت به حزب واحد و فراگیر رستاخیز اعلام وفاداری نمایند و فعالان و رهبران این احزاب به عضویت حزب رستاخیز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مصاحبه‌ای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تلویزیون فرانسه انجام داد</w:t>
      </w:r>
    </w:p>
    <w:p>
      <w:pPr>
        <w:pStyle w:val="BookText"/>
        <w:rPr/>
      </w:pPr>
      <w:r>
        <w:rPr>
          <w:rFonts w:ascii="IRNazanin" w:hAnsi="IRNazanin" w:eastAsia="IRNazanin"/>
          <w:color w:val="111111"/>
          <w:sz w:val="28"/>
          <w:sz w:val="28"/>
          <w:szCs w:val="28"/>
          <w:rtl w:val="true"/>
          <w:lang w:bidi="fa-IR"/>
        </w:rPr>
        <w:t>مدعی شد که احزاب پیشین نه منحل، بلکه به حزب واحد رستاخیز ملحق شده‌اند تا همگام با</w:t>
      </w:r>
    </w:p>
    <w:p>
      <w:pPr>
        <w:pStyle w:val="BookText"/>
        <w:rPr/>
      </w:pPr>
      <w:r>
        <w:rPr>
          <w:rFonts w:ascii="IRNazanin" w:hAnsi="IRNazanin" w:eastAsia="IRNazanin"/>
          <w:color w:val="111111"/>
          <w:sz w:val="28"/>
          <w:sz w:val="28"/>
          <w:szCs w:val="28"/>
          <w:rtl w:val="true"/>
          <w:lang w:bidi="fa-IR"/>
        </w:rPr>
        <w:t xml:space="preserve">سایر مردمی که سابق بر آن عضو هیچ حزبی نبوده‌اند و اینک تحت هدایت عالیه وی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را پذیرا شده بودند در راستای هدفی واحد به حرکت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هنوز ساعاتی چند از اعلام تأسیس حزب رستاخیز سپری نشده بود که رهبران احزاب سابق ضمن پایان دادن به فعالیت حزبی جاری خود عضویت حزب رستاخیز را پذیرا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حزب پان ایرانیست و دیگر گروهها، کانونها و انجمن‌های کشور تدارک جلسات فوق‌العاده امروز و فردا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دیده‌اند تا در نخستین فرصت پیوستن خود را به رستاخیز ایران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دبیرکل حزب پان‌ایرانیست شب پیش در مصاحبه‌ای پیوستن همه زنان و مردان پان ایرانیست به رستاخیز ایران را اعلام داشت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امیر عباس هویدا، دبیرکل حزب رستاخیز، چند روزی پس از اعلام تأسیس حزب رستاخیز، اعلام کرد تمام فعالان حزبی سابق در تشکیلات جدید پذیرفته خواهند شد و آنان</w:t>
      </w:r>
    </w:p>
    <w:p>
      <w:pPr>
        <w:pStyle w:val="BookText"/>
        <w:rPr/>
      </w:pPr>
      <w:r>
        <w:rPr>
          <w:rFonts w:ascii="IRNazanin" w:hAnsi="IRNazanin" w:eastAsia="IRNazanin"/>
          <w:color w:val="111111"/>
          <w:sz w:val="28"/>
          <w:sz w:val="28"/>
          <w:szCs w:val="28"/>
          <w:rtl w:val="true"/>
          <w:lang w:bidi="fa-IR"/>
        </w:rPr>
        <w:t xml:space="preserve">را زحمتکشانی توصیف نمود که طی سالهای گذشته بار اصلی بازی سیاسی حزبی را بر دوش کشیده‌اند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کرده‌اند</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xml:space="preserve">هویدا، قصد داشت هم مسلکان سابق خود در حزب ایران نوین را به آینده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اداری‌شان امیدوار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سرتیتر اصلی غالب</w:t>
      </w:r>
    </w:p>
    <w:p>
      <w:pPr>
        <w:pStyle w:val="BookText"/>
        <w:rPr/>
      </w:pPr>
      <w:r>
        <w:rPr>
          <w:rFonts w:ascii="IRNazanin" w:hAnsi="IRNazanin" w:eastAsia="IRNazanin"/>
          <w:color w:val="111111"/>
          <w:sz w:val="28"/>
          <w:sz w:val="28"/>
          <w:szCs w:val="28"/>
          <w:rtl w:val="true"/>
          <w:lang w:bidi="fa-IR"/>
        </w:rPr>
        <w:t xml:space="preserve">نشریات داخلی، حاکی از آن بود که احزاب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 نوین و حزب مردم، حزب پان ایرانیست و حزب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واحد و فراگیر رستاخیز پیوسته‌اند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این احزاب در</w:t>
      </w:r>
    </w:p>
    <w:p>
      <w:pPr>
        <w:pStyle w:val="BookText"/>
        <w:rPr/>
      </w:pPr>
      <w:r>
        <w:rPr>
          <w:rFonts w:ascii="IRNazanin" w:hAnsi="IRNazanin" w:eastAsia="IRNazanin"/>
          <w:color w:val="111111"/>
          <w:sz w:val="28"/>
          <w:sz w:val="28"/>
          <w:szCs w:val="28"/>
          <w:rtl w:val="true"/>
          <w:lang w:bidi="fa-IR"/>
        </w:rPr>
        <w:t xml:space="preserve">صبح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تقریبا همگی تابلوهای حزبی خود را از سر در ساختمان‌های مربوطه به زیر کشیده بودند و آمادگی داشتند تا در اولین فرصت انحلال رسمی خود را اعلام کنند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گفته می‌شد وزیر دادگستری وقت، صادق احمدی، آماده بود تا ترتیبات قانونی لازم را برای انحلال احزاب چهارگانه فوق به انجام رساند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مصطفی الموتی که خود در جلسه روز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حضور داشت تأکید می‌کند که بلافاصله پس از پایان سخنرانی شاه دبیران کل چهار حزب</w:t>
      </w:r>
      <w:r>
        <w:rPr>
          <w:rStyle w:val="FootnoteAnchor"/>
          <w:rtl w:val="true"/>
        </w:rPr>
        <w:footnoteReference w:id="625"/>
      </w:r>
      <w:r>
        <w:rPr>
          <w:rFonts w:ascii="IRNazanin" w:hAnsi="IRNazanin" w:eastAsia="IRNazanin"/>
          <w:color w:val="111111"/>
          <w:sz w:val="28"/>
          <w:sz w:val="28"/>
          <w:szCs w:val="28"/>
          <w:rtl w:val="true"/>
          <w:lang w:bidi="fa-IR"/>
        </w:rPr>
        <w:t>احزاب خود را منحل کرده و به نوعی پیشگام عضویت در حزب جدید رستاخیز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حتی فضائلی دبیرکل حزب مردم گفت من همیشه در این فکر بودم که ما و حزب اکثریت برنامه کارمان در تأیید اقدامات شاهنشاه می‌باشد، چرا از نظر حزبی در دو جهت قرار داریم؟ ولی خوشبختانه اعلیحضرت با نظر تیزبین خود این مشکل را حل کردند و همه زیر یک سقف واحد قرار گرفته و در یک جهت حرکت می‌کنیم</w:t>
      </w:r>
      <w:r>
        <w:rPr>
          <w:rFonts w:eastAsia="IRNazanin" w:cs="IRNazanin"/>
          <w:color w:val="111111"/>
          <w:sz w:val="28"/>
          <w:szCs w:val="28"/>
          <w:rtl w:val="true"/>
          <w:lang w:bidi="fa-IR"/>
        </w:rPr>
        <w:t>.»</w:t>
      </w:r>
      <w:r>
        <w:rPr>
          <w:rStyle w:val="FootnoteAnchor"/>
          <w:rtl w:val="true"/>
        </w:rPr>
        <w:footnoteReference w:id="62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سئوال خبرنگاران نشریات که در همان جلسه حضور به هم رسانیده بودند، پزشکپور ضمن تمجید از شاه، اصول سه گانه حزب رستاخیز را معتقدات خدشه‌ناپذیر اعضای حزب پان ایرانیست عنوان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پزشکپور رهبر پان ایرانیست‌ها گفت سه اصلی</w:t>
      </w:r>
    </w:p>
    <w:p>
      <w:pPr>
        <w:pStyle w:val="BookText"/>
        <w:rPr/>
      </w:pPr>
      <w:r>
        <w:rPr>
          <w:rFonts w:ascii="IRNazanin" w:hAnsi="IRNazanin" w:eastAsia="IRNazanin"/>
          <w:color w:val="111111"/>
          <w:sz w:val="28"/>
          <w:sz w:val="28"/>
          <w:szCs w:val="28"/>
          <w:rtl w:val="true"/>
          <w:lang w:bidi="fa-IR"/>
        </w:rPr>
        <w:t>را که شاهنشاه عنوان فرمودند به عنوان اصول یک مبارزه وسیع اجتماعی، اصولی است که همواره مورد اعتقاد پان ایرانیست‌ها بوده و همان طوری که در گذشته با صداقت و وفاداری آن را دنبال کرده‌اند برای سالهای آینده نیز با همان صداقت مبارزات اجتماعی را تعقیب نموده و بدیهی است که این سه اصل می‌تواند پایه‌های محکم مشترکی برای یک رستاخیز وسیع اجتماعی باشد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به عقیده الموتی، محسن پزشکپور دبیرکل حزب پان ایرانیست که با پای شکسته در آن جلسه حضور داشت، اولین فردی بود که اعلام کرد حزب پان ایرانیست با تمام نیروهایش به</w:t>
      </w:r>
    </w:p>
    <w:p>
      <w:pPr>
        <w:pStyle w:val="BookText"/>
        <w:rPr/>
      </w:pPr>
      <w:r>
        <w:rPr>
          <w:rFonts w:ascii="IRNazanin" w:hAnsi="IRNazanin" w:eastAsia="IRNazanin"/>
          <w:color w:val="111111"/>
          <w:sz w:val="28"/>
          <w:sz w:val="28"/>
          <w:szCs w:val="28"/>
          <w:rtl w:val="true"/>
          <w:lang w:bidi="fa-IR"/>
        </w:rPr>
        <w:t>حزب رستاخیز پیوسته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فضائلی، دبیرکل حزب مردم در مصاحبه با خبرنگاران نشریات داخلی تصریح کرد که تصمیم شاه در اعلام تأسیس حزب واحد رستاخیز بر منطقی سلیم و تجربه‌ای طولانی استوار است و وی، بیش از هر کس دیگر می‌داند نظام حزبی سابق دیگر قادر به پیشبرد اهداف او نخواهد بود و بنابراین، تنها وظیفه فعالان حزبی و سایر مردمی که تا آن هنگام در هیچ حزبی عضویت نیافته بودند، اجابت فرمان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دبیرکل حزب مردم که به خاطر ناتوانی حزبش در مبارزه سیاسی با حزب ایران نوین، اعلام تأسیس حزب رستاخیز را رخدادی میمون می‌دانست، در تحلیل سخنان شاه مبنی بر لزوم تأسیس حزب رستاخیز و ادغام احزاب سابق در آن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تشخیص شاهنشاه بر لزوم یک تشکیلات واحد در مملکت که همه افراد کشور بتوانند فعالانه در آن شرکت کنند از مسائلی است که پشتوانه آن منطق سلیم و تجربه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احساس فرمودند که روش گذشته نتوانست آن طور که باید مسئله تحزب و فعالیت سیاسی را به عمق جامعه ببرد که همه قشرها بتوانند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 نتیجه تشتت آراء و چندگانگی احزاب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راه جدیدی که شاهنشاه آریامهر فراروی ملت ایران قرار داده‌اند این امکان به همه مردم از هر طبقه و صنف و دسته داده شده که بدون واهمه و تبعیض‌ها و کشمکش‌های بی‌مورد که بین احزاب معمول است با همه قوا در یک واحد سیاسی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همه لازم است چه آنها که سابقا عضو احزاب بودند و چه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فعالیت حزبی نداشته‌اند این فکر و اندیشه را ترویج کنند تا همه مردم بتوانند در یک جبهه متحد ملی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همه افراد ملت عضو یک حزب هستند و همه ملت باید دست به دست هم بدهیم تا نیات رهبرمان را به سوی تمدن بزرگ زودتر تحقق بخشیم</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دکتر صدر، دبیرکل حزب کوچک ایرانیان تصمیم شاه در اعلام تأسیس حزب رستاخیز را بس پراهمیت ارزیابی کرد و آن را جهت تداوم اهداف انقلابی شاه در عرصه سیاسی، اجتماعی کشور ضرورتی انکارناپذیر برشمرد و نظام حزبی سابق را مورد نکوهش قرار داد که با اختلافات حزبی بر سر راه اهداف انقلاب شاه مانع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صدر،</w:t>
      </w:r>
    </w:p>
    <w:p>
      <w:pPr>
        <w:pStyle w:val="BookText"/>
        <w:rPr/>
      </w:pPr>
      <w:r>
        <w:rPr>
          <w:rFonts w:ascii="IRNazanin" w:hAnsi="IRNazanin" w:eastAsia="IRNazanin"/>
          <w:color w:val="111111"/>
          <w:sz w:val="28"/>
          <w:sz w:val="28"/>
          <w:szCs w:val="28"/>
          <w:rtl w:val="true"/>
          <w:lang w:bidi="fa-IR"/>
        </w:rPr>
        <w:t>دبیرکل حزب ایرانیان که در تحولات سیاسی کشور هیچ نقشی نداشت ولی به مدد تمجید و تملق بی حد و حصر از شاه توانسته بود به حیات خود ادامه بدهد در این باره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شاهنشاه خیلی مهم است و با این فرمان انقلاب اجتماعی شاه و ملت استمرار خود را همچنان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ملتی که در حال انقلاب است بیش از هر چیز به وحدت و همبستگی ملی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چندگونگی و تعدد احزاب به این هدف لطمه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چندگونگی احزاب نه تنها در مسیر وحدت ملی نیست، بلکه موجب تفرقه و پراکندگی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حزب رستاخیز با سه اصلی که شاهنشاه اعلام فرمودند این قدر وسیع می‌باشد که می‌تواند همه نیروهای ملت را جذب کرده در یک بستر خاص فکری همه آنها را پرورش بدهد و برای نیل به</w:t>
      </w:r>
    </w:p>
    <w:p>
      <w:pPr>
        <w:pStyle w:val="BookText"/>
        <w:rPr/>
      </w:pPr>
      <w:r>
        <w:rPr>
          <w:rFonts w:ascii="IRNazanin" w:hAnsi="IRNazanin" w:eastAsia="IRNazanin"/>
          <w:color w:val="111111"/>
          <w:sz w:val="28"/>
          <w:sz w:val="28"/>
          <w:szCs w:val="28"/>
          <w:rtl w:val="true"/>
          <w:lang w:bidi="fa-IR"/>
        </w:rPr>
        <w:t>آرمان‌های ملی و تاریخی بسیج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فقط یک سرود شنیده خواهد شد که آن هم سرود رستاخیز ملی ایران و سرود یگانگی و سرفرازی ایران و ایرانیان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کلیه اعضای حزب ایرانیان به حزب جدید خواهند پیوست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حزب ایران نوین تدارک وسیعی دیده بود تا طی انتخابات مجلس شورای ملی که چند ماه بعد برگزار می‌شد، مجلس را از نمایندگان طرفدار و مورد علاقه خود پر کند و اینک با اعلام</w:t>
      </w:r>
    </w:p>
    <w:p>
      <w:pPr>
        <w:pStyle w:val="BookText"/>
        <w:rPr/>
      </w:pPr>
      <w:r>
        <w:rPr>
          <w:rFonts w:ascii="IRNazanin" w:hAnsi="IRNazanin" w:eastAsia="IRNazanin"/>
          <w:color w:val="111111"/>
          <w:sz w:val="28"/>
          <w:sz w:val="28"/>
          <w:szCs w:val="28"/>
          <w:rtl w:val="true"/>
          <w:lang w:bidi="fa-IR"/>
        </w:rPr>
        <w:t xml:space="preserve">انحلال احزاب سیاسی این نگرانی پیش آمد که مبادا با برهم خوردن موازنه سیاسی، اقبال آنان در انتخابات کم فروغ جلوه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دلخوشی آنها این بود که به هر صورت رل این حزب به عنوان دبیرکل در دست امیر عباس هویدا است که کم و بیش می‌تواند افراد حزب ایران نوین را در جریانات سیاسی مورد حمایت قرار دهد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به‌رغم این نگرانی، چاره‌ای نبود جز اعلام انحلال حزب ایران نوین، و شخص هویدا که اینک در رأس حزب واحد و فراگیر رستاخیز قرار گرفته بود، بیش از هر کسی از حساسیت شاه نسبت به موضع‌گیریهای خود و طرفدارانش در حزب ایران نوین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هویدا اولین کسی بود که حداقل در ملأعام، اقدام شاه در تأسیس حزب رستاخیز را ستود و از انحلال احزاب سابق پشتیبانی کرد و به طور جدی در راه موفقیت حزب جدید گام برداشت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نشانه‌های تصمیم‌گیریهای یکباره، در کشورها و جوامعی نظیر ایران عصر</w:t>
      </w:r>
    </w:p>
    <w:p>
      <w:pPr>
        <w:pStyle w:val="BookText"/>
        <w:rPr/>
      </w:pPr>
      <w:r>
        <w:rPr>
          <w:rFonts w:ascii="IRNazanin" w:hAnsi="IRNazanin" w:eastAsia="IRNazanin"/>
          <w:color w:val="111111"/>
          <w:sz w:val="28"/>
          <w:sz w:val="28"/>
          <w:szCs w:val="28"/>
          <w:rtl w:val="true"/>
          <w:lang w:bidi="fa-IR"/>
        </w:rPr>
        <w:t xml:space="preserve">پهلوی را با مطالعه و مقایسه مطالب و محتوای نشریات و روزنامه‌های روزهای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به روشنی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نشریات و روزنامه‌های روز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آرامی ورق بزنید پس از پایان واپسین صفحات آن منتظر می‌شوید تا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را در روند طبیعی و بر همان مبنای روز سابق از نظر بگذرانید، اما ناگهان و برخلاف انتظار یکباره متوجه می‌شوید</w:t>
      </w:r>
    </w:p>
    <w:p>
      <w:pPr>
        <w:pStyle w:val="BookText"/>
        <w:rPr/>
      </w:pPr>
      <w:r>
        <w:rPr>
          <w:rFonts w:ascii="IRNazanin" w:hAnsi="IRNazanin" w:eastAsia="IRNazanin"/>
          <w:color w:val="111111"/>
          <w:sz w:val="28"/>
          <w:sz w:val="28"/>
          <w:szCs w:val="28"/>
          <w:rtl w:val="true"/>
          <w:lang w:bidi="fa-IR"/>
        </w:rPr>
        <w:t>تحول بسیار عظیمی در عرصه کشور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کشور حق داشتند تا به نحو چشمگیر و هیجان‌آمیزی در صبح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مخاطبان و خوانندگان خود را پیش از هر چیز مطلع سازند که نظیر برخی تحولات سالهای گذشته بار دیگر رخدادی غیر</w:t>
      </w:r>
    </w:p>
    <w:p>
      <w:pPr>
        <w:pStyle w:val="BookText"/>
        <w:rPr/>
      </w:pPr>
      <w:r>
        <w:rPr>
          <w:rFonts w:ascii="IRNazanin" w:hAnsi="IRNazanin" w:eastAsia="IRNazanin"/>
          <w:color w:val="111111"/>
          <w:sz w:val="28"/>
          <w:sz w:val="28"/>
          <w:szCs w:val="28"/>
          <w:rtl w:val="true"/>
          <w:lang w:bidi="fa-IR"/>
        </w:rPr>
        <w:t>منتظره در عرصه سیاسی کشور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کنیم، طی چند روز بلکه، ماههای نخست اعلام تأسیس حزب رستاخیز نشریات ادواری و روزنامه‌های کشور عمده مطالب خود را به مسائل مربوط به حزب رستاخیز اختصاص دادند و به‌ویژه طی روزهای نخست، تعریف و تمجیدی که از شاه به خاطر تأسیس حزب رستاخیز صورت گرفت، تا آن روزگار نظیری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حزبی که تا واپسین ساعات روز گذشته درباره برنامه‌های سیاسی خود مطالبی نوشته بودند و از دموکراسی حاکم</w:t>
      </w:r>
    </w:p>
    <w:p>
      <w:pPr>
        <w:pStyle w:val="BookText"/>
        <w:rPr/>
      </w:pPr>
      <w:r>
        <w:rPr>
          <w:rFonts w:ascii="IRNazanin" w:hAnsi="IRNazanin" w:eastAsia="IRNazanin"/>
          <w:color w:val="111111"/>
          <w:sz w:val="28"/>
          <w:sz w:val="28"/>
          <w:szCs w:val="28"/>
          <w:rtl w:val="true"/>
          <w:lang w:bidi="fa-IR"/>
        </w:rPr>
        <w:t>بر کشور ستایش می‌کردند به یکباره چنان از نظام حزبی سابق رویگردان گشته، منتقد سرسخت آن شدند که جز حیرت و بهت واکنش دیگری در مخاطبان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روزهای نخست اعلام تأسیس حزب رستاخیز ضمن این که برخی از روزنامه‌ها بر تعداد صفحات خود افزوده بودند حداقل پنجاه درصد صفحات به اعلام عضویت افراد، شرکتها و دوایر دولتی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رستاخیز اختصاص داشت و در لابلای آن تمجید و ستایش از شخص شاه که به خاطر تأسیس حزب رستاخیز درایت را از حد کمال نیز گذرانیده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w:t>
      </w:r>
    </w:p>
    <w:p>
      <w:pPr>
        <w:pStyle w:val="BookText"/>
        <w:rPr/>
      </w:pPr>
      <w:r>
        <w:rPr>
          <w:rFonts w:ascii="IRNazanin" w:hAnsi="IRNazanin" w:eastAsia="IRNazanin"/>
          <w:color w:val="111111"/>
          <w:sz w:val="28"/>
          <w:sz w:val="28"/>
          <w:szCs w:val="28"/>
          <w:rtl w:val="true"/>
          <w:lang w:bidi="fa-IR"/>
        </w:rPr>
        <w:t>رونق بازار مطبوعات‌چی‌ها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شاه انتظار داشت طی همان روزهای نخست اعلام تأسیس حزب رستاخیز، علاوه بر اعضای بلندپایه احزاب سابق، تقریبا تمام دولتمردان درجه اول کشور طی مکتوباتی خطاب به شخص شاه و یا امیر عباس هویدا، دبیرکل حزب رستاخیز، عضویت بلاشرط در حزب جدید را به اطلاع همگان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در میان این جماعت برای عضویت در حزب رستاخیز رقابت و مسابقه‌ای غیررسمی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امیراسداللّه علم، وزیر دربار طی مراسله‌ای خطاب به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هویدا، عضویت خود در حزب رستاخیز را اعلام کرد و تصریح نمود که بی‌صبرانه برای</w:t>
      </w:r>
    </w:p>
    <w:p>
      <w:pPr>
        <w:pStyle w:val="BookText"/>
        <w:rPr/>
      </w:pPr>
      <w:r>
        <w:rPr>
          <w:rFonts w:ascii="IRNazanin" w:hAnsi="IRNazanin" w:eastAsia="IRNazanin"/>
          <w:color w:val="111111"/>
          <w:sz w:val="28"/>
          <w:sz w:val="28"/>
          <w:szCs w:val="28"/>
          <w:rtl w:val="true"/>
          <w:lang w:bidi="fa-IR"/>
        </w:rPr>
        <w:t>چگونگی نام‌نویسی رسمی در حزب در انتظار راهنمایی مسئولان آن است</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امیر عباس هویدا دبیرکل حزب رستاخیز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افتخار از امروز عضو حزب رستاخیز ملی ایران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دستور فرمایند در چه محلی می‌توانم افتخار امضای ورقه عضویت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دربار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به تبع او معاونان و مدیران درجه اول وزارت دربار، یکی پس از دیگری اعلام کردند که عضویت در حزب رستاخیز را به جان و دل می‌پذیرند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نام مهندس جعفر شریف‌امامی، که گفته می‌شد در خفا شاه را از تأسیس حزب رستاخیز و عواقب سوء ناشی از آن اندرز داده بود، در همان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در صدر فهرست اسامی افراد بلندپایه‌ای قرار داشت که</w:t>
      </w:r>
    </w:p>
    <w:p>
      <w:pPr>
        <w:pStyle w:val="BookText"/>
        <w:rPr/>
      </w:pPr>
      <w:r>
        <w:rPr>
          <w:rFonts w:ascii="IRNazanin" w:hAnsi="IRNazanin" w:eastAsia="IRNazanin"/>
          <w:color w:val="111111"/>
          <w:sz w:val="28"/>
          <w:sz w:val="28"/>
          <w:szCs w:val="28"/>
          <w:rtl w:val="true"/>
          <w:lang w:bidi="fa-IR"/>
        </w:rPr>
        <w:t>عضویت در حزب رستاخیز را افتخاری بس مهم برای خود تلقی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امامی، در اهمیت و ضرورت تشکیل حزب رستاخیز برای تعالی کشور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ابتکار شاهنشاه در مورد تشکیل حزب واحد موجب خواهد شد که تمام ملت ایران یک دل و یک جهت و یک پارچه دست به دست هم بدهند و برای پیشرفت مملکت با یکدیگر همکاری و مساعدت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طرز دیگر از امروز اکثریت و اقلیت وجود ندارد و همه</w:t>
      </w:r>
    </w:p>
    <w:p>
      <w:pPr>
        <w:pStyle w:val="BookText"/>
        <w:rPr/>
      </w:pPr>
      <w:r>
        <w:rPr>
          <w:rFonts w:ascii="IRNazanin" w:hAnsi="IRNazanin" w:eastAsia="IRNazanin"/>
          <w:color w:val="111111"/>
          <w:sz w:val="28"/>
          <w:sz w:val="28"/>
          <w:szCs w:val="28"/>
          <w:rtl w:val="true"/>
          <w:lang w:bidi="fa-IR"/>
        </w:rPr>
        <w:t>نیروها در یک جهت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تمام سناتورها نیز مانند همه افراد ملت ایران</w:t>
      </w:r>
    </w:p>
    <w:p>
      <w:pPr>
        <w:pStyle w:val="BookText"/>
        <w:rPr/>
      </w:pPr>
      <w:r>
        <w:rPr>
          <w:rFonts w:ascii="IRNazanin" w:hAnsi="IRNazanin" w:eastAsia="IRNazanin"/>
          <w:color w:val="111111"/>
          <w:sz w:val="28"/>
          <w:sz w:val="28"/>
          <w:szCs w:val="28"/>
          <w:rtl w:val="true"/>
          <w:lang w:bidi="fa-IR"/>
        </w:rPr>
        <w:t>وارد این حزب خواهند شد</w:t>
      </w:r>
      <w:r>
        <w:rPr>
          <w:rFonts w:eastAsia="IRNazanin" w:cs="IRNazanin"/>
          <w:color w:val="111111"/>
          <w:sz w:val="28"/>
          <w:szCs w:val="28"/>
          <w:rtl w:val="true"/>
          <w:lang w:bidi="fa-IR"/>
        </w:rPr>
        <w:t>.</w:t>
      </w:r>
      <w:r>
        <w:rPr>
          <w:rStyle w:val="FootnoteAnchor"/>
          <w:rtl w:val="true"/>
        </w:rPr>
        <w:footnoteReference w:id="63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عبداللّه ریاضی</w:t>
      </w:r>
      <w:r>
        <w:rPr>
          <w:rStyle w:val="FootnoteAnchor"/>
          <w:rtl w:val="true"/>
        </w:rPr>
        <w:footnoteReference w:id="636"/>
      </w:r>
      <w:r>
        <w:rPr>
          <w:rFonts w:ascii="IRNazanin" w:hAnsi="IRNazanin" w:eastAsia="IRNazanin"/>
          <w:color w:val="111111"/>
          <w:sz w:val="28"/>
          <w:sz w:val="28"/>
          <w:szCs w:val="28"/>
          <w:rtl w:val="true"/>
          <w:lang w:bidi="fa-IR"/>
        </w:rPr>
        <w:t>و هوشنگ نهاوندی، پس از شریف امامی در صدر گروه گروندگان بر</w:t>
      </w:r>
    </w:p>
    <w:p>
      <w:pPr>
        <w:pStyle w:val="BookText"/>
        <w:rPr/>
      </w:pPr>
      <w:r>
        <w:rPr>
          <w:rFonts w:ascii="IRNazanin" w:hAnsi="IRNazanin" w:eastAsia="IRNazanin"/>
          <w:color w:val="111111"/>
          <w:sz w:val="28"/>
          <w:sz w:val="28"/>
          <w:szCs w:val="28"/>
          <w:rtl w:val="true"/>
          <w:lang w:bidi="fa-IR"/>
        </w:rPr>
        <w:t>حزب رستاخیز خودنمایی می‌کرد</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در اعلام عضویت هوشنگ نهاوندی در حزب رستاخیز که خطاب به امیر عباس هویدا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هویدا دبیرکل نهضت رستاخیز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گر چه به عنوان عضو حزب ایران نوین به نهضت رستاخیز ملی ایران ملحق شده‌ام مجددا و انفرادا و پیرو مذاکرات شفاهی عضویت خود را در این نهضت بزرگ که آغاز موج دوم انقلاب شاه و ملت است تأیید می‌نمایم و موفقیت آن دوست عزیز را در رسالت بزرگی که برعهده دارید از درگاه قادر متعال</w:t>
      </w:r>
    </w:p>
    <w:p>
      <w:pPr>
        <w:pStyle w:val="BookText"/>
        <w:rPr/>
      </w:pPr>
      <w:r>
        <w:rPr>
          <w:rFonts w:ascii="IRNazanin" w:hAnsi="IRNazanin" w:eastAsia="IRNazanin"/>
          <w:color w:val="111111"/>
          <w:sz w:val="28"/>
          <w:sz w:val="28"/>
          <w:szCs w:val="28"/>
          <w:rtl w:val="true"/>
          <w:lang w:bidi="fa-IR"/>
        </w:rPr>
        <w:t>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هوشنگ نهاوندی</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فرح پهلوی هم که مدعی بود مانند همه مردم ایران، از طریق رادیو و تلویزیون در جریان اعلام تأسیس حزب واحد و فراگیر رستاخیز قرار گرفته است، عضویت خود را در این حزب به آگاهی عموم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پهلوی که در آن هنگام سازمان زنان ایران را رهبری می‌کرد،</w:t>
      </w:r>
    </w:p>
    <w:p>
      <w:pPr>
        <w:pStyle w:val="BookText"/>
        <w:rPr/>
      </w:pPr>
      <w:r>
        <w:rPr>
          <w:rFonts w:ascii="IRNazanin" w:hAnsi="IRNazanin" w:eastAsia="IRNazanin"/>
          <w:color w:val="111111"/>
          <w:sz w:val="28"/>
          <w:sz w:val="28"/>
          <w:szCs w:val="28"/>
          <w:rtl w:val="true"/>
          <w:lang w:bidi="fa-IR"/>
        </w:rPr>
        <w:t>خود و این سازمان را عضو حزب رستاخیز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اقبال، ضمن افتخار به عضویت در حزب رستاخیز تصریح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واقعی کسی است که به اصول اعلام شده از طرف شاهنشاه معتقد و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به دست هم بدهیم تا تحت رهبری‌های مدبرانه</w:t>
      </w:r>
    </w:p>
    <w:p>
      <w:pPr>
        <w:pStyle w:val="BookText"/>
        <w:rPr/>
      </w:pPr>
      <w:r>
        <w:rPr>
          <w:rFonts w:ascii="IRNazanin" w:hAnsi="IRNazanin" w:eastAsia="IRNazanin"/>
          <w:color w:val="111111"/>
          <w:sz w:val="28"/>
          <w:sz w:val="28"/>
          <w:szCs w:val="28"/>
          <w:rtl w:val="true"/>
          <w:lang w:bidi="fa-IR"/>
        </w:rPr>
        <w:t>شاهنشاه گام‌های بلندی برای ترقی و تعالی کشور و رفاه و آسایش ملت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حسین فردوست هم از شاه رخصت خواست تا به اتفاق تمام اعضای بازرسی شاهنشاهی و دفتر ویژه که خود بر آن ریاست می‌کرد با خانواده‌های مربوطه افتخار آن را پیدا کنند تا در حزب رستاخیز عضو شوند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اعضای مجلسین شورای ملی و سنا نیز طی روزهای نخست تأسیس حزب رستاخیز، عضویت در آن را پذیرا شدند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گفته می‌شد تعداد قابل توجهی از رجال درجه اول کشور که تا آن هنگام در هیچ حزب سیاسی عضویت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تردیدی نیست که به خاطر ترس از شخص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حزب رستاخیز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هفتگی خواندنیها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پانزده تن از شخصیتها و رجال درجه</w:t>
      </w:r>
    </w:p>
    <w:p>
      <w:pPr>
        <w:pStyle w:val="BookText"/>
        <w:rPr/>
      </w:pPr>
      <w:r>
        <w:rPr>
          <w:rFonts w:ascii="IRNazanin" w:hAnsi="IRNazanin" w:eastAsia="IRNazanin"/>
          <w:color w:val="111111"/>
          <w:sz w:val="28"/>
          <w:sz w:val="28"/>
          <w:szCs w:val="28"/>
          <w:rtl w:val="true"/>
          <w:lang w:bidi="fa-IR"/>
        </w:rPr>
        <w:t>اول کشور را که به عضویت حزب رستاخیز درآمده بودند، به شرح زیر معرفی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شریف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عبداللّه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آموزگار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پهلبد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فرهنگ و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اقتصادی و دارایی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منوچهر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هیأت مدیره</w:t>
      </w:r>
    </w:p>
    <w:p>
      <w:pPr>
        <w:pStyle w:val="BookText"/>
        <w:rPr/>
      </w:pPr>
      <w:r>
        <w:rPr>
          <w:rFonts w:ascii="IRNazanin" w:hAnsi="IRNazanin" w:eastAsia="IRNazanin"/>
          <w:color w:val="111111"/>
          <w:sz w:val="28"/>
          <w:sz w:val="28"/>
          <w:szCs w:val="28"/>
          <w:rtl w:val="true"/>
          <w:lang w:bidi="fa-IR"/>
        </w:rPr>
        <w:t>و مدیرعامل شرکت ملی نفت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اصفیا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نخست‌وزیر در امور اقتصادی و وزیر مشاور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نجم‌آبادی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صنایع و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بازرگانی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انوشیروان پویان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خلعتبری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شاهنشاه آریامهر در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باهری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کل</w:t>
      </w:r>
    </w:p>
    <w:p>
      <w:pPr>
        <w:pStyle w:val="BookText"/>
        <w:rPr/>
      </w:pPr>
      <w:r>
        <w:rPr>
          <w:rFonts w:ascii="IRNazanin" w:hAnsi="IRNazanin" w:eastAsia="IRNazanin"/>
          <w:color w:val="111111"/>
          <w:sz w:val="28"/>
          <w:sz w:val="28"/>
          <w:szCs w:val="28"/>
          <w:rtl w:val="true"/>
          <w:lang w:bidi="fa-IR"/>
        </w:rPr>
        <w:t>دربار شاهنشاهی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نصرت‌اللّه معینیان</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دفتر مخصوص شاهنشاهی</w:t>
      </w:r>
      <w:r>
        <w:rPr>
          <w:rFonts w:eastAsia="IRNazanin" w:cs="IRNazanin"/>
          <w:color w:val="111111"/>
          <w:sz w:val="28"/>
          <w:szCs w:val="28"/>
          <w:rtl w:val="true"/>
          <w:lang w:bidi="fa-IR"/>
        </w:rPr>
        <w:t>).»</w:t>
      </w:r>
      <w:r>
        <w:rPr>
          <w:rStyle w:val="FootnoteAnchor"/>
          <w:rtl w:val="true"/>
        </w:rPr>
        <w:footnoteReference w:id="64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رجال و دولتمردان، نوبت وزارتخانه‌ها و دوایر مختلف دولتی و نیز خصوصی بود تا طی اعلامیه‌هایی ریز و درشت عضویت خود را در حزب رستاخیز به گوش همگان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تردیدی نبود که این گونه اعلامیه‌ها و اطلاعیه‌ها بهره کمی از حقیقت داشت و کارمندان و کارکنان دولتی و نیز بخش خصوصی از اقشار و طبقات مختلف در شرایط احساس آزادی و امنیت به ندرت حاضر به عضویت در حزب رستاخیز بودند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با نگاهی</w:t>
      </w:r>
      <w:bookmarkStart w:id="167" w:name="pg868_11011"/>
    </w:p>
    <w:p>
      <w:pPr>
        <w:pStyle w:val="BookText"/>
        <w:rPr/>
      </w:pPr>
      <w:bookmarkEnd w:id="167"/>
      <w:r>
        <w:rPr>
          <w:rFonts w:ascii="IRNazanin" w:hAnsi="IRNazanin" w:eastAsia="IRNazanin"/>
          <w:color w:val="111111"/>
          <w:sz w:val="28"/>
          <w:sz w:val="28"/>
          <w:szCs w:val="28"/>
          <w:rtl w:val="true"/>
          <w:lang w:bidi="fa-IR"/>
        </w:rPr>
        <w:t>گذرا به نشریات و روزنامه‌های آن روزگار، به انبوهی از اعلام عضویتهای وزارتخانه و دوایر</w:t>
      </w:r>
    </w:p>
    <w:p>
      <w:pPr>
        <w:pStyle w:val="BookText"/>
        <w:rPr/>
      </w:pPr>
      <w:r>
        <w:rPr>
          <w:rFonts w:ascii="IRNazanin" w:hAnsi="IRNazanin" w:eastAsia="IRNazanin"/>
          <w:color w:val="111111"/>
          <w:sz w:val="28"/>
          <w:sz w:val="28"/>
          <w:szCs w:val="28"/>
          <w:rtl w:val="true"/>
          <w:lang w:bidi="fa-IR"/>
        </w:rPr>
        <w:t>دولتی و کارخانجات تولیدی و خدماتی مختلف، دانشگاه‌ها و غیره بر می‌خوریم که گویی برای عضویت در حزب رستاخیز به مسابقه‌ای اعلام نشده دست یازیده بودند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از جمله جلال عبده، مدیر عامل کانون بانکها به اتفاق یوسف خوش‌کیش، رئیس شورای کانون بانکها، طی اعلامیه‌ای خطاب به هویدا که یک صفحه کامل روزنامه آیندگان را به خود اختصاص داده بود، عضویت این دو کانون را به شرح زیر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امیر عباس هویدا</w:t>
      </w:r>
    </w:p>
    <w:p>
      <w:pPr>
        <w:pStyle w:val="BookText"/>
        <w:rPr/>
      </w:pPr>
      <w:r>
        <w:rPr>
          <w:rFonts w:ascii="IRNazanin" w:hAnsi="IRNazanin" w:eastAsia="IRNazanin"/>
          <w:color w:val="111111"/>
          <w:sz w:val="28"/>
          <w:sz w:val="28"/>
          <w:szCs w:val="28"/>
          <w:rtl w:val="true"/>
          <w:lang w:bidi="fa-IR"/>
        </w:rPr>
        <w:t>نخست وزیر و دبیرکل حزب رستاخیز ملی ایران</w:t>
      </w:r>
    </w:p>
    <w:p>
      <w:pPr>
        <w:pStyle w:val="BookText"/>
        <w:rPr/>
      </w:pPr>
      <w:r>
        <w:rPr>
          <w:rFonts w:ascii="IRNazanin" w:hAnsi="IRNazanin" w:eastAsia="IRNazanin"/>
          <w:color w:val="111111"/>
          <w:sz w:val="28"/>
          <w:sz w:val="28"/>
          <w:szCs w:val="28"/>
          <w:rtl w:val="true"/>
          <w:lang w:bidi="fa-IR"/>
        </w:rPr>
        <w:t>در اجرای فرمان مبارک شاهنشاه آریامهر رهبر ملت ایران، مدیران بانکهای کشور و کانون بانکها با ایمان راسخ به نظام شاهنشاهی و قانون اساسی و اصول انقلاب شاه و ملت و با</w:t>
      </w:r>
    </w:p>
    <w:p>
      <w:pPr>
        <w:pStyle w:val="BookText"/>
        <w:rPr/>
      </w:pPr>
      <w:r>
        <w:rPr>
          <w:rFonts w:ascii="IRNazanin" w:hAnsi="IRNazanin" w:eastAsia="IRNazanin"/>
          <w:color w:val="111111"/>
          <w:sz w:val="28"/>
          <w:sz w:val="28"/>
          <w:szCs w:val="28"/>
          <w:rtl w:val="true"/>
          <w:lang w:bidi="fa-IR"/>
        </w:rPr>
        <w:t>خوشوقتی فراوان آمادگی خود را در پیوستن به حزب رستاخیز ملی ایران اعلام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خوش کیش جلال عبده</w:t>
      </w:r>
    </w:p>
    <w:p>
      <w:pPr>
        <w:pStyle w:val="BookText"/>
        <w:rPr/>
      </w:pPr>
      <w:r>
        <w:rPr>
          <w:rFonts w:ascii="IRNazanin" w:hAnsi="IRNazanin" w:eastAsia="IRNazanin"/>
          <w:color w:val="111111"/>
          <w:sz w:val="28"/>
          <w:sz w:val="28"/>
          <w:szCs w:val="28"/>
          <w:rtl w:val="true"/>
          <w:lang w:bidi="fa-IR"/>
        </w:rPr>
        <w:t>رئیس شورای کانون بانکهامدیر عامل کانون بانکها</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برخی اقلیتها نظیر جامعه کلیمیان ایران نیز به انحاء مختلف عضویت در حزب رستاخیز را پذیرفتند</w:t>
      </w:r>
      <w:r>
        <w:rPr>
          <w:rFonts w:eastAsia="IRNazanin" w:cs="IRNazanin"/>
          <w:color w:val="111111"/>
          <w:sz w:val="28"/>
          <w:szCs w:val="28"/>
          <w:rtl w:val="true"/>
          <w:lang w:bidi="fa-IR"/>
        </w:rPr>
        <w:t>.</w:t>
      </w:r>
      <w:r>
        <w:rPr>
          <w:rStyle w:val="FootnoteAnchor"/>
          <w:rtl w:val="true"/>
        </w:rPr>
        <w:footnoteReference w:id="646"/>
      </w:r>
    </w:p>
    <w:p>
      <w:pPr>
        <w:pStyle w:val="Heading3"/>
        <w:numPr>
          <w:ilvl w:val="2"/>
          <w:numId w:val="1"/>
        </w:numPr>
        <w:rPr/>
      </w:pPr>
      <w:bookmarkStart w:id="168" w:name="__RefHeading___Toc6995748_211673320"/>
      <w:bookmarkStart w:id="169" w:name="_Toc60"/>
      <w:bookmarkEnd w:id="168"/>
      <w:r>
        <w:rPr>
          <w:rtl w:val="true"/>
        </w:rPr>
        <w:t>عضویت کارخانجات، شرکتها و مؤسسات و</w:t>
      </w:r>
      <w:r>
        <w:rPr>
          <w:rtl w:val="true"/>
        </w:rPr>
        <w:t xml:space="preserve">... </w:t>
      </w:r>
      <w:r>
        <w:rPr>
          <w:rtl w:val="true"/>
        </w:rPr>
        <w:t>در حزب رستاخیز</w:t>
      </w:r>
      <w:bookmarkEnd w:id="169"/>
    </w:p>
    <w:p>
      <w:pPr>
        <w:pStyle w:val="BookText"/>
        <w:rPr/>
      </w:pPr>
      <w:r>
        <w:rPr>
          <w:rFonts w:ascii="IRNazanin" w:hAnsi="IRNazanin" w:eastAsia="IRNazanin"/>
          <w:color w:val="111111"/>
          <w:sz w:val="28"/>
          <w:sz w:val="28"/>
          <w:szCs w:val="28"/>
          <w:rtl w:val="true"/>
          <w:lang w:bidi="fa-IR"/>
        </w:rPr>
        <w:t>پس از شخصیتها و رجال نوبت کارخانجات تولیدی صنعتی، شرکتها، تجارتخانه‌ها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با صدور اعلامیه‌های بلندبالا و پر از تملق، به عضویت در حزب رستاخیز افتخار کنند و شخص شاه را به خاطر تأسیس این حزب که، از نظر آنان به راستی ملت ایران را در مسیر واقعی پیشرفت قرار داد، ستایشهای چاپلوسانه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اعلامیه‌ها که عمدتا از سوی مدیران و مسئولان درجه اول کارخانجات و شرکتها و نظایر آن به چاپ سپرده می‌شد، پسوند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مدیران و کارکنان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کارخانه و ادارات را نیز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گمان نمی‌رود کارگران و کارکنان آن دوایر و کارخانجات از چگونگی تصمیم‌گیری برای چاپ این</w:t>
      </w:r>
    </w:p>
    <w:p>
      <w:pPr>
        <w:pStyle w:val="BookText"/>
        <w:rPr/>
      </w:pPr>
      <w:r>
        <w:rPr>
          <w:rFonts w:ascii="IRNazanin" w:hAnsi="IRNazanin" w:eastAsia="IRNazanin"/>
          <w:color w:val="111111"/>
          <w:sz w:val="28"/>
          <w:sz w:val="28"/>
          <w:szCs w:val="28"/>
          <w:rtl w:val="true"/>
          <w:lang w:bidi="fa-IR"/>
        </w:rPr>
        <w:t>اعلامیه‌ها اطلاعی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خیل کارگران و کارکنان عمدتا نادانسته و ناخواسته از سوی مدیرانشان به عضویت در حزب رستاخیز مفتخر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روزنامه‌ها و نشریات ادواری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روزهای نخست تأسیس 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این گونه اعلامیه‌ها است که در قطعات ریز و درشت به چاپ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گروه صنعتی بهشهر، اعلامیه‌اش در روزنامه آیندگان به شرح زیر به چاپ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ملت ایران در چهار گوشه این سرزمین یک صدا به دعوت رهبر بزرگ خود پاسخ خواهند داد و ما نیز با حزب رستاخیز پیوند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کارکنان گروه صنعتی بهشهر</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و در اعلامیه دیگری در این باره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شاهنشاها، رستاخیز ایران را گرامی می‌داریم و ما نیز به آن می‌پیوندیم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صافکاری و رنگ پیکان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بهار مست</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و در جایی دیگر،</w:t>
      </w:r>
    </w:p>
    <w:p>
      <w:pPr>
        <w:pStyle w:val="BookText"/>
        <w:rPr/>
      </w:pPr>
      <w:r>
        <w:rPr>
          <w:rFonts w:ascii="IRNazanin" w:hAnsi="IRNazanin" w:eastAsia="IRNazanin"/>
          <w:color w:val="111111"/>
          <w:sz w:val="28"/>
          <w:sz w:val="28"/>
          <w:szCs w:val="28"/>
          <w:rtl w:val="true"/>
          <w:lang w:bidi="fa-IR"/>
        </w:rPr>
        <w:t>اعلامیه‌ای به شرح زیر مخاطبانش را مطلع 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شاهنشاها، کلیه کارکنان شرکت سهامی ارج سرافراز و مفتخرند که با اعتقادی راسخ خود را به نهضت رستاخیز ملی ایران وابسته و ملحق دانسته و با اراده خلل‌ناپذیر اصول مقدس سه‌گانه‌ای را که اعلام فرموده‌اند فرضیه و راهنمای زندگی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گودرزی</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رئیس اتاق بازرگانی تهران مفتخر بود که به خاطر تأسیس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w:t>
      </w:r>
    </w:p>
    <w:p>
      <w:pPr>
        <w:pStyle w:val="BookText"/>
        <w:rPr/>
      </w:pPr>
      <w:r>
        <w:rPr>
          <w:rFonts w:ascii="IRNazanin" w:hAnsi="IRNazanin" w:eastAsia="IRNazanin"/>
          <w:color w:val="111111"/>
          <w:sz w:val="28"/>
          <w:sz w:val="28"/>
          <w:szCs w:val="28"/>
          <w:rtl w:val="true"/>
          <w:lang w:bidi="fa-IR"/>
        </w:rPr>
        <w:t>مراتب سپاس خود را به پیشگاه طراح سعادت و نیک‌بختی ایران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نماینده اتحادیه‌های بازرگانی و سندیکاهای کارفرمایی نیز شاکی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موفقیتهایی را که مدیون بلندنظری، کفایت، روشن‌بینی و ملت دوستی شاهنشاه آریامهر است به حساب احزاب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همانا صحه گذاردن بر اقدام تحسین برانگیز شاه در انحلال احزاب گذشته و تأسیس حزب رستاخیز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نماینده شعب شهرستانهای اتاق بازرگانی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کامل کلیه افراد بخش خصوصی مقیم شهرستان‌ها را به تشکیلات سیاسی پیشنهادی شاهنشاه آریامهر اعلام می‌کرد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 xml:space="preserve">بگذریم از این که تردید زیادی وجود دارد خود این آقا یا خانم نماینده نیز آگاهی درستی از محتوای این تشکیلات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پیشنهادی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به نحو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 مقیم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قطعا هنوز در جریان اتفاقی که در پایتخت در حال شکل‌گیری بود، قرار نگرفته بودند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کامل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اعلام</w:t>
      </w:r>
      <w:bookmarkStart w:id="170" w:name="pg868_11013"/>
    </w:p>
    <w:p>
      <w:pPr>
        <w:pStyle w:val="BookText"/>
        <w:rPr/>
      </w:pPr>
      <w:bookmarkEnd w:id="170"/>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سندیکاها، شرکتها، کارخانجات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پیوستگی خود و کارکنان مربوطه را در همان روزهای نخست تأسیس حزب رستاخیز به آن حزب اعلام کردند، از شمار بیرون است</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اما تردید بسیار کمی وجود دارد که در عالم واقع این خیل عظیم کارگران و کارکنان و نیز مدیران عضویت در حزب یگانه رستاخیز را گامی جدی در مسیر تعالی و ترقی کشور ارزیابی کرده باشند</w:t>
      </w:r>
      <w:r>
        <w:rPr>
          <w:rFonts w:eastAsia="IRNazanin" w:cs="IRNazanin"/>
          <w:color w:val="111111"/>
          <w:sz w:val="28"/>
          <w:szCs w:val="28"/>
          <w:rtl w:val="true"/>
          <w:lang w:bidi="fa-IR"/>
        </w:rPr>
        <w:t>.</w:t>
      </w:r>
    </w:p>
    <w:p>
      <w:pPr>
        <w:pStyle w:val="Heading3"/>
        <w:numPr>
          <w:ilvl w:val="2"/>
          <w:numId w:val="1"/>
        </w:numPr>
        <w:rPr/>
      </w:pPr>
      <w:bookmarkStart w:id="171" w:name="__RefHeading___Toc6995750_211673320"/>
      <w:bookmarkStart w:id="172" w:name="_Toc61"/>
      <w:bookmarkEnd w:id="171"/>
      <w:r>
        <w:rPr>
          <w:rtl w:val="true"/>
        </w:rPr>
        <w:t>عضویت آحاد مردم ایران در حزب رستاخیز</w:t>
      </w:r>
      <w:bookmarkEnd w:id="172"/>
    </w:p>
    <w:p>
      <w:pPr>
        <w:pStyle w:val="BookText"/>
        <w:rPr/>
      </w:pPr>
      <w:r>
        <w:rPr>
          <w:rFonts w:ascii="IRNazanin" w:hAnsi="IRNazanin" w:eastAsia="IRNazanin"/>
          <w:color w:val="111111"/>
          <w:sz w:val="28"/>
          <w:sz w:val="28"/>
          <w:szCs w:val="28"/>
          <w:rtl w:val="true"/>
          <w:lang w:bidi="fa-IR"/>
        </w:rPr>
        <w:t xml:space="preserve">با آغاز عضوگیری حزب رستاخیز چگونگی عضویت در حزب تا مدتها برای افراد از اقشار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سمت، شغل و پایگاه اجتماعی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جالب توجهی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عباس هویدا دبیرکل حزب رستاخیز که مدعی بود از همان ساعات نخست اعلام تأسیس حزب رستاخیز تعداد داوطلبان عضویت در حزب از شمار بیرون شده است،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بخشنامه‌ای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استاندارها و فرمانداریهای سراسر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 خیلی فوری نیز بر روی آن حک شده بود دستورالعمل چگونگی ثبت نام از داوطلبان عضویت در حزب رستاخیز را به شرح زیر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بلافاصله پس از مصاحبه تاریخی شاهنشاه آریامهر و اعلام تأسیس حزب رستاخیز ملی ایران تلگرام‌های زیادی از طبقات مختلف مردم از سراسر کشور به تهران مخابره گردیده و کلیه طبقات با غرور و افتخار آمادگی خود را برای عضویت در حزب رستاخیز ملی ایران اعلام نموده‌اند و وصول این تلگرام‌ها همچنان ادامه دارد، به منظور تسهیل ثبت تقاضای عضویت در حزب رستاخیز ملی ایران خواهشمند است ترتیبی اتخاذ فرمایند که دفاتری با مشخصات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ترتیب نام و نام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شناسنامه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در محل مراکز احزاب و شعب آنها در شهرها و مؤسسات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تعداد و در هر یک از محل‌های فوق که کافی تشخیص دهند برای ثبت نام داوطلبان عضویت حزب رستاخیز ملی ایران دایر نمایند و مراقبت کامل معمول فرمایند که همه گونه تسهیلات برای ثبت نام داوطلبان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کارمندان دولت و سازمانها و مؤسسات دولتی و وابسته به دولت نیز دفترهایی با مشخصات فوق برای ثبت نام کارمندان و اعضای خانواده آنان در محل</w:t>
      </w:r>
    </w:p>
    <w:p>
      <w:pPr>
        <w:pStyle w:val="BookText"/>
        <w:rPr/>
      </w:pPr>
      <w:r>
        <w:rPr>
          <w:rFonts w:ascii="IRNazanin" w:hAnsi="IRNazanin" w:eastAsia="IRNazanin"/>
          <w:color w:val="111111"/>
          <w:sz w:val="28"/>
          <w:sz w:val="28"/>
          <w:szCs w:val="28"/>
          <w:rtl w:val="true"/>
          <w:lang w:bidi="fa-IR"/>
        </w:rPr>
        <w:t>ادارات دایر نمایند تا کارمندان دولت و اعضای خانواده آنان که متقاضی ثبت‌نام در حزب</w:t>
      </w:r>
    </w:p>
    <w:p>
      <w:pPr>
        <w:pStyle w:val="BookText"/>
        <w:rPr/>
      </w:pPr>
      <w:r>
        <w:rPr>
          <w:rFonts w:ascii="IRNazanin" w:hAnsi="IRNazanin" w:eastAsia="IRNazanin"/>
          <w:color w:val="111111"/>
          <w:sz w:val="28"/>
          <w:sz w:val="28"/>
          <w:szCs w:val="28"/>
          <w:rtl w:val="true"/>
          <w:lang w:bidi="fa-IR"/>
        </w:rPr>
        <w:t>می‌باشند با تسهیلات کافی نسبت به ثبت نام خود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برای هر یک از دفاتر دایر شده مسئولینی تعیین خواهید کرد تا اعزام نماینده دبیرکل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جنابعالی توسط</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انجمن‌های دموکراتیک نسبت به ثبت‌نام متقاضیان و ضبط و ربط دفاتر ثبت نام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دبیرکل حزب رستاخیز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عباس هویدا</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به خاطر جو رعب و فشاری که در آن روزگار حاکم بود و از ابتدای امر نیز، شاه و سایر مسئولان بلندپایه حزب، عضویت در حزب را یک تکلیف عمومی عنوان کرده بودند و شایعات و گمان‌های زیادی وجود داشت که هرگاه کسانی از عضویت در حزب رستاخیز سرباز زنند تحت تعقیب قرار خواهند گرفت و ادامه زندگی اجتماعی، اقتصادی آنان با مشکلاتی مواجه خواهد شد، طبیعی هم می‌نمود که افراد کشور از طبقات و گروههای اجتماعی مختلف برای در امان ماندن از این گونه تهدیدات و شایعات پیدا و پنهان، ولو بر</w:t>
      </w:r>
    </w:p>
    <w:p>
      <w:pPr>
        <w:pStyle w:val="BookText"/>
        <w:rPr/>
      </w:pPr>
      <w:r>
        <w:rPr>
          <w:rFonts w:ascii="IRNazanin" w:hAnsi="IRNazanin" w:eastAsia="IRNazanin"/>
          <w:color w:val="111111"/>
          <w:sz w:val="28"/>
          <w:sz w:val="28"/>
          <w:szCs w:val="28"/>
          <w:rtl w:val="true"/>
          <w:lang w:bidi="fa-IR"/>
        </w:rPr>
        <w:t>حسب ظاهر، دفتر ثبت‌نام و عضویت در حزب را امضاء کنند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با آنکه، بخش کوچکی از مردم، عضویت در حزب رستاخیز را لازم می‌شمردند اما چنانکه از اسناد، مدارک و شواهد گوناگون برجای مانده بر می‌آید تعداد آنان در برابر خیل عظیمی از مردم که عضویت در این</w:t>
      </w:r>
    </w:p>
    <w:p>
      <w:pPr>
        <w:pStyle w:val="BookText"/>
        <w:rPr/>
      </w:pPr>
      <w:r>
        <w:rPr>
          <w:rFonts w:ascii="IRNazanin" w:hAnsi="IRNazanin" w:eastAsia="IRNazanin"/>
          <w:color w:val="111111"/>
          <w:sz w:val="28"/>
          <w:sz w:val="28"/>
          <w:szCs w:val="28"/>
          <w:rtl w:val="true"/>
          <w:lang w:bidi="fa-IR"/>
        </w:rPr>
        <w:t>حزب را امری اجباری، نامعقول و در نهایت چاره‌ناپذیر می‌دانستند، بسیار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متعدد اذعان دارند که موضوع عضویت داوطلبانه اقشار گسترده مردم در حزب رستاخیز سخنی عبث و بی‌پایه است و هرگاه فضای سیاسی آزادانه‌تری بر جامعه ایران آن روزگار سایه گسترده بود، قطعا، میزان عددی گروندگان به حزب بسیار ناچیز می‌نمود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xml:space="preserve">سفارت آمریکا در تهران در گزارشی که به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وزارت خارجه</w:t>
      </w:r>
    </w:p>
    <w:p>
      <w:pPr>
        <w:pStyle w:val="BookText"/>
        <w:rPr/>
      </w:pPr>
      <w:r>
        <w:rPr>
          <w:rFonts w:ascii="IRNazanin" w:hAnsi="IRNazanin" w:eastAsia="IRNazanin"/>
          <w:color w:val="111111"/>
          <w:sz w:val="28"/>
          <w:sz w:val="28"/>
          <w:szCs w:val="28"/>
          <w:rtl w:val="true"/>
          <w:lang w:bidi="fa-IR"/>
        </w:rPr>
        <w:t>دولت متبوعش فرستاد، به موضوع عضویت اجباری اقشار مختلف مردم در حزب رستاخیز چنین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ایرانی‌ها چه به عنوان فرد و چه به عنوان عضو تشکیلات برای پیوستن به حزب رستاخیز هجوم می‌آورند تا ایمان و اعتقاد خود را به مثلث جدید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شاه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گمان نمی‌کنیم که شاه معتقد باشد که آنها در اعلام حمایت خود صادق باشند یا حزب رستاخیز خواهد توانست برخلاف دیگر اسلاف خود مشارکت سیاسی مردم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ظاهر قضیه بیشتر اهمیت می‌دهد تا باطن 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ایرانیانی که در آمریکا و اروپا به سر می‌برند و از رژیم شاه انتقاد می‌کردند عکس‌العمل منفی نشان داده‌اند</w:t>
      </w:r>
      <w:r>
        <w:rPr>
          <w:rFonts w:eastAsia="IRNazanin" w:cs="IRNazanin"/>
          <w:color w:val="111111"/>
          <w:sz w:val="28"/>
          <w:szCs w:val="28"/>
          <w:rtl w:val="true"/>
          <w:lang w:bidi="fa-IR"/>
        </w:rPr>
        <w:t>.</w:t>
      </w:r>
      <w:r>
        <w:rPr>
          <w:rStyle w:val="FootnoteAnchor"/>
          <w:rtl w:val="true"/>
        </w:rPr>
        <w:footnoteReference w:id="65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عضویت کلیه کارمندان دولت، شرکتها و دوایر وابسته در حزب رستاخیز تقریبا، به طور</w:t>
      </w:r>
    </w:p>
    <w:p>
      <w:pPr>
        <w:pStyle w:val="BookText"/>
        <w:rPr/>
      </w:pPr>
      <w:r>
        <w:rPr>
          <w:rFonts w:ascii="IRNazanin" w:hAnsi="IRNazanin" w:eastAsia="IRNazanin"/>
          <w:color w:val="111111"/>
          <w:sz w:val="28"/>
          <w:sz w:val="28"/>
          <w:szCs w:val="28"/>
          <w:rtl w:val="true"/>
          <w:lang w:bidi="fa-IR"/>
        </w:rPr>
        <w:t>غیرمستقیم اجباری اعلام شده بود و از همان روزهای نخست تأسیس حزب، در هر مکان دولتی، دفتری مخصوص که متصدی ویژه‌ای آن را مدیریت می‌کرد، ترتیب داده شد تا ضمن ثبت نام از کلیه کارمندان، از تمام کسانی که به انحاء مختلف به عنوان ارباب رجوع و غیره به آن دوایر مراجعه می‌کردند قبل از رسیدگی به امور اداری خود برای عضویت در حزب رستاخیز ثبت نام به عمل آورده و از آنان امضاء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چنین آمارهایی بود که هر از چندگاه، مسئولان حزب رستاخیز تعداد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حد و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واحد و فراگیر رستاخیز را به اطلاع مخاطبان خود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مختلفی که در این باره، نگارنده با آنان پرسش‌هایی مطرح نمود، بدون استثناء همگی تصریح کردند که این شیوه عضوگیری برای حزب رستاخیز، جلوه‌ای مشمئزکننده داشت که با تنفر مضاعفی نسبت به دست اندرکاران حزب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نمونه‌ای مکتوب از اینگونه خاطرات خالی از لطف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موجودیت حزب رستاخیز اعلام شد، من در مشهد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تهران آمدم اطلاع یافتم عضو حزب رستاخیز شده‌ام، آن هم به موجب دفتری که همه همکارانم و از جمله</w:t>
      </w:r>
    </w:p>
    <w:p>
      <w:pPr>
        <w:pStyle w:val="BookText"/>
        <w:rPr/>
      </w:pPr>
      <w:r>
        <w:rPr>
          <w:rFonts w:ascii="IRNazanin" w:hAnsi="IRNazanin" w:eastAsia="IRNazanin"/>
          <w:color w:val="111111"/>
          <w:sz w:val="28"/>
          <w:sz w:val="28"/>
          <w:szCs w:val="28"/>
          <w:rtl w:val="true"/>
          <w:lang w:bidi="fa-IR"/>
        </w:rPr>
        <w:t>خودم امضاء کرده‌ایم که البته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بعد، از یکی از مراکز حزبی تلفن</w:t>
      </w:r>
    </w:p>
    <w:p>
      <w:pPr>
        <w:pStyle w:val="BookText"/>
        <w:rPr/>
      </w:pPr>
      <w:r>
        <w:rPr>
          <w:rFonts w:ascii="IRNazanin" w:hAnsi="IRNazanin" w:eastAsia="IRNazanin"/>
          <w:color w:val="111111"/>
          <w:sz w:val="28"/>
          <w:sz w:val="28"/>
          <w:szCs w:val="28"/>
          <w:rtl w:val="true"/>
          <w:lang w:bidi="fa-IR"/>
        </w:rPr>
        <w:t>کردند و مرا مورد شماتت قرار دادند که چرا کانون حزبی</w:t>
      </w:r>
      <w:r>
        <w:rPr>
          <w:rStyle w:val="FootnoteAnchor"/>
          <w:rtl w:val="true"/>
        </w:rPr>
        <w:footnoteReference w:id="656"/>
      </w:r>
      <w:r>
        <w:rPr>
          <w:rFonts w:ascii="IRNazanin" w:hAnsi="IRNazanin" w:eastAsia="IRNazanin"/>
          <w:color w:val="111111"/>
          <w:sz w:val="28"/>
          <w:sz w:val="28"/>
          <w:szCs w:val="28"/>
          <w:rtl w:val="true"/>
          <w:lang w:bidi="fa-IR"/>
        </w:rPr>
        <w:t>من غیرفعال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حیرت پرسیدم کدام کانون؟ جواب دادند یعنی شما این قدر بی خبرید؟ یعنی یادتان رفته که در فلان جا برای تشکیل کانون حزبی انتخابات شد و شما به سمت نایب اول رئیس این کانون انتخاب شدید؟ که به راستی من از این انتخابات بی‌خبر بودم و تا آنجا که می‌دانم انتخاباتی هم انجام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دروغ از میلیونها دروغی بود که دار و دسته ساز و حکومت‌کن‌ها پیرامون اوضاع مملکت ساختند و با همین دروغ‌ها مجلس و دولت پوشالی را سالها به جان ملت انداختند و این مجلس و دولت پوشالی آنچه را می‌خواستند و توانستند بر سر ملت آوردند که آن چه از آغاز</w:t>
      </w:r>
    </w:p>
    <w:p>
      <w:pPr>
        <w:pStyle w:val="BookText"/>
        <w:rPr/>
      </w:pPr>
      <w:r>
        <w:rPr>
          <w:rFonts w:ascii="IRNazanin" w:hAnsi="IRNazanin" w:eastAsia="IRNazanin"/>
          <w:color w:val="111111"/>
          <w:sz w:val="28"/>
          <w:sz w:val="28"/>
          <w:szCs w:val="28"/>
          <w:rtl w:val="true"/>
          <w:lang w:bidi="fa-IR"/>
        </w:rPr>
        <w:t>از این کتاب تاکنون خواندید فقط گوشه‌هایی از آن بود</w:t>
      </w:r>
      <w:r>
        <w:rPr>
          <w:rFonts w:eastAsia="IRNazanin" w:cs="IRNazanin"/>
          <w:color w:val="111111"/>
          <w:sz w:val="28"/>
          <w:szCs w:val="28"/>
          <w:rtl w:val="true"/>
          <w:lang w:bidi="fa-IR"/>
        </w:rPr>
        <w:t>.</w:t>
      </w:r>
      <w:r>
        <w:rPr>
          <w:rStyle w:val="FootnoteAnchor"/>
          <w:rtl w:val="true"/>
        </w:rPr>
        <w:footnoteReference w:id="65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فردی که وارد یکی از دوایر دولتی می‌شد اولین اقدامش پر کردن مشخصات در دفتر ویژه ثبت نام و عضویت در حزب رستاخیز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اینگونه دفاتر در بخشهای مختلف کشور، جهت یافتن مشتریانی جدید با یکدیگر وارد رقابت شده بودند و چون هیچ‌گونه ضابطه و قاعده خاصی برای ثبت نام وجود نداشت، چه بسا، یک فرد مجبور می‌شد، بارها این دفاتر متعدد را امضاء کرده، عضو جدیدی از حزب واحد و فراگیر رستاخیز</w:t>
      </w:r>
    </w:p>
    <w:p>
      <w:pPr>
        <w:pStyle w:val="BookText"/>
        <w:rPr/>
      </w:pP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ملموس این موضوع که در آن روزگار به سوژه‌ای داغ برای تفریح مردم تبدیل شده بود، خاطرات گونه‌ای در اختیار داریم که بر اساس آن،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انجمن شهر تهران، در طول یک روز به انحاء مختلف مجبور شد حدود ده بار در اماکن گوناگون، عضویت حزب رستاخیز را بپذیرد و یک تنه آماری ده نفره از اعضای داوطلب حزب رستاخیز بر جای گذارد، تا بر اساس آن مسئولان بلندپایه حزب بتوانند ارقام سرسام‌آور پیوستگان به حزب رستاخیز را با غرور به اطلاع عموم برسانند و شخص محمدرضا شاه را شادمان‌تر از آن سازند که خود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خاطرات</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صبح آن شاه تأسیس حزب واحد رستاخیز را اعلام کرد، به دستور رئیس انجمن شهر تهران اعضای انجمن برای تشکیل یک جلسه فوق‌العاده در محل انجمن حاضر شدند و آقای رئیس طی نطق پرشوری محاسن و مزایای سیستم تک حزبی را بیان کرد و موافقت کلیه اعضای انجمن شهر را با این تصمیم تاریخی که متضمن پیشرفت و ترقی کشور بود اعلام داشت و آن گاه از منشی انجمن خواست فورا متنی مبنی بر پیوستگی کلیه</w:t>
      </w:r>
    </w:p>
    <w:p>
      <w:pPr>
        <w:pStyle w:val="BookText"/>
        <w:rPr/>
      </w:pPr>
      <w:r>
        <w:rPr>
          <w:rFonts w:ascii="IRNazanin" w:hAnsi="IRNazanin" w:eastAsia="IRNazanin"/>
          <w:color w:val="111111"/>
          <w:sz w:val="28"/>
          <w:sz w:val="28"/>
          <w:szCs w:val="28"/>
          <w:rtl w:val="true"/>
          <w:lang w:bidi="fa-IR"/>
        </w:rPr>
        <w:t>اعضای انجمن شهر تهران را همراه با کلیه کارمندان اداره، ماشین‌نویس‌ها، تلفن‌چی‌ها،</w:t>
      </w:r>
    </w:p>
    <w:p>
      <w:pPr>
        <w:pStyle w:val="BookText"/>
        <w:rPr/>
      </w:pPr>
      <w:r>
        <w:rPr>
          <w:rFonts w:ascii="IRNazanin" w:hAnsi="IRNazanin" w:eastAsia="IRNazanin"/>
          <w:color w:val="111111"/>
          <w:sz w:val="28"/>
          <w:sz w:val="28"/>
          <w:szCs w:val="28"/>
          <w:rtl w:val="true"/>
          <w:lang w:bidi="fa-IR"/>
        </w:rPr>
        <w:t>خدمتگزاران جزء به حزب واحد تهیه کند، که او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اعضای حاضر و سایر</w:t>
      </w:r>
    </w:p>
    <w:p>
      <w:pPr>
        <w:pStyle w:val="BookText"/>
        <w:rPr/>
      </w:pPr>
      <w:r>
        <w:rPr>
          <w:rFonts w:ascii="IRNazanin" w:hAnsi="IRNazanin" w:eastAsia="IRNazanin"/>
          <w:color w:val="111111"/>
          <w:sz w:val="28"/>
          <w:sz w:val="28"/>
          <w:szCs w:val="28"/>
          <w:rtl w:val="true"/>
          <w:lang w:bidi="fa-IR"/>
        </w:rPr>
        <w:t>کارکنان آن بیانیه را امضاء کردند و جلسه فوق‌العاده انجمن شهر تهران به خیر و خوشی و ابراز شادمانی اعضاء از تأسیس حزب واحد خاتمه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رئیس انجمن شهر که عضو حزب اکثریت بود چندی قبل به مناسبت سالروز تولد حزب ایران نوین نطق مفصلی درباره اهمیت سیستم دو حزبی ایراد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سخنرانی مانع نمی‌شد حال که سیستم تک حزبی اعلام</w:t>
      </w:r>
    </w:p>
    <w:p>
      <w:pPr>
        <w:pStyle w:val="BookText"/>
        <w:rPr/>
      </w:pPr>
      <w:r>
        <w:rPr>
          <w:rFonts w:ascii="IRNazanin" w:hAnsi="IRNazanin" w:eastAsia="IRNazanin"/>
          <w:color w:val="111111"/>
          <w:sz w:val="28"/>
          <w:sz w:val="28"/>
          <w:szCs w:val="28"/>
          <w:rtl w:val="true"/>
          <w:lang w:bidi="fa-IR"/>
        </w:rPr>
        <w:t>شده آن را یگانه راه برای پیشرفت و ترقی اعلام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در ساعت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به عضویت حزب واحد رستاخیز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در تمام شهر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البته در تمام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صحبت از تأسیس حزب رستاخیز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خیلی به هم نزدیک بودند و به یکدیگر اعتماد داشتند از این کار انتقاد می‌کردند، اما کسانی که امیدوار بودند در سایه این حزب به شغل و مقام بالاتر برسند یا مخاطب خود را نمی‌شناختند یا می‌ترسیدند همین کاری را که دارند از دست بدهند به تحسین و تمجید</w:t>
      </w:r>
    </w:p>
    <w:p>
      <w:pPr>
        <w:pStyle w:val="BookText"/>
        <w:rPr/>
      </w:pPr>
      <w:r>
        <w:rPr>
          <w:rFonts w:ascii="IRNazanin" w:hAnsi="IRNazanin" w:eastAsia="IRNazanin"/>
          <w:color w:val="111111"/>
          <w:sz w:val="28"/>
          <w:sz w:val="28"/>
          <w:szCs w:val="28"/>
          <w:rtl w:val="true"/>
          <w:lang w:bidi="fa-IR"/>
        </w:rPr>
        <w:t>از این اقدام خطیر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تعمیر خانه خود در شمیران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اول وقت به شهرداری شمیران رفت تا جواز تعمیر خانه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در ورودی شهرداری شخصی پشت میز کوچکی روی یک صندلی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دفتر بزرگ که صفحات آن خط‌کشی شده بود روی</w:t>
      </w:r>
    </w:p>
    <w:p>
      <w:pPr>
        <w:pStyle w:val="BookText"/>
        <w:rPr/>
      </w:pPr>
      <w:r>
        <w:rPr>
          <w:rFonts w:ascii="IRNazanin" w:hAnsi="IRNazanin" w:eastAsia="IRNazanin"/>
          <w:color w:val="111111"/>
          <w:sz w:val="28"/>
          <w:sz w:val="28"/>
          <w:szCs w:val="28"/>
          <w:rtl w:val="true"/>
          <w:lang w:bidi="fa-IR"/>
        </w:rPr>
        <w:t>میز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آن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با صدای بلند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تشریف بیاورید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ورود به ساختمان بود برگشت به طرف او رفت،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فرمایشی داشتید؟</w:t>
      </w:r>
    </w:p>
    <w:p>
      <w:pPr>
        <w:pStyle w:val="BookText"/>
        <w:rPr/>
      </w:pPr>
      <w:r>
        <w:rPr>
          <w:rFonts w:ascii="IRNazanin" w:hAnsi="IRNazanin" w:eastAsia="IRNazanin"/>
          <w:color w:val="111111"/>
          <w:sz w:val="28"/>
          <w:sz w:val="28"/>
          <w:szCs w:val="28"/>
          <w:rtl w:val="true"/>
          <w:lang w:bidi="fa-IR"/>
        </w:rPr>
        <w:t>کارمند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قربان، عرض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این دفتر را امضاء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قیافه آمیخته به حیرت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را امضاء کنم؟ دفتر مربوط به چیست؟</w:t>
      </w:r>
    </w:p>
    <w:p>
      <w:pPr>
        <w:pStyle w:val="BookText"/>
        <w:rPr/>
      </w:pPr>
      <w:r>
        <w:rPr>
          <w:rFonts w:ascii="IRNazanin" w:hAnsi="IRNazanin" w:eastAsia="IRNazanin"/>
          <w:color w:val="111111"/>
          <w:sz w:val="28"/>
          <w:sz w:val="28"/>
          <w:szCs w:val="28"/>
          <w:rtl w:val="true"/>
          <w:lang w:bidi="fa-IR"/>
        </w:rPr>
        <w:t>کارمند شهرداری شمیران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مخصوص نام‌نویسی اعضای حزب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تشکر می‌کنم قربان، اما احتیاجی به نام‌نویسی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انجمن شهر همگی ما یک ضرب عضو حزب رستاخیز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با احترام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مال انجمن بود، این مال شهرداری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هم می‌دانید که خدمتگزار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خوشحال می‌شویم که نام شما در دفتر ما هم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می‌کنم به ما افتخار بدهید اینجا هم نام خودتان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خیلی علاقمند دید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فکر نمی‌کنم احتیاجی به نام‌نویسی مجدد باشد ولی اگر این کار شما را خوشحال می‌کند من مخالفتی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 خودکارش را به طرف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کرد اما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متشکرم، من ترجیح می‌دهم با خودنویس خودم عضو حزب فراگیر رستاخیز بشوم و بلافاصله خودنویسش را از جیب بغل بیرون آورد و در ستون نام، نام خانوادگی، شغل و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مشخصات خودش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خودنویسش را در جیب بگذارد که مأمور با احترام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امضاء هم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خودنویسش را در جیب گذاشته بود با شنیدن این حرف آن را بیرون آورد و مثل همه بچه‌های حرف شنو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هم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خودنویسش را بیرون آورد، در ستون آخر خیلی بزرگتر از همیشه امضا کرد و به این ترتیب بود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عضو حزب فراگیر رستاخیز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شهرداری همه با خوشحالی و با صدای بلند درباره حزب واحد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آنجا حال و هوای یک روز جشن و سرور را داشت، همه آماده بودند به یکدیگر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هم متصدی اداره تعمیرات، پروانه تعمیر ساختمان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بدون اشکال‌تراشی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نشان دادن شادمانی خود اجازه خرید سیمان را به همان مقدار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 بدون هیچ کم و کسری نوشت و به دست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به علت افزایش درآمد نفت و سرازیر شدن پول به کشور، کارهای ساختمانی رونق پیدا کرده بود و سیمان بازار سیاه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برای خرید سیمان به قیمت دولتی</w:t>
      </w:r>
    </w:p>
    <w:p>
      <w:pPr>
        <w:pStyle w:val="BookText"/>
        <w:rPr/>
      </w:pPr>
      <w:r>
        <w:rPr>
          <w:rFonts w:ascii="IRNazanin" w:hAnsi="IRNazanin" w:eastAsia="IRNazanin"/>
          <w:color w:val="111111"/>
          <w:sz w:val="28"/>
          <w:sz w:val="28"/>
          <w:szCs w:val="28"/>
          <w:rtl w:val="true"/>
          <w:lang w:bidi="fa-IR"/>
        </w:rPr>
        <w:t>می‌بایست شهرداری اجازه‌نامه مخصوص صادر کند و این کار به سختی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اجازه نامه را گرفت با خوشحالی از این موفقیت به یکی از شعبات مخصوص فروش سیمان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کنار در ورودی دفتر بزرگی عین دفتر شهرداری شمیران گذاشته بودند و از مراجعین می‌خواستند قبل از ورود به فروشگاه دفتر را امضاء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 دفتر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نمی‌شناخت، از آن گذشته فرد بدخلقی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بی‌اعتنایی خودکارش را به سوی او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ورود این دفتر را امضاء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نداشت بپرسد دفتر مربوط 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قیافه مأمور فهمید اگر امضا نکند از سیمان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چون دو بار عضو حزب رستاخیز شده بود مانعی ندید برای سومین بار هم عضو حزب فراگیر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مأمور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متشکرم ولی من دوست دارم با خودنویس خودم به عضویت حزب رستاخیز درآیم و خودنویسش را از جیب بیرون آورد و نام و مشخصات خودش را نوشت و بدون آن که منتظر دستور مأمور بشود در ستون آخر دفتر امضاء کرد و داخل فروشگاه شد و ترتیب تحویل کیسه‌های سیمان را به منزل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در فروشگاه سیمان شمیران عضو حزب فراگیر رستاخیز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کار سیمان به شهر آمد تا در جلسه انجمن شهر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تصمیم گرفت سری به اداره گذرنامه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داشت در تعطیلات نوروز به اتفاق خانواده</w:t>
      </w:r>
    </w:p>
    <w:p>
      <w:pPr>
        <w:pStyle w:val="BookText"/>
        <w:rPr/>
      </w:pPr>
      <w:r>
        <w:rPr>
          <w:rFonts w:ascii="IRNazanin" w:hAnsi="IRNazanin" w:eastAsia="IRNazanin"/>
          <w:color w:val="111111"/>
          <w:sz w:val="28"/>
          <w:sz w:val="28"/>
          <w:szCs w:val="28"/>
          <w:rtl w:val="true"/>
          <w:lang w:bidi="fa-IR"/>
        </w:rPr>
        <w:t>به خارج از کشور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نگاهی به بساط روزنامه‌فروشی‌ها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همه روزنامه‌های صبح خبر تأسیس حزب واحد رستاخیز و استقبال بی‌سابقه قاطبه مردم را با تیتر</w:t>
      </w:r>
    </w:p>
    <w:p>
      <w:pPr>
        <w:pStyle w:val="BookText"/>
        <w:rPr/>
      </w:pPr>
      <w:r>
        <w:rPr>
          <w:rFonts w:ascii="IRNazanin" w:hAnsi="IRNazanin" w:eastAsia="IRNazanin"/>
          <w:color w:val="111111"/>
          <w:sz w:val="28"/>
          <w:sz w:val="28"/>
          <w:szCs w:val="28"/>
          <w:rtl w:val="true"/>
          <w:lang w:bidi="fa-IR"/>
        </w:rPr>
        <w:t>درشت نوشته‌اند و عکس‌های بزرگی هم از هجوم مردم به شعبه‌های نام‌نویسی چاپ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گوینده رادیو هم خبرهای مربوط به حزب رستاخیز و تلگراف‌های تبریک و اعلام پیوستگی‌ها را با لحن شمرخوانی مخصوص این نوع خبرها یکی پس از دیگر به آگاهی شنوندگان عزیز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در ورودی اداره گذرنامه صف طویلی در مقابل مردی که پشت میز کوچکی نشسته بود و دفتر بزرگی جلوی او قرار داشت تشکیل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نزدیک عید بود تعداد متقاضیان</w:t>
      </w:r>
    </w:p>
    <w:p>
      <w:pPr>
        <w:pStyle w:val="BookText"/>
        <w:rPr/>
      </w:pPr>
      <w:r>
        <w:rPr>
          <w:rFonts w:ascii="IRNazanin" w:hAnsi="IRNazanin" w:eastAsia="IRNazanin"/>
          <w:color w:val="111111"/>
          <w:sz w:val="28"/>
          <w:sz w:val="28"/>
          <w:szCs w:val="28"/>
          <w:rtl w:val="true"/>
          <w:lang w:bidi="fa-IR"/>
        </w:rPr>
        <w:t>گذرنامه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ورود به اداره گذرنامه یکی یکی جلو می‌رفتند، در دفتر چیزهایی می‌نوشتند، امضاء می‌کردند، بعد داخل اداره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دفتر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سه بار عضو حزب رستاخیز شده بود لازم ندانست با امضا کردن دفتر باز عضو حزب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اداره گذرنامه کار او دست یک افسر ارشد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افسر از قدیم با او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دیدنش اظهار خوشوقتی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قبل از احوالپرسی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ببخشید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دفتر عضویت در حزب را امضا کرده‌اید؟</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ولی از دیروز که حزب واحد رستاخیز تأسیس شد من تاکنون سه بار عضو شدم، فکر نمی‌کنید بیش از این عضو شدن زائد باشد؟ و چون تصور می‌کرد جواب جناب سرهنگ تأیید حرفش باشد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اگر گذرنامه‌ها حاضر هستند بفرمایید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سرهنگ مهلت نداد حرفش را تمام کند،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طوری که می‌دانید حزب رستاخیز یک حزب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در همه جا می‌توانید عضو این حزب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شما در محل‌های دیگر مانع از آن نیست که اینجا هم، نزد ما به عضویت حزب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بچه باادب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عقیده دارید من می‌روم بیرون یک بار دیگر عضو حزب فراگیر رستاخیز می‌شوم بعد بر می‌گردم اینجا خدمت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سرهنگ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لازم نیست شما زحمت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پاسبانی را صدا کرد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سرکار، فوری برو پایین دفتر عضویت حزب را بیاور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رفت و جناب سرهنگ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خوشبختانه حزب فراگیر رستاخیز ما را هم فراموش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نیروهای مسلح مانند مهجورین، سفیه‌ها و محکومین، از عضویت در حزب منع شده بودند اما خوشبختانه این بار به</w:t>
      </w:r>
    </w:p>
    <w:p>
      <w:pPr>
        <w:pStyle w:val="BookText"/>
        <w:rPr/>
      </w:pPr>
      <w:r>
        <w:rPr>
          <w:rFonts w:ascii="IRNazanin" w:hAnsi="IRNazanin" w:eastAsia="IRNazanin"/>
          <w:color w:val="111111"/>
          <w:sz w:val="28"/>
          <w:sz w:val="28"/>
          <w:szCs w:val="28"/>
          <w:rtl w:val="true"/>
          <w:lang w:bidi="fa-IR"/>
        </w:rPr>
        <w:t>ما هم امکان داده شده که در سرنوشت مملکت دخالت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هنوز هیچ نشده</w:t>
      </w:r>
    </w:p>
    <w:p>
      <w:pPr>
        <w:pStyle w:val="BookText"/>
        <w:rPr/>
      </w:pPr>
      <w:r>
        <w:rPr>
          <w:rFonts w:ascii="IRNazanin" w:hAnsi="IRNazanin" w:eastAsia="IRNazanin"/>
          <w:color w:val="111111"/>
          <w:sz w:val="28"/>
          <w:sz w:val="28"/>
          <w:szCs w:val="28"/>
          <w:rtl w:val="true"/>
          <w:lang w:bidi="fa-IR"/>
        </w:rPr>
        <w:t>دشمنان شایع کرده‌اند که ما به کسانی که عضو حزب رستاخیز نشده باشند گذرنامه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می‌بینید این خود مردم هستند که با اشتیاق برای نام‌نویسی جلوی اداره ما صف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جناب سرهنگ هنوز تمام نشده بود که پاسبان نفس زنان برگشت و دفتر بزرگ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میز جناب سرهنگ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سرهنگ خودکاری از روی میز برداشت به طرف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 امضا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جیب کرد، خودنویس را بیرون آورد،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عادت کرده‌ام با خودنویس خودم عضو حزب فراگیر بشوم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 مشخصات خودش را در یکی از صفحات دفتر که در همان اوایل صبح نیمی از صفحات آن پر شده بود نوشت و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افسر به پاسبان دستور داد دفتر را پایین</w:t>
      </w:r>
    </w:p>
    <w:p>
      <w:pPr>
        <w:pStyle w:val="BookText"/>
        <w:rPr/>
      </w:pPr>
      <w:r>
        <w:rPr>
          <w:rFonts w:ascii="IRNazanin" w:hAnsi="IRNazanin" w:eastAsia="IRNazanin"/>
          <w:color w:val="111111"/>
          <w:sz w:val="28"/>
          <w:sz w:val="28"/>
          <w:szCs w:val="28"/>
          <w:rtl w:val="true"/>
          <w:lang w:bidi="fa-IR"/>
        </w:rPr>
        <w:t>ببرد تا علاقمندانی که در انتظار نوبت نام‌نویسی خود بودند به وظیفه میهنی‌شان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جناب سرهنگ افسری را به اتاق خود خواست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حالا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افتخار دادند در اداره ما عضو حزب فراگیر شدند گذرنامه‌های ایشان را همین امروز قبل از ظهر آماده کنید تا بیایند تحویل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چهارمین بار به عضویت حزب فراگیر رستاخیز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حدود ده صبح بود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انجمن شهر در خیابان ایرانشهر شمالی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ساختمان باز همان دفتر کذایی را گذاشته بودند اما کسی در کنار آن دیده</w:t>
      </w:r>
    </w:p>
    <w:p>
      <w:pPr>
        <w:pStyle w:val="BookText"/>
        <w:rPr/>
      </w:pP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خودکار را با نخ به دفتر وصل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منشی انجمن شهر که در داخل ساختمان بود به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امضا کردن می‌خواهد داخل شود،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فراموش کردید دفتر را امضاء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دیروز در جلسه رسمی انجمن با امضای ورقه‌ای که متن آن را خودتان مرقوم فرموده بودید به عضویت حزب درآمدم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 انجمن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چون دیروز عده‌ای از اعضای انجمن غایب بودند خواهش کردند امروز تقاضای عضویت را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دفتر را گذاشتیم دیگر اعضا هم امضا کردند، شما هم خوب است</w:t>
      </w:r>
    </w:p>
    <w:p>
      <w:pPr>
        <w:pStyle w:val="BookText"/>
        <w:rPr/>
      </w:pPr>
      <w:r>
        <w:rPr>
          <w:rFonts w:ascii="IRNazanin" w:hAnsi="IRNazanin" w:eastAsia="IRNazanin"/>
          <w:color w:val="111111"/>
          <w:sz w:val="28"/>
          <w:sz w:val="28"/>
          <w:szCs w:val="28"/>
          <w:rtl w:val="true"/>
          <w:lang w:bidi="fa-IR"/>
        </w:rPr>
        <w:t>امضا کنید تا معلوم شود اعضای انجمن شهر همه یک پارچه به عضویت حزب فراگیر رستاخیز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بحث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گفتگو با خودنویس خودش اسم و مشخصاتش را در دفتر نوشت و امضا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پنجمین بار بود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حزب فراگیر رستاخیز درمی‌آمد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سالن انجمن شهر اعضا یکی یکی تقاضای صحبت می‌کردند و همگی سپاس و درود بی‌پایان خود را از تشکیل حزب واحد و فراگیر رستاخیز که بدون هیچ تردیدی ابواب سعادت</w:t>
      </w:r>
    </w:p>
    <w:p>
      <w:pPr>
        <w:pStyle w:val="BookText"/>
        <w:rPr/>
      </w:pPr>
      <w:r>
        <w:rPr>
          <w:rFonts w:ascii="IRNazanin" w:hAnsi="IRNazanin" w:eastAsia="IRNazanin"/>
          <w:color w:val="111111"/>
          <w:sz w:val="28"/>
          <w:sz w:val="28"/>
          <w:szCs w:val="28"/>
          <w:rtl w:val="true"/>
          <w:lang w:bidi="fa-IR"/>
        </w:rPr>
        <w:t>را به روی ملت باز خواهد کرد اعلام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نطق و خطابه نبود در</w:t>
      </w:r>
    </w:p>
    <w:p>
      <w:pPr>
        <w:pStyle w:val="BookText"/>
        <w:rPr/>
      </w:pPr>
      <w:r>
        <w:rPr>
          <w:rFonts w:ascii="IRNazanin" w:hAnsi="IRNazanin" w:eastAsia="IRNazanin"/>
          <w:color w:val="111111"/>
          <w:sz w:val="28"/>
          <w:sz w:val="28"/>
          <w:szCs w:val="28"/>
          <w:rtl w:val="true"/>
          <w:lang w:bidi="fa-IR"/>
        </w:rPr>
        <w:t>گوشه‌ای نشست و تا آخر با دقت به نطق‌های همکاران خودش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می‌دانست سخنرانی نکردن او گزارش خواهد شد، برای رفع این نقطه ضعف به طور مرتب و به صدای بلند سخنان ناطقان را تأیید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ظهر قرار بود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یکی از دوستان خود که از رجال شاغل بود در پارک هتل ناهار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انتظار داشت در کنار در ورودی دفتر عضویت حزب فراگیر را</w:t>
      </w:r>
    </w:p>
    <w:p>
      <w:pPr>
        <w:pStyle w:val="BookText"/>
        <w:rPr/>
      </w:pP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بزرگ رستوران هتل پارک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رجال شاغل یا منتظر شغل یا از رجال سابق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درباره حزب واحد رستاخیز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صدایشان بلند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در تأیید و تحسین این اقدام تاریخی و آثار مثبت آن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عده‌ای هم هستند که آهسته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بدبین شاید احتمال می‌دادند که آنها درباره حزب واحد نظر مخالف دارند ولی این درست نبود که انسان ندانسته به دیگران تهمت بزند به</w:t>
      </w:r>
    </w:p>
    <w:p>
      <w:pPr>
        <w:pStyle w:val="BookText"/>
        <w:rPr/>
      </w:pPr>
      <w:r>
        <w:rPr>
          <w:rFonts w:ascii="IRNazanin" w:hAnsi="IRNazanin" w:eastAsia="IRNazanin"/>
          <w:color w:val="111111"/>
          <w:sz w:val="28"/>
          <w:sz w:val="28"/>
          <w:szCs w:val="28"/>
          <w:rtl w:val="true"/>
          <w:lang w:bidi="fa-IR"/>
        </w:rPr>
        <w:t>خصوص که آنها آن قدر آرام صحبت می‌کردند که حتی افراد میزهای پهلویی هم سخنانشان را</w:t>
      </w:r>
    </w:p>
    <w:p>
      <w:pPr>
        <w:pStyle w:val="BookText"/>
        <w:rPr/>
      </w:pPr>
      <w:r>
        <w:rPr>
          <w:rFonts w:ascii="IRNazanin" w:hAnsi="IRNazanin" w:eastAsia="IRNazanin"/>
          <w:color w:val="111111"/>
          <w:sz w:val="28"/>
          <w:sz w:val="28"/>
          <w:szCs w:val="28"/>
          <w:rtl w:val="true"/>
          <w:lang w:bidi="fa-IR"/>
        </w:rPr>
        <w:t>نمی‌شنیدند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شغل مهمی داشت، از طرفداران پر و پا قرص حزب واحد بود و مرتب از این تصمیم شجاعانه تاریخی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مستمع باشد تا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آن که او تصور نکند که مخالف حزب فراگیر است گفت که از شب گذشته تا</w:t>
      </w:r>
    </w:p>
    <w:p>
      <w:pPr>
        <w:pStyle w:val="BookText"/>
        <w:rPr/>
      </w:pPr>
      <w:r>
        <w:rPr>
          <w:rFonts w:ascii="IRNazanin" w:hAnsi="IRNazanin" w:eastAsia="IRNazanin"/>
          <w:color w:val="111111"/>
          <w:sz w:val="28"/>
          <w:sz w:val="28"/>
          <w:szCs w:val="28"/>
          <w:rtl w:val="true"/>
          <w:lang w:bidi="fa-IR"/>
        </w:rPr>
        <w:t>ظهر امروز پنج بار به عضویت حزب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خروج از پارک هتل در داخل حیات کنار در، چشمشان به دفتر عضویت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سرپیشخدمت که همیشه شاد و سرحال بود با بداخلاقی پشت میز نشسته بود و تا چشمش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چون از قدیم او را می‌شناخت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از اداره اماکن تلفن کردند که شنیدیم شما در رستورانتان دفتر قبول عضویت حزب فراگیر رستاخیز را نگذاشته‌اید، معلوم می‌شود از مخالفین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گفتیم آقا، اینجا</w:t>
      </w:r>
    </w:p>
    <w:p>
      <w:pPr>
        <w:pStyle w:val="BookText"/>
        <w:rPr/>
      </w:pPr>
      <w:r>
        <w:rPr>
          <w:rFonts w:ascii="IRNazanin" w:hAnsi="IRNazanin" w:eastAsia="IRNazanin"/>
          <w:color w:val="111111"/>
          <w:sz w:val="28"/>
          <w:sz w:val="28"/>
          <w:szCs w:val="28"/>
          <w:rtl w:val="true"/>
          <w:lang w:bidi="fa-IR"/>
        </w:rPr>
        <w:t>رستوران است شعبه حزب که نیست به خرجشان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کردند اگر کسی بدون امضاء کردن دفتر از هتل بیرون رفت همه ما مسئول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شما می‌خواهید کاری کنید آماری</w:t>
      </w:r>
    </w:p>
    <w:p>
      <w:pPr>
        <w:pStyle w:val="BookText"/>
        <w:rPr/>
      </w:pPr>
      <w:r>
        <w:rPr>
          <w:rFonts w:ascii="IRNazanin" w:hAnsi="IRNazanin" w:eastAsia="IRNazanin"/>
          <w:color w:val="111111"/>
          <w:sz w:val="28"/>
          <w:sz w:val="28"/>
          <w:szCs w:val="28"/>
          <w:rtl w:val="true"/>
          <w:lang w:bidi="fa-IR"/>
        </w:rPr>
        <w:t>که ما از نام‌نویسی داوطلبان حزب می‌دهیم کمتر از ادارات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سرپیشخدمت که سر درد دلش باز شده بود داشت به حرفهایش ادامه می‌داد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مهماندارش به او پرخاش نکند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نباشید آقا، این یک مسئله مملکتی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شخصی نیست که اختلاف سلیقه در آن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وظیفه دارند به سهم خودشان در آن شرکت کنند و از</w:t>
      </w:r>
    </w:p>
    <w:p>
      <w:pPr>
        <w:pStyle w:val="BookText"/>
        <w:rPr/>
      </w:pPr>
      <w:r>
        <w:rPr>
          <w:rFonts w:ascii="IRNazanin" w:hAnsi="IRNazanin" w:eastAsia="IRNazanin"/>
          <w:color w:val="111111"/>
          <w:sz w:val="28"/>
          <w:sz w:val="28"/>
          <w:szCs w:val="28"/>
          <w:rtl w:val="true"/>
          <w:lang w:bidi="fa-IR"/>
        </w:rPr>
        <w:t>مهماندارش خواست که اول او امضاء کند، سپس خودنویسش را بیرون آورد و نام و مشخصاتش را نوشت و امضا کرد و برای ششمین بار به عضویت حزب رستاخیز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ساعت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مدرسه ایران زمین در شهرک غرب برود و پسرش را از آنجا به منزل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 ساعت وقت باقی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از این موقعیت استفاده کند و به سلمانی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سلمانی آشنای او در خیابان فردوسی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بود برای اصلاح سر به آنجا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ساعتی بود که آرایشگاه آشنای او مشتری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صندلی مخصوص نشست و از آرایشگر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اینجا دفتر عضویت حزب رستاخیز ندارید؟</w:t>
      </w:r>
    </w:p>
    <w:p>
      <w:pPr>
        <w:pStyle w:val="BookText"/>
        <w:rPr/>
      </w:pPr>
      <w:r>
        <w:rPr>
          <w:rFonts w:ascii="IRNazanin" w:hAnsi="IRNazanin" w:eastAsia="IRNazanin"/>
          <w:color w:val="111111"/>
          <w:sz w:val="28"/>
          <w:sz w:val="28"/>
          <w:szCs w:val="28"/>
          <w:rtl w:val="true"/>
          <w:lang w:bidi="fa-IR"/>
        </w:rPr>
        <w:t>آرایشگر آشنای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می‌خواستید چه کار بکنید؟</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 می‌خواستم بکنم؟ می‌خواستم عضو بشوم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سلمانی ناسزایی گفت و اضافه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چند نفر آمدند از من خواستند دفترشان را امضاء کنم، من از مغازه بیرونشان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که شما هوس حزبی شدن کردید؟</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خوب که برای نام‌نویسی در حزب فراگیر شعبه‌های سیار هم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الآن که خدمت شما نشسته‌ام شش بار عضو حزب رستاخیز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آشنای قدیمی من هستید فکر کردم اگر دفتر دارید بد نیست در مغازه شما هم عضو حزب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شما امتیازی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ساعت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بود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ایران 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در بیرون مدرسه نه در کنار در ورودی نه در داخل مدرسه و نه در دفتر مدرسه خبری از دفتر</w:t>
      </w:r>
    </w:p>
    <w:p>
      <w:pPr>
        <w:pStyle w:val="BookText"/>
        <w:rPr/>
      </w:pPr>
      <w:r>
        <w:rPr>
          <w:rFonts w:ascii="IRNazanin" w:hAnsi="IRNazanin" w:eastAsia="IRNazanin"/>
          <w:color w:val="111111"/>
          <w:sz w:val="28"/>
          <w:sz w:val="28"/>
          <w:szCs w:val="28"/>
          <w:rtl w:val="true"/>
          <w:lang w:bidi="fa-IR"/>
        </w:rPr>
        <w:t>عضویت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منتظر ماند تا پسرش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نفری داشتند از مدرسه خارج می‌شدند که یکی از فراشان دوان دوان خودش را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ببخشید، آقای مدیر تقاضا کردند قبل از رفتن سری به ایشان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سوی اتاق آقای مدیر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حتما پسرش دسته گلی در مدرسه به آب داده سلامی به آقای مدیر که در انتظارش ایستاده بود کرد و برای اینکه نظر موافق او را جلب کند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عضویت کجاست امضا کنم، چون من باید زود به منزل برگردم تا به موقع خودم را به محلی که دعوت دارم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مدیر مدرسه احتمالاً خوشحال از اینکه پدر یکی از شاگردان آن قدر باهوش و آگاه از مسائل روز است که احتیاج ندارد برای عضویت در حزب با او بحث و گفتگو کند، دفتری را که</w:t>
      </w:r>
    </w:p>
    <w:p>
      <w:pPr>
        <w:pStyle w:val="BookText"/>
        <w:rPr/>
      </w:pPr>
      <w:r>
        <w:rPr>
          <w:rFonts w:ascii="IRNazanin" w:hAnsi="IRNazanin" w:eastAsia="IRNazanin"/>
          <w:color w:val="111111"/>
          <w:sz w:val="28"/>
          <w:sz w:val="28"/>
          <w:szCs w:val="28"/>
          <w:rtl w:val="true"/>
          <w:lang w:bidi="fa-IR"/>
        </w:rPr>
        <w:t xml:space="preserve">روی میز کنفرانس اتاقش بود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او با قلم خودنویسش نام و مشخصات</w:t>
      </w:r>
    </w:p>
    <w:p>
      <w:pPr>
        <w:pStyle w:val="BookText"/>
        <w:rPr/>
      </w:pPr>
      <w:r>
        <w:rPr>
          <w:rFonts w:ascii="IRNazanin" w:hAnsi="IRNazanin" w:eastAsia="IRNazanin"/>
          <w:color w:val="111111"/>
          <w:sz w:val="28"/>
          <w:sz w:val="28"/>
          <w:szCs w:val="28"/>
          <w:rtl w:val="true"/>
          <w:lang w:bidi="fa-IR"/>
        </w:rPr>
        <w:t>خود را نوشت، امضا کرد، با آقای مدیر مدرسه خداحافظی نمود و از اتاق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تا به اتومبیلش برسد متوجه شد که حساب تعداد عضویتش در حزب فراگیر از دستش بدر رفته ولی وقتی وقایع ساعات گذشته را از نظر گذراند دانست که این هفتمین بار است که به عضویت حزب رستاخیز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 مجلس ضیافت اتاق صنایع و بازرگانی ایران حاضر باشد ولی وقتی به آنجا رسید ساعت نزدیک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پذیرایی بزرگ و</w:t>
      </w:r>
    </w:p>
    <w:p>
      <w:pPr>
        <w:pStyle w:val="BookText"/>
        <w:rPr/>
      </w:pPr>
      <w:r>
        <w:rPr>
          <w:rFonts w:ascii="IRNazanin" w:hAnsi="IRNazanin" w:eastAsia="IRNazanin"/>
          <w:color w:val="111111"/>
          <w:sz w:val="28"/>
          <w:sz w:val="28"/>
          <w:szCs w:val="28"/>
          <w:rtl w:val="true"/>
          <w:lang w:bidi="fa-IR"/>
        </w:rPr>
        <w:t xml:space="preserve">مجلل ساختمان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اتاق صنایع و بازرگانی پر بود از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صاحبان صنایع، مدیران</w:t>
      </w:r>
    </w:p>
    <w:p>
      <w:pPr>
        <w:pStyle w:val="BookText"/>
        <w:rPr/>
      </w:pPr>
      <w:r>
        <w:rPr>
          <w:rFonts w:ascii="IRNazanin" w:hAnsi="IRNazanin" w:eastAsia="IRNazanin"/>
          <w:color w:val="111111"/>
          <w:sz w:val="28"/>
          <w:sz w:val="28"/>
          <w:szCs w:val="28"/>
          <w:rtl w:val="true"/>
          <w:lang w:bidi="fa-IR"/>
        </w:rPr>
        <w:t>شرکتها و بازرگانان معتبر و جمعی از رجال و معاریف در آنجا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همهمه‌ها و گفت و گوهای حضار را می‌شد در یکی دو جمله جمع و جور کرد احتمالاً چیزی شبیه این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حزب فراگیر رستاخیز یک اقدام شجاعانه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حزب فراگیر باعث سرعت در ترقی و پیشرفت کشور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فراگیر رستاخیز ما را در همه</w:t>
      </w:r>
    </w:p>
    <w:p>
      <w:pPr>
        <w:pStyle w:val="BookText"/>
        <w:rPr/>
      </w:pPr>
      <w:r>
        <w:rPr>
          <w:rFonts w:ascii="IRNazanin" w:hAnsi="IRNazanin" w:eastAsia="IRNazanin"/>
          <w:color w:val="111111"/>
          <w:sz w:val="28"/>
          <w:sz w:val="28"/>
          <w:szCs w:val="28"/>
          <w:rtl w:val="true"/>
          <w:lang w:bidi="fa-IR"/>
        </w:rPr>
        <w:t>زمینه‌ها به‌ویژه صنعت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خواهد برد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گوشه‌ای از سالن روی یک میز استیل که روکش مخمل سبز داشت یک دفتر مجلل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جلد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اسامی داوطلبان عضویت حزب فراگیر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w:t>
      </w:r>
    </w:p>
    <w:p>
      <w:pPr>
        <w:pStyle w:val="BookText"/>
        <w:rPr/>
      </w:pPr>
      <w:r>
        <w:rPr>
          <w:rFonts w:ascii="IRNazanin" w:hAnsi="IRNazanin" w:eastAsia="IRNazanin"/>
          <w:color w:val="111111"/>
          <w:sz w:val="28"/>
          <w:sz w:val="28"/>
          <w:szCs w:val="28"/>
          <w:rtl w:val="true"/>
          <w:lang w:bidi="fa-IR"/>
        </w:rPr>
        <w:t>اتاق صنایع و بازرگانی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زرکوبی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دفتر دو سه قلم دوات قیمتی و چند خودکار نقره‌ای که اسم و آرم شرکت‌های مختلف را داشت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در اطراف میز منتظر نوبت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منتظر ماند تا همه وظیفه ملی و میهنی خود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بدون آن که به قلم‌ها و خودکارهای روی میز دست بزند، قلم خودنویسش</w:t>
      </w:r>
    </w:p>
    <w:p>
      <w:pPr>
        <w:pStyle w:val="BookText"/>
        <w:rPr/>
      </w:pPr>
      <w:r>
        <w:rPr>
          <w:rFonts w:ascii="IRNazanin" w:hAnsi="IRNazanin" w:eastAsia="IRNazanin"/>
          <w:color w:val="111111"/>
          <w:sz w:val="28"/>
          <w:sz w:val="28"/>
          <w:szCs w:val="28"/>
          <w:rtl w:val="true"/>
          <w:lang w:bidi="fa-IR"/>
        </w:rPr>
        <w:t>را از جیب بیرون آورد و اسم و مشخصاتش را در دفتر نوشت و امضا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هشتمین بار بود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حزب واحد رستاخیز در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از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بود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اتومبیل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خود مشغول رانندگی به سوی شمیران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پرماجرایی را گذرانده بود و اکنون در عالم خیال داشت وقایع گذشته را در ذهن مرور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افراد فقط یک بار عضو حزب می‌شدند اما او طی یک شبانه روز هشت بار</w:t>
      </w:r>
    </w:p>
    <w:p>
      <w:pPr>
        <w:pStyle w:val="BookText"/>
        <w:rPr/>
      </w:pPr>
      <w:r>
        <w:rPr>
          <w:rFonts w:ascii="IRNazanin" w:hAnsi="IRNazanin" w:eastAsia="IRNazanin"/>
          <w:color w:val="111111"/>
          <w:sz w:val="28"/>
          <w:sz w:val="28"/>
          <w:szCs w:val="28"/>
          <w:rtl w:val="true"/>
          <w:lang w:bidi="fa-IR"/>
        </w:rPr>
        <w:t>عضو حزب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حزب فراگیر باید با حزب‌های عادی تفاوت‌هایی داشته باشد که یکی</w:t>
      </w:r>
    </w:p>
    <w:p>
      <w:pPr>
        <w:pStyle w:val="BookText"/>
        <w:rPr/>
      </w:pPr>
      <w:r>
        <w:rPr>
          <w:rFonts w:ascii="IRNazanin" w:hAnsi="IRNazanin" w:eastAsia="IRNazanin"/>
          <w:color w:val="111111"/>
          <w:sz w:val="28"/>
          <w:sz w:val="28"/>
          <w:szCs w:val="28"/>
          <w:rtl w:val="true"/>
          <w:lang w:bidi="fa-IR"/>
        </w:rPr>
        <w:t>از آنها همین تعدد نام‌نویسی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فکرها بود که متوجه شد یک اتومبیل در کنار او مشغول بوق زدن و چراغ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 یکی از خبرنگاران مشهور مطبوعات را که می‌دانست از دوستان نخست‌وزیر است در کنار چند نفر دیگر دید که به او اشاره می‌کند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هم آمد جلوی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روی شیشه عقب اتومبیل یک مقوا گذاشته‌اند که روی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سیار نام‌نویسی عضویت حزب فراگیر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از اتومبیل پیاده شد و پس از سلام و احوالپرسی از یکی دیگر از سرنشینان اتومبیل خواست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معلوم بود از خبرنگاران رادیو و تلویزیون است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ضبط صوتش را به کار انداخت و به نوبه خود از یکی دیگر از سرنشینان اتومبیل خواست که</w:t>
      </w:r>
    </w:p>
    <w:p>
      <w:pPr>
        <w:pStyle w:val="BookText"/>
        <w:rPr/>
      </w:pPr>
      <w:r>
        <w:rPr>
          <w:rFonts w:ascii="IRNazanin" w:hAnsi="IRNazanin" w:eastAsia="IRNazanin"/>
          <w:color w:val="111111"/>
          <w:sz w:val="28"/>
          <w:sz w:val="28"/>
          <w:szCs w:val="28"/>
          <w:rtl w:val="true"/>
          <w:lang w:bidi="fa-IR"/>
        </w:rPr>
        <w:t>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 یک دوربین فیلمبرداری تلویزیونی خود را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خبرنگار مطبوعاتی دوست نخست‌وزیر ضمن برداشتن عکس از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نظر خود را درباره حزب واحد رستاخیز بیان کند تا در روزنامه چاپ کند و دوستانش هم در رادیو تلویزیون پخش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جوشی و کم حوصله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جان، تو که مرا می‌شناسی، من اهل مصاحبه و این حرفها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دفتری داری زود بده امضا کنم بروم پی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و عکس را بنداز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خبرنگار هر چه اصرار کرد،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مصاحبه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همان نام‌نویسی مصالحه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و برای نهمین بار با خودنویس مخصوص خودش در دفتر شعبه سیار نام‌نویسی حزب رستاخیز، نام و مشخصاتش را نوشت، امضا کرد، دفتر را به</w:t>
      </w:r>
    </w:p>
    <w:p>
      <w:pPr>
        <w:pStyle w:val="BookText"/>
        <w:rPr/>
      </w:pPr>
      <w:r>
        <w:rPr>
          <w:rFonts w:ascii="IRNazanin" w:hAnsi="IRNazanin" w:eastAsia="IRNazanin"/>
          <w:color w:val="111111"/>
          <w:sz w:val="28"/>
          <w:sz w:val="28"/>
          <w:szCs w:val="28"/>
          <w:rtl w:val="true"/>
          <w:lang w:bidi="fa-IR"/>
        </w:rPr>
        <w:t>خبرنگار داد و به سوی شمیران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به منزل رسید و جریان وقایع را تعریف کرد، همسرش گفت یکی از دوستانش که نماینده مجلس است تلفن کرده و گفته که تا این لحظه ده بار عضو حزب شده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لحظه تصور می‌کرد رکورد عضویت در حزب را شکسته دانست که دیگران</w:t>
      </w:r>
    </w:p>
    <w:p>
      <w:pPr>
        <w:pStyle w:val="BookText"/>
        <w:rPr/>
      </w:pPr>
      <w:r>
        <w:rPr>
          <w:rFonts w:ascii="IRNazanin" w:hAnsi="IRNazanin" w:eastAsia="IRNazanin"/>
          <w:color w:val="111111"/>
          <w:sz w:val="28"/>
          <w:sz w:val="28"/>
          <w:szCs w:val="28"/>
          <w:rtl w:val="true"/>
          <w:lang w:bidi="fa-IR"/>
        </w:rPr>
        <w:t>از این بابت هم از او جلوتر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که این حرف را شنید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نمی‌توانی یک جای دیگر هم عضو بشوی تا ده دفعه بشود؟ آخر پسر این آقا با من همکلاس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همه خواهد گفت که پدرش از تو جلو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 در آن وقت شب جایی را به خاطر نیاورد که نام‌نویسی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پسرش یک دفتر بزرگ از اتاقش آورد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چطور است خودمان یک شعبه نام‌نویسی تشکیل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دفتر را خط‌کشی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اسم خودت را بنویس، بعد مامان بنویسد، بعد من و خواهر عضو می‌شویم و دست آخر</w:t>
      </w:r>
    </w:p>
    <w:p>
      <w:pPr>
        <w:pStyle w:val="BookText"/>
        <w:rPr/>
      </w:pPr>
      <w:r>
        <w:rPr>
          <w:rFonts w:ascii="IRNazanin" w:hAnsi="IRNazanin" w:eastAsia="IRNazanin"/>
          <w:color w:val="111111"/>
          <w:sz w:val="28"/>
          <w:sz w:val="28"/>
          <w:szCs w:val="28"/>
          <w:rtl w:val="true"/>
          <w:lang w:bidi="fa-IR"/>
        </w:rPr>
        <w:t>می‌دهیم مستخدم خانه اسمش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با پنج نفر که نمی‌شود یک صفحه دفتر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اسمتان را بنویسید من می‌دهم به چند تا از دوستانم که خانه‌شان در این نزدیکی‌هاست اسم نویسی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خودنویسش را بیاورد تا به وسیله آن عضو حزب شود ولی آن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در دفتر شعبه سیار حزب در اتومبیل خبرنگار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که چنین دید</w:t>
      </w:r>
    </w:p>
    <w:p>
      <w:pPr>
        <w:pStyle w:val="BookText"/>
        <w:rPr/>
      </w:pPr>
      <w:r>
        <w:rPr>
          <w:rFonts w:ascii="IRNazanin" w:hAnsi="IRNazanin" w:eastAsia="IRNazanin"/>
          <w:color w:val="111111"/>
          <w:sz w:val="28"/>
          <w:sz w:val="28"/>
          <w:szCs w:val="28"/>
          <w:rtl w:val="true"/>
          <w:lang w:bidi="fa-IR"/>
        </w:rPr>
        <w:t>خودکارش را به پدر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بود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همکار قدیمی من برای دهمین بار با خودکار پسرش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رستاخیز درآمد </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چنانکه، پیش از این هم ذکر شد روستائیان کشور به ندرت از تحولات سیاسی که پس از تأسیس حزب رستاخیز در کشور به وقوع پیوسته بود، آگاهی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تصور نمی‌رود هرگز به کنه قضایای مربوط به حزب رستاخیز پی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مواردی مسئولان حزب با کمک مقامات محلی به بهانه‌هایی واهی شناسنامه‌های روستائیان را جمع‌آوری می‌کردند و از روی اطلاعات آن اسامی روستائیان را در دفتر عضویت حزب رستاخیز ثبت می‌کردند، بدون اینکه اشخاص ثبت نام شده هرگز کمترین اطلاعی از جریان امر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مسئولان حزب چندان اهمیتی نداشت، شاهد حضور فیزیکی روستائیان در پای دفاتر عضویت در حزب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بیش از هر چیز، ارائه</w:t>
      </w:r>
    </w:p>
    <w:p>
      <w:pPr>
        <w:pStyle w:val="BookText"/>
        <w:rPr/>
      </w:pPr>
      <w:r>
        <w:rPr>
          <w:rFonts w:ascii="IRNazanin" w:hAnsi="IRNazanin" w:eastAsia="IRNazanin"/>
          <w:color w:val="111111"/>
          <w:sz w:val="28"/>
          <w:sz w:val="28"/>
          <w:szCs w:val="28"/>
          <w:rtl w:val="true"/>
          <w:lang w:bidi="fa-IR"/>
        </w:rPr>
        <w:t>آماری قابل توجه از داوطلبان عضویت در حزب رستاخیز اهمیت داشت که با ردیف شدن اسامی داوطلبان در دفاتر ثبت نام دیگر مشکلی بروز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 که فراخوانی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اقشاری از روستائیان به پای دفاتر عضویت در حزب رستاخیز، هرگز نتوانست آنان را عملاً</w:t>
      </w:r>
    </w:p>
    <w:p>
      <w:pPr>
        <w:pStyle w:val="BookText"/>
        <w:rPr/>
      </w:pPr>
      <w:r>
        <w:rPr>
          <w:rFonts w:ascii="IRNazanin" w:hAnsi="IRNazanin" w:eastAsia="IRNazanin"/>
          <w:color w:val="111111"/>
          <w:sz w:val="28"/>
          <w:sz w:val="28"/>
          <w:szCs w:val="28"/>
          <w:rtl w:val="true"/>
          <w:lang w:bidi="fa-IR"/>
        </w:rPr>
        <w:t>در راه حمایت از حزب و اهداف آن بسیج کرده و همکاری جدی آنان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نظیر هموطنان شهری خود، بدون اینکه مطلع شوند به عضویت حزب رستاخیز پذیرفته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موسوی تبریزی مشاهدات شخصی خود را از عضویت یافتن روستائیان توابع شهرستان میناب در حزب رستاخیز چنین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شاه در ایران اعلام تک حزبی کرد و تصمیم گرفت حزب رستاخیز را فراگیر کند تا در این کشور به طور کامل دیکتاتوری حکمفرما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نمی‌کنم که در همان ایام از سوی آیت‌اللّه پسندیده برای تبلیغ به میناب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برنامه‌ام این بود که در روستاهای اطراف آن منبر می‌رفتم و مجددا به شهر باز 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روستا در اثر ابتلاء به امراض خاصی، قوه دید خود را از دست داده بودند و در اوج</w:t>
      </w:r>
    </w:p>
    <w:p>
      <w:pPr>
        <w:pStyle w:val="BookText"/>
        <w:rPr/>
      </w:pPr>
      <w:r>
        <w:rPr>
          <w:rFonts w:ascii="IRNazanin" w:hAnsi="IRNazanin" w:eastAsia="IRNazanin"/>
          <w:color w:val="111111"/>
          <w:sz w:val="28"/>
          <w:sz w:val="28"/>
          <w:szCs w:val="28"/>
          <w:rtl w:val="true"/>
          <w:lang w:bidi="fa-IR"/>
        </w:rPr>
        <w:t>فلاکت و بدبختی زیردست اربابها،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شاهد بودم که چگونه به اسم تعویض شناسنامه، روستائیان را جمع می‌کردند، اما از آنان برای عضویت در حزب رستاخیز</w:t>
      </w:r>
    </w:p>
    <w:p>
      <w:pPr>
        <w:pStyle w:val="BookText"/>
        <w:rPr/>
      </w:pPr>
      <w:r>
        <w:rPr>
          <w:rFonts w:ascii="IRNazanin" w:hAnsi="IRNazanin" w:eastAsia="IRNazanin"/>
          <w:color w:val="111111"/>
          <w:sz w:val="28"/>
          <w:sz w:val="28"/>
          <w:szCs w:val="28"/>
          <w:rtl w:val="true"/>
          <w:lang w:bidi="fa-IR"/>
        </w:rPr>
        <w:t>ثبت نام می‌کردند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هنگامی که آشکار شد آحاد ملت در درون مرزهای جغرافیایی ایران از نعمت عضویت در حزب رستاخیز بهره‌مند شده‌اند، مسئولین امر در حزب رستاخیز تازه به یاد آوردند که</w:t>
      </w:r>
    </w:p>
    <w:p>
      <w:pPr>
        <w:pStyle w:val="BookText"/>
        <w:rPr/>
      </w:pPr>
      <w:r>
        <w:rPr>
          <w:rFonts w:ascii="IRNazanin" w:hAnsi="IRNazanin" w:eastAsia="IRNazanin"/>
          <w:color w:val="111111"/>
          <w:sz w:val="28"/>
          <w:sz w:val="28"/>
          <w:szCs w:val="28"/>
          <w:rtl w:val="true"/>
          <w:lang w:bidi="fa-IR"/>
        </w:rPr>
        <w:t>شماری از ایرانیان مقیم خارج کشور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تلاشهایی صورت گرفت تا تسهیلات لازم برای عضویت ایرانیان مقیم خارج در حزب رستاخیز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w:t>
      </w:r>
    </w:p>
    <w:p>
      <w:pPr>
        <w:pStyle w:val="BookText"/>
        <w:rPr/>
      </w:pPr>
      <w:r>
        <w:rPr>
          <w:rFonts w:ascii="IRNazanin" w:hAnsi="IRNazanin" w:eastAsia="IRNazanin"/>
          <w:color w:val="111111"/>
          <w:sz w:val="28"/>
          <w:sz w:val="28"/>
          <w:szCs w:val="28"/>
          <w:rtl w:val="true"/>
          <w:lang w:bidi="fa-IR"/>
        </w:rPr>
        <w:t>تعدادی از تئوری‌پردازان نظام نیز، ضمن درج مقالاتی در نشریات کشور بر ضرورت آوردن این ایرانیان مانده در غربت، زیر چتر فراگیر حزب رستاخیز پای 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این مبارزه، قلم فرسایی او منطقی‌تر از دیگران می‌نمود، داریوش همایون بود که در آن هنگام در هیأت اجرایی و نیز دفتر سیاسی حزب رستاخیز عضویت داشت و از معدود کسانی محسوب می‌شد که معتقد بود این حزب می‌تواند پاسخی مساعد به نیازهای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و ایرانیان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در روزنامه آیندگان به چاپ رسید ضمن اظهار رضایت از موفقیت روزافزون حزب در داخل کشور، تصریح کرد که حزب رستاخیز و مسئولان آن نمی‌توانند نسبت به سرنوشت سیاسی ایرانیان پرشماری که در خارج از کشور به سر می‌برند بی‌تفاوت باقی بمانند و برای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آنان در حزب رستاخیز، نمی‌توان بیش از آن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هشدار داد که ایرانیان خارج از کشور پیوسته در معرض افکار و تبلیغاتی هستند که بر ضد حاکمیت کشور صورت</w:t>
      </w:r>
    </w:p>
    <w:p>
      <w:pPr>
        <w:pStyle w:val="BookText"/>
        <w:rPr/>
      </w:pPr>
      <w:r>
        <w:rPr>
          <w:rFonts w:ascii="IRNazanin" w:hAnsi="IRNazanin" w:eastAsia="IRNazanin"/>
          <w:color w:val="111111"/>
          <w:sz w:val="28"/>
          <w:sz w:val="28"/>
          <w:szCs w:val="28"/>
          <w:rtl w:val="true"/>
          <w:lang w:bidi="fa-IR"/>
        </w:rPr>
        <w:t>می‌گیرد و به درستی خاطرنشان ساخت که تلاشهای رسمی و غیررسمی حکومت برای خنثی‌سازی مخالفتها در خارج از کشور تا آن هنگام با شکست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امیدوار بود که حزب رستاخیز با گسترش نفوذش در میان ایرانیان مقیم خارج بتواند بر آن</w:t>
      </w:r>
    </w:p>
    <w:p>
      <w:pPr>
        <w:pStyle w:val="BookText"/>
        <w:rPr/>
      </w:pPr>
      <w:r>
        <w:rPr>
          <w:rFonts w:ascii="IRNazanin" w:hAnsi="IRNazanin" w:eastAsia="IRNazanin"/>
          <w:color w:val="111111"/>
          <w:sz w:val="28"/>
          <w:sz w:val="28"/>
          <w:szCs w:val="28"/>
          <w:rtl w:val="true"/>
          <w:lang w:bidi="fa-IR"/>
        </w:rPr>
        <w:t>مخالفت‌خوانیها پایان دهد و برای حاکمیت پهلوی در جهان خارج جای پایی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هایی از این اظهارات داریوش همایونچنین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استواری که حزب رستاخیز ملت ایران در همین چند ماهه کوتاه در داخل کشور پدید آورده باید به خارج کشور نیز بسط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با سازمان دادن بیش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و از آن مهم‌تر با فراهم آوردن یک تکیه‌گاه سیاسی و اندیشگی و اخلاقی برای همه ایرانیان به صورت اهرم نیرومندی برای عمل</w:t>
      </w:r>
    </w:p>
    <w:p>
      <w:pPr>
        <w:pStyle w:val="BookText"/>
        <w:rPr/>
      </w:pPr>
      <w:r>
        <w:rPr>
          <w:rFonts w:ascii="IRNazanin" w:hAnsi="IRNazanin" w:eastAsia="IRNazanin"/>
          <w:color w:val="111111"/>
          <w:sz w:val="28"/>
          <w:sz w:val="28"/>
          <w:szCs w:val="28"/>
          <w:rtl w:val="true"/>
          <w:lang w:bidi="fa-IR"/>
        </w:rPr>
        <w:t>سیاسی از گسترده‌ترین مفهوم آن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اکنون به آسانی می‌توان گفت که حزب هر جای خالی را که در زمینه سیاسی وجود داشت پر کرده است ولی در میان صدها نفر از ایرانیانی</w:t>
      </w:r>
    </w:p>
    <w:p>
      <w:pPr>
        <w:pStyle w:val="BookText"/>
        <w:rPr/>
      </w:pPr>
      <w:r>
        <w:rPr>
          <w:rFonts w:ascii="IRNazanin" w:hAnsi="IRNazanin" w:eastAsia="IRNazanin"/>
          <w:color w:val="111111"/>
          <w:sz w:val="28"/>
          <w:sz w:val="28"/>
          <w:szCs w:val="28"/>
          <w:rtl w:val="true"/>
          <w:lang w:bidi="fa-IR"/>
        </w:rPr>
        <w:t>که در بیرون از کشور به سر می‌برند هنوز کاری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دانشجوی ایرانی</w:t>
      </w:r>
    </w:p>
    <w:p>
      <w:pPr>
        <w:pStyle w:val="BookText"/>
        <w:rPr/>
      </w:pPr>
      <w:r>
        <w:rPr>
          <w:rFonts w:ascii="IRNazanin" w:hAnsi="IRNazanin" w:eastAsia="IRNazanin"/>
          <w:color w:val="111111"/>
          <w:sz w:val="28"/>
          <w:sz w:val="28"/>
          <w:szCs w:val="28"/>
          <w:rtl w:val="true"/>
          <w:lang w:bidi="fa-IR"/>
        </w:rPr>
        <w:t>در کشورهای دیگر درس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بی شمار دیگر به عناوین گوناگون در کشورهای</w:t>
      </w:r>
    </w:p>
    <w:p>
      <w:pPr>
        <w:pStyle w:val="BookText"/>
        <w:rPr/>
      </w:pPr>
      <w:r>
        <w:rPr>
          <w:rFonts w:ascii="IRNazanin" w:hAnsi="IRNazanin" w:eastAsia="IRNazanin"/>
          <w:color w:val="111111"/>
          <w:sz w:val="28"/>
          <w:sz w:val="28"/>
          <w:szCs w:val="28"/>
          <w:rtl w:val="true"/>
          <w:lang w:bidi="fa-IR"/>
        </w:rPr>
        <w:t>بیگانه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حزب به میان آنها از دو نظر ضرورت دارد چه از نظر طبیعت</w:t>
      </w:r>
    </w:p>
    <w:p>
      <w:pPr>
        <w:pStyle w:val="BookText"/>
        <w:rPr/>
      </w:pPr>
      <w:r>
        <w:rPr>
          <w:rFonts w:ascii="IRNazanin" w:hAnsi="IRNazanin" w:eastAsia="IRNazanin"/>
          <w:color w:val="111111"/>
          <w:sz w:val="28"/>
          <w:sz w:val="28"/>
          <w:szCs w:val="28"/>
          <w:rtl w:val="true"/>
          <w:lang w:bidi="fa-IR"/>
        </w:rPr>
        <w:t>فراگیرندگی حزب و چه از نظر اینکه دشمنان ایران پس از کامیابی‌های سی ساله گذشته تقریبا</w:t>
      </w:r>
    </w:p>
    <w:p>
      <w:pPr>
        <w:pStyle w:val="BookText"/>
        <w:rPr/>
      </w:pPr>
      <w:r>
        <w:rPr>
          <w:rFonts w:ascii="IRNazanin" w:hAnsi="IRNazanin" w:eastAsia="IRNazanin"/>
          <w:color w:val="111111"/>
          <w:sz w:val="28"/>
          <w:sz w:val="28"/>
          <w:szCs w:val="28"/>
          <w:rtl w:val="true"/>
          <w:lang w:bidi="fa-IR"/>
        </w:rPr>
        <w:t>همه نیرو و توجه خود را از داخل ایران برگرفته‌اند و به بیرون به میان ایرانیان خارج از کشور برده‌اند حزب طبعا نمی‌تواند دهها و یا شاید صدها هزار عضو خود را در بیرون از مرزهای کشور فراموش کند و از فعالیت‌های سازمانی و آموزشی و سیاسی خود بیرون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w:t>
      </w:r>
    </w:p>
    <w:p>
      <w:pPr>
        <w:pStyle w:val="BookText"/>
        <w:rPr/>
      </w:pPr>
      <w:r>
        <w:rPr>
          <w:rFonts w:ascii="IRNazanin" w:hAnsi="IRNazanin" w:eastAsia="IRNazanin"/>
          <w:color w:val="111111"/>
          <w:sz w:val="28"/>
          <w:sz w:val="28"/>
          <w:szCs w:val="28"/>
          <w:rtl w:val="true"/>
          <w:lang w:bidi="fa-IR"/>
        </w:rPr>
        <w:t>حزب وظیفه دارد به پیشباز چالشی برود که دشمنان ایران در محیط باز و بی‌دفاع ایرانیان خارج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 بیرون از ایران به کشورهای آمریکایی و اروپایی نرود نمی‌تواند</w:t>
      </w:r>
    </w:p>
    <w:p>
      <w:pPr>
        <w:pStyle w:val="BookText"/>
        <w:rPr/>
      </w:pPr>
      <w:r>
        <w:rPr>
          <w:rFonts w:ascii="IRNazanin" w:hAnsi="IRNazanin" w:eastAsia="IRNazanin"/>
          <w:color w:val="111111"/>
          <w:sz w:val="28"/>
          <w:sz w:val="28"/>
          <w:szCs w:val="28"/>
          <w:rtl w:val="true"/>
          <w:lang w:bidi="fa-IR"/>
        </w:rPr>
        <w:t>دریابد که چه سازمان‌های گسترده پشتگرم به چه منابع مالی پایان‌ناپذیر و چه دستگاههای</w:t>
      </w:r>
    </w:p>
    <w:p>
      <w:pPr>
        <w:pStyle w:val="BookText"/>
        <w:rPr/>
      </w:pPr>
      <w:r>
        <w:rPr>
          <w:rFonts w:ascii="IRNazanin" w:hAnsi="IRNazanin" w:eastAsia="IRNazanin"/>
          <w:color w:val="111111"/>
          <w:sz w:val="28"/>
          <w:sz w:val="28"/>
          <w:szCs w:val="28"/>
          <w:rtl w:val="true"/>
          <w:lang w:bidi="fa-IR"/>
        </w:rPr>
        <w:t>تبلیغاتی وسیع در میان ایرانیان خارج به‌ویژه دانشجویان است در کارند و چه دست گشاده‌ای</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سازمان‌های دولتی‌ها در برابر آنها می‌کنند به چیزی نمی‌آید و به دشواری می‌توان از دستگاههای دولتی انتظار داشت که بیش از اینها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اصلی را باید حزب انجام</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است که روحیه سازمان و فلسفه مناسب را برای یک نبرد سیاسی و تبلیغاتی و</w:t>
      </w:r>
    </w:p>
    <w:p>
      <w:pPr>
        <w:pStyle w:val="BookText"/>
        <w:rPr/>
      </w:pPr>
      <w:r>
        <w:rPr>
          <w:rFonts w:ascii="IRNazanin" w:hAnsi="IRNazanin" w:eastAsia="IRNazanin"/>
          <w:color w:val="111111"/>
          <w:sz w:val="28"/>
          <w:sz w:val="28"/>
          <w:szCs w:val="28"/>
          <w:rtl w:val="true"/>
          <w:lang w:bidi="fa-IR"/>
        </w:rPr>
        <w:t>سازمانی با دشمنان ایران در خارج از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دولتی را نمی‌توان به چنین جنگی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عمل باید در دست حزب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سفارت‌ها و نمایندگی‌های ایران در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ممکن است از تصور آشوبی که آغاز مبارزات حزبی در میان ایرانیان حوزه‌های فعالیت و مأموریتشان برپا خواهد کرد به هم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ایران از هیچ چیز بیش از</w:t>
      </w:r>
    </w:p>
    <w:p>
      <w:pPr>
        <w:pStyle w:val="BookText"/>
        <w:rPr/>
      </w:pPr>
      <w:r>
        <w:rPr>
          <w:rFonts w:ascii="IRNazanin" w:hAnsi="IRNazanin" w:eastAsia="IRNazanin"/>
          <w:color w:val="111111"/>
          <w:sz w:val="28"/>
          <w:sz w:val="28"/>
          <w:szCs w:val="28"/>
          <w:rtl w:val="true"/>
          <w:lang w:bidi="fa-IR"/>
        </w:rPr>
        <w:t>حزب رستاخیز نمی‌ترسند و از هم اکنون شمشیر تیز آنها بر آن آخته‌اند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خارج در برابر درازدستی‌های دشمنان ایران و عروسک‌های آنان پاک بی‌دفاعند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می‌تواند نیروی</w:t>
      </w:r>
    </w:p>
    <w:p>
      <w:pPr>
        <w:pStyle w:val="BookText"/>
        <w:rPr/>
      </w:pPr>
      <w:r>
        <w:rPr>
          <w:rFonts w:ascii="IRNazanin" w:hAnsi="IRNazanin" w:eastAsia="IRNazanin"/>
          <w:color w:val="111111"/>
          <w:sz w:val="28"/>
          <w:sz w:val="28"/>
          <w:szCs w:val="28"/>
          <w:rtl w:val="true"/>
          <w:lang w:bidi="fa-IR"/>
        </w:rPr>
        <w:t>آنان را برای دفاع بسیج کند جز حزب رستاخیز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باید به وظیفه خود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موقتا آشفتگی‌هایی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آشفتگی نمی‌توان گذاشت گروههای معدود ذهن جوانان ایران را بیالایند و وقت آنان را به هدر بدهند و تصویر ایران را در خارج واژگونه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سفارتخانه‌ها و نمایندگی‌های ایران باید پشتیبانی‌ها و اطمینان‌های لازم را داد و آنان را نیز برای یک مرحله تازه پیکار آماده‌تر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ایرانیان خارج، اکثریت بسیار بزرگ آنان از وضع کنونی به تنگ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تاکتیک‌های ترس و فشار دشمنان ایران و عروسک‌های آنان روحیه</w:t>
      </w:r>
    </w:p>
    <w:p>
      <w:pPr>
        <w:pStyle w:val="BookText"/>
        <w:rPr/>
      </w:pPr>
      <w:r>
        <w:rPr>
          <w:rFonts w:ascii="IRNazanin" w:hAnsi="IRNazanin" w:eastAsia="IRNazanin"/>
          <w:color w:val="111111"/>
          <w:sz w:val="28"/>
          <w:sz w:val="28"/>
          <w:szCs w:val="28"/>
          <w:rtl w:val="true"/>
          <w:lang w:bidi="fa-IR"/>
        </w:rPr>
        <w:t>ایرانیان خارج را ناتوان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دشنامها و اتهاماتشان بر امواج رادیوها و صفحات</w:t>
      </w:r>
    </w:p>
    <w:p>
      <w:pPr>
        <w:pStyle w:val="BookText"/>
        <w:rPr/>
      </w:pPr>
      <w:r>
        <w:rPr>
          <w:rFonts w:ascii="IRNazanin" w:hAnsi="IRNazanin" w:eastAsia="IRNazanin"/>
          <w:color w:val="111111"/>
          <w:sz w:val="28"/>
          <w:sz w:val="28"/>
          <w:szCs w:val="28"/>
          <w:rtl w:val="true"/>
          <w:lang w:bidi="fa-IR"/>
        </w:rPr>
        <w:t>روزنامه‌های بی‌شماری جاری است و در بخش بزرگتر خود بی‌پاسخ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نمی‌تواند</w:t>
      </w:r>
    </w:p>
    <w:p>
      <w:pPr>
        <w:pStyle w:val="BookText"/>
        <w:rPr/>
      </w:pPr>
      <w:r>
        <w:rPr>
          <w:rFonts w:ascii="IRNazanin" w:hAnsi="IRNazanin" w:eastAsia="IRNazanin"/>
          <w:color w:val="111111"/>
          <w:sz w:val="28"/>
          <w:sz w:val="28"/>
          <w:szCs w:val="28"/>
          <w:rtl w:val="true"/>
          <w:lang w:bidi="fa-IR"/>
        </w:rPr>
        <w:t>چشمان خود را بر این حقیقت بندد که پیکار واقعی آن در میان ایرانیان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صدها</w:t>
      </w:r>
    </w:p>
    <w:p>
      <w:pPr>
        <w:pStyle w:val="BookText"/>
        <w:rPr/>
      </w:pPr>
      <w:r>
        <w:rPr>
          <w:rFonts w:ascii="IRNazanin" w:hAnsi="IRNazanin" w:eastAsia="IRNazanin"/>
          <w:color w:val="111111"/>
          <w:sz w:val="28"/>
          <w:sz w:val="28"/>
          <w:szCs w:val="28"/>
          <w:rtl w:val="true"/>
          <w:lang w:bidi="fa-IR"/>
        </w:rPr>
        <w:t>هزار نفری که در میانشان پاره‌ای از بهترین امیدهایی که آینده ایران، رهبران و گردانندگان جامعه فردا هستند این جوانان را نمی‌توان به دشمنان ایران واگذاشت و یا به آنها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پیکار</w:t>
      </w:r>
    </w:p>
    <w:p>
      <w:pPr>
        <w:pStyle w:val="BookText"/>
        <w:rPr/>
      </w:pPr>
      <w:r>
        <w:rPr>
          <w:rFonts w:ascii="IRNazanin" w:hAnsi="IRNazanin" w:eastAsia="IRNazanin"/>
          <w:color w:val="111111"/>
          <w:sz w:val="28"/>
          <w:sz w:val="28"/>
          <w:szCs w:val="28"/>
          <w:rtl w:val="true"/>
          <w:lang w:bidi="fa-IR"/>
        </w:rPr>
        <w:t>سازمان یافته مداوم با پشتیبانی وسیع و هماهنگ همه مقامات دست اندرکار به خوبی می‌تواند</w:t>
      </w:r>
    </w:p>
    <w:p>
      <w:pPr>
        <w:pStyle w:val="BookText"/>
        <w:rPr/>
      </w:pPr>
      <w:r>
        <w:rPr>
          <w:rFonts w:ascii="IRNazanin" w:hAnsi="IRNazanin" w:eastAsia="IRNazanin"/>
          <w:color w:val="111111"/>
          <w:sz w:val="28"/>
          <w:sz w:val="28"/>
          <w:szCs w:val="28"/>
          <w:rtl w:val="true"/>
          <w:lang w:bidi="fa-IR"/>
        </w:rPr>
        <w:t>موج کنونی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میدان تهی اسب می‌تازانند باید با هماوردی در خور روبرو شوند این هماورد سازمانهای دولتی نبوده‌اند و نخواهند بود، حزب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بدین ترتیب، موضوع عضویت ایرانیان مقیم خارج از کشور در حزب رستاخیز مورد عنایت مسئولان امر قرار گرفت و در برخی از مناطق جهان که گمان می‌رفت ایرانیان بیشتری</w:t>
      </w:r>
    </w:p>
    <w:p>
      <w:pPr>
        <w:pStyle w:val="BookText"/>
        <w:rPr/>
      </w:pPr>
      <w:r>
        <w:rPr>
          <w:rFonts w:ascii="IRNazanin" w:hAnsi="IRNazanin" w:eastAsia="IRNazanin"/>
          <w:color w:val="111111"/>
          <w:sz w:val="28"/>
          <w:sz w:val="28"/>
          <w:szCs w:val="28"/>
          <w:rtl w:val="true"/>
          <w:lang w:bidi="fa-IR"/>
        </w:rPr>
        <w:t>مقیم هستند دفتر عضوگیری حزب رستاخیز در اماکنی خاص گسترانیده شد</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همزمان با این اقدامات در خارج از کشور، اداره ویژه‌ای سازماندهی شد به نام حوزه بین‌الملل، و مدیریت</w:t>
      </w:r>
    </w:p>
    <w:p>
      <w:pPr>
        <w:pStyle w:val="BookText"/>
        <w:rPr/>
      </w:pPr>
      <w:r>
        <w:rPr>
          <w:rFonts w:ascii="IRNazanin" w:hAnsi="IRNazanin" w:eastAsia="IRNazanin"/>
          <w:color w:val="111111"/>
          <w:sz w:val="28"/>
          <w:sz w:val="28"/>
          <w:szCs w:val="28"/>
          <w:rtl w:val="true"/>
          <w:lang w:bidi="fa-IR"/>
        </w:rPr>
        <w:t>آن به عهده دکتر امیر شاپور زندنیا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مباحث پیشین شاهد بودیم</w:t>
      </w:r>
    </w:p>
    <w:p>
      <w:pPr>
        <w:pStyle w:val="BookText"/>
        <w:rPr/>
      </w:pPr>
      <w:r>
        <w:rPr>
          <w:rFonts w:ascii="IRNazanin" w:hAnsi="IRNazanin" w:eastAsia="IRNazanin"/>
          <w:color w:val="111111"/>
          <w:sz w:val="28"/>
          <w:sz w:val="28"/>
          <w:szCs w:val="28"/>
          <w:rtl w:val="true"/>
          <w:lang w:bidi="fa-IR"/>
        </w:rPr>
        <w:t>زندنیا از معدود معتقدان حزب رستاخیز بود که در نشریات حزبی و غیرحزبی آن روزگار مقالاتی متعدد در حمایت و پشتیبانی از تأسیس حزب رستاخیز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زندنیا جهت انسجام بخشیدن به فعالیت حزب رستاخیز در کشورهای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به‌ویژه در آمریکا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قابل اعتنا انجام داد و در این راستا برای سازماندهی شعب حزب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خارج و جلب حمایت ایرانیان مقیم آن مناطق، تمهیداتی چند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w:t>
      </w:r>
    </w:p>
    <w:p>
      <w:pPr>
        <w:pStyle w:val="BookText"/>
        <w:rPr/>
      </w:pPr>
      <w:r>
        <w:rPr>
          <w:rFonts w:ascii="IRNazanin" w:hAnsi="IRNazanin" w:eastAsia="IRNazanin"/>
          <w:color w:val="111111"/>
          <w:sz w:val="28"/>
          <w:sz w:val="28"/>
          <w:szCs w:val="28"/>
          <w:rtl w:val="true"/>
          <w:lang w:bidi="fa-IR"/>
        </w:rPr>
        <w:t>گزارشات موجود حداقل در کشورهای فرانسه، سوئد و آمریکا شاهد اقداماتی از این دست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زندنیا در این کشورها نمایندگانی تعیین کرد تا ضمن تشکیل شعباتی از حزب، ایرانیان وفادار به حاکمیت را به عضویت آن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دکتر جعفر مدرسی متصدی امور حزب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راستا کمیته‌ای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سوئد خانم پاکیزه شافع،</w:t>
      </w:r>
    </w:p>
    <w:p>
      <w:pPr>
        <w:pStyle w:val="BookText"/>
        <w:rPr/>
      </w:pPr>
      <w:r>
        <w:rPr>
          <w:rFonts w:ascii="IRNazanin" w:hAnsi="IRNazanin" w:eastAsia="IRNazanin"/>
          <w:color w:val="111111"/>
          <w:sz w:val="28"/>
          <w:sz w:val="28"/>
          <w:szCs w:val="28"/>
          <w:rtl w:val="true"/>
          <w:lang w:bidi="fa-IR"/>
        </w:rPr>
        <w:t>عهده‌دار امور حزب شد که در آن هنگام در شهر استکهلم سکنی داشت و در آمریکا هم ابوالفضل خسروی جهرمی برای این منظور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خسروی جهرمی در آن زمان دانشجوی مقطع دکترای اقتصاد در دانشگاههای آمریکا بود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از میزان موفقیت حزب رستاخیز در کشورهای خارجی اطلاع چندانی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ایرانیان مهاجر و کسانی که به طور موقت و یا دائم خاک کشور را ترک گفته بودند، چندان</w:t>
      </w:r>
    </w:p>
    <w:p>
      <w:pPr>
        <w:pStyle w:val="BookText"/>
        <w:rPr/>
      </w:pPr>
      <w:r>
        <w:rPr>
          <w:rFonts w:ascii="IRNazanin" w:hAnsi="IRNazanin" w:eastAsia="IRNazanin"/>
          <w:color w:val="111111"/>
          <w:sz w:val="28"/>
          <w:sz w:val="28"/>
          <w:szCs w:val="28"/>
          <w:rtl w:val="true"/>
          <w:lang w:bidi="fa-IR"/>
        </w:rPr>
        <w:t>علاقه‌ای برای پیوستن به حزب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گروه پرشماری از آنان،</w:t>
      </w:r>
    </w:p>
    <w:p>
      <w:pPr>
        <w:pStyle w:val="BookText"/>
        <w:rPr/>
      </w:pPr>
      <w:r>
        <w:rPr>
          <w:rFonts w:ascii="IRNazanin" w:hAnsi="IRNazanin" w:eastAsia="IRNazanin"/>
          <w:color w:val="111111"/>
          <w:sz w:val="28"/>
          <w:sz w:val="28"/>
          <w:szCs w:val="28"/>
          <w:rtl w:val="true"/>
          <w:lang w:bidi="fa-IR"/>
        </w:rPr>
        <w:t>جزو فعالان سیاسی مخالف حاکمیت وقت بودند و علنا سیاستهای شاه و اقدامات او نظیر تأسیس حزب رستاخیز را محکوم می‌کردند و گروه پرشمار دیگر، اگر چه، علنا با حکومت در نمی‌افتادند، اما، آن اندازه شهامت داشتند که نسبت به پدیده‌ای نظیر عضویت و فعالیت در حزب رستاخیز بی‌تفاوت بمانند و گروه سومی که، دفتر عضویت در حزب رستاخیز را امضا می‌کردند، عمدتا کسانی بودند که بنا به مقتضیات زندگی فردی و اجتماعی و نیز اقتصادی و سیاسی خود از برخورد با عوامل رسمی حاکمیت در خارج از کشور و نیز آمد و شد به میهن ناگزیر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احوال، تعداد ایرانیان خارج از کشور که به عضویت حزب رستاخیز</w:t>
      </w:r>
    </w:p>
    <w:p>
      <w:pPr>
        <w:pStyle w:val="BookText"/>
        <w:rPr/>
      </w:pPr>
      <w:r>
        <w:rPr>
          <w:rFonts w:ascii="IRNazanin" w:hAnsi="IRNazanin" w:eastAsia="IRNazanin"/>
          <w:color w:val="111111"/>
          <w:sz w:val="28"/>
          <w:sz w:val="28"/>
          <w:szCs w:val="28"/>
          <w:rtl w:val="true"/>
          <w:lang w:bidi="fa-IR"/>
        </w:rPr>
        <w:t>درآمدند، هرگز به اندازه‌ای نبود که دست اندرکاران و مسئولان حزب در داخل کشور بتوانند</w:t>
      </w:r>
    </w:p>
    <w:p>
      <w:pPr>
        <w:pStyle w:val="BookText"/>
        <w:rPr/>
      </w:pPr>
      <w:r>
        <w:rPr>
          <w:rFonts w:ascii="IRNazanin" w:hAnsi="IRNazanin" w:eastAsia="IRNazanin"/>
          <w:color w:val="111111"/>
          <w:sz w:val="28"/>
          <w:sz w:val="28"/>
          <w:szCs w:val="28"/>
          <w:rtl w:val="true"/>
          <w:lang w:bidi="fa-IR"/>
        </w:rPr>
        <w:t>از آن به عنوان سوژه‌ای مهم در تبلیغ فعالیتهای حزبی خود بهره‌برداری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از برخی منابع استنباط می‌شود، شماری از ایرانیان مهاجر که بنا به دلایلی بار دیگر به وطن باز می‌گشتند تحت فشار ساواک عضویت در حزب رستاخیز را پذیرا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ریشارد کاپوشینسکی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سرگذشت یک ایرانی اشاره می‌کند که پس از سالها دوری از وطن طی سالهای سلطه حزب رستاخیز بر عرصه سیاسی کشور، بار دیگر، به سرزمین مادری خود بازگشته و بی‌خبر از تحولات سیاسی کشور درصدد بر می‌آید با اجاره آپارتمانی در مرکز شهر تهران، زندگی نوینی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ماجرای این ایرانی به وطن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بازگشته را با نام مستعار محمود، از لابلای نوشته‌های کاپوشینسکی، پی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w:t>
      </w:r>
    </w:p>
    <w:p>
      <w:pPr>
        <w:pStyle w:val="BookText"/>
        <w:rPr/>
      </w:pPr>
      <w:r>
        <w:rPr>
          <w:rFonts w:ascii="IRNazanin" w:hAnsi="IRNazanin" w:eastAsia="IRNazanin"/>
          <w:color w:val="111111"/>
          <w:sz w:val="28"/>
          <w:sz w:val="28"/>
          <w:szCs w:val="28"/>
          <w:rtl w:val="true"/>
          <w:lang w:bidi="fa-IR"/>
        </w:rPr>
        <w:t>مدتی، محمود آپارتمانی در مرکز تهران اجاره کرد و هنوز در جای جدید خود جا نیفتاده بود که روزی سه مرد به آپارتمان او مراجعه کردند و از اینکه به تازگی به آن مکان نقل مکان کرده بود خوشامد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اندکی بعد سئوالات یکی پس از دیگری شروع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سئوال این بود که آیا او عضو حزب رستاخیز که در واقع حزب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هست یا خیر؟ محمود در جواب گفت که او در خارج از کشور زندگی می‌کرده و اخیرا به ایران بازگشته است و از وجود حزب رستاخیز نیز خبری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محمود از اقامت چند ساله‌اش در اروپا حرف می‌زد مأموران ساواک</w:t>
      </w:r>
    </w:p>
    <w:p>
      <w:pPr>
        <w:pStyle w:val="BookText"/>
        <w:rPr/>
      </w:pPr>
      <w:r>
        <w:rPr>
          <w:rFonts w:ascii="IRNazanin" w:hAnsi="IRNazanin" w:eastAsia="IRNazanin"/>
          <w:color w:val="111111"/>
          <w:sz w:val="28"/>
          <w:sz w:val="28"/>
          <w:szCs w:val="28"/>
          <w:rtl w:val="true"/>
          <w:lang w:bidi="fa-IR"/>
        </w:rPr>
        <w:t>بیشتر به او مشکوک شدند، چون می‌دانستند کسانی که دارای موقعیت و شغل مناسب در خارج از کشور بودند به ندرت به ایران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 بعدی درباره علت مراجعت محمود از</w:t>
      </w:r>
    </w:p>
    <w:p>
      <w:pPr>
        <w:pStyle w:val="BookText"/>
        <w:rPr/>
      </w:pPr>
      <w:r>
        <w:rPr>
          <w:rFonts w:ascii="IRNazanin" w:hAnsi="IRNazanin" w:eastAsia="IRNazanin"/>
          <w:color w:val="111111"/>
          <w:sz w:val="28"/>
          <w:sz w:val="28"/>
          <w:szCs w:val="28"/>
          <w:rtl w:val="true"/>
          <w:lang w:bidi="fa-IR"/>
        </w:rPr>
        <w:t>اروپا به ایران بود و همزمان، یکی از مسئولان اظهارات محمود را در دفترچه‌ای یادداشت</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در این اندیشه بود که حالا اسم او برای سومین بار توسط ساواک یادداشت</w:t>
      </w:r>
    </w:p>
    <w:p>
      <w:pPr>
        <w:pStyle w:val="BookText"/>
        <w:rPr/>
      </w:pPr>
      <w:r>
        <w:rPr>
          <w:rFonts w:ascii="IRNazanin" w:hAnsi="IRNazanin" w:eastAsia="IRNazanin"/>
          <w:color w:val="111111"/>
          <w:sz w:val="28"/>
          <w:sz w:val="28"/>
          <w:szCs w:val="28"/>
          <w:rtl w:val="true"/>
          <w:lang w:bidi="fa-IR"/>
        </w:rPr>
        <w:t>می‌شد و این ترس و وحشت بی‌سابقه‌ای را برای محمود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سئوال و جواب، ورقه‌ای که در آن فرم درخواست عضویت در حزب رستاخیز چاپ شده بود به محمود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محمود به آن ورقه توجهی نکرده و گفت که او به سیاست علاقه‌ای نداشته است و اکنون نیز تمایل به شرکت در حزب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از این جواب محمود مبهوت شده</w:t>
      </w:r>
    </w:p>
    <w:p>
      <w:pPr>
        <w:pStyle w:val="BookText"/>
        <w:rPr/>
      </w:pPr>
      <w:r>
        <w:rPr>
          <w:rFonts w:ascii="IRNazanin" w:hAnsi="IRNazanin" w:eastAsia="IRNazanin"/>
          <w:color w:val="111111"/>
          <w:sz w:val="28"/>
          <w:sz w:val="28"/>
          <w:szCs w:val="28"/>
          <w:rtl w:val="true"/>
          <w:lang w:bidi="fa-IR"/>
        </w:rPr>
        <w:t>و به او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فکر می‌کردند که محمود لابد متوجه نیست که چه چیزی را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ورقه‌ای دیگر به او داده شد که در آن گفتاری از قول شاه</w:t>
      </w:r>
      <w:r>
        <w:rPr>
          <w:rFonts w:ascii="Consolas" w:hAnsi="Consolas" w:eastAsia="Consolas" w:cs="Consolas"/>
          <w:color w:val="111111"/>
          <w:sz w:val="28"/>
          <w:sz w:val="28"/>
          <w:szCs w:val="28"/>
          <w:rtl w:val="true"/>
          <w:lang w:val="en-US" w:bidi="en-US"/>
        </w:rPr>
        <w:t xml:space="preserve"> بدین مضمون نوشته شده بود آن کسانی که تمایل به عضویت در حزب رستاخیز را ندارند یا خائن هستند و یا اکنون در زندان به سر می‌برند</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اینان کسانی هستند که به منویات شاهانه اعتقادی نداشته و به ملت و وطن نیز عقیده‌ای ندارند</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بدین ترتیب این افراد نباید انتظار داشته باشند که با آنان به همان ترتیبی برخورد شود که با اعضای حزب رستاخیز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محمود به خود جرأت داده و از مأموران خواست تا درباره پیوستن به حزب، به او یک روز مهلت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w:t>
      </w:r>
    </w:p>
    <w:p>
      <w:pPr>
        <w:pStyle w:val="BookText"/>
        <w:rPr/>
      </w:pPr>
      <w:r>
        <w:rPr>
          <w:rFonts w:ascii="IRNazanin" w:hAnsi="IRNazanin" w:eastAsia="IRNazanin"/>
          <w:color w:val="111111"/>
          <w:sz w:val="28"/>
          <w:sz w:val="28"/>
          <w:szCs w:val="28"/>
          <w:rtl w:val="true"/>
          <w:lang w:bidi="fa-IR"/>
        </w:rPr>
        <w:t>مسأله عضو شدن در حزب رستاخیز را با برادرش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محمود با برادرش در</w:t>
      </w:r>
    </w:p>
    <w:p>
      <w:pPr>
        <w:pStyle w:val="BookText"/>
        <w:rPr/>
      </w:pPr>
      <w:r>
        <w:rPr>
          <w:rFonts w:ascii="IRNazanin" w:hAnsi="IRNazanin" w:eastAsia="IRNazanin"/>
          <w:color w:val="111111"/>
          <w:sz w:val="28"/>
          <w:sz w:val="28"/>
          <w:szCs w:val="28"/>
          <w:rtl w:val="true"/>
          <w:lang w:bidi="fa-IR"/>
        </w:rPr>
        <w:t>این باره صحبت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ما هیچ اختیاری نداریم، همه ما به این حزب تعلق</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ملت اعضای این حزبند و تو فکر کن که تمام مردم در حکم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وقتی مأموران دوباره به آپارتمان محمود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عضویت و وفاداری خود را</w:t>
      </w:r>
    </w:p>
    <w:p>
      <w:pPr>
        <w:pStyle w:val="BookText"/>
        <w:rPr/>
      </w:pPr>
      <w:r>
        <w:rPr>
          <w:rFonts w:ascii="IRNazanin" w:hAnsi="IRNazanin" w:eastAsia="IRNazanin"/>
          <w:color w:val="111111"/>
          <w:sz w:val="28"/>
          <w:sz w:val="28"/>
          <w:szCs w:val="28"/>
          <w:rtl w:val="true"/>
          <w:lang w:bidi="fa-IR"/>
        </w:rPr>
        <w:t>نسبت به حزب رستاخیز شاه اعلام کرد و بدین ترتیب او نیز یکی از سربازان تمدن بزرگ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زیادی از عضویت محمود در حزب رستاخیز نگذشته بود که روزی او کارت دعوتی مبنی بر شرکت در یکی از ستادهای محلی حزب رستاخیز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گردهمایی، متشکل از</w:t>
      </w:r>
      <w:bookmarkStart w:id="173" w:name="pg868_11030"/>
    </w:p>
    <w:p>
      <w:pPr>
        <w:pStyle w:val="BookText"/>
        <w:rPr/>
      </w:pPr>
      <w:bookmarkEnd w:id="173"/>
      <w:r>
        <w:rPr>
          <w:rFonts w:ascii="IRNazanin" w:hAnsi="IRNazanin" w:eastAsia="IRNazanin"/>
          <w:color w:val="111111"/>
          <w:sz w:val="28"/>
          <w:sz w:val="28"/>
          <w:szCs w:val="28"/>
          <w:rtl w:val="true"/>
          <w:lang w:bidi="fa-IR"/>
        </w:rPr>
        <w:t>اعضای حزب بود هر کدام برای ارائه هنر خود در جهت هر چه بهتر برگزار شدن سی و هفتمین سالگرد تاجگذاری شاهنشاه، در جلسه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سرنوشت و زندگی ملتی در این</w:t>
      </w:r>
    </w:p>
    <w:p>
      <w:pPr>
        <w:pStyle w:val="BookText"/>
        <w:rPr/>
      </w:pPr>
      <w:r>
        <w:rPr>
          <w:rFonts w:ascii="IRNazanin" w:hAnsi="IRNazanin" w:eastAsia="IRNazanin"/>
          <w:color w:val="111111"/>
          <w:sz w:val="28"/>
          <w:sz w:val="28"/>
          <w:szCs w:val="28"/>
          <w:rtl w:val="true"/>
          <w:lang w:bidi="fa-IR"/>
        </w:rPr>
        <w:t>امپراتوری شاهانه از بزرگداشت سالیانه‌ای به بزرگداشت سالیانه دیگر محدود می‌شد که با</w:t>
      </w:r>
    </w:p>
    <w:p>
      <w:pPr>
        <w:pStyle w:val="BookText"/>
        <w:rPr/>
      </w:pPr>
      <w:r>
        <w:rPr>
          <w:rFonts w:ascii="IRNazanin" w:hAnsi="IRNazanin" w:eastAsia="IRNazanin"/>
          <w:color w:val="111111"/>
          <w:sz w:val="28"/>
          <w:sz w:val="28"/>
          <w:szCs w:val="28"/>
          <w:rtl w:val="true"/>
          <w:lang w:bidi="fa-IR"/>
        </w:rPr>
        <w:t>وضعی بسیار آراسته و پر از جلوه‌های تملق، بدون استثناء برگزار می‌گردید</w:t>
      </w:r>
      <w:r>
        <w:rPr>
          <w:rFonts w:eastAsia="IRNazanin" w:cs="IRNazanin"/>
          <w:color w:val="111111"/>
          <w:sz w:val="28"/>
          <w:szCs w:val="28"/>
          <w:rtl w:val="true"/>
          <w:lang w:bidi="fa-IR"/>
        </w:rPr>
        <w:t>] ...]»</w:t>
      </w:r>
      <w:r>
        <w:rPr>
          <w:rStyle w:val="FootnoteAnchor"/>
          <w:rtl w:val="true"/>
        </w:rPr>
        <w:footnoteReference w:id="663"/>
      </w:r>
    </w:p>
    <w:p>
      <w:pPr>
        <w:pStyle w:val="Heading3"/>
        <w:numPr>
          <w:ilvl w:val="2"/>
          <w:numId w:val="1"/>
        </w:numPr>
        <w:rPr/>
      </w:pPr>
      <w:bookmarkStart w:id="174" w:name="__RefHeading___Toc6995752_211673320"/>
      <w:bookmarkStart w:id="175" w:name="_Toc62"/>
      <w:bookmarkEnd w:id="174"/>
      <w:r>
        <w:rPr>
          <w:rtl w:val="true"/>
        </w:rPr>
        <w:t>رضایت شاه و مسئولان از عضویت مردم در حزب رستاخیز</w:t>
      </w:r>
      <w:bookmarkEnd w:id="175"/>
    </w:p>
    <w:p>
      <w:pPr>
        <w:pStyle w:val="BookText"/>
        <w:rPr/>
      </w:pPr>
      <w:r>
        <w:rPr>
          <w:rFonts w:ascii="IRNazanin" w:hAnsi="IRNazanin" w:eastAsia="IRNazanin"/>
          <w:color w:val="111111"/>
          <w:sz w:val="28"/>
          <w:sz w:val="28"/>
          <w:szCs w:val="28"/>
          <w:rtl w:val="true"/>
          <w:lang w:bidi="fa-IR"/>
        </w:rPr>
        <w:t>از همان نخستین روزهای تأسیس حزب رستاخیز، نشریات و روزنامه‌های منتشره به نقل از مسئولان حزب نوپا، مدعی شدند استقبال مردم کشور برای عضویت در حزب بسیار فراتر از حد انتظار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تأسیس حزب رستاخیز، محافل قدرت و وابستگان به حاکمیت برای عضویت در حزب رستاخیز از هیچ تلاشی فروگذار نکردند و از آنجایی که تمام رسانه‌های گروهی و</w:t>
      </w:r>
    </w:p>
    <w:p>
      <w:pPr>
        <w:pStyle w:val="BookText"/>
        <w:rPr/>
      </w:pPr>
      <w:r>
        <w:rPr>
          <w:rFonts w:ascii="IRNazanin" w:hAnsi="IRNazanin" w:eastAsia="IRNazanin"/>
          <w:color w:val="111111"/>
          <w:sz w:val="28"/>
          <w:sz w:val="28"/>
          <w:szCs w:val="28"/>
          <w:rtl w:val="true"/>
          <w:lang w:bidi="fa-IR"/>
        </w:rPr>
        <w:t>تبلیغاتی انحصارا در کنترل حاکمیت قرار داشت، طبیعی هم می‌نمود به انحاء مختلف چنین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وانمود شود که آحاد ملت در پاسخ به ندای شاه پیوستگی به حزب رستاخیز را نخستین و اولی‌ترین فریضه خود برشمرده‌اند و صفهای طولانی ثبت نام در حزب جدید، همگان را در حیرت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در مباحث پیشین هم ذکر شد موضوع عضویت آحاد ملت در حزب رستاخیز هرگز از سطحی‌گرایی محض فراتر نرفت و با تمام تبلیغات آزاردهنده‌ای که صورت گرفت و از هجوم داوطلبانه و گسترده مردم برای عضویت در حزب سخن می‌رفت، استقبال عمومی از حزب نه چندان از روی رغبت و نه آن اندازه وسیع بود که رسانه‌های وابسته به حکومت مدعی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سطح تبلیغات تا آن اندازه رضایت بخش می‌نمود که مسئولان بلندپایه حزب و به خصوص شاه، از استقبال چشمگیر مردم برای عضویت در حزب رستاخیز سخن به میان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روزهای نخست تأسیس حزب رستاخیز، نشریات و روزنامه‌ها با چاپ اخباری درباره استقبال آحاد ملت از حزب، بر این خوش‌باوریهای مسئولان امر و شخص شاه بیشتر دامن زدند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از جمله، هفته نامه خواندنیها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 تا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میلیونها ایرانی به ندای شاهنشاه خود</w:t>
      </w:r>
    </w:p>
    <w:p>
      <w:pPr>
        <w:pStyle w:val="BookText"/>
        <w:rPr/>
      </w:pPr>
      <w:r>
        <w:rPr>
          <w:rFonts w:ascii="IRNazanin" w:hAnsi="IRNazanin" w:eastAsia="IRNazanin"/>
          <w:color w:val="111111"/>
          <w:sz w:val="28"/>
          <w:sz w:val="28"/>
          <w:szCs w:val="28"/>
          <w:rtl w:val="true"/>
          <w:lang w:bidi="fa-IR"/>
        </w:rPr>
        <w:t>پاسخ گفته به حزب جدید یگانه رستاخیز ملی ایران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بی‌نظیر مردم ایران از پیوستن به حزب جدید و یگانه رستاخیز ملی ایران به طور بی‌سابقه‌ای همچنان</w:t>
      </w:r>
    </w:p>
    <w:p>
      <w:p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بعدها کتابهایی در تمجید از حزب رستاخیز و شاه منتشر شد که بخشهای مهم آن به موضوع عضویت داوطلبانه و تحسین‌برانگیز میلیونها ایرانی در حزب رستاخیز اشاره</w:t>
      </w:r>
    </w:p>
    <w:p>
      <w:pPr>
        <w:pStyle w:val="BookText"/>
        <w:rPr/>
      </w:pPr>
      <w:r>
        <w:rPr>
          <w:rFonts w:ascii="IRNazanin" w:hAnsi="IRNazanin" w:eastAsia="IRNazanin"/>
          <w:color w:val="111111"/>
          <w:sz w:val="28"/>
          <w:sz w:val="28"/>
          <w:szCs w:val="28"/>
          <w:rtl w:val="true"/>
          <w:lang w:bidi="fa-IR"/>
        </w:rPr>
        <w:t xml:space="preserve">داشت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اعتقاد 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اتفاق مردم ایران به حزب رستاخیز سخن به میان می‌آورد</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منوچهر ثقفی،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تشکیل حزب رستاخیز ایران از طرف رهبر بزرگ انقلاب که مبتنی بر ارکان نظام شاهنشاهی، قانون اساسی و انقلاب ششم بهمن بود در همان لحظات اول با اقبال صمیمانه طبقات مختلف مردم ایران روبرو شد و مردم ایران از هر طبقه و صف و دسته به تدریج به ندای</w:t>
      </w:r>
    </w:p>
    <w:p>
      <w:pPr>
        <w:pStyle w:val="BookText"/>
        <w:rPr/>
      </w:pPr>
      <w:r>
        <w:rPr>
          <w:rFonts w:ascii="IRNazanin" w:hAnsi="IRNazanin" w:eastAsia="IRNazanin"/>
          <w:color w:val="111111"/>
          <w:sz w:val="28"/>
          <w:sz w:val="28"/>
          <w:szCs w:val="28"/>
          <w:rtl w:val="true"/>
          <w:lang w:bidi="fa-IR"/>
        </w:rPr>
        <w:t>رهبر انقلاب گوش فرا دادند و عضویت حزب رستاخیز ایران را با آگاهی و آمادگی پذیرفته و تشکیل این نیرو و قشر فشرده و بزرگ سیاسی و اجتماعی در مطبوعات و رادیو و تلویزیون‌ها و رسانه‌های جمعی سراسر دنیا نیز انعکاسی وسیع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جمعی سراسر دنیا یک بار دیگر در برابر اندیشه‌های تابناک و نقش رهبری رهبر بزرگ و اندیشمند انقلاب ایران سرتعظیم فرود آوردند و برخی از آنها شاهنشاه ایران را از جمله برجسته‌ترین و تواناترین رهبران کشورهای بزرگ دنیا خواندند که کشور خویش را با</w:t>
      </w:r>
    </w:p>
    <w:p>
      <w:pPr>
        <w:pStyle w:val="BookText"/>
        <w:rPr/>
      </w:pPr>
      <w:r>
        <w:rPr>
          <w:rFonts w:ascii="IRNazanin" w:hAnsi="IRNazanin" w:eastAsia="IRNazanin"/>
          <w:color w:val="111111"/>
          <w:sz w:val="28"/>
          <w:sz w:val="28"/>
          <w:szCs w:val="28"/>
          <w:rtl w:val="true"/>
          <w:lang w:bidi="fa-IR"/>
        </w:rPr>
        <w:t>سرعتی غیرقابل تصور و اعجاب‌انگیز به سوی دروازه‌های تمدن بزرگ طلایی رهنمون می‌سازند</w:t>
      </w:r>
      <w:r>
        <w:rPr>
          <w:rFonts w:eastAsia="IRNazanin" w:cs="IRNazanin"/>
          <w:color w:val="111111"/>
          <w:sz w:val="28"/>
          <w:szCs w:val="28"/>
          <w:rtl w:val="true"/>
          <w:lang w:bidi="fa-IR"/>
        </w:rPr>
        <w:t>.</w:t>
      </w:r>
      <w:r>
        <w:rPr>
          <w:rStyle w:val="FootnoteAnchor"/>
          <w:rtl w:val="true"/>
        </w:rPr>
        <w:footnoteReference w:id="66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مطالعه روزنامه‌های منتشر شده در نخستین ماههای فعالیت حزب رستاخیز چنین برمی‌آید که گویی تمام مردم ایران عضویت حزب رستاخیز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زمان بیشتری سپری می‌شد آشکار می‌گردید که اعضای حزب در مقایسه با آمار جمعیت کشور رقم نازلی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تأسیس حزب، جمشید آموزگار، رئیس وقت هیأت اجرایی حزب رستاخیز، مدعی شد که تا آن هنگام فقط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واجدین شرایط به عضویت حزب درآمده‌اند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xml:space="preserve">جمشید آموزگار در واپسین ماههای دبیرکلی‌اش بر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رمق چندانی هم از حزب باقی نمانده بود، اعتراف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افراد ایران بی‌آنکه پرسشنامه‌ای پر کرده باشند،</w:t>
      </w:r>
    </w:p>
    <w:p>
      <w:pPr>
        <w:pStyle w:val="BookText"/>
        <w:rPr/>
      </w:pPr>
      <w:r>
        <w:rPr>
          <w:rFonts w:ascii="IRNazanin" w:hAnsi="IRNazanin" w:eastAsia="IRNazanin"/>
          <w:color w:val="111111"/>
          <w:sz w:val="28"/>
          <w:sz w:val="28"/>
          <w:szCs w:val="28"/>
          <w:rtl w:val="true"/>
          <w:lang w:bidi="fa-IR"/>
        </w:rPr>
        <w:t>عضو حزب رستاخیز هستند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امیر عباس هویدا در آغاز دومین سال فعالیت حزب رستاخیز، طی گزارشی رسمی به شاه، تعداد کل واجدین شرایط عضویت در حزب رستاخیز را در سراسر کشور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برآورد کرد و تصریح نمود که تا آن هنگام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آنان به حزب رستاخیز</w:t>
      </w:r>
    </w:p>
    <w:p>
      <w:pPr>
        <w:pStyle w:val="BookText"/>
        <w:rPr/>
      </w:pPr>
      <w:r>
        <w:rPr>
          <w:rFonts w:ascii="IRNazanin" w:hAnsi="IRNazanin" w:eastAsia="IRNazanin"/>
          <w:color w:val="111111"/>
          <w:sz w:val="28"/>
          <w:sz w:val="28"/>
          <w:szCs w:val="28"/>
          <w:rtl w:val="true"/>
          <w:lang w:bidi="fa-IR"/>
        </w:rPr>
        <w:t xml:space="preserve">پیوسته‌اند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فعالیت‌های پیگیر حزبی اشتغال دارند</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البته بخش دوم ادعای او عاری از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آمارهایی که ارائه می‌شد ضمن این که کمتر قابل اعتماد می‌نمود دچار تناقضی</w:t>
      </w:r>
    </w:p>
    <w:p>
      <w:pPr>
        <w:pStyle w:val="BookText"/>
        <w:rPr/>
      </w:pPr>
      <w:r>
        <w:rPr>
          <w:rFonts w:ascii="IRNazanin" w:hAnsi="IRNazanin" w:eastAsia="IRNazanin"/>
          <w:color w:val="111111"/>
          <w:sz w:val="28"/>
          <w:sz w:val="28"/>
          <w:szCs w:val="28"/>
          <w:rtl w:val="true"/>
          <w:lang w:bidi="fa-IR"/>
        </w:rPr>
        <w:t>آشکار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متعددی که مسئولان بلندپایه حزب ارائه می‌دادند غالبا، با یکدیگر</w:t>
      </w:r>
    </w:p>
    <w:p>
      <w:pPr>
        <w:pStyle w:val="BookText"/>
        <w:rPr/>
      </w:pPr>
      <w:r>
        <w:rPr>
          <w:rFonts w:ascii="IRNazanin" w:hAnsi="IRNazanin" w:eastAsia="IRNazanin"/>
          <w:color w:val="111111"/>
          <w:sz w:val="28"/>
          <w:sz w:val="28"/>
          <w:szCs w:val="28"/>
          <w:rtl w:val="true"/>
          <w:lang w:bidi="fa-IR"/>
        </w:rPr>
        <w:t>همخوانی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اوایل تیر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امیر عباس هویدا، دبیرکل حزب رستاخیز، مدعی بود از مجموع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واجدین شرایط، تا آن هنگام،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عضویت حزب رستاخیز را پذیرفته‌اند، در همان زمان جمشید آموزگار، رئیس وقت هیأت اجرایی حزب از عضویت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واجدین شرایط در حزب خبر می‌داد و امیدوار بود تا سال بعد این رقم به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یابد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اگر چه، میان ارقام ادعایی دبیرکل و رئیس هیأت اجرایی حزب رستاخیز تفاوت فاحشی وجود داشت؛ این آمارهای گمراه‌کننده از سوی حاکمیت و در رأس آن شخص شاه مورد تردید واقع نمی‌شد و تلاشی هم برای تعیین صحت و سقم آن صورت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نبود که در آن روزگار به‌ویژه شاه همواره انتظار داشت اخبار و گزارشاتی خوشحال‌کننده</w:t>
      </w:r>
    </w:p>
    <w:p>
      <w:pPr>
        <w:pStyle w:val="BookText"/>
        <w:rPr/>
      </w:pPr>
      <w:r>
        <w:rPr>
          <w:rFonts w:ascii="IRNazanin" w:hAnsi="IRNazanin" w:eastAsia="IRNazanin"/>
          <w:color w:val="111111"/>
          <w:sz w:val="28"/>
          <w:sz w:val="28"/>
          <w:szCs w:val="28"/>
          <w:rtl w:val="true"/>
          <w:lang w:bidi="fa-IR"/>
        </w:rPr>
        <w:t>درباره پیوستن مردم به حزب رستاخیز دریافت کند و آن اندازه تبلیغات صورت گرفته بود تا</w:t>
      </w:r>
    </w:p>
    <w:p>
      <w:pPr>
        <w:pStyle w:val="BookText"/>
        <w:rPr/>
      </w:pPr>
      <w:r>
        <w:rPr>
          <w:rFonts w:ascii="IRNazanin" w:hAnsi="IRNazanin" w:eastAsia="IRNazanin"/>
          <w:color w:val="111111"/>
          <w:sz w:val="28"/>
          <w:sz w:val="28"/>
          <w:szCs w:val="28"/>
          <w:rtl w:val="true"/>
          <w:lang w:bidi="fa-IR"/>
        </w:rPr>
        <w:t>اخبار مربوط به استقبال گسترده آحاد ملت از حزب را واقعیت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 اسناد و مدارک متقن بر جای مانده و نه تعداد قابل توجهی از کسانی که نگارنده با آنان مصاحبه نموده است، هیچ‌یک، این مدعیات حاکمیت را تأیید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این احوال، شاه از استقبالی که ادعا می‌شد مردم از حزب کرده‌اند تا مدتها خشنود به نظر می‌رسید و این رضایت خاطر خود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بارها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نشان می‌دهد که برخی از اطرافیان شاه، نظیر اسداللّه علم، در القاء این تفکر خوشبینانه به شاه سهیم بودند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xml:space="preserve">شاه در دوم اردیبهشت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ضمن ابراز شادمانی از تأسیس حزب رستاخیز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می‌کنم ملت ایران پاسخ خیلی گویا و خیلی</w:t>
      </w:r>
    </w:p>
    <w:p>
      <w:pPr>
        <w:pStyle w:val="BookText"/>
        <w:rPr/>
      </w:pPr>
      <w:r>
        <w:rPr>
          <w:rFonts w:ascii="IRNazanin" w:hAnsi="IRNazanin" w:eastAsia="IRNazanin"/>
          <w:color w:val="111111"/>
          <w:sz w:val="28"/>
          <w:sz w:val="28"/>
          <w:szCs w:val="28"/>
          <w:rtl w:val="true"/>
          <w:lang w:bidi="fa-IR"/>
        </w:rPr>
        <w:t>زیبنده‌ای به رستاخیز داده باشد، یعنی در واقع یکپارچگی ملت و شرکت آنها در سرنوشت مملکت خویش</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هم طی مصاحبه‌ای با سردبیر روزنامه جدیدالتأسیس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ارگان 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از حزب رستاخیز را ستود و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رستاخیز ملت ایران که بدین طریق مورد استقبال بی‌سابقه ملت ایران قرار گرفته موجب شده است که ما امیدوار شویم این حزب به صورتی در اعماق و نهاد جامعه ایرانی نفوذ</w:t>
      </w:r>
    </w:p>
    <w:p>
      <w:pPr>
        <w:pStyle w:val="BookText"/>
        <w:rPr/>
      </w:pPr>
      <w:r>
        <w:rPr>
          <w:rFonts w:ascii="IRNazanin" w:hAnsi="IRNazanin" w:eastAsia="IRNazanin"/>
          <w:color w:val="111111"/>
          <w:sz w:val="28"/>
          <w:sz w:val="28"/>
          <w:szCs w:val="28"/>
          <w:rtl w:val="true"/>
          <w:lang w:bidi="fa-IR"/>
        </w:rPr>
        <w:t>کند و گسترده شود که از یک سو وطن‌پرستی و وفاداری به سه اصل تشکیل دهنده رستاخیز را</w:t>
      </w:r>
    </w:p>
    <w:p>
      <w:pPr>
        <w:pStyle w:val="BookText"/>
        <w:rPr/>
      </w:pPr>
      <w:r>
        <w:rPr>
          <w:rFonts w:ascii="IRNazanin" w:hAnsi="IRNazanin" w:eastAsia="IRNazanin"/>
          <w:color w:val="111111"/>
          <w:sz w:val="28"/>
          <w:sz w:val="28"/>
          <w:szCs w:val="28"/>
          <w:rtl w:val="true"/>
          <w:lang w:bidi="fa-IR"/>
        </w:rPr>
        <w:t>بسط دهد و از سوی دیگر منعکس کننده حقیقی نیات مردم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سه اصلی که</w:t>
      </w:r>
    </w:p>
    <w:p>
      <w:pPr>
        <w:pStyle w:val="BookText"/>
        <w:rPr/>
      </w:pPr>
      <w:r>
        <w:rPr>
          <w:rFonts w:ascii="IRNazanin" w:hAnsi="IRNazanin" w:eastAsia="IRNazanin"/>
          <w:color w:val="111111"/>
          <w:sz w:val="28"/>
          <w:sz w:val="28"/>
          <w:szCs w:val="28"/>
          <w:rtl w:val="true"/>
          <w:lang w:bidi="fa-IR"/>
        </w:rPr>
        <w:t>گفتیم یک اصل آن انقلاب ما است که راجع به آن صحبت زیاد شده است و یکی از مطالبی که</w:t>
      </w:r>
    </w:p>
    <w:p>
      <w:pPr>
        <w:pStyle w:val="BookText"/>
        <w:rPr/>
      </w:pPr>
      <w:r>
        <w:rPr>
          <w:rFonts w:ascii="IRNazanin" w:hAnsi="IRNazanin" w:eastAsia="IRNazanin"/>
          <w:color w:val="111111"/>
          <w:sz w:val="28"/>
          <w:sz w:val="28"/>
          <w:szCs w:val="28"/>
          <w:rtl w:val="true"/>
          <w:lang w:bidi="fa-IR"/>
        </w:rPr>
        <w:t>گفته‌ام این است که در خود انقلاب، هم اصول غیرقابل تغییر وجود دارد و هم بعضی مواد</w:t>
      </w:r>
    </w:p>
    <w:p>
      <w:pPr>
        <w:pStyle w:val="BookText"/>
        <w:rPr/>
      </w:pPr>
      <w:r>
        <w:rPr>
          <w:rFonts w:ascii="IRNazanin" w:hAnsi="IRNazanin" w:eastAsia="IRNazanin"/>
          <w:color w:val="111111"/>
          <w:sz w:val="28"/>
          <w:sz w:val="28"/>
          <w:szCs w:val="28"/>
          <w:rtl w:val="true"/>
          <w:lang w:bidi="fa-IR"/>
        </w:rPr>
        <w:t>هست که مطابق با پیشرفت تکنولوژی و پیشرفت جهان می‌توان آن را به همان ترتیب یا تغییر داد یا متناسب کرد و به این طریق آینده ملت ایران را تعیین کرد، به طوری که در آینده دوران</w:t>
      </w:r>
    </w:p>
    <w:p>
      <w:pPr>
        <w:pStyle w:val="BookText"/>
        <w:rPr/>
      </w:pPr>
      <w:r>
        <w:rPr>
          <w:rFonts w:ascii="IRNazanin" w:hAnsi="IRNazanin" w:eastAsia="IRNazanin"/>
          <w:color w:val="111111"/>
          <w:sz w:val="28"/>
          <w:sz w:val="28"/>
          <w:szCs w:val="28"/>
          <w:rtl w:val="true"/>
          <w:lang w:bidi="fa-IR"/>
        </w:rPr>
        <w:t>انحطاط یا دوران غافلگیری پیش نیاید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شاه در مصاحبه با اولیویه وارن فرانسوی، تأسیس حزب رستاخیز را فصل نوینی در تاریخ تحولات سیاسی ایران ارزیابی کرد و استقبال کم سابقه مردم از این حزب را حجتی تام</w:t>
      </w:r>
    </w:p>
    <w:p>
      <w:pPr>
        <w:pStyle w:val="BookText"/>
        <w:rPr/>
      </w:pPr>
      <w:r>
        <w:rPr>
          <w:rFonts w:ascii="IRNazanin" w:hAnsi="IRNazanin" w:eastAsia="IRNazanin"/>
          <w:color w:val="111111"/>
          <w:sz w:val="28"/>
          <w:sz w:val="28"/>
          <w:szCs w:val="28"/>
          <w:rtl w:val="true"/>
          <w:lang w:bidi="fa-IR"/>
        </w:rPr>
        <w:t>برای اثبات این سخن خود خواند</w:t>
      </w:r>
      <w:r>
        <w:rPr>
          <w:rStyle w:val="FootnoteAnchor"/>
          <w:rtl w:val="true"/>
        </w:rPr>
        <w:footnoteReference w:id="675"/>
      </w:r>
      <w:r>
        <w:rPr>
          <w:rFonts w:ascii="IRNazanin" w:hAnsi="IRNazanin" w:eastAsia="IRNazanin"/>
          <w:color w:val="111111"/>
          <w:sz w:val="28"/>
          <w:sz w:val="28"/>
          <w:szCs w:val="28"/>
          <w:rtl w:val="true"/>
          <w:lang w:bidi="fa-IR"/>
        </w:rPr>
        <w:t xml:space="preserve">و در چهارم آبان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مدعی شد که نتایج مورد انتظار را از عملکرد حزب رستاخیز کسب کرده و میزان مشارکت مردم در آن رضایت خاطر او را فراهم آورده است</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گزارشاتی که به وی داده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پیش از این اشاره کردیم که این گزارشات چندان بنیان صحیحی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عمومی از حزب رستاخیز را تحسین برانگیز خواند و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گزارش‌هایی که حزب رستاخیز به ما داده، تعداد افرادی که به حزب پیوسته‌اند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حزب متعلق به همه ملت است و به دسته معینی تعلق ندارد که از روی عقیده یا عقده به مرامهای خاصی به آن چسبیده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پذیرش افراد هیچ گونه اشکال تراشی</w:t>
      </w:r>
    </w:p>
    <w:p>
      <w:pPr>
        <w:pStyle w:val="BookText"/>
        <w:rPr/>
      </w:pPr>
      <w:r>
        <w:rPr>
          <w:rFonts w:ascii="IRNazanin" w:hAnsi="IRNazanin" w:eastAsia="IRNazanin"/>
          <w:color w:val="111111"/>
          <w:sz w:val="28"/>
          <w:sz w:val="28"/>
          <w:szCs w:val="28"/>
          <w:rtl w:val="true"/>
          <w:lang w:bidi="fa-IR"/>
        </w:rPr>
        <w:t>نکرده، زیرا حزب متعلق به مردم است و به این جهت هم وارد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هم گفتیم کسانی که به سه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شاهنشاهی، قانون اساسی، انقلاب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ندارند البته در مملکت آزادند، ولی انتظاری در اداره کردن امور نباید داشته باشند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هم که مخالفند آزاد هستند که با کمال سلامت و امنیت از مملکت خارج شوند، ولی</w:t>
      </w:r>
      <w:bookmarkStart w:id="176" w:name="pg868_11034"/>
    </w:p>
    <w:p>
      <w:pPr>
        <w:pStyle w:val="BookText"/>
        <w:rPr/>
      </w:pPr>
      <w:bookmarkEnd w:id="176"/>
      <w:r>
        <w:rPr>
          <w:rFonts w:ascii="IRNazanin" w:hAnsi="IRNazanin" w:eastAsia="IRNazanin"/>
          <w:color w:val="111111"/>
          <w:sz w:val="28"/>
          <w:sz w:val="28"/>
          <w:szCs w:val="28"/>
          <w:rtl w:val="true"/>
          <w:lang w:bidi="fa-IR"/>
        </w:rPr>
        <w:t>کسی تا به حال تقاضای خروج از مملکت نکرده، البته به دو دلیل، یکی آن که مردم به خاطر اعتقاد به این اصول خارج نشده‌اند، دیگر آن که بعضی‌ها که متأسفانه کجرو و گناهکار هستند بنا به دستور در اینجا ماندند تا احیانا بتوانند کارهای خبیث خودشان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هم رفته می‌توان گفت که تقریبا چند میلیون نفر به این حزب پیوسته‌اند و از حالا به بعد، به خصوص از موقعی که فلسفه و آرمان حزب رستاخیز ملت ایران و اصول هفده‌گانه بر اساس دیالکتیک</w:t>
      </w:r>
    </w:p>
    <w:p>
      <w:pPr>
        <w:pStyle w:val="BookText"/>
        <w:rPr/>
      </w:pPr>
      <w:r>
        <w:rPr>
          <w:rFonts w:ascii="IRNazanin" w:hAnsi="IRNazanin" w:eastAsia="IRNazanin"/>
          <w:color w:val="111111"/>
          <w:sz w:val="28"/>
          <w:sz w:val="28"/>
          <w:szCs w:val="28"/>
          <w:rtl w:val="true"/>
          <w:lang w:bidi="fa-IR"/>
        </w:rPr>
        <w:t>صحیح تدوین خواهد شد، آموزش حزبی مردم ایران نیز شروع می‌شود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هر چه از فعالیت حزب رستاخیز بیشتر سپری می‌شد، به تدریج علایمی آشکارتر از عدم رغبت مردم نسبت به حزب پدیدار می‌شد و خود شاه هم، کم کم در می‌یافت آن هیجانات و تبلیغات گسترده روزها و ماههای نخست تأسیس حزب رستاخیز نمی‌باید انطباق کاملی با واقعیت امر داشته باشد و بر همین اساس تقریبا از اواخر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لحن شاه درباره</w:t>
      </w:r>
    </w:p>
    <w:p>
      <w:pPr>
        <w:pStyle w:val="BookText"/>
        <w:rPr/>
      </w:pPr>
      <w:r>
        <w:rPr>
          <w:rFonts w:ascii="IRNazanin" w:hAnsi="IRNazanin" w:eastAsia="IRNazanin"/>
          <w:color w:val="111111"/>
          <w:sz w:val="28"/>
          <w:sz w:val="28"/>
          <w:szCs w:val="28"/>
          <w:rtl w:val="true"/>
          <w:lang w:bidi="fa-IR"/>
        </w:rPr>
        <w:t>میزان موفقیت حزب رستاخیز در جذب مشارکت عمومی تغییر یافت و برخلاف اظهارات پیشین خود غالبا اظهار امیدواری می‌کرد که در آینده حزب برای جلب حمایتهای عمومی موفقیت بیشتری کسب کند و مسئولان امر نیز برای پیشبرد اهداف حزب تلاش جدی‌تری از خود نشان دهند</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وی طی سالهای بعدی تقریبا متقاعد شد که حزب در جلب مشارکت عمومی با ناکامی روبرو شده است و دیگر نمی‌توان به موفقیت آن امید چندانی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آشکارا عملکرد آن را مورد انتقاد قرار داد و تصریح کرد حزب انتظارات او را</w:t>
      </w:r>
    </w:p>
    <w:p>
      <w:pPr>
        <w:pStyle w:val="BookText"/>
        <w:rPr/>
      </w:pPr>
      <w:r>
        <w:rPr>
          <w:rFonts w:ascii="IRNazanin" w:hAnsi="IRNazanin" w:eastAsia="IRNazanin"/>
          <w:color w:val="111111"/>
          <w:sz w:val="28"/>
          <w:sz w:val="28"/>
          <w:szCs w:val="28"/>
          <w:rtl w:val="true"/>
          <w:lang w:bidi="fa-IR"/>
        </w:rPr>
        <w:t>برآورده نکرده است</w:t>
      </w:r>
      <w:r>
        <w:rPr>
          <w:rFonts w:eastAsia="IRNazanin" w:cs="IRNazanin"/>
          <w:color w:val="111111"/>
          <w:sz w:val="28"/>
          <w:szCs w:val="28"/>
          <w:rtl w:val="true"/>
          <w:lang w:bidi="fa-IR"/>
        </w:rPr>
        <w:t>.</w:t>
      </w:r>
    </w:p>
    <w:p>
      <w:pPr>
        <w:pStyle w:val="Heading3"/>
        <w:numPr>
          <w:ilvl w:val="2"/>
          <w:numId w:val="1"/>
        </w:numPr>
        <w:rPr/>
      </w:pPr>
      <w:bookmarkStart w:id="177" w:name="__RefHeading___Toc6995754_211673320"/>
      <w:bookmarkStart w:id="178" w:name="_Toc63"/>
      <w:bookmarkEnd w:id="177"/>
      <w:r>
        <w:rPr>
          <w:rtl w:val="true"/>
        </w:rPr>
        <w:t>حزب رستاخیز مأوایی برای فرصت‌طلبان</w:t>
      </w:r>
      <w:bookmarkEnd w:id="178"/>
    </w:p>
    <w:p>
      <w:pPr>
        <w:pStyle w:val="BookText"/>
        <w:rPr/>
      </w:pPr>
      <w:r>
        <w:rPr>
          <w:rFonts w:ascii="IRNazanin" w:hAnsi="IRNazanin" w:eastAsia="IRNazanin"/>
          <w:color w:val="111111"/>
          <w:sz w:val="28"/>
          <w:sz w:val="28"/>
          <w:szCs w:val="28"/>
          <w:rtl w:val="true"/>
          <w:lang w:bidi="fa-IR"/>
        </w:rPr>
        <w:t>وفادارترین افراد نسبت به حزب رستاخیز کسانی بودند که بیشترین بهره سیاسی و اقتصادی را از قِبَل فعالیت آن می‌بردند و در مقایسه با مجموع جمعیت واجد شرایط عضویت در حزب، تعداد آنان بسیار اندک و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می‌شود حزب رستاخیز را با باشگاهی بزرگ متشکل از فرصت‌طلبان و سودجویان مرادف‌تر دانست تا یک حزب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بهتر، قریب به اتفاق کسانی که در حزب فعالیت می‌کردند قبل از اینکه</w:t>
      </w:r>
    </w:p>
    <w:p>
      <w:pPr>
        <w:pStyle w:val="BookText"/>
        <w:rPr/>
      </w:pPr>
      <w:r>
        <w:rPr>
          <w:rFonts w:ascii="IRNazanin" w:hAnsi="IRNazanin" w:eastAsia="IRNazanin"/>
          <w:color w:val="111111"/>
          <w:sz w:val="28"/>
          <w:sz w:val="28"/>
          <w:szCs w:val="28"/>
          <w:rtl w:val="true"/>
          <w:lang w:bidi="fa-IR"/>
        </w:rPr>
        <w:t>مرامنامه، اساسنامه و نیز اهداف و رسالتهای آن را مورد توجه قرار دهند مأوایی را دنبال</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می‌کردند تا با اتکای بر آن موقعیتی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احتمالاً اجتماعی برای خود دست و</w:t>
      </w:r>
    </w:p>
    <w:p>
      <w:pPr>
        <w:pStyle w:val="BookText"/>
        <w:rPr/>
      </w:pPr>
      <w:r>
        <w:rPr>
          <w:rFonts w:ascii="IRNazanin" w:hAnsi="IRNazanin" w:eastAsia="IRNazanin"/>
          <w:color w:val="111111"/>
          <w:sz w:val="28"/>
          <w:sz w:val="28"/>
          <w:szCs w:val="28"/>
          <w:rtl w:val="true"/>
          <w:lang w:bidi="fa-IR"/>
        </w:rPr>
        <w:t>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مسئولان حزب مدعی بودند تعداد اعضا از پنج میلیون نفر فراتر رفته</w:t>
      </w:r>
    </w:p>
    <w:p>
      <w:pPr>
        <w:pStyle w:val="BookText"/>
        <w:rPr/>
      </w:pPr>
      <w:r>
        <w:rPr>
          <w:rFonts w:ascii="IRNazanin" w:hAnsi="IRNazanin" w:eastAsia="IRNazanin"/>
          <w:color w:val="111111"/>
          <w:sz w:val="28"/>
          <w:sz w:val="28"/>
          <w:szCs w:val="28"/>
          <w:rtl w:val="true"/>
          <w:lang w:bidi="fa-IR"/>
        </w:rPr>
        <w:t xml:space="preserve">است، اما در شرایط بحران سیاسی دامنگیر حاکمیت طی سالهای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نشانه‌ای از حمایت خیل عظیم طرفداران و اعضای ادعایی حزب از رژیم شاه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آمارهای ادعایی هرگز با واقعیت امر قرین نبود و طرفداران ارتدکس حزب رستاخیز نازل‌تر از آنی بوده‌اند که در مقاطع حساس و بحرانی نسبت به ولی‌نعمت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می‌دانیم که در سلسله مراتب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حزب رستاخیز جمع زیادی فعالیت داشتند، اما نشانی از حمایت جدی این گروه از آرمانهای شهریاری آن روزگار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کسانی هم بودند در سلسله مراتب فرو دست‌تر حزب که اندک اعتقادی به حقانیت حزب و نقش آن در توسعه جامعه داشتند؛ ولی، در شرایط سلطه گروه کثیر سودجویان و فرصت‌طلبان در ارکان و بخشهای حساس حزب گامی جدی در بهره‌گیری از این اندک پتانسیلهای موجود در حزب برداشته نشد و به طریق اولی، مردمی که طی همان ماههای نخست تأسیس حزب رستاخیز، ورقه ثبت نام آن را پر کرده بودند، هر چه زمان بیشتری از فعالیت حزب سپری می‌شد رویگردانی آنان به تنفر از حزب و گردانندگان آن مبدل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 صمیمی، یکی از دست اندرکاران آن روزگار، قضاوت خود را درباره چگونگی عضوپذیری حزب رستاخیز و ورود فرصت‌طلبان سیاسی به ارکان آن اینگونه جمع‌بندی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ظواهر امر چنین بر می‌آمد که هدف از تشکیل حزب رستاخیز چیزی جز ایجاد پیوند بین مردم و شاه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رهبران حزب و اعضای کابینه در سخنان خود بالاتفاق می‌کوشیدند</w:t>
      </w:r>
    </w:p>
    <w:p>
      <w:pPr>
        <w:pStyle w:val="BookText"/>
        <w:rPr/>
      </w:pPr>
      <w:r>
        <w:rPr>
          <w:rFonts w:ascii="IRNazanin" w:hAnsi="IRNazanin" w:eastAsia="IRNazanin"/>
          <w:color w:val="111111"/>
          <w:sz w:val="28"/>
          <w:sz w:val="28"/>
          <w:szCs w:val="28"/>
          <w:rtl w:val="true"/>
          <w:lang w:bidi="fa-IR"/>
        </w:rPr>
        <w:t>شاه را به عنوان مظهر ملیت جلوه دهند و با تحریک احساسات ملی ایرانیان، از آنها می‌خواستند</w:t>
      </w:r>
    </w:p>
    <w:p>
      <w:pPr>
        <w:pStyle w:val="BookText"/>
        <w:rPr/>
      </w:pPr>
      <w:r>
        <w:rPr>
          <w:rFonts w:ascii="IRNazanin" w:hAnsi="IRNazanin" w:eastAsia="IRNazanin"/>
          <w:color w:val="111111"/>
          <w:sz w:val="28"/>
          <w:sz w:val="28"/>
          <w:szCs w:val="28"/>
          <w:rtl w:val="true"/>
          <w:lang w:bidi="fa-IR"/>
        </w:rPr>
        <w:t xml:space="preserve">تا هر یک به سهم خود در راه پیشبرد اهداف ملی و آبادانی کشور قدمی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w:t>
      </w:r>
    </w:p>
    <w:p>
      <w:pPr>
        <w:pStyle w:val="BookText"/>
        <w:rPr/>
      </w:pPr>
      <w:r>
        <w:rPr>
          <w:rFonts w:ascii="IRNazanin" w:hAnsi="IRNazanin" w:eastAsia="IRNazanin"/>
          <w:color w:val="111111"/>
          <w:sz w:val="28"/>
          <w:sz w:val="28"/>
          <w:szCs w:val="28"/>
          <w:rtl w:val="true"/>
          <w:lang w:bidi="fa-IR"/>
        </w:rPr>
        <w:t>در آن موقع که به خاطر گسترش موج نارضایتی مردم همه کارها به مرحله رکود نزدیک می‌شد،</w:t>
      </w:r>
    </w:p>
    <w:p>
      <w:pPr>
        <w:pStyle w:val="BookText"/>
        <w:rPr/>
      </w:pPr>
      <w:r>
        <w:rPr>
          <w:rFonts w:ascii="IRNazanin" w:hAnsi="IRNazanin" w:eastAsia="IRNazanin"/>
          <w:color w:val="111111"/>
          <w:sz w:val="28"/>
          <w:sz w:val="28"/>
          <w:szCs w:val="28"/>
          <w:rtl w:val="true"/>
          <w:lang w:bidi="fa-IR"/>
        </w:rPr>
        <w:t>البته از اهمیت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نیست چرا سران حکومت هیچ کدام به پاسخ</w:t>
      </w:r>
    </w:p>
    <w:p>
      <w:pPr>
        <w:pStyle w:val="BookText"/>
        <w:rPr/>
      </w:pPr>
      <w:r>
        <w:rPr>
          <w:rFonts w:ascii="IRNazanin" w:hAnsi="IRNazanin" w:eastAsia="IRNazanin"/>
          <w:color w:val="111111"/>
          <w:sz w:val="28"/>
          <w:sz w:val="28"/>
          <w:szCs w:val="28"/>
          <w:rtl w:val="true"/>
          <w:lang w:bidi="fa-IR"/>
        </w:rPr>
        <w:t>این سئوال توجه نداشتند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حرفهایشان را می‌پذیرند و نمایش سیاسی شاه را باور</w:t>
      </w:r>
    </w:p>
    <w:p>
      <w:pPr>
        <w:pStyle w:val="BookText"/>
        <w:rPr/>
      </w:pPr>
      <w:r>
        <w:rPr>
          <w:rFonts w:ascii="IRNazanin" w:hAnsi="IRNazanin" w:eastAsia="IRNazanin"/>
          <w:color w:val="111111"/>
          <w:sz w:val="28"/>
          <w:sz w:val="28"/>
          <w:szCs w:val="28"/>
          <w:rtl w:val="true"/>
          <w:lang w:bidi="fa-IR"/>
        </w:rPr>
        <w:t>می‌کنند؟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عضوگیری رستاخیز به این شکل بود که دفتر ثبت نام را در ادارات و سازمانهای گوناگون می‌گرداندند تا همه اسم خود را در آن بنویسند و اشخاصی هم که کار خصوصی داشتند موظف بودند با مراجعه به شعبات حزب رستاخیز در آن ثبت نام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گر چه فقط در عرض چند ماه عده زیادی ظاهرا به عضویت رستاخیز درآمدند و این حزب وزنه سنگینی در عرصه سیاست شد، اما گفتنی است که رستاخیز علی‌رغم تعداد کثیر اعضایش از</w:t>
      </w:r>
    </w:p>
    <w:p>
      <w:pPr>
        <w:pStyle w:val="BookText"/>
        <w:rPr/>
      </w:pPr>
      <w:r>
        <w:rPr>
          <w:rFonts w:ascii="IRNazanin" w:hAnsi="IRNazanin" w:eastAsia="IRNazanin"/>
          <w:color w:val="111111"/>
          <w:sz w:val="28"/>
          <w:sz w:val="28"/>
          <w:szCs w:val="28"/>
          <w:rtl w:val="true"/>
          <w:lang w:bidi="fa-IR"/>
        </w:rPr>
        <w:t xml:space="preserve">کمترین حمایت مردمی برخوردار نبود و در حقیقت حالت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فرصت‌طلبان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که در آن عده‌ای دور هم می‌نشستند و کاری جز تدوین وظایف حزب و ستایش از اعمال شاه انجام نمی‌دادند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مأموران ساواک هم، در آن دوره، گزارشات متعددی درباره جذب فرصت‌طلبان و سودجویان در حزب رستاخیز تهیه کرده‌اند و تصریح نموده‌اند هرگاه فرصتهای مناسب سیاسی، اقتصادی و شغلی در حزب فروغی کم‌رنگ داشت یاران صدیق حزب کاهش چشمگیری می‌یافتند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عضویت در حزب رستاخیز منبع معیشت گردیده بود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بر همین اساس، تقریبا تمام اعضای احزاب گذشته بدون از دست دادن فرصت، عضویت در حزب رستاخیز را پذیرا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اعضای حزب ایران نوین امیدوار بودند که با عضویت در حزب جدید موقعیت سیاسی، اقتصادی خود را حفظ کنند و اعضای حزب مردم هم که پیش از آن همیشه در موضع اقلیت قرار داشتند به آینده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مطلوب‌تری امیدوار شدند</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بدین ترتیب، برای آنان این موضوع که عضو چه حزب یا دسته‌ای قرار بگیرند چندان اهمیتی نداشت، بلکه آنچه مهم بود پیوستن به حزب یا گروهی</w:t>
      </w:r>
    </w:p>
    <w:p>
      <w:pPr>
        <w:pStyle w:val="BookText"/>
        <w:rPr/>
      </w:pPr>
      <w:r>
        <w:rPr>
          <w:rFonts w:ascii="IRNazanin" w:hAnsi="IRNazanin" w:eastAsia="IRNazanin"/>
          <w:color w:val="111111"/>
          <w:sz w:val="28"/>
          <w:sz w:val="28"/>
          <w:szCs w:val="28"/>
          <w:rtl w:val="true"/>
          <w:lang w:bidi="fa-IR"/>
        </w:rPr>
        <w:t>بود که بهتر بتواند منافع سیاسی، اداری و نیز اقتصادی آنان را تأمین کند،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کشوری چون ایتالیا، سیاستمدارانی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آلدومورو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مرحوم در چهارچوب احزاب خود با دیگر احزاب می‌سازند، تا ماندن بر مسند حکومت را برای خود ابد مدت کنند، در کشوری چون ایران، طالبان قدرت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 و حکومت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حرفه‌ای با زمانه و شرایط روز</w:t>
      </w:r>
    </w:p>
    <w:p>
      <w:pPr>
        <w:pStyle w:val="BookText"/>
        <w:rPr/>
      </w:pPr>
      <w:r>
        <w:rPr>
          <w:rFonts w:ascii="IRNazanin" w:hAnsi="IRNazanin" w:eastAsia="IRNazanin"/>
          <w:color w:val="111111"/>
          <w:sz w:val="28"/>
          <w:sz w:val="28"/>
          <w:szCs w:val="28"/>
          <w:rtl w:val="true"/>
          <w:lang w:bidi="fa-IR"/>
        </w:rPr>
        <w:t>سازش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اینان تفاوتی نمی‌کند عضو کدام حزب باشند، مهم این است که فقط منافعشان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مادی و چه 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 و بدین لحاظ می‌بینیم حتی گروهی از سینه</w:t>
      </w:r>
    </w:p>
    <w:p>
      <w:pPr>
        <w:pStyle w:val="BookText"/>
        <w:rPr/>
      </w:pPr>
      <w:r>
        <w:rPr>
          <w:rFonts w:ascii="IRNazanin" w:hAnsi="IRNazanin" w:eastAsia="IRNazanin"/>
          <w:color w:val="111111"/>
          <w:sz w:val="28"/>
          <w:sz w:val="28"/>
          <w:szCs w:val="28"/>
          <w:rtl w:val="true"/>
          <w:lang w:bidi="fa-IR"/>
        </w:rPr>
        <w:t xml:space="preserve">چاکان و مدافعان حزب منحل شده رستاخیز، همانها بودند که پیش از 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احزاب افراطی چپ یا راست بوده‌اند و بعدا به مقتضای زمانه و بر حسب این که لیدر کدام حزب به</w:t>
      </w:r>
    </w:p>
    <w:p>
      <w:pPr>
        <w:pStyle w:val="BookText"/>
        <w:rPr/>
      </w:pPr>
      <w:r>
        <w:rPr>
          <w:rFonts w:ascii="IRNazanin" w:hAnsi="IRNazanin" w:eastAsia="IRNazanin"/>
          <w:color w:val="111111"/>
          <w:sz w:val="28"/>
          <w:sz w:val="28"/>
          <w:szCs w:val="28"/>
          <w:rtl w:val="true"/>
          <w:lang w:bidi="fa-IR"/>
        </w:rPr>
        <w:t>مسند نخست‌وزیری نزدیکتر بوده است، به عضویت احزاب مردم، ملیون، ایران نوین و سرانجام رستاخیز درآمدند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بودن این گروه، دیگر احتیاجی به این نیست که برای جستجوی علت فساد دولتهایی که ظاهرا مبعوث احزاب بوده‌اند، ناموفق ماندن احزاب در ایران، ایدئولوژی‌های این احزاب، یا نحوه اداره و نمودار سازمانی آن‌ها تجزیه و تحلیل شود و اصولاً با بودن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 و حکومت</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حرفه‌ای، کاربرد بهترین ایدئولوژی حزبی همان قدر است که کاربرد بدترینش</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فقط مخالفان نبوده‌اند که حزب رستاخیز را مأوای فرصت‌طلبان و سودجویان ارزیابی کرده‌اند، بلکه طی همان دوره افرادی از طرفداران حزب نیز نسبت به رخنه عوام‌فریبان و</w:t>
      </w:r>
    </w:p>
    <w:p>
      <w:pPr>
        <w:pStyle w:val="BookText"/>
        <w:rPr/>
      </w:pPr>
      <w:r>
        <w:rPr>
          <w:rFonts w:ascii="IRNazanin" w:hAnsi="IRNazanin" w:eastAsia="IRNazanin"/>
          <w:color w:val="111111"/>
          <w:sz w:val="28"/>
          <w:sz w:val="28"/>
          <w:szCs w:val="28"/>
          <w:rtl w:val="true"/>
          <w:lang w:bidi="fa-IR"/>
        </w:rPr>
        <w:t>سودجویان در ارکان حزب هشدار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داریوش همایون طی مطلبی که در اوایل</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آیندگان به چاپ رسانید این حقیقت را یادآور شد که بر اثر نفوذ گسترده فرصت‌طلبان در بخشهای مختلف مدیریتی و اجرایی حزب بخش چشمگیری از مردم از حزب رویگردان شده و نسبت به موفقیت آن نومید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پیش‌بینی کرده</w:t>
      </w:r>
    </w:p>
    <w:p>
      <w:pPr>
        <w:pStyle w:val="BookText"/>
        <w:rPr/>
      </w:pPr>
      <w:r>
        <w:rPr>
          <w:rFonts w:ascii="IRNazanin" w:hAnsi="IRNazanin" w:eastAsia="IRNazanin"/>
          <w:color w:val="111111"/>
          <w:sz w:val="28"/>
          <w:sz w:val="28"/>
          <w:szCs w:val="28"/>
          <w:rtl w:val="true"/>
          <w:lang w:bidi="fa-IR"/>
        </w:rPr>
        <w:t>بود هر گاه وضع بدین منوال ادامه یابد مجموعه حزب با بحرانی جدی مواجه خواهد شد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این مقاله همایون به برخی دیگر از قلم بدستان و دست اندرکاران جرأت بخشید تا نسبت به</w:t>
      </w:r>
    </w:p>
    <w:p>
      <w:pPr>
        <w:pStyle w:val="BookText"/>
        <w:rPr/>
      </w:pPr>
      <w:r>
        <w:rPr>
          <w:rFonts w:ascii="IRNazanin" w:hAnsi="IRNazanin" w:eastAsia="IRNazanin"/>
          <w:color w:val="111111"/>
          <w:sz w:val="28"/>
          <w:sz w:val="28"/>
          <w:szCs w:val="28"/>
          <w:rtl w:val="true"/>
          <w:lang w:bidi="fa-IR"/>
        </w:rPr>
        <w:t>روند ناسالم حاکم بر حزب که عمدتا از رخنه فرصت‌طلبان و سودجویان در ارکان آن ناشی می‌شد،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امیرانی، مدیر مسئول هفته‌نامه خواندنیها، از زمره این افراد بود که با تأسی بر مقاله همایون فرصت را برای انتقاد از گردانندگان و مدیران حزب در</w:t>
      </w:r>
    </w:p>
    <w:p>
      <w:pPr>
        <w:pStyle w:val="BookText"/>
        <w:rPr/>
      </w:pPr>
      <w:r>
        <w:rPr>
          <w:rFonts w:ascii="IRNazanin" w:hAnsi="IRNazanin" w:eastAsia="IRNazanin"/>
          <w:color w:val="111111"/>
          <w:sz w:val="28"/>
          <w:sz w:val="28"/>
          <w:szCs w:val="28"/>
          <w:rtl w:val="true"/>
          <w:lang w:bidi="fa-IR"/>
        </w:rPr>
        <w:t>بخشهای مختلف غنیمت شمرد و با ذکر مواردی از رخنه فرصت‌طلبان در حزب، انتقاداتش را به شرح زیر در معرض قضاوت مخاطبانش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یافتن سودجویان و فرصت طلبان به صفوف حزب رستاخیز و مردمی که نیت‌ها و مقاصد قابل تردید دارند، دیگران را که با دلی پاک به حزب روی آورده‌اند دلسرد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w:t>
      </w:r>
    </w:p>
    <w:p>
      <w:pPr>
        <w:pStyle w:val="BookText"/>
        <w:rPr/>
      </w:pPr>
      <w:r>
        <w:rPr>
          <w:rFonts w:ascii="IRNazanin" w:hAnsi="IRNazanin" w:eastAsia="IRNazanin"/>
          <w:color w:val="111111"/>
          <w:sz w:val="28"/>
          <w:sz w:val="28"/>
          <w:szCs w:val="28"/>
          <w:rtl w:val="true"/>
          <w:lang w:bidi="fa-IR"/>
        </w:rPr>
        <w:t>تن تاکنون چنین کرده‌اند و آنچه هنوز فرصت نیافته‌اند با گسترش حزب فرصت خواهند یافت و به کانون‌های حزبی خواهند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نیکان زودتر می‌رنجند و میدان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دشواری از اینجا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 را که آقای داریوش همایون از قول یک استاد دانشگاه آذربادگان که با حضور هیأت دولت در آذربایجان مطرح کرده در سرمقاله آیندگان آورده و خود نیز به تلویح بر آن</w:t>
      </w:r>
    </w:p>
    <w:p>
      <w:pPr>
        <w:pStyle w:val="BookText"/>
        <w:rPr/>
      </w:pPr>
      <w:r>
        <w:rPr>
          <w:rFonts w:ascii="IRNazanin" w:hAnsi="IRNazanin" w:eastAsia="IRNazanin"/>
          <w:color w:val="111111"/>
          <w:sz w:val="28"/>
          <w:sz w:val="28"/>
          <w:szCs w:val="28"/>
          <w:rtl w:val="true"/>
          <w:lang w:bidi="fa-IR"/>
        </w:rPr>
        <w:t>صحه گذاشته، حقیقت تلخی است که ما خود نیز مانند خیلی‌ها با آن روبرو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خوانندگان به خاطر داشته باشند در اوایل تأسیس حزب فراگیرنده ملت ایران، نخستین نشریه‌ای که از روی عقیده و ایمان توأم با دلسوزی به آن پیوست و در راه این پیوستگی به حزب که برای نخستین بار روی می‌داد حتی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سرلوحه مجله برداشت،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خواندنیها بود و متعاقب آن سرمقاله‌ها و نوشته‌ها بود که قبل از انتشار روزنامه ارگان حزبی از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سی و پنجم درباره چگونگی حزب رستاخیز و سبب استقبال مردم از آن و حتی آفاتی که آن را تهدید می‌کند طی یک، دو ماه نوشتیم و از آن پس تاکنون قریب</w:t>
      </w:r>
    </w:p>
    <w:p>
      <w:pPr>
        <w:pStyle w:val="BookText"/>
        <w:rPr/>
      </w:pPr>
      <w:r>
        <w:rPr>
          <w:rFonts w:ascii="IRNazanin" w:hAnsi="IRNazanin" w:eastAsia="IRNazanin"/>
          <w:color w:val="111111"/>
          <w:sz w:val="28"/>
          <w:sz w:val="28"/>
          <w:szCs w:val="28"/>
          <w:rtl w:val="true"/>
          <w:lang w:bidi="fa-IR"/>
        </w:rPr>
        <w:t>یک سال تمام است که سکوت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و به چه سبب؟</w:t>
      </w:r>
    </w:p>
    <w:p>
      <w:pPr>
        <w:pStyle w:val="BookText"/>
        <w:rPr/>
      </w:pPr>
      <w:r>
        <w:rPr>
          <w:rFonts w:ascii="IRNazanin" w:hAnsi="IRNazanin" w:eastAsia="IRNazanin"/>
          <w:color w:val="111111"/>
          <w:sz w:val="28"/>
          <w:sz w:val="28"/>
          <w:szCs w:val="28"/>
          <w:rtl w:val="true"/>
          <w:lang w:bidi="fa-IR"/>
        </w:rPr>
        <w:t>به همین علت و دلیلی که دست اندرکاران حزبی نیز بعد از گذشت یک سال به آن پی برده‌اند و در صدد چاره‌جویی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مراسم بزرگداشت پنجاه سال سلطنت خاندان پهلوی هم مانند اوایل تأسیس حزب خوانندگان بهتر می‌دانند که با چه عقیده و ایمان عمیقی چند صفحه از صفحات وسط مجله را به این کار اختصاص دادیم تا آنجا که اصالت و عمق تحقیق ما مورد تقدیر وزیر دربار هم قرار</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طولی نکشید که فرصت‌طلبان سودجو در این مورد هم بر امثال ما خدمتگزاران بی‌ریب و ریا پیشی گرفته، ستون بعد از ستون و صفحه پشت صفحه بود که در روزنامه‌ها با هر رطب و یابسی سیاه کردند، تا آن جا که مقاطعه‌کاری چون مقاطعه‌کار ندانم کار راه کرج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چالوس هم کار ناکرده و ناتمام خود را به این دوران نسبت داد و در مورد آن برخلاف خواست‌های مردم یک صفحه تمام دروغ و اغراق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بخواهند حزب رستاخیز ملت ایران واقعا فراگیرنده همه مردم باشد، این حزب است که باید جامعه را اصلاح کند و از فساد نجات بدهد وگرنه جامعه نمی‌تواند که پول قلب</w:t>
      </w:r>
    </w:p>
    <w:p>
      <w:pPr>
        <w:pStyle w:val="BookText"/>
        <w:rPr/>
      </w:pPr>
      <w:r>
        <w:rPr>
          <w:rFonts w:ascii="IRNazanin" w:hAnsi="IRNazanin" w:eastAsia="IRNazanin"/>
          <w:color w:val="111111"/>
          <w:sz w:val="28"/>
          <w:sz w:val="28"/>
          <w:szCs w:val="28"/>
          <w:rtl w:val="true"/>
          <w:lang w:bidi="fa-IR"/>
        </w:rPr>
        <w:t>همیشه پول خوب را از بازار بیرون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مسئله ساده و ماجرای سهل و ممتنع مالک و مستأجر که باب گفت و شنود در کمیته‌های حزبی و روزنامه ارگان بروی همگان باز بود چه حرفها که نزدند و چه پیشنهادها که نکردند، هر مالک سودجو و مستأجر مغرضی از این دسته مردمان به سود خود و زیان دیگران</w:t>
      </w:r>
    </w:p>
    <w:p>
      <w:pPr>
        <w:pStyle w:val="BookText"/>
        <w:rPr/>
      </w:pPr>
      <w:r>
        <w:rPr>
          <w:rFonts w:ascii="IRNazanin" w:hAnsi="IRNazanin" w:eastAsia="IRNazanin"/>
          <w:color w:val="111111"/>
          <w:sz w:val="28"/>
          <w:sz w:val="28"/>
          <w:szCs w:val="28"/>
          <w:rtl w:val="true"/>
          <w:lang w:bidi="fa-IR"/>
        </w:rPr>
        <w:t>بی در نظر گرفتن مصلحت اجتماع و موقعیت حزب در کمیته‌ها و روزنامه‌ها داد سخن دادند،</w:t>
      </w:r>
    </w:p>
    <w:p>
      <w:pPr>
        <w:pStyle w:val="BookText"/>
        <w:rPr/>
      </w:pPr>
      <w:r>
        <w:rPr>
          <w:rFonts w:ascii="IRNazanin" w:hAnsi="IRNazanin" w:eastAsia="IRNazanin"/>
          <w:color w:val="111111"/>
          <w:sz w:val="28"/>
          <w:sz w:val="28"/>
          <w:szCs w:val="28"/>
          <w:rtl w:val="true"/>
          <w:lang w:bidi="fa-IR"/>
        </w:rPr>
        <w:t>نتیجه چه شد؟ جز این که مردم را نسبت به اصالت هر چه گفت و شنود و نظرخواهی دلسرد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پولهای قلبی است که پول خوب را از بازار بیرون می‌کند</w:t>
      </w:r>
      <w:r>
        <w:rPr>
          <w:rFonts w:eastAsia="IRNazanin" w:cs="IRNazanin"/>
          <w:color w:val="111111"/>
          <w:sz w:val="28"/>
          <w:szCs w:val="28"/>
          <w:rtl w:val="true"/>
          <w:lang w:bidi="fa-IR"/>
        </w:rPr>
        <w:t>.</w:t>
      </w:r>
      <w:r>
        <w:rPr>
          <w:rStyle w:val="FootnoteAnchor"/>
          <w:rtl w:val="true"/>
        </w:rPr>
        <w:footnoteReference w:id="68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تمام کسانی که هر یک به نوعی احساس می‌کرد در صورت عدم عضویت در حزب رستاخیز موقعیت سیاسی، اداری و یا اقتصادیش خدشه دار خواهد شد در صف هواداران حزب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فعالان حزبی سابق، دارندگان مشاغل مهم سیاسی، اقتصادی و اداری، صاحبان حرف و صنایع، تجار بزرگ و نهایتا قدرتمندان و مسئولین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سران ایلات و عشایر، خوانین</w:t>
      </w:r>
      <w:r>
        <w:rPr>
          <w:rStyle w:val="FootnoteAnchor"/>
          <w:rtl w:val="true"/>
        </w:rPr>
        <w:footnoteReference w:id="68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تضمین موقعیت خود عضویت حزب رستاخیز را پذیرا شدند</w:t>
      </w:r>
      <w:r>
        <w:rPr>
          <w:rFonts w:eastAsia="IRNazanin" w:cs="IRNazanin"/>
          <w:color w:val="111111"/>
          <w:sz w:val="28"/>
          <w:szCs w:val="28"/>
          <w:rtl w:val="true"/>
          <w:lang w:bidi="fa-IR"/>
        </w:rPr>
        <w:t>.</w:t>
      </w:r>
      <w:bookmarkStart w:id="179" w:name="pg868_11039"/>
    </w:p>
    <w:p>
      <w:pPr>
        <w:pStyle w:val="Heading3"/>
        <w:numPr>
          <w:ilvl w:val="2"/>
          <w:numId w:val="1"/>
        </w:numPr>
        <w:rPr/>
      </w:pPr>
      <w:bookmarkStart w:id="180" w:name="__RefHeading___Toc6995756_211673320"/>
      <w:bookmarkStart w:id="181" w:name="_Toc64"/>
      <w:bookmarkEnd w:id="179"/>
      <w:bookmarkEnd w:id="180"/>
      <w:r>
        <w:rPr>
          <w:rtl w:val="true"/>
        </w:rPr>
        <w:t>نفوذ توده‌ایهای سابق در حزب رستاخیز</w:t>
      </w:r>
      <w:bookmarkEnd w:id="181"/>
    </w:p>
    <w:p>
      <w:pPr>
        <w:pStyle w:val="BookText"/>
        <w:rPr/>
      </w:pPr>
      <w:r>
        <w:rPr>
          <w:rFonts w:ascii="IRNazanin" w:hAnsi="IRNazanin" w:eastAsia="IRNazanin"/>
          <w:color w:val="111111"/>
          <w:sz w:val="28"/>
          <w:sz w:val="28"/>
          <w:szCs w:val="28"/>
          <w:rtl w:val="true"/>
          <w:lang w:bidi="fa-IR"/>
        </w:rPr>
        <w:t xml:space="preserve">همکاری توده‌ایهای نادم با رژیم پهلوی از سالهای پایانی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روند در دهه‌های بعد گسترش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نخست دهه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در بخشهای مهمی از بدنه مدیریتی و اجرایی حاکمیت حضور عناصری توده‌ای سابق محسوس‌تر از هر زمان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 رژیم شاه و هم این گروه سابقا توده‌ای، نقاط مشترک بسیاری</w:t>
      </w:r>
    </w:p>
    <w:p>
      <w:pPr>
        <w:pStyle w:val="BookText"/>
        <w:rPr/>
      </w:pPr>
      <w:r>
        <w:rPr>
          <w:rFonts w:ascii="IRNazanin" w:hAnsi="IRNazanin" w:eastAsia="IRNazanin"/>
          <w:color w:val="111111"/>
          <w:sz w:val="28"/>
          <w:sz w:val="28"/>
          <w:szCs w:val="28"/>
          <w:rtl w:val="true"/>
          <w:lang w:bidi="fa-IR"/>
        </w:rPr>
        <w:t>برای همکاری صادقانه با یکدیگر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در رفتار این همکاران توده‌ای هرگز علائمی از عدم وفاداری دیده نشد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در بخشهایی از بدنه هیأت دولت، وزارت دربار، رادیو و تلویزیون، ساواک، دانشگاهها و دهها مرکز سیاسی، اداری و اقتصادی دیگر توده‌ایهای تواب</w:t>
      </w:r>
    </w:p>
    <w:p>
      <w:pPr>
        <w:pStyle w:val="BookText"/>
        <w:rPr/>
      </w:pPr>
      <w:r>
        <w:rPr>
          <w:rFonts w:ascii="IRNazanin" w:hAnsi="IRNazanin" w:eastAsia="IRNazanin"/>
          <w:color w:val="111111"/>
          <w:sz w:val="28"/>
          <w:sz w:val="28"/>
          <w:szCs w:val="28"/>
          <w:rtl w:val="true"/>
          <w:lang w:bidi="fa-IR"/>
        </w:rPr>
        <w:t>همکاری بسیار نزدیک و اثربخشی با حاکمیت داشتند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هنگامی که حزب رستاخیز تأسیس شد، توده‌ایها و البته افراد از سایر گروههای منتسب به چپ و مارکسیسم جهت فعالیت در آن رغبت نشان دادند و چنانکه مدارک و اسناد نشان می‌دهد آنان در زمره ارتدکس‌ترین اعضای</w:t>
      </w:r>
    </w:p>
    <w:p>
      <w:pPr>
        <w:pStyle w:val="BookText"/>
        <w:rPr/>
      </w:pPr>
      <w:r>
        <w:rPr>
          <w:rFonts w:ascii="IRNazanin" w:hAnsi="IRNazanin" w:eastAsia="IRNazanin"/>
          <w:color w:val="111111"/>
          <w:sz w:val="28"/>
          <w:sz w:val="28"/>
          <w:szCs w:val="28"/>
          <w:rtl w:val="true"/>
          <w:lang w:bidi="fa-IR"/>
        </w:rPr>
        <w:t>حزب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مخالفان و نیز موافقان حاکمیت و حزب رستاخیز وجود این افراد در بدنه مدیریتی و اجرایی حزب را مورد انتقاد قرار داده و آن را محکوم</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مخالفان هنگام نقد عملکرد حزب رستاخیز آن را ملجأیی برای پر و بال دادن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پروراندن توده‌ای‌ها ارزیابی کرده‌اند</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موافقان حاکمیت هم حضور این توده‌ایها در ارکان</w:t>
      </w:r>
    </w:p>
    <w:p>
      <w:pPr>
        <w:pStyle w:val="BookText"/>
        <w:rPr/>
      </w:pPr>
      <w:r>
        <w:rPr>
          <w:rFonts w:ascii="IRNazanin" w:hAnsi="IRNazanin" w:eastAsia="IRNazanin"/>
          <w:color w:val="111111"/>
          <w:sz w:val="28"/>
          <w:sz w:val="28"/>
          <w:szCs w:val="28"/>
          <w:rtl w:val="true"/>
          <w:lang w:bidi="fa-IR"/>
        </w:rPr>
        <w:t>حزب را خطری جدی برای پیشرفت آن ارزیابی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ساواک نامه‌های درون صندوقهای پست را قبل از رسیدن به مقصد بازبینی می‌کرد، به مواردی برخورد که حاکی از</w:t>
      </w:r>
    </w:p>
    <w:p>
      <w:pPr>
        <w:pStyle w:val="BookText"/>
        <w:rPr/>
      </w:pPr>
      <w:r>
        <w:rPr>
          <w:rFonts w:ascii="IRNazanin" w:hAnsi="IRNazanin" w:eastAsia="IRNazanin"/>
          <w:color w:val="111111"/>
          <w:sz w:val="28"/>
          <w:sz w:val="28"/>
          <w:szCs w:val="28"/>
          <w:rtl w:val="true"/>
          <w:lang w:bidi="fa-IR"/>
        </w:rPr>
        <w:t>اظهار نارضایتی نویسندگان نامه‌ها از نفوذ گسترده توده‌ایها در ارکان روزنامه رستاخیز ارگان حزب رستاخیز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مورخ ششم آبان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روزنامه 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و کنترل مکاتبات پست شهری تعداد سی و پنج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طغری پاکت به دست آمده که هجده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طغری از پاکات با قید نشانی گیرنده و مابقی در پاکاتی سفید در صندوق پست</w:t>
      </w:r>
    </w:p>
    <w:p>
      <w:pPr>
        <w:pStyle w:val="BookText"/>
        <w:rPr/>
      </w:pPr>
      <w:r>
        <w:rPr>
          <w:rFonts w:ascii="IRNazanin" w:hAnsi="IRNazanin" w:eastAsia="IRNazanin"/>
          <w:color w:val="111111"/>
          <w:sz w:val="28"/>
          <w:sz w:val="28"/>
          <w:szCs w:val="28"/>
          <w:rtl w:val="true"/>
          <w:lang w:bidi="fa-IR"/>
        </w:rPr>
        <w:t>توزیع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جوف هر یک از پاکات اعلامیه‌ای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ورزشکاران ایران در 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اعلامیه عده‌ای از نویسندگان و گردانندگان</w:t>
      </w:r>
    </w:p>
    <w:p>
      <w:pPr>
        <w:pStyle w:val="BookText"/>
        <w:rPr/>
      </w:pPr>
      <w:r>
        <w:rPr>
          <w:rFonts w:ascii="IRNazanin" w:hAnsi="IRNazanin" w:eastAsia="IRNazanin"/>
          <w:color w:val="111111"/>
          <w:sz w:val="28"/>
          <w:sz w:val="28"/>
          <w:szCs w:val="28"/>
          <w:rtl w:val="true"/>
          <w:lang w:bidi="fa-IR"/>
        </w:rPr>
        <w:t>روزنامه حزب رستاخیز ملت ایران را مورد انتقاد قرار داده و اکثر آنان را عضو سابق حزب</w:t>
      </w:r>
    </w:p>
    <w:p>
      <w:pPr>
        <w:pStyle w:val="BookText"/>
        <w:rPr/>
      </w:pPr>
      <w:r>
        <w:rPr>
          <w:rFonts w:ascii="IRNazanin" w:hAnsi="IRNazanin" w:eastAsia="IRNazanin"/>
          <w:color w:val="111111"/>
          <w:sz w:val="28"/>
          <w:sz w:val="28"/>
          <w:szCs w:val="28"/>
          <w:rtl w:val="true"/>
          <w:lang w:bidi="fa-IR"/>
        </w:rPr>
        <w:t>منحله توده و خودفروخته به دستگاه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مراتب فوق خلاصه‌ای از مطالب مندرج در اعلامیه به شرح زیر جهت استفاده و صدور اوامر مقتضی از عرض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روس پس از پناهندگی به غرب در کتابی نوشت زمامداران شوروی معتقدند یک کمونیست باید یک چکیست باشد یعنی عضو پلیس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مهدوی و همکارانش می‌گویند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پرونده دار قابل اعتماد باشد یعنی عضو سابق حزب منحله توده که خود را به دستگاهی فروخته باشد و یا یک دزد و نظایر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بسیارند بر سر کارها از دکتر باهری رئیس کمیته ایالتی حزب توده در فارس تا شیخ‌الاسلام زاده رئیس سازمان دانشگاهیان و دکتر تسلیمی رئیس کمیته اصفهان و آزمون و</w:t>
      </w:r>
    </w:p>
    <w:p>
      <w:pPr>
        <w:pStyle w:val="BookText"/>
        <w:rPr/>
      </w:pPr>
      <w:r>
        <w:rPr>
          <w:rFonts w:ascii="IRNazanin" w:hAnsi="IRNazanin" w:eastAsia="IRNazanin"/>
          <w:color w:val="111111"/>
          <w:sz w:val="28"/>
          <w:sz w:val="28"/>
          <w:szCs w:val="28"/>
          <w:rtl w:val="true"/>
          <w:lang w:bidi="fa-IR"/>
        </w:rPr>
        <w:t>جعفریان و پرویز نیکخواه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فرد که هر شب در تلویزیون از پنجاه سال شاهنشاهی</w:t>
      </w:r>
    </w:p>
    <w:p>
      <w:pPr>
        <w:pStyle w:val="BookText"/>
        <w:rPr/>
      </w:pPr>
      <w:r>
        <w:rPr>
          <w:rFonts w:ascii="IRNazanin" w:hAnsi="IRNazanin" w:eastAsia="IRNazanin"/>
          <w:color w:val="111111"/>
          <w:sz w:val="28"/>
          <w:sz w:val="28"/>
          <w:szCs w:val="28"/>
          <w:rtl w:val="true"/>
          <w:lang w:bidi="fa-IR"/>
        </w:rPr>
        <w:t>ایران تجلیل می‌کند و صدها نفر دیگر که حزب و روزنامه و مجلات رستاخیز را اداره می‌کنند و اندیشه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نشریات حزب رستاخیز باید برای آموزش سیاسی جوانان بنویسند</w:t>
      </w:r>
    </w:p>
    <w:p>
      <w:pPr>
        <w:pStyle w:val="BookText"/>
        <w:rPr/>
      </w:pPr>
      <w:r>
        <w:rPr>
          <w:rFonts w:ascii="IRNazanin" w:hAnsi="IRNazanin" w:eastAsia="IRNazanin"/>
          <w:color w:val="111111"/>
          <w:sz w:val="28"/>
          <w:sz w:val="28"/>
          <w:szCs w:val="28"/>
          <w:rtl w:val="true"/>
          <w:lang w:bidi="fa-IR"/>
        </w:rPr>
        <w:t>که راه ترقی در نظام شاهنشاهی چیست زیرا با وجود آن که همه جوانان ایران دوست و همه</w:t>
      </w:r>
    </w:p>
    <w:p>
      <w:pPr>
        <w:pStyle w:val="BookText"/>
        <w:rPr/>
      </w:pPr>
      <w:r>
        <w:rPr>
          <w:rFonts w:ascii="IRNazanin" w:hAnsi="IRNazanin" w:eastAsia="IRNazanin"/>
          <w:color w:val="111111"/>
          <w:sz w:val="28"/>
          <w:sz w:val="28"/>
          <w:szCs w:val="28"/>
          <w:rtl w:val="true"/>
          <w:lang w:bidi="fa-IR"/>
        </w:rPr>
        <w:t>مردم شاه‌پرست هستند معهذا در این روزگار خلاف منویات شاهنشاه و شهبانو شاه‌پرستی را هم مانند عدم سوءپیشینه باید یکی از چهره‌های سرشناس تأیید کند و به عبارت دیگر و در مفهوم</w:t>
      </w:r>
    </w:p>
    <w:p>
      <w:pPr>
        <w:pStyle w:val="BookText"/>
        <w:rPr/>
      </w:pPr>
      <w:r>
        <w:rPr>
          <w:rFonts w:ascii="IRNazanin" w:hAnsi="IRNazanin" w:eastAsia="IRNazanin"/>
          <w:color w:val="111111"/>
          <w:sz w:val="28"/>
          <w:sz w:val="28"/>
          <w:szCs w:val="28"/>
          <w:rtl w:val="true"/>
          <w:lang w:bidi="fa-IR"/>
        </w:rPr>
        <w:t xml:space="preserve">مخالف هیچ کس شاه‌پرست نیست و حائز رسیدن به مقامات وزارت و معاونت و وکالت حتی تجارت و جمع‌آوری ثروت را ندارد، مگر آن که یکی از آقایان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و یا</w:t>
      </w:r>
    </w:p>
    <w:p>
      <w:pPr>
        <w:pStyle w:val="BookText"/>
        <w:rPr/>
      </w:pPr>
      <w:r>
        <w:rPr>
          <w:rFonts w:ascii="IRNazanin" w:hAnsi="IRNazanin" w:eastAsia="IRNazanin"/>
          <w:color w:val="111111"/>
          <w:sz w:val="28"/>
          <w:sz w:val="28"/>
          <w:szCs w:val="28"/>
          <w:rtl w:val="true"/>
          <w:lang w:bidi="fa-IR"/>
        </w:rPr>
        <w:t>اردشیر زاهدی دست او را به عنوان شاه‌پرستی فشرده و روابط نزدیک داشته باشند و چنین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سایر مواهب این سرزمین از جمله داشتن خانه، اتومبیل و ویلا که هیچ</w:t>
      </w:r>
    </w:p>
    <w:p>
      <w:pPr>
        <w:pStyle w:val="BookText"/>
        <w:rPr/>
      </w:pPr>
      <w:r>
        <w:rPr>
          <w:rFonts w:ascii="IRNazanin" w:hAnsi="IRNazanin" w:eastAsia="IRNazanin"/>
          <w:color w:val="111111"/>
          <w:sz w:val="28"/>
          <w:sz w:val="28"/>
          <w:szCs w:val="28"/>
          <w:rtl w:val="true"/>
          <w:lang w:bidi="fa-IR"/>
        </w:rPr>
        <w:t>کارمند درست و یا افسر خدمتگزار یا نویسنده باشرف یا روحانی متقی نمی‌توانند با دسترنج</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به دست آورد یا داشته باشد و زندگی راحتی کند، مگر آن که یکی از آقایان بخواهد و در چنین صورتی از خاک وطن مثل تیول‌های دوره قاجار از زمین‌های اوقاف نیاوران لویزان تا بنیاد</w:t>
      </w:r>
    </w:p>
    <w:p>
      <w:pPr>
        <w:pStyle w:val="BookText"/>
        <w:rPr/>
      </w:pPr>
      <w:r>
        <w:rPr>
          <w:rFonts w:ascii="IRNazanin" w:hAnsi="IRNazanin" w:eastAsia="IRNazanin"/>
          <w:color w:val="111111"/>
          <w:sz w:val="28"/>
          <w:sz w:val="28"/>
          <w:szCs w:val="28"/>
          <w:rtl w:val="true"/>
          <w:lang w:bidi="fa-IR"/>
        </w:rPr>
        <w:t>کرانه‌های بحر خزر و هزار جای دیگر و به هزار راه مفت یا متری چهار تومان به شما می‌دهند که این واقعیت با عدالت اجتماعی که هدف رهبر مردم ایران است هماهنگ نیست، حق گرفتن پیکان و خانه در شهرک اکباتان یا شهرک غرب و کامیون سیمان و خانه ساخته شده از بانک</w:t>
      </w:r>
    </w:p>
    <w:p>
      <w:pPr>
        <w:pStyle w:val="BookText"/>
        <w:rPr/>
      </w:pPr>
      <w:r>
        <w:rPr>
          <w:rFonts w:ascii="IRNazanin" w:hAnsi="IRNazanin" w:eastAsia="IRNazanin"/>
          <w:color w:val="111111"/>
          <w:sz w:val="28"/>
          <w:sz w:val="28"/>
          <w:szCs w:val="28"/>
          <w:rtl w:val="true"/>
          <w:lang w:bidi="fa-IR"/>
        </w:rPr>
        <w:t>ساختمان و مهندس رادپی دزد مشمول همین اصل است و اینها حقایقی است که رستاخیز باید</w:t>
      </w:r>
    </w:p>
    <w:p>
      <w:pPr>
        <w:pStyle w:val="BookText"/>
        <w:rPr/>
      </w:pPr>
      <w:r>
        <w:rPr>
          <w:rFonts w:ascii="IRNazanin" w:hAnsi="IRNazanin" w:eastAsia="IRNazanin"/>
          <w:color w:val="111111"/>
          <w:sz w:val="28"/>
          <w:sz w:val="28"/>
          <w:szCs w:val="28"/>
          <w:rtl w:val="true"/>
          <w:lang w:bidi="fa-IR"/>
        </w:rPr>
        <w:t>به مردم آموزش بدهد تا نسل آینده عمرش تلف نشود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برخی گزارشات ساواک که لحنی اعتراضی نیز دارد تصریح می‌کند که تمام ارکان مدیریتی و اجرایی حزب رستاخیز در انحصار اعضای پیشین حزب توده بوده و این امر موجبات نگرانی کسانی را فراهم آورده است که عمری صادقانه به نظام شاهنشاهی و شخص شاه خدمت کرده و اینک توده‌ای‌های سابقا مخالف، با نفوذ و رخنه در حزب، سد راه خدمت</w:t>
      </w:r>
    </w:p>
    <w:p>
      <w:pPr>
        <w:pStyle w:val="BookText"/>
        <w:rPr/>
      </w:pPr>
      <w:r>
        <w:rPr>
          <w:rFonts w:ascii="IRNazanin" w:hAnsi="IRNazanin" w:eastAsia="IRNazanin"/>
          <w:color w:val="111111"/>
          <w:sz w:val="28"/>
          <w:sz w:val="28"/>
          <w:szCs w:val="28"/>
          <w:rtl w:val="true"/>
          <w:lang w:bidi="fa-IR"/>
        </w:rPr>
        <w:t>وفاداران واقعی نظام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از ساواک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تحت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حزب رستاخیز ملت ایران و جناح‌های متشکله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مقامات ارشد قرار گرفته است،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شاه‌دوست و میهن‌پرست که عمری را در راه میهن و شاهنشاه صادقانه خدمت نموده‌اند هرگز تحت هیچ شرایطی دست از میهن‌پرستی و شاه‌دوستی برنداشته یا اغفال عناصر مخرب و</w:t>
      </w:r>
    </w:p>
    <w:p>
      <w:pPr>
        <w:pStyle w:val="BookText"/>
        <w:rPr/>
      </w:pPr>
      <w:r>
        <w:rPr>
          <w:rFonts w:ascii="IRNazanin" w:hAnsi="IRNazanin" w:eastAsia="IRNazanin"/>
          <w:color w:val="111111"/>
          <w:sz w:val="28"/>
          <w:sz w:val="28"/>
          <w:szCs w:val="28"/>
          <w:rtl w:val="true"/>
          <w:lang w:bidi="fa-IR"/>
        </w:rPr>
        <w:t>خارجی نگردیده‌اند اظهار نظر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مجیدی قبلاً عضو حزب توده و کنفدراسیون دانشجویان در فرانسه و آلمان بوده، فعلاً وزیر مشاور و سرپرست سازمان برنامه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روحانی که قبلاً وزیر مشاور و سرپرست سازمان برنامه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مهدوی که عضو کنفدراسیون در اروپا و وابسته به حزب منحله توده بوده، در سمت وزیر مشاور و قائم‌مقام دبیرکل حزب رستاخیز مشغول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نهاوندی خواهرزاده دکتر فریدون کشاورز از سران فعال حزب منحله توده بوده، در سمت رئیس دانشگاه مشغول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گنجی که در گذشته تحریکات دانشکده حقوق را به وجود آورده و عضو حزب منحله توده بوده است، استاد تمام وقت دانشکده حقوق و عضو گروه بررسی مسائل ایران در</w:t>
      </w:r>
    </w:p>
    <w:p>
      <w:pPr>
        <w:pStyle w:val="BookText"/>
        <w:rPr/>
      </w:pPr>
      <w:r>
        <w:rPr>
          <w:rFonts w:ascii="IRNazanin" w:hAnsi="IRNazanin" w:eastAsia="IRNazanin"/>
          <w:color w:val="111111"/>
          <w:sz w:val="28"/>
          <w:sz w:val="28"/>
          <w:szCs w:val="28"/>
          <w:rtl w:val="true"/>
          <w:lang w:bidi="fa-IR"/>
        </w:rPr>
        <w:t>پرتو انقلاب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مشاهده می‌شود راه ترقی در این کشور برای افرادی که یا اغفال شده یا خیانت نموده و دارای افکار مخرب و ضد میهنی و توده‌ای بوده‌اند باز است و افراد میهن‌پرست و شاه دوست کنار گذارده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 میهن‌پرست و شاه‌دوست که در گذشته تحت تأثیر گروههای مخالف قرار نگرفته و فقط از رژیم شاهنشاهی طرفداری نموده‌اند راه ترقی آنان در</w:t>
      </w:r>
    </w:p>
    <w:p>
      <w:pPr>
        <w:pStyle w:val="BookText"/>
        <w:rPr/>
      </w:pPr>
      <w:r>
        <w:rPr>
          <w:rFonts w:ascii="IRNazanin" w:hAnsi="IRNazanin" w:eastAsia="IRNazanin"/>
          <w:color w:val="111111"/>
          <w:sz w:val="28"/>
          <w:sz w:val="28"/>
          <w:szCs w:val="28"/>
          <w:rtl w:val="true"/>
          <w:lang w:bidi="fa-IR"/>
        </w:rPr>
        <w:t>مشاغل حزبی و دولتی بسته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ساواک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طی گزارشی به شرح زیر ضمن تأیید گسترش نفوذ توده‌ایها در بخشهای مختلف حزب رستاخیز به گونه‌ای غیرمستقیم نسبت به تداوم این روند ابراز نگرانی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محافل گفته می‌شود که چرا باید هر کسی سوابق توده‌ای داشته و روزی به کشور و مقدسات ملی خیانت کرده، پس از گذشت زمانی بیاید در رأس کاری قرار گیرد و صحبت این</w:t>
      </w:r>
    </w:p>
    <w:p>
      <w:pPr>
        <w:pStyle w:val="BookText"/>
        <w:rPr/>
      </w:pPr>
      <w:r>
        <w:rPr>
          <w:rFonts w:ascii="IRNazanin" w:hAnsi="IRNazanin" w:eastAsia="IRNazanin"/>
          <w:color w:val="111111"/>
          <w:sz w:val="28"/>
          <w:sz w:val="28"/>
          <w:szCs w:val="28"/>
          <w:rtl w:val="true"/>
          <w:lang w:bidi="fa-IR"/>
        </w:rPr>
        <w:t>است که کادر مسئول جدید حزب را اکثرا افرادی معرفی می‌کنند که سوابق توده‌ای داشته‌اند و می‌گویند چقدر تأسف‌آور است که توده‌ای‌های سابق این امکان را پیدا کنند که آموزش دهندگان مسائل ملی باشند پس تکلیف آنهایی که به کشور به صورت وطن‌پرستی یک سرباز خدمت کرده‌اند چیست؟ سعید وزیریها و لاشاییها و افراد دیگری که سابقه کمونیستی دارند</w:t>
      </w:r>
    </w:p>
    <w:p>
      <w:pPr>
        <w:pStyle w:val="BookText"/>
        <w:rPr/>
      </w:pPr>
      <w:r>
        <w:rPr>
          <w:rFonts w:ascii="IRNazanin" w:hAnsi="IRNazanin" w:eastAsia="IRNazanin"/>
          <w:color w:val="111111"/>
          <w:sz w:val="28"/>
          <w:sz w:val="28"/>
          <w:szCs w:val="28"/>
          <w:rtl w:val="true"/>
          <w:lang w:bidi="fa-IR"/>
        </w:rPr>
        <w:t>چرا باید در دوره رستاخیز هم همه کاره باشند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در هر حال، نفوذ گسترده توده‌ایهای سابق در ارکان حزب رستاخیز، حقیقتی انکارناپذیر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افراد در حساس‌ترین مدیریتهای حزب دارای مسئولیتهای کلیدی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به‌ویژه با ارتقاء دکتر محمد باهری به سمت دبیرکل حزب رستاخیز به اوج خود رسید و تا پایان دوران فعالیت حزب نیز رقبا و مخالفان نتوانستند توده‌ایهای نادم را در حزب رستاخیز تصفیه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آغاز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نارضایتیهای عمومی انتقاد از توده‌ایهایی که در ارکان حزب، دولت، ساواک، رادیو و تلویزیون و دهها مرکز دیگر صحنه‌گردان امور شده بودند ابعاد بیشتری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احمد بنی‌احمد، یکی از</w:t>
      </w:r>
    </w:p>
    <w:p>
      <w:pPr>
        <w:pStyle w:val="BookText"/>
        <w:rPr/>
      </w:pPr>
      <w:r>
        <w:rPr>
          <w:rFonts w:ascii="IRNazanin" w:hAnsi="IRNazanin" w:eastAsia="IRNazanin"/>
          <w:color w:val="111111"/>
          <w:sz w:val="28"/>
          <w:sz w:val="28"/>
          <w:szCs w:val="28"/>
          <w:rtl w:val="true"/>
          <w:lang w:bidi="fa-IR"/>
        </w:rPr>
        <w:t xml:space="preserve">نمایندگان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که در اواخر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سایر اعضای پان ایرانیست مجلس از حزب رستاخیز اعلام خروج کرده بود،</w:t>
      </w:r>
      <w:r>
        <w:rPr>
          <w:rStyle w:val="FootnoteAnchor"/>
          <w:rtl w:val="true"/>
        </w:rPr>
        <w:footnoteReference w:id="692"/>
      </w:r>
      <w:r>
        <w:rPr>
          <w:rFonts w:ascii="IRNazanin" w:hAnsi="IRNazanin" w:eastAsia="IRNazanin"/>
          <w:color w:val="111111"/>
          <w:sz w:val="28"/>
          <w:sz w:val="28"/>
          <w:szCs w:val="28"/>
          <w:rtl w:val="true"/>
          <w:lang w:bidi="fa-IR"/>
        </w:rPr>
        <w:t>عامل نابسامانیهای سیاسی و گسترش ناآرامیهای مردمی بر ضد رژیم را عمدتا توده‌ایهای توابی دانست که به ارکان حاکمیت و از جمله حزب رستاخیز رخنه کرده و با اقدامات ناسنجیده و خلاف رویه خود موجبات فروپاشی تدریجی نظام حاکم را فراهم ساخته‌اند</w:t>
      </w:r>
      <w:r>
        <w:rPr>
          <w:rFonts w:eastAsia="IRNazanin" w:cs="IRNazanin"/>
          <w:color w:val="111111"/>
          <w:sz w:val="28"/>
          <w:szCs w:val="28"/>
          <w:rtl w:val="true"/>
          <w:lang w:bidi="fa-IR"/>
        </w:rPr>
        <w:t>.</w:t>
      </w:r>
      <w:r>
        <w:rPr>
          <w:rStyle w:val="FootnoteAnchor"/>
          <w:rtl w:val="true"/>
        </w:rPr>
        <w:footnoteReference w:id="69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تحلیل بنی‌احمد بهره چندانی از حقیقت نداشت و قیام ملت ایران علیه حکومت پهلوی که نهایتا به سقوط رژیم منجر شد دلایل تاریخی، سیاسی و اجتماعی پرشماری داشت که در این میان نفوذ توده‌ایهای سابق و برخی از اعضای کنفدراسیون در بدنه حاکمیت می‌تواند بخش کوچکی از علل نارضایتی مردم از مجموعه حاکمیت پهلوی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بنی‌احمد را بیش از هر چیز به نفوذ گروههای چپ در درون مدیریت حزب رستاخیز معطوف می‌دانیم</w:t>
      </w:r>
      <w:r>
        <w:rPr>
          <w:rFonts w:eastAsia="IRNazanin" w:cs="IRNazanin"/>
          <w:color w:val="111111"/>
          <w:sz w:val="28"/>
          <w:szCs w:val="28"/>
          <w:rtl w:val="true"/>
          <w:lang w:bidi="fa-IR"/>
        </w:rPr>
        <w:t>.</w:t>
      </w:r>
      <w:bookmarkStart w:id="182" w:name="pg868_11043"/>
    </w:p>
    <w:p>
      <w:pPr>
        <w:pStyle w:val="BookText"/>
        <w:rPr/>
      </w:pPr>
      <w:bookmarkEnd w:id="182"/>
      <w:r>
        <w:rPr>
          <w:rFonts w:ascii="IRNazanin" w:hAnsi="IRNazanin" w:eastAsia="IRNazanin"/>
          <w:color w:val="111111"/>
          <w:sz w:val="28"/>
          <w:sz w:val="28"/>
          <w:szCs w:val="28"/>
          <w:rtl w:val="true"/>
          <w:lang w:bidi="fa-IR"/>
        </w:rPr>
        <w:t>روزنامه لوموند چاپ پاریس هم در واپسین روزهای فعالیت حزب رستاخیز طی مطلبی توده‌ایهای تواب عضو حزب رستاخیز را از دلایل عمده شکست برنامه‌های حزب و رویگردانی تدریجی مردم از آن ارزیابی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از کسانی که در حزب رستاخیز در مقامهای حساس قرار داشتند از توده‌ای‌های قدیم یعنی از کمونیست‌های وفادار به مسکو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چنین جلوه می‌دادند که متخصص ایدئولوژی هستند و وجود آنها برای تکوین و تثبیت ایدئولوژی حزب رستاخیز ضرورت دارد و مخالفین همان متخصصین ایدئولوژی می‌گفتند که اینها در گذشته کمونیست بودند و اینک فاشیست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متخصصین ایدئولوژی که در گذشته توده‌ای بودند می‌خواستند که برای تکوین و تثبیت ایدئولوژی حزب</w:t>
      </w:r>
    </w:p>
    <w:p>
      <w:pPr>
        <w:pStyle w:val="BookText"/>
        <w:rPr/>
      </w:pPr>
      <w:r>
        <w:rPr>
          <w:rFonts w:ascii="IRNazanin" w:hAnsi="IRNazanin" w:eastAsia="IRNazanin"/>
          <w:color w:val="111111"/>
          <w:sz w:val="28"/>
          <w:sz w:val="28"/>
          <w:szCs w:val="28"/>
          <w:rtl w:val="true"/>
          <w:lang w:bidi="fa-IR"/>
        </w:rPr>
        <w:t>رستاخیز از دیالکتیک کمونیست‌ها استفاده کنند و سعی می‌کردند با آن دیالکتیک ثابت کنند که سیر تحول مترقی تاریخ ایران با رژیم یکی است و از هم جدایی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فعلی دادگستری که تا این اواخر قائم‌مقام دبیرکلی حزب رستاخیز بود می‌گفت که در حزب بایستی اصل تمرکز و دموکراسی را استوار کرد و به عقیده او برای این که در حزب رستاخیز دموکراسی جایگزین شود هر کسی آزاد است که هر نظریه را که می‌پسندد ابراز نماید و نظریه او از راه سلسله مراتب به ارگان‌های بالای حزب منتقل می‌شود و بالاترین ارگان حزب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این که تصمیمی از طرف بالاترین ارگان حزب گرفته شد اجرای آن از طرف همه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ایدئولوژی که در حزب رستاخیز دارای مقام‌های حساس بودند و می‌خواستند که اصول دیالکتیکی کمونیستی را با حزب رستاخیز تطبیق نمایند حزب رستاخیز را تبدیل به یک</w:t>
      </w:r>
    </w:p>
    <w:p>
      <w:pPr>
        <w:pStyle w:val="BookText"/>
        <w:rPr/>
      </w:pPr>
      <w:r>
        <w:rPr>
          <w:rFonts w:ascii="IRNazanin" w:hAnsi="IRNazanin" w:eastAsia="IRNazanin"/>
          <w:color w:val="111111"/>
          <w:sz w:val="28"/>
          <w:sz w:val="28"/>
          <w:szCs w:val="28"/>
          <w:rtl w:val="true"/>
          <w:lang w:bidi="fa-IR"/>
        </w:rPr>
        <w:t xml:space="preserve">حزب دیکتاتوی کردند </w:t>
      </w:r>
      <w:r>
        <w:rPr>
          <w:rFonts w:eastAsia="IRNazanin" w:cs="IRNazanin"/>
          <w:color w:val="111111"/>
          <w:sz w:val="28"/>
          <w:szCs w:val="28"/>
          <w:rtl w:val="true"/>
          <w:lang w:bidi="fa-IR"/>
        </w:rPr>
        <w:t>...»</w:t>
      </w:r>
      <w:r>
        <w:rPr>
          <w:rStyle w:val="FootnoteAnchor"/>
          <w:rtl w:val="true"/>
        </w:rPr>
        <w:footnoteReference w:id="694"/>
      </w:r>
    </w:p>
    <w:p>
      <w:pPr>
        <w:pStyle w:val="Heading3"/>
        <w:numPr>
          <w:ilvl w:val="2"/>
          <w:numId w:val="1"/>
        </w:numPr>
        <w:rPr/>
      </w:pPr>
      <w:bookmarkStart w:id="183" w:name="__RefHeading___Toc6995758_211673320"/>
      <w:bookmarkStart w:id="184" w:name="_Toc65"/>
      <w:bookmarkEnd w:id="183"/>
      <w:r>
        <w:rPr>
          <w:rtl w:val="true"/>
        </w:rPr>
        <w:t>قضات دادگستری و غیرنظامیان نیروهای مسلح در حزب رستاخیز</w:t>
      </w:r>
      <w:bookmarkEnd w:id="18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آنکه حزب رستاخیز تأسیس شود، عضویت قضات دادگستری و پرسنل غیرنظامی نیروهای مسلح در احزاب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به خاطر سمتی که این افراد داشتند فعالیت آنان</w:t>
      </w:r>
    </w:p>
    <w:p>
      <w:pPr>
        <w:pStyle w:val="BookText"/>
        <w:rPr/>
      </w:pPr>
      <w:r>
        <w:rPr>
          <w:rFonts w:ascii="IRNazanin" w:hAnsi="IRNazanin" w:eastAsia="IRNazanin"/>
          <w:color w:val="111111"/>
          <w:sz w:val="28"/>
          <w:sz w:val="28"/>
          <w:szCs w:val="28"/>
          <w:rtl w:val="true"/>
          <w:lang w:bidi="fa-IR"/>
        </w:rPr>
        <w:t>را در احزاب سیاسی چون متضمن جهت‌گیری خاص سیاسی و گروهی بود، مجاز نمی‌شمرد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حزب رستاخیز، از آنجا که تصور می‌کردند با فعالیت حزبی واحد و فراگیر، اختلافات سیاسی و حزبی در میان اعضای حزب واحد رخ نخواهد داد، ترتیباتی قانونی اتخاذ شد تا قضات دادگستری و کادر غیرنظامی نیروهای مسلح به عضویت حزب رستاخیز پذیرفته شوند و به فعالیت حزبی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منصوریان، صاحب امتیاز و مدیر</w:t>
      </w:r>
    </w:p>
    <w:p>
      <w:pPr>
        <w:pStyle w:val="BookText"/>
        <w:rPr/>
      </w:pPr>
      <w:r>
        <w:rPr>
          <w:rFonts w:ascii="IRNazanin" w:hAnsi="IRNazanin" w:eastAsia="IRNazanin"/>
          <w:color w:val="111111"/>
          <w:sz w:val="28"/>
          <w:sz w:val="28"/>
          <w:szCs w:val="28"/>
          <w:rtl w:val="true"/>
          <w:lang w:bidi="fa-IR"/>
        </w:rPr>
        <w:t>مسئول نشریه حقوق مردم که، به نوعی، ناشر افکار و خواسته‌های قضات دادگستری شناخته می‌شد در سرمقاله‌ای که در یکی از شماره‌های این نشریه نوشت، دلایل خود و گروهی دیگر</w:t>
      </w:r>
    </w:p>
    <w:p>
      <w:pPr>
        <w:pStyle w:val="BookText"/>
        <w:rPr/>
      </w:pPr>
      <w:r>
        <w:rPr>
          <w:rFonts w:ascii="IRNazanin" w:hAnsi="IRNazanin" w:eastAsia="IRNazanin"/>
          <w:color w:val="111111"/>
          <w:sz w:val="28"/>
          <w:sz w:val="28"/>
          <w:szCs w:val="28"/>
          <w:rtl w:val="true"/>
          <w:lang w:bidi="fa-IR"/>
        </w:rPr>
        <w:t>از قضات دادگستری را برای لزوم پیوستن به حزب رستاخیز چنین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کنفرانس بزرگ و مهم مطبوعاتی رهبر ملت ایران در بعد از ظهر روز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نیاوران و اعلام ادغام کلیه احزاب سیاسی در یکدیگر و تشکیل یک حزب جدید و واحد به نام رستاخیز ملی ایران به عنوان تنها تشکیلات سیاسی و اجتماعی کشور از</w:t>
      </w:r>
    </w:p>
    <w:p>
      <w:pPr>
        <w:pStyle w:val="BookText"/>
        <w:rPr/>
      </w:pPr>
      <w:r>
        <w:rPr>
          <w:rFonts w:ascii="IRNazanin" w:hAnsi="IRNazanin" w:eastAsia="IRNazanin"/>
          <w:color w:val="111111"/>
          <w:sz w:val="28"/>
          <w:sz w:val="28"/>
          <w:szCs w:val="28"/>
          <w:rtl w:val="true"/>
          <w:lang w:bidi="fa-IR"/>
        </w:rPr>
        <w:t>سوی شاهنشاه بزرگ، شور و هیجانی در تمام طبقات و صنوف و گروههای مختلف ملت ایران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اجرای عدالت از قاضی و وکیل گرفته تا کارمندان و</w:t>
      </w:r>
    </w:p>
    <w:p>
      <w:pPr>
        <w:pStyle w:val="BookText"/>
        <w:rPr/>
      </w:pPr>
      <w:r>
        <w:rPr>
          <w:rFonts w:ascii="IRNazanin" w:hAnsi="IRNazanin" w:eastAsia="IRNazanin"/>
          <w:color w:val="111111"/>
          <w:sz w:val="28"/>
          <w:sz w:val="28"/>
          <w:szCs w:val="28"/>
          <w:rtl w:val="true"/>
          <w:lang w:bidi="fa-IR"/>
        </w:rPr>
        <w:t>کارکنان اداری و اجرایی نیز با گردهمایی و تشکیل اجتماع در کاخ دادگستری با سایر گروهها</w:t>
      </w:r>
    </w:p>
    <w:p>
      <w:pPr>
        <w:pStyle w:val="BookText"/>
        <w:rPr/>
      </w:pPr>
      <w:r>
        <w:rPr>
          <w:rFonts w:ascii="IRNazanin" w:hAnsi="IRNazanin" w:eastAsia="IRNazanin"/>
          <w:color w:val="111111"/>
          <w:sz w:val="28"/>
          <w:sz w:val="28"/>
          <w:szCs w:val="28"/>
          <w:rtl w:val="true"/>
          <w:lang w:bidi="fa-IR"/>
        </w:rPr>
        <w:t>هم‌آوا شدند و به نوای پادشاه دادگستر خود پاسخ مثبت دادند و بار دیگر وفاداری خود را به نظام شاهنشاهی ایران و اصول قانون اساسی و انقلاب سفید شاه و ملت که دادگستری بر پایه آن بنا شده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به علت وجود جمعیت‌ها و احزاب مختلف و به منظور حفظ بی‌طرفی کامل در اجرای عدالت و رعایت احترام شئون قضایی متصدیان مشاغل قضایی از عضویت در احزاب سیاسی و جمعیت‌های وابسته به آنها ممنوع بودند ولی اکنون جمعیت‌ها و احزاب به صورت یکپارچه درآمده و دیگر اختلافی حزبی و جمعیتی و دوگانگی به هر صورت وجود ندارد و همه تحت لوای پرچم ایران و رهبری شاهنشاه بزرگ خود در رستاخیز ملی ایران به پیش می‌روند، وجود این منع قانونی و محروم کردن قضات از این حق آن هم نسبت به کسانی که خود حافظ و نگهبان حقوق دیگران هستند نوعی بی‌عدالتی است و به همین مناسبت در اجتماع</w:t>
      </w:r>
    </w:p>
    <w:p>
      <w:pPr>
        <w:pStyle w:val="BookText"/>
        <w:rPr/>
      </w:pPr>
      <w:r>
        <w:rPr>
          <w:rFonts w:ascii="IRNazanin" w:hAnsi="IRNazanin" w:eastAsia="IRNazanin"/>
          <w:color w:val="111111"/>
          <w:sz w:val="28"/>
          <w:sz w:val="28"/>
          <w:szCs w:val="28"/>
          <w:rtl w:val="true"/>
          <w:lang w:bidi="fa-IR"/>
        </w:rPr>
        <w:t>بزرگ کاخ دادگستری قضات تقاضا کردند این مانع و رادع قانونی از پیش پای آنان برداشته</w:t>
      </w:r>
    </w:p>
    <w:p>
      <w:pPr>
        <w:pStyle w:val="BookText"/>
        <w:rPr/>
      </w:pPr>
      <w:r>
        <w:rPr>
          <w:rFonts w:ascii="IRNazanin" w:hAnsi="IRNazanin" w:eastAsia="IRNazanin"/>
          <w:color w:val="111111"/>
          <w:sz w:val="28"/>
          <w:sz w:val="28"/>
          <w:szCs w:val="28"/>
          <w:rtl w:val="true"/>
          <w:lang w:bidi="fa-IR"/>
        </w:rPr>
        <w:t xml:space="preserve">شود و با لغو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اصول تشکیلات دادگستری به آنان که حافظ نظام شاهنشاهی و</w:t>
      </w:r>
    </w:p>
    <w:p>
      <w:pPr>
        <w:pStyle w:val="BookText"/>
        <w:rPr/>
      </w:pPr>
      <w:r>
        <w:rPr>
          <w:rFonts w:ascii="IRNazanin" w:hAnsi="IRNazanin" w:eastAsia="IRNazanin"/>
          <w:color w:val="111111"/>
          <w:sz w:val="28"/>
          <w:sz w:val="28"/>
          <w:szCs w:val="28"/>
          <w:rtl w:val="true"/>
          <w:lang w:bidi="fa-IR"/>
        </w:rPr>
        <w:t>مجری اصول قانون اساسی و انقلاب شاه و ملت هستند اجازه داده شود همچون دیگر گروهها بالفعل نیز به صفوف متشکل ملت و رستاخیز ملی ایران بپیوندند</w:t>
      </w:r>
      <w:r>
        <w:rPr>
          <w:rFonts w:eastAsia="IRNazanin" w:cs="IRNazanin"/>
          <w:color w:val="111111"/>
          <w:sz w:val="28"/>
          <w:szCs w:val="28"/>
          <w:rtl w:val="true"/>
          <w:lang w:bidi="fa-IR"/>
        </w:rPr>
        <w:t>.</w:t>
      </w:r>
      <w:r>
        <w:rPr>
          <w:rStyle w:val="FootnoteAnchor"/>
          <w:rtl w:val="true"/>
        </w:rPr>
        <w:footnoteReference w:id="69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طاهری، قاضی دیوانعالی کشور هم، در مطلبی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 در جبهه</w:t>
      </w:r>
    </w:p>
    <w:p>
      <w:pPr>
        <w:pStyle w:val="BookText"/>
        <w:rPr/>
      </w:pPr>
      <w:r>
        <w:rPr>
          <w:rFonts w:ascii="IRNazanin" w:hAnsi="IRNazanin" w:eastAsia="IRNazanin"/>
          <w:color w:val="111111"/>
          <w:sz w:val="28"/>
          <w:sz w:val="28"/>
          <w:szCs w:val="28"/>
          <w:rtl w:val="true"/>
          <w:lang w:bidi="fa-IR"/>
        </w:rPr>
        <w:t>رستاخیز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نامه خواندنیها به چاپ سپرد، بر ضرورت اتخاذ تصمیمی قانونی برای عضویت قضات دادگستری در حزب رستاخیز تأکید کرد و با برشمردن وجوه امتیاز حزب رستاخیز که آن را هم از منظر شکل و هم محتوا از احزاب پیشین متمایز می‌ساخت، توصیه کرد قانون منع عضویت قضات در احزاب سیاسی از میان برداشته شود</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جلال طاهری که پیشنهادش نظیر جعفر منصوریان، مالامال از تملق و چاپلوسی نسبت به شاه و حزب یگانه‌اش رستاخیز بود، دلایل البته ناصواب خود برای ضرورت پیوستن قضات به حزب رستاخیز و برداشتن منع قانونی آن را به شرح زیر بیان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ملی ایران یک جبهه وسیع بزرگ متشکل از تمام طبقات جامعه است که مرامنامه اصلی آنها اعتقاد و ایمان به آئین شاهنشاهی ایران و قانون اساسی ایران و انقلاب شاه و مردم ایران می‌باشد و چون در این مرامنامه همه طبقات مملکت اتفاق و اتحاد دارند نمی‌شود</w:t>
      </w:r>
    </w:p>
    <w:p>
      <w:pPr>
        <w:pStyle w:val="BookText"/>
        <w:rPr/>
      </w:pPr>
      <w:r>
        <w:rPr>
          <w:rFonts w:ascii="IRNazanin" w:hAnsi="IRNazanin" w:eastAsia="IRNazanin"/>
          <w:color w:val="111111"/>
          <w:sz w:val="28"/>
          <w:sz w:val="28"/>
          <w:szCs w:val="28"/>
          <w:rtl w:val="true"/>
          <w:lang w:bidi="fa-IR"/>
        </w:rPr>
        <w:t>یک دسته معین از افراد این مملکت را که سمت قضاوت دارند از عضویت در چنین تشکیلات ملی ممنوع ساخت و می‌توان ادامه این ممنوعیت را چیزی در ردیف مخالفت از حق مسلم اجتماعی این دسته محسوب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موجباتی که ممنوعیت قضات را از شرکت در احزاب ایجاب می‌کرد در موقعیتی بود که در مملکت احزاب مختلف با شعارهای گوناگون وجود داشت و بازار سیاست در جهت مبارزه این گروهها ایجاب موقعیت‌هایی می‌کرد که دسته‌های مذکور چه بسا در مواردی منافع‌شان در مخاطره عدم بی‌طرفی قاضی و احیانا نظر او به طرف قضیه و محتملاً تقویت حق کسی قرار می‌گرفت ولی حالا که در مملکت بر اساس منافع ملی یک گروه متشکل ایجاد شده و فرض انحراف از بی‌طرفی در مقابل رقبای حزب منتفی و همه در جهت تلاش برای هر چه بهتر کردن</w:t>
      </w:r>
    </w:p>
    <w:p>
      <w:pPr>
        <w:pStyle w:val="BookText"/>
        <w:rPr/>
      </w:pPr>
      <w:r>
        <w:rPr>
          <w:rFonts w:ascii="IRNazanin" w:hAnsi="IRNazanin" w:eastAsia="IRNazanin"/>
          <w:color w:val="111111"/>
          <w:sz w:val="28"/>
          <w:sz w:val="28"/>
          <w:szCs w:val="28"/>
          <w:rtl w:val="true"/>
          <w:lang w:bidi="fa-IR"/>
        </w:rPr>
        <w:t>جامعه هستند عملاً منتفی هستند بسیار به مورد است که دسته قاضی و صاحبان مرتبه قضا که</w:t>
      </w:r>
    </w:p>
    <w:p>
      <w:pPr>
        <w:pStyle w:val="BookText"/>
        <w:rPr/>
      </w:pPr>
      <w:r>
        <w:rPr>
          <w:rFonts w:ascii="IRNazanin" w:hAnsi="IRNazanin" w:eastAsia="IRNazanin"/>
          <w:color w:val="111111"/>
          <w:sz w:val="28"/>
          <w:sz w:val="28"/>
          <w:szCs w:val="28"/>
          <w:rtl w:val="true"/>
          <w:lang w:bidi="fa-IR"/>
        </w:rPr>
        <w:t xml:space="preserve">برخوردار از امتیازات علمی و تجربی و تفکر و اندیشه‌اند در کنار سایر برادران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و صفوف مختلف از صفوف اجتماعی قرار گرفته و به کوشش‌های اجتماعی در مسیر حزب رستاخیز ملی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دادگستری و جامعه درک کرده‌اند که بی‌طرفی در امور قضایی با همه ضرورت‌ها و در مورد کار روزانه آنها نمی‌تواند موجب کناره‌گیری قاضی از فعالیتهای ملی و میهنی در حزب واحد مملکت بشود و قهری است به حکم ضوابط و قواعد قضایی در پرونده‌های مطروحه هر قاضی اولین کارش بی‌طرفی است، ولی این بی‌طرفی مشتمل بر محرومیت این طبقه</w:t>
      </w:r>
    </w:p>
    <w:p>
      <w:pPr>
        <w:pStyle w:val="BookText"/>
        <w:rPr/>
      </w:pPr>
      <w:r>
        <w:rPr>
          <w:rFonts w:ascii="IRNazanin" w:hAnsi="IRNazanin" w:eastAsia="IRNazanin"/>
          <w:color w:val="111111"/>
          <w:sz w:val="28"/>
          <w:sz w:val="28"/>
          <w:szCs w:val="28"/>
          <w:rtl w:val="true"/>
          <w:lang w:bidi="fa-IR"/>
        </w:rPr>
        <w:t>از یک موهبت ملی نباید بشود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حدس می‌زنم و افق تصور همکاران نشان می‌دهد که اگر قضات دادگستری در ادامه محرومیت از پیوستن به حزب ایده‌آل خود به سر ببرند با همه تعلقات و مناصبی که</w:t>
      </w:r>
    </w:p>
    <w:p>
      <w:pPr>
        <w:pStyle w:val="BookText"/>
        <w:rPr/>
      </w:pPr>
      <w:r>
        <w:rPr>
          <w:rFonts w:ascii="IRNazanin" w:hAnsi="IRNazanin" w:eastAsia="IRNazanin"/>
          <w:color w:val="111111"/>
          <w:sz w:val="28"/>
          <w:sz w:val="28"/>
          <w:szCs w:val="28"/>
          <w:rtl w:val="true"/>
          <w:lang w:bidi="fa-IR"/>
        </w:rPr>
        <w:t>دارند شاید گروه کثیری ناچار شوند با درخواست بازنشستگی و کناره‌گیری از وظایف محوله خود را در صفوف حزب رستاخیز ملی ایران متمرکز 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کشورهای راقیه و در همه ادوار تاریخ ایران طبقه قاضی جزء گروه منور و متفکر و منزه و اهل استدلال و منطق تعرفه شده‌اند و می‌توانند عضو پارلمان و خدمات اداری شده و در مناصب محوله نیز امتحان شایستگی داده‌اند و محرومیت آنها از ورود به فعالیت‌های ملی</w:t>
      </w:r>
    </w:p>
    <w:p>
      <w:pPr>
        <w:pStyle w:val="BookText"/>
        <w:rPr/>
      </w:pPr>
      <w:r>
        <w:rPr>
          <w:rFonts w:ascii="IRNazanin" w:hAnsi="IRNazanin" w:eastAsia="IRNazanin"/>
          <w:color w:val="111111"/>
          <w:sz w:val="28"/>
          <w:sz w:val="28"/>
          <w:szCs w:val="28"/>
          <w:rtl w:val="true"/>
          <w:lang w:bidi="fa-IR"/>
        </w:rPr>
        <w:t>هیچ گاه قید و عنوان نشده، از این جهت گشایش درب ورود قاضیان به حزب رستاخیز ملی ایران یک اقدام به جا و به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شاهنشاهی و قانون اساسی و انقلاب ششم بهمن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قضات دادگستری در حکم منشور مسلم ملیت و شرف تا حد تقدس و پرستش پیش رفته است چگونه رواست گروهی را که در این طریق تا سر حد نثار جان ایستاده‌اند به صف واحد رستاخیز ملی ایران راه نداد و متذکر شد که تو به حکم قانون ممنوع از فعالیتهای حزبی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جمعی همه افراد مملکت و اختصاص کنار بودن از این صف به دسته‌ای که ایرانی به حساب نمی‌توانند آمد و ضرورت هر چه متراکم‌تر شدن عوامل این تشکل ایجاب می‌کند که</w:t>
      </w:r>
    </w:p>
    <w:p>
      <w:pPr>
        <w:pStyle w:val="BookText"/>
        <w:rPr/>
      </w:pPr>
      <w:r>
        <w:rPr>
          <w:rFonts w:ascii="IRNazanin" w:hAnsi="IRNazanin" w:eastAsia="IRNazanin"/>
          <w:color w:val="111111"/>
          <w:sz w:val="28"/>
          <w:sz w:val="28"/>
          <w:szCs w:val="28"/>
          <w:rtl w:val="true"/>
          <w:lang w:bidi="fa-IR"/>
        </w:rPr>
        <w:t>فورا برای رفع محظور عضویت قضات در حزب رستاخیز ملی ایران اقدام لازم به 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تحولات اجتماعی ضرورات اغلب دافع محظورات می‌شوند و ما که برخوردار از یک انقلاب سازنده و به مفهوم اصیل آن هستیم، باید که هر چه زودتر قوانین مانند ممنوعیت قضات از عضویت در حزب ملی را اصلاح کنیم تا ضرورت پیوستن این گروه به صفوف به هم فشرده ملت زودتر جامه عمل به تن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سخن من در این مقال با دولت و دستگاه دادگستری و بر اساس بیان حال یک صنف شریف و زحمتکش و پاکدامن و اهل استدلال و پایبند به آیین شاهنشاهی و قانون اساسی و انقلاب ششم بهمن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امیدوارم نکهت توجه بدان دماغ و جان همه را عطرآگین سازد</w:t>
      </w:r>
      <w:r>
        <w:rPr>
          <w:rFonts w:eastAsia="IRNazanin" w:cs="IRNazanin"/>
          <w:color w:val="111111"/>
          <w:sz w:val="28"/>
          <w:szCs w:val="28"/>
          <w:rtl w:val="true"/>
          <w:lang w:bidi="fa-IR"/>
        </w:rPr>
        <w:t>.</w:t>
      </w:r>
      <w:r>
        <w:rPr>
          <w:rStyle w:val="FootnoteAnchor"/>
          <w:rtl w:val="true"/>
        </w:rPr>
        <w:footnoteReference w:id="69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قبل از آنکه جلال طاهری، این پیشنهاد را در نشریات به چاپ بسپارد گروهی از قضات و کارمندان اداری در تالار اجتماعات دادگستری گردهمایی‌ای تشکیل داده و خواستار عضویت در حزب رستاخیز شده بودند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xml:space="preserve">به دنبال این اقدامات نمایشی که البته نمی‌توانست دامن تمامی قضات را در برگیرد، هیأت دولت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لایحه‌ای تقدیم مجلس کرد و بر اساس آن خواستار لغو قانون ممنوعیت عضویت دارندگان مشاغل قضایی در حزب رستاخیز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دادگستری مجلس نیز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این لایحه دولت را مورد تأیید و تصویب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مجلس شورای ملی طی سه جلسه شور و</w:t>
      </w:r>
    </w:p>
    <w:p>
      <w:pPr>
        <w:pStyle w:val="BookText"/>
        <w:rPr/>
      </w:pPr>
      <w:r>
        <w:rPr>
          <w:rFonts w:ascii="IRNazanin" w:hAnsi="IRNazanin" w:eastAsia="IRNazanin"/>
          <w:color w:val="111111"/>
          <w:sz w:val="28"/>
          <w:sz w:val="28"/>
          <w:szCs w:val="28"/>
          <w:rtl w:val="true"/>
          <w:lang w:bidi="fa-IR"/>
        </w:rPr>
        <w:t>مذاکره نهایتا به لغو قانون ممنوعیت دارندگان مشاغل قضایی در حزب رستاخیز رأی داد</w:t>
      </w:r>
      <w:r>
        <w:rPr>
          <w:rStyle w:val="FootnoteAnchor"/>
          <w:rtl w:val="true"/>
        </w:rPr>
        <w:footnoteReference w:id="699"/>
      </w:r>
      <w:r>
        <w:rPr>
          <w:rFonts w:ascii="IRNazanin" w:hAnsi="IRNazanin" w:eastAsia="IRNazanin"/>
          <w:color w:val="111111"/>
          <w:sz w:val="28"/>
          <w:sz w:val="28"/>
          <w:szCs w:val="28"/>
          <w:rtl w:val="true"/>
          <w:lang w:bidi="fa-IR"/>
        </w:rPr>
        <w:t xml:space="preserve">و رأی مزبور، متعاقبا طی جلسات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 مجلس سنا به تصویب رسید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گو اینکه دارندگان مشاغل قضایی نهایتا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و قانونا اجازه عضویت در حزب واحد و فراگیر رستاخیز را کسب کردند، اما از میزان توجه قضات نسبت به حزب رستاخیز آگاهی بسنده‌ای نداریم و بعید می‌نماید جز گروهی اندک که مصالح</w:t>
      </w:r>
    </w:p>
    <w:p>
      <w:pPr>
        <w:pStyle w:val="BookText"/>
        <w:rPr/>
      </w:pPr>
      <w:r>
        <w:rPr>
          <w:rFonts w:ascii="IRNazanin" w:hAnsi="IRNazanin" w:eastAsia="IRNazanin"/>
          <w:color w:val="111111"/>
          <w:sz w:val="28"/>
          <w:sz w:val="28"/>
          <w:szCs w:val="28"/>
          <w:rtl w:val="true"/>
          <w:lang w:bidi="fa-IR"/>
        </w:rPr>
        <w:t>سیاسی، اداری و اقتصادی آنان اقتضا می‌کرد، اکثریت قضات به عضویت در حزب رستاخیز رضایت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مشاغل و دسته‌هایی که عضویت آنان در حزب رستاخیز به تغییر در قوانین گذشته یا قانونگذاری مجدد منجر گردید، غیرنظامیان نیروهای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ماده واحده‌ای به تصویب رسید که بر اساس آن به شرح زیر کارکنان غیرنظامی نیروهای مسلح بخت آن را یافتند تا در حزب رستاخیز عضو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حزب رستاخیز ملت ایران که بر اساس اعتقاد به نظام شاهنشاهی، قانون اساسی و انقلاب شاه و ملت بنیان گذارده شده است برای کلیه کارمندان غیرنظامی و</w:t>
      </w:r>
    </w:p>
    <w:p>
      <w:pPr>
        <w:pStyle w:val="BookText"/>
        <w:rPr/>
      </w:pPr>
      <w:r>
        <w:rPr>
          <w:rFonts w:ascii="IRNazanin" w:hAnsi="IRNazanin" w:eastAsia="IRNazanin"/>
          <w:color w:val="111111"/>
          <w:sz w:val="28"/>
          <w:sz w:val="28"/>
          <w:szCs w:val="28"/>
          <w:rtl w:val="true"/>
          <w:lang w:bidi="fa-IR"/>
        </w:rPr>
        <w:t>افزارمندان و کارگران نیروهای مسلح شاهنشاهی اعم از رسمی و غیررسمی و ثابت و موقت مجاز است و کارکنان مزبور در مورد عضویت حزب رستاخیز ملت ایران مشمول قوانین و مقررات منع شرکت نظامیان در احزاب سیاسی نمی‌باشند</w:t>
      </w:r>
      <w:r>
        <w:rPr>
          <w:rFonts w:eastAsia="IRNazanin" w:cs="IRNazanin"/>
          <w:color w:val="111111"/>
          <w:sz w:val="28"/>
          <w:szCs w:val="28"/>
          <w:rtl w:val="true"/>
          <w:lang w:bidi="fa-IR"/>
        </w:rPr>
        <w:t>.</w:t>
      </w:r>
      <w:r>
        <w:rPr>
          <w:rStyle w:val="FootnoteAnchor"/>
          <w:rtl w:val="true"/>
        </w:rPr>
        <w:footnoteReference w:id="70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مصوبه مجلس شورای ملی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تأیید و تصویب نمایندگان مجلس سنا نیز گذشت</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اگر ثبت نام و امضای دفتر مخصوص عضویت در حزب رستاخیز را ملاک عمل قرار دهیم بلاتردید تعداد قابل اعتنایی از کارکنان غیرنظامی نیروهای مسلح نیز از آن پس افتخار عضویت در حزب را کسب کردند</w:t>
      </w:r>
      <w:r>
        <w:rPr>
          <w:rFonts w:eastAsia="IRNazanin" w:cs="IRNazanin"/>
          <w:color w:val="111111"/>
          <w:sz w:val="28"/>
          <w:szCs w:val="28"/>
          <w:rtl w:val="true"/>
          <w:lang w:bidi="fa-IR"/>
        </w:rPr>
        <w:t>.</w:t>
      </w:r>
      <w:bookmarkStart w:id="185" w:name="pg868_11048"/>
    </w:p>
    <w:p>
      <w:pPr>
        <w:pStyle w:val="Heading3"/>
        <w:numPr>
          <w:ilvl w:val="2"/>
          <w:numId w:val="1"/>
        </w:numPr>
        <w:rPr/>
      </w:pPr>
      <w:bookmarkStart w:id="186" w:name="__RefHeading___Toc6995760_211673320"/>
      <w:bookmarkStart w:id="187" w:name="_Toc66"/>
      <w:bookmarkEnd w:id="185"/>
      <w:bookmarkEnd w:id="186"/>
      <w:r>
        <w:rPr>
          <w:rtl w:val="true"/>
        </w:rPr>
        <w:t>دانش‌آموزان و حزب رستاخیز</w:t>
      </w:r>
      <w:bookmarkEnd w:id="187"/>
    </w:p>
    <w:p>
      <w:pPr>
        <w:pStyle w:val="BookText"/>
        <w:rPr/>
      </w:pPr>
      <w:r>
        <w:rPr>
          <w:rFonts w:ascii="IRNazanin" w:hAnsi="IRNazanin" w:eastAsia="IRNazanin"/>
          <w:color w:val="111111"/>
          <w:sz w:val="28"/>
          <w:sz w:val="28"/>
          <w:szCs w:val="28"/>
          <w:rtl w:val="true"/>
          <w:lang w:bidi="fa-IR"/>
        </w:rPr>
        <w:t>دانش‌آموزان در زمره اقشاری از مردم بودند که ثبت نام آنان در حزب رستاخیز، رقم اعضای این حزب را به شدت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مسئولان امر از همان اوایل فعالیت حزب رستاخیز، موضوع عضویت دانش‌آموزان در حزب را به جد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عباس هویدا، دبیرکل حزب رستاخیز در اوایل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از سوی حزب مقام و تشکیلاتی ویژه مأمور سازماندهی دانش‌آموزان خواهد شد تا به همکاری این قشر عظیم از جمعیت کشور با حزب رستاخیز انسجام بیشتری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همچنین وعده داد طی روزهای پایانی فروردین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کنگره‌ای از نمایندگان سازمان‌های دانش‌آموزان سراسر کشور وابسته به حزب رستاخیز ملی ایران در تهران تشکیل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چنانکه هویدا وعده داده بود کنگره دانش‌آموزان به اصطلاح وابسته به حزب رستاخیز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تشکیل شد و حدود یک هزار نفر از نمایندگان دانش‌آموزان زیر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سراسر کشور از طرف جمعیت چند میلیون نفری دانش‌آموزان با حزب رستاخیز اعلام همبستگی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حزب رستاخیز به یکباره و بدون تحمل تقریبا هیچ‌گونه هزینه‌ای بیش از دو میلیون عضو جدید به دست آورد؛ در حالی که گمان نمی‌رود از این تعداد حداکثر یک دهم آنان ولو به طور نسبی در چند و چون تحولات رخ داده قرار گرفته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همان کنگره، امیر عباس هویدا دبیرکل حزب رستاخیز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دانش‌آموزان یکی از عظیم‌ترین و مهم‌ترین ارگان‌های حزب رستاخیز ملی ایران خواهد بود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هویدا در بخش دیگری از سخنان خود وعده‌های اساسا بی‌پایه دیگری هم به شرکت کنندگان در کنگره دانش‌آموزی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توانسته با الهام از رهنمودهای شاهنشاه آریامهر در آینده نزدیکی از جمله پنج قدرت دنیا از نظر سیاسی و اقتصادی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مملکت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دارم با روحیه‌ای که شما جوانان دارید روزهای همیشه روشن‌تر برای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خواهیم داشت</w:t>
      </w:r>
      <w:r>
        <w:rPr>
          <w:rFonts w:eastAsia="IRNazanin" w:cs="IRNazanin"/>
          <w:color w:val="111111"/>
          <w:sz w:val="28"/>
          <w:szCs w:val="28"/>
          <w:rtl w:val="true"/>
          <w:lang w:bidi="fa-IR"/>
        </w:rPr>
        <w:t>.»</w:t>
      </w:r>
      <w:r>
        <w:rPr>
          <w:rStyle w:val="FootnoteAnchor"/>
          <w:rtl w:val="true"/>
        </w:rPr>
        <w:footnoteReference w:id="70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گفته شده بود در همان روز برگزاری کنگره، حدود یک میلیون تن از دانش‌آموزان سراسر کشور به حزب رستاخیز پیوسته‌اند، یک روز بعد اعلام شد کنگره هزار</w:t>
      </w:r>
    </w:p>
    <w:p>
      <w:pPr>
        <w:pStyle w:val="BookText"/>
        <w:rPr/>
      </w:pPr>
      <w:r>
        <w:rPr>
          <w:rFonts w:ascii="IRNazanin" w:hAnsi="IRNazanin" w:eastAsia="IRNazanin"/>
          <w:color w:val="111111"/>
          <w:sz w:val="28"/>
          <w:sz w:val="28"/>
          <w:szCs w:val="28"/>
          <w:rtl w:val="true"/>
          <w:lang w:bidi="fa-IR"/>
        </w:rPr>
        <w:t xml:space="preserve">نفره دانش‌آموزان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اساسنامه‌ای تصویب نمود که بر اساس آن جمعیتی بالغ بر </w:t>
      </w:r>
      <w:r>
        <w:rPr>
          <w:rFonts w:eastAsia="IRNazanin" w:cs="IRNazanin"/>
          <w:color w:val="111111"/>
          <w:sz w:val="28"/>
          <w:szCs w:val="28"/>
          <w:lang w:bidi="fa-IR"/>
        </w:rPr>
        <w:t>000,200,2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دانش‌آموزان کشور اولین سازمان انسجام یافته وابسته به حزب رستاخیز</w:t>
      </w:r>
    </w:p>
    <w:p>
      <w:pPr>
        <w:pStyle w:val="BookText"/>
        <w:rPr/>
      </w:pPr>
      <w:r>
        <w:rPr>
          <w:rFonts w:ascii="IRNazanin" w:hAnsi="IRNazanin" w:eastAsia="IRNazanin"/>
          <w:color w:val="111111"/>
          <w:sz w:val="28"/>
          <w:sz w:val="28"/>
          <w:szCs w:val="28"/>
          <w:rtl w:val="true"/>
          <w:lang w:bidi="fa-IR"/>
        </w:rPr>
        <w:t>را تأسیس می‌کرد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از آنجایی که دانش‌آموزان عضو حزب رستاخیز دارای معدل سنی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بودند و بدین ترتیب هنوز از جهات عدیده تحت کنترل و تسلط نهادهای حکومتی قرار داشتند و نیز به لحاظ فکری هم هنوز به درجه‌ای از تعقل نرسیده بودند که بتوانند اوضاع سیاسی، اجتماعی کشور را تجزیه و تحلیل کنند، نفوذ ظاهری حزب در میان تشکلهای دانش‌آموزی با مشکلات کمتری صورت می‌گرفت و هرگاه مسئولان امر اراده می‌کردند می‌توانستند برای اجرای برنامه‌های نمایشی گاه و بیگاه خود صفوف متشکل‌تری از دانش‌آموزان عضو حزب رستاخیز بسیج کرده، عرض اندام نمایند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بنابراین، دانش‌آموزان به عنوان قشر عظیمی از اعضای حزب رستاخیز به هنگام برگزاری مراسم، جشنها و نظایر آن، سیاهی لشکر قابل اعتنایی برای موفقیت تبلیغات حزبی</w:t>
      </w:r>
    </w:p>
    <w:p>
      <w:pPr>
        <w:pStyle w:val="BookText"/>
        <w:rPr/>
      </w:pPr>
      <w:r>
        <w:rPr>
          <w:rFonts w:ascii="IRNazanin" w:hAnsi="IRNazanin" w:eastAsia="IRNazanin"/>
          <w:color w:val="111111"/>
          <w:sz w:val="28"/>
          <w:sz w:val="28"/>
          <w:szCs w:val="28"/>
          <w:rtl w:val="true"/>
          <w:lang w:bidi="fa-IR"/>
        </w:rPr>
        <w:t>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مواردی هم پیش آمده بود که برخی از دانش‌آموزان عمدتا به خاطر</w:t>
      </w:r>
    </w:p>
    <w:p>
      <w:pPr>
        <w:pStyle w:val="BookText"/>
        <w:rPr/>
      </w:pPr>
      <w:r>
        <w:rPr>
          <w:rFonts w:ascii="IRNazanin" w:hAnsi="IRNazanin" w:eastAsia="IRNazanin"/>
          <w:color w:val="111111"/>
          <w:sz w:val="28"/>
          <w:sz w:val="28"/>
          <w:szCs w:val="28"/>
          <w:rtl w:val="true"/>
          <w:lang w:bidi="fa-IR"/>
        </w:rPr>
        <w:t>آگاهیهای سیاسی، اجتماعی که از اعضای خانواده و سایر نزدیکان خود کسب می‌کردند چندان رغبتی به فعالیت در این اجتماعات حزبی نداشتند و هرگاه امکانی می‌یافتند حتی عضویت خود در حزب رستاخیز را نیز انکار می‌کردند</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در هر حال، به نظر می‌رسید از همان آغاز، حزب رستاخیز برای دانش‌آموزان، برنامه‌ریزی جدی‌تری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که از آن پس حزب رستاخیز آموزش سیاسی دانش‌آموزان سراسر کشور را با جدیت دنبال خواهد کرد و اهداف و رسالتهای حزب به طور مفصل برای دانش‌آموزان تشریح و تفسیر خواهد شد و نیز در مسائل رفاهی و تفریحی، ورزشی، پیشاهنگی و غیره نیز حضور حزب محسوس خواهد بود</w:t>
      </w:r>
      <w:r>
        <w:rPr>
          <w:rFonts w:eastAsia="IRNazanin" w:cs="IRNazanin"/>
          <w:color w:val="111111"/>
          <w:sz w:val="28"/>
          <w:szCs w:val="28"/>
          <w:rtl w:val="true"/>
          <w:lang w:bidi="fa-IR"/>
        </w:rPr>
        <w:t>.</w:t>
      </w:r>
      <w:r>
        <w:rPr>
          <w:rStyle w:val="FootnoteAnchor"/>
          <w:rtl w:val="true"/>
        </w:rPr>
        <w:footnoteReference w:id="70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پوشش خبری و آگاهی دانش‌آموزان در تیرماه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نشریه‌ای هفتگی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مطبوعات ارگان حزب رستاخیز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مصاحبه‌ای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نشریه داشت، تصریح کرد خط‌مشی این نشریه از سوی حزب تعیین</w:t>
      </w:r>
    </w:p>
    <w:p>
      <w:pPr>
        <w:pStyle w:val="BookText"/>
        <w:rPr/>
      </w:pPr>
      <w:r>
        <w:rPr>
          <w:rFonts w:ascii="IRNazanin" w:hAnsi="IRNazanin" w:eastAsia="IRNazanin"/>
          <w:color w:val="111111"/>
          <w:sz w:val="28"/>
          <w:sz w:val="28"/>
          <w:szCs w:val="28"/>
          <w:rtl w:val="true"/>
          <w:lang w:bidi="fa-IR"/>
        </w:rPr>
        <w:t xml:space="preserve">می‌شود و وظیفه عمده آن تشریح اهداف و رسالتهای حزب رستاخیز و نقش آن در پیشبرد اهداف کشور خواهد بود تا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آمادگی لازم را برای اداره</w:t>
      </w:r>
    </w:p>
    <w:p>
      <w:pPr>
        <w:pStyle w:val="BookText"/>
        <w:rPr/>
      </w:pPr>
      <w:r>
        <w:rPr>
          <w:rFonts w:ascii="IRNazanin" w:hAnsi="IRNazanin" w:eastAsia="IRNazanin"/>
          <w:color w:val="111111"/>
          <w:sz w:val="28"/>
          <w:sz w:val="28"/>
          <w:szCs w:val="28"/>
          <w:rtl w:val="true"/>
          <w:lang w:bidi="fa-IR"/>
        </w:rPr>
        <w:t xml:space="preserve">جامعه به دست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آغاز دوران تمدن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وظایف خطیر خود برآیند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برخی نشریات آن روزگار، مصاحبه شاه با نشریه هفتگی جوانان رستاخیز را مهم ارزیابی کردند و هر یک به فراخور حال با ذکر گوشه‌هایی از توصیه‌ها و رهنمودهایش، مخاطبان خود را برای تعمق و به کار بستن آن اندرز دادند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حزب رستاخیز در صدد برآمد جهت متشکل کردن هر چه بیشتر دانش‌آموزان و جوانان در تیرماه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کنگره‌ای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روزها قبل از برگزاری کنگره هیأت‌هایی از سوی حزب به استانهای مختلف کشور اعزام شدند تا نمایندگان منتخب جوانان و دانش‌آموزان حزب را برای چگونگی شرکت در کنگره آموزش دهند</w:t>
      </w:r>
      <w:r>
        <w:rPr>
          <w:rStyle w:val="FootnoteAnchor"/>
          <w:rtl w:val="true"/>
        </w:rPr>
        <w:footnoteReference w:id="712"/>
      </w:r>
      <w:r>
        <w:rPr>
          <w:rFonts w:ascii="Amiri" w:hAnsi="Amiri" w:eastAsia="Amiri" w:cs="Amiri"/>
          <w:color w:val="111111"/>
          <w:sz w:val="28"/>
          <w:sz w:val="28"/>
          <w:szCs w:val="28"/>
          <w:rtl w:val="true"/>
          <w:lang w:bidi="ar-SA"/>
        </w:rPr>
        <w:t>و احتمالاً</w:t>
      </w:r>
    </w:p>
    <w:p>
      <w:pPr>
        <w:pStyle w:val="BookText"/>
        <w:rPr/>
      </w:pPr>
      <w:r>
        <w:rPr>
          <w:rFonts w:ascii="IRNazanin" w:hAnsi="IRNazanin" w:eastAsia="IRNazanin"/>
          <w:color w:val="111111"/>
          <w:sz w:val="28"/>
          <w:sz w:val="28"/>
          <w:szCs w:val="28"/>
          <w:rtl w:val="true"/>
          <w:lang w:bidi="fa-IR"/>
        </w:rPr>
        <w:t>درباره کیفیت برگزاری کنگره و مسائل مطروحه در آن از دانش‌آموزان و جوانان نظرخواهی</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کنگره بزرگ جوانان و دانش‌آموزان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ورزشگاه آریامهر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که برنامه خود را با پیام رضا پهلوی ولیعهد آغاز کرد در واقع دومین کنگره دانش‌آموزی حزب رستاخیز محسوب می‌شد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روزنامه آیندگان دستاوردها و اهداف دومین کنگره دانش‌آموزی حزب رستاخیز را به شرح زیر دسته‌بندی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پایان یافتن کنگره دانش‌آموزان از سوی حزب رستاخیز برای مشارکت مستقیم و مؤثر دانش‌آموزان سراسر کشور در فعالیت‌های اجتماعی به‌ویژه در چارچوب سازمان دانش‌آموزان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سازمان وابسته به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گسترده‌ای تدارک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 دفتر دائمی برای رسیدگی به مسائل آموزشی در حزب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دبیرستان در سراسر کشور یک دانش‌آموز به انتخاب دانش‌آموزان همان مدرسه به عنوان رابط</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با حزب تعیین خواهد شد که با مسئولان حزبی همان محل در تماس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حزب نیز به تمام دبیران و مسئولان حزبی در سراسر کشور دستور داده شده است، گسترش این ارتباط و بررسی مسائل و مشکلات دانش‌آموزان و نظرخواهی از آنان در زمینه کارهای آموزشی کوشش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مرکز حزب یک دفتر دائمی برای رسیدگی به مسائل آموزشی که از سوی دانش‌آموزان ارائه و طرح می‌شود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در</w:t>
      </w:r>
    </w:p>
    <w:p>
      <w:pPr>
        <w:pStyle w:val="BookText"/>
        <w:rPr/>
      </w:pPr>
      <w:r>
        <w:rPr>
          <w:rFonts w:ascii="IRNazanin" w:hAnsi="IRNazanin" w:eastAsia="IRNazanin"/>
          <w:color w:val="111111"/>
          <w:sz w:val="28"/>
          <w:sz w:val="28"/>
          <w:szCs w:val="28"/>
          <w:rtl w:val="true"/>
          <w:lang w:bidi="fa-IR"/>
        </w:rPr>
        <w:t>صورت تمایل می‌توانند با این دفتر مستقیما در تماس باشند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مسئولان و دست اندرکاران امور حزبی معتقد بودند، قبل از پرداختن به آموزش سیاسی دانش‌آموزان نمی‌توان به نفوذ قابل اعتنای حزب در میان این خیل عظیم امیدوار بود و در</w:t>
      </w:r>
    </w:p>
    <w:p>
      <w:pPr>
        <w:pStyle w:val="BookText"/>
        <w:rPr/>
      </w:pPr>
      <w:r>
        <w:rPr>
          <w:rFonts w:ascii="IRNazanin" w:hAnsi="IRNazanin" w:eastAsia="IRNazanin"/>
          <w:color w:val="111111"/>
          <w:sz w:val="28"/>
          <w:sz w:val="28"/>
          <w:szCs w:val="28"/>
          <w:rtl w:val="true"/>
          <w:lang w:bidi="fa-IR"/>
        </w:rPr>
        <w:t>شرایطی که کادر تربیت شده حزبی برای آموزش جمعیت گسترده دانش‌آموزی، البته کفایت نمی‌کرد مهم‌ترین راه حل در آموزش سیاسی معلمان مدارس و دبیرستانها جستجو شد تا این</w:t>
      </w:r>
    </w:p>
    <w:p>
      <w:pPr>
        <w:pStyle w:val="BookText"/>
        <w:rPr/>
      </w:pPr>
      <w:r>
        <w:rPr>
          <w:rFonts w:ascii="IRNazanin" w:hAnsi="IRNazanin" w:eastAsia="IRNazanin"/>
          <w:color w:val="111111"/>
          <w:sz w:val="28"/>
          <w:sz w:val="28"/>
          <w:szCs w:val="28"/>
          <w:rtl w:val="true"/>
          <w:lang w:bidi="fa-IR"/>
        </w:rPr>
        <w:t>وظیفه از طریق معلمانی که خود آموزش سیاسی دیده‌اند به دانش‌آموزان منتقل گردد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در اواخر آذرماه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که در اساسنامه سازمان دانش‌آموزی اصلاحاتی صورت خواهد گرفت و نام این سازمان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اعضای وابسته به 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همه افراد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کشور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محمدنژاد به عنوان سرپرست موقت این سازمان در نظر گرفته شد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xml:space="preserve">روزنامه رستاخیز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مسئولان حزب تصریح کرد که سازمان دانش‌آموزان وابسته به حزب رستاخیز در انجام امور داخلی از اختیار کافی برخوردار است، اما، از منظر رهنمودهای فکری و جهت‌گیریهای سیاسی تحت پوشش و هدایت دستگاه رهبری حزب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این روزنامه، سازمان دانش‌آموزان وابسته به حزب رستاخیز، که البته با آموزش منظم</w:t>
      </w:r>
    </w:p>
    <w:p>
      <w:pPr>
        <w:pStyle w:val="BookText"/>
        <w:rPr/>
      </w:pPr>
      <w:r>
        <w:rPr>
          <w:rFonts w:ascii="IRNazanin" w:hAnsi="IRNazanin" w:eastAsia="IRNazanin"/>
          <w:color w:val="111111"/>
          <w:sz w:val="28"/>
          <w:sz w:val="28"/>
          <w:szCs w:val="28"/>
          <w:rtl w:val="true"/>
          <w:lang w:bidi="fa-IR"/>
        </w:rPr>
        <w:t xml:space="preserve">سیاسی آنان همراه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یاری جوانان و نوجوانان برای فعالیتهای اجتماعی و سیاسی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باید از سوی معلمان و دبیران و مسئولان آموزش و پرورش</w:t>
      </w:r>
    </w:p>
    <w:p>
      <w:pPr>
        <w:pStyle w:val="BookText"/>
        <w:rPr/>
      </w:pPr>
      <w:r>
        <w:rPr>
          <w:rFonts w:ascii="IRNazanin" w:hAnsi="IRNazanin" w:eastAsia="IRNazanin"/>
          <w:color w:val="111111"/>
          <w:sz w:val="28"/>
          <w:sz w:val="28"/>
          <w:szCs w:val="28"/>
          <w:rtl w:val="true"/>
          <w:lang w:bidi="fa-IR"/>
        </w:rPr>
        <w:t>تصمیماتی گرفته شود تا دانش‌آموزان دارای وجدانی بیدار و قدرت قضاوت و داوری شوند تا</w:t>
      </w:r>
    </w:p>
    <w:p>
      <w:pPr>
        <w:pStyle w:val="BookText"/>
        <w:rPr/>
      </w:pPr>
      <w:r>
        <w:rPr>
          <w:rFonts w:ascii="IRNazanin" w:hAnsi="IRNazanin" w:eastAsia="IRNazanin"/>
          <w:color w:val="111111"/>
          <w:sz w:val="28"/>
          <w:sz w:val="28"/>
          <w:szCs w:val="28"/>
          <w:rtl w:val="true"/>
          <w:lang w:bidi="fa-IR"/>
        </w:rPr>
        <w:t>بتوانند با شناخت مسائل ملی و میهنی و با فراگیری آموزش ملی از هر جهت آماده خدمت و قبول مسئولیت‌های آینده اجتماعی باشند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طی ماههای پایانی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درجه اول حزب رستاخیز تلاشهایی جهت فراهم آوردن امکانات ورزشی جوانان و دانش‌آموزان عضو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واقع تمام دانش‌آموزان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به‌ویژه جمشید آموزگار،</w:t>
      </w:r>
    </w:p>
    <w:p>
      <w:pPr>
        <w:pStyle w:val="BookText"/>
        <w:rPr/>
      </w:pPr>
      <w:r>
        <w:rPr>
          <w:rFonts w:ascii="IRNazanin" w:hAnsi="IRNazanin" w:eastAsia="IRNazanin"/>
          <w:color w:val="111111"/>
          <w:sz w:val="28"/>
          <w:sz w:val="28"/>
          <w:szCs w:val="28"/>
          <w:rtl w:val="true"/>
          <w:lang w:bidi="fa-IR"/>
        </w:rPr>
        <w:t xml:space="preserve">دبیرکل وقت آن در اول بهمن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سخنرانی مبسوطی برای توسعه امکانات ورزشی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وعده‌هایی داد</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اما از کم و کیف عملی شدن این وعده‌ها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دانش‌آموزان وابسته به حزب رستاخیز هر از چند گاه، در بخشهای مختلف کشور جلساتی ترتیب می‌داد و شماری از مسئولان حزب در برخی از این اجتماعات درباره مسائل کلی حزب و وظایف دانش‌آموزان در پیشبرد اهداف آن سخنانی ایراد می‌کردند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xml:space="preserve">در طول دوران فعالیت این سازمان حداقل یک بار گروهی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نمایندگان دانش‌آموزان وابسته به حزب رستاخیز به کشور آلمان سفر کردند و با نمایندگان سازمان جوانان حزب دموکرات مسیحی آن کشور دیدار کردند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با این حال، دستاورد اینگونه سفرها که تعداد آن بسیار معدود بود، چندان قابل اعتنا نبود و صرفا جنبه نمایشی و تبلیغی داشت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در قضاوت کلی، روابط حزب رستاخیز با دانش‌آموزان کشور را چندان نمی‌توان با اهمیت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جلسات گاه و بیگاه، ارائه ترازنامه‌های عمدتا کلی و فاقد جنبه‌های عملی، صدور برخی دستورالعمل‌ها و نظایر آن هرگز نمی‌توانست ضامن گسترش مشارکت سازمان عظیم دانش‌آموزان در فعالیتهای جدی حزب رستاخیز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مسئولان حزب برای اینکه نشان دهند در امور مربوط به دانش‌آموزان می‌توانند اثرگذاری</w:t>
      </w:r>
    </w:p>
    <w:p>
      <w:pPr>
        <w:pStyle w:val="BookText"/>
        <w:rPr/>
      </w:pPr>
      <w:r>
        <w:rPr>
          <w:rFonts w:ascii="IRNazanin" w:hAnsi="IRNazanin" w:eastAsia="IRNazanin"/>
          <w:color w:val="111111"/>
          <w:sz w:val="28"/>
          <w:sz w:val="28"/>
          <w:szCs w:val="28"/>
          <w:rtl w:val="true"/>
          <w:lang w:bidi="fa-IR"/>
        </w:rPr>
        <w:t>نمایند به اقداماتی بی‌اهمیت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ثمره تمام این اقدامات کم‌رنگ‌تر از آنی بود که بتواند بر نقش حزب در میان دانش‌آموزان نشانی جدی بر جای بگذارد و در نهایت از گوشه و کنار کشور سخنان انتقادآمیزی بر زبانها جاری شد که حاکی از عدم توجه جدی حزب رستاخیز و مسئولین آن به تربیت سیاسی، اجتماعی دانش‌آموزان بوده که آشکارا این خیل عظیم به اصطلاح اعضای حزب رستاخیز را به سوی افکار مخالف رژیم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روز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در شهر یاسوج طی جلسه‌ای که با حضور هوشنگ انصاری، رهبر جناح سازنده حزب رستاخیز برگزار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فرهنگیان به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فکری و اخلاقی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خطری که از این رهگذر متوجه آنان است اشاره کردند و متذکر شدند که در سالهای اخیر به مسائل نوجوانان توجه کافی نشده است</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به راستی که موج حرکت انقلابی منسجم‌ترین و در عین حال، پرجمعیت‌ترین تشکل عضو حزب</w:t>
      </w:r>
      <w:bookmarkStart w:id="188" w:name="pg868_11053"/>
    </w:p>
    <w:p>
      <w:pPr>
        <w:pStyle w:val="BookText"/>
        <w:rPr/>
      </w:pPr>
      <w:bookmarkEnd w:id="188"/>
      <w:r>
        <w:rPr>
          <w:rFonts w:ascii="IRNazanin" w:hAnsi="IRNazanin" w:eastAsia="IRNazanin"/>
          <w:color w:val="111111"/>
          <w:sz w:val="28"/>
          <w:sz w:val="28"/>
          <w:szCs w:val="28"/>
          <w:rtl w:val="true"/>
          <w:lang w:bidi="fa-IR"/>
        </w:rPr>
        <w:t>رستاخیز را به جد با خود همراه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آیا مسئولان حزب می‌توانستند مدعی اثرگذاری فکری، سیاسی و اجتماعی در میان این قشر عظیم بوده باشند؟</w:t>
      </w:r>
    </w:p>
    <w:p>
      <w:pPr>
        <w:pStyle w:val="Heading3"/>
        <w:numPr>
          <w:ilvl w:val="2"/>
          <w:numId w:val="1"/>
        </w:numPr>
        <w:rPr/>
      </w:pPr>
      <w:bookmarkStart w:id="189" w:name="__RefHeading___Toc6995762_211673320"/>
      <w:bookmarkStart w:id="190" w:name="_Toc67"/>
      <w:bookmarkEnd w:id="189"/>
      <w:r>
        <w:rPr>
          <w:rtl w:val="true"/>
        </w:rPr>
        <w:t>کارگران و حزب رستاخیز</w:t>
      </w:r>
      <w:bookmarkEnd w:id="190"/>
    </w:p>
    <w:p>
      <w:pPr>
        <w:pStyle w:val="BookText"/>
        <w:rPr/>
      </w:pPr>
      <w:r>
        <w:rPr>
          <w:rFonts w:ascii="IRNazanin" w:hAnsi="IRNazanin" w:eastAsia="IRNazanin"/>
          <w:color w:val="111111"/>
          <w:sz w:val="28"/>
          <w:sz w:val="28"/>
          <w:szCs w:val="28"/>
          <w:rtl w:val="true"/>
          <w:lang w:bidi="fa-IR"/>
        </w:rPr>
        <w:t>کارگران، قشری بودند که هم شاه و هم مسئولان حزبی امیدواری بسیاری برای عضویت آنان در حزب رستاخیز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اصلاحات موسوم به انقلاب سفید که گمان می‌رفت اوضاع اقتصادی و موقعیت اجتماعی کارگران بهبودی نسبی یافته است و به نوعی نسبت به شاه احساس دین می‌کنند، انتظار آن بود که این قشر از مردم در زمره پیشگامان عضویت و فعالیت</w:t>
      </w:r>
    </w:p>
    <w:p>
      <w:pPr>
        <w:pStyle w:val="BookText"/>
        <w:rPr/>
      </w:pPr>
      <w:r>
        <w:rPr>
          <w:rFonts w:ascii="IRNazanin" w:hAnsi="IRNazanin" w:eastAsia="IRNazanin"/>
          <w:color w:val="111111"/>
          <w:sz w:val="28"/>
          <w:sz w:val="28"/>
          <w:szCs w:val="28"/>
          <w:rtl w:val="true"/>
          <w:lang w:bidi="fa-IR"/>
        </w:rPr>
        <w:t>در حزب رستاخیز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 از این هم ذکر شد عمده مدیریتهای کارخانجات، مؤسسات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تجاری و سایر کارگاههای تولیدی و نظایر آن در همان روزهای نخست تأسیس حزب رستاخیز طی اعلامیه‌هایی ریز و درشت عضویت خود و کارکنان تابعه را در حزب رستاخیز به اطلاع عموم رسانیده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مسئولان حزب نیز</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متشکل کردن کارگران در قالب کانونهای حزبی تلاشهای قابل توجهی انجام دادند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 xml:space="preserve">جهت اعلام وفاداری اقشار مختلف کارگران به شخص شاه و حزب رستاخیز، کنگره‌ای در هفتم اردیبهشت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تشکیل شد و برای ایجاد هماهنگی بیشتر میان سازمان کارگران با حزب رستاخیز، امیر عباس هویدا، نخست وزیر و دبیرکل حزب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ریاست شورای عالی سازمان کارگران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برای آموزش سیاسی کارگران و هماهنگ ساختن افکار و خواسته‌های آنان با آرمانها و رسالتهای حزب رستاخیز کمیته ویژه‌ای در وزارت کار و امور اجتماعی تأسیس شد که هدایت عالیه آن بر عهده مسئولان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کمیته، گسترش آموزش سیاسی کارگران در کارگاهها و کارخانجات و واحدهای تولیدی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سراسر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وزیر وقت کار و امور اجتماعی، وحید مهدوی، معاون پارلمانی و هماهنگی این وزارتخانه در رأس کمیته مزبور قرار گرفت تا طرح نهایی آموزش سیاسی کارگران را تهیه نماید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از اقدامات احتمالی این کمیته در آموزش سیاسی کارگران، اطلاعی در دست نداریم</w:t>
      </w:r>
      <w:r>
        <w:rPr>
          <w:rFonts w:eastAsia="IRNazanin" w:cs="IRNazanin"/>
          <w:color w:val="111111"/>
          <w:sz w:val="28"/>
          <w:szCs w:val="28"/>
          <w:rtl w:val="true"/>
          <w:lang w:bidi="fa-IR"/>
        </w:rPr>
        <w:t>.</w:t>
      </w:r>
      <w:bookmarkStart w:id="191" w:name="pg868_11054"/>
    </w:p>
    <w:p>
      <w:pPr>
        <w:pStyle w:val="BookText"/>
        <w:rPr/>
      </w:pPr>
      <w:bookmarkEnd w:id="191"/>
      <w:r>
        <w:rPr>
          <w:rFonts w:ascii="IRNazanin" w:hAnsi="IRNazanin" w:eastAsia="IRNazanin"/>
          <w:color w:val="111111"/>
          <w:sz w:val="28"/>
          <w:sz w:val="28"/>
          <w:szCs w:val="28"/>
          <w:rtl w:val="true"/>
          <w:lang w:bidi="fa-IR"/>
        </w:rPr>
        <w:t>بهره‌گیری مسئولان حزب رستاخیز از کارگران بیش از هر چیز در امور تبلیغاتی و نمایشی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کانونهای حزبی متعددی که در کارخانجات مختلف تشکیل می‌شد وظایف اعضا در راستای اهداف حزب چندان روشن و مشخص نبود و صرفا وعده‌هایی برای بهبود وضعیت اجتماعی، رفاهی و اقتصادی کارگران داده می‌شد و سخنرانیهای عمدتا کلیشه‌ای و کسل کننده‌ای هم در اجتماعات حزبی کارگران ایراد می‌شد که چندان مورد توجه مخاطبان قرار نمی‌گرفت</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ضمن اینکه سازمان کارگران هیچ‌گاه موفق نشد در سطح تمام استانها و مناطق کشور فعالیت حزبی را سر و سامان دهد</w:t>
      </w:r>
      <w:r>
        <w:rPr>
          <w:rFonts w:eastAsia="IRNazanin" w:cs="IRNazanin"/>
          <w:color w:val="111111"/>
          <w:sz w:val="28"/>
          <w:szCs w:val="28"/>
          <w:rtl w:val="true"/>
          <w:lang w:bidi="fa-IR"/>
        </w:rPr>
        <w:t>.</w:t>
      </w:r>
    </w:p>
    <w:p>
      <w:pPr>
        <w:pStyle w:val="Heading3"/>
        <w:numPr>
          <w:ilvl w:val="2"/>
          <w:numId w:val="1"/>
        </w:numPr>
        <w:rPr/>
      </w:pPr>
      <w:bookmarkStart w:id="192" w:name="__RefHeading___Toc6995764_211673320"/>
      <w:bookmarkStart w:id="193" w:name="_Toc68"/>
      <w:bookmarkEnd w:id="192"/>
      <w:r>
        <w:rPr>
          <w:rtl w:val="true"/>
        </w:rPr>
        <w:t>رابطه روستاییان و عشایر با حزب رستاخیز</w:t>
      </w:r>
      <w:bookmarkEnd w:id="193"/>
    </w:p>
    <w:p>
      <w:pPr>
        <w:pStyle w:val="BookText"/>
        <w:rPr/>
      </w:pPr>
      <w:r>
        <w:rPr>
          <w:rFonts w:ascii="IRNazanin" w:hAnsi="IRNazanin" w:eastAsia="IRNazanin"/>
          <w:color w:val="111111"/>
          <w:sz w:val="28"/>
          <w:sz w:val="28"/>
          <w:szCs w:val="28"/>
          <w:rtl w:val="true"/>
          <w:lang w:bidi="fa-IR"/>
        </w:rPr>
        <w:t>چنانکه پیش از این هم اشاره شد روستائیان و عشایر هرگز به طور جدی در بازی حزب رستاخیز مشارکت نجستند و هیچ گاه اهداف، رسالت و حیطه فعالیت حزب در نزد این اقشار پرجمعیت کشور جایگاهی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و عشایر که تا حد زیادی از رؤسای خود تبعیت می‌کردند، گمان نمی‌رود شناخت جدیی از حزب رستاخیز به دست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در برخی مناطق رؤسای ایلات و عشایر در ثبت‌نام جمعیت تحت مدیریت سنتی خود در حزب رستاخیز با مسئولان محلی حزب همکاری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اطلاعی در دست نداریم که حاکی از تشکیل منسجم و منظم جلسات حزبی در میان ایلات و عشایر کشور باشد و گویا طرحهایی هم از سوی هیئت اجرایی حزب رستاخیز برای راههای عملی مشارکت جستن ایلات و عشایر در حزب تهیه شده بود</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اما نتیجه این اقدامات بر ما معلوم نیست و گمان هم نمی‌رود مسئولان حزب برای بهره‌گیری از عشایر در فعالیتهای حزبی زحمت زیادی را متحمل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اکثریت روستاییان کشور هنوز در جریان تأسیس حزب رستاخیز قرار نگرفته بودند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تعاون و روستاها پیش‌بینی کرد در آینده‌ای نه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دور جمعیت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روستاهای ایران به صف حزب رستاخیز خواهند پیوست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مهمی در حزب رستاخیز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اضافه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حزبی در روستاها خیلی</w:t>
      </w:r>
    </w:p>
    <w:p>
      <w:pPr>
        <w:pStyle w:val="BookText"/>
        <w:rPr/>
      </w:pPr>
      <w:r>
        <w:rPr>
          <w:rFonts w:ascii="IRNazanin" w:hAnsi="IRNazanin" w:eastAsia="IRNazanin"/>
          <w:color w:val="111111"/>
          <w:sz w:val="28"/>
          <w:sz w:val="28"/>
          <w:szCs w:val="28"/>
          <w:rtl w:val="true"/>
          <w:lang w:bidi="fa-IR"/>
        </w:rPr>
        <w:t>گسترده‌تر خواهد بود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احتمالاً با تکیه بر همین وعده‌های عمدتا عاری از واقعیت بود که مدیریت کلان حزب رستاخیز طی بخشنامه‌ای به شرح زیر، روش تشکیل کانونهای حزبی روستایی را صورت‌بندی کرده و در اختیار مسئولان ذی‌ربط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ایجاد نظامی یکنواخت و هماهنگ در تشکیل اولین جلسه کانون‌های روستایی و نحوه برگزاری انتخابات هیأت رئیسه رعایت نکات زیر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اعضاء حزب رستاخیز ملت ایران که آماده تشکیل یک کانون حزبی می‌باشند پس از حصول حدنصاب لازم برای تشکیل اولین جلسه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مسئولین حزب در محل مربوط تماس حاصل نموده و ضمن اعلام آمادگی تشکیل کانون، نسبت به تعیین تاریخ اولین جلسه و محل تشکیل آن اقدام لازم به 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چند نفر از گروهی که داوطلب تشکیل کانون شده‌اند قبل از تاریخ تشکیل اولین جلسه باید دفتری جهت ثبت نام و مشخصات داوطلبان عضویت کانون منظم و آماده نمایند و پس از تشکیل اولین جلسه کانون دستور جلسه مبنی بر موارد زیر اعلام و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کلیه داوطلبان در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یک رئیس مسن و دو منشی موقت جهت اداره جلسه کانون به منظور برگزاری مراسم انتخاب اعضاء هیئت رئیسه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اعضاء هیأت رئیسه کانون متشکل از یک رئیس، دو معاون و دو منشی برای یک سال</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خود شاه هم طی مصاحبه‌ای با مدیران مجله رستاخیز روستا، بر لزوم مشارکت دادن هر چه بیشتر روستاییان در فعالیتهای حزبی تأکید کرد و با برشمردن خدماتی که پس از آغاز</w:t>
      </w:r>
    </w:p>
    <w:p>
      <w:pPr>
        <w:pStyle w:val="BookText"/>
        <w:rPr/>
      </w:pPr>
      <w:r>
        <w:rPr>
          <w:rFonts w:ascii="IRNazanin" w:hAnsi="IRNazanin" w:eastAsia="IRNazanin"/>
          <w:color w:val="111111"/>
          <w:sz w:val="28"/>
          <w:sz w:val="28"/>
          <w:szCs w:val="28"/>
          <w:rtl w:val="true"/>
          <w:lang w:bidi="fa-IR"/>
        </w:rPr>
        <w:t>اصلاحات انقلاب سفید به روستاییان عرضه شد، اظهار امیدواری نمود روستاییان جزو اولین گروههایی باشند که فراخوان او را در پیوستن به حزب رستاخیز لبیک می‌گویند</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تربیت سیاسی روستاییان را از نخستین اولویتهای مسئولان حزب رستاخیز برشمرد و اضافه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سیاسی روستانشینان از وظایف حزب رستاخیز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حزب متعلق به همه ایرانیان است، باید این موضوع را تفهیم کند که ایران اکنون در چه وضعی است و وظیفه هر ایرانی چیست و آینده او چه خواهد بود و هر کس نسبت به این مملکت و آینده کشور</w:t>
      </w:r>
    </w:p>
    <w:p>
      <w:pPr>
        <w:pStyle w:val="BookText"/>
        <w:rPr/>
      </w:pPr>
      <w:r>
        <w:rPr>
          <w:rFonts w:ascii="IRNazanin" w:hAnsi="IRNazanin" w:eastAsia="IRNazanin"/>
          <w:color w:val="111111"/>
          <w:sz w:val="28"/>
          <w:sz w:val="28"/>
          <w:szCs w:val="28"/>
          <w:rtl w:val="true"/>
          <w:lang w:bidi="fa-IR"/>
        </w:rPr>
        <w:t>چه مسئولیتی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سیاسی روستائیان در این زمینه‌ها با حزب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تعالیم حزب رستاخیز ملت ایران نیز تعلیمات تعاونی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هر روستا باید یک خانه فرهنگ روستایی وجود داشته باشد تا در این خانه‌های فرهنگ تربیت‌های اجتماعی صورت گیرد، اضافه بر این تلویزیون و رادیو هم سهم و وظایف مهمی در تعلیم و آموزش روستائیان دارند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درباره اقدامات عملی حزب رستاخیز در آموزش سیاسی روستاییان و ارائه خدمات لازم به آنان چندان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روستانشینان هرگز توفیق آن را نیافتند</w:t>
      </w:r>
    </w:p>
    <w:p>
      <w:pPr>
        <w:pStyle w:val="BookText"/>
        <w:rPr/>
      </w:pPr>
      <w:r>
        <w:rPr>
          <w:rFonts w:ascii="IRNazanin" w:hAnsi="IRNazanin" w:eastAsia="IRNazanin"/>
          <w:color w:val="111111"/>
          <w:sz w:val="28"/>
          <w:sz w:val="28"/>
          <w:szCs w:val="28"/>
          <w:rtl w:val="true"/>
          <w:lang w:bidi="fa-IR"/>
        </w:rPr>
        <w:t>از آموزش‌های مورد ادعا و مزایای حزب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جزواتی از سوی حزب</w:t>
      </w:r>
    </w:p>
    <w:p>
      <w:pPr>
        <w:pStyle w:val="BookText"/>
        <w:rPr/>
      </w:pPr>
      <w:r>
        <w:rPr>
          <w:rFonts w:ascii="IRNazanin" w:hAnsi="IRNazanin" w:eastAsia="IRNazanin"/>
          <w:color w:val="111111"/>
          <w:sz w:val="28"/>
          <w:sz w:val="28"/>
          <w:szCs w:val="28"/>
          <w:rtl w:val="true"/>
          <w:lang w:bidi="fa-IR"/>
        </w:rPr>
        <w:t>منتشر شد که طی یک سری بایدها و نبایدها انجام برخی اقدامات فرهنگی، سیاسی و اقتصادی را برای روستانشینان آرزو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تردیدی نبود که این خواسته‌ها و طرحها</w:t>
      </w:r>
    </w:p>
    <w:p>
      <w:pPr>
        <w:pStyle w:val="BookText"/>
        <w:rPr/>
      </w:pPr>
      <w:r>
        <w:rPr>
          <w:rFonts w:ascii="IRNazanin" w:hAnsi="IRNazanin" w:eastAsia="IRNazanin"/>
          <w:color w:val="111111"/>
          <w:sz w:val="28"/>
          <w:sz w:val="28"/>
          <w:szCs w:val="28"/>
          <w:rtl w:val="true"/>
          <w:lang w:bidi="fa-IR"/>
        </w:rPr>
        <w:t>هرگز مجالی برای عمل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جزوه‌ای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چیست؟ برای روستاها چه می‌کند؟ از روستایی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حزب رستاخیز منتشر شد ضمن تحلیل ویژگی روستائیان و موقعیت کشاورزی و روستانشینی در ایران عمده طرحهای حزب برای بهبود وضع روستاییان به شرح زیر صورت‌بندی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برای استقرار امنیت در روستاها می‌کوشد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برای بسط عدالت در روستاها می‌کوشد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مدافع این است که هر ایرانی باید کار مولد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تولید فرآورده‌های کشاورزی یکی از هدفهای اساسی حزب رستاخیز ملت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فاصله شهر و ده یکی از مهم‌ترین هدفهای حزب رستاخیز ملت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پاسدار آموزش کودکان روستایی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مدافع مشارکت روستائیان در پیشبرد امور روستاهاست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برای سلامت محیط زیست و تندرستی روستائیان می‌کوشد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بر خدمات عمرانی روستاها نظارت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مدافع اجرای دقیق قوانینی از کار و گسترش بیمه‌های روستایی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ملت ایران مدافع نظام تعاونی و خودیاری در روستاهاست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ملت ایران برای ریشه کن کردن بی‌سوادی و دسترسی دهقانان به فرهنگ نو و مترقی می‌کوشد</w:t>
      </w:r>
      <w:r>
        <w:rPr>
          <w:rFonts w:eastAsia="IRNazanin" w:cs="IRNazanin"/>
          <w:color w:val="111111"/>
          <w:sz w:val="28"/>
          <w:szCs w:val="28"/>
          <w:rtl w:val="true"/>
          <w:lang w:bidi="fa-IR"/>
        </w:rPr>
        <w:t>.</w:t>
      </w:r>
      <w:r>
        <w:rPr>
          <w:rStyle w:val="FootnoteAnchor"/>
          <w:rtl w:val="true"/>
        </w:rPr>
        <w:footnoteReference w:id="73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این آرزوها و خواسته‌های دوازده‌گانه که هرگاه عملی می‌شد البته در بهبود وضعیت رفاهی، اجتماعی و اقتصادی روستاییان اثری تام می‌بخشید، در عالم واقع هیچ‌گاه حیطه‌ای</w:t>
      </w:r>
    </w:p>
    <w:p>
      <w:pPr>
        <w:pStyle w:val="BookText"/>
        <w:rPr/>
      </w:pPr>
      <w:r>
        <w:rPr>
          <w:rFonts w:ascii="IRNazanin" w:hAnsi="IRNazanin" w:eastAsia="IRNazanin"/>
          <w:color w:val="111111"/>
          <w:sz w:val="28"/>
          <w:sz w:val="28"/>
          <w:szCs w:val="28"/>
          <w:rtl w:val="true"/>
          <w:lang w:bidi="fa-IR"/>
        </w:rPr>
        <w:t>برای عمل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کاظم ودیعی، از تئوریسینها و مسئولان بلندپایه حزب رستاخیز نیز</w:t>
      </w:r>
    </w:p>
    <w:p>
      <w:pPr>
        <w:pStyle w:val="BookText"/>
        <w:rPr/>
      </w:pPr>
      <w:r>
        <w:rPr>
          <w:rFonts w:ascii="IRNazanin" w:hAnsi="IRNazanin" w:eastAsia="IRNazanin"/>
          <w:color w:val="111111"/>
          <w:sz w:val="28"/>
          <w:sz w:val="28"/>
          <w:szCs w:val="28"/>
          <w:rtl w:val="true"/>
          <w:lang w:bidi="fa-IR"/>
        </w:rPr>
        <w:t xml:space="preserve">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روستایی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سپرد</w:t>
      </w:r>
    </w:p>
    <w:p>
      <w:pPr>
        <w:pStyle w:val="BookText"/>
        <w:rPr/>
      </w:pPr>
      <w:r>
        <w:rPr>
          <w:rFonts w:ascii="IRNazanin" w:hAnsi="IRNazanin" w:eastAsia="IRNazanin"/>
          <w:color w:val="111111"/>
          <w:sz w:val="28"/>
          <w:sz w:val="28"/>
          <w:szCs w:val="28"/>
          <w:rtl w:val="true"/>
          <w:lang w:bidi="fa-IR"/>
        </w:rPr>
        <w:t>و طی آن با اشاره‌ای گذرا به وضعیت نابسامان روستاییان ایران قبل از انقلاب سفید، از اقدام شاه در انجام اصلاحات ارضی و به اصطلاح آزادسازی روستاییان و دهقانان، قدردانی و تقدیر کرد و طرحهایی را جهت تعمیق اهداف، خواسته‌ها و رسالتهای حزب رستاخیز در میان روستاییان کشور پیشنهاد داد که بر خلاف ظاهر زیبا و دلفریب آن هرگز روستاییان مشمول اینگونه عنایات رهبران حزب رستاخیز واقع نشدند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در هر حال، به‌رغم این تبلیغات عمدتا بی‌اساس مواردی هم پیش آمده بود که افرادی از بدنه مدیریت کشور اعتراف</w:t>
      </w:r>
    </w:p>
    <w:p>
      <w:pPr>
        <w:pStyle w:val="BookText"/>
        <w:rPr/>
      </w:pPr>
      <w:r>
        <w:rPr>
          <w:rFonts w:ascii="IRNazanin" w:hAnsi="IRNazanin" w:eastAsia="IRNazanin"/>
          <w:color w:val="111111"/>
          <w:sz w:val="28"/>
          <w:sz w:val="28"/>
          <w:szCs w:val="28"/>
          <w:rtl w:val="true"/>
          <w:lang w:bidi="fa-IR"/>
        </w:rPr>
        <w:t>کنند در دوران سلطه حزب رستاخیز بر عرصه سیاسی، اجتماعی کشور روستاییان همچنان از مشکلات عدیده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عبداللطیف شیخ‌الاسلامی، نماینده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طی سخنانی که 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ایراد کرد به گوشه‌هایی از نابسامانی اوضاع روستاییان و عدم توجه مسئولان امر در دولت و حزب به امور و مشکلات آنان چنین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را که می‌خواستم بیان نموده و توجه جناب آقای نخست‌وزیر و مسئولین را به او معطوف دارم، مسئله کشاورزی و عمران روستایی و از همه مهم‌تر راههای روستایی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بیشتر از تشکیل مجلس رستاخیز می‌گذرد با توجه به اینکه اکثر نمایندگان رستاخیز</w:t>
      </w:r>
    </w:p>
    <w:p>
      <w:pPr>
        <w:pStyle w:val="BookText"/>
        <w:rPr/>
      </w:pPr>
      <w:r>
        <w:rPr>
          <w:rFonts w:ascii="IRNazanin" w:hAnsi="IRNazanin" w:eastAsia="IRNazanin"/>
          <w:color w:val="111111"/>
          <w:sz w:val="28"/>
          <w:sz w:val="28"/>
          <w:szCs w:val="28"/>
          <w:rtl w:val="true"/>
          <w:lang w:bidi="fa-IR"/>
        </w:rPr>
        <w:t>کشاورز یا حداقل نماینده واقعی کشاورزان هستند و به امور کشاورزی و رفاه کشاورزان علاقه</w:t>
      </w:r>
    </w:p>
    <w:p>
      <w:pPr>
        <w:pStyle w:val="BookText"/>
        <w:rPr/>
      </w:pPr>
      <w:r>
        <w:rPr>
          <w:rFonts w:ascii="IRNazanin" w:hAnsi="IRNazanin" w:eastAsia="IRNazanin"/>
          <w:color w:val="111111"/>
          <w:sz w:val="28"/>
          <w:sz w:val="28"/>
          <w:szCs w:val="28"/>
          <w:rtl w:val="true"/>
          <w:lang w:bidi="fa-IR"/>
        </w:rPr>
        <w:t>خاصی نشان داده و حتی اکثر جلسات مجلس و حزب هم مختص کشاورزی بوده، ولی متأسفانه تاکنون اقدامی را که بتوان با عصر رستاخیز ملت ایران و مطابق با سرعت انقلاب شاه و ملت</w:t>
      </w:r>
    </w:p>
    <w:p>
      <w:pPr>
        <w:pStyle w:val="BookText"/>
        <w:rPr/>
      </w:pPr>
      <w:r>
        <w:rPr>
          <w:rFonts w:ascii="IRNazanin" w:hAnsi="IRNazanin" w:eastAsia="IRNazanin"/>
          <w:color w:val="111111"/>
          <w:sz w:val="28"/>
          <w:sz w:val="28"/>
          <w:szCs w:val="28"/>
          <w:rtl w:val="true"/>
          <w:lang w:bidi="fa-IR"/>
        </w:rPr>
        <w:t>محسوب داشت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روستایی که مورد توجه شاهنشاه و مجلس رستاخیز و دولت هم بوده هنوز بلاتکلیف است و اگر از من بپرسند راههای روستایی چه شد من جوابی ندارم و نمی‌دانم چه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مقامی را مسئول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تعاون و امور روستاها که امکانات در اختیار ندارد، راه و ترابری هم به فرموده جناب وزیر برای جاده‌های فرعی هم اعتبار ندارد، کشاورزی هم نه مسئول است و نه جوابگوی نمایندگان مجلس در مقابل تعهدات خود به موکلین بلاتکلیف و بدون جواب، قرار بود که وزارت بازرگانی ماشین‌آلات راهسازی تهیه و در اختیار استان‌ها و</w:t>
      </w:r>
      <w:bookmarkStart w:id="194" w:name="pg868_11058"/>
    </w:p>
    <w:p>
      <w:pPr>
        <w:pStyle w:val="BookText"/>
        <w:rPr/>
      </w:pPr>
      <w:bookmarkEnd w:id="194"/>
      <w:r>
        <w:rPr>
          <w:rFonts w:ascii="IRNazanin" w:hAnsi="IRNazanin" w:eastAsia="IRNazanin"/>
          <w:color w:val="111111"/>
          <w:sz w:val="28"/>
          <w:sz w:val="28"/>
          <w:szCs w:val="28"/>
          <w:rtl w:val="true"/>
          <w:lang w:bidi="fa-IR"/>
        </w:rPr>
        <w:t>شهرستان‌ها قرار دهد ولی تاکنون از آن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نابسامانی کارهای کشاورزی و تولیدی هم این قدر بحث شده که هم گفتنی‌ها تکرار مکررات است کشاورز کار کشاورزی انجام نمی‌دهد چون بهاء تولیداتش ارزان است و با مزد کارگر و</w:t>
      </w:r>
    </w:p>
    <w:p>
      <w:pPr>
        <w:pStyle w:val="BookText"/>
        <w:rPr/>
      </w:pPr>
      <w:r>
        <w:rPr>
          <w:rFonts w:ascii="IRNazanin" w:hAnsi="IRNazanin" w:eastAsia="IRNazanin"/>
          <w:color w:val="111111"/>
          <w:sz w:val="28"/>
          <w:sz w:val="28"/>
          <w:szCs w:val="28"/>
          <w:rtl w:val="true"/>
          <w:lang w:bidi="fa-IR"/>
        </w:rPr>
        <w:t xml:space="preserve">کرایه ماشین‌آلات کشاورزی تطبیق نمی‌کند </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در حالیکه، روستائیان برخی نقاط کشور تحت تأثیر تبلیغات مسئولان حزب رستاخیز تصور می‌کردند از طریق کانونهای حزبی می‌توانند بر مشکلات عدیده خود فائق آیند و هر</w:t>
      </w:r>
    </w:p>
    <w:p>
      <w:pPr>
        <w:pStyle w:val="BookText"/>
        <w:rPr/>
      </w:pPr>
      <w:r>
        <w:rPr>
          <w:rFonts w:ascii="IRNazanin" w:hAnsi="IRNazanin" w:eastAsia="IRNazanin"/>
          <w:color w:val="111111"/>
          <w:sz w:val="28"/>
          <w:sz w:val="28"/>
          <w:szCs w:val="28"/>
          <w:rtl w:val="true"/>
          <w:lang w:bidi="fa-IR"/>
        </w:rPr>
        <w:t>از چند گاه از مدیریت حزب استمداد می‌جستند،</w:t>
      </w:r>
      <w:r>
        <w:rPr>
          <w:rStyle w:val="FootnoteAnchor"/>
          <w:rtl w:val="true"/>
        </w:rPr>
        <w:footnoteReference w:id="736"/>
      </w:r>
      <w:r>
        <w:rPr>
          <w:rFonts w:ascii="IRNazanin" w:hAnsi="IRNazanin" w:eastAsia="IRNazanin"/>
          <w:color w:val="111111"/>
          <w:sz w:val="28"/>
          <w:sz w:val="28"/>
          <w:szCs w:val="28"/>
          <w:rtl w:val="true"/>
          <w:lang w:bidi="fa-IR"/>
        </w:rPr>
        <w:t>اعتراف برخی دست‌اندرکاران حاکی از آن بود که حزب در حمایت از روستاییان موفقیتی کسب نکرده است</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در موارد متعدد،</w:t>
      </w:r>
    </w:p>
    <w:p>
      <w:pPr>
        <w:pStyle w:val="BookText"/>
        <w:rPr/>
      </w:pPr>
      <w:r>
        <w:rPr>
          <w:rFonts w:ascii="IRNazanin" w:hAnsi="IRNazanin" w:eastAsia="IRNazanin"/>
          <w:color w:val="111111"/>
          <w:sz w:val="28"/>
          <w:sz w:val="28"/>
          <w:szCs w:val="28"/>
          <w:rtl w:val="true"/>
          <w:lang w:bidi="fa-IR"/>
        </w:rPr>
        <w:t>مسئولان حزب به مناطقی از روستاهای کشور مسافرت می‌کردند و طی جلساتی با نمایندگان روستاییان مشکلات آنان را مورد بررسی قرار داده، وعده‌هایی برای رفع آن می‌دادند و روستاییان شرکت کننده در این گونه جلسات نیز تا حدی امیدوارانه به تشریح</w:t>
      </w:r>
    </w:p>
    <w:p>
      <w:pPr>
        <w:pStyle w:val="BookText"/>
        <w:rPr/>
      </w:pPr>
      <w:r>
        <w:rPr>
          <w:rFonts w:ascii="IRNazanin" w:hAnsi="IRNazanin" w:eastAsia="IRNazanin"/>
          <w:color w:val="111111"/>
          <w:sz w:val="28"/>
          <w:sz w:val="28"/>
          <w:szCs w:val="28"/>
          <w:rtl w:val="true"/>
          <w:lang w:bidi="fa-IR"/>
        </w:rPr>
        <w:t>مشکلات خود پرداخته، راه حل آن را از مسئولین حزبی می‌خواستند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اما غالبا نتیجه خاصی بر این گونه جلسات مترتب نبود</w:t>
      </w:r>
      <w:r>
        <w:rPr>
          <w:rFonts w:eastAsia="IRNazanin" w:cs="IRNazanin"/>
          <w:color w:val="111111"/>
          <w:sz w:val="28"/>
          <w:szCs w:val="28"/>
          <w:rtl w:val="true"/>
          <w:lang w:bidi="fa-IR"/>
        </w:rPr>
        <w:t>.</w:t>
      </w:r>
    </w:p>
    <w:p>
      <w:pPr>
        <w:pStyle w:val="Heading3"/>
        <w:numPr>
          <w:ilvl w:val="2"/>
          <w:numId w:val="1"/>
        </w:numPr>
        <w:rPr/>
      </w:pPr>
      <w:bookmarkStart w:id="195" w:name="__RefHeading___Toc6995766_211673320"/>
      <w:bookmarkStart w:id="196" w:name="_Toc69"/>
      <w:bookmarkEnd w:id="195"/>
      <w:r>
        <w:rPr>
          <w:rtl w:val="true"/>
        </w:rPr>
        <w:t>زنان در حزب رستاخیز</w:t>
      </w:r>
      <w:bookmarkEnd w:id="196"/>
    </w:p>
    <w:p>
      <w:pPr>
        <w:pStyle w:val="BookText"/>
        <w:rPr/>
      </w:pPr>
      <w:r>
        <w:rPr>
          <w:rFonts w:ascii="IRNazanin" w:hAnsi="IRNazanin" w:eastAsia="IRNazanin"/>
          <w:color w:val="111111"/>
          <w:sz w:val="28"/>
          <w:sz w:val="28"/>
          <w:szCs w:val="28"/>
          <w:rtl w:val="true"/>
          <w:lang w:bidi="fa-IR"/>
        </w:rPr>
        <w:t xml:space="preserve">از اوایل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گامهایی برای جلب مشارکت بیشتر زنان در امور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برداشته شده بود و با تغییر موادی از قانون اساسی مشروطیت زنان می‌توانستند در انتخابات</w:t>
      </w:r>
    </w:p>
    <w:p>
      <w:pPr>
        <w:pStyle w:val="BookText"/>
        <w:rPr/>
      </w:pP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انتخاب کننده و انتخاب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تمام دهه</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مشارکت زنان در امور سیاسی و اجتماعی در مقایسه با مردان</w:t>
      </w:r>
    </w:p>
    <w:p>
      <w:pPr>
        <w:pStyle w:val="BookText"/>
        <w:rPr/>
      </w:pPr>
      <w:r>
        <w:rPr>
          <w:rFonts w:ascii="IRNazanin" w:hAnsi="IRNazanin" w:eastAsia="IRNazanin"/>
          <w:color w:val="111111"/>
          <w:sz w:val="28"/>
          <w:sz w:val="28"/>
          <w:szCs w:val="28"/>
          <w:rtl w:val="true"/>
          <w:lang w:bidi="fa-IR"/>
        </w:rPr>
        <w:t>چندان قابل 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حزب رستاخیز که شاه عضویت در آن را برای مردان و هم</w:t>
      </w:r>
    </w:p>
    <w:p>
      <w:pPr>
        <w:pStyle w:val="BookText"/>
        <w:rPr/>
      </w:pPr>
      <w:r>
        <w:rPr>
          <w:rFonts w:ascii="IRNazanin" w:hAnsi="IRNazanin" w:eastAsia="IRNazanin"/>
          <w:color w:val="111111"/>
          <w:sz w:val="28"/>
          <w:sz w:val="28"/>
          <w:szCs w:val="28"/>
          <w:rtl w:val="true"/>
          <w:lang w:bidi="fa-IR"/>
        </w:rPr>
        <w:t>زنان اجباری اعلام کرد، انتظار می‌رفت زنان هم به اندازه مردان در حزب ثبت نام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حزب واحد و فراگیر هم تعداد زنان مشارکت کننده در مقایسه با مردان هرگز به تناسب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قبولی ارتقاء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به‌رغم تمام تلاشها و تبلیغاتی که صورت می‌گرفت به</w:t>
      </w:r>
      <w:bookmarkStart w:id="197" w:name="pg868_11059"/>
    </w:p>
    <w:p>
      <w:pPr>
        <w:pStyle w:val="BookText"/>
        <w:rPr/>
      </w:pPr>
      <w:bookmarkEnd w:id="197"/>
      <w:r>
        <w:rPr>
          <w:rFonts w:ascii="IRNazanin" w:hAnsi="IRNazanin" w:eastAsia="IRNazanin"/>
          <w:color w:val="111111"/>
          <w:sz w:val="28"/>
          <w:sz w:val="28"/>
          <w:szCs w:val="28"/>
          <w:rtl w:val="true"/>
          <w:lang w:bidi="fa-IR"/>
        </w:rPr>
        <w:t>دلایل عدیده سیاسی، اجتماعی و فرهنگی زنان کشور امکانی جدی برای ورود به عرصه فعالیتهای سیاسی و اجتماعی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تشکل زنان که پس از تأسیس حزب رستاخیز</w:t>
      </w:r>
    </w:p>
    <w:p>
      <w:pPr>
        <w:pStyle w:val="BookText"/>
        <w:rPr/>
      </w:pPr>
      <w:r>
        <w:rPr>
          <w:rFonts w:ascii="IRNazanin" w:hAnsi="IRNazanin" w:eastAsia="IRNazanin"/>
          <w:color w:val="111111"/>
          <w:sz w:val="28"/>
          <w:sz w:val="28"/>
          <w:szCs w:val="28"/>
          <w:rtl w:val="true"/>
          <w:lang w:bidi="fa-IR"/>
        </w:rPr>
        <w:t xml:space="preserve">اعلام کرد عضویت در آن را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زنان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مهناز افخمی، دبیرکلی آن را بر عهده داشت</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افخمی از زنان کشور می‌خواست با پیوستن به حزب و فعالیت در جناحهای دو گانه آن در عرصه سیاسی جدید کشور جایی برای خود باز کنند</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در همان حال،</w:t>
      </w:r>
    </w:p>
    <w:p>
      <w:pPr>
        <w:pStyle w:val="BookText"/>
        <w:rPr/>
      </w:pPr>
      <w:r>
        <w:rPr>
          <w:rFonts w:ascii="IRNazanin" w:hAnsi="IRNazanin" w:eastAsia="IRNazanin"/>
          <w:color w:val="111111"/>
          <w:sz w:val="28"/>
          <w:sz w:val="28"/>
          <w:szCs w:val="28"/>
          <w:rtl w:val="true"/>
          <w:lang w:bidi="fa-IR"/>
        </w:rPr>
        <w:t>از سوی مسئولان حزب نیز اقداماتی جهت جلب مشارکت زنان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جلسات متعددی با برخی نمایندگان زنان برگزار شد و پیشنهاداتی برای راههای کشاندن زنان به فعالیتهای حزبی ارائه گردید و نیز کمیته‌هایی در حزب مأموریت یافتند راهکارهای</w:t>
      </w:r>
    </w:p>
    <w:p>
      <w:pPr>
        <w:pStyle w:val="BookText"/>
        <w:rPr/>
      </w:pPr>
      <w:r>
        <w:rPr>
          <w:rFonts w:ascii="IRNazanin" w:hAnsi="IRNazanin" w:eastAsia="IRNazanin"/>
          <w:color w:val="111111"/>
          <w:sz w:val="28"/>
          <w:sz w:val="28"/>
          <w:szCs w:val="28"/>
          <w:rtl w:val="true"/>
          <w:lang w:bidi="fa-IR"/>
        </w:rPr>
        <w:t>عملی پیوستن زنان به حزب را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مشارکت زنان در امور سیاسی با حضور مهناز افخمی و فریدون مهدوی قائم‌مقام حزب رستاخیز ایران در کاخ نخست‌وزیری تشکیل شد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اما به‌رغم اینگونه اقدامات حضور زنان در فعالیتهای حزبی هرگز قابل توجه نشد و در حالی که مدت زمانی طولانی از تأسیس</w:t>
      </w:r>
    </w:p>
    <w:p>
      <w:pPr>
        <w:pStyle w:val="BookText"/>
        <w:rPr/>
      </w:pPr>
      <w:r>
        <w:rPr>
          <w:rFonts w:ascii="IRNazanin" w:hAnsi="IRNazanin" w:eastAsia="IRNazanin"/>
          <w:color w:val="111111"/>
          <w:sz w:val="28"/>
          <w:sz w:val="28"/>
          <w:szCs w:val="28"/>
          <w:rtl w:val="true"/>
          <w:lang w:bidi="fa-IR"/>
        </w:rPr>
        <w:t>حزب رستاخیز سپری می‌شد، هنوز مسئولان آن در پی یافتن راههای جلب مشارکت زنان در حزب بودند</w:t>
      </w:r>
      <w:r>
        <w:rPr>
          <w:rFonts w:eastAsia="IRNazanin" w:cs="IRNazanin"/>
          <w:color w:val="111111"/>
          <w:sz w:val="28"/>
          <w:szCs w:val="28"/>
          <w:rtl w:val="true"/>
          <w:lang w:bidi="fa-IR"/>
        </w:rPr>
        <w:t>.</w:t>
      </w:r>
      <w:r>
        <w:rPr>
          <w:rStyle w:val="FootnoteAnchor"/>
          <w:rtl w:val="true"/>
        </w:rPr>
        <w:footnoteReference w:id="742"/>
      </w:r>
    </w:p>
    <w:p>
      <w:pPr>
        <w:pStyle w:val="Heading3"/>
        <w:numPr>
          <w:ilvl w:val="2"/>
          <w:numId w:val="1"/>
        </w:numPr>
        <w:rPr/>
      </w:pPr>
      <w:bookmarkStart w:id="198" w:name="__RefHeading___Toc6995768_211673320"/>
      <w:bookmarkStart w:id="199" w:name="_Toc70"/>
      <w:bookmarkEnd w:id="198"/>
      <w:r>
        <w:rPr>
          <w:rtl w:val="true"/>
        </w:rPr>
        <w:t>مخالفان عضویت در حزب رستاخیز</w:t>
      </w:r>
      <w:bookmarkEnd w:id="199"/>
    </w:p>
    <w:p>
      <w:pPr>
        <w:pStyle w:val="BookText"/>
        <w:rPr/>
      </w:pPr>
      <w:r>
        <w:rPr>
          <w:rFonts w:ascii="IRNazanin" w:hAnsi="IRNazanin" w:eastAsia="IRNazanin"/>
          <w:color w:val="111111"/>
          <w:sz w:val="28"/>
          <w:sz w:val="28"/>
          <w:szCs w:val="28"/>
          <w:rtl w:val="true"/>
          <w:lang w:bidi="fa-IR"/>
        </w:rPr>
        <w:t>چنانکه پیش از این گفتیم، استقبال داوطلبانه عامه مردم از حزب رستاخیز انعکاس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کسانی که بنا به مصالح شخصی و اجتماعی و نیز سیاسی و امنیتی ناچار به ثبت</w:t>
      </w:r>
    </w:p>
    <w:p>
      <w:pPr>
        <w:pStyle w:val="BookText"/>
        <w:rPr/>
      </w:pPr>
      <w:r>
        <w:rPr>
          <w:rFonts w:ascii="IRNazanin" w:hAnsi="IRNazanin" w:eastAsia="IRNazanin"/>
          <w:color w:val="111111"/>
          <w:sz w:val="28"/>
          <w:sz w:val="28"/>
          <w:szCs w:val="28"/>
          <w:rtl w:val="true"/>
          <w:lang w:bidi="fa-IR"/>
        </w:rPr>
        <w:t>نام در حزب شدند از دو تا سه میلیون فراتر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مخالفان رژیم هم به انحاء گوناگون پیروان خود را از عضویت در حزب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امام خمینی در صدر تمام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قرار داشت که حکم به تحریم عضویت در حزب رستاخیز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در آن</w:t>
      </w:r>
    </w:p>
    <w:p>
      <w:pPr>
        <w:pStyle w:val="BookText"/>
        <w:rPr/>
      </w:pPr>
      <w:r>
        <w:rPr>
          <w:rFonts w:ascii="IRNazanin" w:hAnsi="IRNazanin" w:eastAsia="IRNazanin"/>
          <w:color w:val="111111"/>
          <w:sz w:val="28"/>
          <w:sz w:val="28"/>
          <w:szCs w:val="28"/>
          <w:rtl w:val="true"/>
          <w:lang w:bidi="fa-IR"/>
        </w:rPr>
        <w:t>هنگام مقیم عراق بود جدی‌ترین مخالف رژیم محسوب می‌شد و صراحتا طرفداران ایرانی خود را بر مقابله پیگیر با حاکمیت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اعلام رسمی تأسیس</w:t>
      </w:r>
    </w:p>
    <w:p>
      <w:pPr>
        <w:pStyle w:val="BookText"/>
        <w:rPr/>
      </w:pPr>
      <w:r>
        <w:rPr>
          <w:rFonts w:ascii="IRNazanin" w:hAnsi="IRNazanin" w:eastAsia="IRNazanin"/>
          <w:color w:val="111111"/>
          <w:sz w:val="28"/>
          <w:sz w:val="28"/>
          <w:szCs w:val="28"/>
          <w:rtl w:val="true"/>
          <w:lang w:bidi="fa-IR"/>
        </w:rPr>
        <w:t xml:space="preserve">حزب رستاخیز از سوی شاه، شماری از ایرانیان که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مسلمانان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می‌کردند طی نامه‌ای خطاب به آیت‌اللّه امام خمینی نظر ایشان را نسبت به این</w:t>
      </w:r>
    </w:p>
    <w:p>
      <w:pPr>
        <w:pStyle w:val="BookText"/>
        <w:rPr/>
      </w:pPr>
      <w:r>
        <w:rPr>
          <w:rFonts w:ascii="IRNazanin" w:hAnsi="IRNazanin" w:eastAsia="IRNazanin"/>
          <w:color w:val="111111"/>
          <w:sz w:val="28"/>
          <w:sz w:val="28"/>
          <w:szCs w:val="28"/>
          <w:rtl w:val="true"/>
          <w:lang w:bidi="fa-IR"/>
        </w:rPr>
        <w:t>حزب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این افراد، خطاب به آیت‌اللّه امام خمینی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پیشگاه قائد بزرگ اسلام حضرت آیت‌اللّه‌العظمی خمینی متع‌اللّه المسلمین به طول بقائه</w:t>
      </w:r>
    </w:p>
    <w:p>
      <w:pPr>
        <w:pStyle w:val="BookText"/>
        <w:rPr/>
      </w:pP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اهداء سلام و تحیات وافره</w:t>
      </w:r>
    </w:p>
    <w:p>
      <w:pPr>
        <w:pStyle w:val="BookText"/>
        <w:rPr/>
      </w:pPr>
      <w:r>
        <w:rPr>
          <w:rFonts w:ascii="IRNazanin" w:hAnsi="IRNazanin" w:eastAsia="IRNazanin"/>
          <w:color w:val="111111"/>
          <w:sz w:val="28"/>
          <w:sz w:val="28"/>
          <w:szCs w:val="28"/>
          <w:rtl w:val="true"/>
          <w:lang w:bidi="fa-IR"/>
        </w:rPr>
        <w:t xml:space="preserve">مستدعی است نظر شریف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اخیرا از طرف رژیم شاه تأسیس گردیده است، اعلام نموده و وظیفه عموم ملت ایران را در قبال آن روشن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ادام‌اللّه ظلکم علی رؤس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مسلمانان ایران</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ایشان نیز در پاسخی مبسوط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استفساریه فرستادند، ضمن برشمردن گوشه‌هایی از روند ناسالم حاکم بر نظام سیاسی ایران با دلایل و براهینی چند، مخالفت صریح خود را با حزب رستاخیز اعلام کرده، پیروان و طرفداران خود</w:t>
      </w:r>
    </w:p>
    <w:p>
      <w:pPr>
        <w:pStyle w:val="BookText"/>
        <w:rPr/>
      </w:pPr>
      <w:r>
        <w:rPr>
          <w:rFonts w:ascii="IRNazanin" w:hAnsi="IRNazanin" w:eastAsia="IRNazanin"/>
          <w:color w:val="111111"/>
          <w:sz w:val="28"/>
          <w:sz w:val="28"/>
          <w:szCs w:val="28"/>
          <w:rtl w:val="true"/>
          <w:lang w:bidi="fa-IR"/>
        </w:rPr>
        <w:t>را از عضویت در آن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حکم که به سرعت از سوی مخالفان رژیم پهلوی در داخل و خارج از کشور تکثیر و در اختیار علاقمندان قرار گرفت،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نظر به مخالفت این حزب با اسلام و مصالح ملت مسلمان ایران، شرکت در آن، بر عموم ملت حرام و کمک به ظلم و استیصال مسلمین است و مخالفت با آن، از روشنترین موارد نهی</w:t>
      </w:r>
    </w:p>
    <w:p>
      <w:pPr>
        <w:pStyle w:val="BookText"/>
        <w:rPr/>
      </w:pPr>
      <w:r>
        <w:rPr>
          <w:rFonts w:ascii="IRNazanin" w:hAnsi="IRNazanin" w:eastAsia="IRNazanin"/>
          <w:color w:val="111111"/>
          <w:sz w:val="28"/>
          <w:sz w:val="28"/>
          <w:szCs w:val="28"/>
          <w:rtl w:val="true"/>
          <w:lang w:bidi="fa-IR"/>
        </w:rPr>
        <w:t>از منکر است و چون این نغمه تازه که به دستور کارشناسان یغماگر برای اغفال ملت از مسائل</w:t>
      </w:r>
    </w:p>
    <w:p>
      <w:pPr>
        <w:pStyle w:val="BookText"/>
        <w:rPr/>
      </w:pPr>
      <w:r>
        <w:rPr>
          <w:rFonts w:ascii="IRNazanin" w:hAnsi="IRNazanin" w:eastAsia="IRNazanin"/>
          <w:color w:val="111111"/>
          <w:sz w:val="28"/>
          <w:sz w:val="28"/>
          <w:szCs w:val="28"/>
          <w:rtl w:val="true"/>
          <w:lang w:bidi="fa-IR"/>
        </w:rPr>
        <w:t>اساسی، از حلقوم شاه برخاسته، تا کشور را بیش از پیش خفقان زده کنند و راه را برای مسائلی</w:t>
      </w:r>
    </w:p>
    <w:p>
      <w:pPr>
        <w:pStyle w:val="BookText"/>
        <w:rPr/>
      </w:pPr>
      <w:r>
        <w:rPr>
          <w:rFonts w:ascii="IRNazanin" w:hAnsi="IRNazanin" w:eastAsia="IRNazanin"/>
          <w:color w:val="111111"/>
          <w:sz w:val="28"/>
          <w:sz w:val="28"/>
          <w:szCs w:val="28"/>
          <w:rtl w:val="true"/>
          <w:lang w:bidi="fa-IR"/>
        </w:rPr>
        <w:t>که در نظر دارند باز نمایند و قوه مقاومت را به کلی از ملت سلب نموده نفس را در سینه‌ها</w:t>
      </w:r>
    </w:p>
    <w:p>
      <w:pPr>
        <w:pStyle w:val="BookText"/>
        <w:rPr/>
      </w:pPr>
      <w:r>
        <w:rPr>
          <w:rFonts w:ascii="IRNazanin" w:hAnsi="IRNazanin" w:eastAsia="IRNazanin"/>
          <w:color w:val="111111"/>
          <w:sz w:val="28"/>
          <w:sz w:val="28"/>
          <w:szCs w:val="28"/>
          <w:rtl w:val="true"/>
          <w:lang w:bidi="fa-IR"/>
        </w:rPr>
        <w:t xml:space="preserve">حبس سازند، لهذا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تذکراتی بدهم، باشد که ملت اسلام تا فرصت از</w:t>
      </w:r>
    </w:p>
    <w:p>
      <w:pPr>
        <w:pStyle w:val="BookText"/>
        <w:rPr/>
      </w:pPr>
      <w:r>
        <w:rPr>
          <w:rFonts w:ascii="IRNazanin" w:hAnsi="IRNazanin" w:eastAsia="IRNazanin"/>
          <w:color w:val="111111"/>
          <w:sz w:val="28"/>
          <w:sz w:val="28"/>
          <w:szCs w:val="28"/>
          <w:rtl w:val="true"/>
          <w:lang w:bidi="fa-IR"/>
        </w:rPr>
        <w:t>دست نرفته با مقاومت بیش از پیش و همه جانبه، جلو این نقشه‌های خطرناک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باید گفت شاه در این پیشنهاد غیر مشروع، به شکست فاحش طرح استعماری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ششم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 نبودن آن از پشتیبانی ملت، 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w:t>
      </w:r>
    </w:p>
    <w:p>
      <w:pPr>
        <w:pStyle w:val="BookText"/>
        <w:rPr/>
      </w:pPr>
      <w:r>
        <w:rPr>
          <w:rFonts w:ascii="IRNazanin" w:hAnsi="IRNazanin" w:eastAsia="IRNazanin"/>
          <w:color w:val="111111"/>
          <w:sz w:val="28"/>
          <w:sz w:val="28"/>
          <w:szCs w:val="28"/>
          <w:rtl w:val="true"/>
          <w:lang w:bidi="fa-IR"/>
        </w:rPr>
        <w:t xml:space="preserve">از ده سال فریاد می‌زند که ملت ایران موافق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امروز مردم را به صفهای مختلف تقسیم کرده و می‌خواهد با زور سرنیزه برای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موافق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و ملت می‌باشد، دیگر چه احتیاجی</w:t>
      </w:r>
    </w:p>
    <w:p>
      <w:pPr>
        <w:pStyle w:val="BookText"/>
        <w:rPr/>
      </w:pPr>
      <w:r>
        <w:rPr>
          <w:rFonts w:ascii="IRNazanin" w:hAnsi="IRNazanin" w:eastAsia="IRNazanin"/>
          <w:color w:val="111111"/>
          <w:sz w:val="28"/>
          <w:sz w:val="28"/>
          <w:szCs w:val="28"/>
          <w:rtl w:val="true"/>
          <w:lang w:bidi="fa-IR"/>
        </w:rPr>
        <w:t>به حزب تحمیلی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حزب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عمل، با این شکل تحمیلی، مخالف قانون اساسی و موازین بین‌المللی است و در هیچ یک از کشورهای عالم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تنها کشوری است که حزبی به امر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است و ملت مجبور است وارد آن شود و هر کس از این امر تخلف کند سرنوشت او یا حبس و شکنجه و تبعید و یا از حقوق اجتماعی محروم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محروم این کشور مجبورند موافقت خود را با نظام شاهنشاهی اعلام کنند، نظام پوسیده‌ای که از نظر اسلام مردود و محکوم به فناست، نظامی که هر روز ضربه تازه‌ای بر پیکر اسلام وارد می‌آورد و اگر خدای نخواسته فرصت یابد، اساس قرآن</w:t>
      </w:r>
    </w:p>
    <w:p>
      <w:pPr>
        <w:pStyle w:val="BookText"/>
        <w:rPr/>
      </w:pPr>
      <w:r>
        <w:rPr>
          <w:rFonts w:ascii="IRNazanin" w:hAnsi="IRNazanin" w:eastAsia="IRNazanin"/>
          <w:color w:val="111111"/>
          <w:sz w:val="28"/>
          <w:sz w:val="28"/>
          <w:szCs w:val="28"/>
          <w:rtl w:val="true"/>
          <w:lang w:bidi="fa-IR"/>
        </w:rPr>
        <w:t>را برمی‌چیند، نظامی که هستی ملت را به باد فنا داده و تمام آزادی‌ها را از او سلب کرده است، نظامی که طبقه جوان روشنفکر را در زندانها و تبعیدگاهها از هستی ساقط نموده و باز می‌خواهد</w:t>
      </w:r>
    </w:p>
    <w:p>
      <w:pPr>
        <w:pStyle w:val="BookText"/>
        <w:rPr/>
      </w:pPr>
      <w:r>
        <w:rPr>
          <w:rFonts w:ascii="IRNazanin" w:hAnsi="IRNazanin" w:eastAsia="IRNazanin"/>
          <w:color w:val="111111"/>
          <w:sz w:val="28"/>
          <w:sz w:val="28"/>
          <w:szCs w:val="28"/>
          <w:rtl w:val="true"/>
          <w:lang w:bidi="fa-IR"/>
        </w:rPr>
        <w:t>با این حزب بازی اجباری، بر قربانیها و زندانیهای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ایران مجبورند در برابر شاهی سر تسلیم فرود آوردند که دستش تا مِرفَق به خون علمای اسلام و مردم مسلمان</w:t>
      </w:r>
    </w:p>
    <w:p>
      <w:pPr>
        <w:pStyle w:val="BookText"/>
        <w:rPr/>
      </w:pPr>
      <w:r>
        <w:rPr>
          <w:rFonts w:ascii="IRNazanin" w:hAnsi="IRNazanin" w:eastAsia="IRNazanin"/>
          <w:color w:val="111111"/>
          <w:sz w:val="28"/>
          <w:sz w:val="28"/>
          <w:szCs w:val="28"/>
          <w:rtl w:val="true"/>
          <w:lang w:bidi="fa-IR"/>
        </w:rPr>
        <w:t>آغشته است شاهی که می‌خواهد تا قطره آخر نفت این کشور را بفروشد و پولش را به عناوین</w:t>
      </w:r>
    </w:p>
    <w:p>
      <w:pPr>
        <w:pStyle w:val="BookText"/>
        <w:rPr/>
      </w:pPr>
      <w:r>
        <w:rPr>
          <w:rFonts w:ascii="IRNazanin" w:hAnsi="IRNazanin" w:eastAsia="IRNazanin"/>
          <w:color w:val="111111"/>
          <w:sz w:val="28"/>
          <w:sz w:val="28"/>
          <w:szCs w:val="28"/>
          <w:rtl w:val="true"/>
          <w:lang w:bidi="fa-IR"/>
        </w:rPr>
        <w:t>مختلف به سرمایه‌داران و چپاولگران تقدیم نماید و به آن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آمریکا، از ذخائر هنگفت نفت خود استفاده نمی‌کند و از دیگران می‌خرد که برای مصالح کشورش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شاه ایران، این طلای سیاه را می‌فروشد و خزانه ایران و ملت را تهی می‌کند و درآمد آن را به جای اینکه صرف این ملت پابرهنه و گرسنه نماید، به اربابان استعمارگرش وام می‌دهد</w:t>
      </w:r>
    </w:p>
    <w:p>
      <w:pPr>
        <w:pStyle w:val="BookText"/>
        <w:rPr/>
      </w:pPr>
      <w:r>
        <w:rPr>
          <w:rFonts w:ascii="IRNazanin" w:hAnsi="IRNazanin" w:eastAsia="IRNazanin"/>
          <w:color w:val="111111"/>
          <w:sz w:val="28"/>
          <w:sz w:val="28"/>
          <w:szCs w:val="28"/>
          <w:rtl w:val="true"/>
          <w:lang w:bidi="fa-IR"/>
        </w:rPr>
        <w:t>و یا اسلحه‌های خانمانسوز و مخرب می‌خرد تا از منافع و مطامع استعمارگران در ایران و منطقه نگهبانی کند و به خون‌ریزی و سرکوبی جنبش‌های ضداستعماری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دیروز با اخذ وامهای کمرشکن از خارج، اقتصاد ایران را به ورشکستگی می‌کشانید و امروز با دادن وامها و خرید اسلحه، ملت را به افلاس کشانیده از رشد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اسارت بار، به خصوص</w:t>
      </w:r>
    </w:p>
    <w:p>
      <w:pPr>
        <w:pStyle w:val="BookText"/>
        <w:rPr/>
      </w:pPr>
      <w:r>
        <w:rPr>
          <w:rFonts w:ascii="IRNazanin" w:hAnsi="IRNazanin" w:eastAsia="IRNazanin"/>
          <w:color w:val="111111"/>
          <w:sz w:val="28"/>
          <w:sz w:val="28"/>
          <w:szCs w:val="28"/>
          <w:rtl w:val="true"/>
          <w:lang w:bidi="fa-IR"/>
        </w:rPr>
        <w:t xml:space="preserve">معامله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اخیر با استعمار آمریکا، ضربه نابود کننده دیگری است که شاه به اقتصاد ایران وارد ساخته و چوب حراج تازه‌ایست که بر ثروت و ذخائر ملت محروم ایران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مجبور است به کسی رأی موافق بدهد که وضع کشاورزی و دامداری ایران را چنان به عقب رانده که اکنون باید گندم، برنج، گوشت، روغن و سایر ارزاق را با قیمتهای</w:t>
      </w:r>
    </w:p>
    <w:p>
      <w:pPr>
        <w:pStyle w:val="BookText"/>
        <w:rPr/>
      </w:pPr>
      <w:r>
        <w:rPr>
          <w:rFonts w:ascii="IRNazanin" w:hAnsi="IRNazanin" w:eastAsia="IRNazanin"/>
          <w:color w:val="111111"/>
          <w:sz w:val="28"/>
          <w:sz w:val="28"/>
          <w:szCs w:val="28"/>
          <w:rtl w:val="true"/>
          <w:lang w:bidi="fa-IR"/>
        </w:rPr>
        <w:t>هنگفت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در آغاز طرح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دهقانان نوید می‌داد که دو میلیون و نیم تن گندم و چهارصد هزار تن برنج در سال جاری وارد کرده است، در صورتی</w:t>
      </w:r>
    </w:p>
    <w:p>
      <w:pPr>
        <w:pStyle w:val="BookText"/>
        <w:rPr/>
      </w:pPr>
      <w:r>
        <w:rPr>
          <w:rFonts w:ascii="IRNazanin" w:hAnsi="IRNazanin" w:eastAsia="IRNazanin"/>
          <w:color w:val="111111"/>
          <w:sz w:val="28"/>
          <w:sz w:val="28"/>
          <w:szCs w:val="28"/>
          <w:rtl w:val="true"/>
          <w:lang w:bidi="fa-IR"/>
        </w:rPr>
        <w:t>که مطلعین می‌دانند یک استان ایران، مثل خراسان، قدرت تهیه گندم برای تمام کشور را داشت</w:t>
      </w:r>
    </w:p>
    <w:p>
      <w:pPr>
        <w:pStyle w:val="BookText"/>
        <w:rPr/>
      </w:pPr>
      <w:r>
        <w:rPr>
          <w:rFonts w:ascii="IRNazanin" w:hAnsi="IRNazanin" w:eastAsia="IRNazanin"/>
          <w:color w:val="111111"/>
          <w:sz w:val="28"/>
          <w:sz w:val="28"/>
          <w:szCs w:val="28"/>
          <w:rtl w:val="true"/>
          <w:lang w:bidi="fa-IR"/>
        </w:rPr>
        <w:t xml:space="preserve">و این قدرت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بیش از ده سال است که فریاد از پیشرفت کشور می‌زند، در حالی که اکثریت ملت را در فقر و فاقه غوطه‌ور ساخته، ظاهر تهران را آراسته و از دسترنج ملت برای عمال خود عمارات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طبقه بنا می‌کند ولی در دهات و قصبات که قسمت عمده جمعیت ایران را تشکیل می‌دهد،</w:t>
      </w:r>
    </w:p>
    <w:p>
      <w:pPr>
        <w:pStyle w:val="BookText"/>
        <w:rPr/>
      </w:pPr>
      <w:r>
        <w:rPr>
          <w:rFonts w:ascii="IRNazanin" w:hAnsi="IRNazanin" w:eastAsia="IRNazanin"/>
          <w:color w:val="111111"/>
          <w:sz w:val="28"/>
          <w:sz w:val="28"/>
          <w:szCs w:val="28"/>
          <w:rtl w:val="true"/>
          <w:lang w:bidi="fa-IR"/>
        </w:rPr>
        <w:t>از مواهب اولیه زندگی خبری نیست و اکنون وعده بیست و پنج ساله به مردم می‌دهد ولی مردم آگاه ایران توجه دارند که این وعده‌های او پوچ و عاری از حقیقت است، قدرت کشاورزی از</w:t>
      </w:r>
    </w:p>
    <w:p>
      <w:pPr>
        <w:pStyle w:val="BookText"/>
        <w:rPr/>
      </w:pPr>
      <w:r>
        <w:rPr>
          <w:rFonts w:ascii="IRNazanin" w:hAnsi="IRNazanin" w:eastAsia="IRNazanin"/>
          <w:color w:val="111111"/>
          <w:sz w:val="28"/>
          <w:sz w:val="28"/>
          <w:szCs w:val="28"/>
          <w:rtl w:val="true"/>
          <w:lang w:bidi="fa-IR"/>
        </w:rPr>
        <w:t>کشور سلب گردیده، وضع کشاورزان و کارگران روز به روز وخیم‌تر شده و از صنعتی شدن مستقل و غیروابسته جز اسمی نیست و نخواهد بود، مگر آن که به خواست خدای قادر، این رژیم پوسیده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شدن ذخیره نفت به دست این رژیم، آن چنان فقری به ملت</w:t>
      </w:r>
    </w:p>
    <w:p>
      <w:pPr>
        <w:pStyle w:val="BookText"/>
        <w:rPr/>
      </w:pPr>
      <w:r>
        <w:rPr>
          <w:rFonts w:ascii="IRNazanin" w:hAnsi="IRNazanin" w:eastAsia="IRNazanin"/>
          <w:color w:val="111111"/>
          <w:sz w:val="28"/>
          <w:sz w:val="28"/>
          <w:szCs w:val="28"/>
          <w:rtl w:val="true"/>
          <w:lang w:bidi="fa-IR"/>
        </w:rPr>
        <w:t>روی می‌آورد که جز تن به اسارت دادن راهی ندارد، ملت شریف که نه زراعت دارد و نه صنعت، باید با فقر و فلاکت دست به گریبان باشد و یا به عملگی برای سرمایه‌داران تن 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مشروطه و قانون اساسی دم می‌زند، در صورتی که خود او در رأس مخالفین قانون اساسی و مشروطیت، اساس مشروطه را از بین برده است که نمونه بارز آن مصاحبه و جنجال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ملت به ورود در حزب، نقض قانون اساسی است، اجبار مردم به تظاهر در موافقت و پایکوبی و جنجال در امری که مخالف خواست آنهاست، نقض قانون اساسی است، سلب آزادی مطبوعات و دستگاههای تبلیغاتی و الزام آنها به تبلیغ برخلاف مصالح کشور نقض</w:t>
      </w:r>
    </w:p>
    <w:p>
      <w:pPr>
        <w:pStyle w:val="BookText"/>
        <w:rPr/>
      </w:pPr>
      <w:r>
        <w:rPr>
          <w:rFonts w:ascii="IRNazanin" w:hAnsi="IRNazanin" w:eastAsia="IRNazanin"/>
          <w:color w:val="111111"/>
          <w:sz w:val="28"/>
          <w:sz w:val="28"/>
          <w:szCs w:val="28"/>
          <w:rtl w:val="true"/>
          <w:lang w:bidi="fa-IR"/>
        </w:rPr>
        <w:t>قانون اساسی است، تجاوز به حقوق مردم و سلب آزادی‌های فردی و اجتماعی، نقض قانون اساسی است، انتخابات قلابی و تشکیل مجلس فرمایشی، محو مشروطیت و نقض قانون اساسی است، ایجاد پایگاههای نظامی و مخابراتی و جاسوسی برای اجانب، مخالف با مشروطیت است، مسلط نمودن اجانب و عمال کثیف آن‌ها از قبیل اسرائیل بر بهترین اراضی مملکت و کوتاه کردن دست ملت را از آن، نقض قانون اساسی و خیانت به کشور است، اجازه سرمایه‌گذاری به اجانب و مسلط کردن آنها بر تمام شئون مملکت و غارت ذخائر نفتی به 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 کردن دست ملت از فعالیتهای اقتصادی، خیانت به ملت و نقض قانون</w:t>
      </w:r>
    </w:p>
    <w:p>
      <w:pPr>
        <w:pStyle w:val="BookText"/>
        <w:rPr/>
      </w:pPr>
      <w:r>
        <w:rPr>
          <w:rFonts w:ascii="IRNazanin" w:hAnsi="IRNazanin" w:eastAsia="IRNazanin"/>
          <w:color w:val="111111"/>
          <w:sz w:val="28"/>
          <w:sz w:val="28"/>
          <w:szCs w:val="28"/>
          <w:rtl w:val="true"/>
          <w:lang w:bidi="fa-IR"/>
        </w:rPr>
        <w:t>اساسی است، مصونیت دادن به اجانب و عمال آنها، مخالفت با مشروطه و قانون اساسی است و</w:t>
      </w:r>
    </w:p>
    <w:p>
      <w:pPr>
        <w:pStyle w:val="BookText"/>
        <w:rPr/>
      </w:pPr>
      <w:r>
        <w:rPr>
          <w:rFonts w:ascii="IRNazanin" w:hAnsi="IRNazanin" w:eastAsia="IRNazanin"/>
          <w:color w:val="111111"/>
          <w:sz w:val="28"/>
          <w:sz w:val="28"/>
          <w:szCs w:val="28"/>
          <w:rtl w:val="true"/>
          <w:lang w:bidi="fa-IR"/>
        </w:rPr>
        <w:t xml:space="preserve">اصولاً دخالت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حسب نص قانون اساسی، مقام غیرمسئولی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کشور و</w:t>
      </w:r>
    </w:p>
    <w:p>
      <w:pPr>
        <w:pStyle w:val="BookText"/>
        <w:rPr/>
      </w:pPr>
      <w:r>
        <w:rPr>
          <w:rFonts w:ascii="IRNazanin" w:hAnsi="IRNazanin" w:eastAsia="IRNazanin"/>
          <w:color w:val="111111"/>
          <w:sz w:val="28"/>
          <w:sz w:val="28"/>
          <w:szCs w:val="28"/>
          <w:rtl w:val="true"/>
          <w:lang w:bidi="fa-IR"/>
        </w:rPr>
        <w:t>قوای مملکت، بازگشت به دوران سیاه استبداد و نقض قانون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باز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موجب سیه‌بختی ملت شده و می‌باشد، انقلابی که جز فلج کردن قوای فعاله ملت اثری نداشت، انقلابی که پس از ده سال،</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قلابی بودن آن را فاش کرد، انقلابی که می‌خواهد فرهنگ استعماری را تا دورترین قراء و قصبات کشانده، نوجوانان کشور را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مخالف این به اصطلاح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شکنجه‌گاه برود و از حقوق اجتماعی محروم شود، علمای اسلام و محصلین و رجال دین و طبقه دانشگاهی که با این نظام پوسیده و دستگاه ظلم و جور و با این انقلاب رسوا مخالفند،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باید به شکنجه‌گاه بروند و یا از حقوق اجتماعی محروم باشند،</w:t>
      </w:r>
    </w:p>
    <w:p>
      <w:pPr>
        <w:pStyle w:val="BookText"/>
        <w:rPr/>
      </w:pPr>
      <w:r>
        <w:rPr>
          <w:rFonts w:ascii="IRNazanin" w:hAnsi="IRNazanin" w:eastAsia="IRNazanin"/>
          <w:color w:val="111111"/>
          <w:sz w:val="28"/>
          <w:sz w:val="28"/>
          <w:szCs w:val="28"/>
          <w:rtl w:val="true"/>
          <w:lang w:bidi="fa-IR"/>
        </w:rPr>
        <w:t>طبقه بازرگان، زارع و کارگر که در این ده سال جز وعده‌های پوچ ندیده‌اند و از این پس باز وعده بیشتری می‌شنوند و با این انقلاب سیاه لعنتی مخالفند، به همان سرنوشت دچار خواهند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اعلام و سایر طبقات بدانند که تشکیل این حزب مقدمه بدبختی‌های بسیاری است که اثراتش به تدریج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مراجع اسلام است که ورود در این حزب را تحریم کنند و</w:t>
      </w:r>
    </w:p>
    <w:p>
      <w:pPr>
        <w:pStyle w:val="BookText"/>
        <w:rPr/>
      </w:pPr>
      <w:r>
        <w:rPr>
          <w:rFonts w:ascii="IRNazanin" w:hAnsi="IRNazanin" w:eastAsia="IRNazanin"/>
          <w:color w:val="111111"/>
          <w:sz w:val="28"/>
          <w:sz w:val="28"/>
          <w:szCs w:val="28"/>
          <w:rtl w:val="true"/>
          <w:lang w:bidi="fa-IR"/>
        </w:rPr>
        <w:t>نگذارند حقوق ملت اسلام پایمال شود، بر سایر طبقات خصوصا خطبای محترم و محصلین و طبقه جوان دانشگاهی و طبقات کارگر، زارع، تجار و اصناف است که با مبارزات پی‌گیر و همه</w:t>
      </w:r>
    </w:p>
    <w:p>
      <w:pPr>
        <w:pStyle w:val="BookText"/>
        <w:rPr/>
      </w:pPr>
      <w:r>
        <w:rPr>
          <w:rFonts w:ascii="IRNazanin" w:hAnsi="IRNazanin" w:eastAsia="IRNazanin"/>
          <w:color w:val="111111"/>
          <w:sz w:val="28"/>
          <w:sz w:val="28"/>
          <w:szCs w:val="28"/>
          <w:rtl w:val="true"/>
          <w:lang w:bidi="fa-IR"/>
        </w:rPr>
        <w:t>جانبه و مقاومت منفی، اساس این حزب را ویران کنند و مطمئن باشند که رژیم در حال فرو</w:t>
      </w:r>
    </w:p>
    <w:p>
      <w:pPr>
        <w:pStyle w:val="BookText"/>
        <w:rPr/>
      </w:pPr>
      <w:r>
        <w:rPr>
          <w:rFonts w:ascii="IRNazanin" w:hAnsi="IRNazanin" w:eastAsia="IRNazanin"/>
          <w:color w:val="111111"/>
          <w:sz w:val="28"/>
          <w:sz w:val="28"/>
          <w:szCs w:val="28"/>
          <w:rtl w:val="true"/>
          <w:lang w:bidi="fa-IR"/>
        </w:rPr>
        <w:t>ریختن است و پیروزی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ملت از تبلیغات پوچ دستگاه اغفال نشود، اینها در عین حال که مخالفت خود را با اسلام و احکام آن روزافزون می‌کنند، برای اغفال ساده لوحان، در دستگاه تبلیغاتی، مراسم خواندن دعای کمیل و سینه‌زنی و زنجیرزنی پخش می‌کنند، احکام</w:t>
      </w:r>
    </w:p>
    <w:p>
      <w:pPr>
        <w:pStyle w:val="BookText"/>
        <w:rPr/>
      </w:pPr>
      <w:r>
        <w:rPr>
          <w:rFonts w:ascii="IRNazanin" w:hAnsi="IRNazanin" w:eastAsia="IRNazanin"/>
          <w:color w:val="111111"/>
          <w:sz w:val="28"/>
          <w:sz w:val="28"/>
          <w:szCs w:val="28"/>
          <w:rtl w:val="true"/>
          <w:lang w:bidi="fa-IR"/>
        </w:rPr>
        <w:t>قرآن کریم را نقض و خودش را چاپ و منتشر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در این کنج غربت، از وضع اسف‌بار ملت ایران رنج می‌برم و چقدر خوب بود که در این شرایط حساس، در میان آنان بودم و در این مبارزات مقدس، جهت نجات اسلام و ایران، از نزدیک با آنان همکاری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قطع ایادی اجانب و عمال آنان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رحمه‌اللّه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الخمینی</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مدت کوتاهی پس از صدور این حکم گروهی از روحانیون ایران نیز طی مکتوبی به شرح زیر بار دیگر از آیت‌اللّه امام خمینی خواستند با اعلام نظر درباره حزب رستاخیز تکلیف آنان را در قبال این حزب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پیشگاه مرجع عالیقدر و قائد بزرگ اسلام حضرت آیت‌اللّه العظمی خمینی</w:t>
      </w:r>
    </w:p>
    <w:p>
      <w:pPr>
        <w:pStyle w:val="BookText"/>
        <w:rPr/>
      </w:pPr>
      <w:r>
        <w:rPr>
          <w:rFonts w:ascii="IRNazanin" w:hAnsi="IRNazanin" w:eastAsia="IRNazanin"/>
          <w:color w:val="111111"/>
          <w:sz w:val="28"/>
          <w:sz w:val="28"/>
          <w:szCs w:val="28"/>
          <w:rtl w:val="true"/>
          <w:lang w:bidi="fa-IR"/>
        </w:rPr>
        <w:t xml:space="preserve">با اهداء سلام و تحیات وافره مستدعی است نظر مبارک خود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اخیرا از سوی رژیم شاه تأسیس گردیده بیان، وظیفه عموم ملت ایران را در قبال آن روشن</w:t>
      </w:r>
    </w:p>
    <w:p>
      <w:pPr>
        <w:pStyle w:val="BookText"/>
        <w:rPr/>
      </w:pPr>
      <w:r>
        <w:rPr>
          <w:rFonts w:ascii="IRNazanin" w:hAnsi="IRNazanin" w:eastAsia="IRNazanin"/>
          <w:color w:val="111111"/>
          <w:sz w:val="28"/>
          <w:sz w:val="28"/>
          <w:szCs w:val="28"/>
          <w:rtl w:val="true"/>
          <w:lang w:bidi="fa-IR"/>
        </w:rPr>
        <w:t>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روحانیون</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ایشان نیز طی مراسله کوتاهی به شرح زیر صریحا با عضویت در حزب رستاخیز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نظر به مخالفت این حزب با اسلام و مصالح ملت مسلمان ایران، شرکت در آن از روشن‌ترین موارد نهی از منکر است و این جانب نظر خود را به طور تفصیل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روح‌اللّه الموسوی الخمینی</w:t>
      </w:r>
      <w:r>
        <w:rPr>
          <w:rStyle w:val="FootnoteAnchor"/>
          <w:rtl w:val="true"/>
        </w:rPr>
        <w:footnoteReference w:id="74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حکم تحریم عضویت در حزب رستاخیز که از سوی آیت‌اللّه امام خمینی صادر شده</w:t>
      </w:r>
    </w:p>
    <w:p>
      <w:pPr>
        <w:pStyle w:val="BookText"/>
        <w:rPr/>
      </w:pPr>
      <w:r>
        <w:rPr>
          <w:rFonts w:ascii="IRNazanin" w:hAnsi="IRNazanin" w:eastAsia="IRNazanin"/>
          <w:color w:val="111111"/>
          <w:sz w:val="28"/>
          <w:sz w:val="28"/>
          <w:szCs w:val="28"/>
          <w:rtl w:val="true"/>
          <w:lang w:bidi="fa-IR"/>
        </w:rPr>
        <w:t>بود به سرعت در عراق چاپ و تکثیر شده و از طرق گوناگون به کشورهای دیگر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وقت ایران طی مکتوبی به شرح زیر روند تکثیر و توزیع این حکم را به</w:t>
      </w:r>
    </w:p>
    <w:p>
      <w:pPr>
        <w:pStyle w:val="BookText"/>
        <w:rPr/>
      </w:pPr>
      <w:r>
        <w:rPr>
          <w:rFonts w:ascii="IRNazanin" w:hAnsi="IRNazanin" w:eastAsia="IRNazanin"/>
          <w:color w:val="111111"/>
          <w:sz w:val="28"/>
          <w:sz w:val="28"/>
          <w:szCs w:val="28"/>
          <w:rtl w:val="true"/>
          <w:lang w:bidi="fa-IR"/>
        </w:rPr>
        <w:t xml:space="preserve">اطلاع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قرار گزارش رسیده از سفارت شاهنشاهی ایران در منامه اخیرا متن استفتای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مسلمانان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روح‌اللّه خمینی درباره حزب رستاخیز و پاسخ وی در این باره به زبان فارسی که در عراق چاپ شده گویا با پست به کلیه کشورهای این منطقه از جمله بحرین ارسال</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مقامات امنیتی بحرین از توزیع و انتشار آن در اینجا جلوگیری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فتوای مانند ضمن حمله به مقدسات ملی شرکت در حزب رستاخیز ملی ایران را بر عموم ملت حرام و کمک به ظلم و استیصال مسلمین قلمداد نموده و مخالفت با آن را روشن‌ترین موارد نهی از منکر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همچنین با کمال بی‌شرمی انقلاب شاه و ملت را تخطئه کرده و نتایج پرثمر این انقلاب را که به نفع کلیه طبقات ملت ایران به خصوص طبقه زحمتکش دهقانان آزاد شده می‌باشد ندیده گرفته و با قلب حقایق مدعی است که اصلاحات ارضی، فقر و فقد طبقه دهقان را بیشتر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خطاب به علمای دینی و سایر</w:t>
      </w:r>
    </w:p>
    <w:p>
      <w:pPr>
        <w:pStyle w:val="BookText"/>
        <w:rPr/>
      </w:pPr>
      <w:r>
        <w:rPr>
          <w:rFonts w:ascii="IRNazanin" w:hAnsi="IRNazanin" w:eastAsia="IRNazanin"/>
          <w:color w:val="111111"/>
          <w:sz w:val="28"/>
          <w:sz w:val="28"/>
          <w:szCs w:val="28"/>
          <w:rtl w:val="true"/>
          <w:lang w:bidi="fa-IR"/>
        </w:rPr>
        <w:t>طبقات مدعی می‌شود که چون تشکیل حزب رستاخیز ملی ایران مقدمه‌ای است برای بدبختی‌های بسیار که به زعم او اثراتش دارد ظاهر می‌شود، بنابراین، وظیفه مراجع اسلام است که ورود به این حزب را تحریم کنند و اضافه می‌نماید که وظیفه سایر طبقات به خصوص خطبای اسلام و طبقه جوان و دانشگاهیان و همچنین طبقات کارگر و زارع و تجار و اصناف است که با مبارزات پی‌گیر و مقاومت منفی خود اساس این حزب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صدور</w:t>
      </w:r>
    </w:p>
    <w:p>
      <w:pPr>
        <w:pStyle w:val="BookText"/>
        <w:rPr/>
      </w:pPr>
      <w:r>
        <w:rPr>
          <w:rFonts w:ascii="IRNazanin" w:hAnsi="IRNazanin" w:eastAsia="IRNazanin"/>
          <w:color w:val="111111"/>
          <w:sz w:val="28"/>
          <w:sz w:val="28"/>
          <w:szCs w:val="28"/>
          <w:rtl w:val="true"/>
          <w:lang w:bidi="fa-IR"/>
        </w:rPr>
        <w:t xml:space="preserve">این فتوی مانند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حکم تحریم عضویت در حزب رستاخیز، به زودی در بخشهای مختلف ایران انتشار یافت و بدین ترتیب، تمام کسانی که به نحوی از دیدگاهها و اندیشه‌های سیاسی، دینی آیت‌اللّه امام خمینی پیروی می‌کردند آن را مبنایی برای رفتار خود در برابر حزب و حاکمیت قرار دادند و از عضویت در حزب رستاخیز اجتناب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حکم تا اواخر فعالیت</w:t>
      </w:r>
    </w:p>
    <w:p>
      <w:pPr>
        <w:pStyle w:val="BookText"/>
        <w:rPr/>
      </w:pPr>
      <w:r>
        <w:rPr>
          <w:rFonts w:ascii="IRNazanin" w:hAnsi="IRNazanin" w:eastAsia="IRNazanin"/>
          <w:color w:val="111111"/>
          <w:sz w:val="28"/>
          <w:sz w:val="28"/>
          <w:szCs w:val="28"/>
          <w:rtl w:val="true"/>
          <w:lang w:bidi="fa-IR"/>
        </w:rPr>
        <w:t>حزب رستاخیز علاوه بر ایران در برخی کشورهای اسلامی و اروپایی نیز همواره چاپ و توزیع می‌شد</w:t>
      </w:r>
      <w:r>
        <w:rPr>
          <w:rFonts w:eastAsia="IRNazanin" w:cs="IRNazanin"/>
          <w:color w:val="111111"/>
          <w:sz w:val="28"/>
          <w:szCs w:val="28"/>
          <w:rtl w:val="true"/>
          <w:lang w:bidi="fa-IR"/>
        </w:rPr>
        <w:t>.</w:t>
      </w:r>
      <w:r>
        <w:rPr>
          <w:rStyle w:val="FootnoteAnchor"/>
          <w:rtl w:val="true"/>
        </w:rPr>
        <w:footnoteReference w:id="74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اندرکاران امور حزب و دولت که از ناحیه این حکم برای حزب احساس خطر کرده بودند، شایع کردند که این حکم جعلی است و چنین اظهاراتی از سوی آیت‌اللّه امام خمینی</w:t>
      </w:r>
    </w:p>
    <w:p>
      <w:pPr>
        <w:pStyle w:val="BookText"/>
        <w:rPr/>
      </w:pPr>
      <w:r>
        <w:rPr>
          <w:rFonts w:ascii="IRNazanin" w:hAnsi="IRNazanin" w:eastAsia="IRNazanin"/>
          <w:color w:val="111111"/>
          <w:sz w:val="28"/>
          <w:sz w:val="28"/>
          <w:szCs w:val="28"/>
          <w:rtl w:val="true"/>
          <w:lang w:bidi="fa-IR"/>
        </w:rPr>
        <w:t>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انتشار اعلامیه کوتاه دیگری از جانب ایشان که حکم سابق را تأیید می‌کرد، شایعات منتشر شده از سوی حاکمیت به سرعت رنگ باخت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آیت‌اللّه امام خمینی تقریبا در تمام دوران فعالیت حزب رستاخیز، به فراخور زمان، مخالفت خود را با این حزب تکرار می‌کرد و به‌ویژه، شاه را به خاطر در پیش گرفتن شیوه</w:t>
      </w:r>
    </w:p>
    <w:p>
      <w:pPr>
        <w:pStyle w:val="BookText"/>
        <w:rPr/>
      </w:pPr>
      <w:r>
        <w:rPr>
          <w:rFonts w:ascii="IRNazanin" w:hAnsi="IRNazanin" w:eastAsia="IRNazanin"/>
          <w:color w:val="111111"/>
          <w:sz w:val="28"/>
          <w:sz w:val="28"/>
          <w:szCs w:val="28"/>
          <w:rtl w:val="true"/>
          <w:lang w:bidi="fa-IR"/>
        </w:rPr>
        <w:t>استبدادی حکومت که پس از تأسیس حزب رستاخیز روندی جدی‌تر یافته بود به شدت سرزنش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انتقاد از تأسیس حزب رستاخیز،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مفتضح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سرکوبی ملت و رواج هر چه بیشتر دزدی و ستمکاری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هنگامی که نهایتا با پیروزی انقلاب اسلامی نظام شاهنشاهی از عرصه کشور رخت بربست، آیت‌اللّه امام خمینی با یادآوری روزگاری که حزب رستاخیز تأسیس شده و شاه مردم را تکلیف می‌کرد به این حزب بپیوندند، وضعیت تأسف بار آن برهه از تاریخ</w:t>
      </w:r>
    </w:p>
    <w:p>
      <w:pPr>
        <w:pStyle w:val="BookText"/>
        <w:rPr/>
      </w:pPr>
      <w:r>
        <w:rPr>
          <w:rFonts w:ascii="IRNazanin" w:hAnsi="IRNazanin" w:eastAsia="IRNazanin"/>
          <w:color w:val="111111"/>
          <w:sz w:val="28"/>
          <w:sz w:val="28"/>
          <w:szCs w:val="28"/>
          <w:rtl w:val="true"/>
          <w:lang w:bidi="fa-IR"/>
        </w:rPr>
        <w:t>ایران را به شرح زیر مورد انتقاد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هم ملاحظه می‌کنید که اینها پله پله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این را به مرگ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پله دارند پایین می‌آیند دیگر این حزب رستاخیز، یک چیز آسانی بود که اینها دست از آن بردارند؟ شما دیدید که چقدر مداحی اینها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مردیکه چقدر حرفها 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نامربوط</w:t>
      </w:r>
    </w:p>
    <w:p>
      <w:p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وارد بشوند، هر کس وارد این حزب نشود باید از این مملکت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اینجایی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حرفهایی که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با همین نهضت مردم، با همین مشت خالی، آنها توپ و تانک دارند، اینها مشت دارند،</w:t>
      </w:r>
    </w:p>
    <w:p>
      <w:pPr>
        <w:pStyle w:val="BookText"/>
        <w:rPr/>
      </w:pPr>
      <w:r>
        <w:rPr>
          <w:rFonts w:ascii="IRNazanin" w:hAnsi="IRNazanin" w:eastAsia="IRNazanin"/>
          <w:color w:val="111111"/>
          <w:sz w:val="28"/>
          <w:sz w:val="28"/>
          <w:szCs w:val="28"/>
          <w:rtl w:val="true"/>
          <w:lang w:bidi="fa-IR"/>
        </w:rPr>
        <w:t>همین مشت غلبه کرد بر آن که یک وقتی حزب رستاخیز معلوم شد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چیزی نیست، بی خود است اصلاً، اصلاً دولت هم قبولش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w:t>
      </w:r>
    </w:p>
    <w:p>
      <w:pPr>
        <w:pStyle w:val="BookText"/>
        <w:rPr/>
      </w:pPr>
      <w:r>
        <w:rPr>
          <w:rFonts w:ascii="IRNazanin" w:hAnsi="IRNazanin" w:eastAsia="IRNazanin"/>
          <w:color w:val="111111"/>
          <w:sz w:val="28"/>
          <w:sz w:val="28"/>
          <w:szCs w:val="28"/>
          <w:rtl w:val="true"/>
          <w:lang w:bidi="fa-IR"/>
        </w:rPr>
        <w:t>این بود که بله، دولت هم قبولش نکرد با این که دولت از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تغییر داده</w:t>
      </w:r>
    </w:p>
    <w:p>
      <w:pPr>
        <w:pStyle w:val="BookText"/>
        <w:rPr/>
      </w:pPr>
      <w:r>
        <w:rPr>
          <w:rFonts w:ascii="IRNazanin" w:hAnsi="IRNazanin" w:eastAsia="IRNazanin"/>
          <w:color w:val="111111"/>
          <w:sz w:val="28"/>
          <w:sz w:val="28"/>
          <w:szCs w:val="28"/>
          <w:rtl w:val="true"/>
          <w:lang w:bidi="fa-IR"/>
        </w:rPr>
        <w:t>بودند و برگشتند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آدمی که حاضر نبود که به این ملت یک کلمه تعارف بکند، آمد ایستاد و همه طبقات ملت را خطاب کرد و عذرخواهی کرد که ما اشتباهاتی کردیم، اشتباهات و غلط‌هایی بوده است</w:t>
      </w:r>
    </w:p>
    <w:p>
      <w:pPr>
        <w:pStyle w:val="BookText"/>
        <w:rPr/>
      </w:pPr>
      <w:r>
        <w:rPr>
          <w:rFonts w:ascii="IRNazanin" w:hAnsi="IRNazanin" w:eastAsia="IRNazanin"/>
          <w:color w:val="111111"/>
          <w:sz w:val="28"/>
          <w:sz w:val="28"/>
          <w:szCs w:val="28"/>
          <w:rtl w:val="true"/>
          <w:lang w:bidi="fa-IR"/>
        </w:rPr>
        <w:t>و واقع شده است و حالا هم دیگر از این به بعد از این کارها دیگر نمی‌کنیم</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هنگامی که آیت‌اللّه امام خمینی در برابر حزب رستاخیز موضع صریحی اتخاذ کردند، علما و روحانیون دیگر در ایران و سایر مناطق جهان هنوز مخالفت صریحی با این حزب ابراز نکرده بودند و در واقع، موضع‌گیری آشکارا مخالف ایشان موجبات مخالفت‌خوانیهای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و پنهان گروههایی از روحانیون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همان ماههای نخست تأسیس</w:t>
      </w:r>
    </w:p>
    <w:p>
      <w:pPr>
        <w:pStyle w:val="BookText"/>
        <w:rPr/>
      </w:pPr>
      <w:r>
        <w:rPr>
          <w:rFonts w:ascii="IRNazanin" w:hAnsi="IRNazanin" w:eastAsia="IRNazanin"/>
          <w:color w:val="111111"/>
          <w:sz w:val="28"/>
          <w:sz w:val="28"/>
          <w:szCs w:val="28"/>
          <w:rtl w:val="true"/>
          <w:lang w:bidi="fa-IR"/>
        </w:rPr>
        <w:t>حزب رستاخیز روحانیون و علمایی نظیر آیت‌اللّه منتظری، آیت‌اللّه غفاری، آیت‌اللّه روحانی،</w:t>
      </w:r>
    </w:p>
    <w:p>
      <w:pPr>
        <w:pStyle w:val="BookText"/>
        <w:rPr/>
      </w:pPr>
      <w:r>
        <w:rPr>
          <w:rFonts w:ascii="IRNazanin" w:hAnsi="IRNazanin" w:eastAsia="IRNazanin"/>
          <w:color w:val="111111"/>
          <w:sz w:val="28"/>
          <w:sz w:val="28"/>
          <w:szCs w:val="28"/>
          <w:rtl w:val="true"/>
          <w:lang w:bidi="fa-IR"/>
        </w:rPr>
        <w:t>آیت‌اللّه بهشتی، حجه‌الاسلام سیدعلی خامنه‌ای، حجه‌الاسلام لاهوتی و حجه‌الاسلام طاهری به خاطر مخالفت با حزب رستاخیز از سوی رژیم تحت تعقیب قرار گرفتند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آیت‌اللّه منتظری که آشکارا طلاب را به مخالفت با حزب رستاخیز فرا می‌خواند از سوی مقامات انتظامی و امنیتی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گزارشی از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p>
    <w:p>
      <w:pPr>
        <w:pStyle w:val="BookText"/>
        <w:rPr/>
      </w:pPr>
      <w:r>
        <w:rPr>
          <w:rFonts w:ascii="IRNazanin" w:hAnsi="IRNazanin" w:eastAsia="IRNazanin"/>
          <w:color w:val="111111"/>
          <w:sz w:val="28"/>
          <w:sz w:val="28"/>
          <w:szCs w:val="28"/>
          <w:rtl w:val="true"/>
          <w:lang w:bidi="fa-IR"/>
        </w:rPr>
        <w:t>حسینعلی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طلابی را که به وی مراجعه می‌کردند بر علیه حزب رستاخیز ملت ایران تبلیغ و به آنها توصیه می‌نمود که افکار مردم و سایر طلاب را به اصطلاح روشن نموده و آنان را به طرفداری از حکومت اسلامی وادارند و به همین جهت یاد شده دستگیر و با صدور قرار تأمین</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16/4/54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یک بازرسی دادستانی ارتش بازداشت و قرار صادره به رؤیت متهم رسیده و بدان اعتراضی ننموده است</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برخی دیگر از علما نیز در منابر و ملاء عام، آحاد مردم را به مخالفت با حزب رستاخیز دعوت کرده، عضویت در آن را تحریم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این علما باید از آیت‌اللّه</w:t>
      </w:r>
    </w:p>
    <w:p>
      <w:pPr>
        <w:pStyle w:val="BookText"/>
        <w:rPr/>
      </w:pPr>
      <w:r>
        <w:rPr>
          <w:rFonts w:ascii="IRNazanin" w:hAnsi="IRNazanin" w:eastAsia="IRNazanin"/>
          <w:color w:val="111111"/>
          <w:sz w:val="28"/>
          <w:sz w:val="28"/>
          <w:szCs w:val="28"/>
          <w:rtl w:val="true"/>
          <w:lang w:bidi="fa-IR"/>
        </w:rPr>
        <w:t xml:space="preserve">سید اسداللّه مدنی نام برد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سخنانی در مسجد شاه‌آباد حزب رستاخیز را با حزب بنی‌عباس مرادف خواند و از قول عیسی از نوادگان امام زین‌العابدین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کرد که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در حزب بنی‌عباس ثبت نام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در حزب بنی‌عباس ثبت نام کرد نه دین دارد و نه ایمان و خدا او را به عذاب گرفتار خواهد کرد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که اشاره آشکاری به مخالفت با حزب رستاخیز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مدنی طرفداران خود و تمام کسانی را که به وی مراجعه می‌کردند از عضویت در حزب رستاخیز منع کرده، پیوستن به حزب را مرادف با تأیید تجاوزکاریهای حاکمیت ارزیابی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بنابر گزارش ساواک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نام محمد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بهرامیاهل هرسین که مدتی نیز طلبه بود به مدرسه بروجردی مراجعه و سئوالی در زمینه معامله با بچه‌های نابالغ از نظر شرع مطرح نمود و پس از دریافت پاسخ خود صحبت به حزب رستاخیز کشیده و یاد شده اظهار داشت من در هرسین دفتر حزب را امضاء کرده و در خرم‌آباد ضمن مذاکره با سید اسداللّه مدنی موضوع امضاء کردن خود را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اظهار داشت که بی</w:t>
      </w:r>
    </w:p>
    <w:p>
      <w:pPr>
        <w:pStyle w:val="BookText"/>
        <w:rPr/>
      </w:pPr>
      <w:r>
        <w:rPr>
          <w:rFonts w:ascii="IRNazanin" w:hAnsi="IRNazanin" w:eastAsia="IRNazanin"/>
          <w:color w:val="111111"/>
          <w:sz w:val="28"/>
          <w:sz w:val="28"/>
          <w:szCs w:val="28"/>
          <w:rtl w:val="true"/>
          <w:lang w:bidi="fa-IR"/>
        </w:rPr>
        <w:t>خود آن را امضاء کرده‌ام، زیرا با امضاء آن در همه جنایات و تجاوزاتی که در این مملکت می‌شود شریک خواهم شد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ساواک در گزارش دیگری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به مسافرت آیت‌اللّه اسداللّه مدنی به همدان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بحث خصوصی اظهار داشت شیخ برات‌علی زارعی که در حزب رستاخیز ثبت نام و در کمیته حمایت از مصرف کننده شاغل می‌باشد از آن طرفی‌ها شده و سپس آن طرفی‌ها را به امضای مخالف با دین و دیانت قلمداد نمود و اضافه نمود ما که از آنها رضایت نداریم خدا هم رضایت ندارد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آیت‌اللّه گلپایگانی هم، به صراحت عضویت در حزب رستاخیز را تحریم نمود و به طرفداران و پیروانش توصیه کرد از پیوستن به آن اجتناب ورزند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آیت‌اللّه شریعتمداری که روابط خوبی با دربار و شاه داشت از تحریم صریح حزب رستاخیز خودداری نمود و صرفا اظهار داشت تا هنگامی که رستاخیزیان برای او و طرفدارانش مزاحمتی ایجاد نکنند نمی‌تواند بر ضد این حزب دست به اقدامی بزند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گزارش‌نویسان ساواک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آیت‌اللّه گلپایگانی و آیت‌اللّه شریعتمداری پیرامون حزب رستاخیز را به شرح زیر ارزیابی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تشکیل حزب رستاخیز ملی اطرافیان گلپایگانی تا مدتی به طور مخفی با شرکت در حزب مذکور مخالفت کرده و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راضی نیست کسی در این حزب ثبت نام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خود گلپایگانی و اطرافیان وی صریحا در جواب هر سائلی اظهار می‌دارند که شرکت در</w:t>
      </w:r>
    </w:p>
    <w:p>
      <w:pPr>
        <w:pStyle w:val="BookText"/>
        <w:rPr/>
      </w:pPr>
      <w:r>
        <w:rPr>
          <w:rFonts w:ascii="IRNazanin" w:hAnsi="IRNazanin" w:eastAsia="IRNazanin"/>
          <w:color w:val="111111"/>
          <w:sz w:val="28"/>
          <w:sz w:val="28"/>
          <w:szCs w:val="28"/>
          <w:rtl w:val="true"/>
          <w:lang w:bidi="fa-IR"/>
        </w:rPr>
        <w:t xml:space="preserve">این حزب جایز نیست اما شریعتمداری هنوز رسما ثبت نام در حزب را تحریم نکرده ولی با کلماتی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نام در حزب رستاخیز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کاری نداشته باشند، ما با آنها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با ما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سئوال کنندگان را در مورد ثبت نام در حزب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یکشنبه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گزارش صحیح و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به طور کلی با ثبت نام در حزب رستاخیز ملی موافق نیستند، منتهی گلپایگانی علنا مخالفت می‌کند ولی شریعتمداری به</w:t>
      </w:r>
    </w:p>
    <w:p>
      <w:pPr>
        <w:pStyle w:val="BookText"/>
        <w:rPr/>
      </w:pPr>
      <w:r>
        <w:rPr>
          <w:rFonts w:ascii="IRNazanin" w:hAnsi="IRNazanin" w:eastAsia="IRNazanin"/>
          <w:color w:val="111111"/>
          <w:sz w:val="28"/>
          <w:sz w:val="28"/>
          <w:szCs w:val="28"/>
          <w:rtl w:val="true"/>
          <w:lang w:bidi="fa-IR"/>
        </w:rPr>
        <w:t>طور ضمنی و تلویحی و جانب احتیاط را از دست نمی‌دهد</w:t>
      </w:r>
      <w:r>
        <w:rPr>
          <w:rFonts w:eastAsia="IRNazanin" w:cs="IRNazanin"/>
          <w:color w:val="111111"/>
          <w:sz w:val="28"/>
          <w:szCs w:val="28"/>
          <w:rtl w:val="true"/>
          <w:lang w:bidi="fa-IR"/>
        </w:rPr>
        <w:t>.</w:t>
      </w:r>
      <w:r>
        <w:rPr>
          <w:rStyle w:val="FootnoteAnchor"/>
          <w:rtl w:val="true"/>
        </w:rPr>
        <w:footnoteReference w:id="75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جز گروهی اندک از روحانیون و علمایی که به دلایل عدیده با حاکمیت</w:t>
      </w:r>
    </w:p>
    <w:p>
      <w:pPr>
        <w:pStyle w:val="BookText"/>
        <w:rPr/>
      </w:pPr>
      <w:r>
        <w:rPr>
          <w:rFonts w:ascii="IRNazanin" w:hAnsi="IRNazanin" w:eastAsia="IRNazanin"/>
          <w:color w:val="111111"/>
          <w:sz w:val="28"/>
          <w:sz w:val="28"/>
          <w:szCs w:val="28"/>
          <w:rtl w:val="true"/>
          <w:lang w:bidi="fa-IR"/>
        </w:rPr>
        <w:t>روابطی داشتند، اکثریت غالب علما و روحانیون در صف مخالفین حزب رستاخیز جای می‌گرفتند و هر یک بر اساس امکانی که داشتند در خفا یا علن، عضویت در این حزب را تحریم می‌نمودند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این روند تا واپسین دوران فعالیت این حزب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شرکت در مراسمی ویژه از سوی حزب رستاخیز برای تعدادی از علما و روحانیون سرشناس شهر گنبدکاووس دعوت‌نامه‌هایی ارسال شد، کثیری از آنان که تماما از علمای شیعی مذهب بودند، دعوت حزب را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در این باره چنین گزارش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ماه جاری مراسمی از طرف طبقات مختلف گنبدکاووس به مناسبت رفع خطر از اعلیحضرت همایون شاهنشاه آریامهر بزرگ ارتشتاران و تجلیل از شجاعان</w:t>
      </w:r>
    </w:p>
    <w:p>
      <w:pPr>
        <w:pStyle w:val="BookText"/>
        <w:rPr/>
      </w:pPr>
      <w:r>
        <w:rPr>
          <w:rFonts w:ascii="IRNazanin" w:hAnsi="IRNazanin" w:eastAsia="IRNazanin"/>
          <w:color w:val="111111"/>
          <w:sz w:val="28"/>
          <w:sz w:val="28"/>
          <w:szCs w:val="28"/>
          <w:rtl w:val="true"/>
          <w:lang w:bidi="fa-IR"/>
        </w:rPr>
        <w:t>شهید در مسجد قائمیه این شهرستان برگزار شد، با وجودی که قبلاً از طرف حزب رستاخیز ملت</w:t>
      </w:r>
    </w:p>
    <w:p>
      <w:pPr>
        <w:pStyle w:val="BookText"/>
        <w:rPr/>
      </w:pPr>
      <w:r>
        <w:rPr>
          <w:rFonts w:ascii="IRNazanin" w:hAnsi="IRNazanin" w:eastAsia="IRNazanin"/>
          <w:color w:val="111111"/>
          <w:sz w:val="28"/>
          <w:sz w:val="28"/>
          <w:szCs w:val="28"/>
          <w:rtl w:val="true"/>
          <w:lang w:bidi="fa-IR"/>
        </w:rPr>
        <w:t>ایران شعبه این شهرستان برای روحانیون مشروحه زیر دعوتنامه کتبی ارسال گردیده بوده است</w:t>
      </w:r>
    </w:p>
    <w:p>
      <w:pPr>
        <w:pStyle w:val="BookText"/>
        <w:rPr/>
      </w:pPr>
      <w:r>
        <w:rPr>
          <w:rFonts w:ascii="IRNazanin" w:hAnsi="IRNazanin" w:eastAsia="IRNazanin"/>
          <w:color w:val="111111"/>
          <w:sz w:val="28"/>
          <w:sz w:val="28"/>
          <w:szCs w:val="28"/>
          <w:rtl w:val="true"/>
          <w:lang w:bidi="fa-IR"/>
        </w:rPr>
        <w:t>معذالک از روحانیون شیعه این شهرستان کسی در مراسم حضور به هم نرسانیده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محمدرحیم پیش نماز مسجد جامع شخصا دعوت نامه دریافت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محدثی فرزند حسین پیش نماز مسجد سجادیه شخصا دعوتنامه دریافت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ابوالفضل عبداللهی، فرزند عبدالنبی پیش نماز مسجد عسگری، شخصا دعوتنامه دریافت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خسروی، فرزند محمدتقی پیش نماز مسجد امام حسن، شخصا دعوتنامه دریافت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قره‌خانی، فرزند باباخان پیش نماز مسجد حسینی دعوتنامه به پسرش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غلامحسین شاهمردانی، فرزند شاهمردان پیش نماز مسجد هاشمی، دعوتنامه به سرایدار مسجد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محمدعلی عنایتی، فرزند جعفر پیش نماز مسجد رضوی ، دعوتنامه به سرایدار مسجد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محمدعلی صدیقی، فرزند یوسف پیش نماز مسجد صاحب‌الزمان، دعوتنامه به سرایدار مسجد داده شده است</w:t>
      </w:r>
      <w:r>
        <w:rPr>
          <w:rFonts w:eastAsia="IRNazanin" w:cs="IRNazanin"/>
          <w:color w:val="111111"/>
          <w:sz w:val="28"/>
          <w:szCs w:val="28"/>
          <w:rtl w:val="true"/>
          <w:lang w:bidi="fa-IR"/>
        </w:rPr>
        <w:t>.</w:t>
      </w:r>
      <w:r>
        <w:rPr>
          <w:rStyle w:val="FootnoteAnchor"/>
          <w:rtl w:val="true"/>
        </w:rPr>
        <w:footnoteReference w:id="76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احوال، چنانکه از برخی خاطرات و اسناد بر جای مانده برمی‌آید در مواردی،</w:t>
      </w:r>
    </w:p>
    <w:p>
      <w:pPr>
        <w:pStyle w:val="BookText"/>
        <w:rPr/>
      </w:pPr>
      <w:r>
        <w:rPr>
          <w:rFonts w:ascii="IRNazanin" w:hAnsi="IRNazanin" w:eastAsia="IRNazanin"/>
          <w:color w:val="111111"/>
          <w:sz w:val="28"/>
          <w:sz w:val="28"/>
          <w:szCs w:val="28"/>
          <w:rtl w:val="true"/>
          <w:lang w:bidi="fa-IR"/>
        </w:rPr>
        <w:t>عده‌ای از روحانیون علاوه بر این که حزب رستاخیز را تحریم نکردند خود به عضویت آن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نویسان ساواک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موردی از عضویت دو تن از روحانیون شهر یزد در حزب رستاخیز چنین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شیخ محمد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روحانیون افراطی طراز اول شهر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وعاظ شهر یزد را به اسامی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عضو حزب رستاخیز ملت ایران هستند و اکثرا در مراسم نیایش ملی و میهنی شرکت می‌کنند، ضمن سخنرانی در بالای منبر و تکفیرشان، اظهار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وابسته به حزب رستاخیز می‌باشند، نماز خواندن پشت سر آنها جایز نیست، منبعی که در این زمینه کسب خبر نموده اضافه کرده که قرار شده عده‌ای از وعاظ شهر یزد، دو نفر مذکور را نزد شیخ محمد صدوقی برده تا در حضور وی توبه کنند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پس از صدور اعلامیه آیت‌اللّه امام خمینی در تحریم عضویت در حزب رستاخیز، بسیاری از روحانیون طراز اول کشور به صف مخالفان این حزب پیوستند و در جلوگیری از عضویت مردم و طرفداران خود در آن از هیچ کوششی فروگزار نکردند و در طول دوران فعالیت این حزب هم به انحاء گوناگون در مخالفت و تقبیح آن کوشیدند و در اعتراضات و انتقاداتی که از مجموعه عملکرد رژیم داشتند تأسیس حزب رستاخیز و حیطه فعالیت آن در صدر حملات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روحانیون آیت‌اللّه حاج شیخ محمد صدوقی بود که بنا به گزارشات ساواک، از همان آغاز تأسیس حزب رستاخیز آن را تحریم کرده و تا پایان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این حزب، انتقادات شدیدی از عملکرد ناصواب آن به عمل آورد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آیت‌اللّه سید اسداللّه مدنی، روحانی دیگری بود که پس از تأسیس حزب رستاخیز و به دنبال اعلام مخالفت امام با این حزب انتقادات بسیاری از این حزب نمود و مردم کشور را به تحریم عضویت در این حزب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مدنی اعضای حزب رستاخیز را در مجموعه جنایات و اقدامات خلاف رویه رژیم پهلوی شریک دانسته و هدار می‌داد که عواقب سوء عملکرد رژیم دامن آنان را نیز خواهد گرفت</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از دیگر روحانیون بنامی که مخالفت صریح خود را با حزب رستاخیز اعلام کرد آیت‌اللّه سید محمدعلی قاضی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طی</w:t>
      </w:r>
    </w:p>
    <w:p>
      <w:pPr>
        <w:pStyle w:val="BookText"/>
        <w:rPr/>
      </w:pPr>
      <w:r>
        <w:rPr>
          <w:rFonts w:ascii="IRNazanin" w:hAnsi="IRNazanin" w:eastAsia="IRNazanin"/>
          <w:color w:val="111111"/>
          <w:sz w:val="28"/>
          <w:sz w:val="28"/>
          <w:szCs w:val="28"/>
          <w:rtl w:val="true"/>
          <w:lang w:bidi="fa-IR"/>
        </w:rPr>
        <w:t xml:space="preserve">روزهای نخست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جلسه‌ای با حضور دوستان و نزدیکان خود حزب رستاخیز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حکومت سعی می‌کند مردم را به زور در آن عضو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طباطبایی ضمن مخالفت با حزب رستاخیز عضویت مردم در آن را امری ناصوب شمرده از دیگر روحانیون کشور خواست ضمن عدم عضویت در حزب رستاخیز مردم کشور را از عضویت در آن و فعالیت در راستای اهداف و خواسته‌های آن بازدارند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آیت‌اللّه حاج شیخ مهدی ربانی املشی از دیگر روحانیون مخالف رژیم پهلوی هم در مبارزه با حزب رستاخیز و انتقاد صریح از عملکرد ناصواب آن از هر فرصت مقتضی استفاده</w:t>
      </w:r>
    </w:p>
    <w:p>
      <w:pPr>
        <w:pStyle w:val="BookText"/>
        <w:rPr/>
      </w:pPr>
      <w:r>
        <w:rPr>
          <w:rFonts w:ascii="IRNazanin" w:hAnsi="IRNazanin" w:eastAsia="IRNazanin"/>
          <w:color w:val="111111"/>
          <w:sz w:val="28"/>
          <w:sz w:val="28"/>
          <w:szCs w:val="28"/>
          <w:rtl w:val="true"/>
          <w:lang w:bidi="fa-IR"/>
        </w:rPr>
        <w:t>می‌کرد و مردم کشور را به مخالفت و عدم عضویت در آن حزب تشویق و ترغیب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پس از آغاز تحرکات انقلابی، مخالفت او با حزب رستاخیز شدت بیشتری یافت و اشغال بعضی از ساختمانهای حزب رستاخیز در شهرهای مختلف کشور با هدایت فکری او صورت گرفت و در مجموعه سخنرانیهای خود در مساجد مختلف از حمله به حزب رستاخیز و ترغیب مردم به مخالفت با فعالیت این حزب غفلت نمی‌کرد</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آیت‌اللّه عباس واعظ طبسی، حجة الاسلام محامی و آیت‌اللّه سید عبدالکریم هاشمی‌نژاد از دیگر روحانیون</w:t>
      </w:r>
    </w:p>
    <w:p>
      <w:pPr>
        <w:pStyle w:val="BookText"/>
        <w:rPr/>
      </w:pPr>
      <w:r>
        <w:rPr>
          <w:rFonts w:ascii="IRNazanin" w:hAnsi="IRNazanin" w:eastAsia="IRNazanin"/>
          <w:color w:val="111111"/>
          <w:sz w:val="28"/>
          <w:sz w:val="28"/>
          <w:szCs w:val="28"/>
          <w:rtl w:val="true"/>
          <w:lang w:bidi="fa-IR"/>
        </w:rPr>
        <w:t>مخالف رژیم پهلوی بودند که در طول دوران فعالیت حزب رستاخیز نسبت به آن شدیدا انتقاد داشتند و طرح تأسیس آن را به جد محکوم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اعلامیه مشترکی به</w:t>
      </w:r>
    </w:p>
    <w:p>
      <w:pPr>
        <w:pStyle w:val="BookText"/>
        <w:rPr/>
      </w:pPr>
      <w:r>
        <w:rPr>
          <w:rFonts w:ascii="IRNazanin" w:hAnsi="IRNazanin" w:eastAsia="IRNazanin"/>
          <w:color w:val="111111"/>
          <w:sz w:val="28"/>
          <w:sz w:val="28"/>
          <w:szCs w:val="28"/>
          <w:rtl w:val="true"/>
          <w:lang w:bidi="fa-IR"/>
        </w:rPr>
        <w:t xml:space="preserve">امضای افراد فوق، حزب رستاخیز، حزبی دولتی ارزیابی شده که از همان آغاز تأسیس تا واپسین روزهای حیات آن ملت ایران هیچ ارتباط اصولی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و ندارد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بدین ترتیب، اقشار گسترده‌ای از روحانیون و علمای ایران که به طرق گوناگون با رژیم پهلوی در تضاد بودند، تأسیس و فعالیت حزب رستاخیز را تقبیح می‌کردند و در این میان، به ویژه پس از اعلام تحریم عضویت در حزب رستاخیز از سوی آیت‌اللّه امام خمینی مخالفت با</w:t>
      </w:r>
    </w:p>
    <w:p>
      <w:pPr>
        <w:pStyle w:val="BookText"/>
        <w:rPr/>
      </w:pPr>
      <w:r>
        <w:rPr>
          <w:rFonts w:ascii="IRNazanin" w:hAnsi="IRNazanin" w:eastAsia="IRNazanin"/>
          <w:color w:val="111111"/>
          <w:sz w:val="28"/>
          <w:sz w:val="28"/>
          <w:szCs w:val="28"/>
          <w:rtl w:val="true"/>
          <w:lang w:bidi="fa-IR"/>
        </w:rPr>
        <w:t>این حزب در میان روحانیون و اطرافیان آنان و بسیاری از مردم کشور که از طرق مختلف به</w:t>
      </w:r>
    </w:p>
    <w:p>
      <w:pPr>
        <w:pStyle w:val="BookText"/>
        <w:rPr/>
      </w:pPr>
      <w:r>
        <w:rPr>
          <w:rFonts w:ascii="IRNazanin" w:hAnsi="IRNazanin" w:eastAsia="IRNazanin"/>
          <w:color w:val="111111"/>
          <w:sz w:val="28"/>
          <w:sz w:val="28"/>
          <w:szCs w:val="28"/>
          <w:rtl w:val="true"/>
          <w:lang w:bidi="fa-IR"/>
        </w:rPr>
        <w:t>اعلامیه‌های ایشان دسترسی داشتند، گسترش بیشتری یافت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طی همان روزهای نخست اعلام تأسیس حزب رستاخیز که اعلامیه</w:t>
      </w:r>
    </w:p>
    <w:p>
      <w:pPr>
        <w:pStyle w:val="BookText"/>
        <w:rPr/>
      </w:pPr>
      <w:r>
        <w:rPr>
          <w:rFonts w:ascii="IRNazanin" w:hAnsi="IRNazanin" w:eastAsia="IRNazanin"/>
          <w:color w:val="111111"/>
          <w:sz w:val="28"/>
          <w:sz w:val="28"/>
          <w:szCs w:val="28"/>
          <w:rtl w:val="true"/>
          <w:lang w:bidi="fa-IR"/>
        </w:rPr>
        <w:t>آیت‌اللّه امام خمینی در تحریم آن منتشر شد تعدادی از برجسته‌ترین روحانیون و علمای شهر قم و حوزه علمیه که مخالفت آنان با حزب رستاخیز محرز بود از سوی رژیم دستگیر و به مناطقی دور دست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این علماء که تعداد آنان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ذکر شده است حوزه</w:t>
      </w:r>
    </w:p>
    <w:p>
      <w:pPr>
        <w:pStyle w:val="BookText"/>
        <w:rPr/>
      </w:pPr>
      <w:r>
        <w:rPr>
          <w:rFonts w:ascii="IRNazanin" w:hAnsi="IRNazanin" w:eastAsia="IRNazanin"/>
          <w:color w:val="111111"/>
          <w:sz w:val="28"/>
          <w:sz w:val="28"/>
          <w:szCs w:val="28"/>
          <w:rtl w:val="true"/>
          <w:lang w:bidi="fa-IR"/>
        </w:rPr>
        <w:t>علمیه را به سکوت کشاند و برخی دیگر از علمای حاضر در شهر نیز به دلایل عدیده چندان رغبتی به مخالفت آشکار با حزب رستاخیز از خود نشان ندادند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متعاقب اعلامیه آیت‌اللّه امام خمینی مبنی بر تحریم عضویت در حزب رستاخیز، اتحادیه انجمنهای اسلامی دانشجویان ایرانی در اروپا برای به کار بستن حکم تحریم، تحرکات گسترده‌ای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پیامی که به مناسبت یازدهمین نشست خود برای آیت‌اللّه امام خمینی فرستادند، نقش قاطع حکم ایشان در عدم استقبال عمومی از عضویت در حزب رستاخیز و در نتیجه آن، کاهش تبلیغات رژیم پهلوی را راجع به حزب و رسالتهای به اصطلاح تاریخی آن، گام بلند دیگری در شکست اقدامات نامعقول رژیم در شؤون مختلف 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پیام که گویای مبارزات پیگیر مخالفان رژیم در داخل و خارج از کشور با مجموعه اقدامات آن و از جمله تأسیس حزب رستاخیز بود،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لحظاتی این پیام را به آن مرجع بزرگ، نماینده بحق خلق مبارز و مسلمان و ستمدیده ایران می‌فرستیم که علیرغم اخبار گوناگون در تشدید خفقان و ستم از طرف رژیم جبار ایران و توطئه‌هایی که علیه اسلام از چپ و راست انجام شده و می‌شود اوج مبارزات مردم مسلمان با الهام از اسلام و رهنمودهای آن مرجع بخصوص در زمینه مخالفت با مضحکه به اصطلاح حزب رستاخیز چشم‌اندازی پر شور از نابودی طاغوت پیش رویمان جلوه‌گر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جبار ایران در سال گذشته مغرورانه به کمک قوای نظامی به منظور گسترش سیطره فرعونی خود کوشید سیستم یک حزبی فاشیستی خود را بر ملت مسلمان ما تحمیل کند، اما فتوای تاریخی و رهنمودهای ارجمند رهبر ما و اطاعت خلق مسلمان از این فتوا و مبارزات برادران</w:t>
      </w:r>
    </w:p>
    <w:p>
      <w:pPr>
        <w:pStyle w:val="BookText"/>
        <w:rPr/>
      </w:pPr>
      <w:r>
        <w:rPr>
          <w:rFonts w:ascii="IRNazanin" w:hAnsi="IRNazanin" w:eastAsia="IRNazanin"/>
          <w:color w:val="111111"/>
          <w:sz w:val="28"/>
          <w:sz w:val="28"/>
          <w:szCs w:val="28"/>
          <w:rtl w:val="true"/>
          <w:lang w:bidi="fa-IR"/>
        </w:rPr>
        <w:t>طلاب ما همگام با سایر مبارزان در ایران چنان شکست فاحشی بر این توطئه وارد آورد که</w:t>
      </w:r>
    </w:p>
    <w:p>
      <w:pPr>
        <w:pStyle w:val="BookText"/>
        <w:rPr/>
      </w:pPr>
      <w:r>
        <w:rPr>
          <w:rFonts w:ascii="IRNazanin" w:hAnsi="IRNazanin" w:eastAsia="IRNazanin"/>
          <w:color w:val="111111"/>
          <w:sz w:val="28"/>
          <w:sz w:val="28"/>
          <w:szCs w:val="28"/>
          <w:rtl w:val="true"/>
          <w:lang w:bidi="fa-IR"/>
        </w:rPr>
        <w:t>دیگر کسی مجبور به عضویت در این حزب نشد و مقاومت رژیم در راه اجرای مقاصد شوم خود در هم شکست و بدین ترتیب دستگاه تبلیغاتی رژیم یکباره از کار افتاد و مصاحبه‌های</w:t>
      </w:r>
    </w:p>
    <w:p>
      <w:pPr>
        <w:pStyle w:val="BookText"/>
        <w:rPr/>
      </w:pPr>
      <w:r>
        <w:rPr>
          <w:rFonts w:ascii="IRNazanin" w:hAnsi="IRNazanin" w:eastAsia="IRNazanin"/>
          <w:color w:val="111111"/>
          <w:sz w:val="28"/>
          <w:sz w:val="28"/>
          <w:szCs w:val="28"/>
          <w:rtl w:val="true"/>
          <w:lang w:bidi="fa-IR"/>
        </w:rPr>
        <w:t xml:space="preserve">رادیو تلویزیونی در زمینه فلسفه انقلابی این حزب جایش را به هرزگی‌های دیگر و هرزه‌گویی‌های همیشگی داد </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اتحادیه انجمنهای اسلامی دانشجویان ایران در اروپا طی پیام دیگری که خطاب به</w:t>
      </w:r>
    </w:p>
    <w:p>
      <w:pPr>
        <w:pStyle w:val="BookText"/>
        <w:rPr/>
      </w:pPr>
      <w:r>
        <w:rPr>
          <w:rFonts w:ascii="IRNazanin" w:hAnsi="IRNazanin" w:eastAsia="IRNazanin"/>
          <w:color w:val="111111"/>
          <w:sz w:val="28"/>
          <w:sz w:val="28"/>
          <w:szCs w:val="28"/>
          <w:rtl w:val="true"/>
          <w:lang w:bidi="fa-IR"/>
        </w:rPr>
        <w:t>هفتمین کنگره سالیانه انجمن اسلامی دانشجویان در کانادا و آمریکا فرستاد، ضمن اشاره به مبارزات پیگیر روحانیت به رهبری آیت‌اللّه امام خمینی با مجموعه رژیم پهلوی و حزب جدید التأسیس رستاخیز، تقاضا می‌کند اعضای آن انجمن تمام تلاش خود را برای عملی ساختن فتوای آیت‌اللّه امام خمینی در تحریم حزب رستاخیز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پیام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روحانیت مترقی و آگاه به رهبری قائد اعظم خمینی با مبارزات خود نشان داده و باز هم نشان می‌دهد که اسلام یک مکتب انقلابی و یک بعثت دائمی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هر کجا باشیم یاد همه رزمندگانی را که با مقاومت دلیرانه عرصه را به نیروهای ضد جنبش تنگ</w:t>
      </w:r>
    </w:p>
    <w:p>
      <w:pPr>
        <w:pStyle w:val="BookText"/>
        <w:rPr/>
      </w:pPr>
      <w:r>
        <w:rPr>
          <w:rFonts w:ascii="IRNazanin" w:hAnsi="IRNazanin" w:eastAsia="IRNazanin"/>
          <w:color w:val="111111"/>
          <w:sz w:val="28"/>
          <w:sz w:val="28"/>
          <w:szCs w:val="28"/>
          <w:rtl w:val="true"/>
          <w:lang w:bidi="fa-IR"/>
        </w:rPr>
        <w:t>کرده‌اند بزرگ داریم و اگر کار دیگری نمی‌توانیم بکنیم از افکار انقلابی‌شان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تأسیس حزب فاشیستی رستاخیز به حربه‌ای دست زد که همه قدرتهای فاشیستی از آن به عنوان</w:t>
      </w:r>
    </w:p>
    <w:p>
      <w:pPr>
        <w:pStyle w:val="BookText"/>
        <w:rPr/>
      </w:pPr>
      <w:r>
        <w:rPr>
          <w:rFonts w:ascii="IRNazanin" w:hAnsi="IRNazanin" w:eastAsia="IRNazanin"/>
          <w:color w:val="111111"/>
          <w:sz w:val="28"/>
          <w:sz w:val="28"/>
          <w:szCs w:val="28"/>
          <w:rtl w:val="true"/>
          <w:lang w:bidi="fa-IR"/>
        </w:rPr>
        <w:t>وسیله‌ای برای اختناق و ریختن همه فعالیتها و افکار توده در قالب سفارش به منظور کنترل نیروها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این حزب نشان دهنده ترس روز افزون رژیم و بالا گرفتن مرجع اعتراض و شدت مقاومت 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 خمینی بزرگ گوش فراداریم و با نه گفتن به این باند جدید دین خود را نسبت به اسلام و مردم و رهبرمان خمینی ادا کنیم </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علاوه بر روحانیون، بسیاری از مخالفان سیاسی دیگر رژیم نیز از پیوستن به حزب رستاخیز اجتناب ورزیدند و نسبت به شکل‌گیری نظام تک حزبی در ایران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این مخالفان باید به برخی گروههای چپ، سازمان مجاهدین خلق ایران</w:t>
      </w:r>
      <w:r>
        <w:rPr>
          <w:rStyle w:val="FootnoteAnchor"/>
          <w:rtl w:val="true"/>
        </w:rPr>
        <w:footnoteReference w:id="771"/>
      </w:r>
      <w:r>
        <w:rPr>
          <w:rFonts w:ascii="IRNazanin" w:hAnsi="IRNazanin" w:eastAsia="IRNazanin"/>
          <w:color w:val="111111"/>
          <w:sz w:val="28"/>
          <w:sz w:val="28"/>
          <w:szCs w:val="28"/>
          <w:rtl w:val="true"/>
          <w:lang w:bidi="fa-IR"/>
        </w:rPr>
        <w:t>، نهضت آزادی و بازمانده‌های جبهه ملی اشاره کرد که عمدتا به شیوه‌های مخفی طرفداران خود را از عضویت در حزب رستاخیز منع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ساواک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موضع‌گیری منفی تعدادی از طرفداران جبهه ملی نسبت به حزب رستاخیز را چنین منعکس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شاه حسینی، علی اردلان، ابوالفضل قاسمی و حبیب‌اللّه ذوالقدر به منزل اللهیار صالح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صحبت‌های پراکنده یکی از حضار از صالح پرسید نظر شما راجع به حزب رستاخیز ملی ایران چیست؟ نامبرده پاسخ داد اغلب آقایان کارمند دولت هستند و ممکن است چنانچه</w:t>
      </w:r>
    </w:p>
    <w:p>
      <w:pPr>
        <w:pStyle w:val="BookText"/>
        <w:rPr/>
      </w:pPr>
      <w:r>
        <w:rPr>
          <w:rFonts w:ascii="IRNazanin" w:hAnsi="IRNazanin" w:eastAsia="IRNazanin"/>
          <w:color w:val="111111"/>
          <w:sz w:val="28"/>
          <w:sz w:val="28"/>
          <w:szCs w:val="28"/>
          <w:rtl w:val="true"/>
          <w:lang w:bidi="fa-IR"/>
        </w:rPr>
        <w:t>مخالفتی بشود تضییقاتی برایشان به وجود آید ولی اگر بتوانند عضو نشوند بهتر خواهد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شاه‌حسینی خطاب به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جنابعالی را که گفتید ما باید به عقیده خود ایمان داشته باشیم مانند سیدالشهداء که در راه عقیده‌اش ایستادگی کرد را به تمام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p>
    <w:p>
      <w:pPr>
        <w:pStyle w:val="BookText"/>
        <w:rPr/>
      </w:pPr>
      <w:r>
        <w:rPr>
          <w:rFonts w:ascii="IRNazanin" w:hAnsi="IRNazanin" w:eastAsia="IRNazanin"/>
          <w:color w:val="111111"/>
          <w:sz w:val="28"/>
          <w:sz w:val="28"/>
          <w:szCs w:val="28"/>
          <w:rtl w:val="true"/>
          <w:lang w:bidi="fa-IR"/>
        </w:rPr>
        <w:t>حقیقت همان است که گفتم ما نباید زود تسلیم شویم و فورا داخل حزب بشویم</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تنها اقلیتی که عضویت پیروانش در حزب رستاخیز را منع کرد، فرقه بهائیت بود</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به‌رغم این که بسیاری از رهبران، گردانندگان و اعضای ریز و درشت حزب رستاخیز به فرقه بهایی</w:t>
      </w:r>
    </w:p>
    <w:p>
      <w:pPr>
        <w:pStyle w:val="BookText"/>
        <w:rPr/>
      </w:pPr>
      <w:r>
        <w:rPr>
          <w:rFonts w:ascii="IRNazanin" w:hAnsi="IRNazanin" w:eastAsia="IRNazanin"/>
          <w:color w:val="111111"/>
          <w:sz w:val="28"/>
          <w:sz w:val="28"/>
          <w:szCs w:val="28"/>
          <w:rtl w:val="true"/>
          <w:lang w:bidi="fa-IR"/>
        </w:rPr>
        <w:t>منتسب بودند، محفل بهائیان ایتالیا طی اعلامیه‌ای از بهائیان ایران می‌خواست تا بدستور بیت العدل اعظم، ضمن اعلام وفاداری نسبت به نظام شاهنشاهی پهلوی از عضویت در این حزب اجتناب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مذکور که به تاریخ آوریل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صادر شده است،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محفل روحانی ملی بهائیان ایتالیا به اطلاع تمام احبای ایرانی در ایتالیا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احبای عزیز الهی همانطور که اطلاع دارید اخیرا در ایران حزب رستاخیز ملی تشکیل شده و از تمام افراد ایرانی چه در داخل و چه در خارج دعوت می‌شود که در این حزب اسم نویسی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بیت العدل اعظم دستور فرموده‌اند که در صورت درخواست اولیای امور دولتی</w:t>
      </w:r>
    </w:p>
    <w:p>
      <w:pPr>
        <w:pStyle w:val="BookText"/>
        <w:rPr/>
      </w:pPr>
      <w:r>
        <w:rPr>
          <w:rFonts w:ascii="IRNazanin" w:hAnsi="IRNazanin" w:eastAsia="IRNazanin"/>
          <w:color w:val="111111"/>
          <w:sz w:val="28"/>
          <w:sz w:val="28"/>
          <w:szCs w:val="28"/>
          <w:rtl w:val="true"/>
          <w:lang w:bidi="fa-IR"/>
        </w:rPr>
        <w:t>در مورد اسم نویسی در این حزب احباء جمله ذیل را مرقوم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وفاداری نسبت به اعلیحضرت همایونی شاهنشاه و احترام به اساسنامه و قوانین مملکت و قدردانی عمیقانه نسبت به اصول انقلاب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بدلایل وجدانی و مذهبی از اسم نویسی در هر گونه حزب سیاسی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از آنجایی که پیش از آن، آیت‌اللّه امام خمینی طی حکمی عضویت در حزب رستاخیز را تحریم کرده و از مردم کشور خواسته بود از پیوستن و فعالیت در حزب رستاخیز خودداری کنند و این حکم در ایران و بسیاری از کشورهای جهان به سرعت چاپ و منتشر شده و در میان مردم و مخالفان رژیم پهلوی با اقبال گسترده‌ای روبرو شده بود، رژیم پهلوی در صدد</w:t>
      </w:r>
    </w:p>
    <w:p>
      <w:pPr>
        <w:pStyle w:val="BookText"/>
        <w:rPr/>
      </w:pPr>
      <w:r>
        <w:rPr>
          <w:rFonts w:ascii="IRNazanin" w:hAnsi="IRNazanin" w:eastAsia="IRNazanin"/>
          <w:color w:val="111111"/>
          <w:sz w:val="28"/>
          <w:sz w:val="28"/>
          <w:szCs w:val="28"/>
          <w:rtl w:val="true"/>
          <w:lang w:bidi="fa-IR"/>
        </w:rPr>
        <w:t>برآمد با کمک عوامل و دستگاههای اطلاعاتی خود که در رأس آنها ساواک قرار داشت به گونه‌ای جعلی میان تحریم حزب رستاخیز از سوی آیت‌اللّه امام خمینی و فرقه بهایی ارتباط</w:t>
      </w:r>
    </w:p>
    <w:p>
      <w:pPr>
        <w:pStyle w:val="BookText"/>
        <w:rPr/>
      </w:pPr>
      <w:r>
        <w:rPr>
          <w:rFonts w:ascii="IRNazanin" w:hAnsi="IRNazanin" w:eastAsia="IRNazanin"/>
          <w:color w:val="111111"/>
          <w:sz w:val="28"/>
          <w:sz w:val="28"/>
          <w:szCs w:val="28"/>
          <w:rtl w:val="true"/>
          <w:lang w:bidi="fa-IR"/>
        </w:rPr>
        <w:t>برقرار کرده مردم کشور را نسبت به ایشان بدبین سازد تا شاید بخت حزب گشاده گردد و برای پیوستن به آن رغبتی در مردم پیدا شود و در همان حال، به‌زعم آنان بزرگترین مخالف</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جامعه بدنام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اعلامیه‌ای به زبان عربی به یاری ساواک تنظیم شد که علی الظاهر گروهی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الطلبه الایرانیین 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دستنوشته منتشر کرده و طی آن با اشاره به تحریم حزب</w:t>
      </w:r>
    </w:p>
    <w:p>
      <w:pPr>
        <w:pStyle w:val="BookText"/>
        <w:rPr/>
      </w:pPr>
      <w:r>
        <w:rPr>
          <w:rFonts w:ascii="IRNazanin" w:hAnsi="IRNazanin" w:eastAsia="IRNazanin"/>
          <w:color w:val="111111"/>
          <w:sz w:val="28"/>
          <w:sz w:val="28"/>
          <w:szCs w:val="28"/>
          <w:rtl w:val="true"/>
          <w:lang w:bidi="fa-IR"/>
        </w:rPr>
        <w:t>رستاخیز از سوی فرقه بهایی و آیت‌اللّه امام خمینی، چنین ارزیابی کرده بودند که میان ایشان</w:t>
      </w:r>
    </w:p>
    <w:p>
      <w:pPr>
        <w:pStyle w:val="BookText"/>
        <w:rPr/>
      </w:pPr>
      <w:r>
        <w:rPr>
          <w:rFonts w:ascii="IRNazanin" w:hAnsi="IRNazanin" w:eastAsia="IRNazanin"/>
          <w:color w:val="111111"/>
          <w:sz w:val="28"/>
          <w:sz w:val="28"/>
          <w:szCs w:val="28"/>
          <w:rtl w:val="true"/>
          <w:lang w:bidi="fa-IR"/>
        </w:rPr>
        <w:t>و بهائیان ارتباطاتی وجود دارد و ضمنا، از مردم کشور خواسته شده بود در حزب رستاخیز</w:t>
      </w:r>
    </w:p>
    <w:p>
      <w:pPr>
        <w:pStyle w:val="BookText"/>
        <w:rPr/>
      </w:pPr>
      <w:r>
        <w:rPr>
          <w:rFonts w:ascii="IRNazanin" w:hAnsi="IRNazanin" w:eastAsia="IRNazanin"/>
          <w:color w:val="111111"/>
          <w:sz w:val="28"/>
          <w:sz w:val="28"/>
          <w:szCs w:val="28"/>
          <w:rtl w:val="true"/>
          <w:lang w:bidi="fa-IR"/>
        </w:rPr>
        <w:t>عضو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فارسی این اعلامیه که اداره پنجم ساواک نسخه‌ای از آن را نیز طی</w:t>
      </w:r>
    </w:p>
    <w:p>
      <w:pPr>
        <w:pStyle w:val="BookText"/>
        <w:rPr/>
      </w:pPr>
      <w:r>
        <w:rPr>
          <w:rFonts w:ascii="IRNazanin" w:hAnsi="IRNazanin" w:eastAsia="IRNazanin"/>
          <w:color w:val="111111"/>
          <w:sz w:val="28"/>
          <w:sz w:val="28"/>
          <w:szCs w:val="28"/>
          <w:rtl w:val="true"/>
          <w:lang w:bidi="fa-IR"/>
        </w:rPr>
        <w:t xml:space="preserve">یادداشتی خطاب به مدیریت اداره سوم ساواک ارسال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ابتدا متن فارسی آن از سوی ساواک تهیه شده و سپس به زبان عربی ترجمه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الطلبه الایرانیین 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روح‌اللّه خمینی هم بهایی شده است؟ مردم مسلمان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دستورالعملی که از طرف محفل روحانی ملی بهائیان صادر گردیده و برای عموم افراد این فرقه در کلیه کشورها و از جمله کشور ایران لازم الاجرا می‌باشد عدم ثبت نام و عضویت در حزب رستاخیز ملت ایران بوده و در این خصوص بیت العدل اعظم بهائیان دستور داده که بهائیان ایران نبایستی در حزب رستاخیز</w:t>
      </w:r>
    </w:p>
    <w:p>
      <w:pPr>
        <w:pStyle w:val="BookText"/>
        <w:rPr/>
      </w:pPr>
      <w:r>
        <w:rPr>
          <w:rFonts w:ascii="IRNazanin" w:hAnsi="IRNazanin" w:eastAsia="IRNazanin"/>
          <w:color w:val="111111"/>
          <w:sz w:val="28"/>
          <w:sz w:val="28"/>
          <w:szCs w:val="28"/>
          <w:rtl w:val="true"/>
          <w:lang w:bidi="fa-IR"/>
        </w:rPr>
        <w:t>ملت ایران ثبت نام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ملت ایران که به منظور اعتلاء ایران و تأمین رفاه بیشتر ملت تأسیس گردیده مورد قبول کلیه افراد مسلمان و وطن‌پرست ایران چه در داخل و چه در</w:t>
      </w:r>
    </w:p>
    <w:p>
      <w:pPr>
        <w:pStyle w:val="BookText"/>
        <w:rPr/>
      </w:pPr>
      <w:r>
        <w:rPr>
          <w:rFonts w:ascii="IRNazanin" w:hAnsi="IRNazanin" w:eastAsia="IRNazanin"/>
          <w:color w:val="111111"/>
          <w:sz w:val="28"/>
          <w:sz w:val="28"/>
          <w:szCs w:val="28"/>
          <w:rtl w:val="true"/>
          <w:lang w:bidi="fa-IR"/>
        </w:rPr>
        <w:t>خارج از کشور ایران قرار گرفته و عموما در خواست عضویت و ثبت نام در آن نموده و می‌نمایند و فراگیرنده ایرانیان مسلمان و وطن‌پرست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که روح‌اللّه خمینی نیز همصدا با بهائیان با این حزب مخالف و در این مورد اعلامیه صادر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w:t>
      </w:r>
    </w:p>
    <w:p>
      <w:pPr>
        <w:pStyle w:val="BookText"/>
        <w:rPr/>
      </w:pPr>
      <w:r>
        <w:rPr>
          <w:rFonts w:ascii="IRNazanin" w:hAnsi="IRNazanin" w:eastAsia="IRNazanin"/>
          <w:color w:val="111111"/>
          <w:sz w:val="28"/>
          <w:sz w:val="28"/>
          <w:szCs w:val="28"/>
          <w:rtl w:val="true"/>
          <w:lang w:bidi="fa-IR"/>
        </w:rPr>
        <w:t>بخوان حدیث مفصل از این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شریف و وطن‌پرست به خوبی از دسایس اجانب و عمال وابسته به آنان آگاه بوده و از راهی که می‌پیمایند هیچگاه منحرف نشده و اعلامیه‌هایی</w:t>
      </w:r>
    </w:p>
    <w:p>
      <w:pPr>
        <w:pStyle w:val="BookText"/>
        <w:rPr/>
      </w:pPr>
      <w:r>
        <w:rPr>
          <w:rFonts w:ascii="IRNazanin" w:hAnsi="IRNazanin" w:eastAsia="IRNazanin"/>
          <w:color w:val="111111"/>
          <w:sz w:val="28"/>
          <w:sz w:val="28"/>
          <w:szCs w:val="28"/>
          <w:rtl w:val="true"/>
          <w:lang w:bidi="fa-IR"/>
        </w:rPr>
        <w:t>نظیر اعلامیه خمینی‌های شناخته شده و دارو و دسته منتسب به او و اربابان او و بهائیان و حامیان آنها کوچکترین تردیدی در عزم و ایمان راسخ ملت ایران به رهبری مملکت و راهی که پیموده</w:t>
      </w:r>
    </w:p>
    <w:p>
      <w:pPr>
        <w:pStyle w:val="BookText"/>
        <w:rPr/>
      </w:pPr>
      <w:r>
        <w:rPr>
          <w:rFonts w:ascii="IRNazanin" w:hAnsi="IRNazanin" w:eastAsia="IRNazanin"/>
          <w:color w:val="111111"/>
          <w:sz w:val="28"/>
          <w:sz w:val="28"/>
          <w:szCs w:val="28"/>
          <w:rtl w:val="true"/>
          <w:lang w:bidi="fa-IR"/>
        </w:rPr>
        <w:t>می‌شود، بوجود نخواهد آورد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اداره پنجم ساواک در نامه‌ای که برای اداره سوم آن می‌فرستد درباره انتشار اعلامیه فوق به زبان عربی و بصورت دستنوشته استعلام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3379/501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اداره پنجم ساواک برای اداره سوم ارسال شده بود،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چاپ اعلامیه به زبان عربی، بازگشت به </w:t>
      </w:r>
      <w:r>
        <w:rPr>
          <w:rFonts w:eastAsia="IRNazanin" w:cs="IRNazanin"/>
          <w:color w:val="111111"/>
          <w:sz w:val="28"/>
          <w:szCs w:val="28"/>
          <w:lang w:bidi="fa-IR"/>
        </w:rPr>
        <w:t>533/341</w:t>
      </w:r>
      <w:r>
        <w:rPr>
          <w:rFonts w:eastAsia="IRNazanin" w:cs="IRNazanin"/>
          <w:color w:val="111111"/>
          <w:sz w:val="28"/>
          <w:szCs w:val="28"/>
          <w:rtl w:val="true"/>
          <w:lang w:bidi="fa-IR"/>
        </w:rPr>
        <w:t>-</w:t>
      </w:r>
      <w:r>
        <w:rPr>
          <w:rFonts w:eastAsia="IRNazanin" w:cs="IRNazanin"/>
          <w:color w:val="111111"/>
          <w:sz w:val="28"/>
          <w:szCs w:val="28"/>
          <w:lang w:bidi="fa-IR"/>
        </w:rPr>
        <w:t>18/3/54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مسئولین</w:t>
      </w:r>
    </w:p>
    <w:p>
      <w:pPr>
        <w:pStyle w:val="BookText"/>
        <w:rPr/>
      </w:pPr>
      <w:r>
        <w:rPr>
          <w:rFonts w:ascii="IRNazanin" w:hAnsi="IRNazanin" w:eastAsia="IRNazanin"/>
          <w:color w:val="111111"/>
          <w:sz w:val="28"/>
          <w:sz w:val="28"/>
          <w:szCs w:val="28"/>
          <w:rtl w:val="true"/>
          <w:lang w:bidi="fa-IR"/>
        </w:rPr>
        <w:t>مربوطه چون بخش چاپخانه این اداره کل فاقد حروف عربی می‌باشد از چاپ اعلامیه فوق مقدور نیست لیکن امکان آن هست که اعلامیه مذکور با خط عربی روی کاغذی نوشته شده و بعدا بصورت کلیشه درآورده و سپس آن را چاپ نمود که مراتب تلفنی به مسئولین مربوطه در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اداره کل اطلاع و قرار شد که به همین نحو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ضمن اعلام مراتب فوق عین</w:t>
      </w:r>
      <w:bookmarkStart w:id="200" w:name="pg868_11075"/>
    </w:p>
    <w:p>
      <w:pPr>
        <w:pStyle w:val="BookText"/>
        <w:rPr/>
      </w:pPr>
      <w:bookmarkEnd w:id="200"/>
      <w:r>
        <w:rPr>
          <w:rFonts w:ascii="IRNazanin" w:hAnsi="IRNazanin" w:eastAsia="IRNazanin"/>
          <w:color w:val="111111"/>
          <w:sz w:val="28"/>
          <w:sz w:val="28"/>
          <w:szCs w:val="28"/>
          <w:rtl w:val="true"/>
          <w:lang w:bidi="fa-IR"/>
        </w:rPr>
        <w:t>اعلامیه به پیوست اعاده خواهشمند است دستور فرمائید پس از آماده شدن مجددا ارسال نمایند تا نسبت به تهیه آن اقدامات لازم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اداره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به‌رغم همه اقدامات غیر اخلاقی ساواک، و سایر عوامل رژیم پهلوی، هیچگونه خدشه‌ای بر اعتبار حکم آیت‌اللّه امام خمینی در تحریم حزب رستاخیز وارد نساخت و حکم</w:t>
      </w:r>
    </w:p>
    <w:p>
      <w:pPr>
        <w:pStyle w:val="BookText"/>
        <w:rPr/>
      </w:pPr>
      <w:r>
        <w:rPr>
          <w:rFonts w:ascii="IRNazanin" w:hAnsi="IRNazanin" w:eastAsia="IRNazanin"/>
          <w:color w:val="111111"/>
          <w:sz w:val="28"/>
          <w:sz w:val="28"/>
          <w:szCs w:val="28"/>
          <w:rtl w:val="true"/>
          <w:lang w:bidi="fa-IR"/>
        </w:rPr>
        <w:t>تحریم ایشان به جد مورد اقبال مردم قرار گرفت</w:t>
      </w:r>
      <w:r>
        <w:rPr>
          <w:rFonts w:eastAsia="IRNazanin" w:cs="IRNazanin"/>
          <w:color w:val="111111"/>
          <w:sz w:val="28"/>
          <w:szCs w:val="28"/>
          <w:rtl w:val="true"/>
          <w:lang w:bidi="fa-IR"/>
        </w:rPr>
        <w:t>.</w:t>
      </w:r>
    </w:p>
    <w:p>
      <w:pPr>
        <w:pStyle w:val="Heading3"/>
        <w:numPr>
          <w:ilvl w:val="2"/>
          <w:numId w:val="1"/>
        </w:numPr>
        <w:rPr/>
      </w:pPr>
      <w:bookmarkStart w:id="201" w:name="__RefHeading___Toc6995770_211673320"/>
      <w:bookmarkStart w:id="202" w:name="_Toc71"/>
      <w:bookmarkEnd w:id="201"/>
      <w:r>
        <w:rPr>
          <w:rtl w:val="true"/>
        </w:rPr>
        <w:t>حزب رستاخیز و دانشگاهیان</w:t>
      </w:r>
      <w:bookmarkEnd w:id="202"/>
    </w:p>
    <w:p>
      <w:pPr>
        <w:pStyle w:val="BookText"/>
        <w:rPr/>
      </w:pPr>
      <w:r>
        <w:rPr>
          <w:rFonts w:ascii="IRNazanin" w:hAnsi="IRNazanin" w:eastAsia="IRNazanin"/>
          <w:color w:val="111111"/>
          <w:sz w:val="28"/>
          <w:sz w:val="28"/>
          <w:szCs w:val="28"/>
          <w:rtl w:val="true"/>
          <w:lang w:bidi="fa-IR"/>
        </w:rPr>
        <w:t>مسئولان بلندپایه حزب رستاخیز از همان آغاز امیدوار بودند در میان دانشگاهیان و دانشجویان پایگاه قدرتمندی برای حزب ایجاد نمایند و به‌ویژه از دانشجویان که به دلایل</w:t>
      </w:r>
    </w:p>
    <w:p>
      <w:pPr>
        <w:pStyle w:val="BookText"/>
        <w:rPr/>
      </w:pPr>
      <w:r>
        <w:rPr>
          <w:rFonts w:ascii="IRNazanin" w:hAnsi="IRNazanin" w:eastAsia="IRNazanin"/>
          <w:color w:val="111111"/>
          <w:sz w:val="28"/>
          <w:sz w:val="28"/>
          <w:szCs w:val="28"/>
          <w:rtl w:val="true"/>
          <w:lang w:bidi="fa-IR"/>
        </w:rPr>
        <w:t>عدیده در زمره سیاسی‌ترین قشر جامعه بودند، برای گسترش کمی و کیفی اهداف حزب رستاخیز بهره بگیرند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از مجموعه شواهد، قراین و اسناد بر جای مانده بر می‌آید دانشجویان عموما گرایشی به حزب رستاخیز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دانشگاهها که از چند دهه قبل گروههای قابل اعتنایی از مخالفان رژیم را سازماندهی کرده بودند پس از تأسیس حزب رستاخیز، نگرشی منفی نسبت به آن ابراز کردند و بالاخص دانشجویانی که گرایشات سیاسی بیشتری داشتند تأسیس حزب واحد رستاخیز را شگرد جدید رژیم برای انسداد بیشتر سیاسی ارزیابی کرده و آن را به 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دستگاه حاکمیت و به تبع آن رهبران و مسئولان بلندپایه حزب رستاخیز در میان فعالان دانشجویی از کمترین ارج و اعتبار برخوردار بودند</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دانشجویان که تأسیس حزب رستاخیز را گامی اساسی در راه گسترش دیکتاتوری و نظام توتالیتر در عرصه سیاسی، اجتماعی ایران تعبیر می‌کردند طی جلسات خصوصی و غیررسمی خود که کمتر جنبه علنی و آشکار داشت به شدت نسبت به حزب رستاخیز ابراز انزجار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گارد ویژه دانشگاه به دقت مواظب بود حرکت علنی و جدی مخالفی بر ضد حزب رستاخیز بروز نکند و به انحاء مختلف به دانشجویان می‌فهماندند که در صورت ابراز مخالفت علنی با حزب رستاخیز تحت تعقیب</w:t>
      </w:r>
    </w:p>
    <w:p>
      <w:pPr>
        <w:pStyle w:val="BookText"/>
        <w:rPr/>
      </w:pPr>
      <w:r>
        <w:rPr>
          <w:rFonts w:ascii="IRNazanin" w:hAnsi="IRNazanin" w:eastAsia="IRNazanin"/>
          <w:color w:val="111111"/>
          <w:sz w:val="28"/>
          <w:sz w:val="28"/>
          <w:szCs w:val="28"/>
          <w:rtl w:val="true"/>
          <w:lang w:bidi="fa-IR"/>
        </w:rPr>
        <w:t>قرار خواهند گرفت</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گفته شده است که در میان دانشجویان و دانشگاهیان اندک افرادی هم یافت می‌شدند که به دلایل عدیده از حزب رستاخیز پشتیبانی می‌کردند و سعی می‌نمودند با</w:t>
      </w:r>
    </w:p>
    <w:p>
      <w:pPr>
        <w:pStyle w:val="BookText"/>
        <w:rPr/>
      </w:pPr>
      <w:r>
        <w:rPr>
          <w:rFonts w:ascii="IRNazanin" w:hAnsi="IRNazanin" w:eastAsia="IRNazanin"/>
          <w:color w:val="111111"/>
          <w:sz w:val="28"/>
          <w:sz w:val="28"/>
          <w:szCs w:val="28"/>
          <w:rtl w:val="true"/>
          <w:lang w:bidi="fa-IR"/>
        </w:rPr>
        <w:t xml:space="preserve">بهره‌گیری از مباحث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افرادی نظیر محمود جعفریان، کاظم ودیعی، داریوش همایون و غیره تأسیس حزب رستاخیز را مرحله‌ای در تکامل تاریخی جامعه ایرانی ارزیابی</w:t>
      </w:r>
    </w:p>
    <w:p>
      <w:pPr>
        <w:pStyle w:val="BookText"/>
        <w:rPr/>
      </w:pPr>
      <w:r>
        <w:rPr>
          <w:rFonts w:ascii="IRNazanin" w:hAnsi="IRNazanin" w:eastAsia="IRNazanin"/>
          <w:color w:val="111111"/>
          <w:sz w:val="28"/>
          <w:sz w:val="28"/>
          <w:szCs w:val="28"/>
          <w:rtl w:val="true"/>
          <w:lang w:bidi="fa-IR"/>
        </w:rPr>
        <w:t>کنند و از آن منظر به تحلیل فعالیتهای حزب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مخالفان این دیدگاهها تصریح</w:t>
      </w:r>
    </w:p>
    <w:p>
      <w:pPr>
        <w:pStyle w:val="BookText"/>
        <w:rPr/>
      </w:pPr>
      <w:r>
        <w:rPr>
          <w:rFonts w:ascii="IRNazanin" w:hAnsi="IRNazanin" w:eastAsia="IRNazanin"/>
          <w:color w:val="111111"/>
          <w:sz w:val="28"/>
          <w:sz w:val="28"/>
          <w:szCs w:val="28"/>
          <w:rtl w:val="true"/>
          <w:lang w:bidi="fa-IR"/>
        </w:rPr>
        <w:t>می‌کردند که تأسیس حزب رستاخیز اقدامی در جهت تعمیق هر چه بیشتر شیوه استبدادی حکومت است که جامعه را به سوی اختناق و رعب بیشتر سوق می‌دهد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علاوه بر دانشجویان دانشگاههای داخل کشور، بسیاری از دانشجویان ایرانی نیز که در دانشگاههای اروپا و آمریکا تحصیل می‌کردند، مخالف نظام سیاسی حاکم بر ایران و حزب رستاخیز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دانشجویان که عمدتا با مخالفان سیاسی رژیم پهلوی ارتباط داشتند،</w:t>
      </w:r>
      <w:r>
        <w:rPr>
          <w:rStyle w:val="FootnoteAnchor"/>
          <w:rtl w:val="true"/>
        </w:rPr>
        <w:footnoteReference w:id="780"/>
      </w:r>
      <w:r>
        <w:rPr>
          <w:rFonts w:ascii="IRNazanin" w:hAnsi="IRNazanin" w:eastAsia="IRNazanin"/>
          <w:color w:val="111111"/>
          <w:sz w:val="28"/>
          <w:sz w:val="28"/>
          <w:szCs w:val="28"/>
          <w:rtl w:val="true"/>
          <w:lang w:bidi="fa-IR"/>
        </w:rPr>
        <w:t>در تقبیح نظام سیاسی حاکم بر ایران که با تأسیس حزب رستاخیز به اختناق بیشتری نیز گراییده</w:t>
      </w:r>
    </w:p>
    <w:p>
      <w:pPr>
        <w:pStyle w:val="BookText"/>
        <w:rPr/>
      </w:pPr>
      <w:r>
        <w:rPr>
          <w:rFonts w:ascii="IRNazanin" w:hAnsi="IRNazanin" w:eastAsia="IRNazanin"/>
          <w:color w:val="111111"/>
          <w:sz w:val="28"/>
          <w:sz w:val="28"/>
          <w:szCs w:val="28"/>
          <w:rtl w:val="true"/>
          <w:lang w:bidi="fa-IR"/>
        </w:rPr>
        <w:t>بود، از هر تلاشی فروگذار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به‌رغم تمام سخت‌گیریها و ایجاد جو پلیسی و امنیتی در دانشگاههای داخل کشور، موارد متعددی از مخالفت پیدا و پنهان دانشجویان با حزب رستاخیز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که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اعلام تأسیس حزب رستاخیز سپری می‌شد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فردوسی اعلامیه‌ای</w:t>
      </w:r>
    </w:p>
    <w:p>
      <w:pPr>
        <w:pStyle w:val="BookText"/>
        <w:rPr/>
      </w:pPr>
      <w:r>
        <w:rPr>
          <w:rFonts w:ascii="IRNazanin" w:hAnsi="IRNazanin" w:eastAsia="IRNazanin"/>
          <w:color w:val="111111"/>
          <w:sz w:val="28"/>
          <w:sz w:val="28"/>
          <w:szCs w:val="28"/>
          <w:rtl w:val="true"/>
          <w:lang w:bidi="fa-IR"/>
        </w:rPr>
        <w:t>دایر بر انتقاد از حزب رستاخیز ملی ایران مشاهده شد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 xml:space="preserve">در هفتم اردیبهشت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آذر آبادگان در شهر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اعلامیه مضره‌ای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که مطالبی علیه حزب رستاخیز در آن نوشته شده در دانشکده فنی مشاهده گردید</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تربیت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دانشجویان به عنوان اعتراض به کشته شدن چند نفر از زندانیان فراری در سلف سرویس مبادرت به هیاهو و شکستن شیشه‌های نوشابه‌ها و چند جام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شیشه و استهزای یکی از دانشجویان که در مصاحبه تلویزیونی حزب رستاخیز ملت ایران شرکت</w:t>
      </w:r>
    </w:p>
    <w:p>
      <w:pPr>
        <w:pStyle w:val="BookText"/>
        <w:rPr/>
      </w:pPr>
      <w:r>
        <w:rPr>
          <w:rFonts w:ascii="IRNazanin" w:hAnsi="IRNazanin" w:eastAsia="IRNazanin"/>
          <w:color w:val="111111"/>
          <w:sz w:val="28"/>
          <w:sz w:val="28"/>
          <w:szCs w:val="28"/>
          <w:rtl w:val="true"/>
          <w:lang w:bidi="fa-IR"/>
        </w:rPr>
        <w:t>کرده بود نمودند که با دخالت گارد متفرق شدند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همچنین، در دانشکده کشاورزی و دامپروری رضائیه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امروز </w:t>
      </w:r>
      <w:r>
        <w:rPr>
          <w:rFonts w:eastAsia="IRNazanin" w:cs="IRNazanin"/>
          <w:color w:val="111111"/>
          <w:sz w:val="28"/>
          <w:szCs w:val="28"/>
          <w:rtl w:val="true"/>
          <w:lang w:bidi="fa-IR"/>
        </w:rPr>
        <w:t>[</w:t>
      </w:r>
      <w:r>
        <w:rPr>
          <w:rFonts w:eastAsia="IRNazanin" w:cs="IRNazanin"/>
          <w:color w:val="111111"/>
          <w:sz w:val="28"/>
          <w:szCs w:val="28"/>
          <w:lang w:bidi="fa-IR"/>
        </w:rPr>
        <w:t>25/2/1354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دانشجویان در محوطه اجتماع کردند و شعارهایی در بزرگداشت گلسرخی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حزب رستاخیز و رئیس دانشکده دادند و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شدند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و در بیستم 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آذرآبادگان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تظاهرات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دانشجویان دانشکده</w:t>
      </w:r>
    </w:p>
    <w:p>
      <w:pPr>
        <w:pStyle w:val="BookText"/>
        <w:rPr/>
      </w:pPr>
      <w:r>
        <w:rPr>
          <w:rFonts w:ascii="IRNazanin" w:hAnsi="IRNazanin" w:eastAsia="IRNazanin"/>
          <w:color w:val="111111"/>
          <w:sz w:val="28"/>
          <w:sz w:val="28"/>
          <w:szCs w:val="28"/>
          <w:rtl w:val="true"/>
          <w:lang w:bidi="fa-IR"/>
        </w:rPr>
        <w:t xml:space="preserve">فنی روزهای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اعتراض به سیستم واحدی که با عدم حضور آنان در جلسه امتحانی همراه بود، ظهر دیروز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دانشجویان مزبور جلوی یکی از دبیرستان‌های شهر اجتماع کرده و علیه حزب رستاخیز ملت ایران شعارهایی دادند که با دخالت</w:t>
      </w:r>
    </w:p>
    <w:p>
      <w:pPr>
        <w:pStyle w:val="BookText"/>
        <w:rPr/>
      </w:pPr>
      <w:r>
        <w:rPr>
          <w:rFonts w:ascii="IRNazanin" w:hAnsi="IRNazanin" w:eastAsia="IRNazanin"/>
          <w:color w:val="111111"/>
          <w:sz w:val="28"/>
          <w:sz w:val="28"/>
          <w:szCs w:val="28"/>
          <w:rtl w:val="true"/>
          <w:lang w:bidi="fa-IR"/>
        </w:rPr>
        <w:t>پلیس متفرق شدند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از دانشجویان که بگذریم در میان هیأت علمی و اساتید دانشگاهها نیز هرگز سمپاتی جدیی نسبت به حزب رستاخیز بروز نکرد و صرفا برخی از اساتید به دلایل عدیده سیاسی، اجتماعی و به لحاظ موقعیت شغلی، عضویت حزب رستاخیز را پذیرفتند</w:t>
      </w:r>
      <w:r>
        <w:rPr>
          <w:rFonts w:eastAsia="IRNazanin" w:cs="IRNazanin"/>
          <w:color w:val="111111"/>
          <w:sz w:val="28"/>
          <w:szCs w:val="28"/>
          <w:rtl w:val="true"/>
          <w:lang w:bidi="fa-IR"/>
        </w:rPr>
        <w:t>.</w:t>
      </w:r>
      <w:r>
        <w:rPr>
          <w:rStyle w:val="FootnoteAnchor"/>
          <w:rtl w:val="true"/>
        </w:rPr>
        <w:footnoteReference w:id="78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تقریبا تمام کسانی که در دانشگاهها دارای سمت اداری و مدیریتی بودند به ناچار و یا خودخواسته به عضویت حزب رستاخیز درآمدند</w:t>
      </w:r>
      <w:r>
        <w:rPr>
          <w:rStyle w:val="FootnoteAnchor"/>
          <w:rtl w:val="true"/>
        </w:rPr>
        <w:footnoteReference w:id="787"/>
      </w:r>
      <w:r>
        <w:rPr>
          <w:rFonts w:ascii="IRNazanin" w:hAnsi="IRNazanin" w:eastAsia="IRNazanin"/>
          <w:color w:val="111111"/>
          <w:sz w:val="28"/>
          <w:sz w:val="28"/>
          <w:szCs w:val="28"/>
          <w:rtl w:val="true"/>
          <w:lang w:bidi="fa-IR"/>
        </w:rPr>
        <w:t>و از آنجایی که اقدامات تبلیغاتی رؤسا و مدیران دانشگاهها چندان ارتباطی با موضع‌گیریهای سیاسی مخالف دانشجویان پیدا نمی‌کرد هر از چند گاه در منابع رسمی اعلام می‌شد که دانشگاهیان دانشگاههای مختلف کشور با حزب رستاخیز اعلام همبستگی کرده و عضویت آن را پذیرفته‌اند</w:t>
      </w:r>
      <w:r>
        <w:rPr>
          <w:rStyle w:val="FootnoteAnchor"/>
          <w:rtl w:val="true"/>
        </w:rPr>
        <w:footnoteReference w:id="788"/>
      </w:r>
      <w:r>
        <w:rPr>
          <w:rFonts w:ascii="IRNazanin" w:hAnsi="IRNazanin" w:eastAsia="IRNazanin"/>
          <w:color w:val="111111"/>
          <w:sz w:val="28"/>
          <w:sz w:val="28"/>
          <w:szCs w:val="28"/>
          <w:rtl w:val="true"/>
          <w:lang w:bidi="fa-IR"/>
        </w:rPr>
        <w:t>و نیز گاه و بیگاه، نشریات آن روزگار از تشکیل کانونهای حزبی متعدد در میان دانشگاهیان خبر می‌داد که تقریبا همیشه ریاست آن با رؤسای دانشگاهها و دانشکده‌ها بود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ضمن اینکه مدیران و رؤسای دانشگاهها هم عموما و شاید بالاجبار عضو حزب رستاخیز بودند و هر از چند گاه چاره‌ای نداشتند جز این که ارادت خود را نسبت به حزب تجدید کنند</w:t>
      </w:r>
    </w:p>
    <w:p>
      <w:pPr>
        <w:pStyle w:val="BookText"/>
        <w:rPr/>
      </w:pPr>
      <w:r>
        <w:rPr>
          <w:rFonts w:ascii="IRNazanin" w:hAnsi="IRNazanin" w:eastAsia="IRNazanin"/>
          <w:color w:val="111111"/>
          <w:sz w:val="28"/>
          <w:sz w:val="28"/>
          <w:szCs w:val="28"/>
          <w:rtl w:val="true"/>
          <w:lang w:bidi="fa-IR"/>
        </w:rPr>
        <w:t>و یا در مراسمی که به مقاصد مختلف برگزار می‌شد شرکت نمایند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در همان روزهای</w:t>
      </w:r>
    </w:p>
    <w:p>
      <w:pPr>
        <w:pStyle w:val="BookText"/>
        <w:rPr/>
      </w:pPr>
      <w:r>
        <w:rPr>
          <w:rFonts w:ascii="IRNazanin" w:hAnsi="IRNazanin" w:eastAsia="IRNazanin"/>
          <w:color w:val="111111"/>
          <w:sz w:val="28"/>
          <w:sz w:val="28"/>
          <w:szCs w:val="28"/>
          <w:rtl w:val="true"/>
          <w:lang w:bidi="fa-IR"/>
        </w:rPr>
        <w:t>نخست تأسیس حزب رستاخیز اسداللّه علم، وزیر دربار از سوی شاه مأموریت یافته بود تا</w:t>
      </w:r>
    </w:p>
    <w:p>
      <w:pPr>
        <w:pStyle w:val="BookText"/>
        <w:rPr/>
      </w:pPr>
      <w:r>
        <w:rPr>
          <w:rFonts w:ascii="IRNazanin" w:hAnsi="IRNazanin" w:eastAsia="IRNazanin"/>
          <w:color w:val="111111"/>
          <w:sz w:val="28"/>
          <w:sz w:val="28"/>
          <w:szCs w:val="28"/>
          <w:rtl w:val="true"/>
          <w:lang w:bidi="fa-IR"/>
        </w:rPr>
        <w:t xml:space="preserve">ضمن ملاقات با رؤسای دانشگاههای شهر تهران درباره ترتیب عضویت دانشگاهیان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رؤسا و مدیران دانشگاه و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رستاخیز با آنان گفتگو کند و راهکارهای عملی توفیق هر چه بیشتر حزب در دانشگاهها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p>
    <w:p>
      <w:pPr>
        <w:pStyle w:val="BookText"/>
        <w:rPr/>
      </w:pPr>
      <w:r>
        <w:rPr>
          <w:rFonts w:ascii="IRNazanin" w:hAnsi="IRNazanin" w:eastAsia="IRNazanin"/>
          <w:color w:val="111111"/>
          <w:sz w:val="28"/>
          <w:sz w:val="28"/>
          <w:szCs w:val="28"/>
          <w:rtl w:val="true"/>
          <w:lang w:bidi="fa-IR"/>
        </w:rPr>
        <w:t xml:space="preserve">علم در یادداشتهای روز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جلسه‌ای با رؤسای دانشگاههای تهران، آریامهر 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که در خصوص وضع آنها در قبال رستاخیز ملی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مفصل انجام شد، آن چه مسلم است همه</w:t>
      </w:r>
    </w:p>
    <w:p>
      <w:pPr>
        <w:pStyle w:val="BookText"/>
        <w:rPr/>
      </w:pPr>
      <w:r>
        <w:rPr>
          <w:rFonts w:ascii="IRNazanin" w:hAnsi="IRNazanin" w:eastAsia="IRNazanin"/>
          <w:color w:val="111111"/>
          <w:sz w:val="28"/>
          <w:sz w:val="28"/>
          <w:szCs w:val="28"/>
          <w:rtl w:val="true"/>
          <w:lang w:bidi="fa-IR"/>
        </w:rPr>
        <w:t xml:space="preserve">دانشگاهیان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شایانی کرده‌اند و فعلاً مهم آن است که ببینند در مرکز حزب رستاخیز چه اشخاصی امور را در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طبقه فاسد حزب ایران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علت دبیرکلی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یا اشخاص خوشنام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ورود دانشجویان به حزب شد که باز هم نسبتا با استقبال رو به رو شده و جای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که مصلحت</w:t>
      </w:r>
    </w:p>
    <w:p>
      <w:pPr>
        <w:pStyle w:val="BookText"/>
        <w:rPr/>
      </w:pPr>
      <w:r>
        <w:rPr>
          <w:rFonts w:ascii="IRNazanin" w:hAnsi="IRNazanin" w:eastAsia="IRNazanin"/>
          <w:color w:val="111111"/>
          <w:sz w:val="28"/>
          <w:sz w:val="28"/>
          <w:szCs w:val="28"/>
          <w:rtl w:val="true"/>
          <w:lang w:bidi="fa-IR"/>
        </w:rPr>
        <w:t>هست که در داخل دانشگاه از طرف دانشگاهیان، دانشجویان تشویق به ورود در حزب بشوند یا</w:t>
      </w:r>
    </w:p>
    <w:p>
      <w:pPr>
        <w:pStyle w:val="BookText"/>
        <w:rPr/>
      </w:pPr>
      <w:r>
        <w:rPr>
          <w:rFonts w:ascii="IRNazanin" w:hAnsi="IRNazanin" w:eastAsia="IRNazanin"/>
          <w:color w:val="111111"/>
          <w:sz w:val="28"/>
          <w:sz w:val="28"/>
          <w:szCs w:val="28"/>
          <w:rtl w:val="true"/>
          <w:lang w:bidi="fa-IR"/>
        </w:rPr>
        <w:t>این که این امر باعث لوس و ننر شدن آنها خواهد شد؟ همین الآن دانشجویان لوس و ننر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مفت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دانشجو در ماه حدود ششصد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فحش مفت هم به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صحبت شد این بود که آیا عناصر نامطلوب را بین کادر آموزشی باید اخراج کرد یا به صورت دوستانه و محبت‌آمیز عذر آنها را خواست؟ به هر حال مطلب یکی است ولی همان صورت بنشین یا بتمرگ یا بفرمایید را دارد که البته شق آخر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مقامات انتظامی خیلی فشار می‌آورند و رؤسای دانشگاهها هم بیچاره‌ها خیلی وحشت دارند که چه بکنند، دست به دامن شدند که فکری برای آنها بکنیم، چون چنین کاری به صورت</w:t>
      </w:r>
    </w:p>
    <w:p>
      <w:pPr>
        <w:pStyle w:val="BookText"/>
        <w:rPr/>
      </w:pPr>
      <w:r>
        <w:rPr>
          <w:rFonts w:ascii="IRNazanin" w:hAnsi="IRNazanin" w:eastAsia="IRNazanin"/>
          <w:color w:val="111111"/>
          <w:sz w:val="28"/>
          <w:sz w:val="28"/>
          <w:szCs w:val="28"/>
          <w:rtl w:val="true"/>
          <w:lang w:bidi="fa-IR"/>
        </w:rPr>
        <w:t>بتمرگ باعث ناراحتی کادر صحیح‌العمل هم می‌شود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من به عرض شاهنشاه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دو ساعت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البته باید کادر صحیح با حسن شهرت حزبی در رأس امور دانشگاهی قرار بدهیم که عناصر جدید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هم در خارج دانشگاه در مناطق خودشان مثل عضو معمولی وارد حزب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استادان نامطلوب هم البته با احترام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 در صد توفیق پیدا کردم</w:t>
      </w:r>
      <w:r>
        <w:rPr>
          <w:rFonts w:eastAsia="IRNazanin" w:cs="IRNazanin"/>
          <w:color w:val="111111"/>
          <w:sz w:val="28"/>
          <w:szCs w:val="28"/>
          <w:rtl w:val="true"/>
          <w:lang w:bidi="fa-IR"/>
        </w:rPr>
        <w:t>).</w:t>
      </w:r>
      <w:r>
        <w:rPr>
          <w:rStyle w:val="FootnoteAnchor"/>
          <w:rtl w:val="true"/>
        </w:rPr>
        <w:footnoteReference w:id="79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وقتی باهری به دبیرکلی حزب رستاخیز رسید، تلاش گسترده‌ای صورت گرفت تا از وجود دانشگاهیان در حزب رستاخیز بهره‌برداری بیشتری شود و به همین منظور، باهری ارتباط حزب را با گروه اندیشمندان که رهبری آن را دکتر هوشنگ</w:t>
      </w:r>
    </w:p>
    <w:p>
      <w:pPr>
        <w:pStyle w:val="BookText"/>
        <w:rPr/>
      </w:pPr>
      <w:r>
        <w:rPr>
          <w:rFonts w:ascii="IRNazanin" w:hAnsi="IRNazanin" w:eastAsia="IRNazanin"/>
          <w:color w:val="111111"/>
          <w:sz w:val="28"/>
          <w:sz w:val="28"/>
          <w:szCs w:val="28"/>
          <w:rtl w:val="true"/>
          <w:lang w:bidi="fa-IR"/>
        </w:rPr>
        <w:t>نهاوندی بر عهده داشت، افزایش داد و تعداد زیادی از رؤسا و مدیران دانشگاهها در رأس مدیریتهای ریز و کلان حزب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در گزارشی که با طبقه‌بندی خیلی</w:t>
      </w:r>
    </w:p>
    <w:p>
      <w:pPr>
        <w:pStyle w:val="BookText"/>
        <w:rPr/>
      </w:pPr>
      <w:r>
        <w:rPr>
          <w:rFonts w:ascii="IRNazanin" w:hAnsi="IRNazanin" w:eastAsia="IRNazanin"/>
          <w:color w:val="111111"/>
          <w:sz w:val="28"/>
          <w:sz w:val="28"/>
          <w:szCs w:val="28"/>
          <w:rtl w:val="true"/>
          <w:lang w:bidi="fa-IR"/>
        </w:rPr>
        <w:t xml:space="preserve">محرمانه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کرده‌اند با رویکردی انتقادی، روشهای باهری دبیرکل جدید</w:t>
      </w:r>
    </w:p>
    <w:p>
      <w:pPr>
        <w:pStyle w:val="BookText"/>
        <w:rPr/>
      </w:pPr>
      <w:r>
        <w:rPr>
          <w:rFonts w:ascii="IRNazanin" w:hAnsi="IRNazanin" w:eastAsia="IRNazanin"/>
          <w:color w:val="111111"/>
          <w:sz w:val="28"/>
          <w:sz w:val="28"/>
          <w:szCs w:val="28"/>
          <w:rtl w:val="true"/>
          <w:lang w:bidi="fa-IR"/>
        </w:rPr>
        <w:t>حزب رستاخیز را در تلاش برای جلب بیشتر گروه اندیشمندان و رؤسا و مدیران دانشگاهها در حزب، شرح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حزب از طرف باهری دبیرکل پس از یکی دو ماه مطالعه، اتحاد میان اندیشمندان و دانشگاهیان و طرفداران آقای علم را برملا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حقیقت شعبه‌ای شد از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معاونان و حتی رئیس دبیرخانه آن از میان معاونان و کادر دانشگاهیان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رضائی معاون مالی و اداری دانشگاه عینا معاون مالی و اداری حزب شد و کاظم ودیعی نیز که از تمام شرایط برای اشغال این قبیل مقامات دانشگاهی جز زبان و حرّافی سرمایه‌ای ندارد صرفا برای</w:t>
      </w:r>
    </w:p>
    <w:p>
      <w:pPr>
        <w:pStyle w:val="BookText"/>
        <w:rPr/>
      </w:pPr>
      <w:r>
        <w:rPr>
          <w:rFonts w:ascii="IRNazanin" w:hAnsi="IRNazanin" w:eastAsia="IRNazanin"/>
          <w:color w:val="111111"/>
          <w:sz w:val="28"/>
          <w:sz w:val="28"/>
          <w:szCs w:val="28"/>
          <w:rtl w:val="true"/>
          <w:lang w:bidi="fa-IR"/>
        </w:rPr>
        <w:t>خاموش ماندن، معاون آموزشی و سیاسی حزب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سابق حزب که بی‌گمان در نقش مرده بی‌نشان ظاهر می‌شود و فلسفه وجودی وی سالهاست که همچنان نامعلوم است کماکان در</w:t>
      </w:r>
    </w:p>
    <w:p>
      <w:pPr>
        <w:pStyle w:val="BookText"/>
        <w:rPr/>
      </w:pPr>
      <w:r>
        <w:rPr>
          <w:rFonts w:ascii="IRNazanin" w:hAnsi="IRNazanin" w:eastAsia="IRNazanin"/>
          <w:color w:val="111111"/>
          <w:sz w:val="28"/>
          <w:sz w:val="28"/>
          <w:szCs w:val="28"/>
          <w:rtl w:val="true"/>
          <w:lang w:bidi="fa-IR"/>
        </w:rPr>
        <w:t>نقش معاونت بازرسی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نیز که از اندیشمندان است و مثل خود باهری عضو آن</w:t>
      </w:r>
    </w:p>
    <w:p>
      <w:pPr>
        <w:pStyle w:val="BookText"/>
        <w:rPr/>
      </w:pPr>
      <w:r>
        <w:rPr>
          <w:rFonts w:ascii="IRNazanin" w:hAnsi="IRNazanin" w:eastAsia="IRNazanin"/>
          <w:color w:val="111111"/>
          <w:sz w:val="28"/>
          <w:sz w:val="28"/>
          <w:szCs w:val="28"/>
          <w:rtl w:val="true"/>
          <w:lang w:bidi="fa-IR"/>
        </w:rPr>
        <w:t>جمعیت بوده و هستند دبیر حزب در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مرور بر انتخابات آقای باهری به راحتی</w:t>
      </w:r>
    </w:p>
    <w:p>
      <w:pPr>
        <w:pStyle w:val="BookText"/>
        <w:rPr/>
      </w:pPr>
      <w:r>
        <w:rPr>
          <w:rFonts w:ascii="IRNazanin" w:hAnsi="IRNazanin" w:eastAsia="IRNazanin"/>
          <w:color w:val="111111"/>
          <w:sz w:val="28"/>
          <w:sz w:val="28"/>
          <w:szCs w:val="28"/>
          <w:rtl w:val="true"/>
          <w:lang w:bidi="fa-IR"/>
        </w:rPr>
        <w:t>نشان می‌دهد که باهری قبل از آن که به فکر ساختن حزب باشد برنامه تشکیل دولت آینده را</w:t>
      </w:r>
    </w:p>
    <w:p>
      <w:pPr>
        <w:pStyle w:val="BookText"/>
        <w:rPr/>
      </w:pPr>
      <w:r>
        <w:rPr>
          <w:rFonts w:ascii="IRNazanin" w:hAnsi="IRNazanin" w:eastAsia="IRNazanin"/>
          <w:color w:val="111111"/>
          <w:sz w:val="28"/>
          <w:sz w:val="28"/>
          <w:szCs w:val="28"/>
          <w:rtl w:val="true"/>
          <w:lang w:bidi="fa-IR"/>
        </w:rPr>
        <w:t>پی‌ریزی کرده‌اند و اگر چنین توفیقی حاصل نکند از هم اکنون مقدمات انتخابات آینده را برای پیروزی دانشگاهیان و اندیشمندان فراهم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حزب از هم اکنون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باهری تشکیلات حزب رستاخیز را حداکثر برای دویست نفر اندیشمندان داده است و آن چه برکنار و دورمانده و خواهد ماند یک جمعیت کثیر ده میلیون نفری است که حداقل می‌توانند و می‌توانستند در صورت داشتن یک تشکیلات مردمی به فراگیری حزب رستاخیز معنی و مفهوم ببخشند که با این ترتیب محال و غیرممکن و شاید به سختی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فاصله دید میان ودیعی و باهری و روستایی بندرعباسی و کشاورز ایلامی یک میلیون سال قمری است و این دو نه هرگز به هم نزدیک می‌شوند و نه به هم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 هم را نمی‌فهمند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بر خلاف مدارس و دبیرستانها که حزب رستاخیز به دلایل عدیده نفوذ گسترده‌تری در آن داشت، در دانشگاهها انتظارات مسئولان حزب در حد مطلوب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گفته شده است که حزب برای انجام برخی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مبارزه با گران‌فروشی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شد از</w:t>
      </w:r>
    </w:p>
    <w:p>
      <w:pPr>
        <w:pStyle w:val="BookText"/>
        <w:rPr/>
      </w:pPr>
      <w:r>
        <w:rPr>
          <w:rFonts w:ascii="IRNazanin" w:hAnsi="IRNazanin" w:eastAsia="IRNazanin"/>
          <w:color w:val="111111"/>
          <w:sz w:val="28"/>
          <w:sz w:val="28"/>
          <w:szCs w:val="28"/>
          <w:rtl w:val="true"/>
          <w:lang w:bidi="fa-IR"/>
        </w:rPr>
        <w:t xml:space="preserve">همکاری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دانشجو بهره ببرد</w:t>
      </w:r>
      <w:r>
        <w:rPr>
          <w:rFonts w:eastAsia="IRNazanin" w:cs="IRNazanin"/>
          <w:color w:val="111111"/>
          <w:sz w:val="28"/>
          <w:szCs w:val="28"/>
          <w:rtl w:val="true"/>
          <w:lang w:bidi="fa-IR"/>
        </w:rPr>
        <w:t>.</w:t>
      </w:r>
      <w:r>
        <w:rPr>
          <w:rStyle w:val="FootnoteAnchor"/>
          <w:rtl w:val="true"/>
        </w:rPr>
        <w:footnoteReference w:id="79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امیرعباس هویدا، اولین دبیرکل حزب رستاخیز برای جلب حمایت اساتید دانشگاهها</w:t>
      </w:r>
    </w:p>
    <w:p>
      <w:pPr>
        <w:pStyle w:val="BookText"/>
        <w:rPr/>
      </w:pPr>
      <w:r>
        <w:rPr>
          <w:rFonts w:ascii="IRNazanin" w:hAnsi="IRNazanin" w:eastAsia="IRNazanin"/>
          <w:color w:val="111111"/>
          <w:sz w:val="28"/>
          <w:sz w:val="28"/>
          <w:szCs w:val="28"/>
          <w:rtl w:val="true"/>
          <w:lang w:bidi="fa-IR"/>
        </w:rPr>
        <w:t>ترتیبی داد تا تعدادی از اساتید دانشگاههای سراسر کشور بتوانند در تهیه و تدوین پیش‌نویس اساسنامه و مرامنامه حزب رستاخیز با مسئولان امر همفکری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نامه‌ای به شرح زیر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رؤسای دانشگاههای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بود، خواستار بهره‌گیری از یاری اساتید دانشگاهها در تهیه اساسنامه و مرامنامه حزب تازه تأسیس رستاخیز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بحث و تبادل‌نظر در خصوص تدوین مرامنامه و اساسنامه حزب رستاخیز ایران، جلسه‌ای در روز پنجشنبه </w:t>
      </w:r>
      <w:r>
        <w:rPr>
          <w:rFonts w:eastAsia="IRNazanin" w:cs="IRNazanin"/>
          <w:color w:val="111111"/>
          <w:sz w:val="28"/>
          <w:szCs w:val="28"/>
          <w:lang w:bidi="fa-IR"/>
        </w:rPr>
        <w:t>12/12/1353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دفتر اینجانب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استفاده از دانش و بینش استادان دانشگاهها در این امر خواهشمند است ترتیبی فرمائید که دو نفر از اساتید صلاحیت دار آن دانشگاه که در ده پانزده سال اخیر عضو هیچ حزبی نبوده‌اند</w:t>
      </w:r>
    </w:p>
    <w:p>
      <w:pPr>
        <w:pStyle w:val="BookText"/>
        <w:rPr/>
      </w:pPr>
      <w:r>
        <w:rPr>
          <w:rFonts w:ascii="IRNazanin" w:hAnsi="IRNazanin" w:eastAsia="IRNazanin"/>
          <w:color w:val="111111"/>
          <w:sz w:val="28"/>
          <w:sz w:val="28"/>
          <w:szCs w:val="28"/>
          <w:rtl w:val="true"/>
          <w:lang w:bidi="fa-IR"/>
        </w:rPr>
        <w:t>و ذی‌نظر و علاقمند به یاری در تدوین اساسنامه و مرامنامه مورد بحث می‌باشند هر چه زودتر</w:t>
      </w:r>
    </w:p>
    <w:p>
      <w:pPr>
        <w:pStyle w:val="BookText"/>
        <w:rPr/>
      </w:pPr>
      <w:r>
        <w:rPr>
          <w:rFonts w:ascii="IRNazanin" w:hAnsi="IRNazanin" w:eastAsia="IRNazanin"/>
          <w:color w:val="111111"/>
          <w:sz w:val="28"/>
          <w:sz w:val="28"/>
          <w:szCs w:val="28"/>
          <w:rtl w:val="true"/>
          <w:lang w:bidi="fa-IR"/>
        </w:rPr>
        <w:t>تلگرافی معرفی گردند و طوری به تهران عزیمت نمایند که حضور به موقع در جلسه برایشان</w:t>
      </w:r>
    </w:p>
    <w:p>
      <w:pPr>
        <w:pStyle w:val="BookText"/>
        <w:rPr/>
      </w:pPr>
      <w:r>
        <w:rPr>
          <w:rFonts w:ascii="IRNazanin" w:hAnsi="IRNazanin" w:eastAsia="IRNazanin"/>
          <w:color w:val="111111"/>
          <w:sz w:val="28"/>
          <w:sz w:val="28"/>
          <w:szCs w:val="28"/>
          <w:rtl w:val="true"/>
          <w:lang w:bidi="fa-IR"/>
        </w:rPr>
        <w:t>میسر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آمد و برگشت و اقامت در تهران را نخست‌وزیری تعهد و پرداخت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هویدا امیدوار بود به یاری دانشگاهیان در تشکیل کانونهای حزبی خارج از دانشگاهها موفقیت بیشتری کسب نماید</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البته، چنین آرزویی تقریبا هرگز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اوایل تأسیس حزب رستاخیز برای جلب حمایت دانشجویان و دانشگاهیان گردهماییهایی نیز ترتیب داده شد که متضمن برخی وعده‌ها، پیشنهادات و خواسته‌ها بود</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اما گذشت زمان بی‌اثر بودن این گونه اقدامات را به تدریج گوشزد مسئولان حزب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برای</w:t>
      </w:r>
    </w:p>
    <w:p>
      <w:pPr>
        <w:pStyle w:val="BookText"/>
        <w:rPr/>
      </w:pPr>
      <w:r>
        <w:rPr>
          <w:rFonts w:ascii="IRNazanin" w:hAnsi="IRNazanin" w:eastAsia="IRNazanin"/>
          <w:color w:val="111111"/>
          <w:sz w:val="28"/>
          <w:sz w:val="28"/>
          <w:szCs w:val="28"/>
          <w:rtl w:val="true"/>
          <w:lang w:bidi="fa-IR"/>
        </w:rPr>
        <w:t>سلطه هر چه بیشتر بر محافل و گروههای دانشجویی خود را درگیر امور رفاهی و استخدامی دانشجویان کرد تا با اعمال نفوذهای گاه و بیگاه دانشجویان را به سوی خود جذب نموده،</w:t>
      </w:r>
    </w:p>
    <w:p>
      <w:pPr>
        <w:pStyle w:val="BookText"/>
        <w:rPr/>
      </w:pPr>
      <w:r>
        <w:rPr>
          <w:rFonts w:ascii="IRNazanin" w:hAnsi="IRNazanin" w:eastAsia="IRNazanin"/>
          <w:color w:val="111111"/>
          <w:sz w:val="28"/>
          <w:sz w:val="28"/>
          <w:szCs w:val="28"/>
          <w:rtl w:val="true"/>
          <w:lang w:bidi="fa-IR"/>
        </w:rPr>
        <w:t>قدرت خود را در تصمیم‌گیریهای ریز و کلان دانشجویی بر آنان گوشزد سازد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مسئولان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برای کنترل و تسلط هر چه بیشتر بر دانشجویان و دانشگاهیان از این هم فراتر رفتند و کمیته نهم حزب را عهده‌دار رسیدگی و تحقیق در امور دانشگاهیان کردند که بر آن بود حتی</w:t>
      </w:r>
    </w:p>
    <w:p>
      <w:pPr>
        <w:pStyle w:val="BookText"/>
        <w:rPr/>
      </w:pPr>
      <w:r>
        <w:rPr>
          <w:rFonts w:ascii="IRNazanin" w:hAnsi="IRNazanin" w:eastAsia="IRNazanin"/>
          <w:color w:val="111111"/>
          <w:sz w:val="28"/>
          <w:sz w:val="28"/>
          <w:szCs w:val="28"/>
          <w:rtl w:val="true"/>
          <w:lang w:bidi="fa-IR"/>
        </w:rPr>
        <w:t>در چگونگی و محتوای نشر کتب دانشگاهی نیز اعمال نظر نماید</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 xml:space="preserve">کمیته تحقیق در دانشگاههای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تشکیل می‌شد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نظربلند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علوم بانکی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نصراللهی 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علوم بانکی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تراض‌اللّه اوحدی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فرح پهلوی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 قربانلو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تلویزیون و سینما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چوبک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علوم بانکی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نوروزی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تلویزیون و سینما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رحیم‌زاده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آذرآبادگان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آموزش ارتباطات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حسام‌الدین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دانشجویان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قاسم‌علی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بوعلی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میرهادی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عالی آموزش ارتباطات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رضی‌فرد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طهمورث جلایر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پور بیدار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 عالی آمار و انفورماتیک</w:t>
      </w:r>
      <w:r>
        <w:rPr>
          <w:rFonts w:eastAsia="IRNazanin" w:cs="IRNazanin"/>
          <w:color w:val="111111"/>
          <w:sz w:val="28"/>
          <w:szCs w:val="28"/>
          <w:rtl w:val="true"/>
          <w:lang w:bidi="fa-IR"/>
        </w:rPr>
        <w:t>.</w:t>
      </w:r>
      <w:r>
        <w:rPr>
          <w:rStyle w:val="FootnoteAnchor"/>
          <w:rtl w:val="true"/>
        </w:rPr>
        <w:footnoteReference w:id="79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آمد نگاهی کلی و گذرا بود به روند عضوپذیری در حزب رستاخیز که طی چند سال فعالیت این حزب از سوی مسئولان ریز و کلان آن جستجو و به کار بسته شد و چنانکه تحولات بعدی کشور نشان داد این گونه اعلام عضویتها در حزب رستاخیز، نه فقط در توانمندی حزب اثری نبخشید، بلکه خود اساسی شد برای انزجار بیشتر مردم از حزبی که شاه و شاید مسئولان بلندپایه در آن روز، امیدوار بودند با بهره‌گیری از اقتدار و جایگاه آن در نزد مردم موقعیت سیاسی، اجتماعی و نیز اقتصادی خود را تحکیم بخشند</w:t>
      </w:r>
      <w:r>
        <w:rPr>
          <w:rFonts w:eastAsia="IRNazanin" w:cs="IRNazanin"/>
          <w:color w:val="111111"/>
          <w:sz w:val="28"/>
          <w:szCs w:val="28"/>
          <w:rtl w:val="true"/>
          <w:lang w:bidi="fa-IR"/>
        </w:rPr>
        <w:t>.</w:t>
      </w:r>
      <w:bookmarkStart w:id="203" w:name="pg868_11083"/>
    </w:p>
    <w:p>
      <w:pPr>
        <w:pStyle w:val="Heading2"/>
        <w:numPr>
          <w:ilvl w:val="1"/>
          <w:numId w:val="1"/>
        </w:numPr>
        <w:rPr/>
      </w:pPr>
      <w:bookmarkStart w:id="204" w:name="__RefHeading___Toc6995772_211673320"/>
      <w:bookmarkStart w:id="205" w:name="_Toc72"/>
      <w:bookmarkEnd w:id="203"/>
      <w:bookmarkEnd w:id="204"/>
      <w:r>
        <w:rPr>
          <w:rtl w:val="true"/>
        </w:rPr>
        <w:t>فصل هفتم</w:t>
      </w:r>
      <w:r>
        <w:rPr>
          <w:rtl w:val="true"/>
        </w:rPr>
        <w:t xml:space="preserve">: </w:t>
      </w:r>
      <w:r>
        <w:rPr>
          <w:rtl w:val="true"/>
        </w:rPr>
        <w:t>نشریات، کانونها، کمیته‌ها، جناحها و شوراهای حزب رستاخیز</w:t>
      </w:r>
      <w:bookmarkEnd w:id="20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6995774_211673320"/>
      <w:bookmarkStart w:id="207" w:name="_Toc73"/>
      <w:bookmarkEnd w:id="206"/>
      <w:r>
        <w:rPr>
          <w:rtl w:val="true"/>
        </w:rPr>
        <w:t>اشاره</w:t>
      </w:r>
      <w:bookmarkStart w:id="208" w:name="pg868_11085"/>
      <w:bookmarkEnd w:id="207"/>
    </w:p>
    <w:p>
      <w:pPr>
        <w:pStyle w:val="Heading3"/>
        <w:numPr>
          <w:ilvl w:val="2"/>
          <w:numId w:val="1"/>
        </w:numPr>
        <w:rPr/>
      </w:pPr>
      <w:bookmarkStart w:id="209" w:name="__RefHeading___Toc6995776_211673320"/>
      <w:bookmarkStart w:id="210" w:name="_Toc74"/>
      <w:bookmarkEnd w:id="208"/>
      <w:bookmarkEnd w:id="209"/>
      <w:r>
        <w:rPr>
          <w:rtl w:val="true"/>
        </w:rPr>
        <w:t>نشریات، کانونها، کمیته‌ها، جناحها و شوراهای حزب رستاخیز</w:t>
      </w:r>
      <w:bookmarkEnd w:id="210"/>
    </w:p>
    <w:p>
      <w:pPr>
        <w:pStyle w:val="Heading3"/>
        <w:numPr>
          <w:ilvl w:val="2"/>
          <w:numId w:val="1"/>
        </w:numPr>
        <w:rPr/>
      </w:pPr>
      <w:bookmarkStart w:id="211" w:name="__RefHeading___Toc6995778_211673320"/>
      <w:bookmarkStart w:id="212" w:name="_Toc75"/>
      <w:bookmarkEnd w:id="211"/>
      <w:r>
        <w:rPr/>
        <w:t>1</w:t>
      </w:r>
      <w:r>
        <w:rPr>
          <w:rtl w:val="true"/>
        </w:rPr>
        <w:t xml:space="preserve">- </w:t>
      </w:r>
      <w:r>
        <w:rPr>
          <w:rtl w:val="true"/>
        </w:rPr>
        <w:t>نشریات حزبی</w:t>
      </w:r>
      <w:bookmarkEnd w:id="212"/>
    </w:p>
    <w:p>
      <w:pPr>
        <w:pStyle w:val="BookText"/>
        <w:rPr/>
      </w:pPr>
      <w:r>
        <w:rPr>
          <w:rFonts w:ascii="IRNazanin" w:hAnsi="IRNazanin" w:eastAsia="IRNazanin"/>
          <w:color w:val="111111"/>
          <w:sz w:val="28"/>
          <w:sz w:val="28"/>
          <w:szCs w:val="28"/>
          <w:rtl w:val="true"/>
          <w:lang w:bidi="fa-IR"/>
        </w:rPr>
        <w:t xml:space="preserve">از هنگام تأسیس حزب رستاخیز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هیچ یک از روزنامه یا نشریه‌های رسمی، ناشر افکار و اندیشه‌های حزب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دو ماهه، برخی نشریات مربوط به احزاب سابق و نیز تعدادی روزنامه و نشریات غیر حزبی به طور غیررسمی اندیشه‌ها و دیدگاههای حزب رستاخیز را به مخاطبانشان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نشریات نخستین روزهای تأسیس حزب رستاخیز را مورد توجه قرار دهیم، متوجه خواهیم شد که مسئولان این نشریات در ستایش از حزب رستاخیز که در واقع حزب شاه بود گویی وارد میدان مسابقه‌ای شده بودند که قرار نبود برنده و بازنده نهایی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نمی‌شود تشخیص داد که کدام یک از نشریات آن روزگار در نشر افکار و خواسته‌های</w:t>
      </w:r>
    </w:p>
    <w:p>
      <w:pPr>
        <w:pStyle w:val="BookText"/>
        <w:rPr/>
      </w:pPr>
      <w:r>
        <w:rPr>
          <w:rFonts w:ascii="IRNazanin" w:hAnsi="IRNazanin" w:eastAsia="IRNazanin"/>
          <w:color w:val="111111"/>
          <w:sz w:val="28"/>
          <w:sz w:val="28"/>
          <w:szCs w:val="28"/>
          <w:rtl w:val="true"/>
          <w:lang w:bidi="fa-IR"/>
        </w:rPr>
        <w:t>حزب رستاخیز اندک قصوری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حزبی که تا شامگاه روز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فعالیت معمول خود پرداخته بودند به یکباره از بامداد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تمام علایق و خواسته‌ها و امیال سیاسی، اجتماعی و حزبی خود را به کناری نهاده، و جملگی</w:t>
      </w:r>
    </w:p>
    <w:p>
      <w:pPr>
        <w:pStyle w:val="BookText"/>
        <w:rPr/>
      </w:pPr>
      <w:r>
        <w:rPr>
          <w:rFonts w:ascii="IRNazanin" w:hAnsi="IRNazanin" w:eastAsia="IRNazanin"/>
          <w:color w:val="111111"/>
          <w:sz w:val="28"/>
          <w:sz w:val="28"/>
          <w:szCs w:val="28"/>
          <w:rtl w:val="true"/>
          <w:lang w:bidi="fa-IR"/>
        </w:rPr>
        <w:t>به تمجید حزبی واحد پرداختند که تا ساعاتی قبل هیچ گونه نشانی از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 xml:space="preserve">در تمام عالم اولین و آخرین باری بود که نشریات و روزنامه‌های یک کشور این چنین پراشتیاق و یکباره بر تمام علایق و خواسته‌های سیاسی،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پشت پا زده و به استقبال شتابان حزبی می‌رفتند که از همان بدو تأسیس، آشکارا، انسداد و اجبار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به مخاطبانش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حزبی سابق با انتقاد از عملکردی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تا ساعاتی قبل هر روزه مرتکب آن می‌شدند دیدگاههای پیشین حزبی خود را مورد</w:t>
      </w:r>
    </w:p>
    <w:p>
      <w:pPr>
        <w:pStyle w:val="BookText"/>
        <w:rPr/>
      </w:pPr>
      <w:r>
        <w:rPr>
          <w:rFonts w:ascii="IRNazanin" w:hAnsi="IRNazanin" w:eastAsia="IRNazanin"/>
          <w:color w:val="111111"/>
          <w:sz w:val="28"/>
          <w:sz w:val="28"/>
          <w:szCs w:val="28"/>
          <w:rtl w:val="true"/>
          <w:lang w:bidi="fa-IR"/>
        </w:rPr>
        <w:t>نکوهش قرار دادند و با ستایشهایی زایدالوصف، شاکر اعلیحضرت همایونی شدند که با تأسیس حزب واحد و فراگیر رستاخیز آنان را از گمراهی نجات داده، مسیر سعادت و نیک بختی را بر آنان 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 و روزنامه‌های به اصطلاح غیرحزبی و مستقل هم که افتخار عضویت در هیچ حزبی را پیدا نکرده بودند فرصت لازمی برای عقده گشایی یافتند و در نکوهش و انتقاد از</w:t>
      </w:r>
    </w:p>
    <w:p>
      <w:pPr>
        <w:pStyle w:val="BookText"/>
        <w:rPr/>
      </w:pPr>
      <w:r>
        <w:rPr>
          <w:rFonts w:ascii="IRNazanin" w:hAnsi="IRNazanin" w:eastAsia="IRNazanin"/>
          <w:color w:val="111111"/>
          <w:sz w:val="28"/>
          <w:sz w:val="28"/>
          <w:szCs w:val="28"/>
          <w:rtl w:val="true"/>
          <w:lang w:bidi="fa-IR"/>
        </w:rPr>
        <w:t>عملکرد و روش سیاسی احزاب سابق ذره‌ای فروگذار نکردند و با افتخار اعلام کردند که برخلاف روش سابق خود اینک فرصت لازم را برای پیوستن به حزب واحد رستاخیز که حزب شاه است به دست آورده‌اند و این فرصت را هرگز از دست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اولین نشریات حزبی غیررسمی حزب رستاخیز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امیرانی،</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خواندنیهای امیرانی به‌ویژه،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سخت مورد توجه دربار قرار گرفت و به عنوان سوپاپ اطمینان رژیم مطالب انتقادآمیزی از برخی اقدامات رجال و سازمانهای حکومتی و غیره به چاپ می‌رسانید تا چنین وانمود شود که در کشور شاهنشاهی ایران آزادی بیان و مطبوعات جایگاه رفیع خود را کماکان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پس از نخست‌وزیری اسداللّه علم در اوایل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خواندنیها نفوذ بیشتری در عرصه مطبوعاتی کشور کسب نمود و بیش از پیش توانست حمایت حاکمیت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خواندگان این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سیاسی و مردان اقتصادی بودند، کسانی که از همه وقایع و حوادث آگاه بودند و در همه زد و بندهای سیاسی و اقتصادی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سایر نشریات که شدیدا تحت کنترل ساواک و دولت بود و سانسور شدیدی بر آن حکمروایی می‌کرد، خواندنیهای امیرانی اجازه داشت تا جایی که شخص شاه را مورد حمله قرار ندهد از سایر رجال کشور به گونه‌ای معتدل انتقاد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بود که هر گاه امیرانی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می‌کرد یک رجال سیاسی ستاره‌اش رو به افول است یا مغضوب شاه شده است شدیدترین حملات را به او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دست‌کم بیست سال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نفوذترین روزنامه‌نویس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 حرفه‌ای، امیرانی در میان روزنامه‌نگاران آن روزگار، به سبب درج مطالب و مقالات نشریات و روزنامه‌های گوناگون در نشریه‌اش،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 الجراید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امیرعلایی، شمس‌الدین؛ خاطرات من در یادداشتهای پراکنده و پاسخ فرمایشات دُرربار جناب حسین مکی،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امیرانی با زبانهای انگلیسی، فرانسه و عربی آشنایی داشت و در طول دوران فعالیت مطبوعاتی‌اش مفتخر به دریافت نشانهای همایون، تاجگذاری و اصلاحات ارضی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صالحیار، غلامحسین؛ چهره مطبوعات معاصر، صص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 امیرانی در فضای روزنامه‌نگاری ایران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بود که در بسیاری از موارد وساطتهای او نزد رجال درجه اول کشور، نشریاتی را از توقیف می‌رهانید و یا به توقیف می‌کشانید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نفوذ امیرانی همین بس که در مراسم ازدواج فرزند او فرید امیرانی پنج تن از نخست‌وزیران سابق و بسیاری از رجال درجه اول کشور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سپهبد زاهدی، دکتر اقبال، شریف‌امامی، علی امینی و امیر اسداللّه علم به همراه حسنعلی منصور نخست‌وزیر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پنج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محل چیزی بود که تنها در مراسم دربار سابقه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شب در خانه علی‌اصغر امیرانی امکان‌پذیر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آنکه در دوره پهلوی نشریات کشور چندین بار به طور فله‌ای توقیف شده بود، خواندنیها هرگز مشمول توقیف نشد و چه بسا در مواردی هم شخص امیرانی در روند توقیف نشریات، به دستگاه حاکمیت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تأسیس حزب رستاخیز، و تا ماههای نخست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ستاره این حزب در معرض افول بود، امیرانی به گونه غیر رسمی از خواسته‌ها و آرمانهای این حزب دفاع می‌کرد و اخبار و مطالب بسیاری راجع به عملکرد حزب در نشریه‌اش انعکاس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مجرد آنکه در 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عملکرد حزب رستاخیز ابراز نارضایتی کرد و مشخص شد که دیگر امکانی برای بازسازی سازمان حزب وجود ندارد، امیرانی هم در نشریه خواندنیها انتقادات هدفمند و حساب‌شده‌اش را از حزب و مجموعه گردانندگان آن آغاز نمود و این روند را تا پایان قطعی فعالیت حزب رستاخیز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کارکنان نشریه خواندنیها که پیش از آن سخت تحت کنترل امیرانی کار می‌کردند، بر او شوریدند و از او خلع ید کردند تا خود مستقلاً خواندنیها را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پیروزی انقلاب اسلامی، محال بود این افراد امکانی برای اعتراض به امیرانی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امیرانی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شد و تا مهرماه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بعد نیز،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بار دیگر دستگیر و زندانی شد و این بار، اتهام او عبارت بود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و همکاری نزدیک و همه جانبه با خانواده سلطنتی و تقویت رژیم منفور پهلوی؛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نزدیک با رژیم اشغالگر قدس و اعلام پشتیبانی از آن و همکاری با ساواک منحله؛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اختفای بی سیم و دستگاههای گیرنده و فرستنده حساس و نگهداری چند دستگاه بی سیم با طول موج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اتهامات یاد شده، امیرانی در اواخر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آزادی برای او خوش‌یمن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بلافاصله پس از بازگشت به منزل با دستگاههای مخابراتی قدرتمندی که در اختیار داشت با محافل خارج از کشور تماس گرفته و اخبار و اطلاعات ویژه‌ای در اختیار آنها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تحرکات نامبرده بار دیگر دستگیر و پس از محاکمه‌ای سریع و قاطع به اعدام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اعدام امیرانی، بامداد روز اول 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بهزادی، علی؛ شبه خاطرات؛ جلد سوم؛ صص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w:t>
      </w:r>
    </w:p>
    <w:p>
      <w:pPr>
        <w:pStyle w:val="BookText"/>
        <w:rPr/>
      </w:pPr>
      <w:r>
        <w:rPr>
          <w:rFonts w:ascii="IRNazanin" w:hAnsi="IRNazanin" w:eastAsia="IRNazanin"/>
          <w:color w:val="111111"/>
          <w:sz w:val="28"/>
          <w:sz w:val="28"/>
          <w:szCs w:val="28"/>
          <w:rtl w:val="true"/>
          <w:lang w:bidi="fa-IR"/>
        </w:rPr>
        <w:t>مسئول نشریه هفتگی خواندنیها که از تأسیس حزب رستاخیز به راستی ذوق زده شده بود از همان آغاز نشریه خواندنیها را در خدمت اهداف و خواسته‌های حزب رستاخیز قرار داد و اعلام کرد بر خلاف سابق که عضویت هیچ حزبی را نپذیرفته است با کمال میل عضو پر و پا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قرص حزب رستاخیز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امیرانی ضمن انتقاد شدید از احزاب پیشین، گوشه‌هایی از دیدگاههای سیاسی سابق خود را به یاد آورد که طی سالهای گذشته آرزوی تأسیس حزبی واحد را کرده بود تا مستقیما تحت مدیریت شاه، تمام ملت ایران را یکسره به</w:t>
      </w:r>
    </w:p>
    <w:p>
      <w:pPr>
        <w:pStyle w:val="BookText"/>
        <w:rPr/>
      </w:pPr>
      <w:r>
        <w:rPr>
          <w:rFonts w:ascii="IRNazanin" w:hAnsi="IRNazanin" w:eastAsia="IRNazanin"/>
          <w:color w:val="111111"/>
          <w:sz w:val="28"/>
          <w:sz w:val="28"/>
          <w:szCs w:val="28"/>
          <w:rtl w:val="true"/>
          <w:lang w:bidi="fa-IR"/>
        </w:rPr>
        <w:t>عضویت خود بپذیرد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در بخشهایی از این آرزوهای سالهای گذشته وی که آنها را در شماره‌های بعدی نشریه، تجدید چاپ کرده بود،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از دیرباز یک حزب قوی و پابرجا که همواره اکثریت را هم پشت سر داشته بوده و هست و خواهد بود که همه ما بی هیچ گونه تظاهر و نام‌نویسی عضو دائمی و پایدار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حزب قوی و واقعی که نه سازمان معینی دارد و نه مرامنامه و مکان خاص ولی حکم و دستور و مقرراتش مانند فرامین خدایی در همه جا لازم‌الاجرا است، حزب شاه است که مردم</w:t>
      </w:r>
    </w:p>
    <w:p>
      <w:pPr>
        <w:pStyle w:val="BookText"/>
        <w:rPr/>
      </w:pPr>
      <w:r>
        <w:rPr>
          <w:rFonts w:ascii="IRNazanin" w:hAnsi="IRNazanin" w:eastAsia="IRNazanin"/>
          <w:color w:val="111111"/>
          <w:sz w:val="28"/>
          <w:sz w:val="28"/>
          <w:szCs w:val="28"/>
          <w:rtl w:val="true"/>
          <w:lang w:bidi="fa-IR"/>
        </w:rPr>
        <w:t>ایران تنها طی سی سال اخیر چند بار وفاداری و یگانگی خود را نسبت به آن نشان داده‌اند خواه به صورت رفراندوم در حضور شاه و خواه به صورت قیام ملی در غیاب معظم‌له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مسائل مربوط به مردم با مسائل مربوط به حزب و کارهای آن یکی بود ما هم مانند مردم غیرحزبی دیگر حاضریم در آن نام‌نویسی کنیم و در غیر این صورت آنها راه خود را می‌روند و ما هم شاهراه خود را</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امیرانی که بسیار شاکر بود آرزوی چندین ساله‌اش برآورده شده است، توصیه می‌کرد در اولین فرصت، مطبوعات ارگان برای حزب رستاخیز تأسیس شود تا از تداوم انتشار مطبوعات حزبی پیشین که اینک مبلغ افکار حزب جدید شده بودند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امیرانی که در نوشته‌هاش آشکارا نشان می‌داد از ادامه انتشار نشریات سابقا حزبی ناراحت</w:t>
      </w:r>
    </w:p>
    <w:p>
      <w:pPr>
        <w:pStyle w:val="BookText"/>
        <w:rPr/>
      </w:pPr>
      <w:r>
        <w:rPr>
          <w:rFonts w:ascii="IRNazanin" w:hAnsi="IRNazanin" w:eastAsia="IRNazanin"/>
          <w:color w:val="111111"/>
          <w:sz w:val="28"/>
          <w:sz w:val="28"/>
          <w:szCs w:val="28"/>
          <w:rtl w:val="true"/>
          <w:lang w:bidi="fa-IR"/>
        </w:rPr>
        <w:t xml:space="preserve">است در 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تعیین مطبوعات ارگان برای حزب و یک کاسه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چنین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گذشته طی دو نوشته، به تفصیل سبب پیدایش و استقبال شتاب‌آمیز مردم از جمله خودمان را از حزب جدید رستاخیز ملی ایران به عرض خوانندگان که هم مسلکان باشند رساندیم و مخصوصا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پایه‌ها و اساس حزب بر روی آنها نهاده شده آن</w:t>
      </w:r>
    </w:p>
    <w:p>
      <w:pPr>
        <w:pStyle w:val="BookText"/>
        <w:rPr/>
      </w:pPr>
      <w:r>
        <w:rPr>
          <w:rFonts w:ascii="IRNazanin" w:hAnsi="IRNazanin" w:eastAsia="IRNazanin"/>
          <w:color w:val="111111"/>
          <w:sz w:val="28"/>
          <w:sz w:val="28"/>
          <w:szCs w:val="28"/>
          <w:rtl w:val="true"/>
          <w:lang w:bidi="fa-IR"/>
        </w:rPr>
        <w:t>قدر عمیق و متین و محکم و در عین حال امتحان داده و مورد اطمینان مردم است که بسیاری از کسانی که مانند ما عضو هیچ حزبی نبوده‌اند، اگر تا آن روز بالفعل افتخار عضویت آن را</w:t>
      </w:r>
    </w:p>
    <w:p>
      <w:pPr>
        <w:pStyle w:val="BookText"/>
        <w:rPr/>
      </w:pPr>
      <w:r>
        <w:rPr>
          <w:rFonts w:ascii="IRNazanin" w:hAnsi="IRNazanin" w:eastAsia="IRNazanin"/>
          <w:color w:val="111111"/>
          <w:sz w:val="28"/>
          <w:sz w:val="28"/>
          <w:szCs w:val="28"/>
          <w:rtl w:val="true"/>
          <w:lang w:bidi="fa-IR"/>
        </w:rPr>
        <w:t>نداشته‌اند، از مدتها پیش بالقوه در آرزوی چنین حزبی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به حمداللّه این آرزو برآورده شده و همه با هم در یک راه که شاهراه است به حرکت درآمده‌ایم در این راهپیمایی طولانی وظیفه و سهم چاوشان کاروان و منادی دهندگان</w:t>
      </w:r>
    </w:p>
    <w:p>
      <w:pPr>
        <w:pStyle w:val="BookText"/>
        <w:rPr/>
      </w:pPr>
      <w:r>
        <w:rPr>
          <w:rFonts w:ascii="IRNazanin" w:hAnsi="IRNazanin" w:eastAsia="IRNazanin"/>
          <w:color w:val="111111"/>
          <w:sz w:val="28"/>
          <w:sz w:val="28"/>
          <w:szCs w:val="28"/>
          <w:rtl w:val="true"/>
          <w:lang w:bidi="fa-IR"/>
        </w:rPr>
        <w:t>به مردم که مطبوعات باشند همان طوری که در شماره گذشته یادآور شدیم از همه دشوارتر و</w:t>
      </w:r>
    </w:p>
    <w:p>
      <w:pPr>
        <w:pStyle w:val="BookText"/>
        <w:rPr/>
      </w:pPr>
      <w:r>
        <w:rPr>
          <w:rFonts w:ascii="IRNazanin" w:hAnsi="IRNazanin" w:eastAsia="IRNazanin"/>
          <w:color w:val="111111"/>
          <w:sz w:val="28"/>
          <w:sz w:val="28"/>
          <w:szCs w:val="28"/>
          <w:rtl w:val="true"/>
          <w:lang w:bidi="fa-IR"/>
        </w:rPr>
        <w:t>در عین حال حساس‌تر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وظیفه خود می‌دانیم آنچه در مورد این صنف بالذات پاک و بعضا آلوده به نظرمان می‌رسد به عرض برسانیم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مطبوعات را به ظرف و محتویات آنها را به غذا تشبیه کنیم، در یک مهمانی بزرگ و مهم</w:t>
      </w:r>
    </w:p>
    <w:p>
      <w:pPr>
        <w:pStyle w:val="BookText"/>
        <w:rPr/>
      </w:pPr>
      <w:r>
        <w:rPr>
          <w:rFonts w:ascii="IRNazanin" w:hAnsi="IRNazanin" w:eastAsia="IRNazanin"/>
          <w:color w:val="111111"/>
          <w:sz w:val="28"/>
          <w:sz w:val="28"/>
          <w:szCs w:val="28"/>
          <w:rtl w:val="true"/>
          <w:lang w:bidi="fa-IR"/>
        </w:rPr>
        <w:t>و مجلل، غذای نیم خورده دیگران را آن هم در ظرفی آلوده نمی‌توان و نباید به خورد دیگران داد، اگر چه آن غذا لذیذ و مقوی بوده و ظرفش هم از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مهمان هر</w:t>
      </w:r>
    </w:p>
    <w:p>
      <w:pPr>
        <w:pStyle w:val="BookText"/>
        <w:rPr/>
      </w:pPr>
      <w:r>
        <w:rPr>
          <w:rFonts w:ascii="IRNazanin" w:hAnsi="IRNazanin" w:eastAsia="IRNazanin"/>
          <w:color w:val="111111"/>
          <w:sz w:val="28"/>
          <w:sz w:val="28"/>
          <w:szCs w:val="28"/>
          <w:rtl w:val="true"/>
          <w:lang w:bidi="fa-IR"/>
        </w:rPr>
        <w:t>قدر هم که گرسنه باشد و در آرزوی خوردن غذا، گرسنگی و بی‌غذایی را بر آن ترجیح می‌دهد</w:t>
      </w:r>
    </w:p>
    <w:p>
      <w:pPr>
        <w:pStyle w:val="BookText"/>
        <w:rPr/>
      </w:pPr>
      <w:r>
        <w:rPr>
          <w:rFonts w:ascii="IRNazanin" w:hAnsi="IRNazanin" w:eastAsia="IRNazanin"/>
          <w:color w:val="111111"/>
          <w:sz w:val="28"/>
          <w:sz w:val="28"/>
          <w:szCs w:val="28"/>
          <w:rtl w:val="true"/>
          <w:lang w:bidi="fa-IR"/>
        </w:rPr>
        <w:t>و حق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بسیار مهم و در خور توجهی است که هم‌مسلکان ما باید آن را در نظر داشته در آغاز کار و سازمان دادن به حزب و ارگان‌های رسمی و غیررسمی حزب برای مبارزه با بی‌تفاوتی مردم نباید از آن غافل باشند و در کاسه‌ها و ظروف نیم خورده مخصوص سایر احزاب که جای انگشت و روژلب اعضای سابق هنوز در عنوان و محتویات و روش‌هایشان بر روی آن پیداست، غذای تازه به خورد مردم و مهمانان تازه وارد بدهند که از همان ابتدا</w:t>
      </w:r>
    </w:p>
    <w:p>
      <w:pPr>
        <w:pStyle w:val="BookText"/>
        <w:rPr/>
      </w:pPr>
      <w:r>
        <w:rPr>
          <w:rFonts w:ascii="IRNazanin" w:hAnsi="IRNazanin" w:eastAsia="IRNazanin"/>
          <w:color w:val="111111"/>
          <w:sz w:val="28"/>
          <w:sz w:val="28"/>
          <w:szCs w:val="28"/>
          <w:rtl w:val="true"/>
          <w:lang w:bidi="fa-IR"/>
        </w:rPr>
        <w:t>اشتهایشان را کور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روزنامه‌های ارگان احزاب سابق مانند ستارگانی که اصل وجودشان در مبدأ از بین رفته باشد، ته مانده نورشان همچنان در راه است و از دور سو سو می‌کند و با این سو سو مردم را گمراه</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امیرانی همچنین تصریح کرد که از آن پس دیگر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جلد مجله هفتگی خواندنیها درج نخواهد شد و این نشریه با تمام نیرو در خدمت اهداف حزب رستاخیز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سخنان مهرورزانه امیرانی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اجازه هم مسلکانمان در حزب رستاخیز ملی ایران از این پس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سرلوحه مجله برمی‌داریم، بی آنکه جنبه سیاسی و انتقادی و ارشادی آن را از دست بدهیم و خود را دربست در اختیار حزبی که خود هم مستقل است و هم ملی می‌گذاریم تا اگر وجود ما و نشریه ما را مفید و لازم تشخیص داد، بمانیم و با نفسی تازه‌تر و بهتر به خدمت ملی و میهنی و فرهنگی خود ادامه دهیم و در غیر این صورت به نام یک عضو ساده به خدمت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و نباید تأخیر و تعطیل شود این است که فرهنگ ملی ما نیازمند به حفظ میراثهای فکری گذشتگان و مردم زمان و آیندگان در یک جا می‌باشند که به صورت یک دسته</w:t>
      </w:r>
    </w:p>
    <w:p>
      <w:pPr>
        <w:pStyle w:val="BookText"/>
        <w:rPr/>
      </w:pPr>
      <w:r>
        <w:rPr>
          <w:rFonts w:ascii="IRNazanin" w:hAnsi="IRNazanin" w:eastAsia="IRNazanin"/>
          <w:color w:val="111111"/>
          <w:sz w:val="28"/>
          <w:sz w:val="28"/>
          <w:szCs w:val="28"/>
          <w:rtl w:val="true"/>
          <w:lang w:bidi="fa-IR"/>
        </w:rPr>
        <w:t>گل دماغ پرور همه هفته به مردم تقدیم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سهل و ممتنع را تاکنون خواندنیها حتی در دوران خزان و زمستان و یخبندان افکار و انجماد زبانها به قیمت جوش آمدن مغز و ذوبان</w:t>
      </w:r>
      <w:r>
        <w:rPr>
          <w:rStyle w:val="FootnoteAnchor"/>
          <w:rtl w:val="true"/>
        </w:rPr>
        <w:footnoteReference w:id="804"/>
      </w:r>
      <w:r>
        <w:rPr>
          <w:rFonts w:ascii="IRNazanin" w:hAnsi="IRNazanin" w:eastAsia="IRNazanin"/>
          <w:color w:val="111111"/>
          <w:sz w:val="28"/>
          <w:sz w:val="28"/>
          <w:szCs w:val="28"/>
          <w:rtl w:val="true"/>
          <w:lang w:bidi="fa-IR"/>
        </w:rPr>
        <w:t>جان و و بریدن زبان انجام داده، شمع وار بگرید، بسوزد، بکاهد روان که روشن کند محفل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دیگران است این راه را ادامه داده و یا با ما همکاری و یاری کنند تا آن را آن طور که می‌خواهیم، نه آن طور که هست، ادامه دهیم</w:t>
      </w:r>
      <w:r>
        <w:rPr>
          <w:rFonts w:eastAsia="IRNazanin" w:cs="IRNazanin"/>
          <w:color w:val="111111"/>
          <w:sz w:val="28"/>
          <w:szCs w:val="28"/>
          <w:rtl w:val="true"/>
          <w:lang w:bidi="fa-IR"/>
        </w:rPr>
        <w:t>.</w:t>
      </w:r>
      <w:r>
        <w:rPr>
          <w:rStyle w:val="FootnoteAnchor"/>
          <w:rtl w:val="true"/>
        </w:rPr>
        <w:footnoteReference w:id="80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نشریات آن روزگار که باید در جمع روزنامه‌های ارگان حزب رستاخیز از آن نام</w:t>
      </w:r>
    </w:p>
    <w:p>
      <w:pPr>
        <w:pStyle w:val="BookText"/>
        <w:rPr/>
      </w:pPr>
      <w:r>
        <w:rPr>
          <w:rFonts w:ascii="IRNazanin" w:hAnsi="IRNazanin" w:eastAsia="IRNazanin"/>
          <w:color w:val="111111"/>
          <w:sz w:val="28"/>
          <w:sz w:val="28"/>
          <w:szCs w:val="28"/>
          <w:rtl w:val="true"/>
          <w:lang w:bidi="fa-IR"/>
        </w:rPr>
        <w:t>برد، روزنامه آیندگان به مدیر مسئولی داریوش همایون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همایون با در پیش گرفتن روشی قاعده‌مند، روزنامه آیندگان را در خدمت حزب رستاخیز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درج اخبار و گزارشات مربوط به حزب در روزنامه آیندگان که مخاطبان خود را برای اطلاع از عملکرد و چگونگی فعالیت حزب، از هر منبع مطالعاتی دیگری بی‌نیاز می‌کرد، درج</w:t>
      </w:r>
    </w:p>
    <w:p>
      <w:pPr>
        <w:pStyle w:val="BookText"/>
        <w:rPr/>
      </w:pPr>
      <w:r>
        <w:rPr>
          <w:rFonts w:ascii="IRNazanin" w:hAnsi="IRNazanin" w:eastAsia="IRNazanin"/>
          <w:color w:val="111111"/>
          <w:sz w:val="28"/>
          <w:sz w:val="28"/>
          <w:szCs w:val="28"/>
          <w:rtl w:val="true"/>
          <w:lang w:bidi="fa-IR"/>
        </w:rPr>
        <w:t xml:space="preserve">سرمقاله‌هایی آسیب‌شناسانه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همه آنها به قلم خود همایون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و اهداف</w:t>
      </w:r>
    </w:p>
    <w:p>
      <w:pPr>
        <w:pStyle w:val="BookText"/>
        <w:rPr/>
      </w:pPr>
      <w:r>
        <w:rPr>
          <w:rFonts w:ascii="IRNazanin" w:hAnsi="IRNazanin" w:eastAsia="IRNazanin"/>
          <w:color w:val="111111"/>
          <w:sz w:val="28"/>
          <w:sz w:val="28"/>
          <w:szCs w:val="28"/>
          <w:rtl w:val="true"/>
          <w:lang w:bidi="fa-IR"/>
        </w:rPr>
        <w:t>خرد و کلان حزب رستاخیز را مورد توجه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آیندگان تنها نشریه‌ای بود که مدیر مسئول آن همواره سمتهایی کلیدی در حزب رستاخیز بر عهده داشت و با کانونهای قدرت حاکمیت نیز بیشترین ارتباطات را برقرار نموده و به تبع همین موقعیت اخبار و اطلاعات و نیز تحلیل و تفسیرهایی که درباره حزب رستاخیز در روزنامه آیندگان درج می‌کرد از اعتبار و دقت قابل توجهی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با مطالعه سرمقاله‌های هشداردهنده همایون که عمدتا در همین روزنامه به چاپ می‌رسید خواننده جستجوگر می‌توانست تا حد زیادی در جریان امور حزب رستاخیز قرار گیرد و آسیبهایی که حزب را تهدید می‌کرد به درستی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آیندگان تا واپسین روزهای فعالیت حزب رستاخیز در هیأت ارگان غیررسمی، ناشر افکار و اندیشه‌ها و نیز اخبار و اطلاعات این حزب</w:t>
      </w:r>
    </w:p>
    <w:p>
      <w:pPr>
        <w:pStyle w:val="BookText"/>
        <w:rPr/>
      </w:pP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آیندگان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و مساعدت مستقیم امیر عباس هویدا نخست‌وزیر و نیز نصیری رئیس ساواک پایه‌گذاری شد و همایون که طی همان سالها نشان داده بود استعداد لازم را برای مدیریت این روزنامه دارد و از تعهد کافی در برابر سیاستهای</w:t>
      </w:r>
    </w:p>
    <w:p>
      <w:pPr>
        <w:pStyle w:val="BookText"/>
        <w:rPr/>
      </w:pPr>
      <w:r>
        <w:rPr>
          <w:rFonts w:ascii="IRNazanin" w:hAnsi="IRNazanin" w:eastAsia="IRNazanin"/>
          <w:color w:val="111111"/>
          <w:sz w:val="28"/>
          <w:sz w:val="28"/>
          <w:szCs w:val="28"/>
          <w:rtl w:val="true"/>
          <w:lang w:bidi="fa-IR"/>
        </w:rPr>
        <w:t>رژیم برخوردار است، به مدیرمسئولی آن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آزمون توده‌ای سابق که اینک در جمع توابین به خدمت دولت هویدا درآمده و همکاری رسمی‌اش با ساواک نیز بر دست اندرکاران آن روزگار پوشیده نبود، به عنوان نماینده دولت در روزنامه آیندگان به جمع همکاران داریوش همایون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که در طول دوران فعالیتش در روزنامه آیندگان یکی دو بار از سوی شاه مورد غضب قرار گرفته و به طور موقت از مدیریت روزنامه</w:t>
      </w:r>
    </w:p>
    <w:p>
      <w:pPr>
        <w:pStyle w:val="BookText"/>
        <w:rPr/>
      </w:pPr>
      <w:r>
        <w:rPr>
          <w:rFonts w:ascii="IRNazanin" w:hAnsi="IRNazanin" w:eastAsia="IRNazanin"/>
          <w:color w:val="111111"/>
          <w:sz w:val="28"/>
          <w:sz w:val="28"/>
          <w:szCs w:val="28"/>
          <w:rtl w:val="true"/>
          <w:lang w:bidi="fa-IR"/>
        </w:rPr>
        <w:t>کنار گذاشته شده بود، تا واپسین روزهای فعالیت حزب رستاخیز رهبری روزنامه آیندگان را</w:t>
      </w:r>
    </w:p>
    <w:p>
      <w:pPr>
        <w:pStyle w:val="BookText"/>
        <w:rPr/>
      </w:pPr>
      <w:r>
        <w:rPr>
          <w:rFonts w:ascii="IRNazanin" w:hAnsi="IRNazanin" w:eastAsia="IRNazanin"/>
          <w:color w:val="111111"/>
          <w:sz w:val="28"/>
          <w:sz w:val="28"/>
          <w:szCs w:val="28"/>
          <w:rtl w:val="true"/>
          <w:lang w:bidi="fa-IR"/>
        </w:rPr>
        <w:t>بر عهده داشت و برای پیشبرد اهداف حزب از هیچ کوششی فروگذار نکرد</w:t>
      </w:r>
      <w:r>
        <w:rPr>
          <w:rFonts w:eastAsia="IRNazanin" w:cs="IRNazanin"/>
          <w:color w:val="111111"/>
          <w:sz w:val="28"/>
          <w:szCs w:val="28"/>
          <w:rtl w:val="true"/>
          <w:lang w:bidi="fa-IR"/>
        </w:rPr>
        <w:t>.</w:t>
      </w:r>
      <w:r>
        <w:rPr>
          <w:rStyle w:val="FootnoteAnchor"/>
          <w:rtl w:val="true"/>
        </w:rPr>
        <w:footnoteReference w:id="80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نشریات آن دوره که انصافا در دفاع از اهداف و رسالتهای حزب رستاخیز</w:t>
      </w:r>
    </w:p>
    <w:p>
      <w:pPr>
        <w:pStyle w:val="BookText"/>
        <w:rPr/>
      </w:pPr>
      <w:r>
        <w:rPr>
          <w:rFonts w:ascii="IRNazanin" w:hAnsi="IRNazanin" w:eastAsia="IRNazanin"/>
          <w:color w:val="111111"/>
          <w:sz w:val="28"/>
          <w:sz w:val="28"/>
          <w:szCs w:val="28"/>
          <w:rtl w:val="true"/>
          <w:lang w:bidi="fa-IR"/>
        </w:rPr>
        <w:t>قصوری از آن سرنزد، مجله هفتگی رنگین کمان به صاحب امتیازی، مدیرمسئولی و سردبیری محمدحسین میمندی‌نژاد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میمندی‌نژاد که در تمجید و ستایش از شخص شاه سرآمد اقران به شمار می‌آمد طی سرمقاله‌های مبسوطی که در نشریه هفتگی رنگین کمان می‌نوشت اندکی بیش از نشریه ارگان غیر رسمی حزب رستاخیز مسئولان و فعالان حزبی را مفتخر به یاریگریهای مطبوعاتی خود می‌ساخت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هفتگی، سیاسی، علمی، ادبی، تاریخی و اجتماعی، به آدرس تهران، خیابان شاه، چهارراه گلشن، شماره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تلفن </w:t>
      </w:r>
      <w:r>
        <w:rPr>
          <w:rFonts w:eastAsia="IRNazanin" w:cs="IRNazanin"/>
          <w:color w:val="111111"/>
          <w:sz w:val="28"/>
          <w:szCs w:val="28"/>
          <w:lang w:bidi="fa-IR"/>
        </w:rPr>
        <w:t>925585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نشریه رنگین‌کمان با مدیر مسئولی میمندی‌نژاد</w:t>
      </w:r>
      <w:r>
        <w:rPr>
          <w:rStyle w:val="FootnoteAnchor"/>
          <w:rtl w:val="true"/>
        </w:rPr>
        <w:footnoteReference w:id="80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علی بهزادی، دکتر محمدحسین میمندی‌نژاد را جزو اولین محصلینی معرفی می‌کند که در دوره رضاشاه به اروپا اعزام شدند و او از دانشگاه پاریس در رشته دامپزشکی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همیشه نسبت به رضاشاه احساس دین می‌کرد و تا پایان عمر به ستایش از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کار سیاسی و مطبوعاتی شد و کار خود را با روزنامه مرد امروز محمد مسعود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میمندی‌نژاد، پیش از آنکه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رنگین کمان را منتشر کند، با اکبر معاونی، مدیر مجله رنگین کمان در نشریه سپید و سیاه و علی بهزادی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میمندی‌نژاد به همراه نشریه رنگین کمانش، با وجود محتوای نازلی که داشت، همواره مورد توجه رژیم پهلوی و ساواک بود و نشان تاج را هم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عمری طولانی‌تر از رژیم پهلوی یافت و تا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طی تمام آن سالها گوشه عزلت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مطبوعات عصر پهلوی، کتاب دوم، صص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 بهزادی، علی؛ شبه خاطرات؛ جلد اول؛ صص</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و صالحیار، غلامحسین؛ چهره مطبوعات معاصر؛ صص</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 اعلام شد که این نشریه در زمینه‌های سیاسی، اجتماعی، تاریخی، ادبی و اقتصادی در تهران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طی سالهای بعد، از موضع‌گیریهای سیاسی</w:t>
      </w:r>
    </w:p>
    <w:p>
      <w:pPr>
        <w:pStyle w:val="BookText"/>
        <w:rPr/>
      </w:pPr>
      <w:r>
        <w:rPr>
          <w:rFonts w:ascii="IRNazanin" w:hAnsi="IRNazanin" w:eastAsia="IRNazanin"/>
          <w:color w:val="111111"/>
          <w:sz w:val="28"/>
          <w:sz w:val="28"/>
          <w:szCs w:val="28"/>
          <w:rtl w:val="true"/>
          <w:lang w:bidi="fa-IR"/>
        </w:rPr>
        <w:t>آن در قبال مخالفان رژیم پهلوی ابراز رضایت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مبارزات قلمی نشریه را در</w:t>
      </w:r>
    </w:p>
    <w:p>
      <w:pPr>
        <w:pStyle w:val="BookText"/>
        <w:rPr/>
      </w:pPr>
      <w:r>
        <w:rPr>
          <w:rFonts w:ascii="IRNazanin" w:hAnsi="IRNazanin" w:eastAsia="IRNazanin"/>
          <w:color w:val="111111"/>
          <w:sz w:val="28"/>
          <w:sz w:val="28"/>
          <w:szCs w:val="28"/>
          <w:rtl w:val="true"/>
          <w:lang w:bidi="fa-IR"/>
        </w:rPr>
        <w:t>تقبیح ایدئولوژی کمونیسم و مارکسیسم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میمندی‌نژاد هم که طبق گزارشات ساواک با این سازمان همکاری نزدیکی داشت در برآورده ساختن خواسته‌های تبلیغاتی رژیم پهلوی و ساواک از هیچ تلاشی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حزب رستاخیز مجله رنگین کمان مقالات متعددی در تأیید و حمایت از این حزب به چاپ رساند و تا واپسین روزهای حیات حزب به این مشی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انقلاب مجله رنگین کمان حملات آشکاری علیه نهاد روحانیت داشت و به 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توهین‌آمیز به مقام مقدس اسلام و جامعه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مقاله‌ای اعتقاد شیعیان به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خرافات خواند و در نوشته‌ای دیگر، بسیاری از روحانیون کشور را به خدمت و جاسوسی برای کشورهای استعماری متهم نمود و از حضرت آیت‌اللّه امام خمینی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انگلستان و هندی‌زاده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جهت اجتناب از بالاگرفتن ناآرامیها وزارت اطلاعات و جهانگردی از انتشار شماره‌های موهن نشریه جلوگیری به عمل آورد و وعده داده شد که میمندی‌نژاد تحت تعقیب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مورد توجه حسین فردوست، قائم‌مقام ساواک بود ماهیانه پانزده هزار ریال مقرری از</w:t>
      </w:r>
    </w:p>
    <w:p>
      <w:pPr>
        <w:pStyle w:val="BookText"/>
        <w:rPr/>
      </w:pPr>
      <w:r>
        <w:rPr>
          <w:rFonts w:ascii="IRNazanin" w:hAnsi="IRNazanin" w:eastAsia="IRNazanin"/>
          <w:color w:val="111111"/>
          <w:sz w:val="28"/>
          <w:sz w:val="28"/>
          <w:szCs w:val="28"/>
          <w:rtl w:val="true"/>
          <w:lang w:bidi="fa-IR"/>
        </w:rPr>
        <w:t>ساواک دریافت می‌داشت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نشریات یاد شده، روزنامه‌های اطلاعات و کیهان نیز در حد توان و امکانی که داشتند در حمایت و پشتیبانی از اهداف، عملکرد و رسالتهای حزب رستاخیز مخاطبان خود را تغذیه می‌کردند و آگاهیهای آن نشریات پیرامون حزب رستاخیز برای مخاطبان کمتر درگیر در امور سیاسی در حد کفایت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به‌ویژه روزنامه کیهان با سردبیری امیر طاهری آگاهیهای سودمندی پیرامون حزب انتشار می‌داد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نشریه دیگری که بازهم به طور غیر رسمی، ارگان تئوریک حزب رستاخیز به شمار می‌رفت، فصلنامه جامعه نوین بود که توسط گروه بررسی مسائل ایران به رهبری دکتر هوشنگ نهاوندی منتشر می‌شد و بیشتر نویسندگان آن عضو همان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منتشره در این نشریه، حول فلسفه انقلاب شاه و ملت و نیز تحلیل تئوریک و ضرورت</w:t>
      </w:r>
    </w:p>
    <w:p>
      <w:pPr>
        <w:pStyle w:val="BookText"/>
        <w:rPr/>
      </w:pPr>
      <w:r>
        <w:rPr>
          <w:rFonts w:ascii="IRNazanin" w:hAnsi="IRNazanin" w:eastAsia="IRNazanin"/>
          <w:color w:val="111111"/>
          <w:sz w:val="28"/>
          <w:sz w:val="28"/>
          <w:szCs w:val="28"/>
          <w:rtl w:val="true"/>
          <w:lang w:bidi="fa-IR"/>
        </w:rPr>
        <w:t>تاریخی تأسیس حزب رستاخیز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فصلنامه، دکتر محمدرضا جلیلی بود و تعدادی از گزارش‌نویسان کمیته سیاست فرهنگی گروه بررسی مسائل یاران که مقالاتشان در این نشریه به چاپ می‌رسید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برکشلی، دکتر استپان</w:t>
      </w:r>
    </w:p>
    <w:p>
      <w:pPr>
        <w:pStyle w:val="BookText"/>
        <w:rPr/>
      </w:pPr>
      <w:r>
        <w:rPr>
          <w:rFonts w:ascii="IRNazanin" w:hAnsi="IRNazanin" w:eastAsia="IRNazanin"/>
          <w:color w:val="111111"/>
          <w:sz w:val="28"/>
          <w:sz w:val="28"/>
          <w:szCs w:val="28"/>
          <w:rtl w:val="true"/>
          <w:lang w:bidi="fa-IR"/>
        </w:rPr>
        <w:t xml:space="preserve">پانوسی، دکتر خسرو رضایی، دکتر منوچهر صلاحی، دکتر ابوالحسن گونیلی، و دکتر غلامعلی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نویسندگان و هیأت تحریریه فصلنامه جامعه نوین از این افراد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بهنام، محمدرضا جلیلی، محمدرضا حریری، محمود خواجه‌نوری، محمداسماعیل رضوانی، فرهاد ریاحی، احمد هوشنگ شریفی، منوچهر گنجی، کریم معتمدی، سید حسین نصر، هوشنگ نهاوندی و کاظم ودیعی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مقالاتی که در دوره فعالیت حزب رستاخیز در نشریه تئوریک جامعه نوین به چاپ رسید، به قلم نویسندگان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ودیعی، امیرعباس کنی، محمداسماعیل رضوانی، علی‌اصغر شیمی، کامران بهنیا، هوشنگ نهاوندی، فاطمه قدیمی‌پور، مهدی برکشلی، استپان پانوسی، خسرو رضایی، منوچهر صلاحی، ابوالحسن گونیلی، غلامعلی همایون، ایرج پرچم، احمد وطنیان، مهناز افخمی، مهدی امانی، حسین آسایش، محمدمنصور فلامکی، محمدعلی عنصری، جمشید بهنام، محمدرضا جلیلی، محمدرضا حریری، محمود خواجه‌نوری، محمداسماعیل رضوانی، فرهاد ریاحی، احمد هوشنگ شریفی، منوچهر گنجی، کریم معتمدی، سیدحسین نصر، هوشنگ نهاوندی، حسینعلی رونقی، خسرو سعیدی، جمشید ممتاز، تقی ابتکار، فرهاد عدل امینی، امگا مارتین، بهرام جمالپور، صادق مبین، غلامرضا سلیم، غلامعباس توسلی و غلامعلی رعدی‌آذرخشی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نشریات روزانه و ادواری، تعدادی از نشریات تخصصی دیگری نیز در کشور منتشر می‌شد که هر یک به فراخور زمان و امکانی که در اختیار داشتند پیرامون حزب رستاخیز</w:t>
      </w:r>
      <w:bookmarkStart w:id="213" w:name="pg868_11094"/>
    </w:p>
    <w:p>
      <w:pPr>
        <w:pStyle w:val="BookText"/>
        <w:rPr/>
      </w:pPr>
      <w:bookmarkEnd w:id="213"/>
      <w:r>
        <w:rPr>
          <w:rFonts w:ascii="IRNazanin" w:hAnsi="IRNazanin" w:eastAsia="IRNazanin"/>
          <w:color w:val="111111"/>
          <w:sz w:val="28"/>
          <w:sz w:val="28"/>
          <w:szCs w:val="28"/>
          <w:rtl w:val="true"/>
          <w:lang w:bidi="fa-IR"/>
        </w:rPr>
        <w:t>و اهداف آن مطالبی می‌نوشتند که جهت اجتناب از اطاله کلام از ذکر آن خودداری</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3"/>
        <w:numPr>
          <w:ilvl w:val="2"/>
          <w:numId w:val="1"/>
        </w:numPr>
        <w:rPr/>
      </w:pPr>
      <w:bookmarkStart w:id="214" w:name="__RefHeading___Toc6995780_211673320"/>
      <w:bookmarkStart w:id="215" w:name="_Toc76"/>
      <w:bookmarkEnd w:id="214"/>
      <w:r>
        <w:rPr>
          <w:rtl w:val="true"/>
        </w:rPr>
        <w:t>روزنامه رستاخیز</w:t>
      </w:r>
      <w:r>
        <w:rPr>
          <w:rtl w:val="true"/>
        </w:rPr>
        <w:t>:</w:t>
      </w:r>
      <w:bookmarkEnd w:id="215"/>
    </w:p>
    <w:p>
      <w:pPr>
        <w:pStyle w:val="BookText"/>
        <w:rPr/>
      </w:pPr>
      <w:r>
        <w:rPr>
          <w:rFonts w:ascii="IRNazanin" w:hAnsi="IRNazanin" w:eastAsia="IRNazanin"/>
          <w:color w:val="111111"/>
          <w:sz w:val="28"/>
          <w:sz w:val="28"/>
          <w:szCs w:val="28"/>
          <w:rtl w:val="true"/>
          <w:lang w:bidi="fa-IR"/>
        </w:rPr>
        <w:t>موضع‌گیری مساعد و مدافعه‌جویانه نشریات آن دوره نسبت به حزب رستاخیز، ناشی از آن بود که این حزب به فرمان شاه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نشریات</w:t>
      </w:r>
    </w:p>
    <w:p>
      <w:pPr>
        <w:pStyle w:val="BookText"/>
        <w:rPr/>
      </w:pPr>
      <w:r>
        <w:rPr>
          <w:rFonts w:ascii="IRNazanin" w:hAnsi="IRNazanin" w:eastAsia="IRNazanin"/>
          <w:color w:val="111111"/>
          <w:sz w:val="28"/>
          <w:sz w:val="28"/>
          <w:szCs w:val="28"/>
          <w:rtl w:val="true"/>
          <w:lang w:bidi="fa-IR"/>
        </w:rPr>
        <w:t>برای اظهار وفاداری نسبت به شاه و حاکمیت چاره‌ای جز حمایت از حزب رستاخیز</w:t>
      </w:r>
    </w:p>
    <w:p>
      <w:p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ارگان احزاب پیشین خیلی زود تعطیل شدند</w:t>
      </w:r>
      <w:r>
        <w:rPr>
          <w:rStyle w:val="FootnoteAnchor"/>
          <w:rtl w:val="true"/>
        </w:rPr>
        <w:footnoteReference w:id="810"/>
      </w:r>
      <w:r>
        <w:rPr>
          <w:rFonts w:ascii="IRNazanin" w:hAnsi="IRNazanin" w:eastAsia="IRNazanin"/>
          <w:color w:val="111111"/>
          <w:sz w:val="28"/>
          <w:sz w:val="28"/>
          <w:szCs w:val="28"/>
          <w:rtl w:val="true"/>
          <w:lang w:bidi="fa-IR"/>
        </w:rPr>
        <w:t>و در حالی که نشریات غیرحزبی در دفاع از اهداف و رسالتهای حزب رستاخیز از هیچ کوششی فروگذار نمی‌کردند، مسئولان حزب جدید بر آن شدند نشریه و یا نشریاتی ارگان برای آن تأسیس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اولین نشریه ارگان حزب رستاخیز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منابع رسمی آن دوران، این روزنامه پیشرفت کمی و کیفی قابل اعتنایی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واپسین روزهای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قالب نویسنده و خبرنگار با این روزنامه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رستاخیز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منتشر می‌شد و مدیرمسئول و سردبیر آن دکتر مهدی سمسار بود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رستاخیز روزنامه‌ای سیاسی، خبری بود که بیش از هر چیز به افکار، اهداف و اخبار مربوط به حزب رستاخیز می‌پرداخت</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در تمام دوران انتشار روزنامه رستاخیز دکتر مهدی سمسار کماکان مدیر مسئول و سردبیر آن باقی ماند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دو روز پس از انتشار روزنامه رستاخیز، روزنامه آیندگان ضمن خوشامدگویی، با ذکر برخی از تیترهای پراهمیت آن، برای هیأت تحریریه‌اش، آرزوی موفقیت کرد</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مجله هفتگی رنگین کمان هم طی مطالبی تملق‌آمیز، برای دست‌اندرکاران روزنامه رستاخیز به شرح زیر آرزوی موفقیت نمود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روزنامه‌ای که در تاریخ ایران به نام ملت ایران و معرف همبستگی و یکپارچگی ملت ایران انتشار می‌یابد روزنامه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روزنامه را که متعلق به فرد فرد ملت ایران و منعکس کننده و ناشر افکار ملت ایران می‌باشد به نام یک فرد ایرانی به عموم ملت ایران و به خصوص به نام فردی از خانواده مطبوعات به چرخانندگان آن تبریک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ما این است که این روزنامه که همکار محترم ما دکتر سمسار با شخصیت و سوابقی که دارد افتخار سردبیری آن را دارد و اشخاص نیک و دارنده کلک زرین چرخ‌های آن را به</w:t>
      </w:r>
    </w:p>
    <w:p>
      <w:pPr>
        <w:pStyle w:val="BookText"/>
        <w:rPr/>
      </w:pPr>
      <w:r>
        <w:rPr>
          <w:rFonts w:ascii="IRNazanin" w:hAnsi="IRNazanin" w:eastAsia="IRNazanin"/>
          <w:color w:val="111111"/>
          <w:sz w:val="28"/>
          <w:sz w:val="28"/>
          <w:szCs w:val="28"/>
          <w:rtl w:val="true"/>
          <w:lang w:bidi="fa-IR"/>
        </w:rPr>
        <w:t>راه انداخته‌اند و نویسندگان خبره و زبردست و خبرنگاران چیره دست که روزنامه‌های احزاب</w:t>
      </w:r>
    </w:p>
    <w:p>
      <w:pPr>
        <w:pStyle w:val="BookText"/>
        <w:rPr/>
      </w:pPr>
      <w:r>
        <w:rPr>
          <w:rFonts w:ascii="IRNazanin" w:hAnsi="IRNazanin" w:eastAsia="IRNazanin"/>
          <w:color w:val="111111"/>
          <w:sz w:val="28"/>
          <w:sz w:val="28"/>
          <w:szCs w:val="28"/>
          <w:rtl w:val="true"/>
          <w:lang w:bidi="fa-IR"/>
        </w:rPr>
        <w:t>گذشته را می‌چرخاندند و در امر روزنامه‌نگاری سوابق ممتدی دارند، در تنظیم و تهیه مطالب</w:t>
      </w:r>
    </w:p>
    <w:p>
      <w:pPr>
        <w:pStyle w:val="BookText"/>
        <w:rPr/>
      </w:pPr>
      <w:r>
        <w:rPr>
          <w:rFonts w:ascii="IRNazanin" w:hAnsi="IRNazanin" w:eastAsia="IRNazanin"/>
          <w:color w:val="111111"/>
          <w:sz w:val="28"/>
          <w:sz w:val="28"/>
          <w:szCs w:val="28"/>
          <w:rtl w:val="true"/>
          <w:lang w:bidi="fa-IR"/>
        </w:rPr>
        <w:t>رستاخیز شرکت دارند، با امکانات فوق‌العاده‌ای که حزب رستاخیز ملت ایران برای انتشار</w:t>
      </w:r>
    </w:p>
    <w:p>
      <w:pPr>
        <w:pStyle w:val="BookText"/>
        <w:rPr/>
      </w:pPr>
      <w:r>
        <w:rPr>
          <w:rFonts w:ascii="IRNazanin" w:hAnsi="IRNazanin" w:eastAsia="IRNazanin"/>
          <w:color w:val="111111"/>
          <w:sz w:val="28"/>
          <w:sz w:val="28"/>
          <w:szCs w:val="28"/>
          <w:rtl w:val="true"/>
          <w:lang w:bidi="fa-IR"/>
        </w:rPr>
        <w:t xml:space="preserve">روزنامه در اختیار دارد، نه تنها از نظر کیفیت، بلکه از نظر 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تمام روزنامه‌ها گردد و از هر جهت به آن پایه برسد که سزاوار و لایق ملت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ایران</w:t>
      </w:r>
    </w:p>
    <w:p>
      <w:pPr>
        <w:pStyle w:val="BookText"/>
        <w:rPr/>
      </w:pPr>
      <w:r>
        <w:rPr>
          <w:rFonts w:ascii="IRNazanin" w:hAnsi="IRNazanin" w:eastAsia="IRNazanin"/>
          <w:color w:val="111111"/>
          <w:sz w:val="28"/>
          <w:sz w:val="28"/>
          <w:szCs w:val="28"/>
          <w:rtl w:val="true"/>
          <w:lang w:bidi="fa-IR"/>
        </w:rPr>
        <w:t>گردد و مصون و مبری از هرگونه عیب و نقصی باشد و مطالب آن بر پایه‌های اصول مرامنامه</w:t>
      </w:r>
    </w:p>
    <w:p>
      <w:pPr>
        <w:pStyle w:val="BookText"/>
        <w:rPr/>
      </w:pPr>
      <w:r>
        <w:rPr>
          <w:rFonts w:ascii="IRNazanin" w:hAnsi="IRNazanin" w:eastAsia="IRNazanin"/>
          <w:color w:val="111111"/>
          <w:sz w:val="28"/>
          <w:sz w:val="28"/>
          <w:szCs w:val="28"/>
          <w:rtl w:val="true"/>
          <w:lang w:bidi="fa-IR"/>
        </w:rPr>
        <w:t xml:space="preserve">حزب رستاخیز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شاهنشاهی، قانون اساسی و انقلاب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گردد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شاه هم طی مصاحبه‌ای با دست‌اندرکاران روزنامه رستاخیز که در اولین شماره چاپ شده بود، برای موفقیت این روزنامه در راستای نشر افکار و اهداف حزب رستاخیز راهکارهایی ارائه داد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موقعیت روزنامه در ساختار تشکیلاتی حزب چنان بود که گفته می‌شد همگام با تغییر معاونتها و قائم‌مقامان دبیرکل حزب رستاخیز، تعدادی از سردبیران و مسئولان تحریریه روزنامه رستاخیز نیز به تبع آن جای خود را به دار و دسته رهبران جدید حزب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وقتی داریوش همایون به قائم‌مقامی دبیر کل حزب رستاخیز منصوب شد تعدادی از همکاران مطبوعاتی‌اش در روزنامه آیندگان را به روزنامه رستاخیر برد و جایگزین هیأت تحریریه سابق کرد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به هنگام دبیرکلی هویدا بر حزب رستاخیز انتقاداتی از سوی رقبای سابق هویدا نسبت به گردانندگان روزنامه و مشی اتخاذ شده‌اش صورت گرفت که آشکارا از وجود اختلاف در بدنه مدیریتی حزب و روزنامه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داشت</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بر همین اساس هم بود که چهره‌هایی ناهمگون در هیأت تحریریه و سایر بخشهای روزنامه رستاخیز گرد آمده و گاه</w:t>
      </w:r>
    </w:p>
    <w:p>
      <w:pPr>
        <w:pStyle w:val="BookText"/>
        <w:rPr/>
      </w:pPr>
      <w:r>
        <w:rPr>
          <w:rFonts w:ascii="IRNazanin" w:hAnsi="IRNazanin" w:eastAsia="IRNazanin"/>
          <w:color w:val="111111"/>
          <w:sz w:val="28"/>
          <w:sz w:val="28"/>
          <w:szCs w:val="28"/>
          <w:rtl w:val="true"/>
          <w:lang w:bidi="fa-IR"/>
        </w:rPr>
        <w:t>مطالبی در روزنامه به چاپ می‌رسید که مغایر با سیاستهای کلی حزب بود</w:t>
      </w:r>
      <w:r>
        <w:rPr>
          <w:rFonts w:eastAsia="IRNazanin" w:cs="IRNazanin"/>
          <w:color w:val="111111"/>
          <w:sz w:val="28"/>
          <w:szCs w:val="28"/>
          <w:rtl w:val="true"/>
          <w:lang w:bidi="fa-IR"/>
        </w:rPr>
        <w:t>.</w:t>
      </w:r>
      <w:r>
        <w:rPr>
          <w:rStyle w:val="FootnoteAnchor"/>
          <w:rtl w:val="true"/>
        </w:rPr>
        <w:footnoteReference w:id="819"/>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تیراژ روزنامه رستاخیز به رقم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روز رسید و</w:t>
      </w:r>
    </w:p>
    <w:p>
      <w:pPr>
        <w:pStyle w:val="BookText"/>
        <w:rPr/>
      </w:pPr>
      <w:r>
        <w:rPr>
          <w:rFonts w:ascii="IRNazanin" w:hAnsi="IRNazanin" w:eastAsia="IRNazanin"/>
          <w:color w:val="111111"/>
          <w:sz w:val="28"/>
          <w:sz w:val="28"/>
          <w:szCs w:val="28"/>
          <w:rtl w:val="true"/>
          <w:lang w:bidi="fa-IR"/>
        </w:rPr>
        <w:t>استقبال مردم از آن مطلوب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می‌شد که محتوای این روزنامه از روزنامه‌های کیهان و اطلاعات و نیز آیندگان غنی‌تر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رستاخیز تا واپسین دوران انتشارش در چاپخانه روزنامه کیهان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مرکزی آن، واقع در خیابان ویلای شمالی، و محل کار هیأت تحریریه آن هم در خیابان فردوسی بود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با نخست‌وزیری شریف‌امامی که دولت را از پذیرفتن هرگونه مسئولیتی در قبال حزب رستاخیز معذور دانست، انتشار روزنامه رستاخیز هم با مشکلاتی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مشکلات چنان نبود که در نتیجه گسترش بیشتر بحران سیاسی و قرار گرفتن حزب در سراشیب سقوط، روزنامه را به تعطیلی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به‌رغم فروپاشی نهایی حزب، روزنامه</w:t>
      </w:r>
    </w:p>
    <w:p>
      <w:pPr>
        <w:pStyle w:val="BookText"/>
        <w:rPr/>
      </w:pPr>
      <w:r>
        <w:rPr>
          <w:rFonts w:ascii="IRNazanin" w:hAnsi="IRNazanin" w:eastAsia="IRNazanin"/>
          <w:color w:val="111111"/>
          <w:sz w:val="28"/>
          <w:sz w:val="28"/>
          <w:szCs w:val="28"/>
          <w:rtl w:val="true"/>
          <w:lang w:bidi="fa-IR"/>
        </w:rPr>
        <w:t>رستاخیز به طور کژدار و مریز به حیات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آذرماه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دست‌اندرکاران روزنامه به انقلابیون پیوسته و از نشر آن خودداری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دلایل</w:t>
      </w:r>
    </w:p>
    <w:p>
      <w:pPr>
        <w:pStyle w:val="BookText"/>
        <w:rPr/>
      </w:pPr>
      <w:r>
        <w:rPr>
          <w:rFonts w:ascii="IRNazanin" w:hAnsi="IRNazanin" w:eastAsia="IRNazanin"/>
          <w:color w:val="111111"/>
          <w:sz w:val="28"/>
          <w:sz w:val="28"/>
          <w:szCs w:val="28"/>
          <w:rtl w:val="true"/>
          <w:lang w:bidi="fa-IR"/>
        </w:rPr>
        <w:t>عدم انتشار این روزنامه گمانه‌زنیهایی از سوی برخی جراید مطرح گردید</w:t>
      </w:r>
      <w:r>
        <w:rPr>
          <w:rStyle w:val="FootnoteAnchor"/>
          <w:rtl w:val="true"/>
        </w:rPr>
        <w:footnoteReference w:id="821"/>
      </w:r>
      <w:r>
        <w:rPr>
          <w:rFonts w:ascii="IRNazanin" w:hAnsi="IRNazanin" w:eastAsia="IRNazanin"/>
          <w:color w:val="111111"/>
          <w:sz w:val="28"/>
          <w:sz w:val="28"/>
          <w:szCs w:val="28"/>
          <w:rtl w:val="true"/>
          <w:lang w:bidi="fa-IR"/>
        </w:rPr>
        <w:t xml:space="preserve">تا اینکه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خواندنیها مطلبی را به چاپ رسانید که طی آن نویسنده که به نظر می‌رسید از</w:t>
      </w:r>
    </w:p>
    <w:p>
      <w:pPr>
        <w:pStyle w:val="BookText"/>
        <w:rPr/>
      </w:pPr>
      <w:r>
        <w:rPr>
          <w:rFonts w:ascii="IRNazanin" w:hAnsi="IRNazanin" w:eastAsia="IRNazanin"/>
          <w:color w:val="111111"/>
          <w:sz w:val="28"/>
          <w:sz w:val="28"/>
          <w:szCs w:val="28"/>
          <w:rtl w:val="true"/>
          <w:lang w:bidi="fa-IR"/>
        </w:rPr>
        <w:t>اطلاعات کافی برخوردار است، با اشاره به روند انتشار رستاخیز، دلایل توقف انتشار آن را چنین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روزنامه رستاخیز از ابتدا امتیازی صادر نشد و این روزنامه برخلاف قانون بدون صاحب امتیاز، چاپخانه و محل در مؤسسه کیهان انتشار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داستان سوءاستفاده‌های کلان این روزنامه که اینک تحت پیگرد دادسرای تهران قرار گرفته و چند نفر از اعضای مؤثر</w:t>
      </w:r>
    </w:p>
    <w:p>
      <w:pPr>
        <w:pStyle w:val="BookText"/>
        <w:rPr/>
      </w:pPr>
      <w:r>
        <w:rPr>
          <w:rFonts w:ascii="IRNazanin" w:hAnsi="IRNazanin" w:eastAsia="IRNazanin"/>
          <w:color w:val="111111"/>
          <w:sz w:val="28"/>
          <w:sz w:val="28"/>
          <w:szCs w:val="28"/>
          <w:rtl w:val="true"/>
          <w:lang w:bidi="fa-IR"/>
        </w:rPr>
        <w:t>آن از جمله یک معاون سردبیر و همچنین مسئول آگهی‌ها متهم شناخته شده‌اند ربطی به داستان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اعتصاب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نمونه عرض می‌شود که از صدها مورد اتهام سوءاستفاده تنها مبلغ دو فقره آن که یکی مربوط به چاپ واهی شماره‌های مخصوص است دو میلیون و نیم تومان و دیگری که مربوط به درج یک آگهی واهی در چهار نوبت است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روزنامه به علت آن که ارگان حزب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در اعتصاب حکومت شریف امامی و نه در اعتصاب دولت ازهاری شرکت نداشت و علت عدم انتشار آن تعطیل چاپخانه کیهان، انحلال حزب رستاخیز و قطع بودجه آن حزب و نشریاتش از طرف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صبح شانزدهم آبان در چهار صفحه منتشر شد و وعده داد که در شماره فردا مطالب مشروحی خواهد داشت، ولی فردا نه چاپخانه‌ای بود که آن را منتشر کند و نه پولی که بتوانند با آن، این خوان یغما را که علاوه بر دزدی‌های کلان، حقوق‌های 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نیز پرداخت</w:t>
      </w:r>
      <w:bookmarkStart w:id="216" w:name="pg868_11097"/>
    </w:p>
    <w:p>
      <w:pPr>
        <w:pStyle w:val="BookText"/>
        <w:rPr/>
      </w:pPr>
      <w:bookmarkEnd w:id="216"/>
      <w:r>
        <w:rPr>
          <w:rFonts w:ascii="IRNazanin" w:hAnsi="IRNazanin" w:eastAsia="IRNazanin"/>
          <w:color w:val="111111"/>
          <w:sz w:val="28"/>
          <w:sz w:val="28"/>
          <w:szCs w:val="28"/>
          <w:rtl w:val="true"/>
          <w:lang w:bidi="fa-IR"/>
        </w:rPr>
        <w:t>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داستان اعتصاب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هنگامی که روزنامه رستاخیز به پایان راهش نزدیک می‌شد، گفته شد هیأت تحریریه، نویسندگان و سایر دست‌اندرکاران آن اقدام به اعتصاب نموده و حاضر نشدند روزنامه را با</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کنند و خواهان روزنامه‌ای با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این خبر به شرح زیر در روزنامه آیندگان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خانواده‌های مجاهد زندانی با ارسال نامه و یک سبد گل از پایداری و تلاش نویسندگان و کارکنان روزنامه رستاخیز کادر اعتصاب مطبوعات که قلم را زمین گذاشته بودند و در پایان</w:t>
      </w:r>
    </w:p>
    <w:p>
      <w:pPr>
        <w:pStyle w:val="BookText"/>
        <w:rPr/>
      </w:pPr>
      <w:r>
        <w:rPr>
          <w:rFonts w:ascii="IRNazanin" w:hAnsi="IRNazanin" w:eastAsia="IRNazanin"/>
          <w:color w:val="111111"/>
          <w:sz w:val="28"/>
          <w:sz w:val="28"/>
          <w:szCs w:val="28"/>
          <w:rtl w:val="true"/>
          <w:lang w:bidi="fa-IR"/>
        </w:rPr>
        <w:t>اعتصاب نیز حاضر نشدند تحت نام رستاخیز به کار مطبوعاتی خود ادامه دهند ستایش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تحریریه و کارکنان روزنامه رستاخیز در اجتماعی که عصر دیروز تشکیل دادند ضمن سپاسگذاری از احساسات خانواده‌های مجاهدین زندانی عزم راسخ خود را برای انتشار یک روزنامه مستقل ملی اعلام داشتند</w:t>
      </w:r>
      <w:r>
        <w:rPr>
          <w:rFonts w:eastAsia="IRNazanin" w:cs="IRNazanin"/>
          <w:color w:val="111111"/>
          <w:sz w:val="28"/>
          <w:szCs w:val="28"/>
          <w:rtl w:val="true"/>
          <w:lang w:bidi="fa-IR"/>
        </w:rPr>
        <w:t>.</w:t>
      </w:r>
      <w:r>
        <w:rPr>
          <w:rStyle w:val="FootnoteAnchor"/>
          <w:rtl w:val="true"/>
        </w:rPr>
        <w:footnoteReference w:id="823"/>
      </w:r>
    </w:p>
    <w:p>
      <w:pPr>
        <w:pStyle w:val="Heading3"/>
        <w:numPr>
          <w:ilvl w:val="2"/>
          <w:numId w:val="1"/>
        </w:numPr>
        <w:rPr/>
      </w:pPr>
      <w:bookmarkStart w:id="217" w:name="__RefHeading___Toc6995782_211673320"/>
      <w:bookmarkStart w:id="218" w:name="_Toc77"/>
      <w:bookmarkEnd w:id="217"/>
      <w:r>
        <w:rPr>
          <w:rtl w:val="true"/>
        </w:rPr>
        <w:t>رستاخیز جوان</w:t>
      </w:r>
      <w:r>
        <w:rPr>
          <w:rtl w:val="true"/>
        </w:rPr>
        <w:t>:</w:t>
      </w:r>
      <w:bookmarkEnd w:id="218"/>
    </w:p>
    <w:p>
      <w:pPr>
        <w:pStyle w:val="BookText"/>
        <w:rPr/>
      </w:pPr>
      <w:r>
        <w:rPr>
          <w:rFonts w:ascii="IRNazanin" w:hAnsi="IRNazanin" w:eastAsia="IRNazanin"/>
          <w:color w:val="111111"/>
          <w:sz w:val="28"/>
          <w:sz w:val="28"/>
          <w:szCs w:val="28"/>
          <w:rtl w:val="true"/>
          <w:lang w:bidi="fa-IR"/>
        </w:rPr>
        <w:t xml:space="preserve">اولین شماره هفته‌نامه رستاخیز جوان،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که بیشتر خوانندگان آن، جوانان بودند، پنجشنبه‌های هر هفته در می‌آمد و شمارگان آن در اواخر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بود که در چاپخانه اطلاعات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هفته‌نامه در خیابان وصال شیرازی بود و هیأت تحریریه نیز در همانجا استقرار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مجله، دکتر محمدعلی زرنگار بود و سردبیری آن را حسین سرفراز به عهده داشت</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قبل از آن، هوشنگ پورشریعتی و حسام‌الدین اشرف‌زاده سردبیری این نشریه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جوان، جزو معدود نشریات ارگان حزب رستاخیز ملت ایران محسوب می‌شد</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 xml:space="preserve">این مجله تا ماههای پایانی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وقفه‌ای سه هفته‌ای در اسفند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 و شکل و سبک متفاوتی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واپسین روزهای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تحریریه و سایر دست‌اندرکاران مجله هفتگی رستاخیز جوان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هیأت تحریریه رستاخیز جوانان، ستار لقایی</w:t>
      </w:r>
      <w:r>
        <w:rPr>
          <w:rStyle w:val="FootnoteAnchor"/>
          <w:rtl w:val="true"/>
        </w:rPr>
        <w:footnoteReference w:id="82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سایر بخشهای مجله نیز به عهده افراد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شرفی؛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پاک‌نظر؛ ارتباط و مسائل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جمشیدی؛ آموزشی و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رازانی؛ ادبیات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رحمانی؛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زال‌زاده؛ هنری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w:t>
      </w:r>
    </w:p>
    <w:p>
      <w:pPr>
        <w:pStyle w:val="BookText"/>
        <w:rPr/>
      </w:pP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مجله رستاخیز جوان که حاوی مطالبی در حد فهم و درک نوجوانان و جوانان بود اخبار و اطلاعات گوناگونی در اختیار مخاطبان خود قرار می‌داد و در لابلای صفحات آن گزارشات،</w:t>
      </w:r>
    </w:p>
    <w:p>
      <w:pPr>
        <w:pStyle w:val="BookText"/>
        <w:rPr/>
      </w:pPr>
      <w:r>
        <w:rPr>
          <w:rFonts w:ascii="IRNazanin" w:hAnsi="IRNazanin" w:eastAsia="IRNazanin"/>
          <w:color w:val="111111"/>
          <w:sz w:val="28"/>
          <w:sz w:val="28"/>
          <w:szCs w:val="28"/>
          <w:rtl w:val="true"/>
          <w:lang w:bidi="fa-IR"/>
        </w:rPr>
        <w:t>اخبار و نیز تحلیل و تفسیرهایی بود تا با زبانی ساده مخاطبان خود را با اهداف، عملکرد و رسالتهای حزب رستاخیز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رستاخیز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رستاخیز روستا هم، در زمره نشریات ارگان حزب رستاخیز به شمار می‌آمد و از اول مهرماه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چاپخانه اطلاعات چاپ و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به</w:t>
      </w:r>
    </w:p>
    <w:p>
      <w:pPr>
        <w:pStyle w:val="BookText"/>
        <w:rPr/>
      </w:pPr>
      <w:r>
        <w:rPr>
          <w:rFonts w:ascii="IRNazanin" w:hAnsi="IRNazanin" w:eastAsia="IRNazanin"/>
          <w:color w:val="111111"/>
          <w:sz w:val="28"/>
          <w:sz w:val="28"/>
          <w:szCs w:val="28"/>
          <w:rtl w:val="true"/>
          <w:lang w:bidi="fa-IR"/>
        </w:rPr>
        <w:t xml:space="preserve">صورت ماهانه منتشر می‌شد و در اواخر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تیراژ آن به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ماه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اداره این نشریه در خیابان بزرگمهر تهران واقع بود و مطالب منتشره در آن بیشتر</w:t>
      </w:r>
    </w:p>
    <w:p>
      <w:pPr>
        <w:pStyle w:val="BookText"/>
        <w:rPr/>
      </w:pPr>
      <w:r>
        <w:rPr>
          <w:rFonts w:ascii="IRNazanin" w:hAnsi="IRNazanin" w:eastAsia="IRNazanin"/>
          <w:color w:val="111111"/>
          <w:sz w:val="28"/>
          <w:sz w:val="28"/>
          <w:szCs w:val="28"/>
          <w:rtl w:val="true"/>
          <w:lang w:bidi="fa-IR"/>
        </w:rPr>
        <w:t>حول مسائل روستایی و کشاورزی و امور فرهنگی روستائیان دور می‌زد و اخبار و اطلاعاتی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درباره حزب رستاخیز و رسالتهای آن به مخاطبانش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غلامحسین نظری خامنه</w:t>
      </w:r>
      <w:r>
        <w:rPr>
          <w:rStyle w:val="FootnoteAnchor"/>
          <w:rtl w:val="true"/>
        </w:rPr>
        <w:footnoteReference w:id="829"/>
      </w:r>
      <w:r>
        <w:rPr>
          <w:rFonts w:ascii="IRNazanin" w:hAnsi="IRNazanin" w:eastAsia="IRNazanin"/>
          <w:color w:val="111111"/>
          <w:sz w:val="28"/>
          <w:sz w:val="28"/>
          <w:szCs w:val="28"/>
          <w:rtl w:val="true"/>
          <w:lang w:bidi="fa-IR"/>
        </w:rPr>
        <w:t>، مدیر مسئولی و سردبیری ماهنامه روستا را بر عهده داشت و در واپسین ماههای انتشار این نشریه، سیروس شرفشاهی و منصور امامی به ترتیب مدیر مسئولی و سردبیری آن</w:t>
      </w:r>
      <w:bookmarkStart w:id="219" w:name="pg868_11099"/>
    </w:p>
    <w:p>
      <w:pPr>
        <w:pStyle w:val="BookText"/>
        <w:rPr/>
      </w:pPr>
      <w:bookmarkEnd w:id="219"/>
      <w:r>
        <w:rPr>
          <w:rFonts w:ascii="IRNazanin" w:hAnsi="IRNazanin" w:eastAsia="IRNazanin"/>
          <w:color w:val="111111"/>
          <w:sz w:val="28"/>
          <w:sz w:val="28"/>
          <w:szCs w:val="28"/>
          <w:rtl w:val="true"/>
          <w:lang w:bidi="fa-IR"/>
        </w:rPr>
        <w:t>را عهده‌دار بودند</w:t>
      </w:r>
      <w:r>
        <w:rPr>
          <w:rFonts w:eastAsia="IRNazanin" w:cs="IRNazanin"/>
          <w:color w:val="111111"/>
          <w:sz w:val="28"/>
          <w:szCs w:val="28"/>
          <w:rtl w:val="true"/>
          <w:lang w:bidi="fa-IR"/>
        </w:rPr>
        <w:t>.</w:t>
      </w:r>
      <w:r>
        <w:rPr>
          <w:rStyle w:val="FootnoteAnchor"/>
          <w:rtl w:val="true"/>
        </w:rPr>
        <w:footnoteReference w:id="830"/>
      </w:r>
    </w:p>
    <w:p>
      <w:pPr>
        <w:pStyle w:val="Heading3"/>
        <w:numPr>
          <w:ilvl w:val="2"/>
          <w:numId w:val="1"/>
        </w:numPr>
        <w:rPr/>
      </w:pPr>
      <w:bookmarkStart w:id="220" w:name="__RefHeading___Toc6995784_211673320"/>
      <w:bookmarkStart w:id="221" w:name="_Toc78"/>
      <w:bookmarkEnd w:id="220"/>
      <w:r>
        <w:rPr>
          <w:rtl w:val="true"/>
        </w:rPr>
        <w:t>رستاخیز کارگران</w:t>
      </w:r>
      <w:r>
        <w:rPr>
          <w:rtl w:val="true"/>
        </w:rPr>
        <w:t>:</w:t>
      </w:r>
      <w:bookmarkEnd w:id="221"/>
    </w:p>
    <w:p>
      <w:pPr>
        <w:pStyle w:val="BookText"/>
        <w:rPr/>
      </w:pPr>
      <w:r>
        <w:rPr>
          <w:rFonts w:ascii="IRNazanin" w:hAnsi="IRNazanin" w:eastAsia="IRNazanin"/>
          <w:color w:val="111111"/>
          <w:sz w:val="28"/>
          <w:sz w:val="28"/>
          <w:szCs w:val="28"/>
          <w:rtl w:val="true"/>
          <w:lang w:bidi="fa-IR"/>
        </w:rPr>
        <w:t xml:space="preserve">از دیگر نشریات ارگان حزب رستاخیز ملت ایران مجله رستاخیز کارگران بود که شماره صفر آن روز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چاپ بیرون آمد و مدیریت عالیه آن بر عهده احمد شکرنیا بود و مدتی غلامحسین نظری خامنه در هدایت این نشریه با گردانندگان آن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اول آن در سوم آذر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نشر آن چاپخانه اطلاعات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به صورت ماهانه منتشر می‌شد و محل اداره آن در</w:t>
      </w:r>
    </w:p>
    <w:p>
      <w:pPr>
        <w:pStyle w:val="BookText"/>
        <w:rPr/>
      </w:pPr>
      <w:r>
        <w:rPr>
          <w:rFonts w:ascii="IRNazanin" w:hAnsi="IRNazanin" w:eastAsia="IRNazanin"/>
          <w:color w:val="111111"/>
          <w:sz w:val="28"/>
          <w:sz w:val="28"/>
          <w:szCs w:val="28"/>
          <w:rtl w:val="true"/>
          <w:lang w:bidi="fa-IR"/>
        </w:rPr>
        <w:t xml:space="preserve">خیابان بزرگمهر، کاشی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مسئولی و سردبیری رستاخیز کارگران را محمدحسین کردبچه بر عهده گرفت</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 xml:space="preserve">در اولین سرمقاله رستاخیز کارگران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اهداف و رسالتهای این نشریه به شرح زیر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 و شاهنشاه ایران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خود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سرفصل با هموطنان خویش و با جامعه شرافتمند و زحمتکش کارگری ایران بر این پیمان می‌شویم که در راه اعتلا و دستیابی به هدفهای مقدس و والایی که انقلاب شاه و ملت و رستاخیز ملت ایران به خاطر آن پدید آمد قلم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راه انقلاب است و راه رستاخیز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بزرگ و می‌دانیم که نقش کارگران ایران در رسیدن به این هدف متعالی نقشی سازنده و سترگ است و با اعتقاد و وقوف بر همین امر است که بر آن هستیم تا نقش سزاوار و شایسته‌ای را در ارشاد و تسهیل فعالیتهای کارگری و در عین حال انعکاس خواسته‌ها و مشکلات</w:t>
      </w:r>
    </w:p>
    <w:p>
      <w:pPr>
        <w:pStyle w:val="BookText"/>
        <w:rPr/>
      </w:pPr>
      <w:r>
        <w:rPr>
          <w:rFonts w:ascii="IRNazanin" w:hAnsi="IRNazanin" w:eastAsia="IRNazanin"/>
          <w:color w:val="111111"/>
          <w:sz w:val="28"/>
          <w:sz w:val="28"/>
          <w:szCs w:val="28"/>
          <w:rtl w:val="true"/>
          <w:lang w:bidi="fa-IR"/>
        </w:rPr>
        <w:t xml:space="preserve">آنها، ایفا کنیم </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مجله رستاخیز کارگران در طول انتشار از یاری دو سردبیر بهره برد که به ترتیب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محمد حسین کردبچه و هاشم محجوب</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محتوای این نشریه پیرامون مسائل معیشتی و اجتماعی و نیز فرهنگی کارگران دور می‌زد و در لابلای صفحات آن اخبار</w:t>
      </w:r>
    </w:p>
    <w:p>
      <w:pPr>
        <w:pStyle w:val="BookText"/>
        <w:rPr/>
      </w:pPr>
      <w:r>
        <w:rPr>
          <w:rFonts w:ascii="IRNazanin" w:hAnsi="IRNazanin" w:eastAsia="IRNazanin"/>
          <w:color w:val="111111"/>
          <w:sz w:val="28"/>
          <w:sz w:val="28"/>
          <w:szCs w:val="28"/>
          <w:rtl w:val="true"/>
          <w:lang w:bidi="fa-IR"/>
        </w:rPr>
        <w:t>و گزارشاتی درباره حزب رستاخیز و اهداف و رسالتهای آن وجود داشت</w:t>
      </w:r>
      <w:r>
        <w:rPr>
          <w:rFonts w:eastAsia="IRNazanin" w:cs="IRNazanin"/>
          <w:color w:val="111111"/>
          <w:sz w:val="28"/>
          <w:szCs w:val="28"/>
          <w:rtl w:val="true"/>
          <w:lang w:bidi="fa-IR"/>
        </w:rPr>
        <w:t>.</w:t>
      </w:r>
      <w:r>
        <w:rPr>
          <w:rStyle w:val="FootnoteAnchor"/>
          <w:rtl w:val="true"/>
        </w:rPr>
        <w:footnoteReference w:id="834"/>
      </w:r>
    </w:p>
    <w:p>
      <w:pPr>
        <w:pStyle w:val="Heading3"/>
        <w:numPr>
          <w:ilvl w:val="2"/>
          <w:numId w:val="1"/>
        </w:numPr>
        <w:rPr/>
      </w:pPr>
      <w:bookmarkStart w:id="222" w:name="__RefHeading___Toc6995786_211673320"/>
      <w:bookmarkStart w:id="223" w:name="_Toc79"/>
      <w:bookmarkEnd w:id="222"/>
      <w:r>
        <w:rPr>
          <w:rtl w:val="true"/>
        </w:rPr>
        <w:t>اندیشه‌های رستاخیز</w:t>
      </w:r>
      <w:r>
        <w:rPr>
          <w:rtl w:val="true"/>
        </w:rPr>
        <w:t>:</w:t>
      </w:r>
      <w:bookmarkEnd w:id="22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شماره اندیشه‌های رستاخیز در مرداد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نشریه، هر سه ماه یک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می‌شد و در اواخر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آن منوچهر تسلیمی و سردبیر آن مهدی برادران قاسمی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مربوط به انتشار این نشریه به روابط عمومی حزب رستاخیز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فرنگیس امیری مدیریت داخلی نشریه را بر عهده داشت و محل اداره آن در خیابان ویلای تهران واقع</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اندیشه‌های رستاخیز ماهیتی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داشت و سلسله مقالاتی از اندیشمندان و تئوری پردازان معتقد به نظام شاهنشاهی و حزب رستاخیز را به مخاطبانش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نشریه که عمدتا چهره‌های آشنایی بودند به انحاء مختلف در توجیه و تفسیر</w:t>
      </w:r>
    </w:p>
    <w:p>
      <w:pPr>
        <w:pStyle w:val="BookText"/>
        <w:rPr/>
      </w:pPr>
      <w:r>
        <w:rPr>
          <w:rFonts w:ascii="IRNazanin" w:hAnsi="IRNazanin" w:eastAsia="IRNazanin"/>
          <w:color w:val="111111"/>
          <w:sz w:val="28"/>
          <w:sz w:val="28"/>
          <w:szCs w:val="28"/>
          <w:rtl w:val="true"/>
          <w:lang w:bidi="fa-IR"/>
        </w:rPr>
        <w:t>تاریخی، فکری، فلسفی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می‌کوشیدند و مقالات آنان مملو از ستایش شاه بود که از دید آنان، با تشخیص دقیق ضرورتهای تاریخی به تأسیس حزب واحد و فراگیر رستاخیز همت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یادداشتی برای اولین شماره اندیشه‌های رستاخیز نوشته شده</w:t>
      </w:r>
    </w:p>
    <w:p>
      <w:pPr>
        <w:pStyle w:val="BookText"/>
        <w:rPr/>
      </w:pPr>
      <w:r>
        <w:rPr>
          <w:rFonts w:ascii="IRNazanin" w:hAnsi="IRNazanin" w:eastAsia="IRNazanin"/>
          <w:color w:val="111111"/>
          <w:sz w:val="28"/>
          <w:sz w:val="28"/>
          <w:szCs w:val="28"/>
          <w:rtl w:val="true"/>
          <w:lang w:bidi="fa-IR"/>
        </w:rPr>
        <w:t>است، اهداف و رسالتهای این نشریه به شرح زیر برای خوانندگانش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اینک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مطبوعات حزبی ما ظاهر می‌شود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کاستی می‌باید رشد کند و با شتاب هم رشد کند و چنان شود که در 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بی‌گفتگو همتی است که در انبوه</w:t>
      </w:r>
    </w:p>
    <w:p>
      <w:pPr>
        <w:pStyle w:val="BookText"/>
        <w:rPr/>
      </w:pPr>
      <w:r>
        <w:rPr>
          <w:rFonts w:ascii="IRNazanin" w:hAnsi="IRNazanin" w:eastAsia="IRNazanin"/>
          <w:color w:val="111111"/>
          <w:sz w:val="28"/>
          <w:sz w:val="28"/>
          <w:szCs w:val="28"/>
          <w:rtl w:val="true"/>
          <w:lang w:bidi="fa-IR"/>
        </w:rPr>
        <w:t>اندیشمندان و صاحب‌نظران حزب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روشن است که حزب ما، حزبی که فراگیر ملت است و بسیج تمامی نیروهای ملی را به سوی هدفهای انقلاب و وصول به دوره تمدن بزرگ برعهده دارد، در راه</w:t>
      </w:r>
    </w:p>
    <w:p>
      <w:pPr>
        <w:pStyle w:val="BookText"/>
        <w:rPr/>
      </w:pPr>
      <w:r>
        <w:rPr>
          <w:rFonts w:ascii="IRNazanin" w:hAnsi="IRNazanin" w:eastAsia="IRNazanin"/>
          <w:color w:val="111111"/>
          <w:sz w:val="28"/>
          <w:sz w:val="28"/>
          <w:szCs w:val="28"/>
          <w:rtl w:val="true"/>
          <w:lang w:bidi="fa-IR"/>
        </w:rPr>
        <w:t>بهره‌مندی هر چه بیشتر از اندیشه‌های بلند و رهنمودهای کارساز فرمانده و طراح بزرگ انقلاب</w:t>
      </w:r>
    </w:p>
    <w:p>
      <w:pPr>
        <w:pStyle w:val="BookText"/>
        <w:rPr/>
      </w:pPr>
      <w:r>
        <w:rPr>
          <w:rFonts w:ascii="IRNazanin" w:hAnsi="IRNazanin" w:eastAsia="IRNazanin"/>
          <w:color w:val="111111"/>
          <w:sz w:val="28"/>
          <w:sz w:val="28"/>
          <w:szCs w:val="28"/>
          <w:rtl w:val="true"/>
          <w:lang w:bidi="fa-IR"/>
        </w:rPr>
        <w:t>که به تحقیق سرمایه‌ی غنا و قدرت روزافزون جامعه ما بوده است و خواهد بود، می‌باید در هر گام و در برابر هر یک از مسایل و برنامه‌های توسعه ملی از نظرها و ابتکارهای سازنده‌ی فردی و گروهی جامعه مایه بگیرد، آگاهی به ارزش و اثر این آمادگی با شناخت این حقیقت همراه</w:t>
      </w:r>
    </w:p>
    <w:p>
      <w:pPr>
        <w:pStyle w:val="BookText"/>
        <w:rPr/>
      </w:pPr>
      <w:r>
        <w:rPr>
          <w:rFonts w:ascii="IRNazanin" w:hAnsi="IRNazanin" w:eastAsia="IRNazanin"/>
          <w:color w:val="111111"/>
          <w:sz w:val="28"/>
          <w:sz w:val="28"/>
          <w:szCs w:val="28"/>
          <w:rtl w:val="true"/>
          <w:lang w:bidi="fa-IR"/>
        </w:rPr>
        <w:t>است که ظهور مسائل و نیازهای گونه‌گون به خودی خود یکی از جلوه‌ها و پیامدهای اجتناب‌ناپذیر پیشرفت انقلابی و رشد سریع اقتصادی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جامعه راکد و عقب‌مانده با مسأله و مشکلی سوای همان نفس رکود و خمودگی روبرو نیست، در حالی که برای یک جامعه پیشرو و متحول که به سرعت خود را از بند فتور و رخوت رهانیده است ظهور نیازها و مسائل پی در پی نه تنها غیرمنتظره نیست، که یقین در رویاروئی و پاسخگویی به این نیازها و مسائل، نقش راهگشای خبرگان و کارشناسان امور اجتماعی و سیاسی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انکارناپذیر است و در این میان فضای رستاخیز که فضای همبستگی ملی و میثاق ملی بر</w:t>
      </w:r>
    </w:p>
    <w:p>
      <w:pPr>
        <w:pStyle w:val="BookText"/>
        <w:rPr/>
      </w:pPr>
      <w:r>
        <w:rPr>
          <w:rFonts w:ascii="IRNazanin" w:hAnsi="IRNazanin" w:eastAsia="IRNazanin"/>
          <w:color w:val="111111"/>
          <w:sz w:val="28"/>
          <w:sz w:val="28"/>
          <w:szCs w:val="28"/>
          <w:rtl w:val="true"/>
          <w:lang w:bidi="fa-IR"/>
        </w:rPr>
        <w:t>شالوده‌های هویت ملی ما است این فرصت را فراهم کرده است تا دست‌ها و مغزهای آفریننده به آسانی جولانگر میدان آفرینش باشد و بدیهی است که یکی از مؤثرترین شیوه‌ها در این بهره بخشی چنان گفت و شنود ژرف و با هدفی است که تمامی زوایای حزب ما و فرد فرد جامعه ما</w:t>
      </w:r>
    </w:p>
    <w:p>
      <w:pPr>
        <w:pStyle w:val="BookText"/>
        <w:rPr/>
      </w:pPr>
      <w:r>
        <w:rPr>
          <w:rFonts w:ascii="IRNazanin" w:hAnsi="IRNazanin" w:eastAsia="IRNazanin"/>
          <w:color w:val="111111"/>
          <w:sz w:val="28"/>
          <w:sz w:val="28"/>
          <w:szCs w:val="28"/>
          <w:rtl w:val="true"/>
          <w:lang w:bidi="fa-IR"/>
        </w:rPr>
        <w:t>را در بر بگیرد و زمینه‌های گسترده‌ای برای ایجاد حرکت دو سویه اندیشه و رویارویی سلیقه‌ها</w:t>
      </w:r>
    </w:p>
    <w:p>
      <w:pPr>
        <w:pStyle w:val="BookText"/>
        <w:rPr/>
      </w:pPr>
      <w:r>
        <w:rPr>
          <w:rFonts w:ascii="IRNazanin" w:hAnsi="IRNazanin" w:eastAsia="IRNazanin"/>
          <w:color w:val="111111"/>
          <w:sz w:val="28"/>
          <w:sz w:val="28"/>
          <w:szCs w:val="28"/>
          <w:rtl w:val="true"/>
          <w:lang w:bidi="fa-IR"/>
        </w:rPr>
        <w:t>و نظرها چنان که شاهنشاه فرموده‌اند در بستر فراگیر حزب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سهمی سزاوار می‌تواند داشته باشد بدان شرط که از یاری تمامی اندیشه‌گران حزب برخوردار باشد و به برکت فراگیری حزب ما، فراگیر تمامی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فکر ورای رستاخیزی گشاده است و در همان حال که ناشر دیدها و نظرهای حزب خواهد شد به نشر دیدها و نظرهای فردی روشنگران</w:t>
      </w:r>
    </w:p>
    <w:p>
      <w:pPr>
        <w:pStyle w:val="BookText"/>
        <w:rPr/>
      </w:pPr>
      <w:r>
        <w:rPr>
          <w:rFonts w:ascii="IRNazanin" w:hAnsi="IRNazanin" w:eastAsia="IRNazanin"/>
          <w:color w:val="111111"/>
          <w:sz w:val="28"/>
          <w:sz w:val="28"/>
          <w:szCs w:val="28"/>
          <w:rtl w:val="true"/>
          <w:lang w:bidi="fa-IR"/>
        </w:rPr>
        <w:t>حزب نیز خواهد پرداخت که بی‌شک مسئولیت و پاسخگویی در برابر آراء متقابل به عهده خود</w:t>
      </w:r>
    </w:p>
    <w:p>
      <w:pPr>
        <w:pStyle w:val="BookText"/>
        <w:rPr/>
      </w:pPr>
      <w:r>
        <w:rPr>
          <w:rFonts w:ascii="IRNazanin" w:hAnsi="IRNazanin" w:eastAsia="IRNazanin"/>
          <w:color w:val="111111"/>
          <w:sz w:val="28"/>
          <w:sz w:val="28"/>
          <w:szCs w:val="28"/>
          <w:rtl w:val="true"/>
          <w:lang w:bidi="fa-IR"/>
        </w:rPr>
        <w:t>ایشان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را برگزیده است تا پهنه‌ای گسترده برای ظهور برترین راهیابیها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راهیابیهایی که از منشور جاویدان حزب ما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آغاز است، بر دانشوران حزب فرض است تا این آغاز را به تلاشی پویا و پایا و بهره بخش بدل سازند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امیر عباس هویدا، نخست‌وزیر و دبیرکل وقت حزب رستاخیز طی یادداشتی که به مناسبت اولین شماره این مجله به چاپ سپرد، اظهار امیدواری نمود دست اندرکاران آن بتوانند مبانی تئوریک و فلسفی تأسیس و فعالیت حزب رستاخیز ملت ایران را برای مخاطبانشان آشکار سازند و مردم کشور را از ضرورت تاریخی لزوم تأسیس این حزب مطلع سازند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مهم‌ترین نویسندگان این نشریه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محمداسعد نظامی، منوچهر تسلیمی، احمدعلی احمدی، پرویز نیکخواه، منصور معتمدی، مهدی قاسمی، محمود جعفریان، عنایت‌اللّه رضا، پرویز پارسا، عبدالمجید مجیدی، کاظم ودیعی، شاپور راسخ، ضیاءالدین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دانشوری، امیر طاهری، امیرحسن فرزانه، احمد حامی، بهمن سرکاراتی، حسین کاظم‌زاده، مهدی سمیعی، پرویز پارسا، منصور روحانی، محمود طلوعی، فیروز توفیق، محمدرضا جوزی، فرهاد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تلویزیون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داریوش همایون، جمشید آموزگار،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 رحمت‌اللّه جزنی، حسنعلی مهران، مهناز افخمی، امیرشاپور زندنیا، اسماعیل مفیدی، فریدون فشارکی، محمد آراسته‌خوی، نصراللّه واحدی فریدی، کاظم خسروشاهی،</w:t>
      </w:r>
      <w:bookmarkStart w:id="224" w:name="pg868_11102"/>
    </w:p>
    <w:p>
      <w:pPr>
        <w:pStyle w:val="BookText"/>
        <w:rPr/>
      </w:pPr>
      <w:bookmarkEnd w:id="224"/>
      <w:r>
        <w:rPr>
          <w:rFonts w:ascii="IRNazanin" w:hAnsi="IRNazanin" w:eastAsia="IRNazanin"/>
          <w:color w:val="111111"/>
          <w:sz w:val="28"/>
          <w:sz w:val="28"/>
          <w:szCs w:val="28"/>
          <w:rtl w:val="true"/>
          <w:lang w:bidi="fa-IR"/>
        </w:rPr>
        <w:t>محمدصادق فرزام‌نیا، احمد حب‌جو، هاشم فرهنگ، محمد معتضد باهری، محمدرضا عاملی تهرانی، دکتر پرویز ناتل خانلری، ناصر رحیمی،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فرهنگ مهر، سعید وزیری،</w:t>
      </w:r>
    </w:p>
    <w:p>
      <w:pPr>
        <w:pStyle w:val="BookText"/>
        <w:rPr/>
      </w:pPr>
      <w:r>
        <w:rPr>
          <w:rFonts w:ascii="IRNazanin" w:hAnsi="IRNazanin" w:eastAsia="IRNazanin"/>
          <w:color w:val="111111"/>
          <w:sz w:val="28"/>
          <w:sz w:val="28"/>
          <w:szCs w:val="28"/>
          <w:rtl w:val="true"/>
          <w:lang w:bidi="fa-IR"/>
        </w:rPr>
        <w:t>امیرفریدون گرگانی، ابراهیم جهان‌نما، و پروفسور فضل‌اللّه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اندرکاران اندیشه‌های رستاخیز طی هشتمین شماره نشر این مجله از اقبال خوانندگان و نیز درجه موفقیت خود در انعکاس دیدگاههای مختلف سیاسی، فلسفی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حزب رستاخیز ابراز رضایت کردند و ضمن دعوت از اندیشمندان برای همکاری بیشتر با این نشریه بر تداوم راه در پیش گرفته تأکید نمودند</w:t>
      </w:r>
      <w:r>
        <w:rPr>
          <w:rFonts w:eastAsia="IRNazanin" w:cs="IRNazanin"/>
          <w:color w:val="111111"/>
          <w:sz w:val="28"/>
          <w:szCs w:val="28"/>
          <w:rtl w:val="true"/>
          <w:lang w:bidi="fa-IR"/>
        </w:rPr>
        <w:t>.</w:t>
      </w:r>
      <w:r>
        <w:rPr>
          <w:rStyle w:val="FootnoteAnchor"/>
          <w:rtl w:val="true"/>
        </w:rPr>
        <w:footnoteReference w:id="838"/>
      </w:r>
    </w:p>
    <w:p>
      <w:pPr>
        <w:pStyle w:val="Heading3"/>
        <w:numPr>
          <w:ilvl w:val="2"/>
          <w:numId w:val="1"/>
        </w:numPr>
        <w:rPr/>
      </w:pPr>
      <w:bookmarkStart w:id="225" w:name="__RefHeading___Toc6995788_211673320"/>
      <w:bookmarkStart w:id="226" w:name="_Toc80"/>
      <w:bookmarkEnd w:id="225"/>
      <w:r>
        <w:rPr>
          <w:rtl w:val="true"/>
        </w:rPr>
        <w:t>رستاخیز هوایی</w:t>
      </w:r>
      <w:r>
        <w:rPr>
          <w:rtl w:val="true"/>
        </w:rPr>
        <w:t>:</w:t>
      </w:r>
      <w:bookmarkEnd w:id="226"/>
    </w:p>
    <w:p>
      <w:pPr>
        <w:pStyle w:val="BookText"/>
        <w:rPr/>
      </w:pPr>
      <w:r>
        <w:rPr>
          <w:rFonts w:ascii="IRNazanin" w:hAnsi="IRNazanin" w:eastAsia="IRNazanin"/>
          <w:color w:val="111111"/>
          <w:sz w:val="28"/>
          <w:sz w:val="28"/>
          <w:szCs w:val="28"/>
          <w:rtl w:val="true"/>
          <w:lang w:bidi="fa-IR"/>
        </w:rPr>
        <w:t xml:space="preserve">این نشریه از اردیبهشت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نشریات ارگان حزب رستاخیز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هوایی، نشریه‌ای هفتگی بود که در شانزده صفحه به چاپ می‌رسید و برای ایرانیان داخل و خارج از کشور 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طی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در بخشهای مختلف جهان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هوایی حاوی اطلاعاتی درباره روند تأسیس و عملکرد حزب رستاخیز بود</w:t>
      </w:r>
      <w:r>
        <w:rPr>
          <w:rFonts w:eastAsia="IRNazanin" w:cs="IRNazanin"/>
          <w:color w:val="111111"/>
          <w:sz w:val="28"/>
          <w:szCs w:val="28"/>
          <w:rtl w:val="true"/>
          <w:lang w:bidi="fa-IR"/>
        </w:rPr>
        <w:t>.</w:t>
      </w:r>
      <w:r>
        <w:rPr>
          <w:rStyle w:val="FootnoteAnchor"/>
          <w:rtl w:val="true"/>
        </w:rPr>
        <w:footnoteReference w:id="839"/>
      </w:r>
    </w:p>
    <w:p>
      <w:pPr>
        <w:pStyle w:val="Heading3"/>
        <w:numPr>
          <w:ilvl w:val="2"/>
          <w:numId w:val="1"/>
        </w:numPr>
        <w:rPr/>
      </w:pPr>
      <w:bookmarkStart w:id="227" w:name="__RefHeading___Toc6995790_211673320"/>
      <w:bookmarkStart w:id="228" w:name="_Toc81"/>
      <w:bookmarkEnd w:id="227"/>
      <w:r>
        <w:rPr>
          <w:rtl w:val="true"/>
        </w:rPr>
        <w:t>مجله تلاش</w:t>
      </w:r>
      <w:r>
        <w:rPr>
          <w:rtl w:val="true"/>
        </w:rPr>
        <w:t>:</w:t>
      </w:r>
      <w:bookmarkEnd w:id="228"/>
    </w:p>
    <w:p>
      <w:pPr>
        <w:pStyle w:val="BookText"/>
        <w:rPr/>
      </w:pPr>
      <w:r>
        <w:rPr>
          <w:rFonts w:ascii="IRNazanin" w:hAnsi="IRNazanin" w:eastAsia="IRNazanin"/>
          <w:color w:val="111111"/>
          <w:sz w:val="28"/>
          <w:sz w:val="28"/>
          <w:szCs w:val="28"/>
          <w:rtl w:val="true"/>
          <w:lang w:bidi="fa-IR"/>
        </w:rPr>
        <w:t xml:space="preserve">مجله تلاش که سالها قبل از تأسیس حزب رستاخیز زیر نظر امیر عباس هویدا، نخست‌وزیر منتشر می‌شد، در شهریورماه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جمع نشریات ارگان حزب رستاخیز ملحق شد و کلیه امور مربوط به انتشار و توزیع آن به حزب رستاخیز واگذار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تلاش در چاپخانه سکه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هیأت تحریریه آن محمد آسیم بود و مدیریت داخلی و اداری آن را نیز شکوه میرزادگی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اداره این نشریه در</w:t>
      </w:r>
    </w:p>
    <w:p>
      <w:pPr>
        <w:pStyle w:val="BookText"/>
        <w:rPr/>
      </w:pPr>
      <w:r>
        <w:rPr>
          <w:rFonts w:ascii="IRNazanin" w:hAnsi="IRNazanin" w:eastAsia="IRNazanin"/>
          <w:color w:val="111111"/>
          <w:sz w:val="28"/>
          <w:sz w:val="28"/>
          <w:szCs w:val="28"/>
          <w:rtl w:val="true"/>
          <w:lang w:bidi="fa-IR"/>
        </w:rPr>
        <w:t xml:space="preserve">خیابان بزرگمهر غربی واقع بود و به صورت ماهانه منتشر می‌شد و در اواخر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w:t>
      </w:r>
    </w:p>
    <w:p>
      <w:pPr>
        <w:pStyle w:val="BookText"/>
        <w:rPr/>
      </w:pPr>
      <w:r>
        <w:rPr>
          <w:rFonts w:ascii="IRNazanin" w:hAnsi="IRNazanin" w:eastAsia="IRNazanin"/>
          <w:color w:val="111111"/>
          <w:sz w:val="28"/>
          <w:sz w:val="28"/>
          <w:szCs w:val="28"/>
          <w:rtl w:val="true"/>
          <w:lang w:bidi="fa-IR"/>
        </w:rPr>
        <w:t xml:space="preserve">آن به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هر ماه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ماهانه تلاش مطالبی درباره مسائل سیاسی، اجتماعی و فرهنگی جاری کشور و نیز تاریخ ادبیات، اقتصاد، سیاست، فرهنگ و هنر، ایرانشناسی و نظایر آن درج می‌کرد و در لابلای صفحات آن هم، اخبار و اطلاعاتی درباره</w:t>
      </w:r>
    </w:p>
    <w:p>
      <w:pPr>
        <w:pStyle w:val="BookText"/>
        <w:rPr/>
      </w:pPr>
      <w:r>
        <w:rPr>
          <w:rFonts w:ascii="IRNazanin" w:hAnsi="IRNazanin" w:eastAsia="IRNazanin"/>
          <w:color w:val="111111"/>
          <w:sz w:val="28"/>
          <w:sz w:val="28"/>
          <w:szCs w:val="28"/>
          <w:rtl w:val="true"/>
          <w:lang w:bidi="fa-IR"/>
        </w:rPr>
        <w:t>حزب رستاخیز به خوانندگان ارائه می‌شد</w:t>
      </w:r>
      <w:r>
        <w:rPr>
          <w:rFonts w:eastAsia="IRNazanin" w:cs="IRNazanin"/>
          <w:color w:val="111111"/>
          <w:sz w:val="28"/>
          <w:szCs w:val="28"/>
          <w:rtl w:val="true"/>
          <w:lang w:bidi="fa-IR"/>
        </w:rPr>
        <w:t>.</w:t>
      </w:r>
      <w:r>
        <w:rPr>
          <w:rStyle w:val="FootnoteAnchor"/>
          <w:rtl w:val="true"/>
        </w:rPr>
        <w:footnoteReference w:id="84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گذرا به مطالب منتشر شده در نشریه تلاش، رویکرد باستانگرایانه‌ای را که در پیوند با روند تحولات کشور در دوره پهلوی بود،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در حالیکه</w:t>
      </w:r>
    </w:p>
    <w:p>
      <w:pPr>
        <w:pStyle w:val="BookText"/>
        <w:rPr/>
      </w:pPr>
      <w:r>
        <w:rPr>
          <w:rFonts w:ascii="IRNazanin" w:hAnsi="IRNazanin" w:eastAsia="IRNazanin"/>
          <w:color w:val="111111"/>
          <w:sz w:val="28"/>
          <w:sz w:val="28"/>
          <w:szCs w:val="28"/>
          <w:rtl w:val="true"/>
          <w:lang w:bidi="fa-IR"/>
        </w:rPr>
        <w:t>می‌کوشید تاریخ باستانی ایران را به عنوان عصر زرین فرهنگ و تمدن ایران به مخاطبانش بقبولاند، ایران دوره پهلوی را اوج کامرواییهای تمام دوران تاریخی کشور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اولین شماره تلاش مورخ خرداد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مرامنامه نشریه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خط وصل و ارتباط است میان ایران بزرگ و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باستان ما و تمدن بعد از اسلام ما پیشرو و بیرق‌دار فرهنگ و دانش جهان بود و در این گفتار اغراقی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مغروریم و بحق مغروریم به دارایی‌های فکری و علمی و هنری پدرانمان و باز مغروریم که ما فرزندان خلف آنها بیکار و بی‌حاصل ننشسته‌ایم و در راه همان سنت قدیم گامهای نو</w:t>
      </w:r>
    </w:p>
    <w:p>
      <w:pPr>
        <w:pStyle w:val="BookText"/>
        <w:rPr/>
      </w:pPr>
      <w:r>
        <w:rPr>
          <w:rFonts w:ascii="IRNazanin" w:hAnsi="IRNazanin" w:eastAsia="IRNazanin"/>
          <w:color w:val="111111"/>
          <w:sz w:val="28"/>
          <w:sz w:val="28"/>
          <w:szCs w:val="28"/>
          <w:rtl w:val="true"/>
          <w:lang w:bidi="fa-IR"/>
        </w:rPr>
        <w:t>برداشته‌ایم و بر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آنها ترقی بود و هدف ما هم همانست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ناراحتیم از این جهت که منبری نیست تا از آن صدای جویندگان آشنا و ناآشنای ایرانی را از فراز آن بتوانیم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ناراحتیم از این که صاحبان اندیشه و فکر از زحمات و کوشش‌های دیگر ایرانیان صاحب اندیشه آگاهی و اطلاع کامل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است که تلاش این مأموریت را انجام دهد و هر صاحب فکری را از تلاش صاحب‌فکران که در جهات مختلف در ایران و خارج از ایران کوشش می‌کنند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اصل مورد قبول همه صاحبان اندیشه و جستجوگران است امید می‌رود که با کمک آنها بکوشیم تا به هدف برسیم</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مهم‌ترین کسانی که مقالاتشان در شماره نخست تلاش به چاپ رسید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 مهراز، امیرعباس هویدا، بیدار، نصیر عصار، پوران صارمی، محسن وزیری مقدم، علینقی عالیخانی، ژینوس نعمت، عبداللّه ریاضی، محمود شفیعی، نادر نادرپور، ضیاء</w:t>
      </w:r>
    </w:p>
    <w:p>
      <w:pPr>
        <w:pStyle w:val="BookText"/>
        <w:rPr/>
      </w:pPr>
      <w:r>
        <w:rPr>
          <w:rFonts w:ascii="IRNazanin" w:hAnsi="IRNazanin" w:eastAsia="IRNazanin"/>
          <w:color w:val="111111"/>
          <w:sz w:val="28"/>
          <w:sz w:val="28"/>
          <w:szCs w:val="28"/>
          <w:rtl w:val="true"/>
          <w:lang w:bidi="fa-IR"/>
        </w:rPr>
        <w:t>قاری‌زاده، ایران درودی، ادیب برومند، ابراهیم پورداود، محمد آسیم، محمد کشاورزیان،</w:t>
      </w:r>
    </w:p>
    <w:p>
      <w:pPr>
        <w:pStyle w:val="BookText"/>
        <w:rPr/>
      </w:pPr>
      <w:r>
        <w:rPr>
          <w:rFonts w:ascii="IRNazanin" w:hAnsi="IRNazanin" w:eastAsia="IRNazanin"/>
          <w:color w:val="111111"/>
          <w:sz w:val="28"/>
          <w:sz w:val="28"/>
          <w:szCs w:val="28"/>
          <w:rtl w:val="true"/>
          <w:lang w:bidi="fa-IR"/>
        </w:rPr>
        <w:t>کامبیز استواری، مهدی اخوان ثالث، محمد مهتدی، بهزاد، حسین کشی‌افشار، رضا آراسته، سودابه قاسملو، احمدعلی احمدی، پرویز نبوی، ناصر حقیقی، کمال شفیعی و کریم امامی</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در شماره دوم تلاش که در مرداد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مقالاتی از افراد زیر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 فرمانفرمائیان، اصغر اقتدار، امیر بهنام، محمدعلی سپانلو، عبدالحسین</w:t>
      </w:r>
    </w:p>
    <w:p>
      <w:pPr>
        <w:pStyle w:val="BookText"/>
        <w:rPr/>
      </w:pPr>
      <w:r>
        <w:rPr>
          <w:rFonts w:ascii="IRNazanin" w:hAnsi="IRNazanin" w:eastAsia="IRNazanin"/>
          <w:color w:val="111111"/>
          <w:sz w:val="28"/>
          <w:sz w:val="28"/>
          <w:szCs w:val="28"/>
          <w:rtl w:val="true"/>
          <w:lang w:bidi="fa-IR"/>
        </w:rPr>
        <w:t>زرین‌کوب، فرخ غفاری و امانوئل ملیک‌اصلانیان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دیگر از نویسندگانی که در</w:t>
      </w:r>
    </w:p>
    <w:p>
      <w:pPr>
        <w:pStyle w:val="BookText"/>
        <w:rPr/>
      </w:pPr>
      <w:r>
        <w:rPr>
          <w:rFonts w:ascii="IRNazanin" w:hAnsi="IRNazanin" w:eastAsia="IRNazanin"/>
          <w:color w:val="111111"/>
          <w:sz w:val="28"/>
          <w:sz w:val="28"/>
          <w:szCs w:val="28"/>
          <w:rtl w:val="true"/>
          <w:lang w:bidi="fa-IR"/>
        </w:rPr>
        <w:t>شماره‌های بعدی نشریه تلاش مقالاتشان به چاپ رسیده،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ولیان،</w:t>
      </w:r>
    </w:p>
    <w:p>
      <w:pPr>
        <w:pStyle w:val="BookText"/>
        <w:rPr/>
      </w:pPr>
      <w:r>
        <w:rPr>
          <w:rFonts w:ascii="IRNazanin" w:hAnsi="IRNazanin" w:eastAsia="IRNazanin"/>
          <w:color w:val="111111"/>
          <w:sz w:val="28"/>
          <w:sz w:val="28"/>
          <w:szCs w:val="28"/>
          <w:rtl w:val="true"/>
          <w:lang w:bidi="fa-IR"/>
        </w:rPr>
        <w:t>سعید نفیسی، فضل‌اللّه شرقی، عباس دواچی، محمدحسن گنجی، مهدی نراقی، امین کیوانفر،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 ملایری، عبدالغفور میرزایی، عذرا ضیایی، مسعود پورفرخ، مسعود فرزاد، شهین</w:t>
      </w:r>
    </w:p>
    <w:p>
      <w:pPr>
        <w:pStyle w:val="BookText"/>
        <w:rPr/>
      </w:pPr>
      <w:r>
        <w:rPr>
          <w:rFonts w:ascii="IRNazanin" w:hAnsi="IRNazanin" w:eastAsia="IRNazanin"/>
          <w:color w:val="111111"/>
          <w:sz w:val="28"/>
          <w:sz w:val="28"/>
          <w:szCs w:val="28"/>
          <w:rtl w:val="true"/>
          <w:lang w:bidi="fa-IR"/>
        </w:rPr>
        <w:t xml:space="preserve">قائم‌مقامی، محمود رخشانی، محمدجعفر محجوب، هوشنگ نهاوندی، سیدمحمد سجادی، ذبیح‌اللّه صفا، سیدحسین نصر، آذر رهنما، جمشید بهنام، نورالدین شفیعی، هوشنگ مساعد، جمشید زرین‌پنجه، جاوید فیوضات، رضا قطبی، حسین مظلوم، منوچهر قراگزلو، حسن عمید، محمدعلی مولوی، حسین پیرنیا، عبدالرحیم جعفری، حسنعلی بنی‌اسد، پرویز مرآت، محمدرضا اصلانی، صادق تبریزی، منوچهر پیروز، پرویز اعتمادمقدم، ایرج گلسرخی، هرمز رشدیه، نورالدین شریف، لیلی امیرارجمند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پرویز جهان‌بینی، علی‌اصغر آزاد، مرتضی نوریانی، نوشین نامور، فریدون اردلان، هوشنگ</w:t>
      </w:r>
    </w:p>
    <w:p>
      <w:pPr>
        <w:pStyle w:val="BookText"/>
        <w:rPr/>
      </w:pPr>
      <w:r>
        <w:rPr>
          <w:rFonts w:ascii="IRNazanin" w:hAnsi="IRNazanin" w:eastAsia="IRNazanin"/>
          <w:color w:val="111111"/>
          <w:sz w:val="28"/>
          <w:sz w:val="28"/>
          <w:szCs w:val="28"/>
          <w:rtl w:val="true"/>
          <w:lang w:bidi="fa-IR"/>
        </w:rPr>
        <w:t>سیحون، مهین محبوبی، عبداللّه ناظمی، مهین صدقیان، عبدالرضا امیرابراهیمی، جمشید مهرپویا، ابوالقاسم حالت، علی‌اصغر حلبی، پرویز دانش‌کجوری، شاهرخ تویسرکانی، محمدحسن وطنی، محمد ستاری، عبداللّه فرخی، اشرف فضل‌اللهی، جعفر میرفخرایی، مهدی راعی، علی‌نقی بهروزی، غلامرضا مریدی، حسین آوارگان، شهره مهدوی، محمود جلیل‌پور، علی‌نقی بهروزی، تقی نعیمی، مهناز عطارها، بهمن افشین، بهرام افرهی، عبدالرفیع حقیقت، علی‌اکبر داناسرشت، یعقوب آژند، پرفسور یحیی صفویان، شجاع‌الدین شیخ‌الاسلام‌زاده، نصرت رحمانی، ثریا رهنما، محمد ریاض خان، احمد طبری، محمد طبیبی، نصرت‌اللّه نوح، علی نورهاشمی، پرویز هنربخش، محمدحسین رضویان، سیاوش مشفق همدانی، هما احسان، عباس پهلوان، عنایت‌اللّه رضا، علی زرین‌قلم، شاپور زندنیا،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حبیب‌اللّه شاملویی، مهرانگیز صدوقی، محمود عاصمی، فریده گلسرخی، فریدون مشیری، مراد اورنگ، ضیاء حسینی، عباس رهبری، بهمن فرسی، محمدحسین گویا، محمد مجلسی، صمد مصری، آرش مهرگان، هوشنگ وزیری، حسن هنرمندی، حسین یزدانی، ایرج پروین، علی مصطفوی، حسین معمارزاده، علی منوری، نادر ابراهیمی، امیر اسماعیلی، محمد بدیع، حسن بهزادی، علی‌اصغر سعیدی، آذین فائزی، همایون جابرانصاری، محمدامین ریاحی، مهرتاش، سعید نادری، علی رضایی، علی رمضانی، امید روحانی، عزت‌اللّه زنگنه، محمدکاظم نائینی، محمدرضا اطمینان، قهرمان بهرامی، علینقی جوانشیر، جمشید چالنگی، نصرت‌اللّه کهرام، کوثر نیازی، فرامرز پیل‌آرام، محمدعلی قینی، عزت‌اللّه ویزایی</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در اوایل تأسیس حزب رستاخیز نام سیروس آموزگار</w:t>
      </w:r>
      <w:r>
        <w:rPr>
          <w:rStyle w:val="FootnoteAnchor"/>
          <w:rtl w:val="true"/>
        </w:rPr>
        <w:footnoteReference w:id="844"/>
      </w:r>
      <w:r>
        <w:rPr>
          <w:rFonts w:ascii="IRNazanin" w:hAnsi="IRNazanin" w:eastAsia="IRNazanin"/>
          <w:color w:val="111111"/>
          <w:sz w:val="28"/>
          <w:sz w:val="28"/>
          <w:szCs w:val="28"/>
          <w:rtl w:val="true"/>
          <w:lang w:bidi="fa-IR"/>
        </w:rPr>
        <w:t>به عنوان مدیر و سردبیر نشریه تلاش ذکر می‌شد و محمد آسیم هم کماکان رئیس هیأت تحریریه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ویراستاران تلاش در آن مقطع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حلبی، رضا حقیقی، و بهمن 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اداری مرکب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اصانلو، ملیحه رهین عشقی، شهین ثنایی، و آفاق محمدیون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عاصمی مدیر گروه اداری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مهدی‌زاده، و قاسم فخیمی</w:t>
      </w:r>
      <w:r>
        <w:rPr>
          <w:rStyle w:val="FootnoteAnchor"/>
          <w:rtl w:val="true"/>
        </w:rPr>
        <w:footnoteReference w:id="845"/>
      </w:r>
      <w:r>
        <w:rPr>
          <w:rFonts w:ascii="IRNazanin" w:hAnsi="IRNazanin" w:eastAsia="IRNazanin"/>
          <w:color w:val="111111"/>
          <w:sz w:val="28"/>
          <w:sz w:val="28"/>
          <w:szCs w:val="28"/>
          <w:rtl w:val="true"/>
          <w:lang w:bidi="fa-IR"/>
        </w:rPr>
        <w:t>هم دستیاران نشریه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نویسندگان زیر طی سالهای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فعالیت حزب رستاخیز در شهریور و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را در نشریه تلاش به چاپ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آقایی، جعفر شعار، امیر اسماعیلی، مهرانگیز کار، رضا اعظمی، دکتر وجدانی، منوچهر آتشی، لیلی گلزار،</w:t>
      </w:r>
    </w:p>
    <w:p>
      <w:pPr>
        <w:pStyle w:val="BookText"/>
        <w:rPr/>
      </w:pPr>
      <w:r>
        <w:rPr>
          <w:rFonts w:ascii="IRNazanin" w:hAnsi="IRNazanin" w:eastAsia="IRNazanin"/>
          <w:color w:val="111111"/>
          <w:sz w:val="28"/>
          <w:sz w:val="28"/>
          <w:szCs w:val="28"/>
          <w:rtl w:val="true"/>
          <w:lang w:bidi="fa-IR"/>
        </w:rPr>
        <w:t>رامین صدقیانی، سیما کاواتی، داریوش صنیعی، احمد مهدوی، مهربان شروینی، حبیب‌اللّه</w:t>
      </w:r>
    </w:p>
    <w:p>
      <w:pPr>
        <w:pStyle w:val="BookText"/>
        <w:rPr/>
      </w:pPr>
      <w:r>
        <w:rPr>
          <w:rFonts w:ascii="IRNazanin" w:hAnsi="IRNazanin" w:eastAsia="IRNazanin"/>
          <w:color w:val="111111"/>
          <w:sz w:val="28"/>
          <w:sz w:val="28"/>
          <w:szCs w:val="28"/>
          <w:rtl w:val="true"/>
          <w:lang w:bidi="fa-IR"/>
        </w:rPr>
        <w:t>کریمی، علیرضا افشار، سبکتگین سالور، شکوه میرزادگی، سیامک پورزند، هوشنگ اعظم، فیروز مظفری، محمد آسیم، محمود عاصمی، فرشید پیله‌وری، احمد پاک‌نیت، تفرجی شیرازی، پروفسور روشن‌ضمیر، شاهرخ دستورتبار، احمد محمدی، عبدالرضا اعظمی، سیروس مشفقی، محمد شب‌زنده‌دار، پوران فرخزاد، فریدون جنیدی، محمدابراهیم باستانی پاریزی، محمدرضا حسن‌بیگی، محمدتاج دوشی، کیومرث منشی‌زاده، عبدالرضا افشار، فریدون مشیری، سیروس قهرمانی، فرود کافی، احمد رنجبر، سعید احمدی، منوچهر نیستانی، سیاوش آریایی، کیان‌وش شمس‌اسحاق، محمود عنایت، احمد بهارلو، نصرت رحمانی، آسیه کاواتی، محمدرضا تقوی، محمدمهدی پشتون، نادر نادرپور، محمدعلی ظهیرالاسلام‌زاده، سیمین بهبهانی، احمد کامیابی، ایرج انور، سعید قائم‌مقامی، امیر زال‌زاده،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سرداری، حبیب شاملویی، ابوالقاسم حالت، منوچهر آزادی، هوشنگ ایازی، شهروز</w:t>
      </w:r>
      <w:bookmarkStart w:id="229" w:name="pg868_11106"/>
    </w:p>
    <w:p>
      <w:pPr>
        <w:pStyle w:val="BookText"/>
        <w:rPr/>
      </w:pPr>
      <w:bookmarkEnd w:id="229"/>
      <w:r>
        <w:rPr>
          <w:rFonts w:ascii="IRNazanin" w:hAnsi="IRNazanin" w:eastAsia="IRNazanin"/>
          <w:color w:val="111111"/>
          <w:sz w:val="28"/>
          <w:sz w:val="28"/>
          <w:szCs w:val="28"/>
          <w:rtl w:val="true"/>
          <w:lang w:bidi="fa-IR"/>
        </w:rPr>
        <w:t>شکوری، و محمد جهانفر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شماره نشریه تلاش در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نشریات حزب رستاخیز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انتشار آن سپری می‌شد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آن منتشر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 زیر نظر دکتر حسین یزدانفر به چاپ رسید و گفته شد از آن پس</w:t>
      </w:r>
    </w:p>
    <w:p>
      <w:pPr>
        <w:pStyle w:val="BookText"/>
        <w:rPr/>
      </w:pPr>
      <w:r>
        <w:rPr>
          <w:rFonts w:ascii="IRNazanin" w:hAnsi="IRNazanin" w:eastAsia="IRNazanin"/>
          <w:color w:val="111111"/>
          <w:sz w:val="28"/>
          <w:sz w:val="28"/>
          <w:szCs w:val="28"/>
          <w:rtl w:val="true"/>
          <w:lang w:bidi="fa-IR"/>
        </w:rPr>
        <w:t>دوره جدید این نشریه در جهت اهداف و خواسته‌های حزب رستاخیز فعالیت هایش را تداوم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وعده به دنبال انحلال حزب رستاخیز در اوایل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w:t>
      </w:r>
    </w:p>
    <w:p>
      <w:pPr>
        <w:pStyle w:val="BookText"/>
        <w:rPr/>
      </w:pPr>
      <w:r>
        <w:rPr>
          <w:rFonts w:ascii="IRNazanin" w:hAnsi="IRNazanin" w:eastAsia="IRNazanin"/>
          <w:color w:val="111111"/>
          <w:sz w:val="28"/>
          <w:sz w:val="28"/>
          <w:szCs w:val="28"/>
          <w:rtl w:val="true"/>
          <w:lang w:bidi="fa-IR"/>
        </w:rPr>
        <w:t>عملی نشد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در آخرین شماره نشریه شکوه میرزادگی، محمود عاصمی، فیروز مظفری، محمد آسیم، فرشید پیله‌ور، و مهرانگیز کار به عنوان همکاران دائمی معرفی شده بودند</w:t>
      </w:r>
      <w:r>
        <w:rPr>
          <w:rFonts w:eastAsia="IRNazanin" w:cs="IRNazanin"/>
          <w:color w:val="111111"/>
          <w:sz w:val="28"/>
          <w:szCs w:val="28"/>
          <w:rtl w:val="true"/>
          <w:lang w:bidi="fa-IR"/>
        </w:rPr>
        <w:t>.</w:t>
      </w:r>
    </w:p>
    <w:p>
      <w:pPr>
        <w:pStyle w:val="Heading3"/>
        <w:numPr>
          <w:ilvl w:val="2"/>
          <w:numId w:val="1"/>
        </w:numPr>
        <w:rPr/>
      </w:pPr>
      <w:bookmarkStart w:id="230" w:name="__RefHeading___Toc6995792_211673320"/>
      <w:bookmarkStart w:id="231" w:name="_Toc82"/>
      <w:bookmarkEnd w:id="230"/>
      <w:r>
        <w:rPr>
          <w:rtl w:val="true"/>
        </w:rPr>
        <w:t>کانون</w:t>
      </w:r>
      <w:r>
        <w:rPr>
          <w:rtl w:val="true"/>
        </w:rPr>
        <w:t>:</w:t>
      </w:r>
      <w:bookmarkEnd w:id="231"/>
    </w:p>
    <w:p>
      <w:pPr>
        <w:pStyle w:val="BookText"/>
        <w:rPr/>
      </w:pPr>
      <w:r>
        <w:rPr>
          <w:rFonts w:ascii="IRNazanin" w:hAnsi="IRNazanin" w:eastAsia="IRNazanin"/>
          <w:color w:val="111111"/>
          <w:sz w:val="28"/>
          <w:sz w:val="28"/>
          <w:szCs w:val="28"/>
          <w:rtl w:val="true"/>
          <w:lang w:bidi="fa-IR"/>
        </w:rPr>
        <w:t xml:space="preserve">نشریه کانون دیگر عضو خانواده ارگان حزب رستاخیز به شمار می‌رفت که به صورت ماهانه منتشر می‌شد و نخستین شماره آن در اوایل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و سردبیر آن محمدعلی کرد و بیژن امامی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 این نشریه با برگزاری کنگره فوق‌العاده حزب رستاخیز همزمان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مطالب این نشریه درباره مسائل سیاسی، اجتماعی و فرهنگی جاری کشور بود و نیز اخبار و اطلاعاتی درباره حزب رستاخیز، خواسته‌ها و نیازهای اعضای کانونها و اخباری از شهرستانهای مختلف کشور داشت</w:t>
      </w:r>
      <w:r>
        <w:rPr>
          <w:rFonts w:eastAsia="IRNazanin" w:cs="IRNazanin"/>
          <w:color w:val="111111"/>
          <w:sz w:val="28"/>
          <w:szCs w:val="28"/>
          <w:rtl w:val="true"/>
          <w:lang w:bidi="fa-IR"/>
        </w:rPr>
        <w:t>.</w:t>
      </w:r>
      <w:r>
        <w:rPr>
          <w:rStyle w:val="FootnoteAnchor"/>
          <w:rtl w:val="true"/>
        </w:rPr>
        <w:footnoteReference w:id="847"/>
      </w:r>
    </w:p>
    <w:p>
      <w:pPr>
        <w:pStyle w:val="Heading3"/>
        <w:numPr>
          <w:ilvl w:val="2"/>
          <w:numId w:val="1"/>
        </w:numPr>
        <w:rPr/>
      </w:pPr>
      <w:bookmarkStart w:id="232" w:name="__RefHeading___Toc6995794_211673320"/>
      <w:bookmarkStart w:id="233" w:name="_Toc83"/>
      <w:bookmarkEnd w:id="232"/>
      <w:r>
        <w:rPr>
          <w:rtl w:val="true"/>
        </w:rPr>
        <w:t>مبانی</w:t>
      </w:r>
      <w:r>
        <w:rPr>
          <w:rtl w:val="true"/>
        </w:rPr>
        <w:t>:</w:t>
      </w:r>
      <w:bookmarkEnd w:id="233"/>
    </w:p>
    <w:p>
      <w:pPr>
        <w:pStyle w:val="BookText"/>
        <w:rPr/>
      </w:pPr>
      <w:r>
        <w:rPr>
          <w:rFonts w:ascii="IRNazanin" w:hAnsi="IRNazanin" w:eastAsia="IRNazanin"/>
          <w:color w:val="111111"/>
          <w:sz w:val="28"/>
          <w:sz w:val="28"/>
          <w:szCs w:val="28"/>
          <w:rtl w:val="true"/>
          <w:lang w:bidi="fa-IR"/>
        </w:rPr>
        <w:t xml:space="preserve">نشریه مبانی که بیشتر به مسائل تئوریک حزب توجه نشان می‌داد از اوایل بهمن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انتشار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مسئولی و سردبیری آن بر عهده امیرشاپور زندنیا بود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xml:space="preserve">اولین شماره این نشریه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فلسفی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در اول بهمن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ترتیب انتشار آن نیز به صورت ماهانه بود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علاوه بر نشریات دوره‌ای و روزانه که تقریبا به طور منظم منتشر می‌شد، مسئولان حزب رستاخیز هر از چند گاه جزوه‌ها و کتابچه‌هایی منتشر می‌کردند که حاوی نکاتی متعدد درباره</w:t>
      </w:r>
    </w:p>
    <w:p>
      <w:pPr>
        <w:pStyle w:val="BookText"/>
        <w:rPr/>
      </w:pPr>
      <w:r>
        <w:rPr>
          <w:rFonts w:ascii="IRNazanin" w:hAnsi="IRNazanin" w:eastAsia="IRNazanin"/>
          <w:color w:val="111111"/>
          <w:sz w:val="28"/>
          <w:sz w:val="28"/>
          <w:szCs w:val="28"/>
          <w:rtl w:val="true"/>
          <w:lang w:bidi="fa-IR"/>
        </w:rPr>
        <w:t>عملکرد، اهداف و رسالتهای حزب رستاخیز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انتشار این نشریات که به حزب رستاخیز اجازه می‌داد عملکرد و برنامه‌های در دست اجرا و اهداف و رسالتهای ریز و کلان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تبلیغ نماید و به کمک مجموعه‌ای از نویسندگان و تئوری‌پردازان محصولات</w:t>
      </w:r>
      <w:bookmarkStart w:id="234" w:name="pg868_11107"/>
    </w:p>
    <w:p>
      <w:pPr>
        <w:pStyle w:val="BookText"/>
        <w:rPr/>
      </w:pPr>
      <w:bookmarkEnd w:id="234"/>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خود را به مخاطبان عرضه نماید؛ تلاش گسترده‌ای صورت می‌گرفت تا از پاگرفتن مطبوعات مستقل و آزاد که به این بساط گسترده حزبی کمتر ارادت می‌ورزیدند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نظیر دوره‌های پیشین در عصر حاکمیت حزب رستاخیز بر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سانسور مطبوعات همچنان جزو اولویت برنامه‌های حاکمیت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به‌ویژه ساواک در سانسور مطبوعات بیش از هر دستگاه دیگر قدرت‌نمایی می‌کرد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رابرت گراهام سانسور شدید مطبوعات را در ایران عصر حاکمیت حزب رستاخیز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حزب رستاخیز وسیله دیگری برای جلوگیری از رشد مطبوعات 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نقشی کاملاً زیر دست داشتند و به صورت مؤثری در بطن قدرت اجرایی جذب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آنها انعکاس و تبلیغ فعالیتهای دربار و سیاست‌های شاه سابق که توسط دولت اجرا می‌شد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را صرفا به یک وسیله روابط عمومی دولتی تبدیل کرده بودند و فقط در</w:t>
      </w:r>
    </w:p>
    <w:p>
      <w:pPr>
        <w:pStyle w:val="BookText"/>
        <w:rPr/>
      </w:pPr>
      <w:r>
        <w:rPr>
          <w:rFonts w:ascii="IRNazanin" w:hAnsi="IRNazanin" w:eastAsia="IRNazanin"/>
          <w:color w:val="111111"/>
          <w:sz w:val="28"/>
          <w:sz w:val="28"/>
          <w:szCs w:val="28"/>
          <w:rtl w:val="true"/>
          <w:lang w:bidi="fa-IR"/>
        </w:rPr>
        <w:t>مواردی به آنها اجازه داده می‌شد از حدود مقرر خارج شده و انتقاد کنند که مسئله غیراساسی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ترافیک تهران یا اجاره‌ها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مهم‌تری به جریان بیاندازند سانسور وجود داشت و معمولاً به شکل خودسانسوری که شدیدتر هم هست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سرمایه‌گذاری حاضر نبود خلاف میل حکومت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موجب تعطیل مؤسسه مطبوعاتی مربوط می‌شد</w:t>
      </w:r>
      <w:r>
        <w:rPr>
          <w:rFonts w:eastAsia="IRNazanin" w:cs="IRNazanin"/>
          <w:color w:val="111111"/>
          <w:sz w:val="28"/>
          <w:szCs w:val="28"/>
          <w:rtl w:val="true"/>
          <w:lang w:bidi="fa-IR"/>
        </w:rPr>
        <w:t>.</w:t>
      </w:r>
      <w:r>
        <w:rPr>
          <w:rStyle w:val="FootnoteAnchor"/>
          <w:rtl w:val="true"/>
        </w:rPr>
        <w:footnoteReference w:id="851"/>
      </w:r>
    </w:p>
    <w:p>
      <w:pPr>
        <w:pStyle w:val="Heading3"/>
        <w:numPr>
          <w:ilvl w:val="2"/>
          <w:numId w:val="1"/>
        </w:numPr>
        <w:rPr/>
      </w:pPr>
      <w:bookmarkStart w:id="235" w:name="__RefHeading___Toc6995796_211673320"/>
      <w:bookmarkStart w:id="236" w:name="_Toc84"/>
      <w:bookmarkEnd w:id="235"/>
      <w:r>
        <w:rPr/>
        <w:t>2</w:t>
      </w:r>
      <w:r>
        <w:rPr>
          <w:rtl w:val="true"/>
        </w:rPr>
        <w:t xml:space="preserve">- </w:t>
      </w:r>
      <w:r>
        <w:rPr>
          <w:rtl w:val="true"/>
        </w:rPr>
        <w:t>کانونهای حزبی</w:t>
      </w:r>
      <w:r>
        <w:rPr>
          <w:rtl w:val="true"/>
        </w:rPr>
        <w:t xml:space="preserve">: </w:t>
      </w:r>
      <w:r>
        <w:rPr>
          <w:rtl w:val="true"/>
        </w:rPr>
        <w:t>روند تشکیل کانونهای حزبی</w:t>
      </w:r>
      <w:bookmarkEnd w:id="236"/>
    </w:p>
    <w:p>
      <w:pPr>
        <w:pStyle w:val="BookText"/>
        <w:rPr/>
      </w:pPr>
      <w:r>
        <w:rPr>
          <w:rFonts w:ascii="IRNazanin" w:hAnsi="IRNazanin" w:eastAsia="IRNazanin"/>
          <w:color w:val="111111"/>
          <w:sz w:val="28"/>
          <w:sz w:val="28"/>
          <w:szCs w:val="28"/>
          <w:rtl w:val="true"/>
          <w:lang w:bidi="fa-IR"/>
        </w:rPr>
        <w:t>در اساسنامه حزب رستاخیز تشکیل کانونهای حزبی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کانونها مهم‌ترین هسته‌های تشکیلاتی حزب رستاخیز محسوب می‌شدند که روابط مدیریت حزب را با اعضای آن در سراسر کشور میسر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 آمدن تعدادی معین از اعضای حزب، کانونهای حزبی شکل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از اوایل اردیبهشت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مدیریت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رستاخیز طرح تشکیل کانونهای حزبی در سراسر کشور را مورد توجه جدی قرار داد و افرادی از هیأت اجرایی و دفتر سیاسی حزب مأموریت یافتند تا راههای عملی تأسیس کانونها را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هیأت اجرایی وقت حزب رستاخیز،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خود را به شرح زیر معرفی نمود تا درباره تعداد اعضای هر یک از کانونهای حزبی به توافق لازم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آزمون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گنجی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برزیده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قریشی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همایون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قطبی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نسب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صفاپور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دادفر</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این کمیته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پس از بررسیهای لازم، تعداد اعضای هر یک از کانونهای حزبی را حداقل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حداکثر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تعیین نمود و پس از چند ماه مطالعه نهایتا، آئین‌نامه</w:t>
      </w:r>
    </w:p>
    <w:p>
      <w:pPr>
        <w:pStyle w:val="BookText"/>
        <w:rPr/>
      </w:pPr>
      <w:r>
        <w:rPr>
          <w:rFonts w:ascii="IRNazanin" w:hAnsi="IRNazanin" w:eastAsia="IRNazanin"/>
          <w:color w:val="111111"/>
          <w:sz w:val="28"/>
          <w:sz w:val="28"/>
          <w:szCs w:val="28"/>
          <w:rtl w:val="true"/>
          <w:lang w:bidi="fa-IR"/>
        </w:rPr>
        <w:t xml:space="preserve">تشکیل کانونهای حزبی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آئین‌نامه که شامل پنج ماده بود،</w:t>
      </w:r>
    </w:p>
    <w:p>
      <w:pPr>
        <w:pStyle w:val="BookText"/>
        <w:rPr/>
      </w:pPr>
      <w:r>
        <w:rPr>
          <w:rFonts w:ascii="IRNazanin" w:hAnsi="IRNazanin" w:eastAsia="IRNazanin"/>
          <w:color w:val="111111"/>
          <w:sz w:val="28"/>
          <w:sz w:val="28"/>
          <w:szCs w:val="28"/>
          <w:rtl w:val="true"/>
          <w:lang w:bidi="fa-IR"/>
        </w:rPr>
        <w:t>چگونگی تشکیل کانونهای حزبی را به شرح زیر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کانون به درخواست اعضای حزب و داوطلبانه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تعداد اعضای هر کانون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بیش از یکصد هزار نفر جمعیت حداکثر اعضای کانون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روستاهایی که جمعیت آنان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کمتر است یک کانون می‌تواند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کانون دارای یک رئیس، دو معاون و دو منشی است که اعضاء برای مدت یک سال از میان خود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انتخاب آنان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برگزاری جلسات کانون را حزب در هر محل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محل باید از پیش به آگاهی همه اعضاء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صورت مذاکرات کانونها باید به شوراهای مربوطه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می‌تواند برای بررسی موضوعات گوناگون کمیسیون‌هایی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کانون برای گفت و شنود با حضور یک سوم اعضاء رسمیت پیدا می‌کند و برای گرفتن تصمیم حضور نصف به علاوه یک اعضای کانون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تاریخ تشکیل جلسات کانون حداقل باید سه روز قبل از طرف رئیس کانون به آگاهی اعضاء برسد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با تصویب این آئین‌نامه، مقدمات تشکیل کانونهای حزب در سراسر کشور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حزب عضویت در این کانونها را داوطلبانه اعلام نمودند و البته در شرایط وجود</w:t>
      </w:r>
    </w:p>
    <w:p>
      <w:pPr>
        <w:pStyle w:val="BookText"/>
        <w:rPr/>
      </w:pPr>
      <w:r>
        <w:rPr>
          <w:rFonts w:ascii="IRNazanin" w:hAnsi="IRNazanin" w:eastAsia="IRNazanin"/>
          <w:color w:val="111111"/>
          <w:sz w:val="28"/>
          <w:sz w:val="28"/>
          <w:szCs w:val="28"/>
          <w:rtl w:val="true"/>
          <w:lang w:bidi="fa-IR"/>
        </w:rPr>
        <w:t>ناهمگونیهای بسیار در میان اعضای حزب و اقشار گسترده‌ای از مردم کشور که هرگز برگه عضویت در حزب را امضاء نکرده بودند، چاره‌ای جز اعلام داوطلبانه بودن عضویت در کانونها نیز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داریوش همایون از اعضای هیأت اجرایی و دفتر سیاسی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رستاخیز در سرمقاله‌ای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 برای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آیندگان به</w:t>
      </w:r>
    </w:p>
    <w:p>
      <w:pPr>
        <w:pStyle w:val="BookText"/>
        <w:rPr/>
      </w:pPr>
      <w:r>
        <w:rPr>
          <w:rFonts w:ascii="IRNazanin" w:hAnsi="IRNazanin" w:eastAsia="IRNazanin"/>
          <w:color w:val="111111"/>
          <w:sz w:val="28"/>
          <w:sz w:val="28"/>
          <w:szCs w:val="28"/>
          <w:rtl w:val="true"/>
          <w:lang w:bidi="fa-IR"/>
        </w:rPr>
        <w:t>چاپ رسانید، ضمن اشاره به آغاز تشکیل و فعالیت کانونهای حزبی اعتراف کرد که بی‌تردید تمام افراد کشور به عضویت در کانونها اشتیاق نشان نخواهند داد و پیشاپیش قصد مسئولان حزب بر داوطلبانه بودن ورود افراد به کانونها را به اطلاع عموم رسانید و دلایل عدم عضویت اکثریت مردم در کانونها را تشریح نمود و در نهایت بر این تصور ناصواب پای فشرد که مردم ایران بالاتفاق عضو حزب رستاخیز هستند و عدم عضویت در کانونهای حزبی هرگز نمی‌تواند آنان را از حق مسلم عضویت در حزب رستاخیز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سرمقاله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تصویب آئین‌نامه کانون‌ها و شوراها حزب رستاخیز</w:t>
      </w:r>
    </w:p>
    <w:p>
      <w:pPr>
        <w:pStyle w:val="BookText"/>
        <w:rPr/>
      </w:pPr>
      <w:r>
        <w:rPr>
          <w:rFonts w:ascii="IRNazanin" w:hAnsi="IRNazanin" w:eastAsia="IRNazanin"/>
          <w:color w:val="111111"/>
          <w:sz w:val="28"/>
          <w:sz w:val="28"/>
          <w:szCs w:val="28"/>
          <w:rtl w:val="true"/>
          <w:lang w:bidi="fa-IR"/>
        </w:rPr>
        <w:t xml:space="preserve">سرانجام وارد مرحله سازمان دادن خود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مهمترین موضوع سازمانی حزب چگونگی عضویت در کانون‌ها، هیأت اجرایی آزادمنشی نشان داده است، عضویت در کانون‌ها به درخواست اعضاء و داوطلبانه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مجبور نیست در کانون معینی عضو شود و حتی</w:t>
      </w:r>
    </w:p>
    <w:p>
      <w:pPr>
        <w:pStyle w:val="BookText"/>
        <w:rPr/>
      </w:pPr>
      <w:r>
        <w:rPr>
          <w:rFonts w:ascii="IRNazanin" w:hAnsi="IRNazanin" w:eastAsia="IRNazanin"/>
          <w:color w:val="111111"/>
          <w:sz w:val="28"/>
          <w:sz w:val="28"/>
          <w:szCs w:val="28"/>
          <w:rtl w:val="true"/>
          <w:lang w:bidi="fa-IR"/>
        </w:rPr>
        <w:t>در کانونی عضو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به طور قطع راه خود را از احزاب اقتدارگرا، با انضباط</w:t>
      </w:r>
    </w:p>
    <w:p>
      <w:pPr>
        <w:pStyle w:val="BookText"/>
        <w:rPr/>
      </w:pPr>
      <w:r>
        <w:rPr>
          <w:rFonts w:ascii="IRNazanin" w:hAnsi="IRNazanin" w:eastAsia="IRNazanin"/>
          <w:color w:val="111111"/>
          <w:sz w:val="28"/>
          <w:sz w:val="28"/>
          <w:szCs w:val="28"/>
          <w:rtl w:val="true"/>
          <w:lang w:bidi="fa-IR"/>
        </w:rPr>
        <w:t>آهنین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در حزب رستاخیز یک حوزه نیست که با نظامات سخت خود همه فعالیت‌های عضو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بیشتر یک باشگاه حزبی است که مردمان از پیشه‌ها و با ویژگی‌های گوناگون در آنجا گرد می‌آیند و با هم می‌جوشند و گفت و شنود می‌کنند و از طریق آن با سازمان حزبی ارتباط می‌یابند و به شوراهای حزبی راه می‌جویند و فرد در حزب رستاخیز</w:t>
      </w:r>
    </w:p>
    <w:p>
      <w:pPr>
        <w:pStyle w:val="BookText"/>
        <w:rPr/>
      </w:pPr>
      <w:r>
        <w:rPr>
          <w:rFonts w:ascii="IRNazanin" w:hAnsi="IRNazanin" w:eastAsia="IRNazanin"/>
          <w:color w:val="111111"/>
          <w:sz w:val="28"/>
          <w:sz w:val="28"/>
          <w:szCs w:val="28"/>
          <w:rtl w:val="true"/>
          <w:lang w:bidi="fa-IR"/>
        </w:rPr>
        <w:t>در تهدید آن نیست که اگر در کانونی عضویت نیافت و یا از جلسات غیبت کرد اخراج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w:t>
      </w:r>
    </w:p>
    <w:p>
      <w:pPr>
        <w:pStyle w:val="BookText"/>
        <w:rPr/>
      </w:pPr>
      <w:r>
        <w:rPr>
          <w:rFonts w:ascii="IRNazanin" w:hAnsi="IRNazanin" w:eastAsia="IRNazanin"/>
          <w:color w:val="111111"/>
          <w:sz w:val="28"/>
          <w:sz w:val="28"/>
          <w:szCs w:val="28"/>
          <w:rtl w:val="true"/>
          <w:lang w:bidi="fa-IR"/>
        </w:rPr>
        <w:t>عضویت در حزب به این آسانی‌ها گسسته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که فراگیرنده ملت است، حزبی که</w:t>
      </w:r>
    </w:p>
    <w:p>
      <w:pPr>
        <w:pStyle w:val="BookText"/>
        <w:rPr/>
      </w:pPr>
      <w:r>
        <w:rPr>
          <w:rFonts w:ascii="IRNazanin" w:hAnsi="IRNazanin" w:eastAsia="IRNazanin"/>
          <w:color w:val="111111"/>
          <w:sz w:val="28"/>
          <w:sz w:val="28"/>
          <w:szCs w:val="28"/>
          <w:rtl w:val="true"/>
          <w:lang w:bidi="fa-IR"/>
        </w:rPr>
        <w:t>می‌داند که بسیاری از افراد ملت در وضعی نیستند که بتوانند منظما در نشست‌های کانون‌ها شرکت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با همه بستگی خود به حزب نمی‌توانند در زندگی فعال حزبی مسئولیتی برعهده</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ایراد گرفته شده است که پس عضویت در حزب چه سود و خاصیتی دارد و رابط</w:t>
      </w:r>
    </w:p>
    <w:p>
      <w:pPr>
        <w:pStyle w:val="BookText"/>
        <w:rPr/>
      </w:pPr>
      <w:r>
        <w:rPr>
          <w:rFonts w:ascii="IRNazanin" w:hAnsi="IRNazanin" w:eastAsia="IRNazanin"/>
          <w:color w:val="111111"/>
          <w:sz w:val="28"/>
          <w:sz w:val="28"/>
          <w:szCs w:val="28"/>
          <w:rtl w:val="true"/>
          <w:lang w:bidi="fa-IR"/>
        </w:rPr>
        <w:t>فرد حزبی با حزب او در کجاست اگر در کانونی هم عضویت نیابد؟ پاسخی که در هیأت اجرایی</w:t>
      </w:r>
    </w:p>
    <w:p>
      <w:pPr>
        <w:pStyle w:val="BookText"/>
        <w:rPr/>
      </w:pPr>
      <w:r>
        <w:rPr>
          <w:rFonts w:ascii="IRNazanin" w:hAnsi="IRNazanin" w:eastAsia="IRNazanin"/>
          <w:color w:val="111111"/>
          <w:sz w:val="28"/>
          <w:sz w:val="28"/>
          <w:szCs w:val="28"/>
          <w:rtl w:val="true"/>
          <w:lang w:bidi="fa-IR"/>
        </w:rPr>
        <w:t>به این پرسش داده‌اند تأکید بر شرایط عضویت حزب است که شاهنشاه در هنگام اعلام تشکیل</w:t>
      </w:r>
    </w:p>
    <w:p>
      <w:pPr>
        <w:pStyle w:val="BookText"/>
        <w:rPr/>
      </w:pPr>
      <w:r>
        <w:rPr>
          <w:rFonts w:ascii="IRNazanin" w:hAnsi="IRNazanin" w:eastAsia="IRNazanin"/>
          <w:color w:val="111111"/>
          <w:sz w:val="28"/>
          <w:sz w:val="28"/>
          <w:szCs w:val="28"/>
          <w:rtl w:val="true"/>
          <w:lang w:bidi="fa-IR"/>
        </w:rPr>
        <w:t xml:space="preserve">حزب برشمرده‌اند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به سه اصل جاویدان فکری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ارتباط هر</w:t>
      </w:r>
    </w:p>
    <w:p>
      <w:pPr>
        <w:pStyle w:val="BookText"/>
        <w:rPr/>
      </w:pPr>
      <w:r>
        <w:rPr>
          <w:rFonts w:ascii="IRNazanin" w:hAnsi="IRNazanin" w:eastAsia="IRNazanin"/>
          <w:color w:val="111111"/>
          <w:sz w:val="28"/>
          <w:sz w:val="28"/>
          <w:szCs w:val="28"/>
          <w:rtl w:val="true"/>
          <w:lang w:bidi="fa-IR"/>
        </w:rPr>
        <w:t xml:space="preserve">ایرانی با حزب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ارتباط که به زور و اجبار برقرار شود شایسته رستاخیز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ترجیح داده است به آمارها و واقعیات روی کاغذ دلبسته نمانده و به واقعیات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بنگرد و در گزینش هر سیاست و روشی تفاوت بنیادی خود را با هر تجربه حزبی دیگر در نظر</w:t>
      </w:r>
    </w:p>
    <w:p>
      <w:pPr>
        <w:pStyle w:val="BookText"/>
        <w:rPr/>
      </w:pP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حزب گروهها یا به اصطلاح طبقات معینی نیست که حزب همگان است</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در اواخر مردادماه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فریدون مهدوی، قائم‌مقام دبیرکل حزب رستاخیز اعلام کرد کانونهای حزبی جنبه‌ای صنفی نخواهند داشت و افراد از طبقات مختلف در آن عضو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کرد مدیریت حزب از تشکیل هرگونه کانونی که شائبه صنفی آن محرز شده باشد جلوگیری به عمل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وعده داد اولین کانونهای حزبی تهران از دهم شهریور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بشوند و تشکیل کانونهای حزبی سایر نقاط کشور نیز از استانهای فارس و خراسان آغاز شود و در ابتدای امر تشکیل این کانونها جنبه آزمایشی</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حزب اعلام کرد به زودی هیأتهایی از سوی تشکیلات مرکزی حزب به مراکز استانها اعزام خواهند شد تا ضمن مذاکره با مسئولان محلی حزب مقدمات تشکیل کانونهای حزبی را در سراسر کشور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کانونهای حزبی که در واقع اصلی‌ترین هسته‌های حزب به شمار می‌رفتند، مسئولان امیدوار بودند پیشرفت</w:t>
      </w:r>
    </w:p>
    <w:p>
      <w:pPr>
        <w:pStyle w:val="BookText"/>
        <w:rPr/>
      </w:pPr>
      <w:r>
        <w:rPr>
          <w:rFonts w:ascii="IRNazanin" w:hAnsi="IRNazanin" w:eastAsia="IRNazanin"/>
          <w:color w:val="111111"/>
          <w:sz w:val="28"/>
          <w:sz w:val="28"/>
          <w:szCs w:val="28"/>
          <w:rtl w:val="true"/>
          <w:lang w:bidi="fa-IR"/>
        </w:rPr>
        <w:t>کمی و کیفی حزب با شتاب بیشتری تحقق پذیرد</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 xml:space="preserve">بدین ترتیب، از اوایل شهریور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مفاد آئین‌نامه تنظیم شده به تدریج کانونهای حزبی متعددی در بخشهای مختلف کشور</w:t>
      </w:r>
    </w:p>
    <w:p>
      <w:pPr>
        <w:pStyle w:val="BookText"/>
        <w:rPr/>
      </w:pP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در اوایل تیرماه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عباس هویدا دبیرکل وقت حزب رستاخیز تأکید کرد کانونهای حزبی نمی‌توانند عضو جناح خاصی از حزب رستاخیز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هویدا هر یک از اعضاء کانونها به طور فردی می‌توانند به هر یک از دو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پیشرو و جناح سازنده</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بپیوندند</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 xml:space="preserve">کانونهای حزبی تا واپسین زمان فعالیت حزب رستاخیز کماکان، مستقل از جناحهای حزبی به حیات خود ادامه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افراد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عضویت جناحها را بپذیرند</w:t>
      </w:r>
      <w:r>
        <w:rPr>
          <w:rFonts w:eastAsia="IRNazanin" w:cs="IRNazanin"/>
          <w:color w:val="111111"/>
          <w:sz w:val="28"/>
          <w:szCs w:val="28"/>
          <w:rtl w:val="true"/>
          <w:lang w:bidi="fa-IR"/>
        </w:rPr>
        <w:t>».</w:t>
      </w:r>
      <w:r>
        <w:rPr>
          <w:rStyle w:val="FootnoteAnchor"/>
          <w:rtl w:val="true"/>
        </w:rPr>
        <w:footnoteReference w:id="86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کانون حزبی کشور روز جمعه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w:t>
      </w:r>
    </w:p>
    <w:p>
      <w:pPr>
        <w:pStyle w:val="BookText"/>
        <w:rPr/>
      </w:pPr>
      <w:r>
        <w:rPr>
          <w:rFonts w:ascii="IRNazanin" w:hAnsi="IRNazanin" w:eastAsia="IRNazanin"/>
          <w:color w:val="111111"/>
          <w:sz w:val="28"/>
          <w:sz w:val="28"/>
          <w:szCs w:val="28"/>
          <w:rtl w:val="true"/>
          <w:lang w:bidi="fa-IR"/>
        </w:rPr>
        <w:t>تربت حیدریه در جنوب استان خراسان، تشکیل شد</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به دنبال آن هر از چند گاه در روزنامه‌ها و نشریات ادواری آن روزگار اخبار و گزارشاتی درباره تشکیل کانونهای متعدد</w:t>
      </w:r>
    </w:p>
    <w:p>
      <w:pPr>
        <w:pStyle w:val="BookText"/>
        <w:rPr/>
      </w:pPr>
      <w:r>
        <w:rPr>
          <w:rFonts w:ascii="IRNazanin" w:hAnsi="IRNazanin" w:eastAsia="IRNazanin"/>
          <w:color w:val="111111"/>
          <w:sz w:val="28"/>
          <w:sz w:val="28"/>
          <w:szCs w:val="28"/>
          <w:rtl w:val="true"/>
          <w:lang w:bidi="fa-IR"/>
        </w:rPr>
        <w:t>حزبی در بخشهای مختلف کشور به چاپ می‌رسید و اخبار رسمی حاکی از روند رو به افزایش تشکیل کانونهای حزبی در تهران و سایر نقاط کشور بود</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به تدریج کانونهای حزبی متعددی نیز در وزارتخانه‌ها، دوایر دولتی، دانشگاهها و نظایر آن تشکیل و فعالیت خود را آغاز کردند،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جلسه کانون حزبی وزارت علوم و آموزش عالی بعد از ظهر دیروز با حضور عده‌ای از استادان و دانشجویان دانشگاهها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عبدالحسین سمیعی وزیر علوم به عنوان رئیس و دکتر سیمین رجایی به عنوان نایب اول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جلسه سه تن از دانشجویان به عنوان نایب دوم و منشی‌های کانون برگزیده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جلسه کانون حزبی وزارت آموزش و پرورش که بعد از ظهر دیروز با حضور وزیر آموزش و پرورش، نمایندگان حزب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فرهنگیان و دانشگاهیان برگزار شد، احمد هوشنگ شریفی وزیر آموزش و پرورش به سمت رئیس و عباس شیخ و خانم یکانی به عنوان نواب رئیس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دیگر نیز به عنوان منشی‌ها انتخاب شدند و قرار شد</w:t>
      </w:r>
    </w:p>
    <w:p>
      <w:pPr>
        <w:pStyle w:val="BookText"/>
        <w:rPr/>
      </w:pPr>
      <w:r>
        <w:rPr>
          <w:rFonts w:ascii="IRNazanin" w:hAnsi="IRNazanin" w:eastAsia="IRNazanin"/>
          <w:color w:val="111111"/>
          <w:sz w:val="28"/>
          <w:sz w:val="28"/>
          <w:szCs w:val="28"/>
          <w:rtl w:val="true"/>
          <w:lang w:bidi="fa-IR"/>
        </w:rPr>
        <w:t>جلسات بعدی کانون در آخرین چهارشنبه هر ماه برگزار شود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همچنین بنا به گزارش روزنامه آیندگان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کانون حزبی دانشکده علوم پایه پزشکی دانشکده تهران پیش از ظهر دیروز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هوشنگ نهاوندی رئیس دانشگاه تهران و جمعی از اعضای هیأت علمی و دانشجویان و کارکنان دانشکده علوم پایه پزشکی تشکیل شد</w:t>
      </w:r>
      <w:r>
        <w:rPr>
          <w:rFonts w:eastAsia="IRNazanin" w:cs="IRNazanin"/>
          <w:color w:val="111111"/>
          <w:sz w:val="28"/>
          <w:szCs w:val="28"/>
          <w:rtl w:val="true"/>
          <w:lang w:bidi="fa-IR"/>
        </w:rPr>
        <w:t>.»</w:t>
      </w:r>
      <w:r>
        <w:rPr>
          <w:rStyle w:val="FootnoteAnchor"/>
          <w:rtl w:val="true"/>
        </w:rPr>
        <w:footnoteReference w:id="865"/>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کانونهای حزبی ادارات و دوایر دولتی، وزارتخانه‌ها، دانشگاهها و نظایر آن، مدیران و رؤسای درجه اول آن دوایر، ریاست کانونهای حزبی را بر عهده می‌گرفتند</w:t>
      </w:r>
      <w:r>
        <w:rPr>
          <w:rStyle w:val="FootnoteAnchor"/>
          <w:rtl w:val="true"/>
        </w:rPr>
        <w:footnoteReference w:id="866"/>
      </w:r>
      <w:r>
        <w:rPr>
          <w:rFonts w:ascii="IRNazanin" w:hAnsi="IRNazanin" w:eastAsia="IRNazanin"/>
          <w:color w:val="111111"/>
          <w:sz w:val="28"/>
          <w:sz w:val="28"/>
          <w:szCs w:val="28"/>
          <w:rtl w:val="true"/>
          <w:lang w:bidi="fa-IR"/>
        </w:rPr>
        <w:t>و تا جایی که از منابع برجای مانده بر می‌آید برای کسب کرسی ریاست کانونهای حزب در دوایر</w:t>
      </w:r>
    </w:p>
    <w:p>
      <w:pPr>
        <w:pStyle w:val="BookText"/>
        <w:rPr/>
      </w:pPr>
      <w:r>
        <w:rPr>
          <w:rFonts w:ascii="IRNazanin" w:hAnsi="IRNazanin" w:eastAsia="IRNazanin"/>
          <w:color w:val="111111"/>
          <w:sz w:val="28"/>
          <w:sz w:val="28"/>
          <w:szCs w:val="28"/>
          <w:rtl w:val="true"/>
          <w:lang w:bidi="fa-IR"/>
        </w:rPr>
        <w:t>مختلف دولتی و دانشگاهها میان مدیران و رؤسای درجه اول آن مراکز، کشمکشهایی وجود داشت و رؤسای هر یک از ادارات و دانشگاهها به هر ترتیبی بود اعضای کانونهای تابعه دوایر خود را وادار می‌کردند آنها را به ریاست برگزینند و به ندرت حاضر می‌شدند این</w:t>
      </w:r>
    </w:p>
    <w:p>
      <w:pPr>
        <w:pStyle w:val="BookText"/>
        <w:rPr/>
      </w:pPr>
      <w:r>
        <w:rPr>
          <w:rFonts w:ascii="IRNazanin" w:hAnsi="IRNazanin" w:eastAsia="IRNazanin"/>
          <w:color w:val="111111"/>
          <w:sz w:val="28"/>
          <w:sz w:val="28"/>
          <w:szCs w:val="28"/>
          <w:rtl w:val="true"/>
          <w:lang w:bidi="fa-IR"/>
        </w:rPr>
        <w:t>کرسی افتخار را به دیگری واگذار نمایند</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گاهی جلسات این کانونها با ریاست همین افراد صاحب نام تشکیل می‌شد و درباره برخی مسائل جاری حزب گفتگوهای بی‌حاصلی رد و بدل می‌شد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رهبران حزب امیدوار بودند با تشکیل کانونهای حزبی در سراسر کشور و حاکم نمودن روح گفتگو و مذاکره بر آن، حزب رستاخیز در مسیر تعالی و موفقیت گام بردارد و بیش از هر چیز میان کادر تشکیلاتی و رهبری با اعضای حزب در سراسر کشور ارتباطی تنگاتنگ و در عین حال، هماهنگ ایجاد شود</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 xml:space="preserve">دکتر مهدوی قائم‌مقام وقت دبیرکل حزب رستاخیز در دی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کانونها در پیشبرد اهداف حزب رستاخیز را چنین تشریح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سازمان سیاسی برای اینکه به یک عنوان سازمان زنده بتواند فعالیت کند، لازمه‌اش این است که اعضای حزب که به آن پیوسته‌اند در مکانی دور هم جمع بشوند و این راه حل در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رهبری حزب مهم است که مسائل و حوادث سیاسی، اجتماعی و اقتصادی در کانون‌ها مورد بحث قرار گیرد و اعضای کانون‌ها با سیاست و ایدئولوژی حزب آشنا شوند و از طرف دیگر آشنایی کادر رهبری حزب با افکار عمومی و مسائل مورد علاقه مردم و قضاوت آنها نسبت به مسائل مختلف حائز اهمیت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مکانی است که بین رهبری حزب و مردم یک رابطه دائم برای شناخت برنامه‌ها و ایدئولوژی حزب و مسائل روز ایجاد می‌کند تا به این وسیله کادر رهبری حزب در تنظیم سیاست و برنامه‌ها افکار مردم را به طور کامل بتواند در نظر بگیرد و از آن استفاده کند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علاوه بر مسئولان حزب، شاه نیز بارها از اهمیت کانونهای حزبی در پیشبرد اهداف حزب سخن به میان آورد و وظایفی را برای اعضاء کانونها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وظایف و چگونگی فعال‌تر کردن کانونهای حزبی گفت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که لااقل می‌خواهد خدمتی بکند سعی بکند در این راه پیش برود و فکر نمی‌کنم که</w:t>
      </w:r>
    </w:p>
    <w:p>
      <w:pPr>
        <w:pStyle w:val="BookText"/>
        <w:rPr/>
      </w:pPr>
      <w:r>
        <w:rPr>
          <w:rFonts w:ascii="IRNazanin" w:hAnsi="IRNazanin" w:eastAsia="IRNazanin"/>
          <w:color w:val="111111"/>
          <w:sz w:val="28"/>
          <w:sz w:val="28"/>
          <w:szCs w:val="28"/>
          <w:rtl w:val="true"/>
          <w:lang w:bidi="fa-IR"/>
        </w:rPr>
        <w:t>زیاد هم مشکل باشد این کارها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برای کانون‌های حزبی لازم نیست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صورتی از فعالیتهایی که در کانون‌های حزبی باید باشد روشن نوشته شود تا به یک اندازه‌ای مثل این که کانون حزبی چیست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بردن سطح آگاهی و شناسایی اعضای کانون نسبت به اوضاع اقتصادی، اجتماعی و فرهنگی و سیاسی مملکت، محل شناخت برداشتهای مردم از مسائل گوناگون، محل ایجاد آگاهی سیاسی و غیره که معلوم است</w:t>
      </w:r>
    </w:p>
    <w:p>
      <w:pPr>
        <w:pStyle w:val="BookText"/>
        <w:rPr/>
      </w:pPr>
      <w:r>
        <w:rPr>
          <w:rFonts w:ascii="IRNazanin" w:hAnsi="IRNazanin" w:eastAsia="IRNazanin"/>
          <w:color w:val="111111"/>
          <w:sz w:val="28"/>
          <w:sz w:val="28"/>
          <w:szCs w:val="28"/>
          <w:rtl w:val="true"/>
          <w:lang w:bidi="fa-IR"/>
        </w:rPr>
        <w:t>منتهی من فکر می‌کنم که می‌شود محل گفت و شنود محل ایجاد آگاهی سیاسی مشترک از طریق تفهیم واقعی سیاست‌ها و برنامه‌ها و مسائل و مشکلات محلی و ملی</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اظهارات دیگری تجهیز و بسیج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مردم را از وظایف حزب رستاخیز و کانونهای حزبی برشمرد</w:t>
      </w:r>
      <w:r>
        <w:rPr>
          <w:rStyle w:val="FootnoteAnchor"/>
          <w:rtl w:val="true"/>
        </w:rPr>
        <w:footnoteReference w:id="872"/>
      </w:r>
      <w:r>
        <w:rPr>
          <w:rFonts w:ascii="IRNazanin" w:hAnsi="IRNazanin" w:eastAsia="IRNazanin"/>
          <w:color w:val="111111"/>
          <w:sz w:val="28"/>
          <w:sz w:val="28"/>
          <w:szCs w:val="28"/>
          <w:rtl w:val="true"/>
          <w:lang w:bidi="fa-IR"/>
        </w:rPr>
        <w:t xml:space="preserve">و در هفتم مهرماه همان سال تصریح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حقایق در کانون‌های حزبی و اجتماعات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و دادن هر گونه وعده دروغ و خلاف واقع به مردم را خیانت دانست</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 xml:space="preserve">شاه عقیده داشت که جلسات کانونهای حزبی باید به صورت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شود چون به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تقسیم نشده است که قسمتی مربوط به مردان و قسمت دیگری مربوط به زنان باشد</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xml:space="preserve">وی به‌ویژه اصرار داشت که اصول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انقلاب سفید همراه با دو اصل دیگر تشکیل‌دهنده حزب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شاهنشاهی و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در کانونهای حزبی مورد بحث و بررسی قرار گیرد و به اعضای حزب آموزش داده شود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مدتی پس از آغاز به کار تدریجی کانونهای حزبی مسئولان حزب در صدد برآمدند برای کنترل هر چه بیشتر اعضای کانونها و چگونگی فعالیت آنها، کارت‌های عضویتی تهیه کنند و</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مسئولان محلی حزب نام و مشخصات تمامی اعضای کانونها را در دفاتر احصائیه و بایگانی حزب ثبت و ضبط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دستورالعملی که برای این منظور تهیه شد برای چگونگی ثبت مشخصات اعضای کانونها در کارت‌های صادر شده موارد زیر به مسئولان حزب در استانها و شهرستان‌ها یادآوری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حزب در هر یک از استانها و فرمانداریهای کل کشور پس از دریافت دستور ستاد مرکزی حزب از نمونه کارت مربوط به تعداد لازم تکثیر و به همراه یک نسخه از طرح</w:t>
      </w:r>
    </w:p>
    <w:p>
      <w:pPr>
        <w:pStyle w:val="BookText"/>
        <w:rPr/>
      </w:pPr>
      <w:r>
        <w:rPr>
          <w:rFonts w:ascii="IRNazanin" w:hAnsi="IRNazanin" w:eastAsia="IRNazanin"/>
          <w:color w:val="111111"/>
          <w:sz w:val="28"/>
          <w:sz w:val="28"/>
          <w:szCs w:val="28"/>
          <w:rtl w:val="true"/>
          <w:lang w:bidi="fa-IR"/>
        </w:rPr>
        <w:t xml:space="preserve">مراتب را به واحدهای تابع در آن استان یا فرمانداری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شهرستانها و بخش‌ها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حزب در شهرستانها و بخش‌ها کارت مشخصات اعضاء را به تعداد کافی تکثیر و در اختیار هیأت رئیسه کانون‌هائی که در آن حوزه تشکیل گردیده است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هر کانون در اولین جلسه آن کانون دو نسخه از کارتهای مذکور را جهت تکمیل به هر یک از اعضاء تسلیم و نسخ تکمیل شده را در همان جلسه جمع‌آوری و به همراه صورت جلسه و صورت حاضرین و غائبین به مسئول حزب تحویل می‌نماید و یا ارسال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تعدادی از اعضای آن کانون در جلسه مذکور غیر از جلسه افتتاحیه که حضور آنها حتما ضروری است مشارکت نداشته و غیبت داشته باشند هیأت رئیسه کانون به ترتیبی که متضمن تسریع در انجام امر باشد نسبت به تسلیم کارتها به اعضاء غائب اقدام و کارتهای تکمیل شده را به همراه صورتجلسه بعدی کانون به مسئول ستاد حزب تسلیم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رئیسه کانون‌های متشکل در حوزه بخش کارتهای مذکور را به مسئول ستاد حزب در مرکز بخش و در غیاب او به مسئول ستاد حزب در شهرستان مربوط تحویل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رئیسه کانون‌های متشکل در شهر مرکز شهرستان کارتهای مشخصات اعضاء را به مسئول حزب در آن شهرستان تحویل خواهند نمود و در غیاب او کارتها را جهت مسئول حزب در استان یا فرمانداری کل مربوط ارسال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هر کارت ضمن سایر سوابق و مدارک نزد منشی هر کانون منضما ضبط و نسخه دیگر نزد مسئول حزب در مرکز بخش یا شهرستان حسب مورد نگهداری خواهد شد</w:t>
      </w:r>
      <w:r>
        <w:rPr>
          <w:rFonts w:eastAsia="IRNazanin" w:cs="IRNazanin"/>
          <w:color w:val="111111"/>
          <w:sz w:val="28"/>
          <w:szCs w:val="28"/>
          <w:rtl w:val="true"/>
          <w:lang w:bidi="fa-IR"/>
        </w:rPr>
        <w:t>.</w:t>
      </w:r>
      <w:r>
        <w:rPr>
          <w:rStyle w:val="FootnoteAnchor"/>
          <w:rtl w:val="true"/>
        </w:rPr>
        <w:footnoteReference w:id="87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ثبت نام و مشخصات اعضای کانونهای حزبی در شهرها و روستاها دو فرم جداگانه تهیه شده بود، به همراه راهنمایی برای هر یک از آنها که چگونگی ثبت مشخصات اعضای کانون را به آنان و نیز مسئولان محلی حزب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فرم شماره یک که مربوط به نام و مشخصات اعضای کانونهای شهری حزب رستاخیز بود در ادامه مطلب مشاهده می‌شود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کارت مشخصات اعضاء کانون‌ها</w:t>
      </w:r>
    </w:p>
    <w:p>
      <w:pPr>
        <w:pStyle w:val="BookText"/>
        <w:rPr/>
      </w:pPr>
      <w:r>
        <w:rPr>
          <w:rFonts w:ascii="IRNazanin" w:hAnsi="IRNazanin" w:eastAsia="IRNazanin"/>
          <w:color w:val="111111"/>
          <w:sz w:val="28"/>
          <w:sz w:val="28"/>
          <w:szCs w:val="28"/>
          <w:rtl w:val="true"/>
          <w:lang w:bidi="fa-IR"/>
        </w:rPr>
        <w:t>شماره کانون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شناسنامه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صدور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شغلی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شغل یا سمتنام مؤسسهتاریخ شروعتاریخ خاتمهشغل اصلی فعلیمشاغل دیگر فعلیاهم مشاغل گذشته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باشگاه یا انجمن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شروعتاریخ خاتمه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نشانیمحل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محل سکونت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هرگونه تغییرات بعدی را به هیأت رئیسه کانون گزارش فرمائید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کارت عضویت کانونهای روستایی حزب رستاخیز نیز که با فرم شماره دو مشخص شده بود اعضاء کانونهای حزب در روستاها می‌بایست موارد خواسته شده در جدول زیر را ثبت کنند</w:t>
      </w:r>
      <w:r>
        <w:rPr>
          <w:rFonts w:eastAsia="IRNazanin" w:cs="IRNazanin"/>
          <w:color w:val="111111"/>
          <w:sz w:val="28"/>
          <w:szCs w:val="28"/>
          <w:rtl w:val="true"/>
          <w:lang w:bidi="fa-IR"/>
        </w:rPr>
        <w:t>.</w:t>
      </w:r>
      <w:r>
        <w:rPr>
          <w:rStyle w:val="FootnoteAnchor"/>
          <w:rtl w:val="true"/>
        </w:rPr>
        <w:footnoteReference w:id="878"/>
      </w:r>
      <w:bookmarkStart w:id="237" w:name="pg868_11116"/>
    </w:p>
    <w:p>
      <w:pPr>
        <w:pStyle w:val="BookText"/>
        <w:rPr/>
      </w:pPr>
      <w:bookmarkEnd w:id="237"/>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مشخصات اعضاء کانون</w:t>
      </w:r>
    </w:p>
    <w:p>
      <w:pPr>
        <w:pStyle w:val="BookText"/>
        <w:rPr/>
      </w:pPr>
      <w:r>
        <w:rPr>
          <w:rFonts w:ascii="IRNazanin" w:hAnsi="IRNazanin" w:eastAsia="IRNazanin"/>
          <w:color w:val="111111"/>
          <w:sz w:val="28"/>
          <w:sz w:val="28"/>
          <w:szCs w:val="28"/>
          <w:rtl w:val="true"/>
          <w:lang w:bidi="fa-IR"/>
        </w:rPr>
        <w:t>شماره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شناسنامه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کارت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پس از آغاز فعالیت کانونهای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رسمی اعلام کردند که تا آن هنگام </w:t>
      </w:r>
      <w:r>
        <w:rPr>
          <w:rFonts w:eastAsia="IRNazanin" w:cs="IRNazanin"/>
          <w:color w:val="111111"/>
          <w:sz w:val="28"/>
          <w:szCs w:val="28"/>
          <w:lang w:bidi="fa-IR"/>
        </w:rPr>
        <w:t>364,49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حزبی در سراسر کشور تشکیل شده است که رقمی بالغ بر </w:t>
      </w:r>
      <w:r>
        <w:rPr>
          <w:rFonts w:eastAsia="IRNazanin" w:cs="IRNazanin"/>
          <w:color w:val="111111"/>
          <w:sz w:val="28"/>
          <w:szCs w:val="28"/>
          <w:lang w:bidi="fa-IR"/>
        </w:rPr>
        <w:t>000,100,5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عضویت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تعداد مردان عضو کانونهای حزبی را</w:t>
      </w:r>
    </w:p>
    <w:p>
      <w:pPr>
        <w:pStyle w:val="BookText"/>
        <w:rPr/>
      </w:pPr>
      <w:r>
        <w:rPr>
          <w:rFonts w:eastAsia="IRNazanin" w:cs="IRNazanin"/>
          <w:color w:val="111111"/>
          <w:sz w:val="28"/>
          <w:szCs w:val="28"/>
          <w:lang w:bidi="fa-IR"/>
        </w:rPr>
        <w:t>000,600,3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زنان فعال در کانونهای حزبی را رقم یک میلیون و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اعلام کرد</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با این حال، رقم اعلام شده فوق مورد تردید است و گمان نمی‌رود در تمام دوران فعالیت حزب رستاخیز بیش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اعلام شده در کانونهای حزبی عضویت پیدا کرده باشند</w:t>
      </w:r>
      <w:r>
        <w:rPr>
          <w:rFonts w:eastAsia="IRNazanin" w:cs="IRNazanin"/>
          <w:color w:val="111111"/>
          <w:sz w:val="28"/>
          <w:szCs w:val="28"/>
          <w:rtl w:val="true"/>
          <w:lang w:bidi="fa-IR"/>
        </w:rPr>
        <w:t>.</w:t>
      </w:r>
    </w:p>
    <w:p>
      <w:pPr>
        <w:pStyle w:val="Heading3"/>
        <w:numPr>
          <w:ilvl w:val="2"/>
          <w:numId w:val="1"/>
        </w:numPr>
        <w:rPr/>
      </w:pPr>
      <w:bookmarkStart w:id="238" w:name="__RefHeading___Toc6995798_211673320"/>
      <w:bookmarkStart w:id="239" w:name="_Toc85"/>
      <w:bookmarkEnd w:id="238"/>
      <w:r>
        <w:rPr>
          <w:rtl w:val="true"/>
        </w:rPr>
        <w:t>ناکارآیی کانونهای حزبی</w:t>
      </w:r>
      <w:bookmarkEnd w:id="23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به‌رغم تبلیغات و سرمایه‌گذاریهایی که برای تشکیل کانونهای حزبی شده بود، خیلی زود ناکارآیی این کانونها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نزدیک به یک سال از فعالیت کانونهای حزبی، گزارشات متعدد تأیید شده حاکی از تأسیس صدها کانون حزبی تشریفاتی در سراسر کشور</w:t>
      </w:r>
    </w:p>
    <w:p>
      <w:pPr>
        <w:pStyle w:val="BookText"/>
        <w:rPr/>
      </w:pPr>
      <w:r>
        <w:rPr>
          <w:rFonts w:ascii="IRNazanin" w:hAnsi="IRNazanin" w:eastAsia="IRNazanin"/>
          <w:color w:val="111111"/>
          <w:sz w:val="28"/>
          <w:sz w:val="28"/>
          <w:szCs w:val="28"/>
          <w:rtl w:val="true"/>
          <w:lang w:bidi="fa-IR"/>
        </w:rPr>
        <w:t>بود که هیچ‌گاه جلسات آن برگزار نمی‌شد و اعضای‌شان هیچ شناختی از یکدیگر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فریدون مهدوی، قائم‌مقام دبیرکل حزب رستاخیز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ادعای اینکه تعداد کانونهای حزبی از مرز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گذشته است، اعتراف کرد که در تهران و سایر نقاط کشور، بسیاری از کانونهای حزبی ماهیتی تشریفاتی دارند و هیچ‌گونه فعالیتی در آنها صورت نمی‌گیرد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بدین ترتیب، مدیریت حزب رستاخیز دریافت چنانچه با پدیده تشکیل کانونهای تشریفاتی، مقابله نکند، هرگونه امیدی برای پیشرفت حزب به شکست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مهدوی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برشمردن خطراتی که از ناحیه کانونهای غیرفعال و تشریفاتی موجودیت حزب رستاخیز را تهدید می‌کرد، تصریح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رئیسه کانون‌هایی که جنبه تشریفات به خود گرفته‌اند و تاکنون اقدامی نکرده‌اند به عنوان</w:t>
      </w:r>
    </w:p>
    <w:p>
      <w:pPr>
        <w:pStyle w:val="BookText"/>
        <w:rPr/>
      </w:pPr>
      <w:r>
        <w:rPr>
          <w:rFonts w:ascii="IRNazanin" w:hAnsi="IRNazanin" w:eastAsia="IRNazanin"/>
          <w:color w:val="111111"/>
          <w:sz w:val="28"/>
          <w:sz w:val="28"/>
          <w:szCs w:val="28"/>
          <w:rtl w:val="true"/>
          <w:lang w:bidi="fa-IR"/>
        </w:rPr>
        <w:t>کلاهبردار به مردم معرفی خواهند شد</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رسمی خبر از تعطیلی بیش از یک صد کانون تشریفاتی و غیرفعال، فقط در استان آذربایجان شرقی دادند</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این آمار روشن</w:t>
      </w:r>
    </w:p>
    <w:p>
      <w:pPr>
        <w:pStyle w:val="BookText"/>
        <w:rPr/>
      </w:pPr>
      <w:r>
        <w:rPr>
          <w:rFonts w:ascii="IRNazanin" w:hAnsi="IRNazanin" w:eastAsia="IRNazanin"/>
          <w:color w:val="111111"/>
          <w:sz w:val="28"/>
          <w:sz w:val="28"/>
          <w:szCs w:val="28"/>
          <w:rtl w:val="true"/>
          <w:lang w:bidi="fa-IR"/>
        </w:rPr>
        <w:t>می‌کند چه تعداد کانونهای تشریفاتی و غیرفعال در سراسر کشور دایر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کانونهای حزبی نه از سوی مسئولان بلندپایه حزب و نه از جانب دوایر دولتی و اجرایی هرگز جدی گرفته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روند تأسیس و فعالیت کانونهای</w:t>
      </w:r>
    </w:p>
    <w:p>
      <w:pPr>
        <w:pStyle w:val="BookText"/>
        <w:rPr/>
      </w:pPr>
      <w:r>
        <w:rPr>
          <w:rFonts w:ascii="IRNazanin" w:hAnsi="IRNazanin" w:eastAsia="IRNazanin"/>
          <w:color w:val="111111"/>
          <w:sz w:val="28"/>
          <w:sz w:val="28"/>
          <w:szCs w:val="28"/>
          <w:rtl w:val="true"/>
          <w:lang w:bidi="fa-IR"/>
        </w:rPr>
        <w:t>حزبی، جنبه‌ای فرمایشی و آزاردهنده یافت و به‌ویژه، مذاکرات اعضای کانونها هرگز مورد</w:t>
      </w:r>
    </w:p>
    <w:p>
      <w:pPr>
        <w:pStyle w:val="BookText"/>
        <w:rPr/>
      </w:pPr>
      <w:r>
        <w:rPr>
          <w:rFonts w:ascii="IRNazanin" w:hAnsi="IRNazanin" w:eastAsia="IRNazanin"/>
          <w:color w:val="111111"/>
          <w:sz w:val="28"/>
          <w:sz w:val="28"/>
          <w:szCs w:val="28"/>
          <w:rtl w:val="true"/>
          <w:lang w:bidi="fa-IR"/>
        </w:rPr>
        <w:t>رسیدگی جدی مسئولان در حزب و دوایر دولتی و اجرایی واقع نشد و تداوم این روند شرکت کنندگان در کانونهای حزبی را چنان نومید ساخت که دیگر انگیزه‌ای نداشتند تا در</w:t>
      </w:r>
    </w:p>
    <w:p>
      <w:pPr>
        <w:pStyle w:val="BookText"/>
        <w:rPr/>
      </w:pPr>
      <w:r>
        <w:rPr>
          <w:rFonts w:ascii="IRNazanin" w:hAnsi="IRNazanin" w:eastAsia="IRNazanin"/>
          <w:color w:val="111111"/>
          <w:sz w:val="28"/>
          <w:sz w:val="28"/>
          <w:szCs w:val="28"/>
          <w:rtl w:val="true"/>
          <w:lang w:bidi="fa-IR"/>
        </w:rPr>
        <w:t>جلسات شرکت جویند و وقت خود را به مذاکراتی بی‌حاصل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مسئولان بلندپایه حزب در هیأت اجرایی و دفتر سیاسی بارها هشدار دادند که گزارشات مربوط به مذاکرات اعضای کانونهای حزبی در بخشهای مختلف کشور، هرگز به اطلاع مسئولین اجرایی و دولتی و نیز مدیریت حزب نمی‌رسد و این می‌تواند پیامدهای سویی برای حزب رستاخیز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حبیب دادفر، از اعضای هیأت اجرایی حزب رستاخیز حین برگزاری کنگره دوم حزب در آبان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 کانون‌ها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به گوش مقامات کشوری نرسیده و لازم است مسائلی که در کانون‌ها مطرح می‌شود به</w:t>
      </w:r>
    </w:p>
    <w:p>
      <w:pPr>
        <w:pStyle w:val="BookText"/>
        <w:rPr/>
      </w:pPr>
      <w:r>
        <w:rPr>
          <w:rFonts w:ascii="IRNazanin" w:hAnsi="IRNazanin" w:eastAsia="IRNazanin"/>
          <w:color w:val="111111"/>
          <w:sz w:val="28"/>
          <w:sz w:val="28"/>
          <w:szCs w:val="28"/>
          <w:rtl w:val="true"/>
          <w:lang w:bidi="fa-IR"/>
        </w:rPr>
        <w:t>وسیله گزارشی به اطلاع رئیس و هیأت اجرایی و دفتر سیاسی برسد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احمد قریشی، رئیس وقت هیأت اجرایی هم در سوم اردیبهشت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دو سال بعد از فعالیت کانونهای حزبی، اعتراف کرد که مباحث مطروحه در کانونهای حزبی سراسر کشور تقریبا، هیچ‌گاه مورد توجه مسئولان اجرایی و دولتی قرار نمی‌گیرد و در برابر مشکلات و مسائل مختلفی که در کانونها مطرح می‌شود به ندرت دستگاههای اجرایی در مقام پاسخگویی و رفع موانع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توصیه می‌کرد برای خارج ساختن کانونها از رکود، مسئولان دولتی و اجرایی باید در جلسات کانونهای محل خدمت خود حضور یافته و به مشکلات مطرح شده رسیدگی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سطح مذاکرات و گفتگوهای کانونهای حزبی هرگز از مسائل و مشکلات محلی و منطقه‌ای فراتر نمی‌رود و شرکت کنندگان در این مباحث به ندرت به مسائل کلان مملکتی علاقه نشان می‌دهند</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از سوی دیگر، جلسات کانونهای حزبی در بخشهای مختلف کشور، به طور منظم تشکیل می‌شد و بیشتر اعضای کانونها در جلسات حضور نمی‌یافتند و در این میان، عدم توجه مسئولین امر در دولت و حزب بر نظرات و خواسته‌های اعضای کانونها بر این بی‌نظمی کانونها بیش از پیش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گزارشی که روزنامه آیندگان از مشکلات دامنگیر کانونهای حزبی در شهرستان جیرفت تهیه کرده بود، مواردی از این معضلات به شرح زیر از سوی مسئولان محلی حزب و هیأت رئیسه کانونها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جلسه‌ای که با شرکت هیأت رئیسه کانون‌های حزبی شهر جیرفت در محل حزب تشکیل شد ابتدا مسئول حزب جیرفت پیرامون لزوم مشارکت و همکاری اعضای کانون‌ها در امور حزبی سخن گفت و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مردم و اعضای کانون‌های حزب در جیرفت بدین جهت که جلسه‌ها به طور منظم تشکیل نمی‌شود در جلسه‌ها حضور نمی‌یابند و در نتیجه با حزب همکاری مؤثر نمی‌توانند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مسئول حزب اعضای هیأت رئیسه کانون‌ها به انتقاد پرداختند و گفتند تا کنون به مسائلی که طرح شده جواب داده نشده است و در صورتی که همین روش ادامه یابد جز این</w:t>
      </w:r>
    </w:p>
    <w:p>
      <w:pPr>
        <w:pStyle w:val="BookText"/>
        <w:rPr/>
      </w:pPr>
      <w:r>
        <w:rPr>
          <w:rFonts w:ascii="IRNazanin" w:hAnsi="IRNazanin" w:eastAsia="IRNazanin"/>
          <w:color w:val="111111"/>
          <w:sz w:val="28"/>
          <w:sz w:val="28"/>
          <w:szCs w:val="28"/>
          <w:rtl w:val="true"/>
          <w:lang w:bidi="fa-IR"/>
        </w:rPr>
        <w:t xml:space="preserve">که در جلسه وقت افراد گرفته شود نتیجه دیگری به دست نخواهد آمد </w:t>
      </w:r>
      <w:r>
        <w:rPr>
          <w:rFonts w:eastAsia="IRNazanin" w:cs="IRNazanin"/>
          <w:color w:val="111111"/>
          <w:sz w:val="28"/>
          <w:szCs w:val="28"/>
          <w:rtl w:val="true"/>
          <w:lang w:bidi="fa-IR"/>
        </w:rPr>
        <w:t>...</w:t>
      </w:r>
      <w:r>
        <w:rPr>
          <w:rStyle w:val="FootnoteAnchor"/>
          <w:rtl w:val="true"/>
        </w:rPr>
        <w:footnoteReference w:id="88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حل این مشکلات،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عباس هویدا، نخست‌وزیر و رئیس وقت دفتر سیاسی حزب رستاخیز وعده داد از آن پس، مسئولان سازمانها و دوایر دولتی در</w:t>
      </w:r>
    </w:p>
    <w:p>
      <w:pPr>
        <w:pStyle w:val="BookText"/>
        <w:rPr/>
      </w:pPr>
      <w:r>
        <w:rPr>
          <w:rFonts w:ascii="IRNazanin" w:hAnsi="IRNazanin" w:eastAsia="IRNazanin"/>
          <w:color w:val="111111"/>
          <w:sz w:val="28"/>
          <w:sz w:val="28"/>
          <w:szCs w:val="28"/>
          <w:rtl w:val="true"/>
          <w:lang w:bidi="fa-IR"/>
        </w:rPr>
        <w:t>کانونهای حزبی حضور یابند تا با بررسی مشکلات و خواسته‌های اعضای کانونها در رفع معضلات پیش آمده بکوشند و نظرات کانونهای حزبی را تأمین نمایند</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برای نیل به این مقصود دفاتر مشترکی در حزب تشکیل شد که هدف آن ایجاد ارتباط میان دوایر و دستگاههای دولتی و اجرایی با کانونها و سایر بخشهای حزب رستاخیز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دفاتر مشترک حزب رستاخیز موظف شدند نظرات و خواسته‌های اعضای کانون‌های حزبی را از طریق ستاد مرکزی تشکیلات حزب با مسئولان دستگاههای اجرایی مملکت در میان</w:t>
      </w:r>
    </w:p>
    <w:p>
      <w:pPr>
        <w:pStyle w:val="BookText"/>
        <w:rPr/>
      </w:pPr>
      <w:r>
        <w:rPr>
          <w:rFonts w:ascii="IRNazanin" w:hAnsi="IRNazanin" w:eastAsia="IRNazanin"/>
          <w:color w:val="111111"/>
          <w:sz w:val="28"/>
          <w:sz w:val="28"/>
          <w:szCs w:val="28"/>
          <w:rtl w:val="true"/>
          <w:lang w:bidi="fa-IR"/>
        </w:rPr>
        <w:t>بگذارند و در کمترین زمان پاسخ خواستهای مردم را در اختیار اعضای کانون‌ها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علی‌اصغر ناظری</w:t>
      </w:r>
      <w:r>
        <w:rPr>
          <w:rStyle w:val="FootnoteAnchor"/>
          <w:rtl w:val="true"/>
        </w:rPr>
        <w:footnoteReference w:id="887"/>
      </w:r>
      <w:r>
        <w:rPr>
          <w:rFonts w:ascii="IRNazanin" w:hAnsi="IRNazanin" w:eastAsia="IRNazanin"/>
          <w:color w:val="111111"/>
          <w:sz w:val="28"/>
          <w:sz w:val="28"/>
          <w:szCs w:val="28"/>
          <w:rtl w:val="true"/>
          <w:lang w:bidi="fa-IR"/>
        </w:rPr>
        <w:t>معاون دبیرکل و رئیس شاخه تشکیلات حزب تأکید کرد که این دفاتر نقش رابط و تسهیل کننده بین اعضای کانون‌ها و دستگاههای اجرایی کشور را دارند و باید نظرات و</w:t>
      </w:r>
    </w:p>
    <w:p>
      <w:pPr>
        <w:pStyle w:val="BookText"/>
        <w:rPr/>
      </w:pPr>
      <w:r>
        <w:rPr>
          <w:rFonts w:ascii="IRNazanin" w:hAnsi="IRNazanin" w:eastAsia="IRNazanin"/>
          <w:color w:val="111111"/>
          <w:sz w:val="28"/>
          <w:sz w:val="28"/>
          <w:szCs w:val="28"/>
          <w:rtl w:val="true"/>
          <w:lang w:bidi="fa-IR"/>
        </w:rPr>
        <w:t>خواستهای مردم را که از طریق کانون‌ها عنوان می‌شود با مقامات اجرایی مطرح کنند و تا رسیدن به پاسخ قانع کننده آن را پی‌گیری کنند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موارد متعددی پیش آمد که مسئولان و اعضای کانونهای حزبی از بی‌کفایتی و یا اعمال خلاف رویه مسئولان محلی حزب شکایت می‌کردند و آنها را متهم می‌ساختند که کمتر به نظرات کانونها توجه نشان می‌دهند و حتی از انعکاس اخبار مربوط به کانونها در مجامع خبری و غیره جلوگیری به عمل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مسئولان محلی حزب حتی کمترین شناختی از حوزه محل مأموریت خود نداشتند و پس از روابطی که با متنفذین و مسئولین اجرایی محلی به هم می‌زدند، جنبه اصلی مأموریت خود را به دست فراموشی می‌سپردند و بدین ترتیب، برای کانونهای حزبی موانعی ایجاد می‌نمودند</w:t>
      </w:r>
      <w:r>
        <w:rPr>
          <w:rFonts w:eastAsia="IRNazanin" w:cs="IRNazanin"/>
          <w:color w:val="111111"/>
          <w:sz w:val="28"/>
          <w:szCs w:val="28"/>
          <w:rtl w:val="true"/>
          <w:lang w:bidi="fa-IR"/>
        </w:rPr>
        <w:t>.</w:t>
      </w:r>
      <w:r>
        <w:rPr>
          <w:rStyle w:val="FootnoteAnchor"/>
          <w:rtl w:val="true"/>
        </w:rPr>
        <w:footnoteReference w:id="88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 اوایل مردادماه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علی‌اکبر غلامی منشی کانون شماره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w:t>
      </w:r>
    </w:p>
    <w:p>
      <w:pPr>
        <w:pStyle w:val="BookText"/>
        <w:rPr/>
      </w:pPr>
      <w:r>
        <w:rPr>
          <w:rFonts w:ascii="IRNazanin" w:hAnsi="IRNazanin" w:eastAsia="IRNazanin"/>
          <w:color w:val="111111"/>
          <w:sz w:val="28"/>
          <w:sz w:val="28"/>
          <w:szCs w:val="28"/>
          <w:rtl w:val="true"/>
          <w:lang w:bidi="fa-IR"/>
        </w:rPr>
        <w:t>قاسم‌آباد شاهی از توابع استان خوزستان در انتقاد از سوء رفتار دکتر حسین چهرازی مسئول حزب رستاخیز در خوزستان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قوانین جاری مملکتی به خصوص آن قسمت که به آزادی قلم و بیان مربوط می‌شود بیشتر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حزب از درج اخبار مستند کانون ما در روزنامه آیندگان</w:t>
      </w:r>
    </w:p>
    <w:p>
      <w:pPr>
        <w:pStyle w:val="BookText"/>
        <w:rPr/>
      </w:pP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مورد از ما تعهد کتبی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کانون می‌باید در روزنامه که زبان مردم است درج شود و در صورتی که خبر از روی غرض و</w:t>
      </w:r>
    </w:p>
    <w:p>
      <w:pPr>
        <w:pStyle w:val="BookText"/>
        <w:rPr/>
      </w:pPr>
      <w:r>
        <w:rPr>
          <w:rFonts w:ascii="IRNazanin" w:hAnsi="IRNazanin" w:eastAsia="IRNazanin"/>
          <w:color w:val="111111"/>
          <w:sz w:val="28"/>
          <w:sz w:val="28"/>
          <w:szCs w:val="28"/>
          <w:rtl w:val="true"/>
          <w:lang w:bidi="fa-IR"/>
        </w:rPr>
        <w:t>نظری درج شده بود و یا با واقعیت هماهنگی نداشت و دروغ بود او می‌تواند طبق قانون مطبوعات آن را تکذیب کند و گوینده و نویسنده خبر را برای روزنامه تحت تعقیب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سئوال پیش می‌آید که مسئول حزب مدافع چه کسانی است؟</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به دنبال سخنان انتقادآمیز غلامی، جبار جدی رئیس یکی از کانونهای قاسم آباد شاهی تصریح کرد که چهرازی مسئول حزب رستاخیز در خوزستان حتی یک بار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قاسم آباد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نکرده است</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بارها پیش می‌آمد که یک فرد در چندین کانون حزبی عضویت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آنچه در آغاز تأسیس حزب رستاخیز رخ داده بود که یک تن در دهها مکان مختلف در حزب رستاخیز اعلام عضویت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اینکه اسباب سخره گرفتن کانونهای حزبی بود، مشکلاتی را برای اعضای کانونها فراهم می‌کرد که به خاطر عضویت در کانونهای</w:t>
      </w:r>
    </w:p>
    <w:p>
      <w:pPr>
        <w:pStyle w:val="BookText"/>
        <w:rPr/>
      </w:pPr>
      <w:r>
        <w:rPr>
          <w:rFonts w:ascii="IRNazanin" w:hAnsi="IRNazanin" w:eastAsia="IRNazanin"/>
          <w:color w:val="111111"/>
          <w:sz w:val="28"/>
          <w:sz w:val="28"/>
          <w:szCs w:val="28"/>
          <w:rtl w:val="true"/>
          <w:lang w:bidi="fa-IR"/>
        </w:rPr>
        <w:t>متعدد در یک زمان واحد مجبور بودند در کانونهای مختلف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اجرایی حزب رستاخیز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پدیده مخالفت کرد و آن را مخالف اساسنامه حزب خواند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در برخی از مناطق کشور به خاطر وجود اختلافات قومی، مذهبی و نظایر آن کانونهای حزبی از تحرک و فعالیت لازم باز مانده و به محفلی برای مطرح کردن این گونه اختلافات</w:t>
      </w:r>
    </w:p>
    <w:p>
      <w:pPr>
        <w:pStyle w:val="BookText"/>
        <w:rPr/>
      </w:pPr>
      <w:r>
        <w:rPr>
          <w:rFonts w:ascii="IRNazanin" w:hAnsi="IRNazanin" w:eastAsia="IRNazanin"/>
          <w:color w:val="111111"/>
          <w:sz w:val="28"/>
          <w:sz w:val="28"/>
          <w:szCs w:val="28"/>
          <w:rtl w:val="true"/>
          <w:lang w:bidi="fa-IR"/>
        </w:rPr>
        <w:t>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این اختلافات از تشکیل کانونها جلوگیری می‌کرد و یا عملاً هیچگونه فعالیتی در حیطه تعیین شده حزبی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وجود اختلافات مذهبی بین حسین گله‌داری مسئول حزب در شهرستان بندرلنگه که اهل تسنن می‌باشد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اعضای کانون‌های حزب رستاخیز ملت ایران در بندر لنگه اهل تشیع این شهرستان فعالیت قابل ملاحظه‌ای در حزب ندارند و افراد سرشناس منطقه نیز که از بستگان و آشنایان عبدالمجید مدنی</w:t>
      </w:r>
    </w:p>
    <w:p>
      <w:pPr>
        <w:pStyle w:val="BookText"/>
        <w:rPr/>
      </w:pPr>
      <w:r>
        <w:rPr>
          <w:rFonts w:ascii="IRNazanin" w:hAnsi="IRNazanin" w:eastAsia="IRNazanin"/>
          <w:color w:val="111111"/>
          <w:sz w:val="28"/>
          <w:sz w:val="28"/>
          <w:szCs w:val="28"/>
          <w:rtl w:val="true"/>
          <w:lang w:bidi="fa-IR"/>
        </w:rPr>
        <w:t>مسئول حزب رستاخیز ملت ایران در استان ساحلی می‌باشند عملاً در فعالیتهای حزبی شرکت نمی‌کنند، مضافا اینکه آقای محمدعلی آموزگار نماینده مجلس شورای ملی از حوزه انتخابیه</w:t>
      </w:r>
    </w:p>
    <w:p>
      <w:pPr>
        <w:pStyle w:val="BookText"/>
        <w:rPr/>
      </w:pPr>
      <w:r>
        <w:rPr>
          <w:rFonts w:ascii="IRNazanin" w:hAnsi="IRNazanin" w:eastAsia="IRNazanin"/>
          <w:color w:val="111111"/>
          <w:sz w:val="28"/>
          <w:sz w:val="28"/>
          <w:szCs w:val="28"/>
          <w:rtl w:val="true"/>
          <w:lang w:bidi="fa-IR"/>
        </w:rPr>
        <w:t xml:space="preserve">بندر لنگه نیز این اختلافات را دامن می‌زند علیهذا اصلح است در این مورد نامبردگان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عبدالمجید مدنی و محمدعلی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گردند تا نسبت به رفع این قبیل اختلافات اقدام</w:t>
      </w:r>
    </w:p>
    <w:p>
      <w:pPr>
        <w:pStyle w:val="BookText"/>
        <w:rPr/>
      </w:pPr>
      <w:r>
        <w:rPr>
          <w:rFonts w:ascii="IRNazanin" w:hAnsi="IRNazanin" w:eastAsia="IRNazanin"/>
          <w:color w:val="111111"/>
          <w:sz w:val="28"/>
          <w:sz w:val="28"/>
          <w:szCs w:val="28"/>
          <w:rtl w:val="true"/>
          <w:lang w:bidi="fa-IR"/>
        </w:rPr>
        <w:t>و اهالی تشیع این شهرستان را به شرکت در فعالیتهای حزبی ترغیب نمایند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در سی و دومین جلسه هیأت اجرایی حزب رستاخیز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دکتر تجدد، از اعضای هیأت، اعتراف کرد که به دلایل عدیده که عمده‌ترین آن عدم آگاهی اعضا از وظایف</w:t>
      </w:r>
    </w:p>
    <w:p>
      <w:pPr>
        <w:pStyle w:val="BookText"/>
        <w:rPr/>
      </w:pPr>
      <w:r>
        <w:rPr>
          <w:rFonts w:ascii="IRNazanin" w:hAnsi="IRNazanin" w:eastAsia="IRNazanin"/>
          <w:color w:val="111111"/>
          <w:sz w:val="28"/>
          <w:sz w:val="28"/>
          <w:szCs w:val="28"/>
          <w:rtl w:val="true"/>
          <w:lang w:bidi="fa-IR"/>
        </w:rPr>
        <w:t>حزبی بود، بیشتر کانونهای حزبی موجود در کشور به مرز تعطیلی و ناکارآیی کشیده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 معتقد بود برای جلوگیری از روند رو به گسترش توقف فعالیت کانونهای حزبی، باید آئین نامه‌ای انضباطی برای کانونها تدوین شده و با جدیت تمام به اجرا گذارده شود 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 را نسبت به وظایفشان توجیه کند و کانون‌ها نیز یک برنامه کار داشته باشند و همه از یک شیوه ثابت پیروی کنند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برای کانونهای حزبی به عنوان اصلی‌ترین هسته‌های حزب رستاخیز در سراسر کشور هیچ‌گونه برنامه‌ریزی خاصی انجام نگرفته بود و از همان آغاز اعضای شرکت کننده در جلسات کانونها هیچ الگوی رفتاری خاصی پیش روی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حزب نیز تا واپسین دوران فعالیت حزب رستاخیز همچنان نسبت به حیطه فعالیت کانونهای به قول خود پرشمار حزبی در سراسر کشور، چندان توجهی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بیش از آنکه کیفیت امر</w:t>
      </w:r>
    </w:p>
    <w:p>
      <w:pPr>
        <w:pStyle w:val="BookText"/>
        <w:rPr/>
      </w:pPr>
      <w:r>
        <w:rPr>
          <w:rFonts w:ascii="IRNazanin" w:hAnsi="IRNazanin" w:eastAsia="IRNazanin"/>
          <w:color w:val="111111"/>
          <w:sz w:val="28"/>
          <w:sz w:val="28"/>
          <w:szCs w:val="28"/>
          <w:rtl w:val="true"/>
          <w:lang w:bidi="fa-IR"/>
        </w:rPr>
        <w:t>مورد توجه قرار گیرد فقط آمارهای کمی تشکیل کانونهای حزبی مورد توجه مسئولان حزب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ساواک در اختیار داریم که آشکارا به این نقیصه اعتراف</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سابق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خصوصی اظهار داشت وقتی قرار شد کانون‌های حزبی را تشکیل بدهیم آقای معینی وزیر کار جلسه‌ای در سازمان کارگران تشکیل داد و در آن جلسه خطاب به رؤسای سازمان کارگران اظهار نمود که ظرف این دو سه روز باید دو هزار کانون در کارخانجات و مراکز کارگری تشکیل بدهید وقتی به او اعتراض شد که این نحوه تشکیل کانون مورد نظر شاهنشاه نیست اظهار کرد این مطلب به شماها مربوط نیست، آنها از ما آمار می‌خواهند و ما نیز آمار خواهیم داد، اضافه کرد وقتی آموزگار دبیرکل حزب شده است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عینا این مطلب را در حضور جمع با او در میان گذاشته به این ترتیب می‌توان محاسبه کرد که در</w:t>
      </w:r>
    </w:p>
    <w:p>
      <w:pPr>
        <w:pStyle w:val="BookText"/>
        <w:rPr/>
      </w:pPr>
      <w:r>
        <w:rPr>
          <w:rFonts w:ascii="IRNazanin" w:hAnsi="IRNazanin" w:eastAsia="IRNazanin"/>
          <w:color w:val="111111"/>
          <w:sz w:val="28"/>
          <w:sz w:val="28"/>
          <w:szCs w:val="28"/>
          <w:rtl w:val="true"/>
          <w:lang w:bidi="fa-IR"/>
        </w:rPr>
        <w:t>سراسر مملکت حتی احتمال وجود دو هزار کانون که موجودیتی داشته باشند مشکل است و نوسازی و یا بازسازی حزب از طریق کانون‌ها با ترتیبی که در بالا تحلیل شد امری محال و یا مشکل خواهد بود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گویا به طور نانوشته مقرر شده بود هر یک از کانونهای حزبی به طور خودانگیخته، و متناسب با ویژگیهای فردی، سیاسی و اقتصادی اعضای مربوطه اجازه یابد مباحث و موضوعات مورد علاقه خود را در جلسات کانونها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تدریج ناکارآیی این شیوه تشکیل جلسات کانونها آشکار شد و معلوم گردید مباحث مطروحه در جلسات کانونها هرگز از سوی مسئولان اجرایی و دولتی و نیز مدیریت حزب رستاخیز جدی تلقی نمی‌شود، اصل تشکیل منظم جلسات کانونها با تردید جدی مواجه شد؛ تا جایی که کمتر از یک سال پس از تشکیل کانونهای حزبی، اکثریت کانونها یا تعطیل شدند و یا به</w:t>
      </w:r>
    </w:p>
    <w:p>
      <w:pPr>
        <w:pStyle w:val="BookText"/>
        <w:rPr/>
      </w:pPr>
      <w:r>
        <w:rPr>
          <w:rFonts w:ascii="IRNazanin" w:hAnsi="IRNazanin" w:eastAsia="IRNazanin"/>
          <w:color w:val="111111"/>
          <w:sz w:val="28"/>
          <w:sz w:val="28"/>
          <w:szCs w:val="28"/>
          <w:rtl w:val="true"/>
          <w:lang w:bidi="fa-IR"/>
        </w:rPr>
        <w:t>طور نامنظم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گاه و بیگاه مسئولان حزب و دولت برای فعال‌تر کردن این کانونها موفقیت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ناکارآیی کانونهای حزبی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شدت گرفت که شاه نیز نسبت به این روند واکنش نشان داد و طی سخنانی انتقادآمیز به متصدیان امور توصیه کرد با مشارکت دادن هر چه بیشتر اعضای کانونهای حزبی در امور مهم کشور، رکود حاکم بر آن را تعدیل نمایند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از گزارشات متعدد ساواک چنین بر می‌آید که تلاشهای پیشگیرانه و چاره‌سازیهای گاه و بیگاه مسئولان حزب، هرگز نتوانست اوضاع بحرانی حاکم بر کانونهای حزبی را سامان دهد و به دلایل مختلفی که اهم آن را باید در عدم وجود سازماندهی و برنامه‌ریزی دقیق و منسجم</w:t>
      </w:r>
    </w:p>
    <w:p>
      <w:pPr>
        <w:pStyle w:val="BookText"/>
        <w:rPr/>
      </w:pPr>
      <w:r>
        <w:rPr>
          <w:rFonts w:ascii="IRNazanin" w:hAnsi="IRNazanin" w:eastAsia="IRNazanin"/>
          <w:color w:val="111111"/>
          <w:sz w:val="28"/>
          <w:sz w:val="28"/>
          <w:szCs w:val="28"/>
          <w:rtl w:val="true"/>
          <w:lang w:bidi="fa-IR"/>
        </w:rPr>
        <w:t>در مدیریت کلان حزب و نیز رخوت و بی‌تعهدی و فساد حاکم بر بدنه اجرایی و اداری آن در</w:t>
      </w:r>
    </w:p>
    <w:p>
      <w:pPr>
        <w:pStyle w:val="BookText"/>
        <w:rPr/>
      </w:pPr>
      <w:r>
        <w:rPr>
          <w:rFonts w:ascii="IRNazanin" w:hAnsi="IRNazanin" w:eastAsia="IRNazanin"/>
          <w:color w:val="111111"/>
          <w:sz w:val="28"/>
          <w:sz w:val="28"/>
          <w:szCs w:val="28"/>
          <w:rtl w:val="true"/>
          <w:lang w:bidi="fa-IR"/>
        </w:rPr>
        <w:t>سطوح مختلف جستجو کرد، فعالیت کانونهای حزبی از قوام لازم برخوردار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ساواک را مرور می‌کنیم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با اعتراف به رکود شدید</w:t>
      </w:r>
    </w:p>
    <w:p>
      <w:pPr>
        <w:pStyle w:val="BookText"/>
        <w:rPr/>
      </w:pPr>
      <w:r>
        <w:rPr>
          <w:rFonts w:ascii="IRNazanin" w:hAnsi="IRNazanin" w:eastAsia="IRNazanin"/>
          <w:color w:val="111111"/>
          <w:sz w:val="28"/>
          <w:sz w:val="28"/>
          <w:szCs w:val="28"/>
          <w:rtl w:val="true"/>
          <w:lang w:bidi="fa-IR"/>
        </w:rPr>
        <w:t>فعالیت کانونهای حزبی سراسر کشور، برخی از عوامل بروز این وضعیت بحرانی را دسته‌بندی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تشکیل جلسات تداومی کانون‌ها بسیار ناچیز شده و با این که همه روزه از تشکیل بعضی کانون‌ها در روزنامه رستاخیز اسم می‌برند ولی جلسات تشکیل نمی‌شود و اگر تعداد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معدودی تشکیل جلسه بدهند تعداد شرکت‌کنندگان خیلی کم است مگر کانون‌هایی که بعضی از</w:t>
      </w:r>
    </w:p>
    <w:p>
      <w:pPr>
        <w:pStyle w:val="BookText"/>
        <w:rPr/>
      </w:pPr>
      <w:r>
        <w:rPr>
          <w:rFonts w:ascii="IRNazanin" w:hAnsi="IRNazanin" w:eastAsia="IRNazanin"/>
          <w:color w:val="111111"/>
          <w:sz w:val="28"/>
          <w:sz w:val="28"/>
          <w:szCs w:val="28"/>
          <w:rtl w:val="true"/>
          <w:lang w:bidi="fa-IR"/>
        </w:rPr>
        <w:t>وزراء و مقامات مؤثر دولتی تشکیل می‌دهند که شرکت افراد به منظور ملاقات با شخص مؤثر در رأس کانون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وضع نمی‌تواند از نظر اهمیت حزب رستاخیز جالب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رهبری حزب مدتی است به فکر افتاده که چه کند تا افراد به شرکت در کانون‌ها راغب شوند برای این منظور تبادل نظرهایی در تشکیلات به عمل آمد و بالاخره تصمیم گرفته شد که جهت تشویق افراد به کانون‌ها و تداوم جلسات آنها دو کار مورد توجه قرار</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با تهیه طرحی یک راه حل نهایی جهت جلب افراد به کانون‌ها پیدا شود که بر اساس آن کانون‌ها گرم شوند و رغبت و استقبال مردم از آنها اوج گیرد و برای تهیه چنین طرحی یک کمیته به وجود آمده و با توجه به کلیه جوانب امر و نظرات کانون‌ها طرحی در دست تهیه</w:t>
      </w:r>
    </w:p>
    <w:p>
      <w:pPr>
        <w:pStyle w:val="BookText"/>
        <w:rPr/>
      </w:pPr>
      <w:r>
        <w:rPr>
          <w:rFonts w:ascii="IRNazanin" w:hAnsi="IRNazanin" w:eastAsia="IRNazanin"/>
          <w:color w:val="111111"/>
          <w:sz w:val="28"/>
          <w:sz w:val="28"/>
          <w:szCs w:val="28"/>
          <w:rtl w:val="true"/>
          <w:lang w:bidi="fa-IR"/>
        </w:rPr>
        <w:t>می‌باشد که هنوز قطعیت نیافته ولی نظر این است که با تدوین آن مردم به مشارکت در کانون‌ها</w:t>
      </w:r>
    </w:p>
    <w:p>
      <w:pPr>
        <w:pStyle w:val="BookText"/>
        <w:rPr/>
      </w:pPr>
      <w:r>
        <w:rPr>
          <w:rFonts w:ascii="IRNazanin" w:hAnsi="IRNazanin" w:eastAsia="IRNazanin"/>
          <w:color w:val="111111"/>
          <w:sz w:val="28"/>
          <w:sz w:val="28"/>
          <w:szCs w:val="28"/>
          <w:rtl w:val="true"/>
          <w:lang w:bidi="fa-IR"/>
        </w:rPr>
        <w:t>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این که طرحی به وسیله کمیته‌ای در دست تهیه است و قرار است که</w:t>
      </w:r>
    </w:p>
    <w:p>
      <w:pPr>
        <w:pStyle w:val="BookText"/>
        <w:rPr/>
      </w:pPr>
      <w:r>
        <w:rPr>
          <w:rFonts w:ascii="IRNazanin" w:hAnsi="IRNazanin" w:eastAsia="IRNazanin"/>
          <w:color w:val="111111"/>
          <w:sz w:val="28"/>
          <w:sz w:val="28"/>
          <w:szCs w:val="28"/>
          <w:rtl w:val="true"/>
          <w:lang w:bidi="fa-IR"/>
        </w:rPr>
        <w:t>بر اثر مطالعات کافی صورت جلسات کانون‌ها در سطح مختلف تشکیلاتی مورد توجه قرار گیرد</w:t>
      </w:r>
    </w:p>
    <w:p>
      <w:pPr>
        <w:pStyle w:val="BookText"/>
        <w:rPr/>
      </w:pPr>
      <w:r>
        <w:rPr>
          <w:rFonts w:ascii="IRNazanin" w:hAnsi="IRNazanin" w:eastAsia="IRNazanin"/>
          <w:color w:val="111111"/>
          <w:sz w:val="28"/>
          <w:sz w:val="28"/>
          <w:szCs w:val="28"/>
          <w:rtl w:val="true"/>
          <w:lang w:bidi="fa-IR"/>
        </w:rPr>
        <w:t xml:space="preserve">و آنچه از نظرات و خواسته‌های اعضای کانون‌ها در مراکز بخشها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شهرستانها و استانها قابل اقدام هست عمل شود و مراتب نیز به کانون‌ها اعلام گردد و آنچه در استانها قابل حل نیست جهت اتخاذ تصمیم به تهران ارسال شود و این کار به طور مرتب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مقدماتی این کار به نظر آموزگار دبیرکل حزب نیز رسید و اصلاحاتی در آن به عمل آورده شد و مجددا به</w:t>
      </w:r>
    </w:p>
    <w:p>
      <w:pPr>
        <w:pStyle w:val="BookText"/>
        <w:rPr/>
      </w:pPr>
      <w:r>
        <w:rPr>
          <w:rFonts w:ascii="IRNazanin" w:hAnsi="IRNazanin" w:eastAsia="IRNazanin"/>
          <w:color w:val="111111"/>
          <w:sz w:val="28"/>
          <w:sz w:val="28"/>
          <w:szCs w:val="28"/>
          <w:rtl w:val="true"/>
          <w:lang w:bidi="fa-IR"/>
        </w:rPr>
        <w:t>کمیته مربوطه برگشته تا پس از بررسی نهایی جهت تصویب در اجرا به کادر رهبری حزب تسلیم</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تدوین و تصویب دو طرح مزبور چنان چه در عمل نیز از طرف مسئولان حزبی مورد توجه دقیق قرار گیرد به مرور موجب گرمی کار کانون‌ها خواهد بود ولی اگر مسئولان حزبی دقت و پشتکار و صمیمیت کافی ابراز ندارند قطعا نتیجه مطلوب به دست نخواهد آمد، مسئله انتخاب مسئولان حزبی چه در گذشته و چه در شکل جدید فعالیت حزبی چندان جدی تلقی نشده و وقتی که مسئولان حزبی نتوانند نظرات و طرحهای حزب را پیاده و</w:t>
      </w:r>
    </w:p>
    <w:p>
      <w:pPr>
        <w:pStyle w:val="BookText"/>
        <w:rPr/>
      </w:pPr>
      <w:r>
        <w:rPr>
          <w:rFonts w:ascii="IRNazanin" w:hAnsi="IRNazanin" w:eastAsia="IRNazanin"/>
          <w:color w:val="111111"/>
          <w:sz w:val="28"/>
          <w:sz w:val="28"/>
          <w:szCs w:val="28"/>
          <w:rtl w:val="true"/>
          <w:lang w:bidi="fa-IR"/>
        </w:rPr>
        <w:t>آنها را قاطعانه و با فداکاری پی‌گیری نمایند چه انتظاری از اعضای کانون‌ها می‌توان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مسئول حزب در پایتخت دکتر ضیاء مدرس شخص مسلطی به امور حزب رستاخیز نیست و افرادی را دور خود جمع کرده است که شایستگی سر و سامان دادن به امور</w:t>
      </w:r>
    </w:p>
    <w:p>
      <w:pPr>
        <w:pStyle w:val="BookText"/>
        <w:rPr/>
      </w:pPr>
      <w:r>
        <w:rPr>
          <w:rFonts w:ascii="IRNazanin" w:hAnsi="IRNazanin" w:eastAsia="IRNazanin"/>
          <w:color w:val="111111"/>
          <w:sz w:val="28"/>
          <w:sz w:val="28"/>
          <w:szCs w:val="28"/>
          <w:rtl w:val="true"/>
          <w:lang w:bidi="fa-IR"/>
        </w:rPr>
        <w:t>حزبی را در تهران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چرا در حزب رستاخیز به این مسئله خیلی سطحی فکر</w:t>
      </w:r>
    </w:p>
    <w:p>
      <w:pPr>
        <w:pStyle w:val="BookText"/>
        <w:rPr/>
      </w:pPr>
      <w:r>
        <w:rPr>
          <w:rFonts w:ascii="IRNazanin" w:hAnsi="IRNazanin" w:eastAsia="IRNazanin"/>
          <w:color w:val="111111"/>
          <w:sz w:val="28"/>
          <w:sz w:val="28"/>
          <w:szCs w:val="28"/>
          <w:rtl w:val="true"/>
          <w:lang w:bidi="fa-IR"/>
        </w:rPr>
        <w:t>می‌کند و هر کس که به مقامی در حزب دست یافت سعی دارد چند نفر از دوستان خود را در رأس کارهای حزب بگذارد و این دوستی‌ها متأسفانه تا امروز چندان به سود پیشرفت حزب نبوده و بهترین دلیل آن هم بی‌تفاوتی در کانون‌ها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طرح‌ها درست می‌شود ولی حزب هم نیاز به مجریانی دانا، عاقل و صمیمی و خدمتگزار دارد</w:t>
      </w:r>
      <w:r>
        <w:rPr>
          <w:rFonts w:eastAsia="IRNazanin" w:cs="IRNazanin"/>
          <w:color w:val="111111"/>
          <w:sz w:val="28"/>
          <w:szCs w:val="28"/>
          <w:rtl w:val="true"/>
          <w:lang w:bidi="fa-IR"/>
        </w:rPr>
        <w:t>.</w:t>
      </w:r>
      <w:r>
        <w:rPr>
          <w:rStyle w:val="FootnoteAnchor"/>
          <w:rtl w:val="true"/>
        </w:rPr>
        <w:footnoteReference w:id="89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دلایل مبسوط‌تری درباره بحران ناکارآیی</w:t>
      </w:r>
    </w:p>
    <w:p>
      <w:pPr>
        <w:pStyle w:val="BookText"/>
        <w:rPr/>
      </w:pPr>
      <w:r>
        <w:rPr>
          <w:rFonts w:ascii="IRNazanin" w:hAnsi="IRNazanin" w:eastAsia="IRNazanin"/>
          <w:color w:val="111111"/>
          <w:sz w:val="28"/>
          <w:sz w:val="28"/>
          <w:szCs w:val="28"/>
          <w:rtl w:val="true"/>
          <w:lang w:bidi="fa-IR"/>
        </w:rPr>
        <w:t>کانونهای حزبی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تلاش کرده‌اند تا بحران حاکم بر کانونهای حزبی به علل ریشه‌ای‌تری پیوند داده شود و سوءعملکرد مجموعه حاکمیت، دولت و حزب مسئول چنین پیشامدی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ساواک که در واقع آینه تمام‌نمایی از وضعیت</w:t>
      </w:r>
    </w:p>
    <w:p>
      <w:pPr>
        <w:pStyle w:val="BookText"/>
        <w:rPr/>
      </w:pPr>
      <w:r>
        <w:rPr>
          <w:rFonts w:ascii="IRNazanin" w:hAnsi="IRNazanin" w:eastAsia="IRNazanin"/>
          <w:color w:val="111111"/>
          <w:sz w:val="28"/>
          <w:sz w:val="28"/>
          <w:szCs w:val="28"/>
          <w:rtl w:val="true"/>
          <w:lang w:bidi="fa-IR"/>
        </w:rPr>
        <w:t>بحرانی حاکم بر کانونهای حزبی در آن دوره است،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کانون‌ها هیچ کاری و حرکتی ندارند، از قول دکتر آموزگار می‌گویند که وی از شدت بیکاری به دبیرخانه سفارش کرده است پاکتها را برای ایشان بفرستند که خودشان آنها را باز کند تا از بیکاری نجات پیدا کند، مردم می‌گویند داریوش همایون منتخب نخست‌وزیر است</w:t>
      </w:r>
    </w:p>
    <w:p>
      <w:pPr>
        <w:pStyle w:val="BookText"/>
        <w:rPr/>
      </w:pPr>
      <w:r>
        <w:rPr>
          <w:rFonts w:ascii="IRNazanin" w:hAnsi="IRNazanin" w:eastAsia="IRNazanin"/>
          <w:color w:val="111111"/>
          <w:sz w:val="28"/>
          <w:sz w:val="28"/>
          <w:szCs w:val="28"/>
          <w:rtl w:val="true"/>
          <w:lang w:bidi="fa-IR"/>
        </w:rPr>
        <w:t>که دکتر آموزگار هیچ گونه زد و بند احتمالی علیه دولت آقای هویدا نکند، شاهد این ادعا از طرف مردم گفته‌های بی‌پایه داریوش همایون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دانشگاهیان گفته است حزب قدرت اجرایی ندارد و دولت نیز مبعوث حزب نیست و قدرت حکومت با دولت است و بالاخره در پایان گفته است که حزب باید مردم را آموزش سیاسی بدهد، تحلیل گفته‌های همایون تأییدی است بر اعتماد مردم که همایون یک سوپاپ اطمینان قوی است برای دولت و حمایت از قدرت حکومت و در حقیقت جدا کردن مرز میان حزب و دولت که درست مخالف نظرهای شاهنشاه آریامهر است، شاهنشاه آریامهر اوامری در مورد مشارکت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w:t>
      </w:r>
    </w:p>
    <w:p>
      <w:pPr>
        <w:pStyle w:val="BookText"/>
        <w:rPr/>
      </w:pPr>
      <w:r>
        <w:rPr>
          <w:rFonts w:ascii="IRNazanin" w:hAnsi="IRNazanin" w:eastAsia="IRNazanin"/>
          <w:color w:val="111111"/>
          <w:sz w:val="28"/>
          <w:sz w:val="28"/>
          <w:szCs w:val="28"/>
          <w:rtl w:val="true"/>
          <w:lang w:bidi="fa-IR"/>
        </w:rPr>
        <w:t>پرچمدار دکترین حکومت دموکراسی در کشور هستند و معنا و مفهوم دموکراسی گردهم‌آیی نمایندگان ملت و دولت در زیر یک سقف و در پشت یک 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دولت آن چه را می‌خواهد بکند ملت را در جریان می‌گذارد و نظریات و عقاید آنها را می‌گیرد و در</w:t>
      </w:r>
    </w:p>
    <w:p>
      <w:pPr>
        <w:pStyle w:val="BookText"/>
        <w:rPr/>
      </w:pPr>
      <w:r>
        <w:rPr>
          <w:rFonts w:ascii="IRNazanin" w:hAnsi="IRNazanin" w:eastAsia="IRNazanin"/>
          <w:color w:val="111111"/>
          <w:sz w:val="28"/>
          <w:sz w:val="28"/>
          <w:szCs w:val="28"/>
          <w:rtl w:val="true"/>
          <w:lang w:bidi="fa-IR"/>
        </w:rPr>
        <w:t>تصمیمات و اجرای برنامه‌ها از نظریات و پیشنهادات آنها استفاده کند و ملت که مصرف کننده</w:t>
      </w:r>
    </w:p>
    <w:p>
      <w:pPr>
        <w:pStyle w:val="BookText"/>
        <w:rPr/>
      </w:pPr>
      <w:r>
        <w:rPr>
          <w:rFonts w:ascii="IRNazanin" w:hAnsi="IRNazanin" w:eastAsia="IRNazanin"/>
          <w:color w:val="111111"/>
          <w:sz w:val="28"/>
          <w:sz w:val="28"/>
          <w:szCs w:val="28"/>
          <w:rtl w:val="true"/>
          <w:lang w:bidi="fa-IR"/>
        </w:rPr>
        <w:t>قوانین و تصمیمات دولت است در چهارچوب حکومت دموکراسی حرفهای حسابی و عقاید و پیشنهادات خودش را که به مصلحت جامعه و حکومت است با دولت در میان می‌گذارد این رویه نقطه آغاز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ملت با دولت در تعیین سرنوشتها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خط‌مشی‌ها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چنین فضایی مشارکت ملت با دولت واقعیت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ملت و دولت تفاهم به وجود می‌آید اولویت اجرایی برنامه‌ها به وسیله ملت و دولت تعیین می‌شود و ملت</w:t>
      </w:r>
    </w:p>
    <w:p>
      <w:pPr>
        <w:pStyle w:val="BookText"/>
        <w:rPr/>
      </w:pPr>
      <w:r>
        <w:rPr>
          <w:rFonts w:ascii="IRNazanin" w:hAnsi="IRNazanin" w:eastAsia="IRNazanin"/>
          <w:color w:val="111111"/>
          <w:sz w:val="28"/>
          <w:sz w:val="28"/>
          <w:szCs w:val="28"/>
          <w:rtl w:val="true"/>
          <w:lang w:bidi="fa-IR"/>
        </w:rPr>
        <w:t>خودش را با تصمیماتی که خود گرفته و با امکانات دولت تطبیق می‌دهد و از برنامه‌ها که خود تدوین و تصویب نموده پشتیبانی و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مشارکت تشکیل می‌گردد و مفهوم پیدا می‌کند و دموکراسی و دخالت مردم در سرنوشت خودشان به معنای کلمه انجام می‌پذیرد، ولی با کمال تأسف می‌بینیم که حزب که در حقیقت حلقه اتصال بین ملت و دولت</w:t>
      </w:r>
    </w:p>
    <w:p>
      <w:pPr>
        <w:pStyle w:val="BookText"/>
        <w:rPr/>
      </w:pPr>
      <w:r>
        <w:rPr>
          <w:rFonts w:ascii="IRNazanin" w:hAnsi="IRNazanin" w:eastAsia="IRNazanin"/>
          <w:color w:val="111111"/>
          <w:sz w:val="28"/>
          <w:sz w:val="28"/>
          <w:szCs w:val="28"/>
          <w:rtl w:val="true"/>
          <w:lang w:bidi="fa-IR"/>
        </w:rPr>
        <w:t>است و باید موجبات مشارکت مردم را طبق تصمیمات رهبری عالیقدر مملکت فراهم کند فارغ از مصالح جامعه و به دور از منویات شاهنشاه و برخلاف اصل فلسفه وجودی خود بین حزب و</w:t>
      </w:r>
    </w:p>
    <w:p>
      <w:pPr>
        <w:pStyle w:val="BookText"/>
        <w:rPr/>
      </w:pPr>
      <w:r>
        <w:rPr>
          <w:rFonts w:ascii="IRNazanin" w:hAnsi="IRNazanin" w:eastAsia="IRNazanin"/>
          <w:color w:val="111111"/>
          <w:sz w:val="28"/>
          <w:sz w:val="28"/>
          <w:szCs w:val="28"/>
          <w:rtl w:val="true"/>
          <w:lang w:bidi="fa-IR"/>
        </w:rPr>
        <w:t>دولت خط و مرز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 حاکم مطلق خطاب می‌کند که مبعوث حزب نیست شاهنشاه آریامهر می‌فرمایند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رستاخیز ملت ایران وارد تاریخ شده و باید نظام شاهنشاهی و انقلاب شاه و ملت فعلاً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آینده که معلوم نیست و قانون اساسی ایران را حفظ کند و اساس کار برای این ایجاد</w:t>
      </w:r>
    </w:p>
    <w:p>
      <w:pPr>
        <w:pStyle w:val="BookText"/>
        <w:rPr/>
      </w:pPr>
      <w:r>
        <w:rPr>
          <w:rFonts w:ascii="IRNazanin" w:hAnsi="IRNazanin" w:eastAsia="IRNazanin"/>
          <w:color w:val="111111"/>
          <w:sz w:val="28"/>
          <w:sz w:val="28"/>
          <w:szCs w:val="28"/>
          <w:rtl w:val="true"/>
          <w:lang w:bidi="fa-IR"/>
        </w:rPr>
        <w:t>دو راه مستقیم است، یکی از دستگاه اجرایی به فرد فرد ملت ایران و انعکاس فکر فرد فرد ملت ایران به بالاترین تشکیلات حزب رستاخیز که آن منعکس کننده به دولت است و خودش مبعوث فرماندهی است ولی برای همان اصول اساسی از بین حزب رستاخیز انتخاب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مکانیسم را باید با همین وسایلی که گفتید احیانا اگر کسی طرحهای خوبی داشته باشد و با وسائل جدیدی تکمیل بکنید و حقیقتا حزب رستاخیز ملت ایران حزب نه فقط فراگیرنده ملت ایران می‌باشد بلکه حزب کانون قلبی و فکری و فلسفی و هر اسم دیگری که می‌خواهید</w:t>
      </w:r>
    </w:p>
    <w:p>
      <w:pPr>
        <w:pStyle w:val="BookText"/>
        <w:rPr/>
      </w:pPr>
      <w:r>
        <w:rPr>
          <w:rFonts w:ascii="IRNazanin" w:hAnsi="IRNazanin" w:eastAsia="IRNazanin"/>
          <w:color w:val="111111"/>
          <w:sz w:val="28"/>
          <w:sz w:val="28"/>
          <w:szCs w:val="28"/>
          <w:rtl w:val="true"/>
          <w:lang w:bidi="fa-IR"/>
        </w:rPr>
        <w:t>بگذارید فرد فرد ملت ایران از مرد و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آریامهر با قاطعیت با ملت ایران سخن می‌گویند و از همین طریق اکثریت قاطع ملت با شاه خود پیوند عمیق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هیچگاه در طریق بلاتکلیف گذاشتن با ملت سخن نگفته‌اند از جمله خصوصیات بارز شاهنشاه، شجاعت در</w:t>
      </w:r>
    </w:p>
    <w:p>
      <w:pPr>
        <w:pStyle w:val="BookText"/>
        <w:rPr/>
      </w:pPr>
      <w:r>
        <w:rPr>
          <w:rFonts w:ascii="IRNazanin" w:hAnsi="IRNazanin" w:eastAsia="IRNazanin"/>
          <w:color w:val="111111"/>
          <w:sz w:val="28"/>
          <w:sz w:val="28"/>
          <w:szCs w:val="28"/>
          <w:rtl w:val="true"/>
          <w:lang w:bidi="fa-IR"/>
        </w:rPr>
        <w:t>بیان و اظهارنظر و تعیین رهنمود و راه حرکت ملت بوده است و در زمینه حزب هم فرمایشات</w:t>
      </w:r>
    </w:p>
    <w:p>
      <w:pPr>
        <w:pStyle w:val="BookText"/>
        <w:rPr/>
      </w:pPr>
      <w:r>
        <w:rPr>
          <w:rFonts w:ascii="IRNazanin" w:hAnsi="IRNazanin" w:eastAsia="IRNazanin"/>
          <w:color w:val="111111"/>
          <w:sz w:val="28"/>
          <w:sz w:val="28"/>
          <w:szCs w:val="28"/>
          <w:rtl w:val="true"/>
          <w:lang w:bidi="fa-IR"/>
        </w:rPr>
        <w:t>شاهنشاه به وضوح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حرفهای داریوش همایون را در کنار رهنمودهای شاهنشاه</w:t>
      </w:r>
    </w:p>
    <w:p>
      <w:pPr>
        <w:pStyle w:val="BookText"/>
        <w:rPr/>
      </w:pPr>
      <w:r>
        <w:rPr>
          <w:rFonts w:ascii="IRNazanin" w:hAnsi="IRNazanin" w:eastAsia="IRNazanin"/>
          <w:color w:val="111111"/>
          <w:sz w:val="28"/>
          <w:sz w:val="28"/>
          <w:szCs w:val="28"/>
          <w:rtl w:val="true"/>
          <w:lang w:bidi="fa-IR"/>
        </w:rPr>
        <w:t>بگذاریم بی‌تردید به یک دوگانگی و تحریف سخنان شاهنشاه از طرف قائم‌مقام حزب برمی‌خوریم که در جهت مأموریت شخصی در جهت خلاف مصالح جامعه به گفتن آن مطالب آن هم در میان جمع دانشگاهیان مبادرت می‌کند و خط دولت و حزب یا به عبارت ساده‌تر دولت و مردم را جدا می‌کند همان مطلبی را که شاهنشاه در تمام طول سلطنتشان از آن متنفر بوده است و به خاطر خراب کردن این دیوار و به هم ریختن احزاب گذشته، حزب رستاخیز را</w:t>
      </w:r>
    </w:p>
    <w:p>
      <w:pPr>
        <w:pStyle w:val="BookText"/>
        <w:rPr/>
      </w:pPr>
      <w:r>
        <w:rPr>
          <w:rFonts w:ascii="IRNazanin" w:hAnsi="IRNazanin" w:eastAsia="IRNazanin"/>
          <w:color w:val="111111"/>
          <w:sz w:val="28"/>
          <w:sz w:val="28"/>
          <w:szCs w:val="28"/>
          <w:rtl w:val="true"/>
          <w:lang w:bidi="fa-IR"/>
        </w:rPr>
        <w:t>به عنوان حلقه اتصال بین مردم و دولت و استقرار حکومت دموکراسی راه حل منطقی و مشکل‌گشا داشته‌اند و فرمان لازم صادر فرموده‌اند حالا چرا داریوش همایون به بیان چنین</w:t>
      </w:r>
    </w:p>
    <w:p>
      <w:pPr>
        <w:pStyle w:val="BookText"/>
        <w:rPr/>
      </w:pPr>
      <w:r>
        <w:rPr>
          <w:rFonts w:ascii="IRNazanin" w:hAnsi="IRNazanin" w:eastAsia="IRNazanin"/>
          <w:color w:val="111111"/>
          <w:sz w:val="28"/>
          <w:sz w:val="28"/>
          <w:szCs w:val="28"/>
          <w:rtl w:val="true"/>
          <w:lang w:bidi="fa-IR"/>
        </w:rPr>
        <w:t>مطالبی مبادرت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اظهارنظرهای گوناگون در اذهان مردم می‌شود و بی‌اعتقادی را در بین آنان تا آن پایه ترویج می‌دهد که چهاردیواری کانون‌ها یکی بعد از دیگری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داریوش همایون به عنوان یک تئوریسین یک باره مثل قارچ از زمین جوانه می‌زند و قبل از آن که با الفبای حزب کمترین آشنایی داشته باشد به صرف آن که روزگاری مقاله می‌نوشته است یک باره می‌شود قائم‌مقام حزب رستاخیز، آموزگار کنار می‌نشیند و همایون دکترین جدید خودش را به اعتبار مقام و نه به اعتبار صحت به عنوان فلسفه حزب رستاخیز بیان می‌کند و می‌گوید حزب کار خودش را می‌کند و دولت کار خودش را، این</w:t>
      </w:r>
    </w:p>
    <w:p>
      <w:pPr>
        <w:pStyle w:val="BookText"/>
        <w:rPr/>
      </w:pPr>
      <w:r>
        <w:rPr>
          <w:rFonts w:ascii="IRNazanin" w:hAnsi="IRNazanin" w:eastAsia="IRNazanin"/>
          <w:color w:val="111111"/>
          <w:sz w:val="28"/>
          <w:sz w:val="28"/>
          <w:szCs w:val="28"/>
          <w:rtl w:val="true"/>
          <w:lang w:bidi="fa-IR"/>
        </w:rPr>
        <w:t>حرف همایون به گوش اعضاء حزب می‌رسد آنها اگر تا قبل از این مختصر تردیدی در فاصله میان حزب و دولت داشته‌اند پس از این سخنان تردیدشان به یقین مبدل می‌شود و حاصل کار</w:t>
      </w:r>
    </w:p>
    <w:p>
      <w:pPr>
        <w:pStyle w:val="BookText"/>
        <w:rPr/>
      </w:pPr>
      <w:r>
        <w:rPr>
          <w:rFonts w:ascii="IRNazanin" w:hAnsi="IRNazanin" w:eastAsia="IRNazanin"/>
          <w:color w:val="111111"/>
          <w:sz w:val="28"/>
          <w:sz w:val="28"/>
          <w:szCs w:val="28"/>
          <w:rtl w:val="true"/>
          <w:lang w:bidi="fa-IR"/>
        </w:rPr>
        <w:t>این می‌شود که چرا به کانون‌ها نمی‌روند چون حرفهای آنها در جلسه دفن می‌شود و هیچ مقام</w:t>
      </w:r>
    </w:p>
    <w:p>
      <w:pPr>
        <w:pStyle w:val="BookText"/>
        <w:rPr/>
      </w:pPr>
      <w:r>
        <w:rPr>
          <w:rFonts w:ascii="IRNazanin" w:hAnsi="IRNazanin" w:eastAsia="IRNazanin"/>
          <w:color w:val="111111"/>
          <w:sz w:val="28"/>
          <w:sz w:val="28"/>
          <w:szCs w:val="28"/>
          <w:rtl w:val="true"/>
          <w:lang w:bidi="fa-IR"/>
        </w:rPr>
        <w:t>دولتی جوابگوی یک کلمه از حرفها و انتقادات و پرسشهای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عبادت به</w:t>
      </w:r>
    </w:p>
    <w:p>
      <w:pPr>
        <w:pStyle w:val="BookText"/>
        <w:rPr/>
      </w:pPr>
      <w:r>
        <w:rPr>
          <w:rFonts w:ascii="IRNazanin" w:hAnsi="IRNazanin" w:eastAsia="IRNazanin"/>
          <w:color w:val="111111"/>
          <w:sz w:val="28"/>
          <w:sz w:val="28"/>
          <w:szCs w:val="28"/>
          <w:rtl w:val="true"/>
          <w:lang w:bidi="fa-IR"/>
        </w:rPr>
        <w:t>کانون نمی‌آیند چون جای آن کار مسجد است به این ترتیب دیوار کانون‌ها با تیر خلاص همایون یکی بعد از دیگری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صفحات روزنامه رستاخیز نگاه کنیم گاهی بعضی</w:t>
      </w:r>
    </w:p>
    <w:p>
      <w:pPr>
        <w:pStyle w:val="BookText"/>
        <w:rPr/>
      </w:pPr>
      <w:r>
        <w:rPr>
          <w:rFonts w:ascii="IRNazanin" w:hAnsi="IRNazanin" w:eastAsia="IRNazanin"/>
          <w:color w:val="111111"/>
          <w:sz w:val="28"/>
          <w:sz w:val="28"/>
          <w:szCs w:val="28"/>
          <w:rtl w:val="true"/>
          <w:lang w:bidi="fa-IR"/>
        </w:rPr>
        <w:t>از وزراء جمعی از رجال وزارتخانه خودشان را در سالنی جمع می‌کنند و حرفهایی می‌زنند و در پایان به آن نام کانون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 و خبرنگار حزب هم این اجتماع خصوصی دولتی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رنگ و جلا می‌دهند و در صفحات روزنامه منعکس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چنین شیوه کار مستفاد</w:t>
      </w:r>
    </w:p>
    <w:p>
      <w:pPr>
        <w:pStyle w:val="BookText"/>
        <w:rPr/>
      </w:pPr>
      <w:r>
        <w:rPr>
          <w:rFonts w:ascii="IRNazanin" w:hAnsi="IRNazanin" w:eastAsia="IRNazanin"/>
          <w:color w:val="111111"/>
          <w:sz w:val="28"/>
          <w:sz w:val="28"/>
          <w:szCs w:val="28"/>
          <w:rtl w:val="true"/>
          <w:lang w:bidi="fa-IR"/>
        </w:rPr>
        <w:t>می‌شود دو برداشت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اصولاً کانونی تشکیل نمی‌شود که سردمداران حزب برای فرار از شماتت وجدان و ناکامی یک صفحه از روزنامه به گفته دکتر آزمون در سالن وزارتخانه‌اش تحت عنوان کانون،</w:t>
      </w:r>
    </w:p>
    <w:p>
      <w:pPr>
        <w:pStyle w:val="BookText"/>
        <w:rPr/>
      </w:pPr>
      <w:r>
        <w:rPr>
          <w:rFonts w:ascii="IRNazanin" w:hAnsi="IRNazanin" w:eastAsia="IRNazanin"/>
          <w:color w:val="111111"/>
          <w:sz w:val="28"/>
          <w:sz w:val="28"/>
          <w:szCs w:val="28"/>
          <w:rtl w:val="true"/>
          <w:lang w:bidi="fa-IR"/>
        </w:rPr>
        <w:t>آن هم دروغی اختصاص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کانون‌های بسیاری در مملکت تشکیل می‌شود ولی پیوند حزب با کانون‌ها قطع است و هیچ‌گونه گزارشی از کانون‌ها به حزب و مسئولان مربوطه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ارزشیابی و یافتن جواب صحیح کارنامه حزبی یک کانون را در منطقه یک تهران ورق بزنیم کانون شماره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گذشته چهارمین جلسه ماهیانه خود را با شرکت یک صد نفر از</w:t>
      </w:r>
    </w:p>
    <w:p>
      <w:pPr>
        <w:pStyle w:val="BookText"/>
        <w:rPr/>
      </w:pPr>
      <w:r>
        <w:rPr>
          <w:rFonts w:ascii="IRNazanin" w:hAnsi="IRNazanin" w:eastAsia="IRNazanin"/>
          <w:color w:val="111111"/>
          <w:sz w:val="28"/>
          <w:sz w:val="28"/>
          <w:szCs w:val="28"/>
          <w:rtl w:val="true"/>
          <w:lang w:bidi="fa-IR"/>
        </w:rPr>
        <w:t>شخصیتهای مختلف علمی و اداری، کارگری، آموزشی، قضائی، تشکیل داده است و در بسیاری از این جلسات درباره آموزش سیاسی شیوه‌های غلط رابطه حزب، کانون‌های قلابی و</w:t>
      </w:r>
    </w:p>
    <w:p>
      <w:pPr>
        <w:pStyle w:val="BookText"/>
        <w:rPr/>
      </w:pPr>
      <w:r>
        <w:rPr>
          <w:rFonts w:ascii="IRNazanin" w:hAnsi="IRNazanin" w:eastAsia="IRNazanin"/>
          <w:color w:val="111111"/>
          <w:sz w:val="28"/>
          <w:sz w:val="28"/>
          <w:szCs w:val="28"/>
          <w:rtl w:val="true"/>
          <w:lang w:bidi="fa-IR"/>
        </w:rPr>
        <w:t>ساختگی، آمارهای دروغی، نحوه انتخابات نمایندگان کنگره و زد و خوردها و مداخله مأموران</w:t>
      </w:r>
    </w:p>
    <w:p>
      <w:pPr>
        <w:pStyle w:val="BookText"/>
        <w:rPr/>
      </w:pPr>
      <w:r>
        <w:rPr>
          <w:rFonts w:ascii="IRNazanin" w:hAnsi="IRNazanin" w:eastAsia="IRNazanin"/>
          <w:color w:val="111111"/>
          <w:sz w:val="28"/>
          <w:sz w:val="28"/>
          <w:szCs w:val="28"/>
          <w:rtl w:val="true"/>
          <w:lang w:bidi="fa-IR"/>
        </w:rPr>
        <w:t>انتظامی، انتخاب افراد ناصالح، بی‌اعتنایی حزب به گفته‌ها و اظهارنظرها و پیشنهادها، عدم مداخله حزب در امور مبتلا به مردم از جمله مسائل شهری و خدمات عمومی به تفصیل اظهارنظر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لازم باشد که برای یک بار هم که شده دستگاه امنیت مملکت پرونده این کانون را بخواند و بعد آن را الگوی کار حزب و رابطه حزب با کانون‌ها قرار دهد تا شاید برای همیشه به این خیمه شب بازی خاتمه داده شود و قبل از آن که چراغ همه کانون‌ها به خاموشی بگراید در مقام چاره‌جویی برآمده باشیم مگر دو سال برای آزمایش کافی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حسام‌الدین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داشته خانمی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یک حزبی با لحن بسیار تند و گله‌آمیزی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را سرپرست منطقه نارمک کرده‌اند مگر نمی‌دانند که او زن بدکاره‌ای است و می‌خواست که برای این کار اقدام کنم من به او گفتم که سمتی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خیلی خوب می‌شناسم او در حزب گذشته ایران نوین نیز متأسفانه همیشه در معرض چنین اتهامی بوده و زنها از او فاصله می‌گرفتند او در گذشته هم متهم به برقراری رابطه با ضیاءالدین شادمان و جواد سعید بود و معروف بود که برای آنها مشکل‌گشایی می‌کند زن دیگری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همیشه در معرض این اتهام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زن با این سوءشهرت رئیس منطقه حزب رستاخیز در نارمک شده است، تا برای حزب افتخار بیافریند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لطف‌اله قمی اظهار داشت در روزنامه‌ها خواندم جمشید آموزگار دست به دامان نمایندگان مجلس شده و در جلسه‌ای با حضور ریاضی به آنها التماس کرده است که ما شما را</w:t>
      </w:r>
    </w:p>
    <w:p>
      <w:pPr>
        <w:pStyle w:val="BookText"/>
        <w:rPr/>
      </w:pPr>
      <w:r>
        <w:rPr>
          <w:rFonts w:ascii="IRNazanin" w:hAnsi="IRNazanin" w:eastAsia="IRNazanin"/>
          <w:color w:val="111111"/>
          <w:sz w:val="28"/>
          <w:sz w:val="28"/>
          <w:szCs w:val="28"/>
          <w:rtl w:val="true"/>
          <w:lang w:bidi="fa-IR"/>
        </w:rPr>
        <w:t>وکیل کردیم که در حزب رستاخیز خدمت کنید حالا هیچ کدام از شماها نه در کانون‌ها هستید و نه فعالیت حزبی دارید و بالاخره در پایان کارش به درخواست و استدعا کشیده است که چون</w:t>
      </w:r>
    </w:p>
    <w:p>
      <w:pPr>
        <w:pStyle w:val="BookText"/>
        <w:rPr/>
      </w:pPr>
      <w:r>
        <w:rPr>
          <w:rFonts w:ascii="IRNazanin" w:hAnsi="IRNazanin" w:eastAsia="IRNazanin"/>
          <w:color w:val="111111"/>
          <w:sz w:val="28"/>
          <w:sz w:val="28"/>
          <w:szCs w:val="28"/>
          <w:rtl w:val="true"/>
          <w:lang w:bidi="fa-IR"/>
        </w:rPr>
        <w:t>هیچ کانونی تشکیل نمی‌شود لااقل آنها کانون درست کنند و فعالیتی داشته باشند، یاد شده گفت روز بعد من به دیدن عبداله ریاضی رفتم و درباره موضوع از او سئوال کردم ریاضی در پاسخ</w:t>
      </w:r>
    </w:p>
    <w:p>
      <w:pPr>
        <w:pStyle w:val="BookText"/>
        <w:rPr/>
      </w:pPr>
      <w:r>
        <w:rPr>
          <w:rFonts w:ascii="IRNazanin" w:hAnsi="IRNazanin" w:eastAsia="IRNazanin"/>
          <w:color w:val="111111"/>
          <w:sz w:val="28"/>
          <w:sz w:val="28"/>
          <w:szCs w:val="28"/>
          <w:rtl w:val="true"/>
          <w:lang w:bidi="fa-IR"/>
        </w:rPr>
        <w:t>سئوال من گفت هیچ دوره‌ای به این بی‌بند و باری نبوده است، زیرا وکلا در روزهای مجلس</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جلسه علنی هم حاضر نمی‌شوند و در بیشتر اوقات حتی عده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نمی‌رسد، اینها</w:t>
      </w:r>
    </w:p>
    <w:p>
      <w:pPr>
        <w:pStyle w:val="BookText"/>
        <w:rPr/>
      </w:pPr>
      <w:r>
        <w:rPr>
          <w:rFonts w:ascii="IRNazanin" w:hAnsi="IRNazanin" w:eastAsia="IRNazanin"/>
          <w:color w:val="111111"/>
          <w:sz w:val="28"/>
          <w:sz w:val="28"/>
          <w:szCs w:val="28"/>
          <w:rtl w:val="true"/>
          <w:lang w:bidi="fa-IR"/>
        </w:rPr>
        <w:t>اصلاً به هیچ مطلبی پای‌بند نیستند و در داخل مجلس نیز نظام مجلس را مطلقا رعایت نمی‌کنند بعضی از نمایندگان شرم دارند که در مجلس هستند ولی چاره‌ای ندارند هفته گذشته نیز که</w:t>
      </w:r>
    </w:p>
    <w:p>
      <w:pPr>
        <w:pStyle w:val="BookText"/>
        <w:rPr/>
      </w:pPr>
      <w:r>
        <w:rPr>
          <w:rFonts w:ascii="IRNazanin" w:hAnsi="IRNazanin" w:eastAsia="IRNazanin"/>
          <w:color w:val="111111"/>
          <w:sz w:val="28"/>
          <w:sz w:val="28"/>
          <w:szCs w:val="28"/>
          <w:rtl w:val="true"/>
          <w:lang w:bidi="fa-IR"/>
        </w:rPr>
        <w:t>عده‌ای از نمایندگان مجلس برای مشاهده پیشرفتهای مخابرات به ساختمان مخابرات آمده بودند دکتر رئیسی و حبیب‌اله دادفر عین همین مطالب را در مورد حزب و مجلس عنوان نمودند، رئیسی خطاب به سعید وزیری در حضور جمع عنوان کرد که خدا با شما بود که حالا به ریش دیگران 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مطالب بالا و اظهارات و مشاهدات و مسموعات مردم چنین بر می‌آید که حزب رستاخیز را عده‌ای افراد ناتوان یا از روی عمد و یا هدف‌گیری خاص و یا به علت ناتوانی و بی‌اطلاعی و بی‌لیاقتی به حال تعطیل درآورده‌اند و تعهد دارند که وانمود کنند که این حزب به این صورت اداره نمی‌شود قدر مسلم این است پیش از همه آقای هویدا خوشحال خواهد شد اگر جمشید آموزگار در اداره حزب آن چنان که تاکنون توفیقی حاصل نکرده مواجه</w:t>
      </w:r>
    </w:p>
    <w:p>
      <w:pPr>
        <w:pStyle w:val="BookText"/>
        <w:rPr/>
      </w:pPr>
      <w:r>
        <w:rPr>
          <w:rFonts w:ascii="IRNazanin" w:hAnsi="IRNazanin" w:eastAsia="IRNazanin"/>
          <w:color w:val="111111"/>
          <w:sz w:val="28"/>
          <w:sz w:val="28"/>
          <w:szCs w:val="28"/>
          <w:rtl w:val="true"/>
          <w:lang w:bidi="fa-IR"/>
        </w:rPr>
        <w:t>با شکست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داریوش همایون در کنار او که هیچ گونه سابقه شرکت در کارهای</w:t>
      </w:r>
    </w:p>
    <w:p>
      <w:pPr>
        <w:pStyle w:val="BookText"/>
        <w:rPr/>
      </w:pPr>
      <w:r>
        <w:rPr>
          <w:rFonts w:ascii="IRNazanin" w:hAnsi="IRNazanin" w:eastAsia="IRNazanin"/>
          <w:color w:val="111111"/>
          <w:sz w:val="28"/>
          <w:sz w:val="28"/>
          <w:szCs w:val="28"/>
          <w:rtl w:val="true"/>
          <w:lang w:bidi="fa-IR"/>
        </w:rPr>
        <w:t>اجتماعی و مدیریت تشکیلاتی را نداشته و یا ابقاء منوچهر پزشکی در پست معاونت دبیرکل</w:t>
      </w:r>
    </w:p>
    <w:p>
      <w:pPr>
        <w:pStyle w:val="BookText"/>
        <w:rPr/>
      </w:pPr>
      <w:r>
        <w:rPr>
          <w:rFonts w:ascii="IRNazanin" w:hAnsi="IRNazanin" w:eastAsia="IRNazanin"/>
          <w:color w:val="111111"/>
          <w:sz w:val="28"/>
          <w:sz w:val="28"/>
          <w:szCs w:val="28"/>
          <w:rtl w:val="true"/>
          <w:lang w:bidi="fa-IR"/>
        </w:rPr>
        <w:t>حزب که فردی دائم‌الخمر و الکلی است و یا انتخاب ضیاء مدرس و حوری صولتی می‌تواند به</w:t>
      </w:r>
    </w:p>
    <w:p>
      <w:pPr>
        <w:pStyle w:val="BookText"/>
        <w:rPr/>
      </w:pPr>
      <w:r>
        <w:rPr>
          <w:rFonts w:ascii="IRNazanin" w:hAnsi="IRNazanin" w:eastAsia="IRNazanin"/>
          <w:color w:val="111111"/>
          <w:sz w:val="28"/>
          <w:sz w:val="28"/>
          <w:szCs w:val="28"/>
          <w:rtl w:val="true"/>
          <w:lang w:bidi="fa-IR"/>
        </w:rPr>
        <w:t>وضوح روشن کند که این مسافر با پای شکسته زیر این کوله‌بار سنگین می‌خوابد و همان طوری</w:t>
      </w:r>
    </w:p>
    <w:p>
      <w:pPr>
        <w:pStyle w:val="BookText"/>
        <w:rPr/>
      </w:pPr>
      <w:r>
        <w:rPr>
          <w:rFonts w:ascii="IRNazanin" w:hAnsi="IRNazanin" w:eastAsia="IRNazanin"/>
          <w:color w:val="111111"/>
          <w:sz w:val="28"/>
          <w:sz w:val="28"/>
          <w:szCs w:val="28"/>
          <w:rtl w:val="true"/>
          <w:lang w:bidi="fa-IR"/>
        </w:rPr>
        <w:t>که در گذشته به کرات یادآوری شده ملت ایران تجربه تلخ دیگری را درباره حزب و اجتماعات</w:t>
      </w:r>
    </w:p>
    <w:p>
      <w:pPr>
        <w:pStyle w:val="BookText"/>
        <w:rPr/>
      </w:pPr>
      <w:r>
        <w:rPr>
          <w:rFonts w:ascii="IRNazanin" w:hAnsi="IRNazanin" w:eastAsia="IRNazanin"/>
          <w:color w:val="111111"/>
          <w:sz w:val="28"/>
          <w:sz w:val="28"/>
          <w:szCs w:val="28"/>
          <w:rtl w:val="true"/>
          <w:lang w:bidi="fa-IR"/>
        </w:rPr>
        <w:t>حزبی باز هم تجربه می‌کند که در نتیجه قدم دیگری به سوی بی‌اعتمادی بر می‌دارد که بازگرداندن او به سوی لااقل نیمه گذشته زمان طولانی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سرخوردگی از کانون‌های</w:t>
      </w:r>
    </w:p>
    <w:p>
      <w:pPr>
        <w:pStyle w:val="BookText"/>
        <w:rPr/>
      </w:pPr>
      <w:r>
        <w:rPr>
          <w:rFonts w:ascii="IRNazanin" w:hAnsi="IRNazanin" w:eastAsia="IRNazanin"/>
          <w:color w:val="111111"/>
          <w:sz w:val="28"/>
          <w:sz w:val="28"/>
          <w:szCs w:val="28"/>
          <w:rtl w:val="true"/>
          <w:lang w:bidi="fa-IR"/>
        </w:rPr>
        <w:t>حزبی جز حاصل بی‌اعتمادی ملت نمی‌تواند باشد و این حاصل را جز رهبران ناتوان و نالایق و بی‌اعتقاد به بار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آدمی حتی در وجود اعتقادات خود شک کند و چنین</w:t>
      </w:r>
    </w:p>
    <w:p>
      <w:pPr>
        <w:pStyle w:val="BookText"/>
        <w:rPr/>
      </w:pPr>
      <w:r>
        <w:rPr>
          <w:rFonts w:ascii="IRNazanin" w:hAnsi="IRNazanin" w:eastAsia="IRNazanin"/>
          <w:color w:val="111111"/>
          <w:sz w:val="28"/>
          <w:sz w:val="28"/>
          <w:szCs w:val="28"/>
          <w:rtl w:val="true"/>
          <w:lang w:bidi="fa-IR"/>
        </w:rPr>
        <w:t>تصور کند که آن‌ها فهمیده مرتکب چنین خطائی شده‌اند یا باید چنین کنند که قبولش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رهبران حزب رستاخیز در رهبری و اداره حزب به ناتوانی و بی‌لیاقتی برسند</w:t>
      </w:r>
    </w:p>
    <w:p>
      <w:pPr>
        <w:pStyle w:val="BookText"/>
        <w:rPr/>
      </w:pPr>
      <w:r>
        <w:rPr>
          <w:rFonts w:ascii="IRNazanin" w:hAnsi="IRNazanin" w:eastAsia="IRNazanin"/>
          <w:color w:val="111111"/>
          <w:sz w:val="28"/>
          <w:sz w:val="28"/>
          <w:szCs w:val="28"/>
          <w:rtl w:val="true"/>
          <w:lang w:bidi="fa-IR"/>
        </w:rPr>
        <w:t>زیان جبران ناپذیرش دامنگیر جامعه و بالاخص بی‌اعتقادی و بی‌ایمانی در افراد به حزب</w:t>
      </w:r>
    </w:p>
    <w:p>
      <w:pPr>
        <w:pStyle w:val="BookText"/>
        <w:rPr/>
      </w:pPr>
      <w:r>
        <w:rPr>
          <w:rFonts w:ascii="IRNazanin" w:hAnsi="IRNazanin" w:eastAsia="IRNazanin"/>
          <w:color w:val="111111"/>
          <w:sz w:val="28"/>
          <w:sz w:val="28"/>
          <w:szCs w:val="28"/>
          <w:rtl w:val="true"/>
          <w:lang w:bidi="fa-IR"/>
        </w:rPr>
        <w:t>می‌شود و جای تأسف است که امروز تا این نتیجه دردناک فاصله‌ای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مأیوس نباید</w:t>
      </w:r>
    </w:p>
    <w:p>
      <w:pPr>
        <w:pStyle w:val="BookText"/>
        <w:rPr/>
      </w:pPr>
      <w:r>
        <w:rPr>
          <w:rFonts w:ascii="IRNazanin" w:hAnsi="IRNazanin" w:eastAsia="IRNazanin"/>
          <w:color w:val="111111"/>
          <w:sz w:val="28"/>
          <w:sz w:val="28"/>
          <w:szCs w:val="28"/>
          <w:rtl w:val="true"/>
          <w:lang w:bidi="fa-IR"/>
        </w:rPr>
        <w:t>باشیم عاشقان خدمت و سربازان امتحان داده مملکت با فدا کردن خود حزب را به راهی بکشانند که منظور نظر شاهنشاه آریامهر است</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پرویز فرهنگ بیگوند، نماینده مجلس شورای ملی،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 که اعضای کانونهای حزبی جرأت انتقاد از دستگاههای اداری و اجرایی را ندارند و هرگاه فردی</w:t>
      </w:r>
    </w:p>
    <w:p>
      <w:pPr>
        <w:pStyle w:val="BookText"/>
        <w:rPr/>
      </w:pPr>
      <w:r>
        <w:rPr>
          <w:rFonts w:ascii="IRNazanin" w:hAnsi="IRNazanin" w:eastAsia="IRNazanin"/>
          <w:color w:val="111111"/>
          <w:sz w:val="28"/>
          <w:sz w:val="28"/>
          <w:szCs w:val="28"/>
          <w:rtl w:val="true"/>
          <w:lang w:bidi="fa-IR"/>
        </w:rPr>
        <w:t>در جلسات کانون مبادرت به انتقاد نماید به شدت از سوی دستگاههای ذی‌ربط مورد مؤاخذه و تعقیب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سخنان وی که اشاره به ناکارآیی کانونهای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حزبی بود،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متذکر می‌شوم هموطنان عزیز ما که گروه کارمندان دولت را تشکیل می‌دهند آن گاه که در کانون و یا کمیته‌های حزبی هستند باید به خوبی احساس کنند که با استفاده از فرمان شاهنشاه در قالب اصول مقدس حزبی و به نام عضو جامعه ایرانی امنیت در ابراز عقاید خود را داشته و نباید به علت شرکت در این گونه جلسات و احیانا اظهارنظرها و حتی در مرحله انتقاد سازنده از</w:t>
      </w:r>
    </w:p>
    <w:p>
      <w:pPr>
        <w:pStyle w:val="BookText"/>
        <w:rPr/>
      </w:pPr>
      <w:r>
        <w:rPr>
          <w:rFonts w:ascii="IRNazanin" w:hAnsi="IRNazanin" w:eastAsia="IRNazanin"/>
          <w:color w:val="111111"/>
          <w:sz w:val="28"/>
          <w:sz w:val="28"/>
          <w:szCs w:val="28"/>
          <w:rtl w:val="true"/>
          <w:lang w:bidi="fa-IR"/>
        </w:rPr>
        <w:t>دستگاه متبوع خود مورد بازخواست و یا خلافی ناخواسته مبتلای اثرات تنبیهی ناشی از فعالیتهای حزبی مانند انتقال‌های شبیه به تبعید و نظایر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را در جلب توجه جناب آقای هویدا نخست‌وزیر و رئیس دفتر سیاسی حزب که خود ایشان در هر مرحله از حیات سیاسی کوشایی معتقد در اجرای فرامین شاهنشاه و مدافع</w:t>
      </w:r>
    </w:p>
    <w:p>
      <w:pPr>
        <w:pStyle w:val="BookText"/>
        <w:rPr/>
      </w:pPr>
      <w:r>
        <w:rPr>
          <w:rFonts w:ascii="IRNazanin" w:hAnsi="IRNazanin" w:eastAsia="IRNazanin"/>
          <w:color w:val="111111"/>
          <w:sz w:val="28"/>
          <w:sz w:val="28"/>
          <w:szCs w:val="28"/>
          <w:rtl w:val="true"/>
          <w:lang w:bidi="fa-IR"/>
        </w:rPr>
        <w:t>تأمین آزادی در ابراز عقاید و انتقاد سازنده و مؤمن به رعایت اصول حزبی بوده و هستند</w:t>
      </w:r>
    </w:p>
    <w:p>
      <w:pPr>
        <w:pStyle w:val="BookText"/>
        <w:rPr/>
      </w:pPr>
      <w:r>
        <w:rPr>
          <w:rFonts w:ascii="IRNazanin" w:hAnsi="IRNazanin" w:eastAsia="IRNazanin"/>
          <w:color w:val="111111"/>
          <w:sz w:val="28"/>
          <w:sz w:val="28"/>
          <w:szCs w:val="28"/>
          <w:rtl w:val="true"/>
          <w:lang w:bidi="fa-IR"/>
        </w:rPr>
        <w:t>عرض می‌نمایم تا به نحو ممکن و مقتضی این نکته قابل توجه و مؤثر را به وزارتخانه‌ها و دستگاه‌های اجرایی هشدار داده و به موضوعات علاقمندی و مشارکت هر چه بیشتر مردم کمک فرمایند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به‌رغم تمام این اعتراضات و انتقادها و نیز گزارشاتی که از سوی دستگاههای مختلف، به‌ویژه ساواک، تهیه می‌شد و در اختیار مقامات بلندپایه حزب قرار می‌گرفت، مسئولان امر</w:t>
      </w:r>
    </w:p>
    <w:p>
      <w:pPr>
        <w:pStyle w:val="BookText"/>
        <w:rPr/>
      </w:pPr>
      <w:r>
        <w:rPr>
          <w:rFonts w:ascii="IRNazanin" w:hAnsi="IRNazanin" w:eastAsia="IRNazanin"/>
          <w:color w:val="111111"/>
          <w:sz w:val="28"/>
          <w:sz w:val="28"/>
          <w:szCs w:val="28"/>
          <w:rtl w:val="true"/>
          <w:lang w:bidi="fa-IR"/>
        </w:rPr>
        <w:t>هرگز به ریشه‌های اصلی بحران توجهی نشان ندادند و درصدد برنیامدند از منظری عمیق‌تر</w:t>
      </w:r>
    </w:p>
    <w:p>
      <w:pPr>
        <w:pStyle w:val="BookText"/>
        <w:rPr/>
      </w:pPr>
      <w:r>
        <w:rPr>
          <w:rFonts w:ascii="IRNazanin" w:hAnsi="IRNazanin" w:eastAsia="IRNazanin"/>
          <w:color w:val="111111"/>
          <w:sz w:val="28"/>
          <w:sz w:val="28"/>
          <w:szCs w:val="28"/>
          <w:rtl w:val="true"/>
          <w:lang w:bidi="fa-IR"/>
        </w:rPr>
        <w:t>معضلات پیش آمده را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حلهایی که برای رفع این مشکلات جستجو می‌شد، نه تنها پیگیر و همیشگی نبود و آلام اصلی را هدف نمی‌گرفت، بلکه در حکم</w:t>
      </w:r>
    </w:p>
    <w:p>
      <w:pPr>
        <w:pStyle w:val="BookText"/>
        <w:rPr/>
      </w:pPr>
      <w:r>
        <w:rPr>
          <w:rFonts w:ascii="IRNazanin" w:hAnsi="IRNazanin" w:eastAsia="IRNazanin"/>
          <w:color w:val="111111"/>
          <w:sz w:val="28"/>
          <w:sz w:val="28"/>
          <w:szCs w:val="28"/>
          <w:rtl w:val="true"/>
          <w:lang w:bidi="fa-IR"/>
        </w:rPr>
        <w:t>مسکنی بود که حتی در کوتاه‌مدت هم اثر بسیار ناچیزی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 یکی از راههای جلوگیری از گسترش بحران تعطیلی گاه و بیگاه کانونهای غیر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تیرماه</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حزبی غیرفعال در استان سمنان تعطیل شده است</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 xml:space="preserve">در مرداد همان سال هم، ادعا شد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غیرفعال حزبی در بهبهان بازسازی شده است</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از دیگر راههایی که برای تعدیل بحران دامنگیر کانونهای حزبی جستجو شد، کاهش تعداد اعضای کانونهای حزبی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آئین‌نامه تشکیل کانونهای حزبی اعضای هر کانون حداقل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حداکثر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تدریج آشکار شد که به ندرت جمعیتی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برای برگزاری جلسات کانونهای حزبی گرد 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هنگامی بیشتر نمایان شد که بنا به عواملی که پیش از این گوشه‌هایی از آن را برشمردیم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رکود فعالیت کانونهای حزبی سرعتی بی‌سابقه یافت و تعداد قابل توجهی از کانونها به طور</w:t>
      </w:r>
    </w:p>
    <w:p>
      <w:pPr>
        <w:pStyle w:val="BookText"/>
        <w:rPr/>
      </w:pPr>
      <w:r>
        <w:rPr>
          <w:rFonts w:ascii="IRNazanin" w:hAnsi="IRNazanin" w:eastAsia="IRNazanin"/>
          <w:color w:val="111111"/>
          <w:sz w:val="28"/>
          <w:sz w:val="28"/>
          <w:szCs w:val="28"/>
          <w:rtl w:val="true"/>
          <w:lang w:bidi="fa-IR"/>
        </w:rPr>
        <w:t>کلی تعطیل شدند و فعالیت آنها یکسره متوقف گردید و در همان حال، تعداد زیادی از کانونهایی که هنوز به فعالیت کژدار و مریز خود ادامه می‌دادند به شدت ریزش نیرو پیدا</w:t>
      </w:r>
    </w:p>
    <w:p>
      <w:pPr>
        <w:pStyle w:val="BookText"/>
        <w:rPr/>
      </w:pPr>
      <w:r>
        <w:rPr>
          <w:rFonts w:ascii="IRNazanin" w:hAnsi="IRNazanin" w:eastAsia="IRNazanin"/>
          <w:color w:val="111111"/>
          <w:sz w:val="28"/>
          <w:sz w:val="28"/>
          <w:szCs w:val="28"/>
          <w:rtl w:val="true"/>
          <w:lang w:bidi="fa-IR"/>
        </w:rPr>
        <w:t>کردند و اعضای آنها کمتر در جلسات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آشکار شد که در صورت معیار قرار گرفتن آئین‌نامه سابق، کانونهای حزبی کمتری امکان بقاء و فعالیت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هیأت اجرایی حزب رستاخیز در صدد برآمد طبق آئین نامه‌ای جدید، تعداد اعضای کانونهای حزبی را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پیشین کاهش دهد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کاهش تعداد اعضای کانونهای حزبی، وقتی مورد توجه هیأت اجرایی حزب رستاخیز قرار</w:t>
      </w:r>
    </w:p>
    <w:p>
      <w:pPr>
        <w:pStyle w:val="BookText"/>
        <w:rPr/>
      </w:pPr>
      <w:r>
        <w:rPr>
          <w:rFonts w:ascii="IRNazanin" w:hAnsi="IRNazanin" w:eastAsia="IRNazanin"/>
          <w:color w:val="111111"/>
          <w:sz w:val="28"/>
          <w:sz w:val="28"/>
          <w:szCs w:val="28"/>
          <w:rtl w:val="true"/>
          <w:lang w:bidi="fa-IR"/>
        </w:rPr>
        <w:t>گرفت که شاه نسبت به رکود جدی فعالیت این کانونها انتقاد کرد و خواستار افزایش</w:t>
      </w:r>
    </w:p>
    <w:p>
      <w:pPr>
        <w:pStyle w:val="BookText"/>
        <w:rPr/>
      </w:pPr>
      <w:r>
        <w:rPr>
          <w:rFonts w:ascii="IRNazanin" w:hAnsi="IRNazanin" w:eastAsia="IRNazanin"/>
          <w:color w:val="111111"/>
          <w:sz w:val="28"/>
          <w:sz w:val="28"/>
          <w:szCs w:val="28"/>
          <w:rtl w:val="true"/>
          <w:lang w:bidi="fa-IR"/>
        </w:rPr>
        <w:t xml:space="preserve">کمی و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کانونهای حزبی شد و کنگره دوم حزب در آبان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پیگیری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اجرایی اصلاحیه‌ای در آئین نامه سابق به عمل آورد که بر اساس آن حداقل تعداد اعضای کانونهای</w:t>
      </w:r>
    </w:p>
    <w:p>
      <w:pPr>
        <w:pStyle w:val="BookText"/>
        <w:rPr/>
      </w:pPr>
      <w:r>
        <w:rPr>
          <w:rFonts w:ascii="IRNazanin" w:hAnsi="IRNazanin" w:eastAsia="IRNazanin"/>
          <w:color w:val="111111"/>
          <w:sz w:val="28"/>
          <w:sz w:val="28"/>
          <w:szCs w:val="28"/>
          <w:rtl w:val="true"/>
          <w:lang w:bidi="fa-IR"/>
        </w:rPr>
        <w:t xml:space="preserve">حزبی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حداکثر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تعیین شد</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همچنین ضوابطی که درباره محدودیتهای جمعیتی شهرهای مختلف برای تشکیل کانونهای حزبی نهاده شده بود از متن آئین نامه سابق</w:t>
      </w:r>
    </w:p>
    <w:p>
      <w:pPr>
        <w:pStyle w:val="BookText"/>
        <w:rPr/>
      </w:pPr>
      <w:r>
        <w:rPr>
          <w:rFonts w:ascii="IRNazanin" w:hAnsi="IRNazanin" w:eastAsia="IRNazanin"/>
          <w:color w:val="111111"/>
          <w:sz w:val="28"/>
          <w:sz w:val="28"/>
          <w:szCs w:val="28"/>
          <w:rtl w:val="true"/>
          <w:lang w:bidi="fa-IR"/>
        </w:rPr>
        <w:t>حذف گردید</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با انجام این اصلاحیه، مسئولان حزب به عبث انتظار داشتند فعالیت کانونهای حزبی رونق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در تهران طی گزارشی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به وزارت امور خارجه دولت متبوع خود فرستاد با اشاره به تغییراتی که در آئین‌نامه</w:t>
      </w:r>
    </w:p>
    <w:p>
      <w:pPr>
        <w:pStyle w:val="BookText"/>
        <w:rPr/>
      </w:pPr>
      <w:r>
        <w:rPr>
          <w:rFonts w:ascii="IRNazanin" w:hAnsi="IRNazanin" w:eastAsia="IRNazanin"/>
          <w:color w:val="111111"/>
          <w:sz w:val="28"/>
          <w:sz w:val="28"/>
          <w:szCs w:val="28"/>
          <w:rtl w:val="true"/>
          <w:lang w:bidi="fa-IR"/>
        </w:rPr>
        <w:t>سابق تشکیل و فعالیت کانونهای حزبی صورت گرفته بود، مشکلات دامنگیر حزب و کانونهای حزبی را به شرح زیر بررسی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دسامبر، دفتر اجرایی حزب رستاخیز انجام یک تغییر مهم در تشکیلات حزبی را مورد تصویب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مصوبه کانون‌های</w:t>
      </w:r>
    </w:p>
    <w:p>
      <w:pPr>
        <w:pStyle w:val="BookText"/>
        <w:rPr/>
      </w:pPr>
      <w:r>
        <w:rPr>
          <w:rFonts w:ascii="IRNazanin" w:hAnsi="IRNazanin" w:eastAsia="IRNazanin"/>
          <w:color w:val="111111"/>
          <w:sz w:val="28"/>
          <w:sz w:val="28"/>
          <w:szCs w:val="28"/>
          <w:rtl w:val="true"/>
          <w:lang w:bidi="fa-IR"/>
        </w:rPr>
        <w:t xml:space="preserve">حزبی به جای این که دارای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باشند دارای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خواهند بود تا تبادل‌نظر بیشتر در جلسات حزبی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 و ارقام کنونی حزب در</w:t>
      </w:r>
    </w:p>
    <w:p>
      <w:pPr>
        <w:pStyle w:val="BookText"/>
        <w:rPr/>
      </w:pPr>
      <w:r>
        <w:rPr>
          <w:rFonts w:ascii="IRNazanin" w:hAnsi="IRNazanin" w:eastAsia="IRNazanin"/>
          <w:color w:val="111111"/>
          <w:sz w:val="28"/>
          <w:sz w:val="28"/>
          <w:szCs w:val="28"/>
          <w:rtl w:val="true"/>
          <w:lang w:bidi="fa-IR"/>
        </w:rPr>
        <w:t xml:space="preserve">سرتاسر کشور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عضو حزبی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کانون که </w:t>
      </w:r>
      <w:r>
        <w:rPr>
          <w:rFonts w:eastAsia="IRNazanin" w:cs="IRNazanin"/>
          <w:color w:val="111111"/>
          <w:sz w:val="28"/>
          <w:szCs w:val="28"/>
          <w:lang w:bidi="fa-IR"/>
        </w:rPr>
        <w:t>3868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آن در تهران متمرکز</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استانی هنوز دچار وقفه و تأخیرند و کانون‌ها به صورت گروههای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حوزه‌ای در آمده‌اند که با سیاست‌های استانی چندان مطابقتی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و چند تن از نزدیکان تازه کار آموزگار اذعان دارند که اکثر افراد کانون‌ها تنها اسما عضو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رهنمودهای رأس سازمان و نه تشکیلات زیرین، هیچ یک نتوانسته‌اند خون تازه‌ای را در رگهای حزب جاری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حساسیت بسیار مقامات حزبی و نیز تفتیش عقاید بسیاری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مطلب در این است که دیگران برداشت درستی از نقش حزب در بافت سیاسی کنونی ایران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علنا و به طور خصوصی گفته است که حزب، حزب حاکمه و</w:t>
      </w:r>
    </w:p>
    <w:p>
      <w:pPr>
        <w:pStyle w:val="BookText"/>
        <w:rPr/>
      </w:pPr>
      <w:r>
        <w:rPr>
          <w:rFonts w:ascii="IRNazanin" w:hAnsi="IRNazanin" w:eastAsia="IRNazanin"/>
          <w:color w:val="111111"/>
          <w:sz w:val="28"/>
          <w:sz w:val="28"/>
          <w:szCs w:val="28"/>
          <w:rtl w:val="true"/>
          <w:lang w:bidi="fa-IR"/>
        </w:rPr>
        <w:t>بخشی از دولت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اعضاء حزب دلسرد شده‌اند زیرا تشریح این مطلب در اجلاسیه‌های</w:t>
      </w:r>
    </w:p>
    <w:p>
      <w:pPr>
        <w:pStyle w:val="BookText"/>
        <w:rPr/>
      </w:pPr>
      <w:r>
        <w:rPr>
          <w:rFonts w:ascii="IRNazanin" w:hAnsi="IRNazanin" w:eastAsia="IRNazanin"/>
          <w:color w:val="111111"/>
          <w:sz w:val="28"/>
          <w:sz w:val="28"/>
          <w:szCs w:val="28"/>
          <w:rtl w:val="true"/>
          <w:lang w:bidi="fa-IR"/>
        </w:rPr>
        <w:t>اخیر ظاهرا بر توقعات فردی آنها محدودیت‌هایی را تحمل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حزب می‌خواهند که حزب نقش نظارت‌گر بر اعمال دولت را ایفا کرده و منبع عقاید و نظریه‌های</w:t>
      </w:r>
    </w:p>
    <w:p>
      <w:pPr>
        <w:pStyle w:val="BookText"/>
        <w:rPr/>
      </w:pPr>
      <w:r>
        <w:rPr>
          <w:rFonts w:ascii="IRNazanin" w:hAnsi="IRNazanin" w:eastAsia="IRNazanin"/>
          <w:color w:val="111111"/>
          <w:sz w:val="28"/>
          <w:sz w:val="28"/>
          <w:szCs w:val="28"/>
          <w:rtl w:val="true"/>
          <w:lang w:bidi="fa-IR"/>
        </w:rPr>
        <w:t>گوناگون برای سیاستمداران و وسیله‌ای برای آموزش دادن به توده‌های مردم باشد، لیکن بسیاری</w:t>
      </w:r>
    </w:p>
    <w:p>
      <w:pPr>
        <w:pStyle w:val="BookText"/>
        <w:rPr/>
      </w:pPr>
      <w:r>
        <w:rPr>
          <w:rFonts w:ascii="IRNazanin" w:hAnsi="IRNazanin" w:eastAsia="IRNazanin"/>
          <w:color w:val="111111"/>
          <w:sz w:val="28"/>
          <w:sz w:val="28"/>
          <w:szCs w:val="28"/>
          <w:rtl w:val="true"/>
          <w:lang w:bidi="fa-IR"/>
        </w:rPr>
        <w:t>به خصوص فعالین حزبی، آن را راهی برای رسیدن به قدرت حکومتی تشخیص داده‌اند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به دنبال تغییرات مزبور، مسئولان حزب برای حسن اجرای اصلاحات صورت گرفته در آئین‌نامه فوق، هیأتی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را مرکب از شاخه تشکیلات حزب، روانه استان‌های مختلف کشور کردند تا ضمن همکاری با مسئولان استانهای حزب به فعالیت کانونهای حزبی تحرک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گزارش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در اینکه هیأت فوق‌الذکر و نیز مسئولان حزب در سطوح مختلف بتوانند بحران حاکم بر فعالیت کانونهای حزبی را کاهش چشمگیری دهند، تردید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مسائلی که حزب جهت سر و سامان دادن به آن تلاش می‌کند موضوع تصویب‌نامه اخیر هیأت اجرایی حزب در مورد تقلیل اعضای کانون‌هاست که قرار است اعضای هر کانون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حداکثر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و در دهاتی که جمعیت آنها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یک کانون</w:t>
      </w:r>
    </w:p>
    <w:p>
      <w:pPr>
        <w:pStyle w:val="BookText"/>
        <w:rPr/>
      </w:pPr>
      <w:r>
        <w:rPr>
          <w:rFonts w:ascii="IRNazanin" w:hAnsi="IRNazanin" w:eastAsia="IRNazanin"/>
          <w:color w:val="111111"/>
          <w:sz w:val="28"/>
          <w:sz w:val="28"/>
          <w:szCs w:val="28"/>
          <w:rtl w:val="true"/>
          <w:lang w:bidi="fa-IR"/>
        </w:rPr>
        <w:t>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از چند روز قبل جلساتی در حزب و شاخه تشکیلات تشکیل می‌شود تا برای اجرای این نظر افرادی به استانها عزیمت کنند و نحوه کار پیاده کردن این طرح جدید را به طریقی که در سطح کشور هماهنگ باشد به مسئولان حزبی استانها آموزش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هیأت‌ها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تا روز جمعه </w:t>
      </w:r>
      <w:r>
        <w:rPr>
          <w:rFonts w:eastAsia="IRNazanin" w:cs="IRNazanin"/>
          <w:color w:val="111111"/>
          <w:sz w:val="28"/>
          <w:szCs w:val="28"/>
          <w:lang w:bidi="fa-IR"/>
        </w:rPr>
        <w:t>17/10/35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به استانها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حزب دستور داده که بر اساس فرمان اخیر شاهانه در مورد تشکیل کمیسیون شاهنشاهی نظرات افراد کانون‌ها در سطح کشور که با مواد این فرمان هماهنگی داشته باشد از شهرها</w:t>
      </w:r>
    </w:p>
    <w:p>
      <w:pPr>
        <w:pStyle w:val="BookText"/>
        <w:rPr/>
      </w:pPr>
      <w:r>
        <w:rPr>
          <w:rFonts w:ascii="IRNazanin" w:hAnsi="IRNazanin" w:eastAsia="IRNazanin"/>
          <w:color w:val="111111"/>
          <w:sz w:val="28"/>
          <w:sz w:val="28"/>
          <w:szCs w:val="28"/>
          <w:rtl w:val="true"/>
          <w:lang w:bidi="fa-IR"/>
        </w:rPr>
        <w:t>جمع‌آوری و در مرکز استان تدوین گردیده و یک جا به ستاد حزبی مرکز ارسال دارند تا از</w:t>
      </w:r>
    </w:p>
    <w:p>
      <w:pPr>
        <w:pStyle w:val="BookText"/>
        <w:rPr/>
      </w:pPr>
      <w:r>
        <w:rPr>
          <w:rFonts w:ascii="IRNazanin" w:hAnsi="IRNazanin" w:eastAsia="IRNazanin"/>
          <w:color w:val="111111"/>
          <w:sz w:val="28"/>
          <w:sz w:val="28"/>
          <w:szCs w:val="28"/>
          <w:rtl w:val="true"/>
          <w:lang w:bidi="fa-IR"/>
        </w:rPr>
        <w:t>طریق حزب در تهران جهت بررسی به کمیسیون شاهنشاهی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در وضع موجود در سطح کشور جلسات کانون‌ها تشکیل می‌شود لکن خیلی معدود هستند و مطالبی که مطرح می‌کنند بیشتر جنبه‌های مسائل محلی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حزبی استانها بتوانند صمیمانه در اجرای نظر کادر جدید حزب بکوشند فعالیت مجدد</w:t>
      </w:r>
    </w:p>
    <w:p>
      <w:pPr>
        <w:pStyle w:val="BookText"/>
        <w:rPr/>
      </w:pPr>
      <w:r>
        <w:rPr>
          <w:rFonts w:ascii="IRNazanin" w:hAnsi="IRNazanin" w:eastAsia="IRNazanin"/>
          <w:color w:val="111111"/>
          <w:sz w:val="28"/>
          <w:sz w:val="28"/>
          <w:szCs w:val="28"/>
          <w:rtl w:val="true"/>
          <w:lang w:bidi="fa-IR"/>
        </w:rPr>
        <w:t>کانون‌ها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تهران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نیز در مرحله نخست جهت بسیج افراد کانون‌ها نیست ولی به هر حال این افراد فقط به کارها نظام می‌دهند و این مسئولان حزبی</w:t>
      </w:r>
    </w:p>
    <w:p>
      <w:pPr>
        <w:pStyle w:val="BookText"/>
        <w:rPr/>
      </w:pPr>
      <w:r>
        <w:rPr>
          <w:rFonts w:ascii="IRNazanin" w:hAnsi="IRNazanin" w:eastAsia="IRNazanin"/>
          <w:color w:val="111111"/>
          <w:sz w:val="28"/>
          <w:sz w:val="28"/>
          <w:szCs w:val="28"/>
          <w:rtl w:val="true"/>
          <w:lang w:bidi="fa-IR"/>
        </w:rPr>
        <w:t>ولایات هستند که بایستی این نظام را دنبال نمایند و طریقی انتخاب کنند که از کانون‌ها نظر و فکر بگیرند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در مردادماه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حزب، برای فعال‌تر کردن کانونهای حزبی تصمیم گرفتند با اعزام هیأتهایی به نقاط مختلف کشور ضمن ارزیابی حیطه عمل کانونها، اعضای آن را به تحرک بیشتر تشویق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هیاتها از برخی شهرها و مناطق روستایی کشور نیز دیدن کرده و با افرادی از اعضاء کانونها نیز مذاکراتی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ارزشیابی کانونهای حزبی از سه منظر تشریح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تشکیلاتی،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ترکیب اعضاء،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اندیشه‌ها و انتظارات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تشکیلاتی معیارهای زیر می‌توانست میزان فعالیت کانونهای</w:t>
      </w:r>
    </w:p>
    <w:p>
      <w:pPr>
        <w:pStyle w:val="BookText"/>
        <w:rPr/>
      </w:pPr>
      <w:r>
        <w:rPr>
          <w:rFonts w:ascii="IRNazanin" w:hAnsi="IRNazanin" w:eastAsia="IRNazanin"/>
          <w:color w:val="111111"/>
          <w:sz w:val="28"/>
          <w:sz w:val="28"/>
          <w:szCs w:val="28"/>
          <w:rtl w:val="true"/>
          <w:lang w:bidi="fa-IR"/>
        </w:rPr>
        <w:t>حزبی را ارزشگذاری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تعداد اعضاء کانون با ارقام پیش‌بینی شده و حفظ آن در زمانهای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محل تشکیل جلسه کانون با نظر حزب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انتخابات هیأت رئیسه در محیطی دموکراتیک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شرکت اعضاء در جلسات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جلسات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 بین جلسات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کانون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هیأت رئیسه انتخاب شده به وظایف پیش‌بینی شده در شرح وظایف که به اختصار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منظم جلسات دو یا چهار هفته یک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نظم جلسات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حضور و غیاب اعضاء کانون و بررسی علل عدم حضور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صحیح و دقیق صورت جلسات و ارسال به موقع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پیگیری خواستها و نظرات مطروحه و تصمیمات کانون‌ها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دفتر ثبت نام اعضاء کانون و کارت مشخصات آنان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آرشیو منظم به منظور ضبط مشخصات اعضاء و صورت جلسات کانون‌ها و سایر اوراق و اسناد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در اجرای برنامه‌های حزبی</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ارزشیابان حزب رستاخیز در بررسی و قضاوت بر بعد ترکیب اعضای کانونهای حزبی موظف بودند معیارهای زیر را ملاک عمل و قضاوت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اعضاء کانون به تفکیک زن و مرد و نسبت مشارکت زنان و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سن اعضاء کانون با موازین پیش‌بینی شده و متوسط سن اعضاء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اعضاء با سواد در کانون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فعالیت اعضاء از نقطه‌نظر حزبی در کانون و شرکت در کمیسیون‌های مطالعاتی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اعضاء کانون از لحاظ مشارکت گروههای مختلف جامعه در کانون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تغییر و ابقاء اعضاء مؤسس کانون تا سرحد امکان</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معیارهایی هم که برای سنجش درجه تعادل اندیشه‌ها و انتظارات کانونهای حزبی در نظر گرفته بودند، به شرح زیر به ارزشیابان اعزامی حزب گوشزد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مسائل محلی، عمومی و حزبی مطروحه در کانون با توجه به محل کانون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نحوه اظهارنظرها و تصمیم‌ها در قبال موضوعات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عطف توجه به اجرای آموزش سیاسی و نسبت آن به سایر مطالب مورد گفتگوی اعضای کانون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توجه اعضاء کانون به مسائل ملی و میهنی و بحث‌های انجام شده در اطراف شناخت هویت ملی و اصول سه‌گانه تغییرناپذیر حزب رستاخیز ملت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مشارکت کانون در بزرگداشت روزهای ملی و میهنی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توجه کانون به لزوم سرعت منطقی در اجرای دستورات صادره حزبی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و ممکن بودن پیشنهادها و انتظارات مطروحه در کانون‌ها</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هیأت اعزامی حزب رستاخیز برای ارزشیابی عملکرد کانونهای حزبی سراسر کشور بر خلاف آنچه واقعیات امر نشان می‌داد، روی هم رفته، قضاوت مساعد و دلگرم کننده‌ای از کار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کانونهای حزبی به مدیریت حزب گزارش داد و وعده داد که در آینده‌ای نه چندان دور کانونهای حزبی سر و سامان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اعزامی نتیجه مطالعات و ارزیابی خود را طی</w:t>
      </w:r>
    </w:p>
    <w:p>
      <w:pPr>
        <w:pStyle w:val="BookText"/>
        <w:rPr/>
      </w:pPr>
      <w:r>
        <w:rPr>
          <w:rFonts w:ascii="IRNazanin" w:hAnsi="IRNazanin" w:eastAsia="IRNazanin"/>
          <w:color w:val="111111"/>
          <w:sz w:val="28"/>
          <w:sz w:val="28"/>
          <w:szCs w:val="28"/>
          <w:rtl w:val="true"/>
          <w:lang w:bidi="fa-IR"/>
        </w:rPr>
        <w:t>جدولی به شرح زیر، در اختیار مسئولان حزب قرار داد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تعداد کانون‌ها</w:t>
      </w:r>
      <w:r>
        <w:rPr>
          <w:rFonts w:eastAsia="IRNazanin" w:cs="IRNazanin"/>
          <w:color w:val="111111"/>
          <w:sz w:val="28"/>
          <w:szCs w:val="28"/>
          <w:rtl w:val="true"/>
          <w:lang w:bidi="fa-IR"/>
        </w:rPr>
        <w:t xml:space="preserve">: </w:t>
      </w:r>
      <w:r>
        <w:rPr>
          <w:rFonts w:eastAsia="IRNazanin" w:cs="IRNazanin"/>
          <w:color w:val="111111"/>
          <w:sz w:val="28"/>
          <w:szCs w:val="28"/>
          <w:lang w:bidi="fa-IR"/>
        </w:rPr>
        <w:t>36300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w:t>
      </w:r>
      <w:r>
        <w:rPr>
          <w:rFonts w:eastAsia="IRNazanin" w:cs="IRNazanin"/>
          <w:color w:val="111111"/>
          <w:sz w:val="28"/>
          <w:szCs w:val="28"/>
          <w:rtl w:val="true"/>
          <w:lang w:bidi="fa-IR"/>
        </w:rPr>
        <w:t xml:space="preserve">: </w:t>
      </w:r>
      <w:r>
        <w:rPr>
          <w:rFonts w:eastAsia="IRNazanin" w:cs="IRNazanin"/>
          <w:color w:val="111111"/>
          <w:sz w:val="28"/>
          <w:szCs w:val="28"/>
          <w:lang w:bidi="fa-IR"/>
        </w:rPr>
        <w:t>600/11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w:t>
      </w:r>
      <w:r>
        <w:rPr>
          <w:rFonts w:eastAsia="IRNazanin" w:cs="IRNazanin"/>
          <w:color w:val="111111"/>
          <w:sz w:val="28"/>
          <w:szCs w:val="28"/>
          <w:rtl w:val="true"/>
          <w:lang w:bidi="fa-IR"/>
        </w:rPr>
        <w:t xml:space="preserve">: </w:t>
      </w:r>
      <w:r>
        <w:rPr>
          <w:rFonts w:eastAsia="IRNazanin" w:cs="IRNazanin"/>
          <w:color w:val="111111"/>
          <w:sz w:val="28"/>
          <w:szCs w:val="28"/>
          <w:lang w:bidi="fa-IR"/>
        </w:rPr>
        <w:t>700/24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اعضاء کانون‌ها</w:t>
      </w:r>
      <w:r>
        <w:rPr>
          <w:rFonts w:eastAsia="IRNazanin" w:cs="IRNazanin"/>
          <w:color w:val="111111"/>
          <w:sz w:val="28"/>
          <w:szCs w:val="28"/>
          <w:rtl w:val="true"/>
          <w:lang w:bidi="fa-IR"/>
        </w:rPr>
        <w:t xml:space="preserve">: </w:t>
      </w:r>
      <w:r>
        <w:rPr>
          <w:rFonts w:eastAsia="IRNazanin" w:cs="IRNazanin"/>
          <w:color w:val="111111"/>
          <w:sz w:val="28"/>
          <w:szCs w:val="28"/>
          <w:lang w:bidi="fa-IR"/>
        </w:rPr>
        <w:t>500/919/3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eastAsia="IRNazanin" w:cs="IRNazanin"/>
          <w:color w:val="111111"/>
          <w:sz w:val="28"/>
          <w:szCs w:val="28"/>
          <w:lang w:bidi="fa-IR"/>
        </w:rPr>
        <w:t>400/046/1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eastAsia="IRNazanin" w:cs="IRNazanin"/>
          <w:color w:val="111111"/>
          <w:sz w:val="28"/>
          <w:szCs w:val="28"/>
          <w:lang w:bidi="fa-IR"/>
        </w:rPr>
        <w:t>100/873/2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اعضاء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مشارکت زنان و مردان در هر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کانون‌های دارای جلسات تداومی منظم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کانون‌ها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کانون‌های یک جلسه‌ای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کانون‌ها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حضور اعضاء در جلسات تداومی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 کانون‌ها و حضور حداقل یک سوم اعضاء در جلسات رعایت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جلسات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خوب پذیرفتنی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فواصل جلسات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چهار هفته و بعضا کمتر یا بیشتر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اتخاذ تصمیمات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رعایت دموکراسی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تعداد صورت جلسات واصل به حزب از یک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در مورد کانون‌های متداوم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جامعیت صورت جلسات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خوب است ولی باید با آموزش سیاسی بهتر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صورت جلسات به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آرشیو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تذکرات لازم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دفتر ثبت و ضبط اسامی اعضاء در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وجود نداشته و استقرار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اعضاء کانون از نقطه‌نظر مشارکت گروههای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نقاط رعایت شده و در بعضی از نقاط رعایت نشده که تذکرات لازم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مسائل مورد گفت و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اظهارنظرها و پیشنهادها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ممکن و بعضا قابل پیشنهاد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توجه کانونها به مسائل ملی و میهنی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مشارکت کانونها در مراسم بزرگداشت روزهای ملی و میهنی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حیطه فعالیت حزب رستاخیز و کانونهای حزبی با امکانات موجود</w:t>
      </w:r>
    </w:p>
    <w:p>
      <w:pPr>
        <w:pStyle w:val="BookText"/>
        <w:rPr/>
      </w:pPr>
      <w:r>
        <w:rPr>
          <w:rFonts w:ascii="IRNazanin" w:hAnsi="IRNazanin" w:eastAsia="IRNazanin"/>
          <w:color w:val="111111"/>
          <w:sz w:val="28"/>
          <w:sz w:val="28"/>
          <w:szCs w:val="28"/>
          <w:rtl w:val="true"/>
          <w:lang w:bidi="fa-IR"/>
        </w:rPr>
        <w:t>هرگز تناسبی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ادعا می‌شد جمعیت ایرانی عضو حزب رستاخیز در کانونهای حزبی سراسر کشور متشکل شده و با تشکیل جلسات منظم، ارتباط مستقیمی میان مدیریت کلان حزب با اصلی‌ترین هسته‌های حزبی ایجاد گردیده است، خیلی زود آشکار شد که این گونه اندیشیدن پنداری بیش نیست و در شرایط عدم استقبال عمومی از حزب و فقدان برنامه‌ریزی منسجمی که ضمانت اجرایی داشته باشد و نیز کمبود شدید نیروی انسانی</w:t>
      </w:r>
    </w:p>
    <w:p>
      <w:pPr>
        <w:pStyle w:val="BookText"/>
        <w:rPr/>
      </w:pPr>
      <w:r>
        <w:rPr>
          <w:rFonts w:ascii="IRNazanin" w:hAnsi="IRNazanin" w:eastAsia="IRNazanin"/>
          <w:color w:val="111111"/>
          <w:sz w:val="28"/>
          <w:sz w:val="28"/>
          <w:szCs w:val="28"/>
          <w:rtl w:val="true"/>
          <w:lang w:bidi="fa-IR"/>
        </w:rPr>
        <w:t>کارآمد که بتواند اهداف و برنامه‌های هر چند ناقص مسئولان بلندپایه حزبی را به مرحله</w:t>
      </w:r>
    </w:p>
    <w:p>
      <w:pPr>
        <w:pStyle w:val="BookText"/>
        <w:rPr/>
      </w:pPr>
      <w:r>
        <w:rPr>
          <w:rFonts w:ascii="IRNazanin" w:hAnsi="IRNazanin" w:eastAsia="IRNazanin"/>
          <w:color w:val="111111"/>
          <w:sz w:val="28"/>
          <w:sz w:val="28"/>
          <w:szCs w:val="28"/>
          <w:rtl w:val="true"/>
          <w:lang w:bidi="fa-IR"/>
        </w:rPr>
        <w:t>اجرا بگذارد، انتظار موفقیت حزب در سیطره سیاسی، اجتماعی‌اش بر جامعه ایران بسیار عبث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دستورالعمل‌ها، آئین‌نامه‌ها و برنامه‌ریزیهای مختلف حزبی،</w:t>
      </w:r>
    </w:p>
    <w:p>
      <w:pPr>
        <w:pStyle w:val="BookText"/>
        <w:rPr/>
      </w:pPr>
      <w:r>
        <w:rPr>
          <w:rFonts w:ascii="IRNazanin" w:hAnsi="IRNazanin" w:eastAsia="IRNazanin"/>
          <w:color w:val="111111"/>
          <w:sz w:val="28"/>
          <w:sz w:val="28"/>
          <w:szCs w:val="28"/>
          <w:rtl w:val="true"/>
          <w:lang w:bidi="fa-IR"/>
        </w:rPr>
        <w:t>بسیار کلی و تعریف ناشده بود؛ تا جایی که حتی خود مسئولان حزبی رده‌های میانی و شاید</w:t>
      </w:r>
    </w:p>
    <w:p>
      <w:pPr>
        <w:pStyle w:val="BookText"/>
        <w:rPr/>
      </w:pPr>
      <w:r>
        <w:rPr>
          <w:rFonts w:ascii="IRNazanin" w:hAnsi="IRNazanin" w:eastAsia="IRNazanin"/>
          <w:color w:val="111111"/>
          <w:sz w:val="28"/>
          <w:sz w:val="28"/>
          <w:szCs w:val="28"/>
          <w:rtl w:val="true"/>
          <w:lang w:bidi="fa-IR"/>
        </w:rPr>
        <w:t>سطوح بالاتر هم، ندرتا استنباط دقیقی از چگونگی به کار بستن آن در حیطه عمل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از قول روزنامه آیندگان درباره تکلیف شاقی که امیر عباس هویدا در نخستین</w:t>
      </w:r>
    </w:p>
    <w:p>
      <w:pPr>
        <w:pStyle w:val="BookText"/>
        <w:rPr/>
      </w:pPr>
      <w:r>
        <w:rPr>
          <w:rFonts w:ascii="IRNazanin" w:hAnsi="IRNazanin" w:eastAsia="IRNazanin"/>
          <w:color w:val="111111"/>
          <w:sz w:val="28"/>
          <w:sz w:val="28"/>
          <w:szCs w:val="28"/>
          <w:rtl w:val="true"/>
          <w:lang w:bidi="fa-IR"/>
        </w:rPr>
        <w:t>ماههای فعالیت کانونهای حزبی، برای اعضای کانونها تعیین کرده بود،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عباس هویدا نخست‌وزیر و دبیرکل حزب رستاخیز ملت ایران عصر دیروز در نخستین اجتماع مسئولان حزب در سراسر کشور تأکید کرد که استانداران و مقامات محلی باید در کانون‌های حزبی شرکت جویند و پیرامون مسائل عمرانی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کانون‌ها را نیز</w:t>
      </w:r>
    </w:p>
    <w:p>
      <w:pPr>
        <w:pStyle w:val="BookText"/>
        <w:rPr/>
      </w:pPr>
      <w:r>
        <w:rPr>
          <w:rFonts w:ascii="IRNazanin" w:hAnsi="IRNazanin" w:eastAsia="IRNazanin"/>
          <w:color w:val="111111"/>
          <w:sz w:val="28"/>
          <w:sz w:val="28"/>
          <w:szCs w:val="28"/>
          <w:rtl w:val="true"/>
          <w:lang w:bidi="fa-IR"/>
        </w:rPr>
        <w:t>تکلیف کرد که با توجه به جدول زمان‌بندی برنامه‌های عمرانی که از سوی استانداران و دیگر</w:t>
      </w:r>
    </w:p>
    <w:p>
      <w:pPr>
        <w:pStyle w:val="BookText"/>
        <w:rPr/>
      </w:pPr>
      <w:r>
        <w:rPr>
          <w:rFonts w:ascii="IRNazanin" w:hAnsi="IRNazanin" w:eastAsia="IRNazanin"/>
          <w:color w:val="111111"/>
          <w:sz w:val="28"/>
          <w:sz w:val="28"/>
          <w:szCs w:val="28"/>
          <w:rtl w:val="true"/>
          <w:lang w:bidi="fa-IR"/>
        </w:rPr>
        <w:t>مقامات محلی در اختیارشان گذاشته می‌شود چگونگی اجرا و پیاده کردن برنامه‌های عمرانی را به طور مرتب تعقیب بکنند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چنانکه تحولات بعدی نشان داد دستورالعمل هویدا هرگز از سوی کانونهای حزبی و مسئولان حزب رستاخیز در سطوح مختلف جدی تلقی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شکل و محتوای این دستورالعمل چنان کلی و پیچیده بود که پیگیری و بررسی آن از سوی کانونهای</w:t>
      </w:r>
    </w:p>
    <w:p>
      <w:pPr>
        <w:pStyle w:val="BookText"/>
        <w:rPr/>
      </w:pPr>
      <w:r>
        <w:rPr>
          <w:rFonts w:ascii="IRNazanin" w:hAnsi="IRNazanin" w:eastAsia="IRNazanin"/>
          <w:color w:val="111111"/>
          <w:sz w:val="28"/>
          <w:sz w:val="28"/>
          <w:szCs w:val="28"/>
          <w:rtl w:val="true"/>
          <w:lang w:bidi="fa-IR"/>
        </w:rPr>
        <w:t>حزبی امری نابخردانه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مسئولان حزب در استانها و شهرهای مختلف با مدیریت کلان حزب در تهران، هرگز چنان منسجم نبود که امور حزب به طور مستمر از طریق این دو حلقه حزبی به هسته‌های اصلی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یافته، و در نتیجه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تعاملی جدی میان اعضای حزب با مدیریت آن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هیأتهای چند نفره‌ای از سوی مدیریت حزب در تهران به استانهای مختلف کشور اعزام می‌شد تا ارتباط کمی و کیفی مدیریت و تشکیلات حزب در مرکز را با سطوح گوناگون حزبی در مناطق مختلف کشور</w:t>
      </w:r>
    </w:p>
    <w:p>
      <w:pPr>
        <w:pStyle w:val="BookText"/>
        <w:rPr/>
      </w:pPr>
      <w:r>
        <w:rPr>
          <w:rFonts w:ascii="IRNazanin" w:hAnsi="IRNazanin" w:eastAsia="IRNazanin"/>
          <w:color w:val="111111"/>
          <w:sz w:val="28"/>
          <w:sz w:val="28"/>
          <w:szCs w:val="28"/>
          <w:rtl w:val="true"/>
          <w:lang w:bidi="fa-IR"/>
        </w:rPr>
        <w:t>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اعزام این هیأت‌ها از نظم و قاعده خاصی پیروی نمی‌کرد و ثانیا، حیطه</w:t>
      </w:r>
    </w:p>
    <w:p>
      <w:pPr>
        <w:pStyle w:val="BookText"/>
        <w:rPr/>
      </w:pPr>
      <w:r>
        <w:rPr>
          <w:rFonts w:ascii="IRNazanin" w:hAnsi="IRNazanin" w:eastAsia="IRNazanin"/>
          <w:color w:val="111111"/>
          <w:sz w:val="28"/>
          <w:sz w:val="28"/>
          <w:szCs w:val="28"/>
          <w:rtl w:val="true"/>
          <w:lang w:bidi="fa-IR"/>
        </w:rPr>
        <w:t>عمل این هیأت‌ها محدودتر از آن بود که ارتباط حزب در سراسر کشور را با مرکز تحت پوشش قرار دهد و چنانکه می‌دانیم اعزام این هیأت‌ها استمراری هم نداشت</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در سی و دومین جلسه هیأت اجرایی حزب رستاخیز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مهدی قاسمی از اعضای این هیأت اعتراف کرد که عدم توجه به مسائل محتوایی، کانونهای حزبی سراسر کشور را به تعطیلی کشانیده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کردن کانون‌ها و گرم نگه‌داشتن فعالیت آنها اصولاً نمی‌تواند چندان ارتباطی با صدور یک دستورالعمل مشخص داشته باشد، زیرا که چند ماه قبل چنین دستورالعملی صادر شد ولی چه شد که کانون‌ها باز هم هفتاد درصدشان تشکیل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کنونی کانون‌ها به آغاز کار</w:t>
      </w:r>
    </w:p>
    <w:p>
      <w:pPr>
        <w:pStyle w:val="BookText"/>
        <w:rPr/>
      </w:pPr>
      <w:r>
        <w:rPr>
          <w:rFonts w:ascii="IRNazanin" w:hAnsi="IRNazanin" w:eastAsia="IRNazanin"/>
          <w:color w:val="111111"/>
          <w:sz w:val="28"/>
          <w:sz w:val="28"/>
          <w:szCs w:val="28"/>
          <w:rtl w:val="true"/>
          <w:lang w:bidi="fa-IR"/>
        </w:rPr>
        <w:t>سازماندهی حزب که به عوض کیفیت به کمیت متوجه شده بر می‌گردد، توجه به کمیت در کار سازماندهی حزب به حدی پیشرفت کرد که در استانها به نوعی مسابقه درگرفت و نتیجه این مسابقه این بود که ما به پنجاه و اندی هزار کانون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افرادی در کانون‌ها باشند که به دستورالعمل‌ها جهت بدهند و وجود یک مدیریت گرداننده در کانون‌ها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باید یک عده‌ای روشنگر یا واعظ به کانون‌ها بفرستد تا افراد را آموزش دهند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در واکنش به این گونه انتقادات در دلایل ناکارآمدی کانونهای حزبی، داریوش همایون توضیح داد که جهت رونق بخشیدن به فعالیت کانونهای حزبی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سازمانی به نام شاخه نظارت و پیگیری و دستگاهی به نام دفتر مشترک در حزب تشکیل شده که این دفتر مشترک نظرات را دریافت می‌کند و آنها را بین شاخه‌های مختلف ستاد توزیع</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کانون‌ها احساس نکنند فراموش شده‌اند ستاد حزب بولتنی را منتشر خواهد کرد که در آن نظرات کانون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بحث برای کانون‌ها هم طرح‌ریزی شده که در آن به طور خلاصه درباره هر مطلب توضیحی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تربیت گویندگان حزبی پیش‌بینی و تدارک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گفت و شنود ترتیب داده شده است و برنامه تشکیل کانون‌های محلی مورد توجه بسیار حزب است</w:t>
      </w:r>
      <w:r>
        <w:rPr>
          <w:rFonts w:eastAsia="IRNazanin" w:cs="IRNazanin"/>
          <w:color w:val="111111"/>
          <w:sz w:val="28"/>
          <w:szCs w:val="28"/>
          <w:rtl w:val="true"/>
          <w:lang w:bidi="fa-IR"/>
        </w:rPr>
        <w:t>.</w:t>
      </w:r>
      <w:r>
        <w:rPr>
          <w:rStyle w:val="FootnoteAnchor"/>
          <w:rtl w:val="true"/>
        </w:rPr>
        <w:footnoteReference w:id="914"/>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بازدید مقامات ارشد حزب رستاخیز از مناطق مختلف کشور و ملاقات و گفتگو با</w:t>
      </w:r>
      <w:bookmarkStart w:id="240" w:name="pg868_11136"/>
    </w:p>
    <w:p>
      <w:pPr>
        <w:pStyle w:val="BookText"/>
        <w:rPr/>
      </w:pPr>
      <w:bookmarkEnd w:id="240"/>
      <w:r>
        <w:rPr>
          <w:rFonts w:ascii="IRNazanin" w:hAnsi="IRNazanin" w:eastAsia="IRNazanin"/>
          <w:color w:val="111111"/>
          <w:sz w:val="28"/>
          <w:sz w:val="28"/>
          <w:szCs w:val="28"/>
          <w:rtl w:val="true"/>
          <w:lang w:bidi="fa-IR"/>
        </w:rPr>
        <w:t>مقامات حزبی محلی و اعضای برخی کانونها، راههای دیگری بود که برای فعال‌تر کردن کانونهای حزبی پیش‌بینی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قائم‌مقامان و معاونان دبیرکل و رؤسای برخی قسمتهای ستادی حزب به بعضی از استانهای کشور مسافرت کردند و با مقامات محلی حزب مذاکراتی انجام دادند</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اما نتایج حاصله از این گونه مسافرتها و دید و بازدیدها بسیار ناچیز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راه‌حلهای مسئولان حزب برای فعال کردن کانونهای بحران‌زده حزبی تقریبا همیشه مقطعی، تشریفاتی و غیرعملی بود و در نتیجه، حاصلی جز توقف فعالیت اکثریت کانونهای حزبی به دنبال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بخشنامه‌های متعدد که بارها حزب بدان همت گمارده و دادن وعده‌های عمدتا غیرعملی گاه و بیگاه هم، نتوانست کانونهای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اصلی‌ترین هسته‌های 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تکاپو و تحرک وادارد و هر چه زمان بیشتری سپری می‌شد، کانونهای حزبی بی‌فروغ‌تر از همیشه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ascii="IRNazanin" w:hAnsi="IRNazanin" w:eastAsia="IRNazanin"/>
          <w:color w:val="111111"/>
          <w:sz w:val="28"/>
          <w:sz w:val="28"/>
          <w:szCs w:val="28"/>
          <w:rtl w:val="true"/>
          <w:lang w:bidi="fa-IR"/>
        </w:rPr>
        <w:t>دیگر امید چندانی به بازسازی کانونهای حزبی فروپاشیده وجود نداشت و مسئولان بلندپایه</w:t>
      </w:r>
    </w:p>
    <w:p>
      <w:pPr>
        <w:pStyle w:val="BookText"/>
        <w:rPr/>
      </w:pPr>
      <w:r>
        <w:rPr>
          <w:rFonts w:ascii="IRNazanin" w:hAnsi="IRNazanin" w:eastAsia="IRNazanin"/>
          <w:color w:val="111111"/>
          <w:sz w:val="28"/>
          <w:sz w:val="28"/>
          <w:szCs w:val="28"/>
          <w:rtl w:val="true"/>
          <w:lang w:bidi="fa-IR"/>
        </w:rPr>
        <w:t>حزب هم بدون داشتن برنامه‌ای قابل توجه، گه گاه، وعده‌هایی برای فعال‌تر کردن کانونهای</w:t>
      </w:r>
    </w:p>
    <w:p>
      <w:pPr>
        <w:pStyle w:val="BookText"/>
        <w:rPr/>
      </w:pPr>
      <w:r>
        <w:rPr>
          <w:rFonts w:ascii="IRNazanin" w:hAnsi="IRNazanin" w:eastAsia="IRNazanin"/>
          <w:color w:val="111111"/>
          <w:sz w:val="28"/>
          <w:sz w:val="28"/>
          <w:szCs w:val="28"/>
          <w:rtl w:val="true"/>
          <w:lang w:bidi="fa-IR"/>
        </w:rPr>
        <w:t>حزبی می‌دادند و با متهم کردن برخی دستگاههای اداری و اجرایی عقده‌گشایی می‌کردند</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جمشید آموزگار هنوز مصر بود برای بازسازی کانونهای حزبی وعده‌هایی به هم مسلکان حزبی‌اش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فعالیتهای وسیع و مؤثر حزبی را در سراسر کشور بگشاید</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چگونگی هدایت و ارشاد دبیران استان‌ها و شهرستانها برای جلب مشارکت بیشتر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صادر کند</w:t>
      </w:r>
      <w:r>
        <w:rPr>
          <w:rFonts w:eastAsia="IRNazanin" w:cs="IRNazanin"/>
          <w:color w:val="111111"/>
          <w:sz w:val="28"/>
          <w:szCs w:val="28"/>
          <w:rtl w:val="true"/>
          <w:lang w:bidi="fa-IR"/>
        </w:rPr>
        <w:t>.</w:t>
      </w:r>
      <w:r>
        <w:rPr>
          <w:rStyle w:val="FootnoteAnchor"/>
          <w:rtl w:val="true"/>
        </w:rPr>
        <w:footnoteReference w:id="918"/>
      </w:r>
    </w:p>
    <w:p>
      <w:pPr>
        <w:pStyle w:val="Heading3"/>
        <w:numPr>
          <w:ilvl w:val="2"/>
          <w:numId w:val="1"/>
        </w:numPr>
        <w:rPr/>
      </w:pPr>
      <w:bookmarkStart w:id="241" w:name="__RefHeading___Toc6995800_211673320"/>
      <w:bookmarkStart w:id="242" w:name="_Toc86"/>
      <w:bookmarkEnd w:id="241"/>
      <w:r>
        <w:rPr/>
        <w:t>3</w:t>
      </w:r>
      <w:r>
        <w:rPr>
          <w:rtl w:val="true"/>
        </w:rPr>
        <w:t xml:space="preserve">- </w:t>
      </w:r>
      <w:r>
        <w:rPr>
          <w:rtl w:val="true"/>
        </w:rPr>
        <w:t>کمیته‌های حزبی</w:t>
      </w:r>
      <w:bookmarkEnd w:id="24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در اوایل تأسیس حزب رستاخیز محدوده خاصی برای فعالیت آن مشخص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تا پایان فعالیت حزب نیز به همین نحو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مسئولان حزب در صدد</w:t>
      </w:r>
    </w:p>
    <w:p>
      <w:pPr>
        <w:pStyle w:val="BookText"/>
        <w:rPr/>
      </w:pPr>
      <w:r>
        <w:rPr>
          <w:rFonts w:ascii="IRNazanin" w:hAnsi="IRNazanin" w:eastAsia="IRNazanin"/>
          <w:color w:val="111111"/>
          <w:sz w:val="28"/>
          <w:sz w:val="28"/>
          <w:szCs w:val="28"/>
          <w:rtl w:val="true"/>
          <w:lang w:bidi="fa-IR"/>
        </w:rPr>
        <w:t>برآمدند که در تمام امور سیاسی، اجتماعی، اقتصادی و فرهنگی کشور، حزب را سهیم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حزب بر تمام شئون زندگی جامعه ایرانی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قوت</w:t>
      </w:r>
    </w:p>
    <w:p>
      <w:pPr>
        <w:pStyle w:val="BookText"/>
        <w:rPr/>
      </w:pPr>
      <w:r>
        <w:rPr>
          <w:rFonts w:ascii="IRNazanin" w:hAnsi="IRNazanin" w:eastAsia="IRNazanin"/>
          <w:color w:val="111111"/>
          <w:sz w:val="28"/>
          <w:sz w:val="28"/>
          <w:szCs w:val="28"/>
          <w:rtl w:val="true"/>
          <w:lang w:bidi="fa-IR"/>
        </w:rPr>
        <w:t>گرفت که حزب می‌تواند و باید تمام مشکلات مبتلابه کشور را حل و فصل نماید و هر کار معطل مانده‌ای از طریق آن به سرانجام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تلقی بود که در سال نخست فعالیت حزب رستاخیز، کمیته‌های پرشماری تشکیل شدند تا به نمایندگی از حزب، امور مختلف کشور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دلیل همین گستردگی تشکیلاتی کمیته‌های حزبی بود که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فعالیت حزب رستاخیز به عنوان سال کمیته‌های حزبی ثبت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کمیته‌های حزبی در مرامنامه حزب رستاخیز پیش‌بینی شده بود و هیأت اجرایی مسئولیت نظارت بر چگونگی تأسیس و فعالیت آن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آبان ماه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تشکیل شده بود، هیأت اجرایی موظف شد نظارت و کنترل بیشتری بر چگونگی فعالیت این کمیته‌ها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برای افزایش کیفی فعالیت کمیته‌ها از جناحهای</w:t>
      </w:r>
    </w:p>
    <w:p>
      <w:pPr>
        <w:pStyle w:val="BookText"/>
        <w:rPr/>
      </w:pPr>
      <w:r>
        <w:rPr>
          <w:rFonts w:ascii="IRNazanin" w:hAnsi="IRNazanin" w:eastAsia="IRNazanin"/>
          <w:color w:val="111111"/>
          <w:sz w:val="28"/>
          <w:sz w:val="28"/>
          <w:szCs w:val="28"/>
          <w:rtl w:val="true"/>
          <w:lang w:bidi="fa-IR"/>
        </w:rPr>
        <w:t>حزبی کمک گرفته شود و به هنگام ضرورت، افراد بیشتری برای یاری کمیته‌ها به همکاری دعوت گردند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کمیته‌های حزبی که به مرور، تعداد آنها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نیز فراتر رفت، وظیفه داشتند مشکلات مبتلابه حیطه فعالیت خود را از میان بردارند و در امور اجرایی به عنوان بازوان</w:t>
      </w:r>
    </w:p>
    <w:p>
      <w:pPr>
        <w:pStyle w:val="BookText"/>
        <w:rPr/>
      </w:pPr>
      <w:r>
        <w:rPr>
          <w:rFonts w:ascii="IRNazanin" w:hAnsi="IRNazanin" w:eastAsia="IRNazanin"/>
          <w:color w:val="111111"/>
          <w:sz w:val="28"/>
          <w:sz w:val="28"/>
          <w:szCs w:val="28"/>
          <w:rtl w:val="true"/>
          <w:lang w:bidi="fa-IR"/>
        </w:rPr>
        <w:t>کارآمد دستگاههای مربوطه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کمیته‌ها، همچنین، برای بهبود امور، راهکارهایی نیز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انقلاب اداری حزب رستاخیز پیشنهاد کرد ساعات کار سازمانهای سرویس دهنده چهار ساعت در ساعتهایی باشد که</w:t>
      </w:r>
    </w:p>
    <w:p>
      <w:pPr>
        <w:pStyle w:val="BookText"/>
        <w:rPr/>
      </w:pPr>
      <w:r>
        <w:rPr>
          <w:rFonts w:ascii="IRNazanin" w:hAnsi="IRNazanin" w:eastAsia="IRNazanin"/>
          <w:color w:val="111111"/>
          <w:sz w:val="28"/>
          <w:sz w:val="28"/>
          <w:szCs w:val="28"/>
          <w:rtl w:val="true"/>
          <w:lang w:bidi="fa-IR"/>
        </w:rPr>
        <w:t>دیگر سازمان‌های دولتی تعطیل باشند تا کارمندان دولتی بتوانند بدون ایجاد وقفه در کار به آنها مراجعه کنند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هنگامی که دستگاههای دولتی و انتظامی نتوانستند گره کور ترافیک شهر تهران را بگشایند حزب رستاخیز به سرعت دست به کار تشکیل کمیته‌ای برای پیگیری دلایل بروز ترافیک و راهبندانهای سنگین و لاینحل در تهران شد و روزنامه آیندگان به نقل از برخی</w:t>
      </w:r>
    </w:p>
    <w:p>
      <w:pPr>
        <w:pStyle w:val="BookText"/>
        <w:rPr/>
      </w:pPr>
      <w:r>
        <w:rPr>
          <w:rFonts w:ascii="IRNazanin" w:hAnsi="IRNazanin" w:eastAsia="IRNazanin"/>
          <w:color w:val="111111"/>
          <w:sz w:val="28"/>
          <w:sz w:val="28"/>
          <w:szCs w:val="28"/>
          <w:rtl w:val="true"/>
          <w:lang w:bidi="fa-IR"/>
        </w:rPr>
        <w:t>مقامات مطلع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کمیته نظارت بر امور آمد 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رستاخیز</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تشکیل می‌شود تا طرحهای تازه‌ای را که پیش‌بینی می‌شود گره این مشکل همگانی را</w:t>
      </w:r>
    </w:p>
    <w:p>
      <w:pPr>
        <w:pStyle w:val="BookText"/>
        <w:rPr/>
      </w:pPr>
      <w:r>
        <w:rPr>
          <w:rFonts w:ascii="IRNazanin" w:hAnsi="IRNazanin" w:eastAsia="IRNazanin"/>
          <w:color w:val="111111"/>
          <w:sz w:val="28"/>
          <w:sz w:val="28"/>
          <w:szCs w:val="28"/>
          <w:rtl w:val="true"/>
          <w:lang w:bidi="fa-IR"/>
        </w:rPr>
        <w:t>بگشاید با قاطعیت به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محافل گفتند اخیرا در پرسش‌نامه‌هایی که از سوی حزب میان کارکنان اداری تقسیم شده است و در آن از خواستهای مردم از دولت پرسش به عمل آمده</w:t>
      </w:r>
    </w:p>
    <w:p>
      <w:pPr>
        <w:pStyle w:val="BookText"/>
        <w:rPr/>
      </w:pPr>
      <w:r>
        <w:rPr>
          <w:rFonts w:ascii="IRNazanin" w:hAnsi="IRNazanin" w:eastAsia="IRNazanin"/>
          <w:color w:val="111111"/>
          <w:sz w:val="28"/>
          <w:sz w:val="28"/>
          <w:szCs w:val="28"/>
          <w:rtl w:val="true"/>
          <w:lang w:bidi="fa-IR"/>
        </w:rPr>
        <w:t xml:space="preserve">بود، گروه بسیاری خواستار حل آمد 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شده‌اند و حتی چند تن آن را به عنوان تنها خواسته خود مطرح کرده‌اند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کمیته دیگری از سوی حزب مأمور شد تا آخرین یافته‌های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خود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و پیشرفت‌های نیم قرن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همگان قرار دهد</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 xml:space="preserve">در اوایل بهمن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کمیته‌ای ویژه، مسئول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دستگاههای اجرایی را در زمینه مسائل شهری هماهنگ سازد</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رفاه معلم حزب رستاخیز چهار</w:t>
      </w:r>
    </w:p>
    <w:p>
      <w:pPr>
        <w:pStyle w:val="BookText"/>
        <w:rPr/>
      </w:pPr>
      <w:r>
        <w:rPr>
          <w:rFonts w:ascii="IRNazanin" w:hAnsi="IRNazanin" w:eastAsia="IRNazanin"/>
          <w:color w:val="111111"/>
          <w:sz w:val="28"/>
          <w:sz w:val="28"/>
          <w:szCs w:val="28"/>
          <w:rtl w:val="true"/>
          <w:lang w:bidi="fa-IR"/>
        </w:rPr>
        <w:t>کمیته فرعی و جنبی تشکیل داد که از این پس با بهره‌گیری از نظرات و پیشنهادهای معلمان،</w:t>
      </w:r>
    </w:p>
    <w:p>
      <w:pPr>
        <w:pStyle w:val="BookText"/>
        <w:rPr/>
      </w:pPr>
      <w:r>
        <w:rPr>
          <w:rFonts w:ascii="IRNazanin" w:hAnsi="IRNazanin" w:eastAsia="IRNazanin"/>
          <w:color w:val="111111"/>
          <w:sz w:val="28"/>
          <w:sz w:val="28"/>
          <w:szCs w:val="28"/>
          <w:rtl w:val="true"/>
          <w:lang w:bidi="fa-IR"/>
        </w:rPr>
        <w:t>آموزگاران، دبیران و مربیان کودک و برای تسریع در انجام برنامه‌ها و بهبود کارها طرح‌های</w:t>
      </w:r>
    </w:p>
    <w:p>
      <w:pPr>
        <w:pStyle w:val="BookText"/>
        <w:rPr/>
      </w:pPr>
      <w:r>
        <w:rPr>
          <w:rFonts w:ascii="IRNazanin" w:hAnsi="IRNazanin" w:eastAsia="IRNazanin"/>
          <w:color w:val="111111"/>
          <w:sz w:val="28"/>
          <w:sz w:val="28"/>
          <w:szCs w:val="28"/>
          <w:rtl w:val="true"/>
          <w:lang w:bidi="fa-IR"/>
        </w:rPr>
        <w:t>ضربتی تهیه می‌کند و به حزب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کمیته مربوط است به مربیان کودک و با شرکت</w:t>
      </w:r>
    </w:p>
    <w:p>
      <w:pPr>
        <w:pStyle w:val="BookText"/>
        <w:rPr/>
      </w:pPr>
      <w:r>
        <w:rPr>
          <w:rFonts w:ascii="IRNazanin" w:hAnsi="IRNazanin" w:eastAsia="IRNazanin"/>
          <w:color w:val="111111"/>
          <w:sz w:val="28"/>
          <w:sz w:val="28"/>
          <w:szCs w:val="28"/>
          <w:rtl w:val="true"/>
          <w:lang w:bidi="fa-IR"/>
        </w:rPr>
        <w:t>برگزیدگان کودکستانهای سراسر کشور، معلمان دبستانها، راهنمایان تحصیلی و دبیران دبیرستانها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در هر یک از این کمیته‌ها نظرات و پیشنهاداتی را که مطرح می‌شود</w:t>
      </w:r>
    </w:p>
    <w:p>
      <w:pPr>
        <w:pStyle w:val="BookText"/>
        <w:rPr/>
      </w:pPr>
      <w:r>
        <w:rPr>
          <w:rFonts w:ascii="IRNazanin" w:hAnsi="IRNazanin" w:eastAsia="IRNazanin"/>
          <w:color w:val="111111"/>
          <w:sz w:val="28"/>
          <w:sz w:val="28"/>
          <w:szCs w:val="28"/>
          <w:rtl w:val="true"/>
          <w:lang w:bidi="fa-IR"/>
        </w:rPr>
        <w:t>بررسی می‌کنند و برای آن که در اجرای کارها سرعت بیشتری وجود داشته باشد طرح‌های ضربتی تهیه می‌کنند و برای اجرا به حزب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کار آن است که در پاره‌ای موارد بررسی‌های طولانی یک مسئله از اهمیت و ضرورت آن می‌کاهند و لازم است برای بسیاری از</w:t>
      </w:r>
    </w:p>
    <w:p>
      <w:pPr>
        <w:pStyle w:val="BookText"/>
        <w:rPr/>
      </w:pPr>
      <w:r>
        <w:rPr>
          <w:rFonts w:ascii="IRNazanin" w:hAnsi="IRNazanin" w:eastAsia="IRNazanin"/>
          <w:color w:val="111111"/>
          <w:sz w:val="28"/>
          <w:sz w:val="28"/>
          <w:szCs w:val="28"/>
          <w:rtl w:val="true"/>
          <w:lang w:bidi="fa-IR"/>
        </w:rPr>
        <w:t>آنها سریع‌تر عمل شود</w:t>
      </w:r>
      <w:r>
        <w:rPr>
          <w:rFonts w:eastAsia="IRNazanin" w:cs="IRNazanin"/>
          <w:color w:val="111111"/>
          <w:sz w:val="28"/>
          <w:szCs w:val="28"/>
          <w:rtl w:val="true"/>
          <w:lang w:bidi="fa-IR"/>
        </w:rPr>
        <w:t>.»</w:t>
      </w:r>
      <w:r>
        <w:rPr>
          <w:rStyle w:val="FootnoteAnchor"/>
          <w:rtl w:val="true"/>
        </w:rPr>
        <w:footnoteReference w:id="92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کمیته‌هایی نیز جهت ساخت ضربتی مسکن برای ایرانیان و رسیدگی به وضعیت نابسامان بهداشت و درمان کشور اعلام موجودیت کردند</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xml:space="preserve">همچنانکه، کمیته‌ای نیز مأمور پیگیری مشکلات موجود در بخش نیرو شد تا با بررسی موضوع، راهکارهایی برای بهبود وضعیت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آب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ارائه دهد</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کمیته کشاورزی و عمران روستایی نیز مصمم بود مشکلات ریز و کلان روستائیان و کشاورزان را به یکباره حل و فصل نموده،</w:t>
      </w:r>
    </w:p>
    <w:p>
      <w:pPr>
        <w:pStyle w:val="BookText"/>
        <w:rPr/>
      </w:pPr>
      <w:r>
        <w:rPr>
          <w:rFonts w:ascii="IRNazanin" w:hAnsi="IRNazanin" w:eastAsia="IRNazanin"/>
          <w:color w:val="111111"/>
          <w:sz w:val="28"/>
          <w:sz w:val="28"/>
          <w:szCs w:val="28"/>
          <w:rtl w:val="true"/>
          <w:lang w:bidi="fa-IR"/>
        </w:rPr>
        <w:t>گشایشی در زندگی روستائیان ایجاد نماید</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از این گونه کمیته‌های نجات‌بخش، البته بسیار تشکیل شد که ذکر اسامی و حیطه فعالیت یکایک آنها مجالی دیگر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کمیته‌های پرشمار که عمدتا وظیفه‌های عمرانی و اجرایی برای خود تعریف کرده بودند، کمیته‌های دیگری نیز تأسیس شدند که وظایف اصلی آنها به انجام امور</w:t>
      </w:r>
    </w:p>
    <w:p>
      <w:pPr>
        <w:pStyle w:val="BookText"/>
        <w:rPr/>
      </w:pPr>
      <w:r>
        <w:rPr>
          <w:rFonts w:ascii="IRNazanin" w:hAnsi="IRNazanin" w:eastAsia="IRNazanin"/>
          <w:color w:val="111111"/>
          <w:sz w:val="28"/>
          <w:sz w:val="28"/>
          <w:szCs w:val="28"/>
          <w:rtl w:val="true"/>
          <w:lang w:bidi="fa-IR"/>
        </w:rPr>
        <w:t xml:space="preserve">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حزب رستاخیز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هیأت اجرایی حزب رستاخیز در پایان نشست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کمیته‌ای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به کارهای اجرایی حزب نظارت خواهد کرد بی آنکه در کارها دخالتی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آموزگار وزیر کشور و رئیس</w:t>
      </w:r>
    </w:p>
    <w:p>
      <w:pPr>
        <w:pStyle w:val="BookText"/>
        <w:rPr/>
      </w:pPr>
      <w:r>
        <w:rPr>
          <w:rFonts w:ascii="IRNazanin" w:hAnsi="IRNazanin" w:eastAsia="IRNazanin"/>
          <w:color w:val="111111"/>
          <w:sz w:val="28"/>
          <w:sz w:val="28"/>
          <w:szCs w:val="28"/>
          <w:rtl w:val="true"/>
          <w:lang w:bidi="fa-IR"/>
        </w:rPr>
        <w:t>هیأت اجرایی حزب یادآور شد که آئین‌نامه کمیته نظارت حزب در جلسه دیروز بررسی و به تصویب رسید و قرار شد این کمیته هر شش ماه یک بار از چگونگی بررسی‌های خود گزارشی به</w:t>
      </w:r>
    </w:p>
    <w:p>
      <w:pPr>
        <w:pStyle w:val="BookText"/>
        <w:rPr/>
      </w:pPr>
      <w:r>
        <w:rPr>
          <w:rFonts w:ascii="IRNazanin" w:hAnsi="IRNazanin" w:eastAsia="IRNazanin"/>
          <w:color w:val="111111"/>
          <w:sz w:val="28"/>
          <w:sz w:val="28"/>
          <w:szCs w:val="28"/>
          <w:rtl w:val="true"/>
          <w:lang w:bidi="fa-IR"/>
        </w:rPr>
        <w:t>هیأت اجرایی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هیأت اجرایی خاطرنشان کرد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اعضای این کمیته که در واقع همه فعالیت‌ها و کارهای اجرایی حزب را از نقطه‌نظر صحت اجرا و دقت به‌ویژه جدول زمانی</w:t>
      </w:r>
    </w:p>
    <w:p>
      <w:pPr>
        <w:pStyle w:val="BookText"/>
        <w:rPr/>
      </w:pPr>
      <w:r>
        <w:rPr>
          <w:rFonts w:ascii="IRNazanin" w:hAnsi="IRNazanin" w:eastAsia="IRNazanin"/>
          <w:color w:val="111111"/>
          <w:sz w:val="28"/>
          <w:sz w:val="28"/>
          <w:szCs w:val="28"/>
          <w:rtl w:val="true"/>
          <w:lang w:bidi="fa-IR"/>
        </w:rPr>
        <w:t>آن زیرنظر و نظارت خواهد داشت از سوی هیأت اجرایی حزب برگزیده می‌شوند و گزارش بررسی‌های خود را نیز به هیأت اجرایی خواهند داد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هیأت اجرایی همچنین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برای نظارت بر کار و وظایف کمیته‌های تخصصی خود برگزید 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دفتر طرح‌ها و نظرات گوناگونی را که از سوی جناحها و افراد تهیه و ارائه می‌شود برای بررسی به کمیته‌های تخصصی هیأت اجرایی</w:t>
      </w:r>
    </w:p>
    <w:p>
      <w:pPr>
        <w:pStyle w:val="BookText"/>
        <w:rPr/>
      </w:pPr>
      <w:r>
        <w:rPr>
          <w:rFonts w:ascii="IRNazanin" w:hAnsi="IRNazanin" w:eastAsia="IRNazanin"/>
          <w:color w:val="111111"/>
          <w:sz w:val="28"/>
          <w:sz w:val="28"/>
          <w:szCs w:val="28"/>
          <w:rtl w:val="true"/>
          <w:lang w:bidi="fa-IR"/>
        </w:rPr>
        <w:t>می‌دهد و بر تشکیل و اداره کمیته‌ها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در هیأت اجرایی و در صورت لزوم در دفتر سیاسی مطرح خواهند شد و به صورت نظرات حزب به مراجع مسئول داده خواهد شد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حزب رستاخیز همچنین، کمیته‌ای یازده نفره را مأمور شناسایی اصناف کشور کرد تا هماهنگی بیشتری میان حزب و اصناف فعال در کشور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یازده نفره این کمیته عبارت بودند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محسنی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خادم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اتفاق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کرملو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ایمانی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پورکاظمی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 پور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مؤمنی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فرهاد هرندی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خان میرزایی</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از دیگر کمیته‌هایی که جهت ایجاد هماهنگی میان حزب و دستگاههای دولتی و اجرایی با اقشار مختلف مردم تشکیل شد، کمیته گفت و شنود بود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کمیته گفت و شنود ستاد مرکزی حزب در اساس نقش ستادی ایفا می‌کند و باید خطوط اصلی برنامه‌های حزب در زمینه ترتیب جلسات گفت و شنود را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از مقامات مملکتی و حتی در سطح وزیران دعوت خواهد شد تا در جلسات گفت و شنود شرکت جویند و از نزدیک با مسائل و مشکلات هر منطقه کشور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کمیته‌های گفت و شنود در سراسر کشور از طرف این ستاد تشکیل خواهند شد تا به پیروی از</w:t>
      </w:r>
    </w:p>
    <w:p>
      <w:pPr>
        <w:pStyle w:val="BookText"/>
        <w:rPr/>
      </w:pPr>
      <w:r>
        <w:rPr>
          <w:rFonts w:ascii="IRNazanin" w:hAnsi="IRNazanin" w:eastAsia="IRNazanin"/>
          <w:color w:val="111111"/>
          <w:sz w:val="28"/>
          <w:sz w:val="28"/>
          <w:szCs w:val="28"/>
          <w:rtl w:val="true"/>
          <w:lang w:bidi="fa-IR"/>
        </w:rPr>
        <w:t>سیاست عدم تمرکز کمیته‌های محلی به برگزاری جلسات بحث بین مردم و مسئولان اجرایی اقدام کنند و بدین ترتیب نیازهای عمومی مردم در هر منطقه شناسایی و اولویت آنان مشخص</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کمیته‌ها تدریجا تا پایان اردیبهشت ماه امسال در سراسر کشور در استانها و شهرستانها تشکیل می‌شود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تعداد کمیته‌های حزبی تا روزهای پایانی پائیز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افزایش یافت که نظارت بر آنها از کنترل مسئولان حزب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روند مهارناپذیر، مدیریت حزب کوشید کمیته‌های پرشمار حزبی را تحت قاعده‌ای جدید درآورد تا از پراکندگی و نابسامانی مدیریتی و اجرایی حاکم بر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تعداد</w:t>
      </w:r>
    </w:p>
    <w:p>
      <w:pPr>
        <w:pStyle w:val="BookText"/>
        <w:rPr/>
      </w:pPr>
      <w:r>
        <w:rPr>
          <w:rFonts w:ascii="IRNazanin" w:hAnsi="IRNazanin" w:eastAsia="IRNazanin"/>
          <w:color w:val="111111"/>
          <w:sz w:val="28"/>
          <w:sz w:val="28"/>
          <w:szCs w:val="28"/>
          <w:rtl w:val="true"/>
          <w:lang w:bidi="fa-IR"/>
        </w:rPr>
        <w:t xml:space="preserve">کمیته‌های حزبی به حدود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 رسیده بود که با انحلال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غیرفعال،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w:t>
      </w:r>
    </w:p>
    <w:p>
      <w:pPr>
        <w:pStyle w:val="BookText"/>
        <w:rPr/>
      </w:pPr>
      <w:r>
        <w:rPr>
          <w:rFonts w:ascii="IRNazanin" w:hAnsi="IRNazanin" w:eastAsia="IRNazanin"/>
          <w:color w:val="111111"/>
          <w:sz w:val="28"/>
          <w:sz w:val="28"/>
          <w:szCs w:val="28"/>
          <w:rtl w:val="true"/>
          <w:lang w:bidi="fa-IR"/>
        </w:rPr>
        <w:t xml:space="preserve">باقی مانده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مجزا که گمان می‌رفت از انسجام بیشتری برخوردار باشد، طبقه‌بندی</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آیندگان از قول حسین ضیاء، مسئول طرح و بررسیهای حزب، طبقه‌بندی جدید کمیته‌های حزبی را چنین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کمیته‌های تخصصی حزب رستاخیز که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را در قالب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تازه می‌ریزد دیروز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کمیته بررسی مسائل صنعتی، فنی و مهندسی حزب رستاخیز که دیروز در</w:t>
      </w:r>
    </w:p>
    <w:p>
      <w:pPr>
        <w:pStyle w:val="BookText"/>
        <w:rPr/>
      </w:pPr>
      <w:r>
        <w:rPr>
          <w:rFonts w:ascii="IRNazanin" w:hAnsi="IRNazanin" w:eastAsia="IRNazanin"/>
          <w:color w:val="111111"/>
          <w:sz w:val="28"/>
          <w:sz w:val="28"/>
          <w:szCs w:val="28"/>
          <w:rtl w:val="true"/>
          <w:lang w:bidi="fa-IR"/>
        </w:rPr>
        <w:t>محل حزب تشکیل شد با اشاره به زیاد بودن تعداد کمیته‌های حزبی خاطرنشان شد که از منظر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بایستی این کمیته‌ها در گروههای مشخص کنترل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مسئول طرح و بررسی‌های حزب حسین ضیاء، توضیح داد که ار مرداد گذشته تا کنون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حزب تشکیل شده است که چون تعدادی از آنها فعالیت چندانی ندارند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و با توجه به نوع کارشان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تازه متمرکز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شش کمیته مربوط به مسائل</w:t>
      </w:r>
    </w:p>
    <w:p>
      <w:pPr>
        <w:pStyle w:val="BookText"/>
        <w:rPr/>
      </w:pPr>
      <w:r>
        <w:rPr>
          <w:rFonts w:ascii="IRNazanin" w:hAnsi="IRNazanin" w:eastAsia="IRNazanin"/>
          <w:color w:val="111111"/>
          <w:sz w:val="28"/>
          <w:sz w:val="28"/>
          <w:szCs w:val="28"/>
          <w:rtl w:val="true"/>
          <w:lang w:bidi="fa-IR"/>
        </w:rPr>
        <w:t xml:space="preserve">کشاورزی و روستایی در گروه کشاورزی و امور روستایی،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گروه انقلاب اداری،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گروه بازرگانی و توزیع،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گروه اقتصادی،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گروه صنفی،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گروه امور اجتماعی،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گروه جوانان،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گروه فرهنگ ملی و هنر،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گروه آموزشی و تعلیم و تربیت، سه کمیته در گروه ارتباطات و مخابرات،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در گروه</w:t>
      </w:r>
    </w:p>
    <w:p>
      <w:pPr>
        <w:pStyle w:val="BookText"/>
        <w:rPr/>
      </w:pPr>
      <w:r>
        <w:rPr>
          <w:rFonts w:ascii="IRNazanin" w:hAnsi="IRNazanin" w:eastAsia="IRNazanin"/>
          <w:color w:val="111111"/>
          <w:sz w:val="28"/>
          <w:sz w:val="28"/>
          <w:szCs w:val="28"/>
          <w:rtl w:val="true"/>
          <w:lang w:bidi="fa-IR"/>
        </w:rPr>
        <w:t xml:space="preserve">امور سیاسی،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گروه تربیت بدنی،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گروه قضایی،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گروه ایدئولوژی،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گروه نیروی انسانی،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گروه درمان و بهداشت،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گروه مسکن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در گروه نیرو متمرکز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واحد طرح و بررسی‌های حزب رستاخیز که درباره چهارچوب برنامه شورای هماهنگی زیرنظر قائم‌مقام دبیرکل حزب رستاخیز فعالیت می‌کنند از این پس تمام برنامه‌های کمیته‌های گوناگون حزبی را با توجه به نوع کارشان به صورت گروه‌بندی انجام</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به‌رغم این طبقه‌بندی جدید، به زودی آشکار گردید که حیطه فعالیت و تصمیم‌گیریهای کمیته‌های حزبی عمدتا از نظارت دستگاه رهبری حزب دور می‌ماند و بدون انجام هماهنگیهای لازم، تصمیمات بعضا نامعقول و خلاف رویه‌ای از سوی برخی کمیته‌های حزبی صورت می‌گیرد که تبعات سویی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کمیته‌های حزبی بدون هماهنگی با مسئولان حزب تصمیمات و اقدامات خود را به عنوان دیدگاه‌ها و نظرات حزبی پیش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اجرایی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کمیته یا گروهی حق ندارد پیش از تصویب طرحها در هیأت اجرایی پیشنهادها را به عنوان نظر</w:t>
      </w:r>
    </w:p>
    <w:p>
      <w:pPr>
        <w:pStyle w:val="BookText"/>
        <w:rPr/>
      </w:pPr>
      <w:r>
        <w:rPr>
          <w:rFonts w:ascii="IRNazanin" w:hAnsi="IRNazanin" w:eastAsia="IRNazanin"/>
          <w:color w:val="111111"/>
          <w:sz w:val="28"/>
          <w:sz w:val="28"/>
          <w:szCs w:val="28"/>
          <w:rtl w:val="true"/>
          <w:lang w:bidi="fa-IR"/>
        </w:rPr>
        <w:t>حزب اعلام کند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به‌رغم تمام تلاشهایی که جهت تشکیل و فعالیت کمیته‌های پرشمار حزبی صورت گرفته بود، در اواخر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که این کمیته‌ها، نه تنها از کارآیی لازم برخوردار</w:t>
      </w:r>
    </w:p>
    <w:p>
      <w:pPr>
        <w:pStyle w:val="BookText"/>
        <w:rPr/>
      </w:pPr>
      <w:r>
        <w:rPr>
          <w:rFonts w:ascii="IRNazanin" w:hAnsi="IRNazanin" w:eastAsia="IRNazanin"/>
          <w:color w:val="111111"/>
          <w:sz w:val="28"/>
          <w:sz w:val="28"/>
          <w:szCs w:val="28"/>
          <w:rtl w:val="true"/>
          <w:lang w:bidi="fa-IR"/>
        </w:rPr>
        <w:t>نبوده‌اند بلکه، در مواردی هم بر مشکلات پیشین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مدیریت کلان حزب</w:t>
      </w:r>
    </w:p>
    <w:p>
      <w:pPr>
        <w:pStyle w:val="BookText"/>
        <w:rPr/>
      </w:pPr>
      <w:r>
        <w:rPr>
          <w:rFonts w:ascii="IRNazanin" w:hAnsi="IRNazanin" w:eastAsia="IRNazanin"/>
          <w:color w:val="111111"/>
          <w:sz w:val="28"/>
          <w:sz w:val="28"/>
          <w:szCs w:val="28"/>
          <w:rtl w:val="true"/>
          <w:lang w:bidi="fa-IR"/>
        </w:rPr>
        <w:t>به این نتیجه رسید که اصرار بیشتر بر تداوم فعالیت کمیته‌های حزبی ره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گرفتند ضمن برچیدن تدریجی کمیته‌های حزبی، بر روی کانونها و نیز</w:t>
      </w:r>
    </w:p>
    <w:p>
      <w:pPr>
        <w:pStyle w:val="BookText"/>
        <w:rPr/>
      </w:pPr>
      <w:r>
        <w:rPr>
          <w:rFonts w:ascii="IRNazanin" w:hAnsi="IRNazanin" w:eastAsia="IRNazanin"/>
          <w:color w:val="111111"/>
          <w:sz w:val="28"/>
          <w:sz w:val="28"/>
          <w:szCs w:val="28"/>
          <w:rtl w:val="true"/>
          <w:lang w:bidi="fa-IR"/>
        </w:rPr>
        <w:t>شوراهای حزبی سرمایه‌گذاری کنند و اعلام نمودند نیروهای فعال در کمیته‌های حزبی به کانونهای حزبی خواهند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می‌شود گفت که در انتهای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حزبی نیز به پایان مأموریت خود نزدیک شدند، بدون این که انتظاراتی را که از آنها می‌رفت</w:t>
      </w:r>
    </w:p>
    <w:p>
      <w:pPr>
        <w:pStyle w:val="BookText"/>
        <w:rPr/>
      </w:pPr>
      <w:r>
        <w:rPr>
          <w:rFonts w:ascii="IRNazanin" w:hAnsi="IRNazanin" w:eastAsia="IRNazanin"/>
          <w:color w:val="111111"/>
          <w:sz w:val="28"/>
          <w:sz w:val="28"/>
          <w:szCs w:val="28"/>
          <w:rtl w:val="true"/>
          <w:lang w:bidi="fa-IR"/>
        </w:rPr>
        <w:t>برآورده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کمیته‌های حزبی، در نگاه مسئولین حزب تجربه چندان موفقی تلقی نشد و اصرار به پایان یافتن فعالیتهای آن نیز در همین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همایون از اعضای وقت</w:t>
      </w:r>
    </w:p>
    <w:p>
      <w:pPr>
        <w:pStyle w:val="BookText"/>
        <w:rPr/>
      </w:pPr>
      <w:r>
        <w:rPr>
          <w:rFonts w:ascii="IRNazanin" w:hAnsi="IRNazanin" w:eastAsia="IRNazanin"/>
          <w:color w:val="111111"/>
          <w:sz w:val="28"/>
          <w:sz w:val="28"/>
          <w:szCs w:val="28"/>
          <w:rtl w:val="true"/>
          <w:lang w:bidi="fa-IR"/>
        </w:rPr>
        <w:t xml:space="preserve">هیأت اجرایی و دفتر سیاسی حزب رستاخیز در سرمقاله‌ای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کمیته‌های حزبی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دلایل پایان دادن به فعالیت کمیته‌های حزبی را چنین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نخستین کوششهای حزب رستاخیز برای بسیج سیاسی مردم، به‌ویژه مردمی که کمتر به فعالیتهای حزبی</w:t>
      </w:r>
    </w:p>
    <w:p>
      <w:pPr>
        <w:pStyle w:val="BookText"/>
        <w:rPr/>
      </w:pPr>
      <w:r>
        <w:rPr>
          <w:rFonts w:ascii="IRNazanin" w:hAnsi="IRNazanin" w:eastAsia="IRNazanin"/>
          <w:color w:val="111111"/>
          <w:sz w:val="28"/>
          <w:sz w:val="28"/>
          <w:szCs w:val="28"/>
          <w:rtl w:val="true"/>
          <w:lang w:bidi="fa-IR"/>
        </w:rPr>
        <w:t>گرایش داشتند تشکیل کمیته‌های حزبی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این شکل انبازی در کارهای عمومی پر دامنه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دو هزار تن در تهران، دهها کمیته تشکیل دادند و طرح‌های بسیار از این کمیته‌ها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کمیته‌ها هماهنگ نبوده‌اند، موضوع‌های بررسی‌شان چه بسا مکرر بوده</w:t>
      </w:r>
    </w:p>
    <w:p>
      <w:pPr>
        <w:pStyle w:val="BookText"/>
        <w:rPr/>
      </w:pPr>
      <w:r>
        <w:rPr>
          <w:rFonts w:ascii="IRNazanin" w:hAnsi="IRNazanin" w:eastAsia="IRNazanin"/>
          <w:color w:val="111111"/>
          <w:sz w:val="28"/>
          <w:sz w:val="28"/>
          <w:szCs w:val="28"/>
          <w:rtl w:val="true"/>
          <w:lang w:bidi="fa-IR"/>
        </w:rPr>
        <w:t>است، همیشه از همکاری بهترین استعدادها برخوردار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شده است که ناهمواری</w:t>
      </w:r>
    </w:p>
    <w:p>
      <w:pPr>
        <w:pStyle w:val="BookText"/>
        <w:rPr/>
      </w:pPr>
      <w:r>
        <w:rPr>
          <w:rFonts w:ascii="IRNazanin" w:hAnsi="IRNazanin" w:eastAsia="IRNazanin"/>
          <w:color w:val="111111"/>
          <w:sz w:val="28"/>
          <w:sz w:val="28"/>
          <w:szCs w:val="28"/>
          <w:rtl w:val="true"/>
          <w:lang w:bidi="fa-IR"/>
        </w:rPr>
        <w:t>سطح در کمیته‌ها صاحبان اندیشه‌های پخته‌تر را دلسرد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مقامات اداری از این کمیته‌ها در پیشبرد مقاصد اداری سود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کمیته‌های حزبی در نخستین مراحل فعالیت حزب رستاخیز کامیاب‌ترین زمینه‌های زندگی حزبی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حزب در هنگامی</w:t>
      </w:r>
    </w:p>
    <w:p>
      <w:pPr>
        <w:pStyle w:val="BookText"/>
        <w:rPr/>
      </w:pPr>
      <w:r>
        <w:rPr>
          <w:rFonts w:ascii="IRNazanin" w:hAnsi="IRNazanin" w:eastAsia="IRNazanin"/>
          <w:color w:val="111111"/>
          <w:sz w:val="28"/>
          <w:sz w:val="28"/>
          <w:szCs w:val="28"/>
          <w:rtl w:val="true"/>
          <w:lang w:bidi="fa-IR"/>
        </w:rPr>
        <w:t>نیرو داده‌اند که سرچشمه‌های نیروهای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 و شوراها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مراحل جنینی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کمیته‌های کنونی به کانون‌ها خواهند پیوست و در کمیته‌های کانون‌ها بررسی خود را دنبال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 گروهی از بهترین اعضای حزب از جریان اصل فعالیت حزبی دور نخواهند افتاد و هم کانون‌ها و شوراهای حزب ثروتمندتر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بیشتر بر روی کانون‌ها به جای کمیته‌ها در آسان کردن مشکل سازمانی حزب نیز بی‌اثر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یک پیکار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به کانون‌ها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استان‌های پرجمعیت‌تر در پیش دارد و به یاد آوردن اینکه نیروی اصلی خود را باید اساسا در کانون‌ها و نه هیچ صورت دیگر فعالیت حزبی</w:t>
      </w:r>
    </w:p>
    <w:p>
      <w:pPr>
        <w:pStyle w:val="BookText"/>
        <w:rPr/>
      </w:pPr>
      <w:r>
        <w:rPr>
          <w:rFonts w:ascii="IRNazanin" w:hAnsi="IRNazanin" w:eastAsia="IRNazanin"/>
          <w:color w:val="111111"/>
          <w:sz w:val="28"/>
          <w:sz w:val="28"/>
          <w:szCs w:val="28"/>
          <w:rtl w:val="true"/>
          <w:lang w:bidi="fa-IR"/>
        </w:rPr>
        <w:t>جستجو کند، برایش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 که در یک بخش اصلی کوشش سازمانی حزب بودند اکنون با تشکیل کانون‌ها و به زودی شوراها نقش خود را از دست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کانون‌ها و شوراها جاهای طبیعی بررسی و پژوهش موضوعهای ملی و کشوری هستند و ستاد حزب ترجیح می‌دهد موضوعات را به جای کمیته‌هایی به هر حال محدود در سطح کشور به بررسی بگذارد و هم به نظرهای سنجیده‌تر دست یابد و هم احساس انبازی را در مردم و توده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حزبی نیرومندتر گرداند</w:t>
      </w:r>
      <w:r>
        <w:rPr>
          <w:rFonts w:eastAsia="IRNazanin" w:cs="IRNazanin"/>
          <w:color w:val="111111"/>
          <w:sz w:val="28"/>
          <w:szCs w:val="28"/>
          <w:rtl w:val="true"/>
          <w:lang w:bidi="fa-IR"/>
        </w:rPr>
        <w:t>.»</w:t>
      </w:r>
      <w:r>
        <w:rPr>
          <w:rStyle w:val="FootnoteAnchor"/>
          <w:rtl w:val="true"/>
        </w:rPr>
        <w:footnoteReference w:id="934"/>
      </w:r>
      <w:bookmarkStart w:id="243" w:name="pg868_11143"/>
    </w:p>
    <w:p>
      <w:pPr>
        <w:pStyle w:val="BookText"/>
        <w:rPr/>
      </w:pPr>
      <w:bookmarkEnd w:id="243"/>
      <w:r>
        <w:rPr>
          <w:rFonts w:ascii="IRNazanin" w:hAnsi="IRNazanin" w:eastAsia="IRNazanin"/>
          <w:color w:val="111111"/>
          <w:sz w:val="28"/>
          <w:sz w:val="28"/>
          <w:szCs w:val="28"/>
          <w:rtl w:val="true"/>
          <w:lang w:bidi="fa-IR"/>
        </w:rPr>
        <w:t>در پی ناکارآمدی کمیته‌های حزبی، مسئولان حزب رستاخیز امیدوار بودند با تشکیل و فعال کردن کانونهای حزبی، گامی اساسی در پیشبرد اهداف و رسالتهای حزب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در مباحث پیشین ذکر شد کانونهای حزبی هم هرگز انتظارات مدیریت کلان حزب را برنیاوردند و تلاشهای مکرر مسئولان حزب برای فعال کردن کانونهای حزبی با شکست مواجه شد</w:t>
      </w:r>
      <w:r>
        <w:rPr>
          <w:rFonts w:eastAsia="IRNazanin" w:cs="IRNazanin"/>
          <w:color w:val="111111"/>
          <w:sz w:val="28"/>
          <w:szCs w:val="28"/>
          <w:rtl w:val="true"/>
          <w:lang w:bidi="fa-IR"/>
        </w:rPr>
        <w:t>.</w:t>
      </w:r>
    </w:p>
    <w:p>
      <w:pPr>
        <w:pStyle w:val="Heading3"/>
        <w:numPr>
          <w:ilvl w:val="2"/>
          <w:numId w:val="1"/>
        </w:numPr>
        <w:rPr/>
      </w:pPr>
      <w:bookmarkStart w:id="244" w:name="__RefHeading___Toc6995802_211673320"/>
      <w:bookmarkStart w:id="245" w:name="_Toc87"/>
      <w:bookmarkEnd w:id="244"/>
      <w:r>
        <w:rPr/>
        <w:t>4</w:t>
      </w:r>
      <w:r>
        <w:rPr>
          <w:rtl w:val="true"/>
        </w:rPr>
        <w:t xml:space="preserve">- </w:t>
      </w:r>
      <w:r>
        <w:rPr>
          <w:rtl w:val="true"/>
        </w:rPr>
        <w:t>جناحهای حزبی</w:t>
      </w:r>
      <w:bookmarkEnd w:id="245"/>
    </w:p>
    <w:p>
      <w:pPr>
        <w:pStyle w:val="Heading3"/>
        <w:numPr>
          <w:ilvl w:val="2"/>
          <w:numId w:val="1"/>
        </w:numPr>
        <w:rPr/>
      </w:pPr>
      <w:bookmarkStart w:id="246" w:name="__RefHeading___Toc6995804_211673320"/>
      <w:bookmarkStart w:id="247" w:name="_Toc88"/>
      <w:bookmarkEnd w:id="246"/>
      <w:r>
        <w:rPr>
          <w:rtl w:val="true"/>
        </w:rPr>
        <w:t>روند تشکیل جناحهای حزبی</w:t>
      </w:r>
      <w:bookmarkEnd w:id="247"/>
    </w:p>
    <w:p>
      <w:pPr>
        <w:pStyle w:val="BookText"/>
        <w:rPr/>
      </w:pPr>
      <w:r>
        <w:rPr>
          <w:rFonts w:ascii="IRNazanin" w:hAnsi="IRNazanin" w:eastAsia="IRNazanin"/>
          <w:color w:val="111111"/>
          <w:sz w:val="28"/>
          <w:sz w:val="28"/>
          <w:szCs w:val="28"/>
          <w:rtl w:val="true"/>
          <w:lang w:bidi="fa-IR"/>
        </w:rPr>
        <w:t xml:space="preserve">در همان جلسه روز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تأسیس حزب رستاخیز اعلام گردید، تشکیل جناحهایی در درون حزب نیز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 این نکته واقف بود که به‌رغم تشکیل</w:t>
      </w:r>
    </w:p>
    <w:p>
      <w:pPr>
        <w:pStyle w:val="BookText"/>
        <w:rPr/>
      </w:pPr>
      <w:r>
        <w:rPr>
          <w:rFonts w:ascii="IRNazanin" w:hAnsi="IRNazanin" w:eastAsia="IRNazanin"/>
          <w:color w:val="111111"/>
          <w:sz w:val="28"/>
          <w:sz w:val="28"/>
          <w:szCs w:val="28"/>
          <w:rtl w:val="true"/>
          <w:lang w:bidi="fa-IR"/>
        </w:rPr>
        <w:t>حزبی واحد و فراگیر، اختلاف درونی اعضاء و رهبران حزب امری اجتناب‌ناپذیر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تصریح نمود تا چند سال آتی به طور طبیعی جناحهایی در داخل حزب به</w:t>
      </w:r>
    </w:p>
    <w:p>
      <w:pPr>
        <w:pStyle w:val="BookText"/>
        <w:rPr/>
      </w:pPr>
      <w:r>
        <w:rPr>
          <w:rFonts w:ascii="IRNazanin" w:hAnsi="IRNazanin" w:eastAsia="IRNazanin"/>
          <w:color w:val="111111"/>
          <w:sz w:val="28"/>
          <w:sz w:val="28"/>
          <w:szCs w:val="28"/>
          <w:rtl w:val="true"/>
          <w:lang w:bidi="fa-IR"/>
        </w:rPr>
        <w:t>وجود خواهد آمد و اعضای حزب با سلایق سیاسی مختلف به این جناحها خواهند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شاه وعده داد که هرگاه در داخل تشکیلات واحد حزب رستاخیز، جناحی قدرت مسلط را کسب کند و نشان دهد در پیشبرد اهداف حزب رستاخیز از قابلیتهای لازم برخوردار است، اداره امور کشور به آن سپرده خواهد شد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با پایان یافتن انتخابات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w:t>
      </w:r>
      <w:r>
        <w:rPr>
          <w:rStyle w:val="FootnoteAnchor"/>
          <w:rtl w:val="true"/>
        </w:rPr>
        <w:footnoteReference w:id="936"/>
      </w:r>
      <w:r>
        <w:rPr>
          <w:rFonts w:ascii="IRNazanin" w:hAnsi="IRNazanin" w:eastAsia="IRNazanin"/>
          <w:color w:val="111111"/>
          <w:sz w:val="28"/>
          <w:sz w:val="28"/>
          <w:szCs w:val="28"/>
          <w:rtl w:val="true"/>
          <w:lang w:bidi="fa-IR"/>
        </w:rPr>
        <w:t>شاه به تشکیل دو جناح در درون حزب رستاخیز تمایل نشان داد و امیر عباس هویدا، نخست‌وزیر و دبیرکل وقت حزب رستاخیز، دستور داد در اولین فرصت مقدمات تشکیل و فعالیت جناحهای حزبی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مقامات دولتی و حزبی و نیز وکلای مجلسین سنا و شورای ملی را به هتل اینترکنتینانتال دعوت نمود و قصد شاه برای تشکیل دو جناح حزبی را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آنان تشریح نمود و تأسیس دو جناح حزب را به اطلاع آنان رسانید</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در بخشهایی از سخنان هویدا که ضمن اعلام تأسیس دو جناح حزبی، چگونگی و محدوده فعالیت هر یک از آن دو جناح را برای مدعوین تشریح نموده،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خوشوقتم بگویم که نظر شاهنشاه در مورد لزوم ایجاد جناحهای گوناگون در داخل حزب نیز با استقبال صمیمانه و جدی روبرو شده است و ما اینک شاهد نخستین فعالیت‌ها و</w:t>
      </w:r>
    </w:p>
    <w:p>
      <w:pPr>
        <w:pStyle w:val="BookText"/>
        <w:rPr/>
      </w:pPr>
      <w:r>
        <w:rPr>
          <w:rFonts w:ascii="IRNazanin" w:hAnsi="IRNazanin" w:eastAsia="IRNazanin"/>
          <w:color w:val="111111"/>
          <w:sz w:val="28"/>
          <w:sz w:val="28"/>
          <w:szCs w:val="28"/>
          <w:rtl w:val="true"/>
          <w:lang w:bidi="fa-IR"/>
        </w:rPr>
        <w:t>گردهمایی‌ها برای تشکیل دو جناح حزبی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جناح‌ها نماینده تنوع اندیشه‌ها و نظرات</w:t>
      </w:r>
    </w:p>
    <w:p>
      <w:pPr>
        <w:pStyle w:val="BookText"/>
        <w:rPr/>
      </w:pPr>
      <w:r>
        <w:rPr>
          <w:rFonts w:ascii="IRNazanin" w:hAnsi="IRNazanin" w:eastAsia="IRNazanin"/>
          <w:color w:val="111111"/>
          <w:sz w:val="28"/>
          <w:sz w:val="28"/>
          <w:szCs w:val="28"/>
          <w:rtl w:val="true"/>
          <w:lang w:bidi="fa-IR"/>
        </w:rPr>
        <w:t>مردم ما در چارچوب حزب خواهد بود و هر اندیشه و نظری که در متن فرهنگ ما ریشه داشته</w:t>
      </w:r>
    </w:p>
    <w:p>
      <w:pPr>
        <w:pStyle w:val="BookText"/>
        <w:rPr/>
      </w:pPr>
      <w:r>
        <w:rPr>
          <w:rFonts w:ascii="IRNazanin" w:hAnsi="IRNazanin" w:eastAsia="IRNazanin"/>
          <w:color w:val="111111"/>
          <w:sz w:val="28"/>
          <w:sz w:val="28"/>
          <w:szCs w:val="28"/>
          <w:rtl w:val="true"/>
          <w:lang w:bidi="fa-IR"/>
        </w:rPr>
        <w:t>باشد در تشکیل این جناح‌ها محترم شمرده خواهد شد و من شخصا از تشکیل و گسترش فعالیت</w:t>
      </w:r>
    </w:p>
    <w:p>
      <w:pPr>
        <w:pStyle w:val="BookText"/>
        <w:rPr/>
      </w:pPr>
      <w:r>
        <w:rPr>
          <w:rFonts w:ascii="IRNazanin" w:hAnsi="IRNazanin" w:eastAsia="IRNazanin"/>
          <w:color w:val="111111"/>
          <w:sz w:val="28"/>
          <w:sz w:val="28"/>
          <w:szCs w:val="28"/>
          <w:rtl w:val="true"/>
          <w:lang w:bidi="fa-IR"/>
        </w:rPr>
        <w:t>این جناح‌ها پشتیبانی می‌کنم ولی لازم است تأکید کنم که دبیرکل به علت مسئولیتی که به لحاظ اداره یکپارچه حزب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جناحی وابسته نخواهد بود و در مورد نخست‌وزیر هم به</w:t>
      </w:r>
    </w:p>
    <w:p>
      <w:pPr>
        <w:pStyle w:val="BookText"/>
        <w:rPr/>
      </w:pPr>
      <w:r>
        <w:rPr>
          <w:rFonts w:ascii="IRNazanin" w:hAnsi="IRNazanin" w:eastAsia="IRNazanin"/>
          <w:color w:val="111111"/>
          <w:sz w:val="28"/>
          <w:sz w:val="28"/>
          <w:szCs w:val="28"/>
          <w:rtl w:val="true"/>
          <w:lang w:bidi="fa-IR"/>
        </w:rPr>
        <w:t>طریق اولی چون طبق قانون اساسی منصوب شاهنشاه است و در هیچ جناحی جای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مرکز فعالیت این جناحها که هدفش ترقی و تعالی کشور است داخل حزب خواهد بود تا حزب بتواند از برخورد این افکار و عقاید الهام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بدیهی است که هر یک از این افراد به عنوان یک فرد نماینده ملت ایران در صورتی که علاقه و تمایل داشته باشید این نظریات را در پایان نیز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چون تشکیل جناح یک فعالیت حزبی است</w:t>
      </w:r>
    </w:p>
    <w:p>
      <w:pPr>
        <w:pStyle w:val="BookText"/>
        <w:rPr/>
      </w:pPr>
      <w:r>
        <w:rPr>
          <w:rFonts w:ascii="IRNazanin" w:hAnsi="IRNazanin" w:eastAsia="IRNazanin"/>
          <w:color w:val="111111"/>
          <w:sz w:val="28"/>
          <w:sz w:val="28"/>
          <w:szCs w:val="28"/>
          <w:rtl w:val="true"/>
          <w:lang w:bidi="fa-IR"/>
        </w:rPr>
        <w:t>ناگزیر در محافل حزب گسترش می‌یابد و فعالیتهای آن نه در اطاق‌های بسته، بلکه آشکارا و در برابر افکار عمومی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برای همه جناحها شرایط یکسان فعالیت را تأمین می‌کند و از لحاظ حزب هیچ جناحی بر جناح دیگر برتری و امتیاز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این</w:t>
      </w:r>
    </w:p>
    <w:p>
      <w:pPr>
        <w:pStyle w:val="BookText"/>
        <w:rPr/>
      </w:pPr>
      <w:r>
        <w:rPr>
          <w:rFonts w:ascii="IRNazanin" w:hAnsi="IRNazanin" w:eastAsia="IRNazanin"/>
          <w:color w:val="111111"/>
          <w:sz w:val="28"/>
          <w:sz w:val="28"/>
          <w:szCs w:val="28"/>
          <w:rtl w:val="true"/>
          <w:lang w:bidi="fa-IR"/>
        </w:rPr>
        <w:t>جناح‌ها بسیج فکری مردم در چارچوب حزب و تشویق و توسعه گفت و شنود سازنده و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یک لحظه نباید فراموش کرد که قرار گرفتن در این یا آن جناح نه تنها ما را از هم جدا نمی‌کند بلکه پیوندهای دیگری بر اساس احترام به نظریات یکدیگر به نفع جامعه ایرانی</w:t>
      </w:r>
    </w:p>
    <w:p>
      <w:pPr>
        <w:pStyle w:val="BookText"/>
        <w:rPr/>
      </w:pPr>
      <w:r>
        <w:rPr>
          <w:rFonts w:ascii="IRNazanin" w:hAnsi="IRNazanin" w:eastAsia="IRNazanin"/>
          <w:color w:val="111111"/>
          <w:sz w:val="28"/>
          <w:sz w:val="28"/>
          <w:szCs w:val="28"/>
          <w:rtl w:val="true"/>
          <w:lang w:bidi="fa-IR"/>
        </w:rPr>
        <w:t>بر پیوندهای ما می‌افزاید و ما را از ادامه دادن به راهی که انتخاب کرده‌ایم مصمم‌تر و راسخ‌تر می‌سازند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به دنبال تشکیل دو جناح، جمشید آموزگار و هوشنگ انصاری به ترتیب، برای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ترقی‌خواه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لیبرال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و انصاری علاوه بر رهبری دو جناح حزبی، به ترتیب، وزارت کشور، وزارت دارایی و امور اقتصادی را نیز اداره</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روزنامه آیندگان یک روز پس از اعلام تشکیل دو جناح، خطوط کلی نگرش و فعالیت هر یک از آنها را به شرح زیر تشریح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آموزگار که خود را ترقی‌خواه می‌خوانند طرفدار نوسازی جامعه ایرانی، گسترش سریع ظرفیت‌های اقتصادی، عدم تمرکز و اصلاحات اداری، مبارزه با فساد و حیف و میل، دفاع از</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طبیعی، توزیع عادلانه ثروت، بهبود و بالا بردن کیفیت زندگی، افزایش سطح زندگی</w:t>
      </w:r>
    </w:p>
    <w:p>
      <w:pPr>
        <w:pStyle w:val="BookText"/>
        <w:rPr/>
      </w:pPr>
      <w:r>
        <w:rPr>
          <w:rFonts w:ascii="IRNazanin" w:hAnsi="IRNazanin" w:eastAsia="IRNazanin"/>
          <w:color w:val="111111"/>
          <w:sz w:val="28"/>
          <w:sz w:val="28"/>
          <w:szCs w:val="28"/>
          <w:rtl w:val="true"/>
          <w:lang w:bidi="fa-IR"/>
        </w:rPr>
        <w:t>طبقات کم درآمد و کارگران و کشاورزان، برابری کامل زن و مرد، کاستن از فاصله روستا و شهر، تقویت روحیه شاه‌دوستی و میهن دوستی و مبارزه با گرایشهای ضدملی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w:t>
      </w:r>
    </w:p>
    <w:p>
      <w:pPr>
        <w:pStyle w:val="BookText"/>
        <w:rPr/>
      </w:pPr>
      <w:r>
        <w:rPr>
          <w:rFonts w:ascii="IRNazanin" w:hAnsi="IRNazanin" w:eastAsia="IRNazanin"/>
          <w:color w:val="111111"/>
          <w:sz w:val="28"/>
          <w:sz w:val="28"/>
          <w:szCs w:val="28"/>
          <w:rtl w:val="true"/>
          <w:lang w:bidi="fa-IR"/>
        </w:rPr>
        <w:t>خواستار پیشرفت توأم با صداقت و درستکاری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انصاری که لیبرال سازنده نام گرفته سازندگی در کلیه بخشهای اقتصادی و اجتماعی و کشاورزی و آموزشی را به عنوان مهمترین هدف خود تلقی می‌کند و برنامه جناح لیبرال سازنده</w:t>
      </w:r>
    </w:p>
    <w:p>
      <w:pPr>
        <w:pStyle w:val="BookText"/>
        <w:rPr/>
      </w:pPr>
      <w:r>
        <w:rPr>
          <w:rFonts w:ascii="IRNazanin" w:hAnsi="IRNazanin" w:eastAsia="IRNazanin"/>
          <w:color w:val="111111"/>
          <w:sz w:val="28"/>
          <w:sz w:val="28"/>
          <w:szCs w:val="28"/>
          <w:rtl w:val="true"/>
          <w:lang w:bidi="fa-IR"/>
        </w:rPr>
        <w:t>عبارت خواهد بود از سازندگی به طور اعم یعنی سازندگی نیروی انسانی اعم از نسل آینده،</w:t>
      </w:r>
    </w:p>
    <w:p>
      <w:pPr>
        <w:pStyle w:val="BookText"/>
        <w:rPr/>
      </w:pPr>
      <w:r>
        <w:rPr>
          <w:rFonts w:ascii="IRNazanin" w:hAnsi="IRNazanin" w:eastAsia="IRNazanin"/>
          <w:color w:val="111111"/>
          <w:sz w:val="28"/>
          <w:sz w:val="28"/>
          <w:szCs w:val="28"/>
          <w:rtl w:val="true"/>
          <w:lang w:bidi="fa-IR"/>
        </w:rPr>
        <w:t>سازندگی از نظر ساختن زیربنای کلیه بخشهای اقتصادی، کشاورزی، روستایی با تکیه بر توزیع</w:t>
      </w:r>
    </w:p>
    <w:p>
      <w:pPr>
        <w:pStyle w:val="BookText"/>
        <w:rPr/>
      </w:pPr>
      <w:r>
        <w:rPr>
          <w:rFonts w:ascii="IRNazanin" w:hAnsi="IRNazanin" w:eastAsia="IRNazanin"/>
          <w:color w:val="111111"/>
          <w:sz w:val="28"/>
          <w:sz w:val="28"/>
          <w:szCs w:val="28"/>
          <w:rtl w:val="true"/>
          <w:lang w:bidi="fa-IR"/>
        </w:rPr>
        <w:t>عادلانه درآمد و همچنین تکیه کامل بر سازندگی از جنبه‌های اجتماعی، تهیه طرحهای نوسازی</w:t>
      </w:r>
    </w:p>
    <w:p>
      <w:pPr>
        <w:pStyle w:val="BookText"/>
        <w:rPr/>
      </w:pPr>
      <w:r>
        <w:rPr>
          <w:rFonts w:ascii="IRNazanin" w:hAnsi="IRNazanin" w:eastAsia="IRNazanin"/>
          <w:color w:val="111111"/>
          <w:sz w:val="28"/>
          <w:sz w:val="28"/>
          <w:szCs w:val="28"/>
          <w:rtl w:val="true"/>
          <w:lang w:bidi="fa-IR"/>
        </w:rPr>
        <w:t>به مفهوم ارائه و تهیه طرحها و اندیشه‌های نو در زمینه مسکن و آموزش در کلیه سطوح و</w:t>
      </w:r>
    </w:p>
    <w:p>
      <w:pPr>
        <w:pStyle w:val="BookText"/>
        <w:rPr/>
      </w:pPr>
      <w:r>
        <w:rPr>
          <w:rFonts w:ascii="IRNazanin" w:hAnsi="IRNazanin" w:eastAsia="IRNazanin"/>
          <w:color w:val="111111"/>
          <w:sz w:val="28"/>
          <w:sz w:val="28"/>
          <w:szCs w:val="28"/>
          <w:rtl w:val="true"/>
          <w:lang w:bidi="fa-IR"/>
        </w:rPr>
        <w:t>پی‌گیری و اجرای این طرحها پس از تصویب حزب بر عهده جناح لیبرال سازنده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جناح لیبرال سازنده در صورت عدم اجرای صحیح برنامه‌ها و طرحهای حزب وظیفه انتقاد سازنده را نیز برعهده خواهد گرفت</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مدتی پس از آغاز فعالیت دو جناح یادشده، اسامی آنها به ترتیب به جناح پیشرو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ترقی‌خواه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جناح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لیبرال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و هویدا اسامی اخیر را به دلایلی که بر ما معلوم نیست مناسب‌تر از عناوین سابق ارزیابی کرد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دو سه روزی پس از اعلام تشکیل جناحهای حزبی، شاه هشدار داد که جناحها هرگز مستقل از حزب نمی‌توانند تصمیمی اتخاذ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جناحها را بسترهای فکری حزب ارزیابی کرد که در تصمیم‌سازیهای ریز و کلان مدیریت حزب را یاری خواهند داد و نیز در</w:t>
      </w:r>
    </w:p>
    <w:p>
      <w:pPr>
        <w:pStyle w:val="BookText"/>
        <w:rPr/>
      </w:pPr>
      <w:r>
        <w:rPr>
          <w:rFonts w:ascii="IRNazanin" w:hAnsi="IRNazanin" w:eastAsia="IRNazanin"/>
          <w:color w:val="111111"/>
          <w:sz w:val="28"/>
          <w:sz w:val="28"/>
          <w:szCs w:val="28"/>
          <w:rtl w:val="true"/>
          <w:lang w:bidi="fa-IR"/>
        </w:rPr>
        <w:t>مذاکرات مجلس شورای ملی پس از مباحث و گفتگوهای جناحها رأی نهایی را حزب صادر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هیأت دولت و نخست‌وزیر را مبعوث پادشاه خواند و وجود هرگونه گرایش حزبی و جناحی در دولت را مردود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همچنین به طور صریح تشکیل جناحهای بیشتر در حزب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آریامهر روز گذشته تأکید فرمودند دو جناح حزب در مجلس فراکسیون تشکیل نخواهند داد تا تصمیم بگیرند چگونه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نهایی با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دو</w:t>
      </w:r>
    </w:p>
    <w:p>
      <w:pPr>
        <w:pStyle w:val="BookText"/>
        <w:rPr/>
      </w:pPr>
      <w:r>
        <w:rPr>
          <w:rFonts w:ascii="IRNazanin" w:hAnsi="IRNazanin" w:eastAsia="IRNazanin"/>
          <w:color w:val="111111"/>
          <w:sz w:val="28"/>
          <w:sz w:val="28"/>
          <w:szCs w:val="28"/>
          <w:rtl w:val="true"/>
          <w:lang w:bidi="fa-IR"/>
        </w:rPr>
        <w:t>جناح در آینده مذاکرات مجلس و در واقع تنقیح قوانین مسلما بحث‌ها مفصل‌تر خواهد 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تصمیم نهایی را حزب خواهد گرفت و از لحاظ قوه مجریه هم دولت که مبعوث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 جناح‌ها هم افراد منضبط احزاب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دو جناح اجازه خواهد داد تا به طور وسیع و آزادانه نظرات مختلف در حدود مرامنامه در کمال آزادی ابراز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w:t>
      </w:r>
    </w:p>
    <w:p>
      <w:pPr>
        <w:pStyle w:val="BookText"/>
        <w:rPr/>
      </w:pPr>
      <w:r>
        <w:rPr>
          <w:rFonts w:ascii="IRNazanin" w:hAnsi="IRNazanin" w:eastAsia="IRNazanin"/>
          <w:color w:val="111111"/>
          <w:sz w:val="28"/>
          <w:sz w:val="28"/>
          <w:szCs w:val="28"/>
          <w:rtl w:val="true"/>
          <w:lang w:bidi="fa-IR"/>
        </w:rPr>
        <w:t>نه به عنوان فراکسیون که تصمیم بگیرد چطور رأی بدهد، ولی گروههایی مشخص در بحث و صحبت حتی پیشبرد عقاید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تا موقعی که حزب تصمیم بگیرد فعال خواهند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امکان تشکیل جناح سوم شاهنشاه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این بحث بشویم چرا نه چهارم و پنجم نه، مرامنامه رستاخیز که همه به آن معتقدند حدود و ضوابط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w:t>
      </w:r>
    </w:p>
    <w:p>
      <w:pPr>
        <w:pStyle w:val="BookText"/>
        <w:rPr/>
      </w:pPr>
      <w:r>
        <w:rPr>
          <w:rFonts w:ascii="IRNazanin" w:hAnsi="IRNazanin" w:eastAsia="IRNazanin"/>
          <w:color w:val="111111"/>
          <w:sz w:val="28"/>
          <w:sz w:val="28"/>
          <w:szCs w:val="28"/>
          <w:rtl w:val="true"/>
          <w:lang w:bidi="fa-IR"/>
        </w:rPr>
        <w:t>این ضوابط مگر چقدر اختلاف‌نظر، اختلاف‌نظر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جناحها آن قدر هم آسان نیست، مگر در جزئیات و ارائه طرق رسیدن به هدف، ولی به هر حال قابل پیش‌بینی</w:t>
      </w:r>
    </w:p>
    <w:p>
      <w:pPr>
        <w:pStyle w:val="BookText"/>
        <w:rPr/>
      </w:pPr>
      <w:r>
        <w:rPr>
          <w:rFonts w:ascii="IRNazanin" w:hAnsi="IRNazanin" w:eastAsia="IRNazanin"/>
          <w:color w:val="111111"/>
          <w:sz w:val="28"/>
          <w:sz w:val="28"/>
          <w:szCs w:val="28"/>
          <w:rtl w:val="true"/>
          <w:lang w:bidi="fa-IR"/>
        </w:rPr>
        <w:t xml:space="preserve">نیست که اصلاً نیاز به جناح سوم باشد </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شاه در سخنان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تصریح کرد جناحهای حزبی نباید دامنه اختلافات فکری درون حزبی را از حد مشخصی فراتر ببرند و تلویحا اشاره نمود که جناحهای حزبی با</w:t>
      </w:r>
    </w:p>
    <w:p>
      <w:pPr>
        <w:pStyle w:val="BookText"/>
        <w:rPr/>
      </w:pPr>
      <w:r>
        <w:rPr>
          <w:rFonts w:ascii="IRNazanin" w:hAnsi="IRNazanin" w:eastAsia="IRNazanin"/>
          <w:color w:val="111111"/>
          <w:sz w:val="28"/>
          <w:sz w:val="28"/>
          <w:szCs w:val="28"/>
          <w:rtl w:val="true"/>
          <w:lang w:bidi="fa-IR"/>
        </w:rPr>
        <w:t>ابراز برخی مخالفتهای جزئی که در هماهنگی کاملی با تصمیمات کلان حزبی خواهد بود باید از گسترش روح اختلاف سلیقه بیشتر در میان حزب جلوگیری کنند</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این اظهارنظرها،</w:t>
      </w:r>
    </w:p>
    <w:p>
      <w:pPr>
        <w:pStyle w:val="BookText"/>
        <w:rPr/>
      </w:pPr>
      <w:r>
        <w:rPr>
          <w:rFonts w:ascii="IRNazanin" w:hAnsi="IRNazanin" w:eastAsia="IRNazanin"/>
          <w:color w:val="111111"/>
          <w:sz w:val="28"/>
          <w:sz w:val="28"/>
          <w:szCs w:val="28"/>
          <w:rtl w:val="true"/>
          <w:lang w:bidi="fa-IR"/>
        </w:rPr>
        <w:t>نحوه فعالیت جناحهای حزبی را با مشکل روبرو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می‌شد فهمید هدف نهایی شاه</w:t>
      </w:r>
    </w:p>
    <w:p>
      <w:pPr>
        <w:pStyle w:val="BookText"/>
        <w:rPr/>
      </w:pPr>
      <w:r>
        <w:rPr>
          <w:rFonts w:ascii="IRNazanin" w:hAnsi="IRNazanin" w:eastAsia="IRNazanin"/>
          <w:color w:val="111111"/>
          <w:sz w:val="28"/>
          <w:sz w:val="28"/>
          <w:szCs w:val="28"/>
          <w:rtl w:val="true"/>
          <w:lang w:bidi="fa-IR"/>
        </w:rPr>
        <w:t xml:space="preserve">از چگونگی و حیطه فعالیت جناحهای حزب چیست؟ شاید برای پایان دادن به همین کج فهمیها بود که امیر طاهری، سردبیر روزنامه کیهان در مصاحبه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از وی</w:t>
      </w:r>
    </w:p>
    <w:p>
      <w:pPr>
        <w:pStyle w:val="BookText"/>
        <w:rPr/>
      </w:pP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شاهنشاه درباره جناحهای حزب چه می‌فرمایند؟ بالاخره این جناحها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در پاسخی چند پهلو، محدودیتهای حیطه فعالیت دو جناح حزب را به شرح زیر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جناحهای حزبی اسمی است برای اینکه یک دیالوگ وجود داشته باشد و گرنه حقیقت‌اش را که بخواهید من می‌گویم شاید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یا حتی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نظر مختلف وجود داشته باشند،</w:t>
      </w:r>
    </w:p>
    <w:p>
      <w:pPr>
        <w:pStyle w:val="BookText"/>
        <w:rPr/>
      </w:pPr>
      <w:r>
        <w:rPr>
          <w:rFonts w:ascii="IRNazanin" w:hAnsi="IRNazanin" w:eastAsia="IRNazanin"/>
          <w:color w:val="111111"/>
          <w:sz w:val="28"/>
          <w:sz w:val="28"/>
          <w:szCs w:val="28"/>
          <w:rtl w:val="true"/>
          <w:lang w:bidi="fa-IR"/>
        </w:rPr>
        <w:t>امکان اظهارش در حزب، در کانون‌های حزبی،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نمی‌تواند اکثریت را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 تا عقیده مختلف نمی‌تواند یک اکثریت چند میلیونی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فکر و نظر و سلیقه باید به تدریج خلاصه‌تر و کوچک‌تر شود تا تنها در دو جناح و به صورت دو نظر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جریان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کشورهایی که همیشه می‌گوییم به اصطلاح دموکراسی دارند بیش از دو حزب اصلی در بین نیست ما همین را در داخل حزب رستاخیز که فراگیرنده ملت است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داخل یک خانواده بحث‌ها و داد و</w:t>
      </w:r>
    </w:p>
    <w:p>
      <w:pPr>
        <w:pStyle w:val="BookText"/>
        <w:rPr/>
      </w:pPr>
      <w:r>
        <w:rPr>
          <w:rFonts w:ascii="IRNazanin" w:hAnsi="IRNazanin" w:eastAsia="IRNazanin"/>
          <w:color w:val="111111"/>
          <w:sz w:val="28"/>
          <w:sz w:val="28"/>
          <w:szCs w:val="28"/>
          <w:rtl w:val="true"/>
          <w:lang w:bidi="fa-IR"/>
        </w:rPr>
        <w:t>بیدادهایی وجود دارد، اینجا هم حزب یک خانواده بزرگ ملی است که در آن می‌شود و باید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کرد بدون این که چاقو بکشند و سر یکدیگر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گفته‌ایم دو جناح، چون این کار</w:t>
      </w:r>
    </w:p>
    <w:p>
      <w:pPr>
        <w:pStyle w:val="BookText"/>
        <w:rPr/>
      </w:pPr>
      <w:r>
        <w:rPr>
          <w:rFonts w:ascii="IRNazanin" w:hAnsi="IRNazanin" w:eastAsia="IRNazanin"/>
          <w:color w:val="111111"/>
          <w:sz w:val="28"/>
          <w:sz w:val="28"/>
          <w:szCs w:val="28"/>
          <w:rtl w:val="true"/>
          <w:lang w:bidi="fa-IR"/>
        </w:rPr>
        <w:t>را ساده‌تر می‌کند و گرنه ممکن است ده نظر و عقیده متفاوت در حزب باشد و جلوه بکند و بالاخره پس از گذشتن از صافی بحث و گفتگو در دو جناح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 نظرات خود را از طریق حزب ابراز خواهند کرد و سیستم فرماندهی ایران هم بالاخره تصمیم خود را خواهد</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در همان مصاحبه، شاه درباره تعداد طرفداران هر یک از دو جناح حزبی گفت تعداد طرفداران جناحها هیچ امتیازی برای آنها به ارمغان نخواهد آورد، بلکه آنچه جناحی را از</w:t>
      </w:r>
    </w:p>
    <w:p>
      <w:pPr>
        <w:pStyle w:val="BookText"/>
        <w:rPr/>
      </w:pPr>
      <w:r>
        <w:rPr>
          <w:rFonts w:ascii="IRNazanin" w:hAnsi="IRNazanin" w:eastAsia="IRNazanin"/>
          <w:color w:val="111111"/>
          <w:sz w:val="28"/>
          <w:sz w:val="28"/>
          <w:szCs w:val="28"/>
          <w:rtl w:val="true"/>
          <w:lang w:bidi="fa-IR"/>
        </w:rPr>
        <w:t xml:space="preserve">جناح دیگر متمایز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فکر است که برای ما ارزش دارد که جناح‌ها باید دنبال پروراندنش باشند</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اما، جناحهای حزبی طی دوران فعالیت خود، هیچ‌گاه امکانی برای ابراز عقیده واقعی نیافتند؛ زیرا، شاه مخالف هرگونه فعالیت مستقل جناحها بود و بر مبنای همین</w:t>
      </w:r>
    </w:p>
    <w:p>
      <w:pPr>
        <w:pStyle w:val="BookText"/>
        <w:rPr/>
      </w:pPr>
      <w:r>
        <w:rPr>
          <w:rFonts w:ascii="IRNazanin" w:hAnsi="IRNazanin" w:eastAsia="IRNazanin"/>
          <w:color w:val="111111"/>
          <w:sz w:val="28"/>
          <w:sz w:val="28"/>
          <w:szCs w:val="28"/>
          <w:rtl w:val="true"/>
          <w:lang w:bidi="fa-IR"/>
        </w:rPr>
        <w:t>تلقی، جناحهای حزب در واپسین دوران فعالیت حزب رستاخیز دیگر اشتیاق چندانی برای ابراز وجود نداشتند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از معدود کسانی که در بدو تشکیل جناحهای حزبی طی مقالاتی رهبران حزب و هماهنگ کنندگان جناحهای دوگانه را نسبت به طرحها و برنامه‌های پیش رو و آسیبهایی که</w:t>
      </w:r>
    </w:p>
    <w:p>
      <w:pPr>
        <w:pStyle w:val="BookText"/>
        <w:rPr/>
      </w:pPr>
      <w:r>
        <w:rPr>
          <w:rFonts w:ascii="IRNazanin" w:hAnsi="IRNazanin" w:eastAsia="IRNazanin"/>
          <w:color w:val="111111"/>
          <w:sz w:val="28"/>
          <w:sz w:val="28"/>
          <w:szCs w:val="28"/>
          <w:rtl w:val="true"/>
          <w:lang w:bidi="fa-IR"/>
        </w:rPr>
        <w:t>می‌تواند نهادهای جدید را تهدید کند، هشدار می‌داد، داریوش همایون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که دیدگاههایش در هماهنگی با موضع‌گیری شاه ابراز می‌شد و در برخی موارد، غیر مستقیم، بر</w:t>
      </w:r>
    </w:p>
    <w:p>
      <w:pPr>
        <w:pStyle w:val="BookText"/>
        <w:rPr/>
      </w:pPr>
      <w:r>
        <w:rPr>
          <w:rFonts w:ascii="IRNazanin" w:hAnsi="IRNazanin" w:eastAsia="IRNazanin"/>
          <w:color w:val="111111"/>
          <w:sz w:val="28"/>
          <w:sz w:val="28"/>
          <w:szCs w:val="28"/>
          <w:rtl w:val="true"/>
          <w:lang w:bidi="fa-IR"/>
        </w:rPr>
        <w:t xml:space="preserve">رفتار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مسئولان حزب و حتی خود شاه اثر می‌گذاشت، در آسیب‌شناسی حزب و ارگانها و نهادهای مربوط به آن، از منطق قابل درکی 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اعتقاد</w:t>
      </w:r>
    </w:p>
    <w:p>
      <w:pPr>
        <w:pStyle w:val="BookText"/>
        <w:rPr/>
      </w:pPr>
      <w:r>
        <w:rPr>
          <w:rFonts w:ascii="IRNazanin" w:hAnsi="IRNazanin" w:eastAsia="IRNazanin"/>
          <w:color w:val="111111"/>
          <w:sz w:val="28"/>
          <w:sz w:val="28"/>
          <w:szCs w:val="28"/>
          <w:rtl w:val="true"/>
          <w:lang w:bidi="fa-IR"/>
        </w:rPr>
        <w:t>به توان حزب رستاخیز در توسعه سیاسی، اجتماعی و اقتصادی جامعه ایرانی، هرگاه مصلحت اقتضاء می‌نمود، آسیبهایی را که تهدید کننده حزب رستاخیز بود، به مسئولان امر و مخاطبان خود گوشزد می‌کرد و می‌کوشید تا راه‌حل‌هایی ارائه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چند</w:t>
      </w:r>
    </w:p>
    <w:p>
      <w:pPr>
        <w:pStyle w:val="BookText"/>
        <w:rPr/>
      </w:pPr>
      <w:r>
        <w:rPr>
          <w:rFonts w:ascii="IRNazanin" w:hAnsi="IRNazanin" w:eastAsia="IRNazanin"/>
          <w:color w:val="111111"/>
          <w:sz w:val="28"/>
          <w:sz w:val="28"/>
          <w:szCs w:val="28"/>
          <w:rtl w:val="true"/>
          <w:lang w:bidi="fa-IR"/>
        </w:rPr>
        <w:t xml:space="preserve">روز پس از تشکیل جناحهای حزبی در سرمقاله‌ای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جناحهای حزبی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جناحهای دوگانه را در پیشبرد اهداف حزب رستاخیز برشمرد و با تأسی به نوع نگرش شاه نسبت به جناحهای حزبی تصریح نمود وجود دو جناح تشکیل شده برای برآوردن اهداف حزب بسنده بوده و بنابراین، فکر تأسیس جناحهای دیگر جز افزودن بر مشکلات و اختلافات سیاسی مشکلی از حزب نخواهد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همچنین به رهبران و فعالان دو جناح خاطرنشان می‌کرد، برای در امان ماندن از آسیبهای متعددی که آنان را تهدید می‌کند</w:t>
      </w:r>
    </w:p>
    <w:p>
      <w:pPr>
        <w:pStyle w:val="BookText"/>
        <w:rPr/>
      </w:pPr>
      <w:r>
        <w:rPr>
          <w:rFonts w:ascii="IRNazanin" w:hAnsi="IRNazanin" w:eastAsia="IRNazanin"/>
          <w:color w:val="111111"/>
          <w:sz w:val="28"/>
          <w:sz w:val="28"/>
          <w:szCs w:val="28"/>
          <w:rtl w:val="true"/>
          <w:lang w:bidi="fa-IR"/>
        </w:rPr>
        <w:t>همواره پویایی خود را حفظ نمایند و در چارچوب اهداف حزب، اقشار مختلف مردم را برای فعالیت در جناحها جذب نمایند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همایون در سرمقاله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جناحها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محتوای آن اقتباس آشکاری از دیدگاههای شاه بود، چگونگی و حیطه فعالیت دو جناح، و روابط آن با مجلس، دولت و اقشار مختلف مردم را چنین صورت‌بندی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یک آشفتگی کوتاه، تصویر جناحهای حزب رستاخیز اکنون بسیار روشن‌تر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جناحها و رابطه آنها با دولت و مجلس</w:t>
      </w:r>
    </w:p>
    <w:p>
      <w:pPr>
        <w:pStyle w:val="BookText"/>
        <w:rPr/>
      </w:pPr>
      <w:r>
        <w:rPr>
          <w:rFonts w:ascii="IRNazanin" w:hAnsi="IRNazanin" w:eastAsia="IRNazanin"/>
          <w:color w:val="111111"/>
          <w:sz w:val="28"/>
          <w:sz w:val="28"/>
          <w:szCs w:val="28"/>
          <w:rtl w:val="true"/>
          <w:lang w:bidi="fa-IR"/>
        </w:rPr>
        <w:t>ابهام کمتری وجود دارد تا در نخستین روزهای اعلام تشکیل دو جناح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جناحها در زمینه فکری و آغاز یک بحث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 باید مردمان همفکر را گرد هم آوردند و در مسائل ملی موضع بگیرند و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دو طرف نظرهای خود را گفتند و استدلال کردند، آن گاه اکثریت حزبی است که تصمیم می‌گیرد و همه آن تصمیم را</w:t>
      </w:r>
    </w:p>
    <w:p>
      <w:pPr>
        <w:pStyle w:val="BookText"/>
        <w:rPr/>
      </w:pPr>
      <w:r>
        <w:rPr>
          <w:rFonts w:ascii="IRNazanin" w:hAnsi="IRNazanin" w:eastAsia="IRNazanin"/>
          <w:color w:val="111111"/>
          <w:sz w:val="28"/>
          <w:sz w:val="28"/>
          <w:szCs w:val="28"/>
          <w:rtl w:val="true"/>
          <w:lang w:bidi="fa-IR"/>
        </w:rPr>
        <w:t>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ترتیبی یکسره متفاوت از ترتیب فراکسیون‌هاست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مجلس و نه دولت</w:t>
      </w:r>
    </w:p>
    <w:p>
      <w:pPr>
        <w:pStyle w:val="BookText"/>
        <w:rPr/>
      </w:pPr>
      <w:r>
        <w:rPr>
          <w:rFonts w:ascii="IRNazanin" w:hAnsi="IRNazanin" w:eastAsia="IRNazanin"/>
          <w:color w:val="111111"/>
          <w:sz w:val="28"/>
          <w:sz w:val="28"/>
          <w:szCs w:val="28"/>
          <w:rtl w:val="true"/>
          <w:lang w:bidi="fa-IR"/>
        </w:rPr>
        <w:t>قرار است میان فراکسیون‌های مختلف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برخوردی میان آراء و عقاید باشد تا</w:t>
      </w:r>
    </w:p>
    <w:p>
      <w:pPr>
        <w:pStyle w:val="BookText"/>
        <w:rPr/>
      </w:pPr>
      <w:r>
        <w:rPr>
          <w:rFonts w:ascii="IRNazanin" w:hAnsi="IRNazanin" w:eastAsia="IRNazanin"/>
          <w:color w:val="111111"/>
          <w:sz w:val="28"/>
          <w:sz w:val="28"/>
          <w:szCs w:val="28"/>
          <w:rtl w:val="true"/>
          <w:lang w:bidi="fa-IR"/>
        </w:rPr>
        <w:t>برنامه شکل گرفتن سیاستها و برنامه‌هاست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حزب ممکن است به یکی از آن دو جناح نزدیک باشد تا برآیندی از هر دوی آنها باشد ولی به هر حال وقتی حزب تصمیم خود را گرفت</w:t>
      </w:r>
    </w:p>
    <w:p>
      <w:pPr>
        <w:pStyle w:val="BookText"/>
        <w:rPr/>
      </w:pPr>
      <w:r>
        <w:rPr>
          <w:rFonts w:ascii="IRNazanin" w:hAnsi="IRNazanin" w:eastAsia="IRNazanin"/>
          <w:color w:val="111111"/>
          <w:sz w:val="28"/>
          <w:sz w:val="28"/>
          <w:szCs w:val="28"/>
          <w:rtl w:val="true"/>
          <w:lang w:bidi="fa-IR"/>
        </w:rPr>
        <w:t>همه اعضاء طبعا آن تصمیم را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نباید انتظار داشت که نمایندگان هر</w:t>
      </w:r>
    </w:p>
    <w:p>
      <w:pPr>
        <w:pStyle w:val="BookText"/>
        <w:rPr/>
      </w:pPr>
      <w:r>
        <w:rPr>
          <w:rFonts w:ascii="IRNazanin" w:hAnsi="IRNazanin" w:eastAsia="IRNazanin"/>
          <w:color w:val="111111"/>
          <w:sz w:val="28"/>
          <w:sz w:val="28"/>
          <w:szCs w:val="28"/>
          <w:rtl w:val="true"/>
          <w:lang w:bidi="fa-IR"/>
        </w:rPr>
        <w:t>جناح فراکسیونی تشکیل دهند و هر فراکسیون رأی متفاوت داشته باشد، چنان که پیش‌بینی می‌شود هر جناح یک گروه در شورا و سنا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در بحثها شرکت می‌جویند</w:t>
      </w:r>
    </w:p>
    <w:p>
      <w:pPr>
        <w:pStyle w:val="BookText"/>
        <w:rPr/>
      </w:pPr>
      <w:r>
        <w:rPr>
          <w:rFonts w:ascii="IRNazanin" w:hAnsi="IRNazanin" w:eastAsia="IRNazanin"/>
          <w:color w:val="111111"/>
          <w:sz w:val="28"/>
          <w:sz w:val="28"/>
          <w:szCs w:val="28"/>
          <w:rtl w:val="true"/>
          <w:lang w:bidi="fa-IR"/>
        </w:rPr>
        <w:t>ولی رأی آنها را حزب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دیگر جناح‌ها درگیر کردن و به سطح آوردن استعدادها</w:t>
      </w:r>
    </w:p>
    <w:p>
      <w:pPr>
        <w:pStyle w:val="BookText"/>
        <w:rPr/>
      </w:pPr>
      <w:r>
        <w:rPr>
          <w:rFonts w:ascii="IRNazanin" w:hAnsi="IRNazanin" w:eastAsia="IRNazanin"/>
          <w:color w:val="111111"/>
          <w:sz w:val="28"/>
          <w:sz w:val="28"/>
          <w:szCs w:val="28"/>
          <w:rtl w:val="true"/>
          <w:lang w:bidi="fa-IR"/>
        </w:rPr>
        <w:t>خواهد بود و این در رتبه اول روشنفکران، گروههای وسیع درس خواندگان، صاحبان مشاغل، فرهنگیان و دانشگاهیان و تکنوکراتها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حیاتی جامعه ایرانی و هر جامعه دیگر باید مستقیم و فعال‌تر با سیاست وقت جامعه خود درگیر شود و اعضای آن دسترسی</w:t>
      </w:r>
    </w:p>
    <w:p>
      <w:pPr>
        <w:pStyle w:val="BookText"/>
        <w:rPr/>
      </w:pPr>
      <w:r>
        <w:rPr>
          <w:rFonts w:ascii="IRNazanin" w:hAnsi="IRNazanin" w:eastAsia="IRNazanin"/>
          <w:color w:val="111111"/>
          <w:sz w:val="28"/>
          <w:sz w:val="28"/>
          <w:szCs w:val="28"/>
          <w:rtl w:val="true"/>
          <w:lang w:bidi="fa-IR"/>
        </w:rPr>
        <w:t>منظم‌تری به فرصت‌های خدمت عمومی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بر سر گردآوردن نیروهای بیشتر این اصل نباید فراموش شود که موضوع شماره آنقدر اهمیت ندارد که چگونگی فعالیت</w:t>
      </w:r>
      <w:r>
        <w:rPr>
          <w:rFonts w:eastAsia="IRNazanin" w:cs="IRNazanin"/>
          <w:color w:val="111111"/>
          <w:sz w:val="28"/>
          <w:szCs w:val="28"/>
          <w:rtl w:val="true"/>
          <w:lang w:bidi="fa-IR"/>
        </w:rPr>
        <w:t>.»</w:t>
      </w:r>
      <w:r>
        <w:rPr>
          <w:rStyle w:val="FootnoteAnchor"/>
          <w:rtl w:val="true"/>
        </w:rPr>
        <w:footnoteReference w:id="94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هشدار نسبت به خطرات ناشی از گسترش اختلافات گروهی و افزایش رقابتهای درون جناحی، محتوای یادداشت دیگری است از همایون،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جناح‌ها و دسته‌بندی‌ها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سالها سابقه فعالیت سیاسی داشت و از دسته‌بندیهای درون حاکمیت باخبر بود، از همان آغاز</w:t>
      </w:r>
    </w:p>
    <w:p>
      <w:pPr>
        <w:pStyle w:val="BookText"/>
        <w:rPr/>
      </w:pPr>
      <w:r>
        <w:rPr>
          <w:rFonts w:ascii="IRNazanin" w:hAnsi="IRNazanin" w:eastAsia="IRNazanin"/>
          <w:color w:val="111111"/>
          <w:sz w:val="28"/>
          <w:sz w:val="28"/>
          <w:szCs w:val="28"/>
          <w:rtl w:val="true"/>
          <w:lang w:bidi="fa-IR"/>
        </w:rPr>
        <w:t>شکل‌گیری شاخه‌های حزبی، می‌دید روند تشکیل جناحها به نوعی یادآور اختلافات و رقابتهای شخصی، سیاسی پیشین است و تقریبا تمام گروهها و افراد با همان گرایشهای سابق</w:t>
      </w:r>
    </w:p>
    <w:p>
      <w:pPr>
        <w:pStyle w:val="BookText"/>
        <w:rPr/>
      </w:pPr>
      <w:r>
        <w:rPr>
          <w:rFonts w:ascii="IRNazanin" w:hAnsi="IRNazanin" w:eastAsia="IRNazanin"/>
          <w:color w:val="111111"/>
          <w:sz w:val="28"/>
          <w:sz w:val="28"/>
          <w:szCs w:val="28"/>
          <w:rtl w:val="true"/>
          <w:lang w:bidi="fa-IR"/>
        </w:rPr>
        <w:t xml:space="preserve">در جناحهای جدید صف‌آرایی کرده‌اند و رفتار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سابق را معیاری برای موضع‌گیری آینده خود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نوشتار هشدار دهنده همایون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نخستین مراحل تشکیل جناحهای حزب رستاخیز می‌توان دو برداشت از موضوع داشت و هر یک از دو برداشت بر سرنوشت جناحها و حزب تأثیر قطعی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جناحها را به صورت گروه‌بندی‌ها یا به عبارت ناخوشایندتر آن دسته‌بندی‌ها تصور کرد، یا مشرب‌های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جناحها را وسیله‌ای برای رسیدن به قدرت سیاسی دانست یا وسیله‌ای برای برانگیختن بحث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جناحها را مسابقه شخصیت‌ها و دسته‌ها و</w:t>
      </w:r>
    </w:p>
    <w:p>
      <w:pPr>
        <w:pStyle w:val="BookText"/>
        <w:rPr/>
      </w:pPr>
      <w:r>
        <w:rPr>
          <w:rFonts w:ascii="IRNazanin" w:hAnsi="IRNazanin" w:eastAsia="IRNazanin"/>
          <w:color w:val="111111"/>
          <w:sz w:val="28"/>
          <w:sz w:val="28"/>
          <w:szCs w:val="28"/>
          <w:rtl w:val="true"/>
          <w:lang w:bidi="fa-IR"/>
        </w:rPr>
        <w:t>گروهها شمرد یا برخورد عقاید آراء و نظرها و طرز تفکرها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هوادار هر یک از دو برداشت</w:t>
      </w:r>
    </w:p>
    <w:p>
      <w:pPr>
        <w:pStyle w:val="BookText"/>
        <w:rPr/>
      </w:pPr>
      <w:r>
        <w:rPr>
          <w:rFonts w:ascii="IRNazanin" w:hAnsi="IRNazanin" w:eastAsia="IRNazanin"/>
          <w:color w:val="111111"/>
          <w:sz w:val="28"/>
          <w:sz w:val="28"/>
          <w:szCs w:val="28"/>
          <w:rtl w:val="true"/>
          <w:lang w:bidi="fa-IR"/>
        </w:rPr>
        <w:t>باشیم در عمل ناگزیر با آمیخته‌ای از هر دو روبرو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 هم عناصر نیرومند منافع شخصی و سیاسی خواهند بود و هم عناصر اندیشگی، هم گروه‌بندی‌هایی خواهند بود و هم مشرب‌هایی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آن است که تأکید روی کدام برداشت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جناح‌ها</w:t>
      </w:r>
    </w:p>
    <w:p>
      <w:pPr>
        <w:pStyle w:val="BookText"/>
        <w:rPr/>
      </w:pPr>
      <w:r>
        <w:rPr>
          <w:rFonts w:ascii="IRNazanin" w:hAnsi="IRNazanin" w:eastAsia="IRNazanin"/>
          <w:color w:val="111111"/>
          <w:sz w:val="28"/>
          <w:sz w:val="28"/>
          <w:szCs w:val="28"/>
          <w:rtl w:val="true"/>
          <w:lang w:bidi="fa-IR"/>
        </w:rPr>
        <w:t>بیشتر به صورت دسته‌بندی‌هایی برگرد شخصیتها و گروههای منافع درآیند با علاقه زیادی به اکثریت یافتن و سنگرها را گرفتن و قدرت سیاسی را به دست آوردن، ناگزیر سیاستها و روشهایی در پیش خواهند گرفت که با خود حزب رستاخیز مناسبتی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خواهند کوشید با وارد کردن فشارهای سیاسی و مالی و اداری با دادن وعده‌های مقام، با</w:t>
      </w:r>
    </w:p>
    <w:p>
      <w:pPr>
        <w:pStyle w:val="BookText"/>
        <w:rPr/>
      </w:pPr>
      <w:r>
        <w:rPr>
          <w:rFonts w:ascii="IRNazanin" w:hAnsi="IRNazanin" w:eastAsia="IRNazanin"/>
          <w:color w:val="111111"/>
          <w:sz w:val="28"/>
          <w:sz w:val="28"/>
          <w:szCs w:val="28"/>
          <w:rtl w:val="true"/>
          <w:lang w:bidi="fa-IR"/>
        </w:rPr>
        <w:t>تاکتیک‌های زورمندانه، افراد و دسته‌ها را رو به خود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سیاسی میان آنها هر چه هم نخواهند، جناحها را به صورت فراکسیون‌ها درخواهد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جناح‌ها ممکن است حتی این اندیشه پیش آید که پیوستن به هر یک از این دو جناح برای اعضای حزب اجباری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است استدلال کنند که جناحها نخواهند توانست به</w:t>
      </w:r>
    </w:p>
    <w:p>
      <w:pPr>
        <w:pStyle w:val="BookText"/>
        <w:rPr/>
      </w:pPr>
      <w:r>
        <w:rPr>
          <w:rFonts w:ascii="IRNazanin" w:hAnsi="IRNazanin" w:eastAsia="IRNazanin"/>
          <w:color w:val="111111"/>
          <w:sz w:val="28"/>
          <w:sz w:val="28"/>
          <w:szCs w:val="28"/>
          <w:rtl w:val="true"/>
          <w:lang w:bidi="fa-IR"/>
        </w:rPr>
        <w:t>خودی خود گسترش لازم را در حزب پیدا کنند و عامل اجباری شدن به آنها کمک خواهد کرد تا در میان میلیونها عضو حزب پیروان لازم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برداشتی از جناحهای حزبی با توجه به فضای فکری و سیاسی جامعه ایرانی و سطح فرهنگ سیاسی آن هم بسیار محتمل است و هم همه پیامدهای ناپسند خود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مردم را هنوز می‌توان با وعده یا تهدید</w:t>
      </w:r>
    </w:p>
    <w:p>
      <w:pPr>
        <w:pStyle w:val="BookText"/>
        <w:rPr/>
      </w:pPr>
      <w:r>
        <w:rPr>
          <w:rFonts w:ascii="IRNazanin" w:hAnsi="IRNazanin" w:eastAsia="IRNazanin"/>
          <w:color w:val="111111"/>
          <w:sz w:val="28"/>
          <w:sz w:val="28"/>
          <w:szCs w:val="28"/>
          <w:rtl w:val="true"/>
          <w:lang w:bidi="fa-IR"/>
        </w:rPr>
        <w:t>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روشنفکران بسیارند کسانی که در پی بهای بالاتر برای پیوستن خود از این جناح به آن جناح دیگر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شخصی، دوستی‌ها و دشمنی‌ها و رقابت‌ها به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دست بالاتر را در برخورد جناحها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حزبی با گزینش دشواری روبروست، نمی‌توان گذاشت جناحها با پویندگی خودشان راه آینده و شکل آینده حزب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باید سیاست خود را روشن و با قدرت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نخستین مراحل است که می‌توان کجرویهای احتمالی را جلو گرفت، اما حزب باید نخست دقیقا بداند که چه</w:t>
      </w:r>
    </w:p>
    <w:p>
      <w:pPr>
        <w:pStyle w:val="BookText"/>
        <w:rPr/>
      </w:pP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چند روزی پس از تشکیل جناحهای حزبی اعلام شد استانداران و فرمانداران کل، حق پیوستن به هیچ یک از جناحهای حزب را ندارند و از آنجایی که مسئولیت آنها در حوزه سیاسی محل خدمتشان ایجاب می‌کند که بی‌طرف بمانند، عضویت در جناحها منافی مسئولیت سیاسی آنان خواهد بود</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در عین حال، هر یک از جناحها تلاش می‌کردند کمیته‌های تخصصی حزب را به سوی خود جذب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هویدا، دبیرکل وقت حزب رستاخیز هرگونه فعالیت کمیته‌های تخصصی حزب در راستای منافع جناحی را ممنوع اعلام کرد</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در واپسین ماههای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هویدا از دو جناح حزب خواست گزارش کاملی از مجموعه فعالیتهای خود تهیه کنند تا به اطلاع شاه برساند</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 xml:space="preserve">اسناد بر جای مانده از ساواک حاکی است گزارشات جناحها راجع به عملکرد هشت ماهه گذشته که در اوایل اسفند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هویدا ارائه گردید، عاری از حقیقت بود و به‌زعم نویسنده گزارش ساواک، جناحهای حزبی خیلی زود دچار رکود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دستور دبیرکل حزب رستاخیز ملت ایران مبنی بر این که جناحهای سازنده و پیشرو گزارشی در مورد فعالیت یک ساله خود تهیه تا از طریق وی به شرف عرض همایونی برسد، جناح سازنده گزارش خود را در دو صفحه تهیه و قرار است از مجموع این گزارش و گزارشات</w:t>
      </w:r>
    </w:p>
    <w:p>
      <w:pPr>
        <w:pStyle w:val="BookText"/>
        <w:rPr/>
      </w:pPr>
      <w:r>
        <w:rPr>
          <w:rFonts w:ascii="IRNazanin" w:hAnsi="IRNazanin" w:eastAsia="IRNazanin"/>
          <w:color w:val="111111"/>
          <w:sz w:val="28"/>
          <w:sz w:val="28"/>
          <w:szCs w:val="28"/>
          <w:rtl w:val="true"/>
          <w:lang w:bidi="fa-IR"/>
        </w:rPr>
        <w:t>جناح پیشرو دکتر آزمون و مصطفی الموتی گزارش جامعی تهیه تا به پیشگاه مبارک اعلیحضرت</w:t>
      </w:r>
    </w:p>
    <w:p>
      <w:pPr>
        <w:pStyle w:val="BookText"/>
        <w:rPr/>
      </w:pPr>
      <w:r>
        <w:rPr>
          <w:rFonts w:ascii="IRNazanin" w:hAnsi="IRNazanin" w:eastAsia="IRNazanin"/>
          <w:color w:val="111111"/>
          <w:sz w:val="28"/>
          <w:sz w:val="28"/>
          <w:szCs w:val="28"/>
          <w:rtl w:val="true"/>
          <w:lang w:bidi="fa-IR"/>
        </w:rPr>
        <w:t>همایون شاهنشاه آریامهر تقدیم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جناح سازنده فقط آمار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کسانی که برگ درخواست عضویت در جناح مزبور را تکمیل و امضاء نموده‌اند با واقعیت منطبق می‌باشد و</w:t>
      </w:r>
    </w:p>
    <w:p>
      <w:pPr>
        <w:pStyle w:val="BookText"/>
        <w:rPr/>
      </w:pPr>
      <w:r>
        <w:rPr>
          <w:rFonts w:ascii="IRNazanin" w:hAnsi="IRNazanin" w:eastAsia="IRNazanin"/>
          <w:color w:val="111111"/>
          <w:sz w:val="28"/>
          <w:sz w:val="28"/>
          <w:szCs w:val="28"/>
          <w:rtl w:val="true"/>
          <w:lang w:bidi="fa-IR"/>
        </w:rPr>
        <w:t>گرنه بقیه مطالب فقط به صورت انشاء تهیه شده و به هیچ وجه با حقیقت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دسترسی مستقیم و کامل شنبه و با عنایت به اخبار رسیده از سایر منابع در خصوص رکود کامل جناحهای حزبی خبر و نظریه شنبه صحت دارد</w:t>
      </w:r>
      <w:r>
        <w:rPr>
          <w:rFonts w:eastAsia="IRNazanin" w:cs="IRNazanin"/>
          <w:color w:val="111111"/>
          <w:sz w:val="28"/>
          <w:szCs w:val="28"/>
          <w:rtl w:val="true"/>
          <w:lang w:bidi="fa-IR"/>
        </w:rPr>
        <w:t>.</w:t>
      </w:r>
      <w:r>
        <w:rPr>
          <w:rStyle w:val="FootnoteAnchor"/>
          <w:rtl w:val="true"/>
        </w:rPr>
        <w:footnoteReference w:id="95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برخی گزارشهای دیگر نشان می‌دهد هویدا، تمایلی به فعال کردن جناحهای حزبی نداشت و به‌رغم اعلام آمادگی جناحهای حزب برای آغاز فعالیت، وی</w:t>
      </w:r>
    </w:p>
    <w:p>
      <w:pPr>
        <w:pStyle w:val="BookText"/>
        <w:rPr/>
      </w:pPr>
      <w:r>
        <w:rPr>
          <w:rFonts w:ascii="IRNazanin" w:hAnsi="IRNazanin" w:eastAsia="IRNazanin"/>
          <w:color w:val="111111"/>
          <w:sz w:val="28"/>
          <w:sz w:val="28"/>
          <w:szCs w:val="28"/>
          <w:rtl w:val="true"/>
          <w:lang w:bidi="fa-IR"/>
        </w:rPr>
        <w:t>همواره از پذیرفتن تقاضای آنها طفره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ساواک به‌ویژه، نگران این قضیه بودند که هرگاه هویدا برای آغاز فعالیت جناحها تأمل بیشتری روا دارد و رهبران و اعضای جناحها</w:t>
      </w:r>
    </w:p>
    <w:p>
      <w:pPr>
        <w:pStyle w:val="BookText"/>
        <w:rPr/>
      </w:pPr>
      <w:r>
        <w:rPr>
          <w:rFonts w:ascii="IRNazanin" w:hAnsi="IRNazanin" w:eastAsia="IRNazanin"/>
          <w:color w:val="111111"/>
          <w:sz w:val="28"/>
          <w:sz w:val="28"/>
          <w:szCs w:val="28"/>
          <w:rtl w:val="true"/>
          <w:lang w:bidi="fa-IR"/>
        </w:rPr>
        <w:t>را در حالت بلاتکلیفی رها نماید، رکودی جدی فعالیتهای حزب مشهود خواهد شد که نتیجه نهایی آن تضعیف کل حاکمیت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که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پیشانی دارد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وجودی که از طرف رهبران جناحهای دوگانه حزب رستاخیز ملت ایران به خصوص آقای دکتر آموزگار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جناح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فعالیت جناحها به دبیرکل حزب مرتبا فشار وارد</w:t>
      </w:r>
    </w:p>
    <w:p>
      <w:pPr>
        <w:pStyle w:val="BookText"/>
        <w:rPr/>
      </w:pPr>
      <w:r>
        <w:rPr>
          <w:rFonts w:ascii="IRNazanin" w:hAnsi="IRNazanin" w:eastAsia="IRNazanin"/>
          <w:color w:val="111111"/>
          <w:sz w:val="28"/>
          <w:sz w:val="28"/>
          <w:szCs w:val="28"/>
          <w:rtl w:val="true"/>
          <w:lang w:bidi="fa-IR"/>
        </w:rPr>
        <w:t>می‌آید و از وی می‌خواهند تا اجازه دهد جناحها هر چه زودتر نسبت به پیاده کردن برنامه‌های</w:t>
      </w:r>
    </w:p>
    <w:p>
      <w:pPr>
        <w:pStyle w:val="BookText"/>
        <w:rPr/>
      </w:pPr>
      <w:r>
        <w:rPr>
          <w:rFonts w:ascii="IRNazanin" w:hAnsi="IRNazanin" w:eastAsia="IRNazanin"/>
          <w:color w:val="111111"/>
          <w:sz w:val="28"/>
          <w:sz w:val="28"/>
          <w:szCs w:val="28"/>
          <w:rtl w:val="true"/>
          <w:lang w:bidi="fa-IR"/>
        </w:rPr>
        <w:t>خود اقدام کنند ولی معلوم نیست که دبیرکل حزب به چه علتی از قبول این خواسته طفره رفته و نسبت به شروع فعالیت جناحهای حزبی تمایلی از خود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صحت دارد و همه روزه از اطراف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افرادی که با پر کردن فرمهای مخصوص شخصا تقاضای عضویت و فعالیت در جناح سازنده حزب را نموده‌اند عده‌ای تلفنا یا حضورا به مسئولین مربوط مراجعه و کسب تکلیف می‌کنند اما با جودی که برنامه جناح کاملاً آماده پیاده کردن است، به علت روشن نبودن تکلیف کار به مراجعین پاسخ قانع‌کننده‌ای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فعالیت کاملاً مشهود جناحهای دوگانه حزب رستاخیز مفاد خبر به احتمال قریب به یقین صحت دارد و اگر وضع بدین منوال ادامه داشته باشد شور و شوقی</w:t>
      </w:r>
    </w:p>
    <w:p>
      <w:pPr>
        <w:pStyle w:val="BookText"/>
        <w:rPr/>
      </w:pPr>
      <w:r>
        <w:rPr>
          <w:rFonts w:ascii="IRNazanin" w:hAnsi="IRNazanin" w:eastAsia="IRNazanin"/>
          <w:color w:val="111111"/>
          <w:sz w:val="28"/>
          <w:sz w:val="28"/>
          <w:szCs w:val="28"/>
          <w:rtl w:val="true"/>
          <w:lang w:bidi="fa-IR"/>
        </w:rPr>
        <w:t>که قاطبه ملت ایران برای فعالیت در حزب رستاخیز از خود نشان می‌دادند رفته رفته از بین</w:t>
      </w:r>
    </w:p>
    <w:p>
      <w:pPr>
        <w:pStyle w:val="BookText"/>
        <w:rPr/>
      </w:pPr>
      <w:r>
        <w:rPr>
          <w:rFonts w:ascii="IRNazanin" w:hAnsi="IRNazanin" w:eastAsia="IRNazanin"/>
          <w:color w:val="111111"/>
          <w:sz w:val="28"/>
          <w:sz w:val="28"/>
          <w:szCs w:val="28"/>
          <w:rtl w:val="true"/>
          <w:lang w:bidi="fa-IR"/>
        </w:rPr>
        <w:t>خواهد رفت و یک نوع حس بدبینی و بی‌تفاوتی و عدم اعتماد نسبت به رستاخیز در اذهان مردم به وجود خواهد آمد که زدودن چنین طرز فکری با توجه به خاطراتی که مردم ایران از</w:t>
      </w:r>
    </w:p>
    <w:p>
      <w:pPr>
        <w:pStyle w:val="BookText"/>
        <w:rPr/>
      </w:pPr>
      <w:r>
        <w:rPr>
          <w:rFonts w:ascii="IRNazanin" w:hAnsi="IRNazanin" w:eastAsia="IRNazanin"/>
          <w:color w:val="111111"/>
          <w:sz w:val="28"/>
          <w:sz w:val="28"/>
          <w:szCs w:val="28"/>
          <w:rtl w:val="true"/>
          <w:lang w:bidi="fa-IR"/>
        </w:rPr>
        <w:t>احزاب گذشته کشور داشته‌اند در شرایط کنونی تقریبا غیرممکن خواهد بود و از آن گذشته چه بسا مخالفین و عناصر فرصت‌طلب از عدم توفیق رهبران و مسئولین حزب برداشت دیگری کرده و مطلب را چنین انتشار دهند که مردم ایران به ندای رهبر خود پاسخ منفی داده و از</w:t>
      </w:r>
    </w:p>
    <w:p>
      <w:pPr>
        <w:pStyle w:val="BookText"/>
        <w:rPr/>
      </w:pPr>
      <w:r>
        <w:rPr>
          <w:rFonts w:ascii="IRNazanin" w:hAnsi="IRNazanin" w:eastAsia="IRNazanin"/>
          <w:color w:val="111111"/>
          <w:sz w:val="28"/>
          <w:sz w:val="28"/>
          <w:szCs w:val="28"/>
          <w:rtl w:val="true"/>
          <w:lang w:bidi="fa-IR"/>
        </w:rPr>
        <w:t>رستاخیز استقبال ننموده‌اند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توافق بر سر انتخاب اعضای دفتر سیاسی حزب، هیأت رئیسه و نیز رؤسای کمیسیونهای مختلف مجلس جزو اولین اقدامات جناحهای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سیاسی متشکل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میان اعضای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هیأت اجرایی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 ائتلاف دو</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جناح پیشرو و سازنده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دفتر سیاسی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از میان اعضای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هیأت اجرایی هم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عضو جناح پیشرو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w:t>
      </w:r>
      <w:bookmarkStart w:id="248" w:name="pg868_11152"/>
    </w:p>
    <w:p>
      <w:pPr>
        <w:pStyle w:val="BookText"/>
        <w:rPr/>
      </w:pPr>
      <w:bookmarkEnd w:id="248"/>
      <w:r>
        <w:rPr>
          <w:rFonts w:ascii="IRNazanin" w:hAnsi="IRNazanin" w:eastAsia="IRNazanin"/>
          <w:color w:val="111111"/>
          <w:sz w:val="28"/>
          <w:sz w:val="28"/>
          <w:szCs w:val="28"/>
          <w:rtl w:val="true"/>
          <w:lang w:bidi="fa-IR"/>
        </w:rPr>
        <w:t xml:space="preserve">جناح سازنده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هم بی‌طرف بودند ولی با ائتلاف جناحهای بی‌طرف‌ها بی‌اثر ماندند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با آنکه، جناحهای حزب رسما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شدند، تا واپسین روزهای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چندانی از این جناحها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بیشترین فعالیت جناحهای</w:t>
      </w:r>
    </w:p>
    <w:p>
      <w:pPr>
        <w:pStyle w:val="BookText"/>
        <w:rPr/>
      </w:pPr>
      <w:r>
        <w:rPr>
          <w:rFonts w:ascii="IRNazanin" w:hAnsi="IRNazanin" w:eastAsia="IRNazanin"/>
          <w:color w:val="111111"/>
          <w:sz w:val="28"/>
          <w:sz w:val="28"/>
          <w:szCs w:val="28"/>
          <w:rtl w:val="true"/>
          <w:lang w:bidi="fa-IR"/>
        </w:rPr>
        <w:t xml:space="preserve">حزب مربوط به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 xml:space="preserve">با این احوال طی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فعالیت قابل توجهی از جناحهای حزبی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طی آن سال توجه مدیریت حزب معطوف به گسترش تشکیلات حزبی در اقصی نقاط کشور بود و کمتر مجالی برای پرداختن به کم و کیف فعالیت جناحهای حزبی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وقت مسئولان امر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مصروف تشکیلات و سازماندهی حزب و نیز برگزاری کنگره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 در حالی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مقامات مسئول حزب برای تشکیل کانون‌های حزبی و توسعه تشکیلاتی حزب مخصوصا با توجه به در پیش بودن کنگره دوم افزایش پیدا کرد، فعالیت دو جناح چندان قابل توجه نبود و مسئولیت جناح‌ها و این که باید چه وضعیت و موقعیتی داشته باشند، هنوز کاملاً برای مسئولان جناحها روشن نگردیده بود و اعضای</w:t>
      </w:r>
    </w:p>
    <w:p>
      <w:pPr>
        <w:pStyle w:val="BookText"/>
        <w:rPr/>
      </w:pPr>
      <w:r>
        <w:rPr>
          <w:rFonts w:ascii="IRNazanin" w:hAnsi="IRNazanin" w:eastAsia="IRNazanin"/>
          <w:color w:val="111111"/>
          <w:sz w:val="28"/>
          <w:sz w:val="28"/>
          <w:szCs w:val="28"/>
          <w:rtl w:val="true"/>
          <w:lang w:bidi="fa-IR"/>
        </w:rPr>
        <w:t>مؤثر حزب هم که به آنها تکلیف شده بود به یکی از جناحها بپیوندند هر یک پیوستگی خود را به جناحی اعلام داشتند ولی چون حد و مرز فکری مشخصی بین دو جناح عنوان نگردیده بود از این رو در هیچ یک از دو جناح بستر فکری خاصی به وجود نیامد</w:t>
      </w:r>
      <w:r>
        <w:rPr>
          <w:rFonts w:eastAsia="IRNazanin" w:cs="IRNazanin"/>
          <w:color w:val="111111"/>
          <w:sz w:val="28"/>
          <w:szCs w:val="28"/>
          <w:rtl w:val="true"/>
          <w:lang w:bidi="fa-IR"/>
        </w:rPr>
        <w:t>.»</w:t>
      </w:r>
      <w:r>
        <w:rPr>
          <w:rStyle w:val="FootnoteAnchor"/>
          <w:rtl w:val="true"/>
        </w:rPr>
        <w:footnoteReference w:id="957"/>
      </w:r>
    </w:p>
    <w:p>
      <w:pPr>
        <w:pStyle w:val="Heading3"/>
        <w:numPr>
          <w:ilvl w:val="2"/>
          <w:numId w:val="1"/>
        </w:numPr>
        <w:rPr/>
      </w:pPr>
      <w:bookmarkStart w:id="249" w:name="__RefHeading___Toc6995806_211673320"/>
      <w:bookmarkStart w:id="250" w:name="_Toc89"/>
      <w:bookmarkEnd w:id="249"/>
      <w:r>
        <w:rPr>
          <w:rtl w:val="true"/>
        </w:rPr>
        <w:t>رهبران جناحهای حزبی</w:t>
      </w:r>
      <w:bookmarkEnd w:id="250"/>
    </w:p>
    <w:p>
      <w:pPr>
        <w:pStyle w:val="BookText"/>
        <w:rPr/>
      </w:pPr>
      <w:r>
        <w:rPr>
          <w:rFonts w:ascii="IRNazanin" w:hAnsi="IRNazanin" w:eastAsia="IRNazanin"/>
          <w:color w:val="111111"/>
          <w:sz w:val="28"/>
          <w:sz w:val="28"/>
          <w:szCs w:val="28"/>
          <w:rtl w:val="true"/>
          <w:lang w:bidi="fa-IR"/>
        </w:rPr>
        <w:t xml:space="preserve">گفتیم با آغاز فعالیت دو جناح ترقی‌خواه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لیبرال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جمشید آموزگار و هوشنگ انصاری در رأس آنها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تا آبان ماه</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دبیرکلی حزب برگزیده شد، رهبری جناح پیشرو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پس از آغاز فعالیت جناحهای حزبی، رهبران این جناحها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کنندگان جناحها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شدند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عنوان حزبی آنان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برای آخرین بار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به عنوان هماهنگ کننده در جلسه جناح پیشرو حاضر شد و در حالی که</w:t>
      </w:r>
      <w:bookmarkStart w:id="251" w:name="pg868_11153"/>
    </w:p>
    <w:p>
      <w:pPr>
        <w:pStyle w:val="BookText"/>
        <w:rPr/>
      </w:pPr>
      <w:bookmarkEnd w:id="251"/>
      <w:r>
        <w:rPr>
          <w:rFonts w:ascii="IRNazanin" w:hAnsi="IRNazanin" w:eastAsia="IRNazanin"/>
          <w:color w:val="111111"/>
          <w:sz w:val="28"/>
          <w:sz w:val="28"/>
          <w:szCs w:val="28"/>
          <w:rtl w:val="true"/>
          <w:lang w:bidi="fa-IR"/>
        </w:rPr>
        <w:t>دبیرکلی حزب رستاخیز را نیز عهده‌دار بود، عبدالمجید مجیدی را به عنوان جانشین خود در آن جناح معرفی کرد</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 xml:space="preserve">رهبری عبدالمجید مجیدی بر جناح پیشرو حزب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 xml:space="preserve">پانزده روز پس از استعفای مجیدی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مژدهی را به عنوان هماهنگ کننده جناح پیشرو برگزیدند</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ابتدا شایع گردید به جای مجیدی، دکتر شیخ‌الاسلام‌زاده هماهنگ کننده جناح پیشرو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شایعه با انتخاب مژدهی رنگ باخت</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در مقابل دوره رهبری هوشنگ انصاری بر جناح سازنده تداوم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کماکان هماهنگ کننده جناح سازنده حزب رستاخیز باقی ماند</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یک ماه پس از</w:t>
      </w:r>
    </w:p>
    <w:p>
      <w:pPr>
        <w:pStyle w:val="BookText"/>
        <w:rPr/>
      </w:pPr>
      <w:r>
        <w:rPr>
          <w:rFonts w:ascii="IRNazanin" w:hAnsi="IRNazanin" w:eastAsia="IRNazanin"/>
          <w:color w:val="111111"/>
          <w:sz w:val="28"/>
          <w:sz w:val="28"/>
          <w:szCs w:val="28"/>
          <w:rtl w:val="true"/>
          <w:lang w:bidi="fa-IR"/>
        </w:rPr>
        <w:t xml:space="preserve">استعفای انصاری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امیر قاسم معینی به عنوان هماهنگ کننده جناح سازنده</w:t>
      </w:r>
    </w:p>
    <w:p>
      <w:pPr>
        <w:pStyle w:val="BookText"/>
        <w:rPr/>
      </w:pPr>
      <w:r>
        <w:rPr>
          <w:rFonts w:ascii="IRNazanin" w:hAnsi="IRNazanin" w:eastAsia="IRNazanin"/>
          <w:color w:val="111111"/>
          <w:sz w:val="28"/>
          <w:sz w:val="28"/>
          <w:szCs w:val="28"/>
          <w:rtl w:val="true"/>
          <w:lang w:bidi="fa-IR"/>
        </w:rPr>
        <w:t>برگزیده شد و گفته شد که هوشنگ انصاری ریاست شورای هماهنگی جناح را پذیرفته است</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سناتور مژدهی و امیر قاسم معینی آخرین هماهنگ کنندگان جناحهای پیشرو و سازنده حزب رستاخیز بودند</w:t>
      </w:r>
      <w:r>
        <w:rPr>
          <w:rFonts w:eastAsia="IRNazanin" w:cs="IRNazanin"/>
          <w:color w:val="111111"/>
          <w:sz w:val="28"/>
          <w:szCs w:val="28"/>
          <w:rtl w:val="true"/>
          <w:lang w:bidi="fa-IR"/>
        </w:rPr>
        <w:t>.</w:t>
      </w:r>
    </w:p>
    <w:p>
      <w:pPr>
        <w:pStyle w:val="Heading3"/>
        <w:numPr>
          <w:ilvl w:val="2"/>
          <w:numId w:val="1"/>
        </w:numPr>
        <w:rPr/>
      </w:pPr>
      <w:bookmarkStart w:id="252" w:name="__RefHeading___Toc6995808_211673320"/>
      <w:bookmarkStart w:id="253" w:name="_Toc90"/>
      <w:bookmarkEnd w:id="252"/>
      <w:r>
        <w:rPr>
          <w:rtl w:val="true"/>
        </w:rPr>
        <w:t>جناح سازنده</w:t>
      </w:r>
      <w:bookmarkEnd w:id="253"/>
    </w:p>
    <w:p>
      <w:pPr>
        <w:pStyle w:val="BookText"/>
        <w:rPr/>
      </w:pPr>
      <w:r>
        <w:rPr>
          <w:rFonts w:ascii="IRNazanin" w:hAnsi="IRNazanin" w:eastAsia="IRNazanin"/>
          <w:color w:val="111111"/>
          <w:sz w:val="28"/>
          <w:sz w:val="28"/>
          <w:szCs w:val="28"/>
          <w:rtl w:val="true"/>
          <w:lang w:bidi="fa-IR"/>
        </w:rPr>
        <w:t xml:space="preserve">علیرغم آنکه طی سالهای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جناحهای حزبی فعالیت چشمگیری از خود نشان ندادند و گزارشهای ساواک نیز فعالیتهای سال اول جناحهای حزب را عاری از حقیقت توصیف کرده بود، جناح سازنده در گزارش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رئوس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یک ساله جناح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برنامه‌های در دست اقدام را به شرح زیر تدوین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فعالیتهای یک ساله جناح سازنده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فعالیت مستمر و پیگیر، تاکنون تعداد چهل هزار نفر به طور انفرادی برگ درخواست عضویت در جناح سازنده را تکمیل و امضاء نموده و بدین ترتیب عضویت خود را در جناح سازنده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بایستی متذکر شد که اتحادیه‌ها و سندیکاهای کارگری و</w:t>
      </w:r>
    </w:p>
    <w:p>
      <w:pPr>
        <w:pStyle w:val="BookText"/>
        <w:rPr/>
      </w:pPr>
      <w:r>
        <w:rPr>
          <w:rFonts w:ascii="IRNazanin" w:hAnsi="IRNazanin" w:eastAsia="IRNazanin"/>
          <w:color w:val="111111"/>
          <w:sz w:val="28"/>
          <w:sz w:val="28"/>
          <w:szCs w:val="28"/>
          <w:rtl w:val="true"/>
          <w:lang w:bidi="fa-IR"/>
        </w:rPr>
        <w:t>جمعیت‌ها و انجمن‌هایی که به طور گروهی اعلام پیوستگی به جناح سازنده نموده‌اند در رقم مذکور در فوق منظور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فعالیتهای گوناگون به وسیله افراد علاقمند به فعالیتهای حزبی در جناح تعداد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جهت بررسی مسائل گوناگون مملکتی تشکیل گردیده و کمیته‌ها پیشنهادات و طرح‌هایی</w:t>
      </w:r>
    </w:p>
    <w:p>
      <w:pPr>
        <w:pStyle w:val="BookText"/>
        <w:rPr/>
      </w:pPr>
      <w:r>
        <w:rPr>
          <w:rFonts w:ascii="IRNazanin" w:hAnsi="IRNazanin" w:eastAsia="IRNazanin"/>
          <w:color w:val="111111"/>
          <w:sz w:val="28"/>
          <w:sz w:val="28"/>
          <w:szCs w:val="28"/>
          <w:rtl w:val="true"/>
          <w:lang w:bidi="fa-IR"/>
        </w:rPr>
        <w:t>در زمینه‌های مختلف ارائه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تشکیل و گسترش کمیته‌ها در شهرستان‌ها در برنامه‌های آینده جناح مورد توجه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تشکیل جناح تعدادی از جنابان آقایان وزراء و سناتورها و نمایندگان مجلس</w:t>
      </w:r>
    </w:p>
    <w:p>
      <w:pPr>
        <w:pStyle w:val="BookText"/>
        <w:rPr/>
      </w:pPr>
      <w:r>
        <w:rPr>
          <w:rFonts w:ascii="IRNazanin" w:hAnsi="IRNazanin" w:eastAsia="IRNazanin"/>
          <w:color w:val="111111"/>
          <w:sz w:val="28"/>
          <w:sz w:val="28"/>
          <w:szCs w:val="28"/>
          <w:rtl w:val="true"/>
          <w:lang w:bidi="fa-IR"/>
        </w:rPr>
        <w:t>شورای ملی و شخصیت‌های دیگر مملکتی همفکری و همکاری خود را با جناح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ده نفر وزیر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سناتور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نماینده مجلس شورای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سازنده طی مدت فعالیت یکساله خود همکاری گسترده‌ای با مطبوعات و ارباب جراید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همفکران جناح سازنده در طریق اشاعه اصول انقلاب شاه و ملت وظایف خود را به نحو شایسته‌ای انجام داده‌اند و طی ماههای اخیر به وسیله آنان تلاش پیگیری در زمینه اصل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لایحه موجر و مستأجر بررسیهای لازم به وسیله کارشناسان و متخصصانی که با جناح سازنده همفکری و همکاری مستمر دارند به عمل آمده و پیشنهادات مفید و قابل</w:t>
      </w:r>
    </w:p>
    <w:p>
      <w:pPr>
        <w:pStyle w:val="BookText"/>
        <w:rPr/>
      </w:pPr>
      <w:r>
        <w:rPr>
          <w:rFonts w:ascii="IRNazanin" w:hAnsi="IRNazanin" w:eastAsia="IRNazanin"/>
          <w:color w:val="111111"/>
          <w:sz w:val="28"/>
          <w:sz w:val="28"/>
          <w:szCs w:val="28"/>
          <w:rtl w:val="true"/>
          <w:lang w:bidi="fa-IR"/>
        </w:rPr>
        <w:t>اجرا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فرهنگیان عضو جناح بررسی‌های عمیق و دقیق درباره مسائل آموزش و اداری وزارت آموزش و پرورش در سطح مملکتی نموده و پس از تجزیه و تحلیل مشکلات در جهت رفع آنها برنامه‌های سازنده‌ای را پیشنهاد نموده‌اند که به موقع از آنها بهره‌برداری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صاحب‌نظران طی فعالیت یک ساله جناح ضمن بررسی جمیع مسائل مهم اقتصادی، اجتماعی، مشکلات و خواسته‌های نوجوانان و جوانان و خاصه دانشجویان را از نظر دور نداشته</w:t>
      </w:r>
    </w:p>
    <w:p>
      <w:pPr>
        <w:pStyle w:val="BookText"/>
        <w:rPr/>
      </w:pPr>
      <w:r>
        <w:rPr>
          <w:rFonts w:ascii="IRNazanin" w:hAnsi="IRNazanin" w:eastAsia="IRNazanin"/>
          <w:color w:val="111111"/>
          <w:sz w:val="28"/>
          <w:sz w:val="28"/>
          <w:szCs w:val="28"/>
          <w:rtl w:val="true"/>
          <w:lang w:bidi="fa-IR"/>
        </w:rPr>
        <w:t>و به طور مستمر و با کوشش همه جانبه با یافتن طرق مناسب جهت حل مشکلات آنها و ارائه</w:t>
      </w:r>
    </w:p>
    <w:p>
      <w:pPr>
        <w:pStyle w:val="BookText"/>
        <w:rPr/>
      </w:pPr>
      <w:r>
        <w:rPr>
          <w:rFonts w:ascii="IRNazanin" w:hAnsi="IRNazanin" w:eastAsia="IRNazanin"/>
          <w:color w:val="111111"/>
          <w:sz w:val="28"/>
          <w:sz w:val="28"/>
          <w:szCs w:val="28"/>
          <w:rtl w:val="true"/>
          <w:lang w:bidi="fa-IR"/>
        </w:rPr>
        <w:t>طرحهای عملی در راه بهزیستی گروه نوجوانان و جوانان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سازنده مفتخر است که اعلام بدارد با همفکری همه اعضاء خود مسئله مبارزه با فساد و یافتن راههای سریع و دقیق در این مبارزه بزرگ و ارزشمند اجتماعی را مجدانه مورد توجه قرار داده و پس از مطالعه و بررسی همه جانبه طرحهای ارزنده‌ای ارائه نموده است</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جناح سازنده طی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گروه تخصصی تشکیل داد و برای هر یک از آن گروهها مسئولینی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سازنده وعده می‌داد که طی ماههای آتی هر یک از این گروهها کمیته‌ای نیز تأسیس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نویسان ساواک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هفت‌گانه جناح سازنده و نیز رؤسای هر یک از این گروهها را به شرح زیر معرفی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رفاه امور اجتماعی به ریاست دکتر محمد باهری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سیاسی به ریاست دکتر منوچهر آزمون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آموزش و فرهنگ به ریاست امانی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حزبی به ریاست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 جناح سازنده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حقوقی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اقتصادی</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یازده گروه و چهار کمیته تخصصی جناح سازنده به شرح زیر تشکیل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فنی و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امور اداری و استخدامی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تعاون و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هماهنگی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امور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امور بهداشتی و خدمات درمانی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مسکن و امور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مبارزه با 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امور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امور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امور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پارلمانی</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جناحهای حزبی هر از چندگاه جلساتی تشکیل می‌دادند و درباره مسائل مبتلابه حزب، دولت و مشکلات اجتماعی و نظایر آن به گفتگو و مذاکره می‌پرداختند و گاه انتقادات تندی</w:t>
      </w:r>
    </w:p>
    <w:p>
      <w:pPr>
        <w:pStyle w:val="BookText"/>
        <w:rPr/>
      </w:pPr>
      <w:r>
        <w:rPr>
          <w:rFonts w:ascii="IRNazanin" w:hAnsi="IRNazanin" w:eastAsia="IRNazanin"/>
          <w:color w:val="111111"/>
          <w:sz w:val="28"/>
          <w:sz w:val="28"/>
          <w:szCs w:val="28"/>
          <w:rtl w:val="true"/>
          <w:lang w:bidi="fa-IR"/>
        </w:rPr>
        <w:t>نیز از برخی دستگاههای دولتی و اجرایی و حزبی به عمل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جناح سازنده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جلسه‌ای که ریاست آن را هوشنگ انصاری بر عهده داشت به شدت از مشکل مسکن در کشور انتقاد کرده، شهرداری تهران را به خاطر اهمال‌کاریهایی که موجبات</w:t>
      </w:r>
    </w:p>
    <w:p>
      <w:pPr>
        <w:pStyle w:val="BookText"/>
        <w:rPr/>
      </w:pPr>
      <w:r>
        <w:rPr>
          <w:rFonts w:ascii="IRNazanin" w:hAnsi="IRNazanin" w:eastAsia="IRNazanin"/>
          <w:color w:val="111111"/>
          <w:sz w:val="28"/>
          <w:sz w:val="28"/>
          <w:szCs w:val="28"/>
          <w:rtl w:val="true"/>
          <w:lang w:bidi="fa-IR"/>
        </w:rPr>
        <w:t>نارضایتی شدید مردم را به وجود آورده بود،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مهمد از شرکت کنندگان در این جلسه، ضمن انتقاد از شهردار تهران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شاهنشاه آریامهر و مردم از مسئولان این سازمان ناراضی هستند و فقط عزرائیل می‌تواند جان آنان را بگیرد تا مردم به راحتی زندگی کنند</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مهمد در بخشهایی دیگر از اظهاراتش اعتراف کرد که به خاطر سوء عملکرد مسئولان، حزب رستاخیز نتوانسته است انتظاراتی را که از آن می‌رفت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w:t>
      </w:r>
    </w:p>
    <w:p>
      <w:pPr>
        <w:pStyle w:val="BookText"/>
        <w:rPr/>
      </w:pPr>
      <w:r>
        <w:rPr>
          <w:rFonts w:ascii="IRNazanin" w:hAnsi="IRNazanin" w:eastAsia="IRNazanin"/>
          <w:color w:val="111111"/>
          <w:sz w:val="28"/>
          <w:sz w:val="28"/>
          <w:szCs w:val="28"/>
          <w:rtl w:val="true"/>
          <w:lang w:bidi="fa-IR"/>
        </w:rPr>
        <w:t xml:space="preserve">مسئولان جناح سازنده هشدار داد که تعداد شرکت‌کنندگان در جلسات این جناح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روزهای نخست تأسیس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کمتر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تنزل پیدا کرده است و هرگاه این روند همچنان ادامه یابد، بحران علاج ناپذیری دامنگیر جناح سازنده خواهد شد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چنانکه قابل پیش‌بینی بود تعداد حرکت کنندگان در جلسات بعدی جناح سازنده باز هم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بیست روز پس از هشدار غلامرضا مهمد نسبت به کاهش تعداد اعضای شرکت کننده در جلسات جناح سازنده، در جلسه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فقط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شرکت کرده بودند که حاکی از کاهش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شرکت‌کنندگان نسبت به جلسه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کاهش عددی اعضاء شرکت کننده موجب نشد از سوء عملکرد حزب و دستگاههای دولتی و اجرایی انتقاد صورت نگیرد و تعدادی از شرکت‌کنندگان به طور صریح با اشاره به بحرانهای سیاسی، اجتماعی و اقتصادی پیش روی مردم از مسئولان به شدت انتقاد</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انتقاد کنندگان دانشی بود که نسبت به عملکرد ضعیف و ناکارآمدی حزب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حزب آن طوری که باید و شاید نظرات شاهنشاه آریامهر را تأمین نمی‌کند، نتیجه این امر را انتخابات مشخص کرد، همان طور که نفر اول تهران با اختلاف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با نفر بعدی در مجلس شورای ملی ولی در انتخابات انجمن‌های ملی این اختلاف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چیست؟ علت آن است که در فعالیتهای حزبی رکود ایجاد شده، همان طور که اطلاع دارید تظاهرات ملی و میهنی که به عمل می‌آید آن تظاهراتی نیست که در واقع ملت ایران از قلب خود ایجاد می‌کند، مردم ایران هم شاه‌پرست هستند ولی چرا با عقاید مردم بازی می‌کنید،</w:t>
      </w:r>
    </w:p>
    <w:p>
      <w:pPr>
        <w:pStyle w:val="BookText"/>
        <w:rPr/>
      </w:pPr>
      <w:r>
        <w:rPr>
          <w:rFonts w:ascii="IRNazanin" w:hAnsi="IRNazanin" w:eastAsia="IRNazanin"/>
          <w:color w:val="111111"/>
          <w:sz w:val="28"/>
          <w:sz w:val="28"/>
          <w:szCs w:val="28"/>
          <w:rtl w:val="true"/>
          <w:lang w:bidi="fa-IR"/>
        </w:rPr>
        <w:t>چرا مسئولان حزب در شهرستانها فقط کارشان مکاتبه کردن است، آیا وقتی حزبی که انتخابات</w:t>
      </w:r>
    </w:p>
    <w:p>
      <w:pPr>
        <w:pStyle w:val="BookText"/>
        <w:rPr/>
      </w:pPr>
      <w:r>
        <w:rPr>
          <w:rFonts w:ascii="IRNazanin" w:hAnsi="IRNazanin" w:eastAsia="IRNazanin"/>
          <w:color w:val="111111"/>
          <w:sz w:val="28"/>
          <w:sz w:val="28"/>
          <w:szCs w:val="28"/>
          <w:rtl w:val="true"/>
          <w:lang w:bidi="fa-IR"/>
        </w:rPr>
        <w:t>انجام می‌دهد نماینده تحویل می‌دهد، می‌تواند بگوید حزب فقط ناظر بر برنامه‌های دولت</w:t>
      </w:r>
    </w:p>
    <w:p>
      <w:pPr>
        <w:pStyle w:val="BookText"/>
        <w:rPr/>
      </w:pPr>
      <w:r>
        <w:rPr>
          <w:rFonts w:ascii="IRNazanin" w:hAnsi="IRNazanin" w:eastAsia="IRNazanin"/>
          <w:color w:val="111111"/>
          <w:sz w:val="28"/>
          <w:sz w:val="28"/>
          <w:szCs w:val="28"/>
          <w:rtl w:val="true"/>
          <w:lang w:bidi="fa-IR"/>
        </w:rPr>
        <w:t>است؟ خیر باید گفت حزب حاکم بر برنامه‌های دولت است، ولی نمی‌دانم چرا بعضی‌ها اعلام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 حزب فقط ناظر است، شاید این یکی نظریه فلسفی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سمینارهایی که از نظر</w:t>
      </w:r>
    </w:p>
    <w:p>
      <w:pPr>
        <w:pStyle w:val="BookText"/>
        <w:rPr/>
      </w:pPr>
      <w:r>
        <w:rPr>
          <w:rFonts w:ascii="IRNazanin" w:hAnsi="IRNazanin" w:eastAsia="IRNazanin"/>
          <w:color w:val="111111"/>
          <w:sz w:val="28"/>
          <w:sz w:val="28"/>
          <w:szCs w:val="28"/>
          <w:rtl w:val="true"/>
          <w:lang w:bidi="fa-IR"/>
        </w:rPr>
        <w:t>آموزش سیاسی تشکیل داده‌اید در مناطق مگر غیر از این است که مسئولین ادارات را یک هفته در شهرستانها سرگردان می‌کنید و کار مردم را در دستگاهها به رکود می‌کشانید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وجود نمایندگان در حزب استفاده نمی‌شود، چرا حزب در مسائل نظری ایدئولوژی نظریات نمایندگان</w:t>
      </w:r>
    </w:p>
    <w:p>
      <w:pPr>
        <w:pStyle w:val="BookText"/>
        <w:rPr/>
      </w:pPr>
      <w:r>
        <w:rPr>
          <w:rFonts w:ascii="IRNazanin" w:hAnsi="IRNazanin" w:eastAsia="IRNazanin"/>
          <w:color w:val="111111"/>
          <w:sz w:val="28"/>
          <w:sz w:val="28"/>
          <w:szCs w:val="28"/>
          <w:rtl w:val="true"/>
          <w:lang w:bidi="fa-IR"/>
        </w:rPr>
        <w:t>را نادیده می‌گیرد و در موقع انتخاب دبیران حزبی نظر نمایندگان را محترم نمی‌شمارد و از آنها مشورت نمی‌خواهد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هوشنگ انصاری، هماهنگ کننده جناح سازنده در مصاحبه با روزنامه رستاخیز به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دیدگاهها و نقطه‌نظرات جناح سازنده را در قبال حزب و مسائل سیاسی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تشریح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انصاری، هنوز الگوی رفتار سیاسی خاصی در جناحها شکل نگرفته بود و پس از گذشت بیش از دو سال از آغاز فعالیت جناحها هیچ‌یک از آنها به نقطه</w:t>
      </w:r>
    </w:p>
    <w:p>
      <w:pPr>
        <w:pStyle w:val="BookText"/>
        <w:rPr/>
      </w:pPr>
      <w:r>
        <w:rPr>
          <w:rFonts w:ascii="IRNazanin" w:hAnsi="IRNazanin" w:eastAsia="IRNazanin"/>
          <w:color w:val="111111"/>
          <w:sz w:val="28"/>
          <w:sz w:val="28"/>
          <w:szCs w:val="28"/>
          <w:rtl w:val="true"/>
          <w:lang w:bidi="fa-IR"/>
        </w:rPr>
        <w:t>نظرات روشنی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وعده داد که طی ماههای بعد جناح سازنده برای دست‌یافتن به الگوی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انسجام‌یافته‌تر، بیشتر تلاش کند و با تشکیل گردهماییهایی متشکل از گروههای تخصصی، دیدگاههای جناح درباره موضوعات مختلف سیاسی، مملکتی به حزب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 صرف برنامه‌ریزی بدون دست یافتن به جنبه‌های عملی موضوع هیچ گونه تغییری در وضعیت حزب رستاخیز و جناحهای دوگانه آن ایجاد نخواهد کرد که اشاره آشکاری به رکود حاکم بر فعالیت حزب و جناحهای آن بود</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در لابلای جزوات و کتابچه‌هایی که در تبیین اندیشه‌ها و نظرگاههای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سازنده حزب رستاخیز منتشر شده است به برخی اصول و ویژگیهای پذیرفته شده از سوی این جناح می‌توان واقف شد که حداقل به صورت شعار و مشی جناح به مخاطبان عرضه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آگاه شدن از مسلم‌ترین حقوق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قلمها بنویسند و زبانها بگویند تا برخورد اندیشه‌ها را با رسیدن به هدفهای انقلاب هموار سازد</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ایران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ایران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به ایران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برای ایران کار می‌کنیم</w:t>
      </w:r>
      <w:r>
        <w:rPr>
          <w:rFonts w:eastAsia="IRNazanin" w:cs="IRNazanin"/>
          <w:color w:val="111111"/>
          <w:sz w:val="28"/>
          <w:szCs w:val="28"/>
          <w:rtl w:val="true"/>
          <w:lang w:bidi="fa-IR"/>
        </w:rPr>
        <w:t>.»</w:t>
      </w:r>
      <w:r>
        <w:rPr>
          <w:rStyle w:val="FootnoteAnchor"/>
          <w:rtl w:val="true"/>
        </w:rPr>
        <w:footnoteReference w:id="972"/>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جناح سازنده مدعی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همکاری، همفکری و راهنمایی همه اعضای رستاخیز ملت ایران که با اعتقاد به نظام شاهنشاهی، قانون اساسی و انقلاب شاه و ملت خواستار مقایسه و مسابقه</w:t>
      </w:r>
      <w:bookmarkStart w:id="254" w:name="pg868_11158"/>
    </w:p>
    <w:p>
      <w:pPr>
        <w:pStyle w:val="BookText"/>
        <w:rPr/>
      </w:pPr>
      <w:bookmarkEnd w:id="254"/>
      <w:r>
        <w:rPr>
          <w:rFonts w:ascii="IRNazanin" w:hAnsi="IRNazanin" w:eastAsia="IRNazanin"/>
          <w:color w:val="111111"/>
          <w:sz w:val="28"/>
          <w:sz w:val="28"/>
          <w:szCs w:val="28"/>
          <w:rtl w:val="true"/>
          <w:lang w:bidi="fa-IR"/>
        </w:rPr>
        <w:t>آزادانه افکار و عقاید و سلیقه‌های مختلف هستند استقبال می‌کنند</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xml:space="preserve">جناح سازنده رئوس پیش رساله سیاسی خود را نیز بر مبنای اعتقادات زیر تبیین و تدوین نموده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مخاطبانش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حرکت فکر در جامعه همان جریان گفت و شنود یعنی ابراز عقیده و برخورد اندیشه‌هاست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گوشها می‌شنوند، دهانها نیز باید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سیاسی مبادله تجربیات و ارزیابی مشترک و آزادانه نظرها و عقیده‌هاست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رستاخیز وحدت را در تنوع می‌خواهد و ارزشهای انسانی جامعه در این تنوع مجال رشد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اندیشه و سلیقه به مفهوم نفاق و تفرقه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قضاوت مردم درباره نظام بوروکراسی رفتار مدیران مسئول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آزاد اطلاعات همانند جریان خون در بدن مایه حیات و بهزیستی قدرت نظام سیاسی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ملت باید با آگاهی برابر و یکسان با مسائل روبرو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و آگاهی و مشارکت و آزادی بیان و قلم همراهان یکدیگر هستند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جناح سازنده در بیانیه‌ای که به مناسبت آغاز چهارمین سال فعالیت حزب رستاخیز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 تصریح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رستاخیز از دیدگاه جناح سازنده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سازندگی در متنی از دموکراسی، آزادی اندیشه و بیان، برخورد و مسابقه آراء و سلیقه‌ها و نظارت دقیق و قانونی ملی بر همه شئون زندگی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رستاخیز راه سکوت و بی‌اعتنایی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رستاخیز راه احترام به موازین قانونی، حریمهای اجتماعی همه گروهها و حق بی‌چون و چرای همه مردم برای مشارکت فعال در زندگی سیاسی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راه در عمل و نه تنها از راه تأکیدهای لفظی مشخص‌تر گردد همبستگی ما بر اساس تنوع اندیشه‌ها</w:t>
      </w:r>
    </w:p>
    <w:p>
      <w:pPr>
        <w:pStyle w:val="BookText"/>
        <w:rPr/>
      </w:pPr>
      <w:r>
        <w:rPr>
          <w:rFonts w:ascii="IRNazanin" w:hAnsi="IRNazanin" w:eastAsia="IRNazanin"/>
          <w:color w:val="111111"/>
          <w:sz w:val="28"/>
          <w:sz w:val="28"/>
          <w:szCs w:val="28"/>
          <w:rtl w:val="true"/>
          <w:lang w:bidi="fa-IR"/>
        </w:rPr>
        <w:t>و سلیقه‌ها نیرومندتر و عمیق‌تر خواهد شد</w:t>
      </w:r>
      <w:r>
        <w:rPr>
          <w:rFonts w:eastAsia="IRNazanin" w:cs="IRNazanin"/>
          <w:color w:val="111111"/>
          <w:sz w:val="28"/>
          <w:szCs w:val="28"/>
          <w:rtl w:val="true"/>
          <w:lang w:bidi="fa-IR"/>
        </w:rPr>
        <w:t>.»</w:t>
      </w:r>
      <w:r>
        <w:rPr>
          <w:rStyle w:val="FootnoteAnchor"/>
          <w:rtl w:val="true"/>
        </w:rPr>
        <w:footnoteReference w:id="975"/>
      </w:r>
    </w:p>
    <w:p>
      <w:pPr>
        <w:pStyle w:val="Heading3"/>
        <w:numPr>
          <w:ilvl w:val="2"/>
          <w:numId w:val="1"/>
        </w:numPr>
        <w:rPr/>
      </w:pPr>
      <w:bookmarkStart w:id="255" w:name="__RefHeading___Toc6995810_211673320"/>
      <w:bookmarkStart w:id="256" w:name="_Toc91"/>
      <w:bookmarkEnd w:id="255"/>
      <w:r>
        <w:rPr>
          <w:rtl w:val="true"/>
        </w:rPr>
        <w:t>جناح پیشرو</w:t>
      </w:r>
      <w:bookmarkEnd w:id="25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پیشرو با ادعای اینکه می‌خواهد روش و راهکارهای انقلابی‌تری برای پیشبرد اهداف</w:t>
      </w:r>
    </w:p>
    <w:p>
      <w:pPr>
        <w:pStyle w:val="BookText"/>
        <w:rPr/>
      </w:pPr>
      <w:r>
        <w:rPr>
          <w:rFonts w:ascii="IRNazanin" w:hAnsi="IRNazanin" w:eastAsia="IRNazanin"/>
          <w:color w:val="111111"/>
          <w:sz w:val="28"/>
          <w:sz w:val="28"/>
          <w:szCs w:val="28"/>
          <w:rtl w:val="true"/>
          <w:lang w:bidi="fa-IR"/>
        </w:rPr>
        <w:t>حزب رستاخیز در پیش گیرد، از همان اوایل تأسیس تلاش گسترده‌ای انجام داد تا در میان ارکان دولت، مجلسین شورای ملی و سنا و نیز کمیته‌های حزبی و غیره، جای پایی برای خود</w:t>
      </w:r>
    </w:p>
    <w:p>
      <w:pPr>
        <w:pStyle w:val="BookText"/>
        <w:rPr/>
      </w:pPr>
      <w:r>
        <w:rPr>
          <w:rFonts w:ascii="IRNazanin" w:hAnsi="IRNazanin" w:eastAsia="IRNazanin"/>
          <w:color w:val="111111"/>
          <w:sz w:val="28"/>
          <w:sz w:val="28"/>
          <w:szCs w:val="28"/>
          <w:rtl w:val="true"/>
          <w:lang w:bidi="fa-IR"/>
        </w:rPr>
        <w:t>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کمیته‌های متعدد و رایزنیهایی که با نمایندگان مجلسین و شخصیتهای سیاسی و نظایر آن انجام می‌دادند همه حاکی از آن بود که جناح پیشرو در رقابت با جناح</w:t>
      </w:r>
    </w:p>
    <w:p>
      <w:pPr>
        <w:pStyle w:val="BookText"/>
        <w:rPr/>
      </w:pPr>
      <w:r>
        <w:rPr>
          <w:rFonts w:ascii="IRNazanin" w:hAnsi="IRNazanin" w:eastAsia="IRNazanin"/>
          <w:color w:val="111111"/>
          <w:sz w:val="28"/>
          <w:sz w:val="28"/>
          <w:szCs w:val="28"/>
          <w:rtl w:val="true"/>
          <w:lang w:bidi="fa-IR"/>
        </w:rPr>
        <w:t xml:space="preserve">سازنده برای نفوذ قدرتمندتر در محافل مختلف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تلاش می‌کند</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در همان هنگام که کمیته روابط عمومی جناح در تلاش بود پیوندهای بیشتری میان جناح و مجلسین شورای ملی و سنا و نیز مردم ایجاد نماید،</w:t>
      </w:r>
      <w:r>
        <w:rPr>
          <w:rStyle w:val="FootnoteAnchor"/>
          <w:rtl w:val="true"/>
        </w:rPr>
        <w:footnoteReference w:id="977"/>
      </w:r>
      <w:r>
        <w:rPr>
          <w:rFonts w:ascii="IRNazanin" w:hAnsi="IRNazanin" w:eastAsia="IRNazanin"/>
          <w:color w:val="111111"/>
          <w:sz w:val="28"/>
          <w:sz w:val="28"/>
          <w:szCs w:val="28"/>
          <w:rtl w:val="true"/>
          <w:lang w:bidi="fa-IR"/>
        </w:rPr>
        <w:t xml:space="preserve">کمیته روابط اجتماعی و روانی آن زیر نظر گروهی از اعضای هیأت علمی دانشگاه تهران، در صدد تهیه طرحی بود که بر اساس آن رفتارها و خواسته‌های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اقتصادی مردم کشور به طور مرتب مورد سنجش و ارزیابی قرار گیرد تا راه‌حلهایی مقتضی برای بهبود وضعیت کشور ارائه شود</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 xml:space="preserve">جناح پیشرو در خرداد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را آماده کرد که بر اساس آن سازمانی جدید برای جلوگیری از آلودگیهای بی‌رویه محیط زیست تشکیل می‌شد تا آموزشها و راهکارهای لازم برای کاهش آلودگیهای زیستی و غیره به شهروندان و روستائیان آموزش داده شود</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 xml:space="preserve">این جناح در تیرماه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 و سامان دادن و قاعده‌مند نمودن فعالیت اعضای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تحت عنوان آئین کار و وظایف جناح در چهار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نموده بود</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 xml:space="preserve">جناح پیشرو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کادر رهبری آن تقریبا همگی از رقبای سیاسی و شاید شخصی امیر عباس هویدا نخست‌وزیر و دبیرکل حزب رستاخیز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اوایل آذر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 که مسئولیت آن بر عهده مرتضی حفیظی نهاده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گروه شاه‌دوستی و وطن‌پرستی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برخلاف وظایف تعیین شده گاهی شدیدترین حملات و حتی فحاشیها را نثار هویدا و طرفداران او می‌کرد</w:t>
      </w:r>
      <w:r>
        <w:rPr>
          <w:rFonts w:eastAsia="IRNazanin" w:cs="IRNazanin"/>
          <w:color w:val="111111"/>
          <w:sz w:val="28"/>
          <w:szCs w:val="28"/>
          <w:rtl w:val="true"/>
          <w:lang w:bidi="fa-IR"/>
        </w:rPr>
        <w:t>.</w:t>
      </w:r>
      <w:r>
        <w:rPr>
          <w:rStyle w:val="FootnoteAnchor"/>
          <w:rtl w:val="true"/>
        </w:rPr>
        <w:footnoteReference w:id="981"/>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موسوی، قائم‌مقام وقت هماهنگ کننده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عبدالمجید مجیدی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جلسه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اعضای جناح، مدعی شد در سراسر کشور قریب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عضویت جناح پیشرو درآمده‌اند و تا آن هنگام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p>
    <w:p>
      <w:pPr>
        <w:pStyle w:val="BookText"/>
        <w:rPr/>
      </w:pPr>
      <w:r>
        <w:rPr>
          <w:rFonts w:ascii="IRNazanin" w:hAnsi="IRNazanin" w:eastAsia="IRNazanin"/>
          <w:color w:val="111111"/>
          <w:sz w:val="28"/>
          <w:sz w:val="28"/>
          <w:szCs w:val="28"/>
          <w:rtl w:val="true"/>
          <w:lang w:bidi="fa-IR"/>
        </w:rPr>
        <w:t>تخصصی در جناح تشکیل شده است</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 xml:space="preserve">عبدالمجید مجیدی، هماهنگ کننده جناح پیشرو، طی سخنانی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گستره فعالیت، اهداف و حیطه وظایف هر یک از دو جناح را به شرح زیر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جناح‌ها بسترهای فکری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اندیشیدن و تفکر را در داخل حزب تشویق و ترغیب بکنند و ما دیدگاههایی را که انتخاب کردیم برای این بود که این اندیشه‌ها و تفکرات در یک جهت صحیحی هدایت بشوند و در مطالعات و بررسی‌هایی که در جناح می‌شود آن رنگ خاصی را که باید این نوع بررسی‌ها داشته باشند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هدف مشخصی نداریم،</w:t>
      </w:r>
    </w:p>
    <w:p>
      <w:pPr>
        <w:pStyle w:val="BookText"/>
        <w:rPr/>
      </w:pPr>
      <w:r>
        <w:rPr>
          <w:rFonts w:ascii="IRNazanin" w:hAnsi="IRNazanin" w:eastAsia="IRNazanin"/>
          <w:color w:val="111111"/>
          <w:sz w:val="28"/>
          <w:sz w:val="28"/>
          <w:szCs w:val="28"/>
          <w:rtl w:val="true"/>
          <w:lang w:bidi="fa-IR"/>
        </w:rPr>
        <w:t>هدف ما هدف حزب و ایدئولوژی ما ایدئولوژی حزب است و در نتیجه ما سعی می‌کنیم که در کارهای جاری خودمان با این دیدگاه به مسائل نگاه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کار ما در داخل جناح این است که کمیته‌های تخصصی و گروههای کار داریم چه در سطح مرکز و چه در استانها که بر روی مسائل مختلف تفکر و کار می‌کنند و جلساتی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یک گروه‌بندی فکری هستیم و در واقع مغزها و متفکران را در داخل حزب به این صورت متشکل می‌کنیم که بتوانیم از تفکر و اندیشه این افراد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داخل حزب یک تحرک فکری به وجود بیاید و اندیشه‌ها رد و بدل بشود و یک تحرکی از این جهت به وجود بیاید و هم اینکه از این طریق بتوانیم راه‌حلهای مناسبی پیدا کنیم، برای بهتر اجرا شدن برنامه‌های حزبی و برای بهتر رسیدن به هدفها و مقاصد سیاسی و اجتماعی و اقتصادی در مملکت و همچنین از این طریق ما از طریق دبیرخانه حزب و دبیرکل، دولت را یاری کنیم در</w:t>
      </w:r>
    </w:p>
    <w:p>
      <w:pPr>
        <w:pStyle w:val="BookText"/>
        <w:rPr/>
      </w:pPr>
      <w:r>
        <w:rPr>
          <w:rFonts w:ascii="IRNazanin" w:hAnsi="IRNazanin" w:eastAsia="IRNazanin"/>
          <w:color w:val="111111"/>
          <w:sz w:val="28"/>
          <w:sz w:val="28"/>
          <w:szCs w:val="28"/>
          <w:rtl w:val="true"/>
          <w:lang w:bidi="fa-IR"/>
        </w:rPr>
        <w:t>تنظیم سیاستها و برنامه‌ها و همچنین اجرای آنها</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وی همچنین دیدگاههای جناح پیشرو در قبال جامعه ایرانی و راهکارهای عملی توسعه متوازن سیاسی، اجتماعی و اقتصادی کشور را به شرح زیر صورت‌بندی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توازن در جامعه، رشد اقتصادی در قالب توسعه‌ای متوازن و متعادل و همه‌جاگیر تحقق یابد و صحنه‌ها و گوشه‌های زندگی را در خانواده و اجتماع در شهر و روستا، در مزرعه و کارخانه و به طور کلی در پهنه سرزمین ایران در بر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و کارآیی با توجه به لزوم نیل به دروازه تمدن بزرگ و این که ایران آینده باید در شمار بالای کشورهای پیشرفته جهان درآید و اینکه برای یکایک مردم ایران امکان برخورداری از یک زندگی مرفه و شرافتمندانه فراهم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کاهش تمرکز و ایجاد اعتقاد و حس همکاری برای تحقق بخشیدن به این فکر و اجرای موفقیت‌آمیز این سیاست نزد کلیه مقامات و مراجع اداری در کلیه سطوح تصمیم‌گیری</w:t>
      </w:r>
    </w:p>
    <w:p>
      <w:pPr>
        <w:pStyle w:val="BookText"/>
        <w:rPr/>
      </w:pPr>
      <w:r>
        <w:rPr>
          <w:rFonts w:ascii="IRNazanin" w:hAnsi="IRNazanin" w:eastAsia="IRNazanin"/>
          <w:color w:val="111111"/>
          <w:sz w:val="28"/>
          <w:sz w:val="28"/>
          <w:szCs w:val="28"/>
          <w:rtl w:val="true"/>
          <w:lang w:bidi="fa-IR"/>
        </w:rPr>
        <w:t>و توسعه بخش تعاون از مؤثرترین راههای حصول به آرمان‌های مشارکت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زندگی و محیط‌زیست، رشد و توسعه ملی حاصل از تحول کمی و تکامل کیفی</w:t>
      </w:r>
    </w:p>
    <w:p>
      <w:pPr>
        <w:pStyle w:val="BookText"/>
        <w:rPr/>
      </w:pPr>
      <w:r>
        <w:rPr>
          <w:rFonts w:ascii="IRNazanin" w:hAnsi="IRNazanin" w:eastAsia="IRNazanin"/>
          <w:color w:val="111111"/>
          <w:sz w:val="28"/>
          <w:sz w:val="28"/>
          <w:szCs w:val="28"/>
          <w:rtl w:val="true"/>
          <w:lang w:bidi="fa-IR"/>
        </w:rPr>
        <w:t>است، با توجه به این که کمیت نمودار ارزشهای مادی و اقتصادی و کیفیت نمودار ارزشهای اجتماعی و فرهنگی و معنوی یک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نوجوانان و جوانان در طرح‌ریزی برای ایران فردا چهره نسل جوان و نوجوان امروز باید دیده شود و در تصمیم‌گیری اعم از اقتصادی، اجتماعی و فرهنگی نیازهای نوجوانان و</w:t>
      </w:r>
    </w:p>
    <w:p>
      <w:pPr>
        <w:pStyle w:val="BookText"/>
        <w:rPr/>
      </w:pPr>
      <w:r>
        <w:rPr>
          <w:rFonts w:ascii="IRNazanin" w:hAnsi="IRNazanin" w:eastAsia="IRNazanin"/>
          <w:color w:val="111111"/>
          <w:sz w:val="28"/>
          <w:sz w:val="28"/>
          <w:szCs w:val="28"/>
          <w:rtl w:val="true"/>
          <w:lang w:bidi="fa-IR"/>
        </w:rPr>
        <w:t>جوانان باید مدنظر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جایگزینی درآمد نفت با توجه به حفظ منابع طبیعی و بهره‌برداری معقول از آن در تدوین سیاستها و در اتخاذ تصمیمات اقتصادی دقیقا باید رعایت شود، زیرا مهمترین منبع طبیعی ملی، نفت،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اهمیت خود را به عنوان مهمترین منبع از دست خواهد داد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شرح وظایف و اهداف و نیز ترکیب سازمانی جناح پیشرو در دوره رهبری عبدالمجید مجیدی به 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پیشرو حزب رستاخیز ملت ایران بر پایه تبادل افکار و گردهمایی افراد صاحب‌نظر در دستیابی به هدفهای حزب رستاخیز ملت ایران تحت لوای آرمانهای سه‌گانه آن پیشگام و پیشرو</w:t>
      </w:r>
    </w:p>
    <w:p>
      <w:pPr>
        <w:pStyle w:val="BookText"/>
        <w:rPr/>
      </w:pPr>
      <w:r>
        <w:rPr>
          <w:rFonts w:ascii="IRNazanin" w:hAnsi="IRNazanin" w:eastAsia="IRNazanin"/>
          <w:color w:val="111111"/>
          <w:sz w:val="28"/>
          <w:sz w:val="28"/>
          <w:szCs w:val="28"/>
          <w:rtl w:val="true"/>
          <w:lang w:bidi="fa-IR"/>
        </w:rPr>
        <w:t>خواهد بود و در این راه کوششهای خود را در ابعاد مشخصه زیر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تدوین نظرات جناح درباره مسائل گوناگون و ارائه آن به مراجع حزبی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عرضه و توجیه نظرات جناح به افکار عمومی حزب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اعضای حزب به تشکل در سازمانهای حزبی و همکاری و مشارکت با مسئولان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سازمان تشکیلاتی جناح به ترتیب مقام جناحی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کنفرانس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 کننده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جناح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هماهنگی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اندیشه‌های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گروههای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کمیته‌های تخصصی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شاخه‌های استانی 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کنفرانس عمومی</w:t>
      </w:r>
    </w:p>
    <w:p>
      <w:pPr>
        <w:pStyle w:val="BookText"/>
        <w:rPr/>
      </w:pPr>
      <w:r>
        <w:rPr>
          <w:rFonts w:ascii="IRNazanin" w:hAnsi="IRNazanin" w:eastAsia="IRNazanin"/>
          <w:color w:val="111111"/>
          <w:sz w:val="28"/>
          <w:sz w:val="28"/>
          <w:szCs w:val="28"/>
          <w:rtl w:val="true"/>
          <w:lang w:bidi="fa-IR"/>
        </w:rPr>
        <w:t>وظایف کنفرانس عمومی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هماهنگ کننده جناح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تصویب دیدگاهها و بیانیه‌های جناح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اظهارنظر در مورد گزارشهای تهیه شده در کمیته‌های جناح برای ارسال به دبیرخانه حزب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و تحلیل و اظهارنظر در مورد خط‌مشی جناح درباره مسائل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هر موضوع دیگری که هماهنگ کننده جناح یا شورای هماهنگی طرح آن را در کنفرانس عمومی لازم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 کننده جناح</w:t>
      </w:r>
    </w:p>
    <w:p>
      <w:pPr>
        <w:pStyle w:val="BookText"/>
        <w:rPr/>
      </w:pPr>
      <w:r>
        <w:rPr>
          <w:rFonts w:ascii="IRNazanin" w:hAnsi="IRNazanin" w:eastAsia="IRNazanin"/>
          <w:color w:val="111111"/>
          <w:sz w:val="28"/>
          <w:sz w:val="28"/>
          <w:szCs w:val="28"/>
          <w:rtl w:val="true"/>
          <w:lang w:bidi="fa-IR"/>
        </w:rPr>
        <w:t>هماهنگ کننده جناح هدایت کننده مباحثات جناح و بالاترین مقام و هماهنگ کننده کلیه واحدهای جناح است و هم اوست که اعضای شورای هماهنگی را با تأیید کنفرانس عمومی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هماهنگی</w:t>
      </w:r>
    </w:p>
    <w:p>
      <w:pPr>
        <w:pStyle w:val="BookText"/>
        <w:rPr/>
      </w:pPr>
      <w:r>
        <w:rPr>
          <w:rFonts w:ascii="IRNazanin" w:hAnsi="IRNazanin" w:eastAsia="IRNazanin"/>
          <w:color w:val="111111"/>
          <w:sz w:val="28"/>
          <w:sz w:val="28"/>
          <w:szCs w:val="28"/>
          <w:rtl w:val="true"/>
          <w:lang w:bidi="fa-IR"/>
        </w:rPr>
        <w:t>تنظیم مباحثات و تعاطی افکار در داخل جناح، یاری به هماهنگ کننده جناح در انجام وظایف، تعیین اعضاء کمیته اندیشه‌های سیاسی، تعیین گروههای کار و تعیین مسئولین شاخه‌های استانی</w:t>
      </w:r>
    </w:p>
    <w:p>
      <w:pPr>
        <w:pStyle w:val="BookText"/>
        <w:rPr/>
      </w:pPr>
      <w:r>
        <w:rPr>
          <w:rFonts w:ascii="IRNazanin" w:hAnsi="IRNazanin" w:eastAsia="IRNazanin"/>
          <w:color w:val="111111"/>
          <w:sz w:val="28"/>
          <w:sz w:val="28"/>
          <w:szCs w:val="28"/>
          <w:rtl w:val="true"/>
          <w:lang w:bidi="fa-IR"/>
        </w:rPr>
        <w:t>جناح از جمله وظایف شورای هماهنگی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اندیشه‌های سیاسی</w:t>
      </w:r>
    </w:p>
    <w:p>
      <w:pPr>
        <w:pStyle w:val="BookText"/>
        <w:rPr/>
      </w:pPr>
      <w:r>
        <w:rPr>
          <w:rFonts w:ascii="IRNazanin" w:hAnsi="IRNazanin" w:eastAsia="IRNazanin"/>
          <w:color w:val="111111"/>
          <w:sz w:val="28"/>
          <w:sz w:val="28"/>
          <w:szCs w:val="28"/>
          <w:rtl w:val="true"/>
          <w:lang w:bidi="fa-IR"/>
        </w:rPr>
        <w:t>فعلاً پنج کمیته اندیشه‌گر در جناح وجود دارند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اقتصادی</w:t>
      </w:r>
    </w:p>
    <w:p>
      <w:pPr>
        <w:pStyle w:val="BookText"/>
        <w:rPr/>
      </w:pPr>
      <w:r>
        <w:rPr>
          <w:rFonts w:ascii="IRNazanin" w:hAnsi="IRNazanin" w:eastAsia="IRNazanin"/>
          <w:color w:val="111111"/>
          <w:sz w:val="28"/>
          <w:sz w:val="28"/>
          <w:szCs w:val="28"/>
          <w:rtl w:val="true"/>
          <w:lang w:bidi="fa-IR"/>
        </w:rPr>
        <w:t>که پیرامون مسائل نظام اقتصادی و نهادهای تولیدی، مدیریت و بهره‌وری نیروی کار، توزیع درآمد، رابطه صنعت با کشاورزی، زیربنای اقتصادی،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اجتماعی</w:t>
      </w:r>
    </w:p>
    <w:p>
      <w:pPr>
        <w:pStyle w:val="BookText"/>
        <w:rPr/>
      </w:pPr>
      <w:r>
        <w:rPr>
          <w:rFonts w:ascii="IRNazanin" w:hAnsi="IRNazanin" w:eastAsia="IRNazanin"/>
          <w:color w:val="111111"/>
          <w:sz w:val="28"/>
          <w:sz w:val="28"/>
          <w:szCs w:val="28"/>
          <w:rtl w:val="true"/>
          <w:lang w:bidi="fa-IR"/>
        </w:rPr>
        <w:t>که پیرامون امور، وحدت و یکپارچگی ملی، ساخت‌های اجتماعی، گروههای اجتماعی، تحرک اجتماعی، اعتقادات اجتماعی، نظام خدمات اجتماعی،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حکومت</w:t>
      </w:r>
    </w:p>
    <w:p>
      <w:pPr>
        <w:pStyle w:val="BookText"/>
        <w:rPr/>
      </w:pPr>
      <w:r>
        <w:rPr>
          <w:rFonts w:ascii="IRNazanin" w:hAnsi="IRNazanin" w:eastAsia="IRNazanin"/>
          <w:color w:val="111111"/>
          <w:sz w:val="28"/>
          <w:sz w:val="28"/>
          <w:szCs w:val="28"/>
          <w:rtl w:val="true"/>
          <w:lang w:bidi="fa-IR"/>
        </w:rPr>
        <w:t>که پیرامون عوامل مشارکت و تجهیز ملی، فرهنگ سیاسی، نقش حکومت، ساخت تصمیم‌گیری نهادهای سیاسی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پهنه جهانی</w:t>
      </w:r>
    </w:p>
    <w:p>
      <w:pPr>
        <w:pStyle w:val="BookText"/>
        <w:rPr/>
      </w:pPr>
      <w:r>
        <w:rPr>
          <w:rFonts w:ascii="IRNazanin" w:hAnsi="IRNazanin" w:eastAsia="IRNazanin"/>
          <w:color w:val="111111"/>
          <w:sz w:val="28"/>
          <w:sz w:val="28"/>
          <w:szCs w:val="28"/>
          <w:rtl w:val="true"/>
          <w:lang w:bidi="fa-IR"/>
        </w:rPr>
        <w:t>که پیرامون ایران در گروه‌بندی جهانی، ژئوپولیتیک ایران، موقعیت منطقه‌ای ایران، ایران و امنیت بین‌المللی، نقش ایران در همکاریهای بین‌المللی،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پهنه تاریخ</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پیرامون نقش تاریخی ایران در سطح جهانی، روند تاریخی سیاست ایران، گذشته و حال و</w:t>
      </w:r>
    </w:p>
    <w:p>
      <w:pPr>
        <w:pStyle w:val="BookText"/>
        <w:rPr/>
      </w:pPr>
      <w:r>
        <w:rPr>
          <w:rFonts w:ascii="IRNazanin" w:hAnsi="IRNazanin" w:eastAsia="IRNazanin"/>
          <w:color w:val="111111"/>
          <w:sz w:val="28"/>
          <w:sz w:val="28"/>
          <w:szCs w:val="28"/>
          <w:rtl w:val="true"/>
          <w:lang w:bidi="fa-IR"/>
        </w:rPr>
        <w:t>آینده ایران،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کمیته‌های 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تأمین هماهنگی و ارتباط فکری بین شورای هماهنگی و گروههای کار چنین پیش‌بینی شده است که هر یک از گروههای کار یک نفر از اعضاء شورای هماهنگی را به سمت رابط در گروه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دبیرخانه</w:t>
      </w:r>
    </w:p>
    <w:p>
      <w:pPr>
        <w:pStyle w:val="BookText"/>
        <w:rPr/>
      </w:pPr>
      <w:r>
        <w:rPr>
          <w:rFonts w:ascii="IRNazanin" w:hAnsi="IRNazanin" w:eastAsia="IRNazanin"/>
          <w:color w:val="111111"/>
          <w:sz w:val="28"/>
          <w:sz w:val="28"/>
          <w:szCs w:val="28"/>
          <w:rtl w:val="true"/>
          <w:lang w:bidi="fa-IR"/>
        </w:rPr>
        <w:t>دبیرخانه وظیفه انتقال کارها و مطالبی که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اعضای جناح، اداره امور گروههای کار و حفظ و ارتباط هماهنگ کننده جناح با کمیته‌ها و شاخه‌ها و اعضای آن در سطح کشور و همچنین تهیه وسایل مورد نیاز و انجام هرگونه امور دفتری و چاپ و انتشار نشریات</w:t>
      </w:r>
    </w:p>
    <w:p>
      <w:pPr>
        <w:pStyle w:val="BookText"/>
        <w:rPr/>
      </w:pPr>
      <w:r>
        <w:rPr>
          <w:rFonts w:ascii="IRNazanin" w:hAnsi="IRNazanin" w:eastAsia="IRNazanin"/>
          <w:color w:val="111111"/>
          <w:sz w:val="28"/>
          <w:sz w:val="28"/>
          <w:szCs w:val="28"/>
          <w:rtl w:val="true"/>
          <w:lang w:bidi="fa-IR"/>
        </w:rPr>
        <w:t>جناح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استانی جناح</w:t>
      </w:r>
    </w:p>
    <w:p>
      <w:pPr>
        <w:pStyle w:val="BookText"/>
        <w:rPr/>
      </w:pPr>
      <w:r>
        <w:rPr>
          <w:rFonts w:ascii="IRNazanin" w:hAnsi="IRNazanin" w:eastAsia="IRNazanin"/>
          <w:color w:val="111111"/>
          <w:sz w:val="28"/>
          <w:sz w:val="28"/>
          <w:szCs w:val="28"/>
          <w:rtl w:val="true"/>
          <w:lang w:bidi="fa-IR"/>
        </w:rPr>
        <w:t>شاخه‌های استانی جناح بر حسب تشخیص هماهنگ کننده جناح در نقاط مختلف کشور تشکیل می‌شوند و به تمام امور مربوط به جناح در منطقه خود عمل می‌نمایند که تاکنون مسئولین</w:t>
      </w:r>
    </w:p>
    <w:p>
      <w:pPr>
        <w:pStyle w:val="BookText"/>
        <w:rPr/>
      </w:pPr>
      <w:r>
        <w:rPr>
          <w:rFonts w:ascii="IRNazanin" w:hAnsi="IRNazanin" w:eastAsia="IRNazanin"/>
          <w:color w:val="111111"/>
          <w:sz w:val="28"/>
          <w:sz w:val="28"/>
          <w:szCs w:val="28"/>
          <w:rtl w:val="true"/>
          <w:lang w:bidi="fa-IR"/>
        </w:rPr>
        <w:t>دوازده استان انتخاب و به انجام وظائف خویش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کمیته‌ها</w:t>
      </w:r>
    </w:p>
    <w:p>
      <w:pPr>
        <w:pStyle w:val="BookText"/>
        <w:rPr/>
      </w:pPr>
      <w:r>
        <w:rPr>
          <w:rFonts w:ascii="IRNazanin" w:hAnsi="IRNazanin" w:eastAsia="IRNazanin"/>
          <w:color w:val="111111"/>
          <w:sz w:val="28"/>
          <w:sz w:val="28"/>
          <w:szCs w:val="28"/>
          <w:rtl w:val="true"/>
          <w:lang w:bidi="fa-IR"/>
        </w:rPr>
        <w:t>کمیته‌های هفده‌گانه جناح پیشرو که مؤمنانه از نیات رهبر ایران و اصول سه‌گانه حزبی پیروی می‌کنند طی فعالیتهای پیگیر خود موفق شده‌اند که تاکنون دوازده طرح در زمینه‌های مختلف</w:t>
      </w:r>
    </w:p>
    <w:p>
      <w:pPr>
        <w:pStyle w:val="BookText"/>
        <w:rPr/>
      </w:pPr>
      <w:r>
        <w:rPr>
          <w:rFonts w:ascii="IRNazanin" w:hAnsi="IRNazanin" w:eastAsia="IRNazanin"/>
          <w:color w:val="111111"/>
          <w:sz w:val="28"/>
          <w:sz w:val="28"/>
          <w:szCs w:val="28"/>
          <w:rtl w:val="true"/>
          <w:lang w:bidi="fa-IR"/>
        </w:rPr>
        <w:t>مسائل مملکتی تهیه نمایند که عبارتند از طرحهای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نیروی انسانی لازم، مربوط به نیروی اتمی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مهاجرت روستائیان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چای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اطاق 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کمبود آب در استان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عشایری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روستایی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دیپلمه‌های پشت کنکور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مهندسی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برای ایجاد میادین توزیع تره‌بار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ضایعات آموزشی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ضایعات آب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طرحهای تفکیکی و تحقیقی و تکمیلی فوق که تماما بر اساس پژوهش و مطالعه، با در نظر گرفتن شرایط انسانی و اقلیمی و تاریخی کشورمان تهیه شده است، پیشنهادات گوناگونی</w:t>
      </w:r>
    </w:p>
    <w:p>
      <w:pPr>
        <w:pStyle w:val="BookText"/>
        <w:rPr/>
      </w:pPr>
      <w:r>
        <w:rPr>
          <w:rFonts w:ascii="IRNazanin" w:hAnsi="IRNazanin" w:eastAsia="IRNazanin"/>
          <w:color w:val="111111"/>
          <w:sz w:val="28"/>
          <w:sz w:val="28"/>
          <w:szCs w:val="28"/>
          <w:rtl w:val="true"/>
          <w:lang w:bidi="fa-IR"/>
        </w:rPr>
        <w:t>در زمینه‌های مختلف نظیر پاکسازی شهر تهران و توزیع عادلانه‌تر درآمدها نیز از سوی هماهنگ کننده جناح پیشرو مطرح شده است که به نوبه خود مورد توجه حزب و دولت قرار گرفت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چنانکه پیش از این هم ذکر شد جناح پیشرو در طول دوران فعالیتش کمیته‌های متعددی تأسیس کرد که هر یک فعالیت تخصصی ویژه‌ای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نمایندگی از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فهرست جداگانه در اختیار داریم که در آن تعداد کمیته‌های جناح پیشرو به ترتیب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کمیته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نخست که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کرده‌اند کمیته‌های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جناح پیشرو به شرح زیر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امور بین‌الملل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امور زنان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بهداشت و درمان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انرژی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امور کارگران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امور حقوقی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امور اداری و استخدامی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امور آموزش و پرورش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مسائل شهری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امور جوانان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امور دانشگاهی و دانشجویان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امور کشاورزی و دامپروری و منابع طبیعی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عمران و نوسازی روستاها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امور مالی و پولی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ارتباطات و مخابرات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بازرگانی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صنایع و معادن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رفاه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امور اجتماعی و سیاسی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فرهنگ و هنر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جهانگردی و جلب سیاحان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امور اصناف</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در </w:t>
      </w:r>
      <w:r>
        <w:rPr>
          <w:rStyle w:val="FootnoteAnchor"/>
          <w:rtl w:val="true"/>
        </w:rPr>
        <w:footnoteReference w:id="985"/>
      </w:r>
      <w:r>
        <w:rPr>
          <w:rFonts w:ascii="IRNazanin" w:hAnsi="IRNazanin" w:eastAsia="IRNazanin"/>
          <w:color w:val="111111"/>
          <w:sz w:val="28"/>
          <w:sz w:val="28"/>
          <w:szCs w:val="28"/>
          <w:rtl w:val="true"/>
          <w:lang w:bidi="fa-IR"/>
        </w:rPr>
        <w:t>لیست</w:t>
      </w:r>
      <w:r>
        <w:rPr>
          <w:rStyle w:val="FootnoteAnchor"/>
          <w:rtl w:val="true"/>
        </w:rPr>
        <w:footnoteReference w:id="986"/>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جناح پیشرو، به شرح زیر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عمومی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کشاورزی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مسائل دانشجویی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مسائل کارگری و صنفی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اداری کشور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شهری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ترافیک و مسائل شهری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و مسائل شهری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اتمی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اجتماعی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سیاسی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خدمات رفاهی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محیط زیست جناح پیشرو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دانش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بهبود روش‌های اداری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و عدم تمرکز دستگاههای دولتی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خانگی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تولیدات کشاورزی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ملی و میهنی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تولیدات دامی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و</w:t>
      </w:r>
      <w:bookmarkStart w:id="257" w:name="pg868_11165"/>
    </w:p>
    <w:p>
      <w:pPr>
        <w:pStyle w:val="BookText"/>
        <w:rPr/>
      </w:pPr>
      <w:bookmarkEnd w:id="257"/>
      <w:r>
        <w:rPr>
          <w:rFonts w:ascii="IRNazanin" w:hAnsi="IRNazanin" w:eastAsia="IRNazanin"/>
          <w:color w:val="111111"/>
          <w:sz w:val="28"/>
          <w:sz w:val="28"/>
          <w:szCs w:val="28"/>
          <w:rtl w:val="true"/>
          <w:lang w:bidi="fa-IR"/>
        </w:rPr>
        <w:t xml:space="preserve">حرفه‌ای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کارکنان دولت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مزایای کارمندان دولت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هر چند تاریخ تهیه فهرست اخیر روشن نیست، اما، قراین نشان می‌دهد کمیته‌های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در دوره رهبری جمشید آموزگار بر جناح پیشرو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ماههای نخست انتصاب عبدالمجید مجیدی به عنوان هماهنگ کننده، اعلام شد که جناح پیشرو فعالیتهای مختلف خود را در قالب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قاعده‌مند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فهرست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گانه‌ای که در سطور پیشین از آن یاد شد کمیته‌هایی بودند که در دوران ریاست عبدالمجید</w:t>
      </w:r>
    </w:p>
    <w:p>
      <w:pPr>
        <w:pStyle w:val="BookText"/>
        <w:rPr/>
      </w:pPr>
      <w:r>
        <w:rPr>
          <w:rFonts w:ascii="IRNazanin" w:hAnsi="IRNazanin" w:eastAsia="IRNazanin"/>
          <w:color w:val="111111"/>
          <w:sz w:val="28"/>
          <w:sz w:val="28"/>
          <w:szCs w:val="28"/>
          <w:rtl w:val="true"/>
          <w:lang w:bidi="fa-IR"/>
        </w:rPr>
        <w:t>مجیدی، فعالیت این جناح را تحت پوشش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بر اساس اسناد و مدارک موجود جناح پیشرو به تدریج تعداد کمیته‌های خود را کاهش داد به طوری که در دی</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کاهش یافت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اتلاف نیروی انسانی و دوباره‌کاریهای هدف‌های نزدیک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کمیته‌های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اخیر جناح</w:t>
      </w:r>
    </w:p>
    <w:p>
      <w:pPr>
        <w:pStyle w:val="BookText"/>
        <w:rPr/>
      </w:pPr>
      <w:r>
        <w:rPr>
          <w:rFonts w:ascii="IRNazanin" w:hAnsi="IRNazanin" w:eastAsia="IRNazanin"/>
          <w:color w:val="111111"/>
          <w:sz w:val="28"/>
          <w:sz w:val="28"/>
          <w:szCs w:val="28"/>
          <w:rtl w:val="true"/>
          <w:lang w:bidi="fa-IR"/>
        </w:rPr>
        <w:t>پیشرو که در دو گروه اقتصادی و اجتماعی طبقه‌بندی شده بود،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کشاورزی و منابع طبیعی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آب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مخابرات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جهانگردی و ایرانگردی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کار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اجتماعی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پرورش</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هنر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و درمان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و رفاه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بدنی و جوانان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شهرها و مسکن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روستاها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زیست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Style w:val="FootnoteAnchor"/>
          <w:rtl w:val="true"/>
        </w:rPr>
        <w:footnoteReference w:id="987"/>
      </w:r>
      <w:r>
        <w:rPr>
          <w:rStyle w:val="FootnoteAnchor"/>
          <w:rtl w:val="true"/>
        </w:rPr>
        <w:footnoteReference w:id="988"/>
      </w:r>
      <w:r>
        <w:rPr>
          <w:rStyle w:val="FootnoteAnchor"/>
          <w:rtl w:val="true"/>
        </w:rPr>
        <w:footnoteReference w:id="989"/>
      </w:r>
    </w:p>
    <w:p>
      <w:pPr>
        <w:pStyle w:val="Heading3"/>
        <w:numPr>
          <w:ilvl w:val="2"/>
          <w:numId w:val="1"/>
        </w:numPr>
        <w:rPr/>
      </w:pPr>
      <w:bookmarkStart w:id="258" w:name="__RefHeading___Toc6995812_211673320"/>
      <w:bookmarkStart w:id="259" w:name="_Toc92"/>
      <w:bookmarkEnd w:id="258"/>
      <w:r>
        <w:rPr>
          <w:rtl w:val="true"/>
        </w:rPr>
        <w:t>ناکارآیی جناحهای حزبی</w:t>
      </w:r>
      <w:bookmarkEnd w:id="25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جناحهای حزبی فعالیتهای خود را با دو دستگی و رقابت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هویدا،</w:t>
      </w:r>
    </w:p>
    <w:p>
      <w:pPr>
        <w:pStyle w:val="BookText"/>
        <w:rPr/>
      </w:pPr>
      <w:r>
        <w:rPr>
          <w:rFonts w:ascii="IRNazanin" w:hAnsi="IRNazanin" w:eastAsia="IRNazanin"/>
          <w:color w:val="111111"/>
          <w:sz w:val="28"/>
          <w:sz w:val="28"/>
          <w:szCs w:val="28"/>
          <w:rtl w:val="true"/>
          <w:lang w:bidi="fa-IR"/>
        </w:rPr>
        <w:t xml:space="preserve">نخست‌وزیر و دبیرکل وقت حزب رستاخیز که تمایل چندانی به گسترش کمی و کیفی فعالیت جناحها نداشت، انتخاب آموزگار در رأس جناح ترقی‌خواه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رخدادی تحمل‌ناپذیر بود و با تقویت موقعیت هوشنگ انصاری رهبر جناح سازنده کوشید تا ناخشنودی خود را از این انتخاب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تعیین آموزگار به عنوان رهبر</w:t>
      </w:r>
    </w:p>
    <w:p>
      <w:pPr>
        <w:pStyle w:val="BookText"/>
        <w:rPr/>
      </w:pPr>
      <w:r>
        <w:rPr>
          <w:rFonts w:ascii="IRNazanin" w:hAnsi="IRNazanin" w:eastAsia="IRNazanin"/>
          <w:color w:val="111111"/>
          <w:sz w:val="28"/>
          <w:sz w:val="28"/>
          <w:szCs w:val="28"/>
          <w:rtl w:val="true"/>
          <w:lang w:bidi="fa-IR"/>
        </w:rPr>
        <w:t>جناح پیشرو اراده‌ای فراتر از علایق هویدا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الموتی که خود از سوی</w:t>
      </w:r>
    </w:p>
    <w:p>
      <w:pPr>
        <w:pStyle w:val="BookText"/>
        <w:rPr/>
      </w:pPr>
      <w:r>
        <w:rPr>
          <w:rFonts w:ascii="IRNazanin" w:hAnsi="IRNazanin" w:eastAsia="IRNazanin"/>
          <w:color w:val="111111"/>
          <w:sz w:val="28"/>
          <w:sz w:val="28"/>
          <w:szCs w:val="28"/>
          <w:rtl w:val="true"/>
          <w:lang w:bidi="fa-IR"/>
        </w:rPr>
        <w:t>هویدا مأموریت یافت که با انصاری رهبر جناح سازنده همکاری کند، رقابت و بدخواهی هویدا نسبت به آموزگار را چنین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قبل از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هویدا مرا به نخست‌وزیری دعوت کرد و ضمن گفتگو اظهار داشت این دو جناح قرار است تشکیل شود و می‌خواستم از شما خواهش کنم به انصاری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می‌دانستم هویدا از آموزگار که وزیر دارایی کابینه‌اش بود خوشش</w:t>
      </w:r>
    </w:p>
    <w:p>
      <w:pPr>
        <w:pStyle w:val="BookText"/>
        <w:rPr/>
      </w:pPr>
      <w:r>
        <w:rPr>
          <w:rFonts w:ascii="IRNazanin" w:hAnsi="IRNazanin" w:eastAsia="IRNazanin"/>
          <w:color w:val="111111"/>
          <w:sz w:val="28"/>
          <w:sz w:val="28"/>
          <w:szCs w:val="28"/>
          <w:rtl w:val="true"/>
          <w:lang w:bidi="fa-IR"/>
        </w:rPr>
        <w:t>نمی‌آید و او را رقیبی برای نخست‌وزیری خود می‌داند با این که از خیلی قبل با دکتر آموزگار</w:t>
      </w:r>
    </w:p>
    <w:p>
      <w:pPr>
        <w:pStyle w:val="BookText"/>
        <w:rPr/>
      </w:pPr>
      <w:r>
        <w:rPr>
          <w:rFonts w:ascii="IRNazanin" w:hAnsi="IRNazanin" w:eastAsia="IRNazanin"/>
          <w:color w:val="111111"/>
          <w:sz w:val="28"/>
          <w:sz w:val="28"/>
          <w:szCs w:val="28"/>
          <w:rtl w:val="true"/>
          <w:lang w:bidi="fa-IR"/>
        </w:rPr>
        <w:t>سابقه آشنایی داشتم و در دولت دکتر اقبال که او وزیر شده بود من هم معاون نخست‌وزیر بودم و به پدرش هم به خاطر علم و دانشی که داشت و به فرزندانش به خاطر تحصیلات عالیه احترام</w:t>
      </w:r>
    </w:p>
    <w:p>
      <w:pPr>
        <w:pStyle w:val="BookText"/>
        <w:rPr/>
      </w:pPr>
      <w:r>
        <w:rPr>
          <w:rFonts w:ascii="IRNazanin" w:hAnsi="IRNazanin" w:eastAsia="IRNazanin"/>
          <w:color w:val="111111"/>
          <w:sz w:val="28"/>
          <w:sz w:val="28"/>
          <w:szCs w:val="28"/>
          <w:rtl w:val="true"/>
          <w:lang w:bidi="fa-IR"/>
        </w:rPr>
        <w:t>می‌گذاشتم ولی به علت روش تندی که آموزگار داشت از این پیشنهاد استقبال کردم و با مذاکره</w:t>
      </w:r>
    </w:p>
    <w:p>
      <w:pPr>
        <w:pStyle w:val="BookText"/>
        <w:rPr/>
      </w:pPr>
      <w:r>
        <w:rPr>
          <w:rFonts w:ascii="IRNazanin" w:hAnsi="IRNazanin" w:eastAsia="IRNazanin"/>
          <w:color w:val="111111"/>
          <w:sz w:val="28"/>
          <w:sz w:val="28"/>
          <w:szCs w:val="28"/>
          <w:rtl w:val="true"/>
          <w:lang w:bidi="fa-IR"/>
        </w:rPr>
        <w:t>با وکلای مجلس بیش از یکصد نفر از آنها را به جناح سازنده دعوت کردم که خیلی از آنها</w:t>
      </w:r>
    </w:p>
    <w:p>
      <w:pPr>
        <w:pStyle w:val="BookText"/>
        <w:rPr/>
      </w:pPr>
      <w:r>
        <w:rPr>
          <w:rFonts w:ascii="IRNazanin" w:hAnsi="IRNazanin" w:eastAsia="IRNazanin"/>
          <w:color w:val="111111"/>
          <w:sz w:val="28"/>
          <w:sz w:val="28"/>
          <w:szCs w:val="28"/>
          <w:rtl w:val="true"/>
          <w:lang w:bidi="fa-IR"/>
        </w:rPr>
        <w:t>دوستان هویدا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که در دوران قدرت حزب ایران نوین دکتر عبدالمجید مجیدی را</w:t>
      </w:r>
    </w:p>
    <w:p>
      <w:pPr>
        <w:pStyle w:val="BookText"/>
        <w:rPr/>
      </w:pPr>
      <w:r>
        <w:rPr>
          <w:rFonts w:ascii="IRNazanin" w:hAnsi="IRNazanin" w:eastAsia="IRNazanin"/>
          <w:color w:val="111111"/>
          <w:sz w:val="28"/>
          <w:sz w:val="28"/>
          <w:szCs w:val="28"/>
          <w:rtl w:val="true"/>
          <w:lang w:bidi="fa-IR"/>
        </w:rPr>
        <w:t>برای نخست‌وزیری بعد از خود در نظر گرفته بود در دوره رستاخیز وقتی احساس کرد که دکتر</w:t>
      </w:r>
    </w:p>
    <w:p>
      <w:pPr>
        <w:pStyle w:val="BookText"/>
        <w:rPr/>
      </w:pPr>
      <w:r>
        <w:rPr>
          <w:rFonts w:ascii="IRNazanin" w:hAnsi="IRNazanin" w:eastAsia="IRNazanin"/>
          <w:color w:val="111111"/>
          <w:sz w:val="28"/>
          <w:sz w:val="28"/>
          <w:szCs w:val="28"/>
          <w:rtl w:val="true"/>
          <w:lang w:bidi="fa-IR"/>
        </w:rPr>
        <w:t>آموزگار دارد شانس پیدا می‌کند محرمانه با تمام قوای خود برای نخست‌وزیری انصاری می‌کوشید به نحوی که وقتی هویدا تغییر کرد خیلی‌ها به انصاری برای نخست‌وزیری تبریک</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داریوش همایون، چند روز پس از اعلام رسمی تشکیل جناحهای حزبی، در اول مرداد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طی یادداشتی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در میان جناحها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خطراتی که رقابت جناحها می‌تواند تمام ارکان حزب را مورد تهدید جدی قرار دهد ابراز نگرانی نمود و از رهبران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خواست در جلوگیری از شکل‌گیری تضادهای کنترل ناپذیر درون جناحها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به‌زعم 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حزب نیروی کافی برای تعدیل و جلوگیری از این گرایشها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جناحهای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سازمان اداری حزب میدان رقابت جناح‌ها گردد، آن گاه هیچ امیدی نخواهد ماند و یگانگی حزبی به صورت پوششی بر روی دوگانگی جناحها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 از اندازه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از هم اکنون باید دست به کار شود و حدود و</w:t>
      </w:r>
    </w:p>
    <w:p>
      <w:pPr>
        <w:pStyle w:val="BookText"/>
        <w:rPr/>
      </w:pPr>
      <w:r>
        <w:rPr>
          <w:rFonts w:ascii="IRNazanin" w:hAnsi="IRNazanin" w:eastAsia="IRNazanin"/>
          <w:color w:val="111111"/>
          <w:sz w:val="28"/>
          <w:sz w:val="28"/>
          <w:szCs w:val="28"/>
          <w:rtl w:val="true"/>
          <w:lang w:bidi="fa-IR"/>
        </w:rPr>
        <w:t>چگونگی رقابت جناحها را معلوم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تاکتیک‌ها برای جلب اعضاء و پیروان جناحها باید از همین آغاز کار ناپسند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 نباید بیش از اندازه در درون خود سازمان یابند و باید گشاده و آزادمنش بمانند</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تحولات بعدی نشان داد نگرانی همایون هرگز جدی تلقی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رهبری و اعضای برجسته دو جناح، بدون توجه به آسیبهایی که متوجه حزب بود به رقابت در سطوح مختلف ادامه دادند؛ تا جایی که بر سر کم اهمیت‌ترین مسائل به مجادله برمی‌خاستند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مرتبا فعالیت دو جناح را زیر نظر داشت، طی گزارشاتی نسبت به تداوم این رقابتها ابراز نگرانی</w:t>
      </w:r>
    </w:p>
    <w:p>
      <w:pPr>
        <w:pStyle w:val="BookText"/>
        <w:rPr/>
      </w:pPr>
      <w:r>
        <w:rPr>
          <w:rFonts w:ascii="IRNazanin" w:hAnsi="IRNazanin" w:eastAsia="IRNazanin"/>
          <w:color w:val="111111"/>
          <w:sz w:val="28"/>
          <w:sz w:val="28"/>
          <w:szCs w:val="28"/>
          <w:rtl w:val="true"/>
          <w:lang w:bidi="fa-IR"/>
        </w:rPr>
        <w:t>کرده تقاضای چاره‌اندیشی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گزارش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شانزده ماه پس از آغاز فعالیت رسمی دو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مأموران ساواک درباره رقابتهای موجود میان دو جناح پیشرو و سازنده چنین اظهارنظر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آن که حزب رستاخیز ملت ایران به دو جناح تقسیم گردیده و در حال حاضر امور مربوط به این دو جناح در یک ساختمان متمرکز می‌باشد غالبا مشاهده می‌شود که بین اعضاء</w:t>
      </w:r>
    </w:p>
    <w:p>
      <w:pPr>
        <w:pStyle w:val="BookText"/>
        <w:rPr/>
      </w:pPr>
      <w:r>
        <w:rPr>
          <w:rFonts w:ascii="IRNazanin" w:hAnsi="IRNazanin" w:eastAsia="IRNazanin"/>
          <w:color w:val="111111"/>
          <w:sz w:val="28"/>
          <w:sz w:val="28"/>
          <w:szCs w:val="28"/>
          <w:rtl w:val="true"/>
          <w:lang w:bidi="fa-IR"/>
        </w:rPr>
        <w:t>جناحها اختلافاتی بر سر مسائل جزئی بروز نموده و چنانچه به موقع از ادامه این اختلافات</w:t>
      </w:r>
    </w:p>
    <w:p>
      <w:pPr>
        <w:pStyle w:val="BookText"/>
        <w:rPr/>
      </w:pPr>
      <w:r>
        <w:rPr>
          <w:rFonts w:ascii="IRNazanin" w:hAnsi="IRNazanin" w:eastAsia="IRNazanin"/>
          <w:color w:val="111111"/>
          <w:sz w:val="28"/>
          <w:sz w:val="28"/>
          <w:szCs w:val="28"/>
          <w:rtl w:val="true"/>
          <w:lang w:bidi="fa-IR"/>
        </w:rPr>
        <w:t>جلوگیری به عمل نیاید بایستی در آینده منتظر حوادث و تشنجات بیشتر در داخل جناحهای حزبی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چون برای حزب یک نفر قائم‌مقام تعیین گردیده لذا افراد نزدیک به قائم‌مقام برای خود حق اولویت قائل بوده و این مسئله نیز موجبات بروز کدورتهایی می‌شود که نتیجتا به زیان حزب در آینده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دو جناح حزب رستاخیز در یک ساختمان عملی به مصلحت نمی‌باشد و چنانچه هر یک از دو جناح در یک ساختمان مستقل به کار خود ادامه</w:t>
      </w:r>
    </w:p>
    <w:p>
      <w:pPr>
        <w:pStyle w:val="BookText"/>
        <w:rPr/>
      </w:pPr>
      <w:r>
        <w:rPr>
          <w:rFonts w:ascii="IRNazanin" w:hAnsi="IRNazanin" w:eastAsia="IRNazanin"/>
          <w:color w:val="111111"/>
          <w:sz w:val="28"/>
          <w:sz w:val="28"/>
          <w:szCs w:val="28"/>
          <w:rtl w:val="true"/>
          <w:lang w:bidi="fa-IR"/>
        </w:rPr>
        <w:t>دهند نتیجه‌ی بهتری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برای حزب به جای یک قائم‌مقام چند قائم‌مقام تعیین گردد که هر یک قسمتی از امور مربوط را زیر نظر داشته باشند عملی موجه‌تر و تا حد زیادی از تندرویهای بعضی از افراد وابسته به قائم‌مقام فعلی کاسته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دسترسی منبع به هدف تا حد زیادی خبر صحیح به نظر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شنبه مورد تأیید است</w:t>
      </w:r>
      <w:r>
        <w:rPr>
          <w:rFonts w:eastAsia="IRNazanin" w:cs="IRNazanin"/>
          <w:color w:val="111111"/>
          <w:sz w:val="28"/>
          <w:szCs w:val="28"/>
          <w:rtl w:val="true"/>
          <w:lang w:bidi="fa-IR"/>
        </w:rPr>
        <w:t>.</w:t>
      </w:r>
      <w:r>
        <w:rPr>
          <w:rStyle w:val="FootnoteAnchor"/>
          <w:rtl w:val="true"/>
        </w:rPr>
        <w:footnoteReference w:id="99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آنکه، محل تشکیل جلسات و نیز انجام امور اداری و دفتری جناحهای حزب در ساختمانی واحد قرار داشت و هر یک از دو جناح در یارگیریهای خود بیش از هر چیز بر اساس دسته‌بندیها و رقابت سیاسی احزاب پیشین عمل می‌کردند، ماهیت و محتوای اقدام دو</w:t>
      </w:r>
    </w:p>
    <w:p>
      <w:pPr>
        <w:pStyle w:val="BookText"/>
        <w:rPr/>
      </w:pPr>
      <w:r>
        <w:rPr>
          <w:rFonts w:ascii="IRNazanin" w:hAnsi="IRNazanin" w:eastAsia="IRNazanin"/>
          <w:color w:val="111111"/>
          <w:sz w:val="28"/>
          <w:sz w:val="28"/>
          <w:szCs w:val="28"/>
          <w:rtl w:val="true"/>
          <w:lang w:bidi="fa-IR"/>
        </w:rPr>
        <w:t>جناح رنگ و بویی رقابت‌آمیز به خود می‌گرفت و خواه ناخواه موجبات اختلاف و تضاد آنان را فراهم می‌آورد</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 xml:space="preserve">گزارشگران ساواک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کلیه جلسات مربوط به جناحهای مذکور در محل ساختمان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واقع در خیابان پهلوی جنب خیابان آریامهر برگزار می‌شود و اختلاف موجود بین برخی از</w:t>
      </w:r>
    </w:p>
    <w:p>
      <w:pPr>
        <w:pStyle w:val="BookText"/>
        <w:rPr/>
      </w:pPr>
      <w:r>
        <w:rPr>
          <w:rFonts w:ascii="IRNazanin" w:hAnsi="IRNazanin" w:eastAsia="IRNazanin"/>
          <w:color w:val="111111"/>
          <w:sz w:val="28"/>
          <w:sz w:val="28"/>
          <w:szCs w:val="28"/>
          <w:rtl w:val="true"/>
          <w:lang w:bidi="fa-IR"/>
        </w:rPr>
        <w:t>مسئولین جناحهای مزبور بر سر استفاده از سالنهای مخصوص کنفرانس و اتاقهای تشکیل جلسات تاکنون باعث شده که چندین بار نزدیک بود بین طرفداران دو جناح حتی به زد و خورد</w:t>
      </w:r>
    </w:p>
    <w:p>
      <w:pPr>
        <w:pStyle w:val="BookText"/>
        <w:rPr/>
      </w:pPr>
      <w:r>
        <w:rPr>
          <w:rFonts w:ascii="IRNazanin" w:hAnsi="IRNazanin" w:eastAsia="IRNazanin"/>
          <w:color w:val="111111"/>
          <w:sz w:val="28"/>
          <w:sz w:val="28"/>
          <w:szCs w:val="28"/>
          <w:rtl w:val="true"/>
          <w:lang w:bidi="fa-IR"/>
        </w:rPr>
        <w:t>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صحت دارد و به منظور جلوگیری از درگیریهای بعدی عناصر وابسته به جناحهای دوگانه اصلح است تا این جریانات صورت زننده‌ای پیدا نکرده مقامات حزب محل فعالیت آنها را از یکدیگر جدا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شنبه صحیح به نظر می‌رسد و اکنون که حزب رستاخیز از نظر تأمین جا در مضیقه نمی‌باشد چه اشکالی دارد که برای جلوگیری از بروز چنین برخوردی یکی از جناحها</w:t>
      </w:r>
    </w:p>
    <w:p>
      <w:pPr>
        <w:pStyle w:val="BookText"/>
        <w:rPr/>
      </w:pPr>
      <w:r>
        <w:rPr>
          <w:rFonts w:ascii="IRNazanin" w:hAnsi="IRNazanin" w:eastAsia="IRNazanin"/>
          <w:color w:val="111111"/>
          <w:sz w:val="28"/>
          <w:sz w:val="28"/>
          <w:szCs w:val="28"/>
          <w:rtl w:val="true"/>
          <w:lang w:bidi="fa-IR"/>
        </w:rPr>
        <w:t>جلسات کنفرانس و هفتگی و ماهیانه خود را در یکی دیگر از ساختمانهای حزب برگزار نماید</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سوابق نشان می‌دهد بیشترین اعضای حزب ایران نوین در جناح سازنده گردآمده بودند که رهبری آن بر عهده هوشنگ انصاری بود و اکثریت اعضای حزبهای مردم، پان ایرانیست، ایرانیان و دیگر مخالفین سیاسی هویدا، دبیرکل وقت حزب رستاخیز به دور جمشید آموزگار جمع شده بودند و به جناح پیشرو تعلق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همان دسته‌بندیها و</w:t>
      </w:r>
    </w:p>
    <w:p>
      <w:pPr>
        <w:pStyle w:val="BookText"/>
        <w:rPr/>
      </w:pPr>
      <w:r>
        <w:rPr>
          <w:rFonts w:ascii="IRNazanin" w:hAnsi="IRNazanin" w:eastAsia="IRNazanin"/>
          <w:color w:val="111111"/>
          <w:sz w:val="28"/>
          <w:sz w:val="28"/>
          <w:szCs w:val="28"/>
          <w:rtl w:val="true"/>
          <w:lang w:bidi="fa-IR"/>
        </w:rPr>
        <w:t>رقابت و نیز اختلافات سیاسی و شخصی گذشته میان احزاب در جناحهای دوگانه حزب رستاخیز متبلور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شکل‌گیری جناحها را چنین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جناح‌بندی در حزب رستاخیز ملت ایران در حال حاضر بدین صورت شکل گرفته است که ایران نوینی‌های سابق و در حقیقت طرفداران و ایادی آقای هویدا نخست‌وزیر و دبیرکل حزب</w:t>
      </w:r>
    </w:p>
    <w:p>
      <w:pPr>
        <w:pStyle w:val="BookText"/>
        <w:rPr/>
      </w:pPr>
      <w:r>
        <w:rPr>
          <w:rFonts w:ascii="IRNazanin" w:hAnsi="IRNazanin" w:eastAsia="IRNazanin"/>
          <w:color w:val="111111"/>
          <w:sz w:val="28"/>
          <w:sz w:val="28"/>
          <w:szCs w:val="28"/>
          <w:rtl w:val="true"/>
          <w:lang w:bidi="fa-IR"/>
        </w:rPr>
        <w:t>که در رأس آنان آقای انصاری وزیر امور اقتصاد و دارایی قرار گرفته در جناح سازنده و</w:t>
      </w:r>
    </w:p>
    <w:p>
      <w:pPr>
        <w:pStyle w:val="BookText"/>
        <w:rPr/>
      </w:pPr>
      <w:r>
        <w:rPr>
          <w:rFonts w:ascii="IRNazanin" w:hAnsi="IRNazanin" w:eastAsia="IRNazanin"/>
          <w:color w:val="111111"/>
          <w:sz w:val="28"/>
          <w:sz w:val="28"/>
          <w:szCs w:val="28"/>
          <w:rtl w:val="true"/>
          <w:lang w:bidi="fa-IR"/>
        </w:rPr>
        <w:t>گردانندگان و عناصر مؤثر احزاب سابق مردم، ایرانیان، پان ایرانیست و به طور کلی مخالفین</w:t>
      </w:r>
    </w:p>
    <w:p>
      <w:pPr>
        <w:pStyle w:val="BookText"/>
        <w:rPr/>
      </w:pPr>
      <w:r>
        <w:rPr>
          <w:rFonts w:ascii="IRNazanin" w:hAnsi="IRNazanin" w:eastAsia="IRNazanin"/>
          <w:color w:val="111111"/>
          <w:sz w:val="28"/>
          <w:sz w:val="28"/>
          <w:szCs w:val="28"/>
          <w:rtl w:val="true"/>
          <w:lang w:bidi="fa-IR"/>
        </w:rPr>
        <w:t>آقای هویدا در جناح پیشرو به رهبری آقای جمشید آموزگار گرد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صحت دارد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نفوذی که شنبه در حزب دارد نظریه وی مقرون به حقیقت است</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روند تحولات و موضع‌گیریهای سیاسی در جناحهای حزبی طی ماههای نخست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چرخشی کلی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اسداللّه علم وزیر قدرتمند دربار</w:t>
      </w:r>
    </w:p>
    <w:p>
      <w:pPr>
        <w:pStyle w:val="BookText"/>
        <w:rPr/>
      </w:pPr>
      <w:r>
        <w:rPr>
          <w:rFonts w:ascii="IRNazanin" w:hAnsi="IRNazanin" w:eastAsia="IRNazanin"/>
          <w:color w:val="111111"/>
          <w:sz w:val="28"/>
          <w:sz w:val="28"/>
          <w:szCs w:val="28"/>
          <w:rtl w:val="true"/>
          <w:lang w:bidi="fa-IR"/>
        </w:rPr>
        <w:t>شاهنشاهی که دشمنی آشکار او با هویدا نخست‌وزیر و دبیرکل وقت حزب رستاخیز بر کسی پوشیده نبود، به تلاشی گسترده برای نفوذ در جناح سازنده دست زده و به حمایت موثر</w:t>
      </w:r>
    </w:p>
    <w:p>
      <w:pPr>
        <w:pStyle w:val="BookText"/>
        <w:rPr/>
      </w:pPr>
      <w:r>
        <w:rPr>
          <w:rFonts w:ascii="IRNazanin" w:hAnsi="IRNazanin" w:eastAsia="IRNazanin"/>
          <w:color w:val="111111"/>
          <w:sz w:val="28"/>
          <w:sz w:val="28"/>
          <w:szCs w:val="28"/>
          <w:rtl w:val="true"/>
          <w:lang w:bidi="fa-IR"/>
        </w:rPr>
        <w:t>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تقویت هر چه بیشتر موضع جناح سازنده، دکتر باهری، معاون دربار</w:t>
      </w:r>
    </w:p>
    <w:p>
      <w:pPr>
        <w:pStyle w:val="BookText"/>
        <w:rPr/>
      </w:pPr>
      <w:r>
        <w:rPr>
          <w:rFonts w:ascii="IRNazanin" w:hAnsi="IRNazanin" w:eastAsia="IRNazanin"/>
          <w:color w:val="111111"/>
          <w:sz w:val="28"/>
          <w:sz w:val="28"/>
          <w:szCs w:val="28"/>
          <w:rtl w:val="true"/>
          <w:lang w:bidi="fa-IR"/>
        </w:rPr>
        <w:t>را مأمور ساخت تا با حضور در جمع کادر رهبری و اعضای برجسته جناح، زمینه‌های لازم را برای بهبود موقعیت آن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آن مقطع مخالفان هویدا موفق شده بودند</w:t>
      </w:r>
    </w:p>
    <w:p>
      <w:pPr>
        <w:pStyle w:val="BookText"/>
        <w:rPr/>
      </w:pPr>
      <w:r>
        <w:rPr>
          <w:rFonts w:ascii="IRNazanin" w:hAnsi="IRNazanin" w:eastAsia="IRNazanin"/>
          <w:color w:val="111111"/>
          <w:sz w:val="28"/>
          <w:sz w:val="28"/>
          <w:szCs w:val="28"/>
          <w:rtl w:val="true"/>
          <w:lang w:bidi="fa-IR"/>
        </w:rPr>
        <w:t>انصاری هماهنگ کننده جناح سازنده را در صف مخالفان وی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نویسان ساواک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سازنده حزب رستاخیز ملت ایران اخیرا به نحو محسوسی از جانب آقای اسداللّه علم وزیر دربار شاهنشاهی مورد حمایت قرار گرفته و آقای علم دکتر باهری معاون وزارت دربار</w:t>
      </w:r>
    </w:p>
    <w:p>
      <w:pPr>
        <w:pStyle w:val="BookText"/>
        <w:rPr/>
      </w:pPr>
      <w:r>
        <w:rPr>
          <w:rFonts w:ascii="IRNazanin" w:hAnsi="IRNazanin" w:eastAsia="IRNazanin"/>
          <w:color w:val="111111"/>
          <w:sz w:val="28"/>
          <w:sz w:val="28"/>
          <w:szCs w:val="28"/>
          <w:rtl w:val="true"/>
          <w:lang w:bidi="fa-IR"/>
        </w:rPr>
        <w:t>شاهنشاهی را مأمور نموده است که به منظور ایجاد تحرک در این جناح بعد از ظهرها در محل</w:t>
      </w:r>
    </w:p>
    <w:p>
      <w:pPr>
        <w:pStyle w:val="BookText"/>
        <w:rPr/>
      </w:pPr>
      <w:r>
        <w:rPr>
          <w:rFonts w:ascii="IRNazanin" w:hAnsi="IRNazanin" w:eastAsia="IRNazanin"/>
          <w:color w:val="111111"/>
          <w:sz w:val="28"/>
          <w:sz w:val="28"/>
          <w:szCs w:val="28"/>
          <w:rtl w:val="true"/>
          <w:lang w:bidi="fa-IR"/>
        </w:rPr>
        <w:t>جناح حضور یافته و فعالیت‌های حزبی خویش را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با نزدیک شدن کنگره آینده حزب رستاخیز ملت ایران، طرفداران سیاستهای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فراماسونها و سیائی‌ها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رقابت‌هایی را در صحنه سیاست آغاز و مسائلی که در سفر اخیر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طرفداری از سیاست آمریکا معروفست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پیش آمد و منجر به مسافرت فوری آقای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تشکیلات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کشور شد نمونه‌ای از اقدامات و رقابتهای سیاسی این دو جناح در سطح کلی است</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موقعیت امیر عباس هویدا و طرفداران سیاسی او در جناح سازنده تا هنگام حضور انصاری در رأس جناح سازنده همچنان دچار ضعف و رکود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تا 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درازا کشید و هنگامی که در اوایل مرداد، امیر قاسم معینی، دوست نزدیک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w:t>
      </w:r>
    </w:p>
    <w:p>
      <w:pPr>
        <w:pStyle w:val="BookText"/>
        <w:rPr/>
      </w:pP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جناح سازنده را بر عهده گرفت، معادلات سیاسی حاکم بر جناح سازنده بار دیگر بر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طرفداران هویدا و نیز اعضای حزب سابق ایران نوین برگ برنده را به دست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مأموران ساواک در این باره چنین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قاسم معینی هماهنگ کننده جناح سازنده که از دوستان نزدیک امیر عباس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از انتصاب به سمت فوق اعضاء باقدرت حزب ایران نوین سابق را در این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متمرکز نموده و جناح سازنده عملاً نشانه‌ای از حزب سابق ایران نوین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اینکه نفوذ و قدرت هوشنگ انصاری کماکان در جناح سازنده برقرار می‌باشد و بنا به تعبیری</w:t>
      </w:r>
    </w:p>
    <w:p>
      <w:pPr>
        <w:pStyle w:val="BookText"/>
        <w:rPr/>
      </w:pPr>
      <w:r>
        <w:rPr>
          <w:rFonts w:ascii="IRNazanin" w:hAnsi="IRNazanin" w:eastAsia="IRNazanin"/>
          <w:color w:val="111111"/>
          <w:sz w:val="28"/>
          <w:sz w:val="28"/>
          <w:szCs w:val="28"/>
          <w:rtl w:val="true"/>
          <w:lang w:bidi="fa-IR"/>
        </w:rPr>
        <w:t>نیروی نفت و نیروی کار در اختیار جناح سازنده می‌باشد و با این اقدامات اگر روزی حزب رستاخیز ملت ایران منحل شد جناح سازنده با آمادگی قبلی کاملاً اوضاع را در اختیار خواهد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طرفداران حزب سابق ایران نوین به سرعت پستها و موقعیتهای مهم سیاسی را در جناح سازنده در دست گرفتند و به تجدید سازمان مدیریتی و اجرایی جناح سازنده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ضمن درج و تحلیل این تحولات هشدار داده‌اند انجام هرگونه اقدامی از سوی جناح تجدید سازمان یافته سازنده که به نوعی یادآور فعالیت حزب سابق ایران نوین است، نگران کننده خواهد بود</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چنانکه پیش از این هم اشاره شد امیر عباس هویدا در تمام دوران نخست‌وزیری و دبیرکلی‌اش بر حزب رستاخیز از عملکرد دو جناح ناراضی بود و اصولاً رغبت کمی به فعالیت این دو جناح از خود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به طور مرتب از یک جناح در برابر جناح</w:t>
      </w:r>
    </w:p>
    <w:p>
      <w:pPr>
        <w:pStyle w:val="BookText"/>
        <w:rPr/>
      </w:pPr>
      <w:r>
        <w:rPr>
          <w:rFonts w:ascii="IRNazanin" w:hAnsi="IRNazanin" w:eastAsia="IRNazanin"/>
          <w:color w:val="111111"/>
          <w:sz w:val="28"/>
          <w:sz w:val="28"/>
          <w:szCs w:val="28"/>
          <w:rtl w:val="true"/>
          <w:lang w:bidi="fa-IR"/>
        </w:rPr>
        <w:t>دیگر حمایت به عمل می‌آورد و از وجود دسته‌بندیهای آشکار و پنهان در دو جناح به نفع</w:t>
      </w:r>
    </w:p>
    <w:p>
      <w:pPr>
        <w:pStyle w:val="BookText"/>
        <w:rPr/>
      </w:pPr>
      <w:r>
        <w:rPr>
          <w:rFonts w:ascii="IRNazanin" w:hAnsi="IRNazanin" w:eastAsia="IRNazanin"/>
          <w:color w:val="111111"/>
          <w:sz w:val="28"/>
          <w:sz w:val="28"/>
          <w:szCs w:val="28"/>
          <w:rtl w:val="true"/>
          <w:lang w:bidi="fa-IR"/>
        </w:rPr>
        <w:t>سیاستهای خود بهره‌برداری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آموزگار که پس از هویدا دبیرکل حزب شد و پس از چندی پست نخست‌وزیری را هم از هویدا تحویل گرفت، مدتها خود در عرصه رقابتها و اختلافات دو جناح درگیر بود و رقابت او با هویدا بر کسی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همین که از رهبری جناح پیشرو کناره گرفت و به دبیرکلی حزب و سپس نخست‌وزیری ارتقاء یافت، به انتقاد از عملکرد جناحها پرداخت و رهبران و اعضای برجسته آن را متهم کرد که کمتر منافع کلان حزب را مورد توجه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آموزگار از جناحهای حزب صورت جدی‌تری به خود گرفت و آشکار شد که او صریحا خواستار کناره‌گیری رهبران دو جناح پیشرو و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مجیدی و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مقامشان است و موضع‌گیری آموزگار هم، نهایتا باعث استعفای آنها از رهبری دو جناح حزب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فارسی رادیو لندن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گزارشی از اوضاع آشوب زده سیاسی ایران به نارضایتی آموزگار از عملکرد دو جناح حزب چنین اشاره کرد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آموزگار دبیرکلی تنها حزب سیاسی ایران رستاخیز را نیز برعهده دارد که اخیرا نتوانسته فعالیتی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گفت که حزب در صورتی می‌تواند جان تازه‌ای بگیرد که دو جناح درون آن فعالیت بیشتری از خود نشان داده و به طور جدی مباحث</w:t>
      </w:r>
    </w:p>
    <w:p>
      <w:pPr>
        <w:pStyle w:val="BookText"/>
        <w:rPr/>
      </w:pPr>
      <w:r>
        <w:rPr>
          <w:rFonts w:ascii="IRNazanin" w:hAnsi="IRNazanin" w:eastAsia="IRNazanin"/>
          <w:color w:val="111111"/>
          <w:sz w:val="28"/>
          <w:sz w:val="28"/>
          <w:szCs w:val="28"/>
          <w:rtl w:val="true"/>
          <w:lang w:bidi="fa-IR"/>
        </w:rPr>
        <w:t>مشترکی را در مورد موضوعهای اصلی مملکت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در اینجا از سابقه فعالیتهای حزبی رهبران سابق این دو جناح که اخیرا استعفا کردند انتقاد نمود و اعضای این دو جناح را در عدم انتخاب مجدد رهبرانشان قدم مثبت برای حزب و دولت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آموزگار</w:t>
      </w:r>
    </w:p>
    <w:p>
      <w:pPr>
        <w:pStyle w:val="BookText"/>
        <w:rPr/>
      </w:pPr>
      <w:r>
        <w:rPr>
          <w:rFonts w:ascii="IRNazanin" w:hAnsi="IRNazanin" w:eastAsia="IRNazanin"/>
          <w:color w:val="111111"/>
          <w:sz w:val="28"/>
          <w:sz w:val="28"/>
          <w:szCs w:val="28"/>
          <w:rtl w:val="true"/>
          <w:lang w:bidi="fa-IR"/>
        </w:rPr>
        <w:t>همچنین با نظر اعضای حزب و رأی دهندگان عادی که بین این دو جناح تفاوتی نمی‌دیدند و</w:t>
      </w:r>
    </w:p>
    <w:p>
      <w:pPr>
        <w:pStyle w:val="BookText"/>
        <w:rPr/>
      </w:pPr>
      <w:r>
        <w:rPr>
          <w:rFonts w:ascii="IRNazanin" w:hAnsi="IRNazanin" w:eastAsia="IRNazanin"/>
          <w:color w:val="111111"/>
          <w:sz w:val="28"/>
          <w:sz w:val="28"/>
          <w:szCs w:val="28"/>
          <w:rtl w:val="true"/>
          <w:lang w:bidi="fa-IR"/>
        </w:rPr>
        <w:t>در ضمن خواستار تشکیل جناح سوم که ایجاد آن فعلاً تحت بررسی است اظهار هماهنگی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کرد که حزب رستاخیز دوران آزمایشی خود را می‌گذراند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پرویز راجی، آخرین سفیر شاه در لندن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جمشید آموزگار در تهران ملاقات کرده بود، تصریح می‌کند که آموزگار از عملکرد دو جناح حزب رستاخیز به شدت ناراضی بود و فعالیت آنان را برخلاف منافع حزب و اوضاع بحرانی کشور ارزیابی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در این باره به راجی چنین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حزب رستاخیز می‌بایست مشکل‌گشای کار باشد و بتواند ضمن تعیین خط‌مشی مورد نظر، هم وسیله حرکت و هم راه رسیدن به هدف را فراهم نماید، ولی متأسفانه دو جناح موجود</w:t>
      </w:r>
    </w:p>
    <w:p>
      <w:pPr>
        <w:pStyle w:val="BookText"/>
        <w:rPr/>
      </w:pPr>
      <w:r>
        <w:rPr>
          <w:rFonts w:ascii="IRNazanin" w:hAnsi="IRNazanin" w:eastAsia="IRNazanin"/>
          <w:color w:val="111111"/>
          <w:sz w:val="28"/>
          <w:sz w:val="28"/>
          <w:szCs w:val="28"/>
          <w:rtl w:val="true"/>
          <w:lang w:bidi="fa-IR"/>
        </w:rPr>
        <w:t xml:space="preserve">در این حزب به جای آن که حساسیت مقطع فعلی را دریابند و در مقابل گروههای مخالف متحد شوند، هر یک سعی دارند حزب را به خدمت خود درآورند و تمام نیروی حزبی را صرف خودخواهی‌هایشان کنند، که البته طبیعی است نتیجه این کار هم جز وضع مغشوش فعلی نمی‌تواند باشد </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هوشنگ نهاوندی رئیس گروه بررسی مسائل ایران در اواخر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انتقاداتی شدید از عملکرد سوء حزب رستاخیز، ناکارآیی جناحهای دوگانه حزب را در این امر بسیار مؤثر ارزیابی نمود و تصریح کرد که جناحهای حزب از همان آغاز فعالیت دچار رکود شدند و از انجام وظایفی که بر عهده داشتند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سخنان نهاوندی، علل</w:t>
      </w:r>
    </w:p>
    <w:p>
      <w:pPr>
        <w:pStyle w:val="BookText"/>
        <w:rPr/>
      </w:pPr>
      <w:r>
        <w:rPr>
          <w:rFonts w:ascii="IRNazanin" w:hAnsi="IRNazanin" w:eastAsia="IRNazanin"/>
          <w:color w:val="111111"/>
          <w:sz w:val="28"/>
          <w:sz w:val="28"/>
          <w:szCs w:val="28"/>
          <w:rtl w:val="true"/>
          <w:lang w:bidi="fa-IR"/>
        </w:rPr>
        <w:t>ناکارآیی جناحهای دوگانه حزب رستاخیز چنین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جناحهایی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جناحها از روز اول آمدند گفتند ما بستر فکری هستیم، ولی این جناحها چرا موفق نشدند برای این که یک نفر پیشقدم داشتند و چند نفر عضو که بسیاری از این عضوها به علل شخصی و یا وابستگی‌های اداری و سیاسی و یا اعتقادات شخصی عضو جناحها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همدیگر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هماهنگ کننده تغییر پیدا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اعضای هماهنگ کننده قبلی هم می‌رفتند و اعضای وزارتخانه هماهنگ کننده جدید جناح می‌آمدند و بستر فکری هم متأسفانه به این علت محدود به انتشار چند اعلامیه و تشکیل</w:t>
      </w:r>
    </w:p>
    <w:p>
      <w:pPr>
        <w:pStyle w:val="BookText"/>
        <w:rPr/>
      </w:pPr>
      <w:r>
        <w:rPr>
          <w:rFonts w:ascii="IRNazanin" w:hAnsi="IRNazanin" w:eastAsia="IRNazanin"/>
          <w:color w:val="111111"/>
          <w:sz w:val="28"/>
          <w:sz w:val="28"/>
          <w:szCs w:val="28"/>
          <w:rtl w:val="true"/>
          <w:lang w:bidi="fa-IR"/>
        </w:rPr>
        <w:t>چند جلسه برای وسایل ارتباط جمعی گردید و آن هم عندالاقتضاء</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در متن رقابتهای سیاسی میان دو جناح حزب رستاخیز، رقبای آموزگار می‌کوشیدند بحران دامنگیر جناحهای حزبی را با سیاستهای غلط آموزگار دبیرکل حزب پیوند زنند که گویا مشتاق بود از تضادهای درونی جناحها و ناکارآیی رهبران آن به سود خود بهره ببرد</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فریدون هویدا که بی شک از موضع برادرش امیر عباس هویدا در قبال آموزگار دفاع می‌کرد،</w:t>
      </w:r>
    </w:p>
    <w:p>
      <w:pPr>
        <w:pStyle w:val="BookText"/>
        <w:rPr/>
      </w:pPr>
      <w:r>
        <w:rPr>
          <w:rFonts w:ascii="IRNazanin" w:hAnsi="IRNazanin" w:eastAsia="IRNazanin"/>
          <w:color w:val="111111"/>
          <w:sz w:val="28"/>
          <w:sz w:val="28"/>
          <w:szCs w:val="28"/>
          <w:rtl w:val="true"/>
          <w:lang w:bidi="fa-IR"/>
        </w:rPr>
        <w:t>وی را به شدت مورد انتقاد قرار می‌دهد که همواره مترصد ایجاد درگیری و اختلاف میان جناحهای حزب بود تا از اقدامات مؤثر آنان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فریدون هویدا، جمشید آموزگار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جز درگیری با رؤسای دو جناح حزب نداشت و با احساس این که آنها همواره در صدد آشوبگری و پرونده سازی علیه دولت هستند دائم در حال کلنجار با</w:t>
      </w:r>
    </w:p>
    <w:p>
      <w:pPr>
        <w:pStyle w:val="BookText"/>
        <w:rPr/>
      </w:pPr>
      <w:r>
        <w:rPr>
          <w:rFonts w:ascii="IRNazanin" w:hAnsi="IRNazanin" w:eastAsia="IRNazanin"/>
          <w:color w:val="111111"/>
          <w:sz w:val="28"/>
          <w:sz w:val="28"/>
          <w:szCs w:val="28"/>
          <w:rtl w:val="true"/>
          <w:lang w:bidi="fa-IR"/>
        </w:rPr>
        <w:t>افراد وابسته با یکی از جناح بود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با خیزش امواج انقلاب اسلامی و بروز ناآرامیهای سیاسی و اجتماعی، مشکلات دامنگیر جناحهای حزب بیشتر از گذشته 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شاه را نیز واداشت تا از سوء عملکرد و ناکارآمدی جناحهای حزب دم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به زبان آورد</w:t>
      </w:r>
    </w:p>
    <w:p>
      <w:pPr>
        <w:pStyle w:val="BookText"/>
        <w:rPr/>
      </w:pPr>
      <w:r>
        <w:rPr>
          <w:rFonts w:ascii="IRNazanin" w:hAnsi="IRNazanin" w:eastAsia="IRNazanin"/>
          <w:color w:val="111111"/>
          <w:sz w:val="28"/>
          <w:sz w:val="28"/>
          <w:szCs w:val="28"/>
          <w:rtl w:val="true"/>
          <w:lang w:bidi="fa-IR"/>
        </w:rPr>
        <w:t>که جناحهای حزب فعالیت چشمگیری از خود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به‌رغم تمام هشدارهایی که نسبت به معضل دامنگیر جناحهای حزب به او داده می‌شد شرایط بحران زده کشور دیگر مجالی برای او باقی نمی‌گذاشت تا به مسائلی از این دست توجه نشان دهد و عمدتا بی‌اعتنا از کنار آن می‌گذشت</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علاوه بر دستگاه رهبری حزب و مجموعه حاکمیت، آحاد مردم از همان آغاز فعالیت جناحهای دوگانه حزب، سمپاتی قابل اعتنایی به آن نشان ندادند و اسناد و گزارشات برجای</w:t>
      </w:r>
    </w:p>
    <w:p>
      <w:pPr>
        <w:pStyle w:val="BookText"/>
        <w:rPr/>
      </w:pPr>
      <w:r>
        <w:rPr>
          <w:rFonts w:ascii="IRNazanin" w:hAnsi="IRNazanin" w:eastAsia="IRNazanin"/>
          <w:color w:val="111111"/>
          <w:sz w:val="28"/>
          <w:sz w:val="28"/>
          <w:szCs w:val="28"/>
          <w:rtl w:val="true"/>
          <w:lang w:bidi="fa-IR"/>
        </w:rPr>
        <w:t>مانده حاکی از عدم توجه مردم به این جناحها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گزارشات ساواک انتصاب آموزگار و</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به عنوان رهبران دو جناح ترقی‌خواه و سازنده، اقدامی احمقانه توصیف شده است که گویی ناظران و آگاهان به امور را به یاد نمایش‌های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شب‌بازی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نظرسنجیهایش به این نتیجه رسیده بود که انتصاب هر دولتمرد و رجال کشوری در رأس مؤسسات و نهادهایی نظیر حزب رستاخیز، موجب تنفر و رویگردانی شدید مردم از این</w:t>
      </w:r>
    </w:p>
    <w:p>
      <w:pPr>
        <w:pStyle w:val="BookText"/>
        <w:rPr/>
      </w:pPr>
      <w:r>
        <w:rPr>
          <w:rFonts w:ascii="IRNazanin" w:hAnsi="IRNazanin" w:eastAsia="IRNazanin"/>
          <w:color w:val="111111"/>
          <w:sz w:val="28"/>
          <w:sz w:val="28"/>
          <w:szCs w:val="28"/>
          <w:rtl w:val="true"/>
          <w:lang w:bidi="fa-IR"/>
        </w:rPr>
        <w:t>نهادهای نوظهور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با لحنی نگران‌کننده نسبت به عواقب سوء این انتصابات در رأس جناحهای حزب، هشدار می‌دادند که با تداوم این روند حزب رستاخیز در همان آغاز راه با بحرانی جدی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ساواک رویگردانی تدریجی مردم</w:t>
      </w:r>
    </w:p>
    <w:p>
      <w:pPr>
        <w:pStyle w:val="BookText"/>
        <w:rPr/>
      </w:pPr>
      <w:r>
        <w:rPr>
          <w:rFonts w:ascii="IRNazanin" w:hAnsi="IRNazanin" w:eastAsia="IRNazanin"/>
          <w:color w:val="111111"/>
          <w:sz w:val="28"/>
          <w:sz w:val="28"/>
          <w:szCs w:val="28"/>
          <w:rtl w:val="true"/>
          <w:lang w:bidi="fa-IR"/>
        </w:rPr>
        <w:t>از حزب و زیر مجموعه‌های آن می‌توانست مهمترین نشانه ناکامی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w:t>
      </w:r>
    </w:p>
    <w:p>
      <w:pPr>
        <w:pStyle w:val="BookText"/>
        <w:rPr/>
      </w:pPr>
      <w:r>
        <w:rPr>
          <w:rFonts w:ascii="IRNazanin" w:hAnsi="IRNazanin" w:eastAsia="IRNazanin"/>
          <w:color w:val="111111"/>
          <w:sz w:val="28"/>
          <w:sz w:val="28"/>
          <w:szCs w:val="28"/>
          <w:rtl w:val="true"/>
          <w:lang w:bidi="fa-IR"/>
        </w:rPr>
        <w:t xml:space="preserve">گزارش ساواک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روز پس از اعلام تأسیس دو جناح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یادداشتی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رستاخیز در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گسترده دو جناح حزبی در سطح گسترده‌ای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جناحهای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چاپ عکسهای هوشنگ انصاری وزیر امور اقتصاد و دارایی به عنوان رهبر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جمشید آموزگار</w:t>
      </w:r>
    </w:p>
    <w:p>
      <w:pPr>
        <w:pStyle w:val="BookText"/>
        <w:rPr/>
      </w:pPr>
      <w:r>
        <w:rPr>
          <w:rFonts w:ascii="IRNazanin" w:hAnsi="IRNazanin" w:eastAsia="IRNazanin"/>
          <w:color w:val="111111"/>
          <w:sz w:val="28"/>
          <w:sz w:val="28"/>
          <w:szCs w:val="28"/>
          <w:rtl w:val="true"/>
          <w:lang w:bidi="fa-IR"/>
        </w:rPr>
        <w:t xml:space="preserve">وزیر کشور به عنوان رهبر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ملت ایران مردم را عموما و اینجانب</w:t>
      </w:r>
    </w:p>
    <w:p>
      <w:pPr>
        <w:pStyle w:val="BookText"/>
        <w:rPr/>
      </w:pPr>
      <w:r>
        <w:rPr>
          <w:rFonts w:ascii="IRNazanin" w:hAnsi="IRNazanin" w:eastAsia="IRNazanin"/>
          <w:color w:val="111111"/>
          <w:sz w:val="28"/>
          <w:sz w:val="28"/>
          <w:szCs w:val="28"/>
          <w:rtl w:val="true"/>
          <w:lang w:bidi="fa-IR"/>
        </w:rPr>
        <w:t>را خصوصا به یاد خیمه شب‌بازی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ریزان سیاسی مملکت و منجمله هیأت اجرایی</w:t>
      </w:r>
    </w:p>
    <w:p>
      <w:pPr>
        <w:pStyle w:val="BookText"/>
        <w:rPr/>
      </w:pPr>
      <w:r>
        <w:rPr>
          <w:rFonts w:ascii="IRNazanin" w:hAnsi="IRNazanin" w:eastAsia="IRNazanin"/>
          <w:color w:val="111111"/>
          <w:sz w:val="28"/>
          <w:sz w:val="28"/>
          <w:szCs w:val="28"/>
          <w:rtl w:val="true"/>
          <w:lang w:bidi="fa-IR"/>
        </w:rPr>
        <w:t>موقت حزب رستاخیز ملت ایران با اینکه واقفند مردم از احزاب گذشته به علت وابستگی مستقیم به دولت رنجش داشته‌اند و هرگونه احزاب و اجتماعاتی که بوی دولتی بودن بدهد از</w:t>
      </w:r>
    </w:p>
    <w:p>
      <w:pPr>
        <w:pStyle w:val="BookText"/>
        <w:rPr/>
      </w:pPr>
      <w:r>
        <w:rPr>
          <w:rFonts w:ascii="IRNazanin" w:hAnsi="IRNazanin" w:eastAsia="IRNazanin"/>
          <w:color w:val="111111"/>
          <w:sz w:val="28"/>
          <w:sz w:val="28"/>
          <w:szCs w:val="28"/>
          <w:rtl w:val="true"/>
          <w:lang w:bidi="fa-IR"/>
        </w:rPr>
        <w:t>آن گریزان می‌باشند معلوم نیست که چرا در حزب رستاخیز ملت ایران نیز سعی بر آن می‌شود</w:t>
      </w:r>
    </w:p>
    <w:p>
      <w:pPr>
        <w:pStyle w:val="BookText"/>
        <w:rPr/>
      </w:pPr>
      <w:r>
        <w:rPr>
          <w:rFonts w:ascii="IRNazanin" w:hAnsi="IRNazanin" w:eastAsia="IRNazanin"/>
          <w:color w:val="111111"/>
          <w:sz w:val="28"/>
          <w:sz w:val="28"/>
          <w:szCs w:val="28"/>
          <w:rtl w:val="true"/>
          <w:lang w:bidi="fa-IR"/>
        </w:rPr>
        <w:t>که عملاً و مستقیما اعضاء دولت و مقامات مؤثر دولتی نظیر وزراء اقتصاد و کشور را در حزب رستاخیز نیز مصدر سمتهای رهبری و مشاغل حساس اجتماعی و سیاسی حزبی می‌نمایند و هزاران نفر از بهترین‌ها را به دلیل این که در دولت پست و شغلی ندارند در امور حزب رستاخیز</w:t>
      </w:r>
    </w:p>
    <w:p>
      <w:pPr>
        <w:pStyle w:val="BookText"/>
        <w:rPr/>
      </w:pPr>
      <w:r>
        <w:rPr>
          <w:rFonts w:ascii="IRNazanin" w:hAnsi="IRNazanin" w:eastAsia="IRNazanin"/>
          <w:color w:val="111111"/>
          <w:sz w:val="28"/>
          <w:sz w:val="28"/>
          <w:szCs w:val="28"/>
          <w:rtl w:val="true"/>
          <w:lang w:bidi="fa-IR"/>
        </w:rPr>
        <w:t>ملت ایران به کناری می‌گذارند</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عدم توجه مردم به جناحهای حزبی تا واپسین زمان فعالیت حزب رستاخیز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مجموع اسناد و مدارک بر می‌آید جناحهای حزبی هرگز نتوانستند نظر موافق مردم</w:t>
      </w:r>
    </w:p>
    <w:p>
      <w:pPr>
        <w:pStyle w:val="BookText"/>
        <w:rPr/>
      </w:pPr>
      <w:r>
        <w:rPr>
          <w:rFonts w:ascii="IRNazanin" w:hAnsi="IRNazanin" w:eastAsia="IRNazanin"/>
          <w:color w:val="111111"/>
          <w:sz w:val="28"/>
          <w:sz w:val="28"/>
          <w:szCs w:val="28"/>
          <w:rtl w:val="true"/>
          <w:lang w:bidi="fa-IR"/>
        </w:rPr>
        <w:t>را نسبت به عملکرد خود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به‌ویژه، کادر رهبری و اعضای بلندپایه</w:t>
      </w:r>
    </w:p>
    <w:p>
      <w:pPr>
        <w:pStyle w:val="BookText"/>
        <w:rPr/>
      </w:pPr>
      <w:r>
        <w:rPr>
          <w:rFonts w:ascii="IRNazanin" w:hAnsi="IRNazanin" w:eastAsia="IRNazanin"/>
          <w:color w:val="111111"/>
          <w:sz w:val="28"/>
          <w:sz w:val="28"/>
          <w:szCs w:val="28"/>
          <w:rtl w:val="true"/>
          <w:lang w:bidi="fa-IR"/>
        </w:rPr>
        <w:t>جناحها به خاطر سوء شهرتی که نزد مردم داشتند مهمترین عامل انزجار عمومی از جناحها محسوب می‌شدند</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موردی از سوء شهرت رهبران جناحها که رویگردانی مردم از جناحها را موجب می‌شد، چنین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دانشگاه و طبقه روشنفکر جامعه و بازاریها می‌گویند مجیدی که امروز یکی از جناحهای حزب رستاخیز را رهبری می‌کند و در مقام رهبری میلیونها ایرانی خود را قلمداد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پایه ترقی او به علت جلسات بزم شبانه‌ای بوده که او به اتفاق منیر وکیلی همسر هنرمند</w:t>
      </w:r>
      <w:bookmarkStart w:id="260" w:name="pg868_11174"/>
    </w:p>
    <w:p>
      <w:pPr>
        <w:pStyle w:val="BookText"/>
        <w:rPr/>
      </w:pPr>
      <w:bookmarkEnd w:id="260"/>
      <w:r>
        <w:rPr>
          <w:rFonts w:ascii="IRNazanin" w:hAnsi="IRNazanin" w:eastAsia="IRNazanin"/>
          <w:color w:val="111111"/>
          <w:sz w:val="28"/>
          <w:sz w:val="28"/>
          <w:szCs w:val="28"/>
          <w:rtl w:val="true"/>
          <w:lang w:bidi="fa-IR"/>
        </w:rPr>
        <w:t>خود با مرحوم اسداللّه علم داشته است و کسی که ریشه و پایه اجتماعی او به این صورت آغاز شده و با حمایت علم بدون طی مدارج ترقی خیلی زود به مقام وزارت رسیده چه ریشه‌ای در</w:t>
      </w:r>
    </w:p>
    <w:p>
      <w:pPr>
        <w:pStyle w:val="BookText"/>
        <w:rPr/>
      </w:pPr>
      <w:r>
        <w:rPr>
          <w:rFonts w:ascii="IRNazanin" w:hAnsi="IRNazanin" w:eastAsia="IRNazanin"/>
          <w:color w:val="111111"/>
          <w:sz w:val="28"/>
          <w:sz w:val="28"/>
          <w:szCs w:val="28"/>
          <w:rtl w:val="true"/>
          <w:lang w:bidi="fa-IR"/>
        </w:rPr>
        <w:t>بین مردم و استادان دانشگاه و طبقه روشنفکر دارد که رهبری او را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فریور استاد دانشگاه می‌گفت در سراسر جهان رهبران طراز اول احزاب از بین برجسته‌ترین شخصیتهای علمی و اجتماعی و سیاسی انتخاب می‌شوند تا مردم به افکار و اندیشه</w:t>
      </w:r>
    </w:p>
    <w:p>
      <w:pPr>
        <w:pStyle w:val="BookText"/>
        <w:rPr/>
      </w:pPr>
      <w:r>
        <w:rPr>
          <w:rFonts w:ascii="IRNazanin" w:hAnsi="IRNazanin" w:eastAsia="IRNazanin"/>
          <w:color w:val="111111"/>
          <w:sz w:val="28"/>
          <w:sz w:val="28"/>
          <w:szCs w:val="28"/>
          <w:rtl w:val="true"/>
          <w:lang w:bidi="fa-IR"/>
        </w:rPr>
        <w:t>و نظرات آنان احترام گذارند</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علاوه بر این، جناحهای حزب رستاخیز در طول دوران فعالیت، اقدام مؤثر و قابل اعتنایی از خود بروز ندادند تا به نوعی توجه عامه مردم را به سوی خود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ترتیب، ضمن اینکه ترکیب مدیریتی و تشکیلاتی این جناحها ساختگی و غیرواقعی می‌نمود رفتار سیاسی و اجتماعی آنها نیز روالی استوار به خود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مردم مدتها بود</w:t>
      </w:r>
    </w:p>
    <w:p>
      <w:pPr>
        <w:pStyle w:val="BookText"/>
        <w:rPr/>
      </w:pPr>
      <w:r>
        <w:rPr>
          <w:rFonts w:ascii="IRNazanin" w:hAnsi="IRNazanin" w:eastAsia="IRNazanin"/>
          <w:color w:val="111111"/>
          <w:sz w:val="28"/>
          <w:sz w:val="28"/>
          <w:szCs w:val="28"/>
          <w:rtl w:val="true"/>
          <w:lang w:bidi="fa-IR"/>
        </w:rPr>
        <w:t>که دیگر امید خود را به راست‌کرداری مجموعه حاکمیت و زیرمجموعه‌های ریز و درشت آن از دست داده بودند</w:t>
      </w:r>
      <w:r>
        <w:rPr>
          <w:rFonts w:eastAsia="IRNazanin" w:cs="IRNazanin"/>
          <w:color w:val="111111"/>
          <w:sz w:val="28"/>
          <w:szCs w:val="28"/>
          <w:rtl w:val="true"/>
          <w:lang w:bidi="fa-IR"/>
        </w:rPr>
        <w:t>.</w:t>
      </w:r>
      <w:r>
        <w:rPr>
          <w:rStyle w:val="FootnoteAnchor"/>
          <w:rtl w:val="true"/>
        </w:rPr>
        <w:footnoteReference w:id="1008"/>
      </w:r>
    </w:p>
    <w:p>
      <w:pPr>
        <w:pStyle w:val="Heading3"/>
        <w:numPr>
          <w:ilvl w:val="2"/>
          <w:numId w:val="1"/>
        </w:numPr>
        <w:rPr/>
      </w:pPr>
      <w:bookmarkStart w:id="261" w:name="__RefHeading___Toc6995814_211673320"/>
      <w:bookmarkStart w:id="262" w:name="_Toc93"/>
      <w:bookmarkEnd w:id="261"/>
      <w:r>
        <w:rPr>
          <w:rtl w:val="true"/>
        </w:rPr>
        <w:t>دیدگاه جناحهای حزبی درباره ناآرامیهای دوران انقلاب</w:t>
      </w:r>
      <w:bookmarkEnd w:id="262"/>
    </w:p>
    <w:p>
      <w:pPr>
        <w:pStyle w:val="BookText"/>
        <w:rPr/>
      </w:pPr>
      <w:r>
        <w:rPr>
          <w:rFonts w:ascii="IRNazanin" w:hAnsi="IRNazanin" w:eastAsia="IRNazanin"/>
          <w:color w:val="111111"/>
          <w:sz w:val="28"/>
          <w:sz w:val="28"/>
          <w:szCs w:val="28"/>
          <w:rtl w:val="true"/>
          <w:lang w:bidi="fa-IR"/>
        </w:rPr>
        <w:t>همزمان با آغاز طرح فضای باز سیاسی در ایران، جناحهای حزبی نیز سیاستهای خود را با آن هماهنگ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از سوی جیمی کارتر، رئیس جمهور دمکرات آمریکا به شاه توصیه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انصاری رهبر جناح سازنده در اوایل 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لزوم گسترش آزادیهای سیاسی و آزادی مطبوعات، قلم و بیان سخن به میان آورد و انتقاد را مشعلی دانست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اجرایی را از تاریکی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وی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گروههای نظرخواهی جناح درباره مسائل حزبی و مسائل دیگر شروع به کار کرده‌اند و نتیجه کار این گروهها در یک جلسه عمومی بررسی و اعلام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 باید بنویسند و زبانها باید بگویند تا برخورد اندیشه‌ها و تجربه‌ها راه را برای رسیدن به هدفهای انقلاب روشن و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مشعلی است که مسئولان اجرایی را از تاریکی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و بیان آزادی فکر وجود نداشته باشد، چگونه می‌توان به شکوفا شدن افکار و پیدایش بهترین‌ها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سازمانها و انجمنهای ملی که در این دوره بنیان نهاده شده هدفش آماده کردن مردم برای پذیرش آزادی‌های سیاسی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از دموکراسی سیاسی و فضای سیاسی کشور</w:t>
      </w:r>
    </w:p>
    <w:p>
      <w:pPr>
        <w:pStyle w:val="BookText"/>
        <w:rPr/>
      </w:pPr>
      <w:r>
        <w:rPr>
          <w:rFonts w:ascii="IRNazanin" w:hAnsi="IRNazanin" w:eastAsia="IRNazanin"/>
          <w:color w:val="111111"/>
          <w:sz w:val="28"/>
          <w:sz w:val="28"/>
          <w:szCs w:val="28"/>
          <w:rtl w:val="true"/>
          <w:lang w:bidi="fa-IR"/>
        </w:rPr>
        <w:t>می‌کنیم باید ببینیم که آزادی سیاسی از نظر ما در مقایسه با کشورهایی که خود را از دموکراسی</w:t>
      </w:r>
    </w:p>
    <w:p>
      <w:pPr>
        <w:pStyle w:val="BookText"/>
        <w:rPr/>
      </w:pPr>
      <w:r>
        <w:rPr>
          <w:rFonts w:ascii="IRNazanin" w:hAnsi="IRNazanin" w:eastAsia="IRNazanin"/>
          <w:color w:val="111111"/>
          <w:sz w:val="28"/>
          <w:sz w:val="28"/>
          <w:szCs w:val="28"/>
          <w:rtl w:val="true"/>
          <w:lang w:bidi="fa-IR"/>
        </w:rPr>
        <w:t>برخوردار می‌دانند چه مفهومی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کاپیتالیسم و نه کمونیسم هیچ کدام نمی‌تواند</w:t>
      </w:r>
    </w:p>
    <w:p>
      <w:pPr>
        <w:pStyle w:val="BookText"/>
        <w:rPr/>
      </w:pPr>
      <w:r>
        <w:rPr>
          <w:rFonts w:ascii="IRNazanin" w:hAnsi="IRNazanin" w:eastAsia="IRNazanin"/>
          <w:color w:val="111111"/>
          <w:sz w:val="28"/>
          <w:sz w:val="28"/>
          <w:szCs w:val="28"/>
          <w:rtl w:val="true"/>
          <w:lang w:bidi="fa-IR"/>
        </w:rPr>
        <w:t>مدعی باشد که الگوی کاملی برای مسائل اقتصادی و اجتماعی و سیاسی جوامع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شاهنشاه بزرگ ما به دفعات فرموده‌اند که ما در کشور خود به هیچ ایسمی معتقد</w:t>
      </w:r>
    </w:p>
    <w:p>
      <w:pPr>
        <w:pStyle w:val="BookText"/>
        <w:rPr/>
      </w:pP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در پرتو اصول سه گانه رستاخیز نه گروه فشاری وجود دارند که بخواهند کشور را به راهی که با منافع اقتصادی آنها تطبیق می‌کند بکشانند و نه منافع فردی که بخواهد از آزادیهای سیاسی برای نیل به هدفهای شخصی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پذیرفته‌ایم که یکی از مسلم‌ترین حقوق سیاسی هر ایرانی در عصر انقلاب حق آگاه شدن است و این آگاهی شامل مسائل داخلی و مسائل جهانی است باید اصرار داشته باشیم که مطبوعات و مجموعه وسایل ارتباط جمعی نیز این حق را به تمامی ایفا کنند </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سروش؛ تقویم تاریخ انقلاب اسلامی ایران،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طی مصاحبه دیگری در دوم مهر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ایجاد فضای باز سیاسی را در عرصه کشور ابتکار شاه خواند و بدون اشاره به اعمال فشار کارتر و آمریکایی‌ها، تصریح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بازتر شدن فضای سیاسی ایران به امر شاهنشاه بود</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به ادعای انصاری، شاه طرح بازتر کردن فضای سیاسی ایران را از سالها قبل مدّ نظر داشت و زمانی آن را عملی ساخت که احساس نمود عرصه عمومی کشور ظرفیت لازم برای پذیرش آن کسب کرده است</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به عقیده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سیاسی نتیجه طبیعی و اجتناب‌ناپذیر انقلاب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 xml:space="preserve">جناح سازنده در پیام نوروزیش که به مناسبت آغاز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گسترش آزادیهای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اولویتهای برنامه جناح در سال جدید خواند و اضافه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بی‌اعتنایی به مردم نوعی فساد است</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هنگامی که در فروردین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ناآرامیهای گسسته‌ای که در سال قبل آغاز شده بود، تداوم یافت و وقوع تظاهرات و شورشهای خیابانی در شهرهای مختلف بر نگرانی رژیم افزود؛ در کنار بخشی از حاکمیت که تلاش می‌کرد برای مهار ناآرامیها چاره‌ای پیدا کند، جناح سازنده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دست به کار شد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تشریح دلایل ناآرامیها، راه‌حل‌های خود</w:t>
      </w:r>
    </w:p>
    <w:p>
      <w:pPr>
        <w:pStyle w:val="BookText"/>
        <w:rPr/>
      </w:pPr>
      <w:r>
        <w:rPr>
          <w:rFonts w:ascii="IRNazanin" w:hAnsi="IRNazanin" w:eastAsia="IRNazanin"/>
          <w:color w:val="111111"/>
          <w:sz w:val="28"/>
          <w:sz w:val="28"/>
          <w:szCs w:val="28"/>
          <w:rtl w:val="true"/>
          <w:lang w:bidi="fa-IR"/>
        </w:rPr>
        <w:t>برای مقابله منطقی با آن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سیاسی جناح با تجزیه و تحلیل وقایع اخیر نتیجه‌گیری‌های زیر را پیشنهاد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تخریبی روزهای گذشته به دست گروههای کوچکی انجام شد که غالبا از شهری به شهر دیگری می‌رفتند و پس از حمله به تأسیسات گوناگون می‌گریختند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در دراز مدت کمترین اهمیتی ندارد اما در کوتاه مدت باید جلوی آنها گرفته شود تا از تکرار آن جلوگیری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سلاح ارعاب و تهدید از سوی هر کسی و هر گروه مغایر مفهوم فضای باز است که به اراده شاهنشاه از دو سال قبل آغاز شده و باید با قاطعیت ادامه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جمعی مملکت باید بیش از پیش به صورت عرصه مسابقه و مقایسه اندیشه‌ها و عقیده‌های گوناگون در آید و امکانات لازم برای ابراز وجود همه خیرخواهان</w:t>
      </w:r>
    </w:p>
    <w:p>
      <w:pPr>
        <w:pStyle w:val="BookText"/>
        <w:rPr/>
      </w:pPr>
      <w:r>
        <w:rPr>
          <w:rFonts w:ascii="IRNazanin" w:hAnsi="IRNazanin" w:eastAsia="IRNazanin"/>
          <w:color w:val="111111"/>
          <w:sz w:val="28"/>
          <w:sz w:val="28"/>
          <w:szCs w:val="28"/>
          <w:rtl w:val="true"/>
          <w:lang w:bidi="fa-IR"/>
        </w:rPr>
        <w:t>مملکت و مدافعان واقعی آزادی‌های قانونی را عرضه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دولتی و حزبی باید با برقراری ارتباط مستقیم‌تر با مردم و دیدار از شهرستان‌های مختلف به منظور ارزیابی مسائل در هر محل به تقویت روند گفت و شنود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کانون‌های حزبی، جناحهای حزبی و مجامع قانونی ملی باید بیش از همیشه به صورت کانون‌های اصیل برخورد آزادانه افکار و عقاید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گرایش ارتجاعی برای ایجاد وقفه در بازتر شدن فضای سیاسی مملکت و ایجاد محیطی سرشار از تهدید و خفقان محکوم است و مبارزه قاطع با آن وظیفه همفکران جناح سازنده و عموم مردم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عاملان هرج و مرج از حساب کسانی که خواستار ترجمان عملی هر چه بیشتر آزادیهای قانونی و تحولات دموکراتیک در مملکت هستند به کلی جدا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همه نهادهای قانونی مملکت و عموم مردم باید در جهت جذب هر چه بیشتر اعتماد عمومی و تشویق هر چه بیشتر همه مردم به بحث و اظهارنظر آزادانه و جلوگیری از</w:t>
      </w:r>
    </w:p>
    <w:p>
      <w:pPr>
        <w:pStyle w:val="BookText"/>
        <w:rPr/>
      </w:pPr>
      <w:r>
        <w:rPr>
          <w:rFonts w:ascii="IRNazanin" w:hAnsi="IRNazanin" w:eastAsia="IRNazanin"/>
          <w:color w:val="111111"/>
          <w:sz w:val="28"/>
          <w:sz w:val="28"/>
          <w:szCs w:val="28"/>
          <w:rtl w:val="true"/>
          <w:lang w:bidi="fa-IR"/>
        </w:rPr>
        <w:t>خشونت به کار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حق ندارد در ورای قانون عمل کند و یا اعمال قوانین را بدون مجوز در اختیار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مجری قوانین مملکت است و نمی‌تواند در این زمینه کمترین کوتاهی</w:t>
      </w:r>
    </w:p>
    <w:p>
      <w:pPr>
        <w:pStyle w:val="BookText"/>
        <w:rPr/>
      </w:pP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می‌توانند و باید در اعمال قوانین همکاری مثبت و فعال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انقلاب در نمایشگاه تخریبی خود در ایام عید کارت ویزیت خود را در یک عید دیدنی به سبک خاصی در شهرهای گوناگون به جای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آنها استقبال نکرد</w:t>
      </w:r>
    </w:p>
    <w:p>
      <w:pPr>
        <w:pStyle w:val="BookText"/>
        <w:rPr/>
      </w:pPr>
      <w:r>
        <w:rPr>
          <w:rFonts w:ascii="IRNazanin" w:hAnsi="IRNazanin" w:eastAsia="IRNazanin"/>
          <w:color w:val="111111"/>
          <w:sz w:val="28"/>
          <w:sz w:val="28"/>
          <w:szCs w:val="28"/>
          <w:rtl w:val="true"/>
          <w:lang w:bidi="fa-IR"/>
        </w:rPr>
        <w:t>اما هم اکنون آنها را می‌شناسند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نوسازی اقتصادی و اجتماعی مملکت در سالهای آغاز انقلاب شاه و ملت به شکست عوامل ضدانقلابی منجر شده اکنون نیز نوسازی زندگی سیاسی مملکت به اراده شاهنشاه و خواست اکثریت مردم ایران زمینه را برای شکست قاطع‌تر ضدانقلاب آماده می‌کند</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سازنده پیشنهاد کرد برای پایان دادن به مخالفتها، مسئولان امر دلایل نارضایتیها را در جامعه شناسایی کنند و در رفع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جناح سازنده وجود تبعیض، اختلاف شدید طبقاتی، مسائل و مشکلات ناشی از شهرنشینی بدون برنامه‌ریزی، تورم و گرانفروشی، عقب ماندگی و فساد دستگاه اداری، مهمترین دلایل بروز</w:t>
      </w:r>
    </w:p>
    <w:p>
      <w:pPr>
        <w:pStyle w:val="BookText"/>
        <w:rPr/>
      </w:pPr>
      <w:r>
        <w:rPr>
          <w:rFonts w:ascii="IRNazanin" w:hAnsi="IRNazanin" w:eastAsia="IRNazanin"/>
          <w:color w:val="111111"/>
          <w:sz w:val="28"/>
          <w:sz w:val="28"/>
          <w:szCs w:val="28"/>
          <w:rtl w:val="true"/>
          <w:lang w:bidi="fa-IR"/>
        </w:rPr>
        <w:t>نارضایتی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سازنده همچنین تصمیم گرفت برای آشنایی بیشتر با مشکلات و دلایلی که نارضایتی و مخالفت مردم را سبب شده است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از هم مسلکان جناحی خود را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و فرمانداری کل در سراسر کشور بفرستد تا بر اساس داده‌های این هیأتها</w:t>
      </w:r>
    </w:p>
    <w:p>
      <w:pPr>
        <w:pStyle w:val="BookText"/>
        <w:rPr/>
      </w:pPr>
      <w:r>
        <w:rPr>
          <w:rFonts w:ascii="IRNazanin" w:hAnsi="IRNazanin" w:eastAsia="IRNazanin"/>
          <w:color w:val="111111"/>
          <w:sz w:val="28"/>
          <w:sz w:val="28"/>
          <w:szCs w:val="28"/>
          <w:rtl w:val="true"/>
          <w:lang w:bidi="fa-IR"/>
        </w:rPr>
        <w:t>راه‌حلهای لازم جستجو کند و اجرای آن را از مسئولان بخواهد</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انصاری اعتراف کرد عقب‌ماندگی سیاسی نظام حاکم بر کشور مانع از گسترش مشارکت مردم در امور کشور شده و اصولاً نهادهایی نظیر حزب رستاخیز و جناحهای دوگانه آن از رشد سیاسی، اجتماعی لازم بهره‌ای نبرده‌اند و این خود عاملی جدی برای بروز نارضایتیهای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اظهارات انصاری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کرد که رشد نهادهایی که می‌بایست امکانات مشارکت سیاسی، اجتماعی مردم ما را گسترش دهند کمتر از رشد نهادهای اقتصادی و اجرایی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ما و جناحهای آن،</w:t>
      </w:r>
    </w:p>
    <w:p>
      <w:pPr>
        <w:pStyle w:val="BookText"/>
        <w:rPr/>
      </w:pPr>
      <w:r>
        <w:rPr>
          <w:rFonts w:ascii="IRNazanin" w:hAnsi="IRNazanin" w:eastAsia="IRNazanin"/>
          <w:color w:val="111111"/>
          <w:sz w:val="28"/>
          <w:sz w:val="28"/>
          <w:szCs w:val="28"/>
          <w:rtl w:val="true"/>
          <w:lang w:bidi="fa-IR"/>
        </w:rPr>
        <w:t>انجمنهای ملی و مطبوعات جزو نهادهایی هستند که به رشد کافی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این نهادها</w:t>
      </w:r>
    </w:p>
    <w:p>
      <w:pPr>
        <w:pStyle w:val="BookText"/>
        <w:rPr/>
      </w:pPr>
      <w:r>
        <w:rPr>
          <w:rFonts w:ascii="IRNazanin" w:hAnsi="IRNazanin" w:eastAsia="IRNazanin"/>
          <w:color w:val="111111"/>
          <w:sz w:val="28"/>
          <w:sz w:val="28"/>
          <w:szCs w:val="28"/>
          <w:rtl w:val="true"/>
          <w:lang w:bidi="fa-IR"/>
        </w:rPr>
        <w:t>و رشد سریع‌تر آنها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 ضرورت به برقراری دولت از یک طرف و ایجاد</w:t>
      </w:r>
    </w:p>
    <w:p>
      <w:pPr>
        <w:pStyle w:val="BookText"/>
        <w:rPr/>
      </w:pPr>
      <w:r>
        <w:rPr>
          <w:rFonts w:ascii="IRNazanin" w:hAnsi="IRNazanin" w:eastAsia="IRNazanin"/>
          <w:color w:val="111111"/>
          <w:sz w:val="28"/>
          <w:sz w:val="28"/>
          <w:szCs w:val="28"/>
          <w:rtl w:val="true"/>
          <w:lang w:bidi="fa-IR"/>
        </w:rPr>
        <w:t>تعادل میان احتیاج مردم به دولت و دولت به مردم از طرف دیگر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بازده و</w:t>
      </w:r>
    </w:p>
    <w:p>
      <w:pPr>
        <w:pStyle w:val="BookText"/>
        <w:rPr/>
      </w:pPr>
      <w:r>
        <w:rPr>
          <w:rFonts w:ascii="IRNazanin" w:hAnsi="IRNazanin" w:eastAsia="IRNazanin"/>
          <w:color w:val="111111"/>
          <w:sz w:val="28"/>
          <w:sz w:val="28"/>
          <w:szCs w:val="28"/>
          <w:rtl w:val="true"/>
          <w:lang w:bidi="fa-IR"/>
        </w:rPr>
        <w:t xml:space="preserve">بهره‌وری عوامل تولید در ایران از امکانات بالقوه ما پایین‌تر است </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برخلاف تلاشهایی که جناح سازنده در جهت مقابله با ناآرامیها صورت داد، جناح پیشرو از سوی برخی محافل دولتی و وابسته به حاکمیت متهم بود که نسبت به ناآرامیهای کشور واکنش مناسبی نشان نمی‌دهد و راه‌حلهای ارائه شده از سوی این جناح پاسخگوی وضعیت بحران زده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دوره مدیریت عبدالمجید مجیدی این اتهام بیشتر متوجه جناح پیشرو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می‌شد فعالیت جناح پیشرو نسبت به جناح رقیب، ناچیز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کناره‌گیری مجیدی و انتصاب سناتور نصراللّه مژدهی به عنوان هماهنگ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کننده، نسبت به گسترش فعالیت جناح پیشرو امیدواریهایی به وجود آمد</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در واقع، نسبت به فعالیتهای جناح سازنده، کوششهای جناح پیشرو برای مقابله با ناآرامیهای سیاسی کشور در</w:t>
      </w:r>
      <w:bookmarkStart w:id="263" w:name="pg868_11178"/>
    </w:p>
    <w:p>
      <w:pPr>
        <w:pStyle w:val="BookText"/>
        <w:rPr/>
      </w:pPr>
      <w:bookmarkEnd w:id="263"/>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جلوه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پیشرو بیش از آنکه ناآرامیهای کشور را از منظری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مورد توجه قرار داده و راه‌حلهای مسالمت‌آمیزی برای آن جستجو کند، طرفدار مقابله خشونت بار با حوادث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جناح سازنده طی نخستین روزهای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طی بیانیه‌هایی متعدد راه‌حلهای مسالمت‌جویانه و معقول‌تری در برابر مخالفان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آیندگان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 پیشرو حزب رستاخیز ملت ایران در یک بیانیه خواستار واکنش در برابر اخلالگری‌ها و خرابکاریهایی شده است که در واپسین روزهای سال کهنه و</w:t>
      </w:r>
    </w:p>
    <w:p>
      <w:pPr>
        <w:pStyle w:val="BookText"/>
        <w:rPr/>
      </w:pPr>
      <w:r>
        <w:rPr>
          <w:rFonts w:ascii="IRNazanin" w:hAnsi="IRNazanin" w:eastAsia="IRNazanin"/>
          <w:color w:val="111111"/>
          <w:sz w:val="28"/>
          <w:sz w:val="28"/>
          <w:szCs w:val="28"/>
          <w:rtl w:val="true"/>
          <w:lang w:bidi="fa-IR"/>
        </w:rPr>
        <w:t>نخستین روزهای سال نو در تهران و بسیاری از شهرستانها روی داده است</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جناح پیشرو، بر خلاف جناح سازنده عقیده داشت حزب رستاخیز و زیر مجموعه‌های آن وظایف محوله را به نیکی انجام داده‌اند و اگر مردم در جریان اقدامات انجام شده قرار</w:t>
      </w:r>
    </w:p>
    <w:p>
      <w:pPr>
        <w:pStyle w:val="BookText"/>
        <w:rPr/>
      </w:pPr>
      <w:r>
        <w:rPr>
          <w:rFonts w:ascii="IRNazanin" w:hAnsi="IRNazanin" w:eastAsia="IRNazanin"/>
          <w:color w:val="111111"/>
          <w:sz w:val="28"/>
          <w:sz w:val="28"/>
          <w:szCs w:val="28"/>
          <w:rtl w:val="true"/>
          <w:lang w:bidi="fa-IR"/>
        </w:rPr>
        <w:t>نگرفته‌اند، صرفا به خاطر فقدان یک نظام روابط عمومی و اطلاع رسانی کارآ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عقیده جناح پیشرو، یکی از دلایل عمده مخالفت خوانیهای آحاد مردم با حاکمیت ناآگاهی از حجم عظیم اقداماتی بود که تا آن هنگام در بخشهای مختلف کشور و در</w:t>
      </w:r>
    </w:p>
    <w:p>
      <w:pPr>
        <w:pStyle w:val="BookText"/>
        <w:rPr/>
      </w:pPr>
      <w:r>
        <w:rPr>
          <w:rFonts w:ascii="IRNazanin" w:hAnsi="IRNazanin" w:eastAsia="IRNazanin"/>
          <w:color w:val="111111"/>
          <w:sz w:val="28"/>
          <w:sz w:val="28"/>
          <w:szCs w:val="28"/>
          <w:rtl w:val="true"/>
          <w:lang w:bidi="fa-IR"/>
        </w:rPr>
        <w:t>زمینه‌های گوناگون سیاسی، اجتماعی و اقتصادی صورت گرفت</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چنانکه پیش‌بینی می‌شد با کناره‌گیری مجیدی، جانشین او سناتور مژدهی، روش مسالمت‌آمیز و آشتی جویانه‌تری در قبال مخالفان در پیش گرفت و خواستار به کار بستن سیاستهایی شد که نظر موافق و مساعد</w:t>
      </w:r>
    </w:p>
    <w:p>
      <w:pPr>
        <w:pStyle w:val="BookText"/>
        <w:rPr/>
      </w:pPr>
      <w:r>
        <w:rPr>
          <w:rFonts w:ascii="IRNazanin" w:hAnsi="IRNazanin" w:eastAsia="IRNazanin"/>
          <w:color w:val="111111"/>
          <w:sz w:val="28"/>
          <w:sz w:val="28"/>
          <w:szCs w:val="28"/>
          <w:rtl w:val="true"/>
          <w:lang w:bidi="fa-IR"/>
        </w:rPr>
        <w:t>مخالفان و معترضان را به سوی حاکمیت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 معتقد بود که دستگاههای سیاسی، تبلیغی و فرهنگی حاکمیت لزوما باید ابتکار عمل را در دست گرفته مجال واکنش جدی را از مخالفان سلب نمایند</w:t>
      </w:r>
      <w:r>
        <w:rPr>
          <w:rFonts w:eastAsia="IRNazanin" w:cs="IRNazanin"/>
          <w:color w:val="111111"/>
          <w:sz w:val="28"/>
          <w:szCs w:val="28"/>
          <w:rtl w:val="true"/>
          <w:lang w:bidi="fa-IR"/>
        </w:rPr>
        <w:t>.</w:t>
      </w:r>
      <w:r>
        <w:rPr>
          <w:rStyle w:val="FootnoteAnchor"/>
          <w:rtl w:val="true"/>
        </w:rPr>
        <w:footnoteReference w:id="1021"/>
      </w:r>
    </w:p>
    <w:p>
      <w:pPr>
        <w:pStyle w:val="Heading3"/>
        <w:numPr>
          <w:ilvl w:val="2"/>
          <w:numId w:val="1"/>
        </w:numPr>
        <w:rPr/>
      </w:pPr>
      <w:bookmarkStart w:id="264" w:name="__RefHeading___Toc6995816_211673320"/>
      <w:bookmarkStart w:id="265" w:name="_Toc94"/>
      <w:bookmarkEnd w:id="264"/>
      <w:r>
        <w:rPr>
          <w:rtl w:val="true"/>
        </w:rPr>
        <w:t>طرح تشکیل جناح سوم در حزب رستاخیز</w:t>
      </w:r>
      <w:bookmarkEnd w:id="26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تشکیل جناحهای دوگانه حزب رستاخیز، مسئولان امر در حزب و نیز شاه، بارها تأکید کردند که هرگز جناح سومی در حزب تأسیس نخواهد شد و دو جناح موجود به اندازه‌ای کفایت سیاسی و سازمانی دارند که بتوانند وظایف محوله از سوی حزب را به گونه‌ای</w:t>
      </w:r>
    </w:p>
    <w:p>
      <w:pPr>
        <w:pStyle w:val="BookText"/>
        <w:rPr/>
      </w:pPr>
      <w:r>
        <w:rPr>
          <w:rFonts w:ascii="IRNazanin" w:hAnsi="IRNazanin" w:eastAsia="IRNazanin"/>
          <w:color w:val="111111"/>
          <w:sz w:val="28"/>
          <w:sz w:val="28"/>
          <w:szCs w:val="28"/>
          <w:rtl w:val="true"/>
          <w:lang w:bidi="fa-IR"/>
        </w:rPr>
        <w:t>مطلوب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پس از آغاز ناآرامیهای تدریجی در نقاط مختلف کشور و آشکار شدن ناکارآیی جناحهای دوگانه حزب در مواجهه جدی و منطقی با رخدادها بود که فکر تأسیس جناح سوم حزب، در مخیله برخی دست‌اندرکاران امور کشور ریشه دوانید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از حل مشکلات پیش آمده آشکارا احساس ناتوانی می‌کرد، تحت القائات دکتر هوشنگ نهاوندی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بررسی مسائل ایران در پرتو انقلاب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تأسیس جناح</w:t>
      </w:r>
    </w:p>
    <w:p>
      <w:pPr>
        <w:pStyle w:val="BookText"/>
        <w:rPr/>
      </w:pPr>
      <w:r>
        <w:rPr>
          <w:rFonts w:ascii="IRNazanin" w:hAnsi="IRNazanin" w:eastAsia="IRNazanin"/>
          <w:color w:val="111111"/>
          <w:sz w:val="28"/>
          <w:sz w:val="28"/>
          <w:szCs w:val="28"/>
          <w:rtl w:val="true"/>
          <w:lang w:bidi="fa-IR"/>
        </w:rPr>
        <w:t>سومی در حزب روی خوش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طی ماههای نخست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 شدیدی از سوء عملکرد حزب رستاخیز به عمل آورده و دستگاه رهبری حزب را متهم کرده بود که در مقابل حوادث و ناآرامیهای جاری کشور واکنش ضعیف و عاجزانه‌ای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گویی تحت‌تأثیر این انتقادات قرار گرفته بود، امیدوار شد با بهره‌گیری از نهاوندی و گروه تحت ریاست او، بر مشکلات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موضع جدید شاه، جمشید آموزگار دبیرکل وقت حزب رستاخیز در اول 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برای تشکیل جناحهای بیشتر در حزب محدودیتی وجود ندارد و اساسنامه حزب هم بر سر راه تشکیل جناحهای دیگری در حزب مانعی ایجاد نکرده است</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در بهمن ماه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مناسبت آغاز دهمین سال اصلاحات موسوم به انقلاب سفید توصیه کرد، گروهی از دانشگاهیان وفادار به انقلاب سفید و مجموعه اقدامات او روند</w:t>
      </w:r>
    </w:p>
    <w:p>
      <w:pPr>
        <w:pStyle w:val="BookText"/>
        <w:rPr/>
      </w:pPr>
      <w:r>
        <w:rPr>
          <w:rFonts w:ascii="IRNazanin" w:hAnsi="IRNazanin" w:eastAsia="IRNazanin"/>
          <w:color w:val="111111"/>
          <w:sz w:val="28"/>
          <w:sz w:val="28"/>
          <w:szCs w:val="28"/>
          <w:rtl w:val="true"/>
          <w:lang w:bidi="fa-IR"/>
        </w:rPr>
        <w:t xml:space="preserve">تحولات سیاسی،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طی ده سال گذشته بررسی کنند و راهکارهایی برای</w:t>
      </w:r>
    </w:p>
    <w:p>
      <w:pPr>
        <w:pStyle w:val="BookText"/>
        <w:rPr/>
      </w:pPr>
      <w:r>
        <w:rPr>
          <w:rFonts w:ascii="IRNazanin" w:hAnsi="IRNazanin" w:eastAsia="IRNazanin"/>
          <w:color w:val="111111"/>
          <w:sz w:val="28"/>
          <w:sz w:val="28"/>
          <w:szCs w:val="28"/>
          <w:rtl w:val="true"/>
          <w:lang w:bidi="fa-IR"/>
        </w:rPr>
        <w:t>بهبود اوضاع کشور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بررسی مسائل ایران در پرتو انقلاب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کرد و بر خلاف انتظار شاه کارش را جدی گرفت</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 xml:space="preserve">شاه طی ملاقاتی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رهبران حزب ایران نوین داشت هدف از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بررسی مسائل ایران در پرتو انقلاب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ما عده‌ای از دانشگاه و اندیشمندان را خواسته‌ایم تا انقلاب ایران را با هر چه که دلشان می‌خواهد مقایسه کنند و اگر پیشنهادی دارند بدهند تا اگر پیشنهادشان صحیح باشد ما آن را قبول کنیم و به اصول انقلاب ایران اضافه نموده و یا جایگزین آن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 حد به افکار و اندیشه‌های نو آزادی می‌دهیم</w:t>
      </w:r>
      <w:r>
        <w:rPr>
          <w:rFonts w:eastAsia="IRNazanin" w:cs="IRNazanin"/>
          <w:color w:val="111111"/>
          <w:sz w:val="28"/>
          <w:szCs w:val="28"/>
          <w:rtl w:val="true"/>
          <w:lang w:bidi="fa-IR"/>
        </w:rPr>
        <w:t>.</w:t>
      </w:r>
      <w:r>
        <w:rPr>
          <w:rStyle w:val="FootnoteAnchor"/>
          <w:rtl w:val="true"/>
        </w:rPr>
        <w:footnoteReference w:id="102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بررسی مسائل ایران، تا واپسین روزهای حیات رژیم پهلوی به فعالیت خود ادامه</w:t>
      </w:r>
    </w:p>
    <w:p>
      <w:pPr>
        <w:pStyle w:val="BookText"/>
        <w:rPr/>
      </w:pPr>
      <w:r>
        <w:rPr>
          <w:rFonts w:ascii="IRNazanin" w:hAnsi="IRNazanin" w:eastAsia="IRNazanin"/>
          <w:color w:val="111111"/>
          <w:sz w:val="28"/>
          <w:sz w:val="28"/>
          <w:szCs w:val="28"/>
          <w:rtl w:val="true"/>
          <w:lang w:bidi="fa-IR"/>
        </w:rPr>
        <w:t>داد و در طول دوران فعالیت حزب رستاخیز، هر از چند گاه با تشکیل جلساتی مشورتی، برخی مسائل و مشکلات جاری کشور را مورد تجزیه و تحلیل قرار داده و نتیجه یافته‌های خود را طی گزارشاتی در اختیار مسئولان امر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در لابلای نوشته‌های</w:t>
      </w:r>
    </w:p>
    <w:p>
      <w:pPr>
        <w:pStyle w:val="BookText"/>
        <w:rPr/>
      </w:pPr>
      <w:r>
        <w:rPr>
          <w:rFonts w:ascii="IRNazanin" w:hAnsi="IRNazanin" w:eastAsia="IRNazanin"/>
          <w:color w:val="111111"/>
          <w:sz w:val="28"/>
          <w:sz w:val="28"/>
          <w:szCs w:val="28"/>
          <w:rtl w:val="true"/>
          <w:lang w:bidi="fa-IR"/>
        </w:rPr>
        <w:t>خصوصی‌اش بارها از گروه بررسی مسائل ایران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عقیده داشت این گروه بیش از هر چیز، جهت مقابله با سلطه‌گری و یکه‌تازیهای حزب ایران نوین تشکیل شد</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xml:space="preserve">ولی، به‌رغم عقیده علم این گروه پس از انحلال احزاب پیشین و تشکیل حزب رستاخیز بر جای ماند و در جریان گسترش ناآرامیهای سیاسی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آن بیشتر هم</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اعضای گروه بررسی مسائل ایران را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ذکر می‌کند</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 xml:space="preserve">در برخی منابع آن دوره تعداد اعضای این گروه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اسداللّه علم در همان اوایل تشکیل گروه بررسی مسائل ایران سعی کرد تا از آن رقیبی جدی در برابر حزب ایران نوین بتراشد و در این راستا هر از چند گاه به شاه پیشنهاد می‌کرد با برخی حمایتها مواضع این گروه را در برابر دولت و ابزارهای سیاسی آن تقویت نماید</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اسداللّه علم در نوشته‌های خصوصی‌اش تصریح می‌کند که امیر عباس هویدا، نخست‌وزیر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هوشنگ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این که مبادا جمعیت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بررسی مسائل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حکمرانی مطلق حزب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ایران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روزی دردسر شود</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پس از تشکیل حزب رستاخیز شاه بارها از عملکرد گروه بررسی مسائل ایران قدردانی کرد و بر لزوم تداوم فعالیت آنان پای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لازم می‌دانم از زحمات و مطالعات عمیق این گروه در مورد مسائل مختلف اظهار امتنان بکنم و اضافه نمایم که البته غیر از این هم انتظار نمی‌رفت، معهذا باید این را به حساب آورد که علاوه بر تمام کارهای علمی و دانشگاهی که دارید، این مقدار وقت گرانبهایی را که دارید، با دقت صرف این کارها می‌کنید و این فقط ناشی از علاقه و ایمانی است که مسلما به وظیفه‌ای که به عهده شما خانمها و آقایان محول شده است دارید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دارید تمام مطالعاتی که شما می‌کنید ما به قسمتهای مربوطه برای رسیدگی و نتیجه‌گیری می‌فرستیم و مطالب جدیدی هم که می‌آید برای شما خوراک فکری است و موجب خواهد شد</w:t>
      </w:r>
    </w:p>
    <w:p>
      <w:pPr>
        <w:pStyle w:val="BookText"/>
        <w:rPr/>
      </w:pPr>
      <w:r>
        <w:rPr>
          <w:rFonts w:ascii="IRNazanin" w:hAnsi="IRNazanin" w:eastAsia="IRNazanin"/>
          <w:color w:val="111111"/>
          <w:sz w:val="28"/>
          <w:sz w:val="28"/>
          <w:szCs w:val="28"/>
          <w:rtl w:val="true"/>
          <w:lang w:bidi="fa-IR"/>
        </w:rPr>
        <w:t>که راه‌حلهای شما در پیش پای مسئولان امر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کار شما در اصل، مشارکت افراد در امور مملکتی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افرادی مثل شما که پایه تحصیلات عالی دارید یک انتظار</w:t>
      </w:r>
    </w:p>
    <w:p>
      <w:pPr>
        <w:pStyle w:val="BookText"/>
        <w:rPr/>
      </w:pPr>
      <w:r>
        <w:rPr>
          <w:rFonts w:ascii="IRNazanin" w:hAnsi="IRNazanin" w:eastAsia="IRNazanin"/>
          <w:color w:val="111111"/>
          <w:sz w:val="28"/>
          <w:sz w:val="28"/>
          <w:szCs w:val="28"/>
          <w:rtl w:val="true"/>
          <w:lang w:bidi="fa-IR"/>
        </w:rPr>
        <w:t>هست و از افرادی که در مشاغل دیگر هستند انتظار دیگر و حال کار شما ساختمان یک ایرانی</w:t>
      </w:r>
    </w:p>
    <w:p>
      <w:pPr>
        <w:pStyle w:val="BookText"/>
        <w:rPr/>
      </w:pPr>
      <w:r>
        <w:rPr>
          <w:rFonts w:ascii="IRNazanin" w:hAnsi="IRNazanin" w:eastAsia="IRNazanin"/>
          <w:color w:val="111111"/>
          <w:sz w:val="28"/>
          <w:sz w:val="28"/>
          <w:szCs w:val="28"/>
          <w:rtl w:val="true"/>
          <w:lang w:bidi="fa-IR"/>
        </w:rPr>
        <w:t>مترقی، متمدن، خوشبخت، آزاد و مقتدر خواهد بود</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در گردهمایی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کاخ نیاوران تشکیل شد، شاه بار دیگر اقدامات و عملکرد گروه بررسی مسائل ایران را ستود و از آنان خواست حزب رستاخیز را در اهداف و مقاصدش یاری دهند</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بدین ترتیب گروه مذکور تا واپسین لحظه‌های حیات سیاسی رژیم پهلوی، با دیدگاههایش توانسته بود همواره رضایت خاطر شاه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وقتی نهاوندی از اواخر خردادماه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عملکرد حزب رستاخیز را به شدت مورد انتقاد قرار داد، نه تنها از سوی شاه مورد بازخواست قرار نگرفت؛ بلکه، تشویق هم شد تا برای بازسازی نظام از هم گسیخته حزب رستاخیز پای پیش نهد و با بهره‌گیری از یاری</w:t>
      </w:r>
    </w:p>
    <w:p>
      <w:pPr>
        <w:pStyle w:val="BookText"/>
        <w:rPr/>
      </w:pPr>
      <w:r>
        <w:rPr>
          <w:rFonts w:ascii="IRNazanin" w:hAnsi="IRNazanin" w:eastAsia="IRNazanin"/>
          <w:color w:val="111111"/>
          <w:sz w:val="28"/>
          <w:sz w:val="28"/>
          <w:szCs w:val="28"/>
          <w:rtl w:val="true"/>
          <w:lang w:bidi="fa-IR"/>
        </w:rPr>
        <w:t>گروه بررسی مسائل ایران در مهار بحران پیش آمده سهمی به سزا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در</w:t>
      </w:r>
    </w:p>
    <w:p>
      <w:pPr>
        <w:pStyle w:val="BookText"/>
        <w:rPr/>
      </w:pPr>
      <w:r>
        <w:rPr>
          <w:rFonts w:ascii="IRNazanin" w:hAnsi="IRNazanin" w:eastAsia="IRNazanin"/>
          <w:color w:val="111111"/>
          <w:sz w:val="28"/>
          <w:sz w:val="28"/>
          <w:szCs w:val="28"/>
          <w:rtl w:val="true"/>
          <w:lang w:bidi="fa-IR"/>
        </w:rPr>
        <w:t xml:space="preserve">اول تیر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اظهار داشت مجموعه عوامل حزب از انجام وظایف خود در قبال حزب و آرمانهای انقلاب سفید غافل مانده‌اند و هرگز برنامه انسجام یافته‌ای برای اجرای</w:t>
      </w:r>
    </w:p>
    <w:p>
      <w:pPr>
        <w:pStyle w:val="BookText"/>
        <w:rPr/>
      </w:pPr>
      <w:r>
        <w:rPr>
          <w:rFonts w:ascii="IRNazanin" w:hAnsi="IRNazanin" w:eastAsia="IRNazanin"/>
          <w:color w:val="111111"/>
          <w:sz w:val="28"/>
          <w:sz w:val="28"/>
          <w:szCs w:val="28"/>
          <w:rtl w:val="true"/>
          <w:lang w:bidi="fa-IR"/>
        </w:rPr>
        <w:t>اصول شناخته شده حزب طرح‌ریزی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نهاوندی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ماههای متعددی که از تشکیل حزب رستاخیز ملت ایران می‌گذرد با تمام حسن نیتهای افرادی که خود بنده هم جزو</w:t>
      </w:r>
    </w:p>
    <w:p>
      <w:pPr>
        <w:pStyle w:val="BookText"/>
        <w:rPr/>
      </w:pPr>
      <w:r>
        <w:rPr>
          <w:rFonts w:ascii="IRNazanin" w:hAnsi="IRNazanin" w:eastAsia="IRNazanin"/>
          <w:color w:val="111111"/>
          <w:sz w:val="28"/>
          <w:sz w:val="28"/>
          <w:szCs w:val="28"/>
          <w:rtl w:val="true"/>
          <w:lang w:bidi="fa-IR"/>
        </w:rPr>
        <w:t xml:space="preserve">آنها بودم به دلایل مختلف موفق نشدیم جز تکرار مکررات در مورد فلسفه انقلاب شاه و ملت و آن چیز که همه می‌دانیم به السنه مختلف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واقعا نتوانستیم برنامه کاملی</w:t>
      </w:r>
    </w:p>
    <w:p>
      <w:pPr>
        <w:pStyle w:val="BookText"/>
        <w:rPr/>
      </w:pPr>
      <w:r>
        <w:rPr>
          <w:rFonts w:ascii="IRNazanin" w:hAnsi="IRNazanin" w:eastAsia="IRNazanin"/>
          <w:color w:val="111111"/>
          <w:sz w:val="28"/>
          <w:sz w:val="28"/>
          <w:szCs w:val="28"/>
          <w:rtl w:val="true"/>
          <w:lang w:bidi="fa-IR"/>
        </w:rPr>
        <w:t>برای اجرای فلسفه انقلاب را ارائه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حزب رستاخیز ملت ایران این کار را</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متأسفانه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حزب نکرد، بعضی از شما تمام تقصیرها را به گردن حزب انداختید ولی حزب بالاخره خودمان هستیم، از معاون دبیرکل که اینجا نشسته تا بنده که مدتی عضو دفتر سیاسی بوده‌ام و دیگران نکردیم </w:t>
      </w:r>
      <w:r>
        <w:rPr>
          <w:rFonts w:eastAsia="IRNazanin" w:cs="IRNazanin"/>
          <w:color w:val="111111"/>
          <w:sz w:val="28"/>
          <w:szCs w:val="28"/>
          <w:rtl w:val="true"/>
          <w:lang w:bidi="fa-IR"/>
        </w:rPr>
        <w:t>...»</w:t>
      </w:r>
      <w:r>
        <w:rPr>
          <w:rStyle w:val="FootnoteAnchor"/>
          <w:rtl w:val="true"/>
        </w:rPr>
        <w:footnoteReference w:id="103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نهاوندی در بخشهای دیگری از سخنان انتقادآمیزش با تأسی به اظهار نارضایتی شاه از عملکرد حزب رستاخیز، رهبران و اعضای مؤثر حزب را به خاطر قصوری که در پیشبرد اهداف آن نشان داده بودند نکوهش نمود و اظهار تأسف کرد که اندیشه‌های پویای شاه که در</w:t>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تأسیس حزب واحد و فراگیر رستاخیز متبلور شده بود از سوی مجریان و مسئولان مربوطه نادیده گرفته شده و نسبت به آرمانهای متعالی شاه بی‌مهری کرده‌اند</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 xml:space="preserve">گروه بررسی مسائل ایران نتیجه تحقیقات درباره دلایل رکود حاکم بر حزب رستاخیز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نشریات آن روزگار به چاپ سپرد و آیینه تمام‌نمایی از نظام حاکم بر حزب رستاخیز را به مخاطبانش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قضاوت گروه بررسی مسائل ایران درباره حزب و زیر مجموعه‌های پرشمار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رستاخیز نوع خاصی از سازمان سیاسی در مقیاس یک کشور بود که اگر خوب مراقبت می‌شد می‌توانست بهترین نیازها و تشکیلات سیاسی دوره انتقال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دردناک‌ترین مسئله این است که فلسفه رستاخیز را در حزب تعلیم نمی‌دهند و آموزش سیاسی مرجع ندارد و هیچ برنامه</w:t>
      </w:r>
    </w:p>
    <w:p>
      <w:pPr>
        <w:pStyle w:val="BookText"/>
        <w:rPr/>
      </w:pPr>
      <w:r>
        <w:rPr>
          <w:rFonts w:ascii="IRNazanin" w:hAnsi="IRNazanin" w:eastAsia="IRNazanin"/>
          <w:color w:val="111111"/>
          <w:sz w:val="28"/>
          <w:sz w:val="28"/>
          <w:szCs w:val="28"/>
          <w:rtl w:val="true"/>
          <w:lang w:bidi="fa-IR"/>
        </w:rPr>
        <w:t>جامعی بر اساس مبانی فلسفی انقلاب ارائه نشده است و از گفتگوی مرامی در داخل حزب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دیگری که در اینجا لازم به ذکر است ضعف شدید جناحها و تشریفاتی کردن آنها است که نه تنها خلاقیت فکری را موجب نشد بلکه بر سرخوردگیهای دیگری نیز منتهی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ابراز عقیده‌های کلی و در مواقع معین 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نظرات آنها از یکدیگر حتی برای اعضایشان آسان نبود و به تشکیل جلسات محدود و نمایشی در اطاقهای در بسته و باشگاهها اکتفا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رهبری، نقایص سازمانی، صوری بودن کانون‌ها، فقدان آموزش سیاسی، خفگی تا حد مردگی جناحها، بوروکراسی، خودسری نشریات حزبی و از همه مهمتر ابهام در رابطه و گاهی فقدان رابطه حزب و مجلس و دولت، ناموزونی</w:t>
      </w:r>
    </w:p>
    <w:p>
      <w:pPr>
        <w:pStyle w:val="BookText"/>
        <w:rPr/>
      </w:pPr>
      <w:r>
        <w:rPr>
          <w:rFonts w:ascii="IRNazanin" w:hAnsi="IRNazanin" w:eastAsia="IRNazanin"/>
          <w:color w:val="111111"/>
          <w:sz w:val="28"/>
          <w:sz w:val="28"/>
          <w:szCs w:val="28"/>
          <w:rtl w:val="true"/>
          <w:lang w:bidi="fa-IR"/>
        </w:rPr>
        <w:t>توزیع اعتبارات حزبی، عدم پرورش کادر تازه نفس، رفته رفته کار خود را کرد و منتهی به</w:t>
      </w:r>
    </w:p>
    <w:p>
      <w:pPr>
        <w:pStyle w:val="BookText"/>
        <w:rPr/>
      </w:pPr>
      <w:r>
        <w:rPr>
          <w:rFonts w:ascii="IRNazanin" w:hAnsi="IRNazanin" w:eastAsia="IRNazanin"/>
          <w:color w:val="111111"/>
          <w:sz w:val="28"/>
          <w:sz w:val="28"/>
          <w:szCs w:val="28"/>
          <w:rtl w:val="true"/>
          <w:lang w:bidi="fa-IR"/>
        </w:rPr>
        <w:t>ضعف مشارکت و بی‌تفاوتی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بی‌تفاوتی انتخابات میان دوره‌ای تهران بود که در آن میزان مشارکت به نزدیک صفر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حسن نیت غیرقابل تردید میدان تفکر</w:t>
      </w:r>
    </w:p>
    <w:p>
      <w:pPr>
        <w:pStyle w:val="BookText"/>
        <w:rPr/>
      </w:pPr>
      <w:r>
        <w:rPr>
          <w:rFonts w:ascii="IRNazanin" w:hAnsi="IRNazanin" w:eastAsia="IRNazanin"/>
          <w:color w:val="111111"/>
          <w:sz w:val="28"/>
          <w:sz w:val="28"/>
          <w:szCs w:val="28"/>
          <w:rtl w:val="true"/>
          <w:lang w:bidi="fa-IR"/>
        </w:rPr>
        <w:t>سیاسی را حزب برای مخالفان و عوامفریبان خالی گذاشته و نه توانسته فلسفه انقلاب را گسترش</w:t>
      </w:r>
    </w:p>
    <w:p>
      <w:pPr>
        <w:pStyle w:val="BookText"/>
        <w:rPr/>
      </w:pPr>
      <w:r>
        <w:rPr>
          <w:rFonts w:ascii="IRNazanin" w:hAnsi="IRNazanin" w:eastAsia="IRNazanin"/>
          <w:color w:val="111111"/>
          <w:sz w:val="28"/>
          <w:sz w:val="28"/>
          <w:szCs w:val="28"/>
          <w:rtl w:val="true"/>
          <w:lang w:bidi="fa-IR"/>
        </w:rPr>
        <w:t>دهد و نه طرح و برنامه‌های جالب به معرض قضاوت افکار عمومی بگذارد</w:t>
      </w:r>
      <w:r>
        <w:rPr>
          <w:rFonts w:eastAsia="IRNazanin" w:cs="IRNazanin"/>
          <w:color w:val="111111"/>
          <w:sz w:val="28"/>
          <w:szCs w:val="28"/>
          <w:rtl w:val="true"/>
          <w:lang w:bidi="fa-IR"/>
        </w:rPr>
        <w:t>.</w:t>
      </w:r>
      <w:r>
        <w:rPr>
          <w:rStyle w:val="FootnoteAnchor"/>
          <w:rtl w:val="true"/>
        </w:rPr>
        <w:footnoteReference w:id="1033"/>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قبل از انتشار این بیانیه انتقادی گروه بررسی مسائل ایران، تعدادی از اعضای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سابق حزب پان ایرانیستها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خود از حزب رستاخیز را اعلام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آنان، مسئولان حزب رستاخیز و سایر دستگاههای دولتی و اجرایی را سخت نگران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افرادی نظیر گروه بررسی مسائل ایران و نهاوندی از عملکرد ضعیف حزب رستاخیز انتقاد کردند و بحران حاکم بر حزب را علت اصلی خروج اعضا از حزب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پیش از آن صراحتا از عملکرد حزب رستاخیز</w:t>
      </w:r>
    </w:p>
    <w:p>
      <w:pPr>
        <w:pStyle w:val="BookText"/>
        <w:rPr/>
      </w:pPr>
      <w:r>
        <w:rPr>
          <w:rFonts w:ascii="IRNazanin" w:hAnsi="IRNazanin" w:eastAsia="IRNazanin"/>
          <w:color w:val="111111"/>
          <w:sz w:val="28"/>
          <w:sz w:val="28"/>
          <w:szCs w:val="28"/>
          <w:rtl w:val="true"/>
          <w:lang w:bidi="fa-IR"/>
        </w:rPr>
        <w:t>اظهار نارضایتی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فضای لازم برای انتقاد صریح و آشکار از عملکرد سوء حزب رستاخیز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سخنان صریح نهاوندی و گروه او در انتقاد از حزب</w:t>
      </w:r>
    </w:p>
    <w:p>
      <w:pPr>
        <w:pStyle w:val="BookText"/>
        <w:rPr/>
      </w:pPr>
      <w:r>
        <w:rPr>
          <w:rFonts w:ascii="IRNazanin" w:hAnsi="IRNazanin" w:eastAsia="IRNazanin"/>
          <w:color w:val="111111"/>
          <w:sz w:val="28"/>
          <w:sz w:val="28"/>
          <w:szCs w:val="28"/>
          <w:rtl w:val="true"/>
          <w:lang w:bidi="fa-IR"/>
        </w:rPr>
        <w:t>رستاخیز رهبران حزب را به شدت عصبانی کرد و به‌ویژه دکتر جمشید آموزگار این اظهارات را بی‌اعتبار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آموزگار تلاش کرد با فعال‌سازی جناحهای حزب و</w:t>
      </w:r>
    </w:p>
    <w:p>
      <w:pPr>
        <w:pStyle w:val="BookText"/>
        <w:rPr/>
      </w:pPr>
      <w:r>
        <w:rPr>
          <w:rFonts w:ascii="IRNazanin" w:hAnsi="IRNazanin" w:eastAsia="IRNazanin"/>
          <w:color w:val="111111"/>
          <w:sz w:val="28"/>
          <w:sz w:val="28"/>
          <w:szCs w:val="28"/>
          <w:rtl w:val="true"/>
          <w:lang w:bidi="fa-IR"/>
        </w:rPr>
        <w:t>نیز موافقت با تشکیل جناحی جدید وضعیت بحرانی حاکم بر حزب رستاخیز را اندکی التیام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گروه بررسی مسائل ایران همراه با نهاوندی به حضور شاه رسیدند و شاه به طور تلویحی به آنان گوشزد نمود به شیوه‌ای عملی‌تر در امور جاری</w:t>
      </w:r>
    </w:p>
    <w:p>
      <w:pPr>
        <w:pStyle w:val="BookText"/>
        <w:rPr/>
      </w:pPr>
      <w:r>
        <w:rPr>
          <w:rFonts w:ascii="IRNazanin" w:hAnsi="IRNazanin" w:eastAsia="IRNazanin"/>
          <w:color w:val="111111"/>
          <w:sz w:val="28"/>
          <w:sz w:val="28"/>
          <w:szCs w:val="28"/>
          <w:rtl w:val="true"/>
          <w:lang w:bidi="fa-IR"/>
        </w:rPr>
        <w:t>کشور مشارکت جویند</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 xml:space="preserve">مدتی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نهاوندی مدعی شد که زمان آن فرا رسیده که مسئولیت‌های اجرایی تازه‌ای با نقش سیاسی مشخص بر عهده بگیرد</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بدین ترتیب، نهاوندی و گروه بررسی مسائل ایران آماده شد تا با تشکیل جناح سومی در حزب به طور فعال‌تری در</w:t>
      </w:r>
    </w:p>
    <w:p>
      <w:pPr>
        <w:pStyle w:val="BookText"/>
        <w:rPr/>
      </w:pPr>
      <w:r>
        <w:rPr>
          <w:rFonts w:ascii="IRNazanin" w:hAnsi="IRNazanin" w:eastAsia="IRNazanin"/>
          <w:color w:val="111111"/>
          <w:sz w:val="28"/>
          <w:sz w:val="28"/>
          <w:szCs w:val="28"/>
          <w:rtl w:val="true"/>
          <w:lang w:bidi="fa-IR"/>
        </w:rPr>
        <w:t>تحولات سیاسی جاری کشور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نهاوندی همراه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گروه بررسی مسائل ایران جلسه‌ای مشورتی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جلسه، نهاوندی از مجموع عملکرد حزب رستاخیز انتقاد نمود و سپس شرایط ده‌گانه‌ای را از سوی</w:t>
      </w:r>
    </w:p>
    <w:p>
      <w:pPr>
        <w:pStyle w:val="BookText"/>
        <w:rPr/>
      </w:pPr>
      <w:r>
        <w:rPr>
          <w:rFonts w:ascii="IRNazanin" w:hAnsi="IRNazanin" w:eastAsia="IRNazanin"/>
          <w:color w:val="111111"/>
          <w:sz w:val="28"/>
          <w:sz w:val="28"/>
          <w:szCs w:val="28"/>
          <w:rtl w:val="true"/>
          <w:lang w:bidi="fa-IR"/>
        </w:rPr>
        <w:t>گروه بررسی مسائل ایران مطرح کرد تا هرگاه مورد قبول آموزگار، دبیرکل حزب رستاخیز قرار گیرد، گروه فوق جناح سومی تشکیل داده، حزب رستاخیز را در حل مشکلاتش یاری دهد</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برخی از شروط گروه بررسی مسائل ایران برای تأسیس جناح جدید در حزب رستاخیز به قرار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بررسی مسائل ایران در پرتو انقلاب شاه و ملت و جناحهای حزب باید امکان کامل اظهارنظر در مسائل مملکتی وجود داشته باشد و سازمانهای دولتی همه اطلاعات و اسناد</w:t>
      </w:r>
    </w:p>
    <w:p>
      <w:pPr>
        <w:pStyle w:val="BookText"/>
        <w:rPr/>
      </w:pPr>
      <w:r>
        <w:rPr>
          <w:rFonts w:ascii="IRNazanin" w:hAnsi="IRNazanin" w:eastAsia="IRNazanin"/>
          <w:color w:val="111111"/>
          <w:sz w:val="28"/>
          <w:sz w:val="28"/>
          <w:szCs w:val="28"/>
          <w:rtl w:val="true"/>
          <w:lang w:bidi="fa-IR"/>
        </w:rPr>
        <w:t>لازم را در این زمینه در اختیار آنان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در مرحله جدید فعالیت خویش بحث درباره مسائل مربوط به مرامها و نظامهای عقیدتی را از طریق انتشار مقالات و نشریات و تشکیل جلسات گفت و شنود با گروههای روشنفکر و کلیه گروههای صنوف اجتماعی به مقیاسی وسیع گسترش خواهد داد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بحث درباره فلسفه انقلاب شاه و ملت و جلوه‌ها و جنبه‌های آن و جستجوی مستمر در پویایی فلسفه انقلاب و مقایسه آن را با تجربیات سایر ملل و ممالک جهان و نشر آن را در</w:t>
      </w:r>
    </w:p>
    <w:p>
      <w:pPr>
        <w:pStyle w:val="BookText"/>
        <w:rPr/>
      </w:pPr>
      <w:r>
        <w:rPr>
          <w:rFonts w:ascii="IRNazanin" w:hAnsi="IRNazanin" w:eastAsia="IRNazanin"/>
          <w:color w:val="111111"/>
          <w:sz w:val="28"/>
          <w:sz w:val="28"/>
          <w:szCs w:val="28"/>
          <w:rtl w:val="true"/>
          <w:lang w:bidi="fa-IR"/>
        </w:rPr>
        <w:t>مقیاس ملی و جهانی وظیفه اساسی خود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در کلیه برنامه‌ها و مسائل ملی و مملکتی و سیاست‌های اجرایی بر اساس فلسفه انقلاب شاه و ملت و قانون اساسی اظهارنظر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بر این اساس پایگاههای فکری و برنامه‌های اساسی اجرایی هماهنگ ارائه می‌دهد و برای بحث درباره آنها اجتماعات کوچک و بزرگ تشکیل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آموزش ملی و سیاسی نه به عنوان تحمیل یک نظام عقیدتی خاص بلکه برای آماده‌سازی بیشتر ایرانیان جهت مشارکت در امور عمومی و تحکیم ارتباط میان ملت و مملکت</w:t>
      </w:r>
    </w:p>
    <w:p>
      <w:pPr>
        <w:pStyle w:val="BookText"/>
        <w:rPr/>
      </w:pPr>
      <w:r>
        <w:rPr>
          <w:rFonts w:ascii="IRNazanin" w:hAnsi="IRNazanin" w:eastAsia="IRNazanin"/>
          <w:color w:val="111111"/>
          <w:sz w:val="28"/>
          <w:sz w:val="28"/>
          <w:szCs w:val="28"/>
          <w:rtl w:val="true"/>
          <w:lang w:bidi="fa-IR"/>
        </w:rPr>
        <w:t>و پرورش شخصیتهای سیاسی از ضرورتهای قوام وحدت ملی می‌شناسد و با تمام نیروی خود در این زمینه اقدام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گروه انتشار مجله جامعه نوین را همچنان برای بیان ارائه طرحها و نظرات خود ادامه خواهد داد و اگر ضروری باشد آهنگ انتشار آن را سریع‌تر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مکانیسم بحث و نتیجه‌گیری واقعی و مؤثر درباره طرحها و پیشنهاد برنامه‌ها به صورت کمیته منتخب و محدودی از نظر سیاسی که به مسئولین جناحهای حزب نیز شامل باشد ضروری است که ریاست آن با رئیس دفتر سیاسی حزب خواهد بود و نتایج بررسی‌های آن به عرض قضاوت و داوری مراجع حزب و افکار عمومی گذاشته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زمینه‌های مسائل ملی گروه با تشکیل جلسات بحث عمومی با همه گروههای اجتماعی و حرفه‌ای خواهد پرداخت و به تشکیل شاخه‌ها در تمام نقاط اقدام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حزب و دولت، رابطه حزب و مجلسین و بالاتر رابطه این سه ارکان با یکدیگر نیز مشخص و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شخصیت قانونی و حقوقی و مردمی دولت و مجلس و حزب محفوظ بماند و سلامت عمل و نقش هر یک تعیین گردد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از مدتها قبل، شایع شد امیر عباس هویدا در نظر دارد جناح سومی در حزب تشکیل دهد که از هر نظر مجری خواسته‌های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ساواک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شایعه را ضمن گزارشات خود ثبت کرده‌اند، شنیده بودند این جناح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افکار تند و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نقش جناح چپ را بازی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هویدا افراد مورد اعتمادی نظیر احمد قریشی، منوچهر گنجی و یا دکتر حسین زرنگار را برای رهبری این جناح سوم در نظر گرفته است</w:t>
      </w:r>
      <w:r>
        <w:rPr>
          <w:rFonts w:eastAsia="IRNazanin" w:cs="IRNazanin"/>
          <w:color w:val="111111"/>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از سوی دیگر، به خاطر رقابت هویدا با آموزگار، رهبر جناح پیشرو و نیز حرف ناشنوی انصاری از وی، بعید بود فکر تشکیل جناح سومی را مورد توجه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جناح در آن مقطع هرگز تشکیل نشد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بار در آبان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نخست‌وزیری دکتر جمشید آموزگار، شاه</w:t>
      </w:r>
    </w:p>
    <w:p>
      <w:pPr>
        <w:pStyle w:val="BookText"/>
        <w:rPr/>
      </w:pPr>
      <w:r>
        <w:rPr>
          <w:rFonts w:ascii="IRNazanin" w:hAnsi="IRNazanin" w:eastAsia="IRNazanin"/>
          <w:color w:val="111111"/>
          <w:sz w:val="28"/>
          <w:sz w:val="28"/>
          <w:szCs w:val="28"/>
          <w:rtl w:val="true"/>
          <w:lang w:bidi="fa-IR"/>
        </w:rPr>
        <w:t>تشکیل جناح سومی در حزب رستاخیز را منتفی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نخست‌وزیر پیشنهاد شده بود تشکیل جناح سومی را در حزب رستاخیز مورد توجه قرار دهد</w:t>
      </w:r>
      <w:r>
        <w:rPr>
          <w:rFonts w:eastAsia="IRNazanin" w:cs="IRNazanin"/>
          <w:color w:val="111111"/>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با این حال، در آن مقطع نیز فکر تأسیس جناح سوم در حزب هرگز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پیش از آنکه تأسیس جناح سوم حزب از سوی دکتر نهاوندی و گروه بررسی مسائل ایران مورد توجه قرار گیرد، حداقل دوبار در این باره گفتگوهایی صورت گرفته و تمایلاتی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منابع و گزارشات آن دوره برمی‌آید اولین بار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نشریات</w:t>
      </w:r>
    </w:p>
    <w:p>
      <w:pPr>
        <w:pStyle w:val="BookText"/>
        <w:rPr/>
      </w:pPr>
      <w:r>
        <w:rPr>
          <w:rFonts w:ascii="IRNazanin" w:hAnsi="IRNazanin" w:eastAsia="IRNazanin"/>
          <w:color w:val="111111"/>
          <w:sz w:val="28"/>
          <w:sz w:val="28"/>
          <w:szCs w:val="28"/>
          <w:rtl w:val="true"/>
          <w:lang w:bidi="fa-IR"/>
        </w:rPr>
        <w:t>تلویحا، احتمال دادند جناح سومی در حزب تشکیل شود و متذکر شدند که دکتر هوشنگ نهاوندی و گروه بررسی مسائل ایران رهبری و هدایت این جناح را عهده‌دار خواهند شد</w:t>
      </w:r>
      <w:r>
        <w:rPr>
          <w:rFonts w:eastAsia="IRNazanin" w:cs="IRNazanin"/>
          <w:color w:val="111111"/>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 xml:space="preserve">عزالممالک اردلان در خاطرات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اشاره به استعفای هماهنگ کنندگان جناحهای پیشرو و سازنده، احتمال می‌دهد که جناح سومی هم به رهبری دکتر نهاوندی در شرف تکوین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اردلان 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کشور، دیگر خبر مهمی نیست، فقط در حزب رستاخیز تغییراتی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هم‌آهنگ کننده جناح سازنده و جناح پیشرو استعفا داده‌اند و هنوز جناح برای خود</w:t>
      </w:r>
    </w:p>
    <w:p>
      <w:pPr>
        <w:pStyle w:val="BookText"/>
        <w:rPr/>
      </w:pPr>
      <w:r>
        <w:rPr>
          <w:rFonts w:ascii="IRNazanin" w:hAnsi="IRNazanin" w:eastAsia="IRNazanin"/>
          <w:color w:val="111111"/>
          <w:sz w:val="28"/>
          <w:sz w:val="28"/>
          <w:szCs w:val="28"/>
          <w:rtl w:val="true"/>
          <w:lang w:bidi="fa-IR"/>
        </w:rPr>
        <w:t>هماهنگ‌کننده تعیین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جناح سومی هم در شرف تکوین است و آقای نهاوندی شروع به اقدام کرده و با گروهی به پیشگاه اعلیحضرت بار یافته و مورد مرحمت و تفقد واقع</w:t>
      </w:r>
    </w:p>
    <w:p>
      <w:pPr>
        <w:pStyle w:val="BookText"/>
        <w:rPr/>
      </w:pPr>
      <w:r>
        <w:rPr>
          <w:rFonts w:ascii="IRNazanin" w:hAnsi="IRNazanin" w:eastAsia="IRNazanin"/>
          <w:color w:val="111111"/>
          <w:sz w:val="28"/>
          <w:sz w:val="28"/>
          <w:szCs w:val="28"/>
          <w:rtl w:val="true"/>
          <w:lang w:bidi="fa-IR"/>
        </w:rPr>
        <w:t>شده و گفته می‌شود که جناح دیگری را ایشان تشکیل خواهند داد و در شرفیابی این گروه شاهنشاه فرموده‌اند که حزب رستاخیز آن طور که انتظار می‌رفت نشده است و همین فرمایشات</w:t>
      </w:r>
    </w:p>
    <w:p>
      <w:pPr>
        <w:pStyle w:val="BookText"/>
        <w:rPr/>
      </w:pPr>
      <w:r>
        <w:rPr>
          <w:rFonts w:ascii="IRNazanin" w:hAnsi="IRNazanin" w:eastAsia="IRNazanin"/>
          <w:color w:val="111111"/>
          <w:sz w:val="28"/>
          <w:sz w:val="28"/>
          <w:szCs w:val="28"/>
          <w:rtl w:val="true"/>
          <w:lang w:bidi="fa-IR"/>
        </w:rPr>
        <w:t>ملوکانه باعث تعبیر و تفسیرهای متعددی شده است</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سرانجام در آخرین روزهای خرداد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آموزگار به تشکیل جناح سومی از سوی نهاوندی و دار و دسته‌اش رضایت داد و نهاوندی نیز بدون آنکه دقیقا اعلام کند جناحی حزبی تشکیل داده است، فعالیت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 که البته، مخاطبان، طرح تشکیل جناحی ثالث در حزب را از این مفهوم استنباط کردند</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 xml:space="preserve">جمشید آموزگار، دبیرکل حزب رستاخیز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دفتر سیاسی حزب رستاخیز شرایط گروه بررسی مسائل ایران برای تشکیل جناح سوم را پذیرفته و آماده است همکاری آنان در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حزب رستاخیز 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در اول تیر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آموزگار</w:t>
      </w:r>
    </w:p>
    <w:p>
      <w:pPr>
        <w:pStyle w:val="BookText"/>
        <w:rPr/>
      </w:pPr>
      <w:r>
        <w:rPr>
          <w:rFonts w:ascii="IRNazanin" w:hAnsi="IRNazanin" w:eastAsia="IRNazanin"/>
          <w:color w:val="111111"/>
          <w:sz w:val="28"/>
          <w:sz w:val="28"/>
          <w:szCs w:val="28"/>
          <w:rtl w:val="true"/>
          <w:lang w:bidi="fa-IR"/>
        </w:rPr>
        <w:t>در پذیرش تقاضای نهاوندی و گروه او را چنین منعکس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آموزگار نخست‌وزیر و دبیرکل حزب رستاخیز ملت ایران بعد از ظهر امروز پس از اجلاس دفتر سیاسی حزب اعلام کرد که دفتر سیاسی حزب پیشنهاد ایجاد جناح دیگری را در حزب از سوی گروه بررسی مسائل ایران در پرتو انقلاب دریافت نموده و با تشکیل این جناح</w:t>
      </w:r>
    </w:p>
    <w:p>
      <w:pPr>
        <w:pStyle w:val="BookText"/>
        <w:rPr/>
      </w:pPr>
      <w:r>
        <w:rPr>
          <w:rFonts w:ascii="IRNazanin" w:hAnsi="IRNazanin" w:eastAsia="IRNazanin"/>
          <w:color w:val="111111"/>
          <w:sz w:val="28"/>
          <w:sz w:val="28"/>
          <w:szCs w:val="28"/>
          <w:rtl w:val="true"/>
          <w:lang w:bidi="fa-IR"/>
        </w:rPr>
        <w:t>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حزب رستاخیز ملت ایران ادامه داد در این جلسه درباره مسائل</w:t>
      </w:r>
    </w:p>
    <w:p>
      <w:pPr>
        <w:pStyle w:val="BookText"/>
        <w:rPr/>
      </w:pPr>
      <w:r>
        <w:rPr>
          <w:rFonts w:ascii="IRNazanin" w:hAnsi="IRNazanin" w:eastAsia="IRNazanin"/>
          <w:color w:val="111111"/>
          <w:sz w:val="28"/>
          <w:sz w:val="28"/>
          <w:szCs w:val="28"/>
          <w:rtl w:val="true"/>
          <w:lang w:bidi="fa-IR"/>
        </w:rPr>
        <w:t>روز بحثهای مفصلی به عمل آمد و نامه آقای هوشنگ نهاوندی که از جانب گروه بررسی مسائل ایران در پرتو انقلاب که به عنوان دبیرکل نوشته‌اند در این اجلاس دریافت و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همکارانشان طی این نامه خواسته‌اند که گروه آنها یک جناح تشکیل بدهند که پس از طرح و قرائت این نامه دفتر سیاسی با تشکیل جناح از سوی گروه بررسی مسائل ایران در پرتو</w:t>
      </w:r>
    </w:p>
    <w:p>
      <w:pPr>
        <w:pStyle w:val="BookText"/>
        <w:rPr/>
      </w:pPr>
      <w:r>
        <w:rPr>
          <w:rFonts w:ascii="IRNazanin" w:hAnsi="IRNazanin" w:eastAsia="IRNazanin"/>
          <w:color w:val="111111"/>
          <w:sz w:val="28"/>
          <w:sz w:val="28"/>
          <w:szCs w:val="28"/>
          <w:rtl w:val="true"/>
          <w:lang w:bidi="fa-IR"/>
        </w:rPr>
        <w:t>انقلاب شاه و ملت موافقت کرد</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دکتر آموزگار طی مکتوبی به شرح زیر هوشنگ نهاوندی رئیس گروه بررسی مسائل ایران را آگاه ساخت که دفتر سیاسی حزب رستاخیز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ایشان برای تشکیل جناحی سوم در حزب رستاخیز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و درخواست شماره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م گ، مورخ </w:t>
      </w:r>
      <w:r>
        <w:rPr>
          <w:rFonts w:eastAsia="IRNazanin" w:cs="IRNazanin"/>
          <w:color w:val="111111"/>
          <w:sz w:val="28"/>
          <w:szCs w:val="28"/>
          <w:lang w:bidi="fa-IR"/>
        </w:rPr>
        <w:t>29/3/2537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و همفکرانتان برابر مقررات اساسنامه حزب رستاخیز ملت ایران در جلسه </w:t>
      </w:r>
      <w:r>
        <w:rPr>
          <w:rFonts w:eastAsia="IRNazanin" w:cs="IRNazanin"/>
          <w:color w:val="111111"/>
          <w:sz w:val="28"/>
          <w:szCs w:val="28"/>
          <w:lang w:bidi="fa-IR"/>
        </w:rPr>
        <w:t>31/3/2537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سیاسی مطرح و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سیاسی فرموده شاهنشاه را درباره ضرورت برپایی حزب رستاخیز ملت</w:t>
      </w:r>
    </w:p>
    <w:p>
      <w:pPr>
        <w:pStyle w:val="BookText"/>
        <w:rPr/>
      </w:pPr>
      <w:r>
        <w:rPr>
          <w:rFonts w:ascii="IRNazanin" w:hAnsi="IRNazanin" w:eastAsia="IRNazanin"/>
          <w:color w:val="111111"/>
          <w:sz w:val="28"/>
          <w:sz w:val="28"/>
          <w:szCs w:val="28"/>
          <w:rtl w:val="true"/>
          <w:lang w:bidi="fa-IR"/>
        </w:rPr>
        <w:t xml:space="preserve">ایران و تأمین امکان برخورد سالم افکار و اندیشه‌ها را در چارچوب اصول رستاخیز از جان و دل پذیرا است و به همین سبب در اجرای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بیست اساسنامه که اعلام تشکیل جناحهای</w:t>
      </w:r>
    </w:p>
    <w:p>
      <w:pPr>
        <w:pStyle w:val="BookText"/>
        <w:rPr/>
      </w:pPr>
      <w:r>
        <w:rPr>
          <w:rFonts w:ascii="IRNazanin" w:hAnsi="IRNazanin" w:eastAsia="IRNazanin"/>
          <w:color w:val="111111"/>
          <w:sz w:val="28"/>
          <w:sz w:val="28"/>
          <w:szCs w:val="28"/>
          <w:rtl w:val="true"/>
          <w:lang w:bidi="fa-IR"/>
        </w:rPr>
        <w:t>حزبی و تعیین خطوط و ضوابط کار آنها را از وظایف دفتر سیاسی قرار داده است با تشکیل</w:t>
      </w:r>
    </w:p>
    <w:p>
      <w:pPr>
        <w:pStyle w:val="BookText"/>
        <w:rPr/>
      </w:pPr>
      <w:r>
        <w:rPr>
          <w:rFonts w:ascii="IRNazanin" w:hAnsi="IRNazanin" w:eastAsia="IRNazanin"/>
          <w:color w:val="111111"/>
          <w:sz w:val="28"/>
          <w:sz w:val="28"/>
          <w:szCs w:val="28"/>
          <w:rtl w:val="true"/>
          <w:lang w:bidi="fa-IR"/>
        </w:rPr>
        <w:t>جناحی از طرف جنابعالی و همفکرانتان موافقت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ضوابط مربوط به فعالیت جناحهای حزب رستاخیز ملت ایران که به تصویب دفتر سیاسی رسیده است به شرح پیوست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آن جناح در سایه کوشش‌های همه جانبه خود در راه خدمت به</w:t>
      </w:r>
    </w:p>
    <w:p>
      <w:pPr>
        <w:pStyle w:val="BookText"/>
        <w:rPr/>
      </w:pPr>
      <w:r>
        <w:rPr>
          <w:rFonts w:ascii="IRNazanin" w:hAnsi="IRNazanin" w:eastAsia="IRNazanin"/>
          <w:color w:val="111111"/>
          <w:sz w:val="28"/>
          <w:sz w:val="28"/>
          <w:szCs w:val="28"/>
          <w:rtl w:val="true"/>
          <w:lang w:bidi="fa-IR"/>
        </w:rPr>
        <w:t>شاهنشاه و میهن و پویایی حزب رستاخیز ملت ایران به افتخارات روزافزون نایل شود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روزنامه زودویچه ساتیرنگ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تشکیل جناح سوم حزب رستاخیز را منعکس کرده بود، گرایشات سه‌گانه‌ای را برای سه جناح حزب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جناح پیشرو را که از آن تحت عنوان جناح مرکزی چپ یاد کرده بود دارای گرایشات سوسیال دموکراسی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سازنده با مشی میانه‌روانه‌تر، به محافل اقتصادی نزدیکتر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نهایتا جناح سوم حزب که این روزنامه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با اعلام خروج پان ایرانیست‌های مجلس شورای ملی از حزب رستاخیز و تجدید سازمان حزب پان ایرانیست‌ها، داریوش همایون که در آن هنگام سخنگوی دولت بود هشدار داد جز حزب رستاخیز هیچ تشکل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دیگری در عرصه کشور حق فعالیت سیاسی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سخنان همایون علاوه بر اینکه پان ایرانیست‌ها تا مدتی از مخالفت آشکار با حزب رستاخیز اجتناب کردند و گفته می‌شد که تعدادی از آنان برای تجدید فعالیت خود در حزب رستاخیز ابراز علاقه کرده‌اند، افراد دیگری از رجال و دولتمردان کشور تحت القائات و هشدارهای همایون بر آن شدند به طور جدی‌تری فعالیت خود را در حزب پی بگیرند و در جناحهای حزب حضور فعال‌تری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جناح تازه تأسیس نهاوندی نیز مورد توجه بسیاری از رجال قرار گرفت و تمایلاتی</w:t>
      </w:r>
    </w:p>
    <w:p>
      <w:pPr>
        <w:pStyle w:val="BookText"/>
        <w:rPr/>
      </w:pPr>
      <w:r>
        <w:rPr>
          <w:rFonts w:ascii="IRNazanin" w:hAnsi="IRNazanin" w:eastAsia="IRNazanin"/>
          <w:color w:val="111111"/>
          <w:sz w:val="28"/>
          <w:sz w:val="28"/>
          <w:szCs w:val="28"/>
          <w:rtl w:val="true"/>
          <w:lang w:bidi="fa-IR"/>
        </w:rPr>
        <w:t>برای عضویت و فعالیت در آن جناح در برخی افراد و گروهها به وجود آمد</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به‌رغم این</w:t>
      </w:r>
    </w:p>
    <w:p>
      <w:pPr>
        <w:pStyle w:val="BookText"/>
        <w:rPr/>
      </w:pPr>
      <w:r>
        <w:rPr>
          <w:rFonts w:ascii="IRNazanin" w:hAnsi="IRNazanin" w:eastAsia="IRNazanin"/>
          <w:color w:val="111111"/>
          <w:sz w:val="28"/>
          <w:sz w:val="28"/>
          <w:szCs w:val="28"/>
          <w:rtl w:val="true"/>
          <w:lang w:bidi="fa-IR"/>
        </w:rPr>
        <w:t>احوال، حدود دو ماه پس از اعلام تشکیل جناح سوم حزب از سوی نهاوندی هنوز هیچ گونه اثری از فعالیت این گروه در حزب مشهود نبود و آگاهان به امور تردید داشتند که جناح سوم</w:t>
      </w:r>
    </w:p>
    <w:p>
      <w:pPr>
        <w:pStyle w:val="BookText"/>
        <w:rPr/>
      </w:pPr>
      <w:r>
        <w:rPr>
          <w:rFonts w:ascii="IRNazanin" w:hAnsi="IRNazanin" w:eastAsia="IRNazanin"/>
          <w:color w:val="111111"/>
          <w:sz w:val="28"/>
          <w:sz w:val="28"/>
          <w:szCs w:val="28"/>
          <w:rtl w:val="true"/>
          <w:lang w:bidi="fa-IR"/>
        </w:rPr>
        <w:t>بتواند در آینده‌ای نزدیک فعالیتی چشمگیر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روزنامه آیندگان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اظهار عقیده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حدود دو ماه از تصویب پیشنهاد گروه بررسی مسائل ایران برای تشکیل یک جناح تازه در حزب می‌گذرد هنوز گروه بررسی مسائل ایران موجودیت جناح تازه را اعلام نکرده است و در این شرایط گفته می‌شود گروهی از اعضای این گروه به فعالیت گذشته خود</w:t>
      </w:r>
    </w:p>
    <w:p>
      <w:pPr>
        <w:pStyle w:val="BookText"/>
        <w:rPr/>
      </w:pPr>
      <w:r>
        <w:rPr>
          <w:rFonts w:ascii="IRNazanin" w:hAnsi="IRNazanin" w:eastAsia="IRNazanin"/>
          <w:color w:val="111111"/>
          <w:sz w:val="28"/>
          <w:sz w:val="28"/>
          <w:szCs w:val="28"/>
          <w:rtl w:val="true"/>
          <w:lang w:bidi="fa-IR"/>
        </w:rPr>
        <w:t>برای فعالیت در کنار حزب و به عنوان یک حرکت سیاسی پابرجایند و همین نظر در حزب این</w:t>
      </w:r>
    </w:p>
    <w:p>
      <w:pPr>
        <w:pStyle w:val="BookText"/>
        <w:rPr/>
      </w:pPr>
      <w:r>
        <w:rPr>
          <w:rFonts w:ascii="IRNazanin" w:hAnsi="IRNazanin" w:eastAsia="IRNazanin"/>
          <w:color w:val="111111"/>
          <w:sz w:val="28"/>
          <w:sz w:val="28"/>
          <w:szCs w:val="28"/>
          <w:rtl w:val="true"/>
          <w:lang w:bidi="fa-IR"/>
        </w:rPr>
        <w:t>موضوع را تقویت کرده است که موضع گروه بررسی مسائل ایران در برابر حزب رستاخیز چه خواهد بود و در صورتی که تا انتخابات آینده موجودیت این جناح تازه اعلام نشود آیا برنامه‌هایی را که برای انتخابات معرفی خواهند کرد از سوی حزب خواهد بود یا به صورت</w:t>
      </w:r>
    </w:p>
    <w:p>
      <w:pPr>
        <w:pStyle w:val="BookText"/>
        <w:rPr/>
      </w:pPr>
      <w:r>
        <w:rPr>
          <w:rFonts w:ascii="IRNazanin" w:hAnsi="IRNazanin" w:eastAsia="IRNazanin"/>
          <w:color w:val="111111"/>
          <w:sz w:val="28"/>
          <w:sz w:val="28"/>
          <w:szCs w:val="28"/>
          <w:rtl w:val="true"/>
          <w:lang w:bidi="fa-IR"/>
        </w:rPr>
        <w:t>نامزدهای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دو جناح دیگر حزب هم فعالیت چندانی ندارند و آگاهان حزبی عقیده دارند که با شروع فعالیت پارلمان فعالیت جناحها نیز چه در پارلمان و چه در حزب و چه در خارج از حزب شروع خواهد شد</w:t>
      </w:r>
      <w:r>
        <w:rPr>
          <w:rFonts w:eastAsia="IRNazanin" w:cs="IRNazanin"/>
          <w:color w:val="111111"/>
          <w:sz w:val="28"/>
          <w:szCs w:val="28"/>
          <w:rtl w:val="true"/>
          <w:lang w:bidi="fa-IR"/>
        </w:rPr>
        <w:t>.</w:t>
      </w:r>
      <w:r>
        <w:rPr>
          <w:rStyle w:val="FootnoteAnchor"/>
          <w:rtl w:val="true"/>
        </w:rPr>
        <w:footnoteReference w:id="1047"/>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اولین بار،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دست‌اندرکاران امور حزبی پذیرفتند که تشکیل جناح سوم حزب رستاخیز به مدیریت دکتر هوشنگ نهاوندی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که به مناسبت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برگزار شده بود، بلافاصله پس از سخنرانی دکتر</w:t>
      </w:r>
    </w:p>
    <w:p>
      <w:pPr>
        <w:pStyle w:val="BookText"/>
        <w:rPr/>
      </w:pPr>
      <w:r>
        <w:rPr>
          <w:rFonts w:ascii="IRNazanin" w:hAnsi="IRNazanin" w:eastAsia="IRNazanin"/>
          <w:color w:val="111111"/>
          <w:sz w:val="28"/>
          <w:sz w:val="28"/>
          <w:szCs w:val="28"/>
          <w:rtl w:val="true"/>
          <w:lang w:bidi="fa-IR"/>
        </w:rPr>
        <w:t>مژدهی و دکتر معینی، هماهنگ کنندگان جناحهای پیشرو و سازنده حزب رستاخیز، دکتر هوشنگ نهاوندی نیز در پشت تریبون قرار گرفت و به عنوان رهبر جناح سوم حزب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روز، نهاوندی برای اولین بار در جلسه ماهانه دفتر سیاسی حزب رستاخیز حضور پیدا کرده و به فعالیتهایش در حزب رسمیت بیشتری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ناظران استنباط می‌کردند که، عدم هماهنگی میان اعضای گروه بررسی مسائل ایران از عمده‌ترین دلایل تأخیر در آغاز فعالیت جناح سوم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به‌رغم همه مخالفتها سرانجام در اواخر مرداد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نهاوندی رسما در جایگاه رهبری جناح سوم حزب فعالیت خود را آغاز کرد</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 xml:space="preserve">حدود یک هفته پس از اعلام موافقت با تأسیس جناح سوم در حزب رستاخیز، جمشید آموزگار دبیرکل وقت حزب،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جدیدی برای چگونگی و حیطه فعالیت سه جناح حزب تعیین کرد و ضمن دعوت جناحها به اجرای این ضوابط، خواستار تحرک بیشتر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یادشده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جناح اجازه اظهارنظر و تجزیه و تحلیل و در صورت لزوم انتقاد سازنده در مسائل اجرایی را خواهد داشت و سازمانهای اجرایی باید پیشنهادات و نظرهای جناحها را که از جانب</w:t>
      </w:r>
    </w:p>
    <w:p>
      <w:pPr>
        <w:pStyle w:val="BookText"/>
        <w:rPr/>
      </w:pPr>
      <w:r>
        <w:rPr>
          <w:rFonts w:ascii="IRNazanin" w:hAnsi="IRNazanin" w:eastAsia="IRNazanin"/>
          <w:color w:val="111111"/>
          <w:sz w:val="28"/>
          <w:sz w:val="28"/>
          <w:szCs w:val="28"/>
          <w:rtl w:val="true"/>
          <w:lang w:bidi="fa-IR"/>
        </w:rPr>
        <w:t>ستاد حزب ارائه می‌شود با کمال دقت بررسی کنند و در هر مورد پاسخ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 می‌توانند به منظور مبارزه با افکار ضدملی جلسات گفت و شنود تشکیل دهند و در زمینه‌های فلسفی و مرامی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گفتگو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 می‌توانند دیدگاههای فکری خود را مشخص کنند و برنامه‌های اجرایی بر اساس فلسفه انقلاب شاه و ملت ارائه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جناح می‌تواند در زمینه فلسفه انقلاب شاه و ملت و کوشش مستمر در پویایی آن به بحث بپردازد و درباره انطباق و یا عدم انطباق برنامه‌ها و فعالیتهای اجرایی با مبانی این فلسفه اظهارنظر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 باید در آموزش سیاسی و ملی نقش مؤثرتری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جناح می‌تواند بحثهای عمومی درباره برنامه‌های مربوط به خود داشته باشد و با گروههای اجتماعی در محل کار و فعالیت آنها جلسات بحث و گفت و شنود سیاسی برپا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جناح می‌تواند شاخه‌هایی در استان‌ها و شهرستانها تشکیل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جناح می‌تواند دبیرخانه‌ای برای اداره فعالیتهای خود داشته باشد و هزینه‌های فعالیت هر جناح ضمن بودجه سالانه حزب پس از تصویب هیأت اجرایی توسط خزانه‌داری حزب تأمین می‌گردد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 و پیشنهادها و برنامه‌های هر جناح برای تصمیم‌گیری در دفتر سیاسی با حضور مسئولان جناحها بررسی و نتایج تصمیمات برای آگاهی عموم انتشار خواهد یافت</w:t>
      </w:r>
      <w:r>
        <w:rPr>
          <w:rFonts w:eastAsia="IRNazanin" w:cs="IRNazanin"/>
          <w:color w:val="111111"/>
          <w:sz w:val="28"/>
          <w:szCs w:val="28"/>
          <w:rtl w:val="true"/>
          <w:lang w:bidi="fa-IR"/>
        </w:rPr>
        <w:t>.</w:t>
      </w:r>
      <w:bookmarkStart w:id="266" w:name="pg868_11189"/>
    </w:p>
    <w:p>
      <w:pPr>
        <w:pStyle w:val="BookText"/>
        <w:rPr/>
      </w:pPr>
      <w:bookmarkEnd w:id="266"/>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رستاخیز اخبار فعالیتهای هر جناح را منتشر می‌کند و در صورت درخواست هر جناح در هر هفته تا دو صفحه را به مقالات و مطالب هر جناح اختصاص می‌دهد</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به‌رغم تمام تلاشهایی که برای تشکیل جناح سوم در حزب رستاخیز صورت گرفته بود روند تحولات سیاسی کشور هرگز اجازه فعالیت به این جناح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آموزگار پست نخست‌وزیری را به مهندس جعفر شریف امامی واگذار کرد و او در همان آغاز زمامداری اعلام کرد حزب رستاخیز را به عنوان تنها حزب دولتی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صریح دولت، علاوه بر اینکه روند فروپاشی حزب رستاخیز را تسریع نمود، هرگونه فعالیت جناحهای حزب رستاخیز را نیز بلاموضوع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نهاوندی که در جریان تشکیل جناح سوم در حزب رستاخیز دستاورد خاصی کسب نکرده بود، با فراگیر شدن بحران در ارکان حزب رستاخیز اعلام کرد که حزب مستقلی تأسیس خواهد نمود و گویا در اواسط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حزب جدیدی را نیز اعلام کرده و شعارهایی هم به نفع نظام شاهنشاهی پیشه ساخت</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 xml:space="preserve">منابع موجود حزب جدیدالتأسیس نهاوندی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جنبش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بنا به گفته فریدون هویدا که با نهاوندی نیز سر ناسازگاری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ابداعی هوشنگ نهاوندی هرگز نتوانست کسی را فریب دهد و به سوی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 سوابق او کاملاً آشنا بودند و دوران ریاستش در دفتر مخصوص ملکه فرح و به خصوص اختناقی را که در زمان ریاستش بر دانشگاه جریان داشت، نمی‌توانستند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کابینه شریف امامی نیز، هوشنگ نهاوندی مورد حمایت بعضی و نفرت بعضی دیگر از وزراء قرار داشت</w:t>
      </w:r>
      <w:r>
        <w:rPr>
          <w:rFonts w:eastAsia="IRNazanin" w:cs="IRNazanin"/>
          <w:color w:val="111111"/>
          <w:sz w:val="28"/>
          <w:szCs w:val="28"/>
          <w:rtl w:val="true"/>
          <w:lang w:bidi="fa-IR"/>
        </w:rPr>
        <w:t>.»</w:t>
      </w:r>
      <w:r>
        <w:rPr>
          <w:rStyle w:val="FootnoteAnchor"/>
          <w:rtl w:val="true"/>
        </w:rPr>
        <w:footnoteReference w:id="1052"/>
      </w:r>
    </w:p>
    <w:p>
      <w:pPr>
        <w:pStyle w:val="Heading3"/>
        <w:numPr>
          <w:ilvl w:val="2"/>
          <w:numId w:val="1"/>
        </w:numPr>
        <w:rPr/>
      </w:pPr>
      <w:bookmarkStart w:id="267" w:name="__RefHeading___Toc6995818_211673320"/>
      <w:bookmarkStart w:id="268" w:name="_Toc95"/>
      <w:bookmarkEnd w:id="267"/>
      <w:r>
        <w:rPr/>
        <w:t>5</w:t>
      </w:r>
      <w:r>
        <w:rPr>
          <w:rtl w:val="true"/>
        </w:rPr>
        <w:t xml:space="preserve">- </w:t>
      </w:r>
      <w:r>
        <w:rPr>
          <w:rtl w:val="true"/>
        </w:rPr>
        <w:t>شوراهای حزبی</w:t>
      </w:r>
      <w:bookmarkEnd w:id="268"/>
    </w:p>
    <w:p>
      <w:pPr>
        <w:pStyle w:val="BookText"/>
        <w:rPr/>
      </w:pPr>
      <w:r>
        <w:rPr>
          <w:rFonts w:ascii="IRNazanin" w:hAnsi="IRNazanin" w:eastAsia="IRNazanin"/>
          <w:color w:val="111111"/>
          <w:sz w:val="28"/>
          <w:sz w:val="28"/>
          <w:szCs w:val="28"/>
          <w:rtl w:val="true"/>
          <w:lang w:bidi="fa-IR"/>
        </w:rPr>
        <w:t>تشکیل شوراهای حزبی در اساسنامه حزب رستاخیز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طرحهای حزب برای تشکیل کانونهای حزبی مقدمات لازم برای تشکیل شوراهای حزبی از میان اعضای کانونهای حزب در سراسر کشور نیز فراهم گردید</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چنانکه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اسناد و مدارک موجود بر می‌آید اولین آئین‌نامه تشکیل شوراهای حزب رستاخیز در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 و حداقل دو بار در محتوای آن تجدید نظر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آئین‌نامه تشکیل</w:t>
      </w:r>
    </w:p>
    <w:p>
      <w:pPr>
        <w:pStyle w:val="BookText"/>
        <w:rPr/>
      </w:pPr>
      <w:r>
        <w:rPr>
          <w:rFonts w:ascii="IRNazanin" w:hAnsi="IRNazanin" w:eastAsia="IRNazanin"/>
          <w:color w:val="111111"/>
          <w:sz w:val="28"/>
          <w:sz w:val="28"/>
          <w:szCs w:val="28"/>
          <w:rtl w:val="true"/>
          <w:lang w:bidi="fa-IR"/>
        </w:rPr>
        <w:t xml:space="preserve">شوراهای حزبی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تنظیم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آئین‌نامه، روند انتخاب اعضای شوراهای</w:t>
      </w:r>
    </w:p>
    <w:p>
      <w:pPr>
        <w:pStyle w:val="BookText"/>
        <w:rPr/>
      </w:pPr>
      <w:r>
        <w:rPr>
          <w:rFonts w:ascii="IRNazanin" w:hAnsi="IRNazanin" w:eastAsia="IRNazanin"/>
          <w:color w:val="111111"/>
          <w:sz w:val="28"/>
          <w:sz w:val="28"/>
          <w:szCs w:val="28"/>
          <w:rtl w:val="true"/>
          <w:lang w:bidi="fa-IR"/>
        </w:rPr>
        <w:t>حزبی در شهرها و روستاهای کشور که نهایتا منجر به تشکیل شورای مرکزی حزب رستاخیز شد، به شرح زیر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روستا از نمایندگان منتخب حداقل دو کانون حزب در روستا به ازای 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یک نفر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شورای روستا حداقل باید سه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روستاهایی که</w:t>
      </w:r>
    </w:p>
    <w:p>
      <w:pPr>
        <w:pStyle w:val="BookText"/>
        <w:rPr/>
      </w:pPr>
      <w:r>
        <w:rPr>
          <w:rFonts w:ascii="IRNazanin" w:hAnsi="IRNazanin" w:eastAsia="IRNazanin"/>
          <w:color w:val="111111"/>
          <w:sz w:val="28"/>
          <w:sz w:val="28"/>
          <w:szCs w:val="28"/>
          <w:rtl w:val="true"/>
          <w:lang w:bidi="fa-IR"/>
        </w:rPr>
        <w:t>به حدنصاب تشکیل شورا نمی‌رسند باید با روستاهای نزدیک تشکیل شورا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روستاهایی که تعداد اعضای کانون‌ها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پس از تشکیل کانون بدون توجه به تعداد اعضای کانون یک نماینده به شورای روستا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بخش از نمایندگان شوراهای روستاهای هر بخش به ازای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روستا تا یک نماینده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شورای بخش باید حداقل سه نفر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بخشهایی که به حدنصاب تشکیل شورا نمی‌رسند با بخشهایی نزدیک تشکیل شورا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شوراهای روستاهایی که به حدنصاب نمی‌رسند باید با شوراهای روستاهای نزدیک با توجه به</w:t>
      </w:r>
    </w:p>
    <w:p>
      <w:pPr>
        <w:pStyle w:val="BookText"/>
        <w:rPr/>
      </w:pPr>
      <w:r>
        <w:rPr>
          <w:rFonts w:ascii="IRNazanin" w:hAnsi="IRNazanin" w:eastAsia="IRNazanin"/>
          <w:color w:val="111111"/>
          <w:sz w:val="28"/>
          <w:sz w:val="28"/>
          <w:szCs w:val="28"/>
          <w:rtl w:val="true"/>
          <w:lang w:bidi="fa-IR"/>
        </w:rPr>
        <w:t>ضابطه بالا نماینده خود را در شورای بخش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شوراهای شهر از نمایندگان منتخب کانون‌های شهر به ترتیب زیر انتخاب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شهرهایی که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دارند از هر کانون یک نماینده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شهرهایی که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دارند نسبت به مازاد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از هر دو کانون یک نماینده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شهرهایی که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دارند نسبت به مازاد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از هر سه کانون یک نماینده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شهرهایی که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دارند برای انتخاب اعضای شورا هر کانون یک نماینده انتخاب می‌کند و آنها از میان خود نمایندگان شورا را به تعداد مندرج در بندهای ب و ج بالا بر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تشکیل اولین شورای شهر در صورتی که کانون‌های تازه‌تری در شهر تشکیل شوند نمایندگان آنها بنا بر ضابطه‌هایی که یاد شد انتخاب و به نمایندگان انتخاب شده قبلی شورای شهر افزوده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شهر حداقل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تشکیل تواند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شهرهایی که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بیشتر دارند 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یک شورای منطقه‌ای تشکیل می‌دهند و کسری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نمایندگان هر کانون در شورای منطقه‌ای یک</w:t>
      </w:r>
    </w:p>
    <w:p>
      <w:pPr>
        <w:pStyle w:val="BookText"/>
        <w:rPr/>
      </w:pP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شهرهایی که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منطقه‌ای دارند از هر شورای منطقه‌ای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به شورای شهر فرستاده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شهرهایی که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منطقه‌ای دارند تعداد اعضای شورای</w:t>
      </w:r>
    </w:p>
    <w:p>
      <w:pPr>
        <w:pStyle w:val="BookText"/>
        <w:rPr/>
      </w:pPr>
      <w:r>
        <w:rPr>
          <w:rFonts w:ascii="IRNazanin" w:hAnsi="IRNazanin" w:eastAsia="IRNazanin"/>
          <w:color w:val="111111"/>
          <w:sz w:val="28"/>
          <w:sz w:val="28"/>
          <w:szCs w:val="28"/>
          <w:rtl w:val="true"/>
          <w:lang w:bidi="fa-IR"/>
        </w:rPr>
        <w:t xml:space="preserve">شهر نباید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نسبت برابر میان شوراهای مناطق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شهرهایی که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دارند تا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نسبت به مازاد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هر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یک شورای</w:t>
      </w:r>
    </w:p>
    <w:p>
      <w:pPr>
        <w:pStyle w:val="BookText"/>
        <w:rPr/>
      </w:pPr>
      <w:r>
        <w:rPr>
          <w:rFonts w:ascii="IRNazanin" w:hAnsi="IRNazanin" w:eastAsia="IRNazanin"/>
          <w:color w:val="111111"/>
          <w:sz w:val="28"/>
          <w:sz w:val="28"/>
          <w:szCs w:val="28"/>
          <w:rtl w:val="true"/>
          <w:lang w:bidi="fa-IR"/>
        </w:rPr>
        <w:t>منطقه‌ای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شورای منطقه‌ای یک نماینده به شورای شهر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شهرهایی که بیش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دارند نسبت به مازاد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هر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یک شورای</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منطقه‌ای تشکیل می‌دهند و هر شورای منطقه‌ای یک نماینده به شورای شهر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شهرستان از نمایندگان منتخب شوراهای بخش و شهر و به ترتیب زیر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شهرهایی که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دارند به ازای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یک نماینده در شورای شهرستان، شهرستانهایی که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دارند 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نسبت به مازاد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یک نماینده در شورای شهرستان و مازاد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یک نماینده</w:t>
      </w:r>
    </w:p>
    <w:p>
      <w:pPr>
        <w:pStyle w:val="BookText"/>
        <w:rPr/>
      </w:pPr>
      <w:r>
        <w:rPr>
          <w:rFonts w:ascii="IRNazanin" w:hAnsi="IRNazanin" w:eastAsia="IRNazanin"/>
          <w:color w:val="111111"/>
          <w:sz w:val="28"/>
          <w:sz w:val="28"/>
          <w:szCs w:val="28"/>
          <w:rtl w:val="true"/>
          <w:lang w:bidi="fa-IR"/>
        </w:rPr>
        <w:t>در شورای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شهرستانهایی که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به بالا دارند نسبت به مازاد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 xml:space="preserve">کانون هر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یک نماینده به شورای شهرستان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اولین شورای شهرستان در صورتی که کانون‌های تازه‌ای تأسیس شوند نمایندگان آنها بنا بر ضابطه‌های یاد شده در بالا انتخاب و به نمایندگان انتخاب شده قبل افزوده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استان از نمایندگان شورای شهرستان‌ها به ازای هر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یک نماینده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شهرستان‌هایی که کمتر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دارند به هر حال یک نماینده به شورای</w:t>
      </w:r>
    </w:p>
    <w:p>
      <w:pPr>
        <w:pStyle w:val="BookText"/>
        <w:rPr/>
      </w:pPr>
      <w:r>
        <w:rPr>
          <w:rFonts w:ascii="IRNazanin" w:hAnsi="IRNazanin" w:eastAsia="IRNazanin"/>
          <w:color w:val="111111"/>
          <w:sz w:val="28"/>
          <w:sz w:val="28"/>
          <w:szCs w:val="28"/>
          <w:rtl w:val="true"/>
          <w:lang w:bidi="fa-IR"/>
        </w:rPr>
        <w:t>استان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شورا در نخستین جلسه خود یک رئیس، یک نائب رئیس و یک منشی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شوراهای بزرگ انتخاب دو نایب رئیس و دو منشی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مرکزی از گردآمدن یک نماینده از هر شورای بخش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و استان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 شهرها و شهرستانهایی که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دارند می‌توانند به ازای هر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یک نماینده انتخاب و به شورای مرکزی اعلام دارند</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به‌رغم تهیه آئین‌نامه فوق، تشکیل شوراهای حزبی به دلایلی همچون عدم آمادگی کانونهای حزبی و مشکلات مدیریتی و اجرایی حزب، در بیشتر مناطق کشور ماهها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تجدیدنظرهایی در متن آئین‌نامه نخست تشکیل شوراهای حزب صورت گرفت و نهایتا، در دوم 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اجرایی حزب رستاخیز آئین‌نامه دوم شوراهای حزب را در ده ماده و به شرح زیر تنظیم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روستا از نمایندگان منتخب حداقل دو کانون حزب در روستا به ازای 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یک نماینده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شورای روستا باید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روستاهایی که به حدنصاب تشکیل شورا نمی‌رسند باید با روستاهای نزدیک تشکیل شورا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روستاهایی که تعداد اعضاء کانون</w:t>
      </w:r>
    </w:p>
    <w:p>
      <w:pPr>
        <w:pStyle w:val="BookText"/>
        <w:rPr/>
      </w:pP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تبصره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 کانون‌ها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تعداد اعضای</w:t>
      </w:r>
    </w:p>
    <w:p>
      <w:pPr>
        <w:pStyle w:val="BookText"/>
        <w:rPr/>
      </w:pPr>
      <w:r>
        <w:rPr>
          <w:rFonts w:ascii="IRNazanin" w:hAnsi="IRNazanin" w:eastAsia="IRNazanin"/>
          <w:color w:val="111111"/>
          <w:sz w:val="28"/>
          <w:sz w:val="28"/>
          <w:szCs w:val="28"/>
          <w:rtl w:val="true"/>
          <w:lang w:bidi="fa-IR"/>
        </w:rPr>
        <w:t>کانون یک نماینده به شورای روستا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شوراهای روستا در مرکز اداری هر شورا بر حسب مورد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مورد تعیین محل برگزاری جلسات شورای روستا بین نمایندگان کانون‌های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روستاهای مختلف توافق نشود، جلسات شورا به نوبت در هر یک از روستاهای مربوط تشکیل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شهر که اعضاء آن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از گرد آمدن نمایندگان کانون‌های حزب در هر شهر به تناسب تعداد کانون‌های آن شهر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شهرهایی که امور شهری به نواحی تقسیم شده است و تعداد کانون‌ها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شوراهای منطقه‌ای به تعداد نواحی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اعضای شورای منطقه‌ای به نسبت تعداد کانون‌ها در هر منطقه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شوراهای مناطق به تناسب تعداد اعضای هر شورای منطقه نمایندگانی برای عضویت در شورای شهر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بخش که تعداد اعضای آن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از گرد آمدن نمایندگان شوراهای روستا و شهرهای تابع بخش به تناسب تعداد اعضای شوراهای آن بخش در مرکز اداری بخش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شهرستان از گردآمدن نمایندگان شوراهای بخش‌ها و شهرهای تابع آن شهرستان به ترتیب هر شورای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و هر شورای شهر به استثنای شهرهای تابع بخش‌ها،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در مرکز شهرستان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شهرهایی که شوراهای منطقه‌ای دارند، نمایندگان شورای شهرستان مستقیما از شورای شهر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استان از گرد آمدن نمایندگان شوراهای شهرستانهای مربوط به قرار هر شورا دو نماینده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فرمانداریهای کل تابع مقررات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مرکزی از گردآمدن نمایندگان شوراهای بخش و شهر و شهرستان و استان به ترتیب زیر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بخشهایی که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دارند یک نماینده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بخشهایی که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دارند به ازای هر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اضافی یک نماینده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شهرستانهایی که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دارند یک نماینده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شهرستانهایی که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دارند به ازای هر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اضافی یک نماینده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استانها و فرمانداریهای کل که 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دارند یک نماینده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استانها و فرمانداریهای کل که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دارند به ازای هر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یک نماینده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احتساب تعداد کانون‌ها شرط احراز نصاب مرحله بالاتر رسیدن به تعداد نصف به علاوه یک در هر مورد خواهد 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نماینده در این آئین‌نامه کسی است که در مورد شورای روستا و شهر از میان اعضای کانون‌های مربوط به آن شوراها و در مورد شوراهای بخش و شهرستان و استان و</w:t>
      </w:r>
    </w:p>
    <w:p>
      <w:pPr>
        <w:pStyle w:val="BookText"/>
        <w:rPr/>
      </w:pPr>
      <w:r>
        <w:rPr>
          <w:rFonts w:ascii="IRNazanin" w:hAnsi="IRNazanin" w:eastAsia="IRNazanin"/>
          <w:color w:val="111111"/>
          <w:sz w:val="28"/>
          <w:sz w:val="28"/>
          <w:szCs w:val="28"/>
          <w:rtl w:val="true"/>
          <w:lang w:bidi="fa-IR"/>
        </w:rPr>
        <w:t>مرکزی از میان اعضای شوراهای مربوط، به ترتیبی که در این آئین‌نامه آمده است، انتخاب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ترتیبات اجرای این آئین‌نامه به‌ویژه رعایت هر چه دقیق‌تر نسبت تعداد کانون‌ها با تعداد اعضای شوراها توسط ستاد حزب در دستورالعمل‌های لازم تنظیم خواهد شد</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در واقع هیأت اجرایی حزب رستاخیز از آذرماه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 که آئین‌نامه نخست شوراهای حزبی در حیطه عمل با دشواریهایی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همان زمان تصمیم گرفتند تا در اولین فرصت، مطالعات لازم برای تجدیدنظر در متن آن به</w:t>
      </w:r>
    </w:p>
    <w:p>
      <w:pPr>
        <w:pStyle w:val="BookText"/>
        <w:rPr/>
      </w:pPr>
      <w:r>
        <w:rPr>
          <w:rFonts w:ascii="IRNazanin" w:hAnsi="IRNazanin" w:eastAsia="IRNazanin"/>
          <w:color w:val="111111"/>
          <w:sz w:val="28"/>
          <w:sz w:val="28"/>
          <w:szCs w:val="28"/>
          <w:rtl w:val="true"/>
          <w:lang w:bidi="fa-IR"/>
        </w:rPr>
        <w:t>عمل آید</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هیأت اجرایی برای پیگیری این موضوع کمیته ویژه‌ای را مأمور مطالعه موضوع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مذکور در دی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بررسیهایش را در اختیار هیأت اجرایی قرار داد</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اما تا تنظیم نهایی متن تجدیدنظر شده آئین‌نامه تشکیل شوراهای حزبی بیش از یک سال وقفه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آئین‌نامه سازی برای تشکیل شوراهای حزبی به اینجا ختم نشد و پس از مدتی آشکار گردید که طبق آئین‌نامه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آئین‌نامه نخست آسان گیریهای بسیاری برای چگونگی تشکیل شوراهای حزب قائل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امکانی برای تشکیل تمام و کمال شوراهای حزبی سراسر کشور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هیأت اجرایی از اوایل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تنظیم آئین‌نامه جدیدی برای شوراهای حزبی آئین‌نامه دوم را نیز از اعتبار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آئین‌نامه سوم شوراهای حزبی با توجه به بحران حاکم بر مجموعه فعالیتهای حزب رستاخیز</w:t>
      </w:r>
    </w:p>
    <w:p>
      <w:pPr>
        <w:pStyle w:val="BookText"/>
        <w:rPr/>
      </w:pPr>
      <w:r>
        <w:rPr>
          <w:rFonts w:ascii="IRNazanin" w:hAnsi="IRNazanin" w:eastAsia="IRNazanin"/>
          <w:color w:val="111111"/>
          <w:sz w:val="28"/>
          <w:sz w:val="28"/>
          <w:szCs w:val="28"/>
          <w:rtl w:val="true"/>
          <w:lang w:bidi="fa-IR"/>
        </w:rPr>
        <w:t>در سراسر کشور، تسهیلات قابل توجهی برای انتخاب اعضای شوراهای حزبی شهر و روستا و نیز تشکیل شورای مرکزی حزب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آئین‌نامه شوراهای حزبی رستاخیز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تنظیم شد و روند تشکیل و فعالیت شوراهای حزبی شهر و روستا و نیز شورای مرکزی حزب را به شرح زیر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روستا از نمایندگان منتخب کانون‌های حزب در همان روستا به ازای 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یک نماینده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شورای روستا باید حداقل سه نفر باشند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که نمایندگان منتخب کانون یا کانون‌های آن به حدنصاب تشکیل شورای روستا نمی‌رسد با روستاهای نزدیک واقع در همان بخش شورا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روستای</w:t>
      </w:r>
    </w:p>
    <w:p>
      <w:pPr>
        <w:pStyle w:val="BookText"/>
        <w:rPr/>
      </w:pPr>
      <w:r>
        <w:rPr>
          <w:rFonts w:ascii="IRNazanin" w:hAnsi="IRNazanin" w:eastAsia="IRNazanin"/>
          <w:color w:val="111111"/>
          <w:sz w:val="28"/>
          <w:sz w:val="28"/>
          <w:szCs w:val="28"/>
          <w:rtl w:val="true"/>
          <w:lang w:bidi="fa-IR"/>
        </w:rPr>
        <w:t>دیگری نزدیک نباشد با نزدیکترین شهر شورا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روستاهایی که جمعیت آنها کمتر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تبصره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 کانون‌ها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تعداد اعضاء کانون یک نماینده از کانون به شورای روستا فرستاده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روستاهایی که با هم تشکیل یک شورای روستا می‌دهند به پیشنهاد دبیر بخش و تصویب دبیر شهرستان تعیین می‌شوند و محل تشکیل جلسات این گونه شوراها به نوبت در هر</w:t>
      </w:r>
    </w:p>
    <w:p>
      <w:pPr>
        <w:pStyle w:val="BookText"/>
        <w:rPr/>
      </w:pPr>
      <w:r>
        <w:rPr>
          <w:rFonts w:ascii="IRNazanin" w:hAnsi="IRNazanin" w:eastAsia="IRNazanin"/>
          <w:color w:val="111111"/>
          <w:sz w:val="28"/>
          <w:sz w:val="28"/>
          <w:szCs w:val="28"/>
          <w:rtl w:val="true"/>
          <w:lang w:bidi="fa-IR"/>
        </w:rPr>
        <w:t>یک از روستاهای مربوط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شهر از گرد آمدن نمایندگان کانون‌های حزب در هر شهر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اعضای شورای شهر به تناسب تعداد کانون‌های همان شهر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شهرهایی که امور شهری به نواحی تقسیم و حداقل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تشکیل شده است در هر ناحیه شورای منطقه تشکیل می‌شود، اعضای شورای منطقه به تناسب تعداد کانون‌های همان</w:t>
      </w:r>
    </w:p>
    <w:p>
      <w:pPr>
        <w:pStyle w:val="BookText"/>
        <w:rPr/>
      </w:pPr>
      <w:r>
        <w:rPr>
          <w:rFonts w:ascii="IRNazanin" w:hAnsi="IRNazanin" w:eastAsia="IRNazanin"/>
          <w:color w:val="111111"/>
          <w:sz w:val="28"/>
          <w:sz w:val="28"/>
          <w:szCs w:val="28"/>
          <w:rtl w:val="true"/>
          <w:lang w:bidi="fa-IR"/>
        </w:rPr>
        <w:t xml:space="preserve">منطقه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شوراهای مناطق به تناسب تعداد اعضای شورا نمایندگان خود را از میان اعضای شورا برای عضویت در شورای شهر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بخش از گردآمدن نمایندگان منتخب عضو شوراهای روستا و شوراهای شهر واقع در همان بخش به تناسب تعداد کانون‌های بخش در مرکز اداری بخش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شورای بخش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که شورای شهر نیست شورای بخش از گرد آمدن نمایندگان شوراهای روستا در مرکز اداری بخش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شهرستان از گرد آمدن نمایندگان شوراهای بخشها و شوراهای شهرهایی که دارای شورای منطقه‌ای هستند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از هر شورای بخش دو نماینده</w:t>
      </w:r>
    </w:p>
    <w:p>
      <w:pPr>
        <w:pStyle w:val="BookText"/>
        <w:rPr/>
      </w:pPr>
      <w:r>
        <w:rPr>
          <w:rFonts w:ascii="IRNazanin" w:hAnsi="IRNazanin" w:eastAsia="IRNazanin"/>
          <w:color w:val="111111"/>
          <w:sz w:val="28"/>
          <w:sz w:val="28"/>
          <w:szCs w:val="28"/>
          <w:rtl w:val="true"/>
          <w:lang w:bidi="fa-IR"/>
        </w:rPr>
        <w:t>و از شورای شهری که دارای شورای منطقه‌ای است به ازاء هر منطقه یک نماینده برای عضویت شورای شهرستان از میان اعضاء شورای شهر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مرکزی شهرستانهایی که شهر مرکزی آن فاقد شورای منطقه‌ای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به شورای شهرستان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استان از گرد آمدن نمایندگان شورای شهرستانهای تابع آن استان به قرار هر شورا دو نماینده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مرکزی از گرد آمدن نمایندگان شوراهای شهر، بخش، شهرستان و استان تشکیل می‌شود به این ترتیب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شورای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شورای شهرهایی که دارای مناطق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انتخاب شورای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شورای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شوراهای بخش مرکزی شهرستان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انتخاب شورای بخش</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شورای بخش مرکزی شهرستان،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انتخاب شورای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شورای شهرستان،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انتخاب شورای شهرستان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شورای استان،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انتخاب شورای 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شوراهای شهرهایی که دارای شورای منطقه‌ای هستند به تعداد شوراهای منطقه‌ای به ازاء هر شورای منطقه‌ای یک نفر برای عضویت در شورای مرکزی انتخاب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فوت یا استعفا و یا علل دیگری که عضو شورا نتواند به وظایف خود عمل کند شورای انتخاب کننده در نخستین نشست خود جانشین وی را انتخاب و به شورای مربوط معرفی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علل فوق شورای حزبی شهر یا روستا تعداد اعضای شورا از حد</w:t>
      </w:r>
    </w:p>
    <w:p>
      <w:pPr>
        <w:pStyle w:val="BookText"/>
        <w:rPr/>
      </w:pPr>
      <w:r>
        <w:rPr>
          <w:rFonts w:ascii="IRNazanin" w:hAnsi="IRNazanin" w:eastAsia="IRNazanin"/>
          <w:color w:val="111111"/>
          <w:sz w:val="28"/>
          <w:sz w:val="28"/>
          <w:szCs w:val="28"/>
          <w:rtl w:val="true"/>
          <w:lang w:bidi="fa-IR"/>
        </w:rPr>
        <w:t>نصاب لازم برای تشکیل شورا کمتر شود پس از سه ماه از تاریخ استعفا یا فوت جانشین او برابر با مقررات این آئین‌نامه انتخاب و انتخابات آن شهر یا روستا تجدید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نماینده در این آئین‌نامه کسی است که در مورد شورای روستا و شهر از میان اعضای کانون‌های مربوط به آن شوراها و در مورد شوراهای بخش و شهرستان و استان و</w:t>
      </w:r>
    </w:p>
    <w:p>
      <w:pPr>
        <w:pStyle w:val="BookText"/>
        <w:rPr/>
      </w:pPr>
      <w:r>
        <w:rPr>
          <w:rFonts w:ascii="IRNazanin" w:hAnsi="IRNazanin" w:eastAsia="IRNazanin"/>
          <w:color w:val="111111"/>
          <w:sz w:val="28"/>
          <w:sz w:val="28"/>
          <w:szCs w:val="28"/>
          <w:rtl w:val="true"/>
          <w:lang w:bidi="fa-IR"/>
        </w:rPr>
        <w:t>شورای مرکزی از میان اعضای شوراهای مربوط به ترتیبی که در این آئین‌نامه آمده است و بر اساس دستورالعمل‌های اجرایی برگزیده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جلسه گشایش شورای حزب با دعوت کتبی دبیر حزب و با حضور بالاترین مقامهای اداری و قضایی محل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آغاز این جلسه که به ریاست مسن‌ترین عضو و منشی‌گری جوانترین عضو رسمیت می‌یابد رئیس جلسه قسم نامه را به شرح زیر قرائت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بزرگ و به نام نامی اعلیحضرت همایون محمدرضا پهلوی آریامهر شاهنشاه ایران،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اصول جاودان نظام شاهنشاهی، قانون اساسی و انقلاب</w:t>
      </w:r>
    </w:p>
    <w:p>
      <w:pPr>
        <w:pStyle w:val="BookText"/>
        <w:rPr/>
      </w:pPr>
      <w:r>
        <w:rPr>
          <w:rFonts w:ascii="IRNazanin" w:hAnsi="IRNazanin" w:eastAsia="IRNazanin"/>
          <w:color w:val="111111"/>
          <w:sz w:val="28"/>
          <w:sz w:val="28"/>
          <w:szCs w:val="28"/>
          <w:rtl w:val="true"/>
          <w:lang w:bidi="fa-IR"/>
        </w:rPr>
        <w:t>شاه و ملت را باور دارم در برابر ملت بزرگ ایران به کتاب مقدس آسمانی خود سوگند یاد</w:t>
      </w:r>
    </w:p>
    <w:p>
      <w:pPr>
        <w:pStyle w:val="BookText"/>
        <w:rPr/>
      </w:pPr>
      <w:r>
        <w:rPr>
          <w:rFonts w:ascii="IRNazanin" w:hAnsi="IRNazanin" w:eastAsia="IRNazanin"/>
          <w:color w:val="111111"/>
          <w:sz w:val="28"/>
          <w:sz w:val="28"/>
          <w:szCs w:val="28"/>
          <w:rtl w:val="true"/>
          <w:lang w:bidi="fa-IR"/>
        </w:rPr>
        <w:t>می‌کنم که در مقام عضو شورای حزب در استواری پایه‌های شاهنشاهی دودمان پهلوی و قانون اساسی و انقلاب شاه و ملت در حزب رستاخیز ملت ایران با فضیلت و پرهیزگاری کوشش و مجاهدت کنم، باشد که یزدان پاک مرا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شورا متن سوگندنامه را با صدای بلند تکرار و در پایان هر یک از آنها یک برگ از سوگند نامه را امضاء و به دبیر حزب تسلیم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آئین گشایش بلافاصله جلسه به ریاست رئیس سنی تشکیل و هیأت رئیسه خود را مرکب از یک رئیس و دو نایب رئیس و دو منشی برای مدت دو سال انتخاب می‌کنند، رئیس سنی مسئول نظارت بر صحت انتخابات داخلی شورا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انتخاب اعضاء هیأت رئیسه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انتخاب هیأت رئیسه نخستین جلسه شورا بلافاصله رسمیت پیدا می‌کند و نمایندگان شورا برای عضویت در شورای بالاتر برای مدت چهار سال و با رأی مخفی انتخاب و از سوی رئیس شورا کتبا به رئیس شورای بالاتر و ستاد حزبی در همان منطقه و همچنین تشکیلات مرکزی حزب معرفی می‌شوند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شوراهای شهر، بخش، شهرستان و استان در همین جلسه نمایندگان خود را برای</w:t>
      </w:r>
    </w:p>
    <w:p>
      <w:pPr>
        <w:pStyle w:val="BookText"/>
        <w:rPr/>
      </w:pPr>
      <w:r>
        <w:rPr>
          <w:rFonts w:ascii="IRNazanin" w:hAnsi="IRNazanin" w:eastAsia="IRNazanin"/>
          <w:color w:val="111111"/>
          <w:sz w:val="28"/>
          <w:sz w:val="28"/>
          <w:szCs w:val="28"/>
          <w:rtl w:val="true"/>
          <w:lang w:bidi="fa-IR"/>
        </w:rPr>
        <w:t>عضویت در شورای مرکزی نیز انتخاب و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عادی شوراها که هر دو ماه یک بار به دعوت رئیس شورا تشکیل خواهد شد با حضور دست کم نصف به علاوه یک اعضای شورا رسمیت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حزب در جلسات عادی شورا شرکت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خاص شوراها که با شرکت دبیر حزب، هیأت رئیسه انجمنهای ملی و بالاترین مقام اداری محل و بر حسب ضرورت سایر مسئولان اجرایی به منظور ایجاد هماهنگی و بررسی مسائل محلی به دعوت رئیس شورا هر سه ماه یک بار تشکیل می‌شود هنگامی رسمیت خواهد داشت که دست کم نصف به علاوه یک اعضای شورا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فوق‌العاده شورا به تقاضای دبیر حزب یا یک سوم از اعضاء به دعوت رئیس شورا تشکیل خواهد شد و رسمیت جلسه منوط به حضور دست کم نصف به علاوه یک اعضای شورا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بدون اجازه هر یک از اعضای شورا در سه جلسه متوالی یا پنج جلسه متناوب در سال در حکم استعفا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جلسات عادی، خاص و فوق‌العاده شوراهای حزب با توجه به مسائل و مطالبی که دبیر حزب قبلاً برای طرح در شورا فرستاده و یا از سوی اعضای شورا پیشنهاد شده توسط</w:t>
      </w:r>
    </w:p>
    <w:p>
      <w:pPr>
        <w:pStyle w:val="BookText"/>
        <w:rPr/>
      </w:pPr>
      <w:r>
        <w:rPr>
          <w:rFonts w:ascii="IRNazanin" w:hAnsi="IRNazanin" w:eastAsia="IRNazanin"/>
          <w:color w:val="111111"/>
          <w:sz w:val="28"/>
          <w:sz w:val="28"/>
          <w:szCs w:val="28"/>
          <w:rtl w:val="true"/>
          <w:lang w:bidi="fa-IR"/>
        </w:rPr>
        <w:t>هیأت رئیسه شورا تعیین می‌شود و به آگاهی اعضای شورا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مذاکرات هر جلسه شورا از سوی منشی روی فرمهای مخصوصی که از سوی تشکیلات مرکزی حزب تهیه و فرستاده می‌شود در چهار نسخه تنظیم و برای ستاد حزب در محل شورای حزبی بالاتر و دبیرخانه شورای مرکزی حزب ارسال خواهد شد و در دفتر مخصوص نیز ثبت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کلیه امور اداری شوراها با ستادهای حزب مربوط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شوراهای حزبی با توجه به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وظایف خود را انجام می‌دهند و نتیجه تصمیماتی را که در مورد مسائل کانون‌ها یا شوراهای رده پایین‌تر گرفته‌اند به شورا یا کانون مربوطه اعلام می‌دارند و مسائلی را که تصمیم‌گیری در مورد آن از عهده شورای حزبی خارج</w:t>
      </w:r>
    </w:p>
    <w:p>
      <w:pPr>
        <w:pStyle w:val="BookText"/>
        <w:rPr/>
      </w:pPr>
      <w:r>
        <w:rPr>
          <w:rFonts w:ascii="IRNazanin" w:hAnsi="IRNazanin" w:eastAsia="IRNazanin"/>
          <w:color w:val="111111"/>
          <w:sz w:val="28"/>
          <w:sz w:val="28"/>
          <w:szCs w:val="28"/>
          <w:rtl w:val="true"/>
          <w:lang w:bidi="fa-IR"/>
        </w:rPr>
        <w:t>است برای بررسی و تصمیم‌گیری شورای بالاتر در خلاصه مذاکرات درج و همراه با مدارک و</w:t>
      </w:r>
    </w:p>
    <w:p>
      <w:pPr>
        <w:pStyle w:val="BookText"/>
        <w:rPr/>
      </w:pPr>
      <w:r>
        <w:rPr>
          <w:rFonts w:ascii="IRNazanin" w:hAnsi="IRNazanin" w:eastAsia="IRNazanin"/>
          <w:color w:val="111111"/>
          <w:sz w:val="28"/>
          <w:sz w:val="28"/>
          <w:szCs w:val="28"/>
          <w:rtl w:val="true"/>
          <w:lang w:bidi="fa-IR"/>
        </w:rPr>
        <w:t>سوابق امر می‌فرستند و به طور کلی شوراهای حزبی جوابگوی نظرات، انتقادات و مسئول رفع</w:t>
      </w:r>
    </w:p>
    <w:p>
      <w:pPr>
        <w:pStyle w:val="BookText"/>
        <w:rPr/>
      </w:pPr>
      <w:r>
        <w:rPr>
          <w:rFonts w:ascii="IRNazanin" w:hAnsi="IRNazanin" w:eastAsia="IRNazanin"/>
          <w:color w:val="111111"/>
          <w:sz w:val="28"/>
          <w:sz w:val="28"/>
          <w:szCs w:val="28"/>
          <w:rtl w:val="true"/>
          <w:lang w:bidi="fa-IR"/>
        </w:rPr>
        <w:t>نیازها و پی‌گیری خواستهای شوراهای رده پایین‌تر و کانون‌های حزب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شوراهای حزبی بر نحوه کار کانون‌ها و شوراهای رده پایین‌تر و همچنین نحوه انجام وظیفه دبیر و ستاد حزب در محل برابر آئین‌نامه و اساسنامه حزب نظارت دارند و ضمن راهنمایی آنها بر حسب ضرورت در جلسات کانون‌های حزب و اجتماعات محلی و انتخاباتی شرکت می‌کنند و اعضای حزب را با هدفها و برنامه‌های حزب و مشارکت بیشتر در فعالیتهای</w:t>
      </w:r>
    </w:p>
    <w:p>
      <w:pPr>
        <w:pStyle w:val="BookText"/>
        <w:rPr/>
      </w:pPr>
      <w:r>
        <w:rPr>
          <w:rFonts w:ascii="IRNazanin" w:hAnsi="IRNazanin" w:eastAsia="IRNazanin"/>
          <w:color w:val="111111"/>
          <w:sz w:val="28"/>
          <w:sz w:val="28"/>
          <w:szCs w:val="28"/>
          <w:rtl w:val="true"/>
          <w:lang w:bidi="fa-IR"/>
        </w:rPr>
        <w:t>سیاسی و اجتماعی آشنا می‌سازند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در اجرای 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برکناری دبیر حزب مورد تقاضا دو سوم اعضای شورای حزب باشد مراتب به دبیر رده بالاتر پیشنهاد خواهد شد تا پس از بررسی در صورتی که</w:t>
      </w:r>
    </w:p>
    <w:p>
      <w:pPr>
        <w:pStyle w:val="BookText"/>
        <w:rPr/>
      </w:pPr>
      <w:r>
        <w:rPr>
          <w:rFonts w:ascii="IRNazanin" w:hAnsi="IRNazanin" w:eastAsia="IRNazanin"/>
          <w:color w:val="111111"/>
          <w:sz w:val="28"/>
          <w:sz w:val="28"/>
          <w:szCs w:val="28"/>
          <w:rtl w:val="true"/>
          <w:lang w:bidi="fa-IR"/>
        </w:rPr>
        <w:t>تغییر دبیر ضروری و از اختیارات خود او باشد تصمیم لازم را بگیرد و در غیر این صورت مراتب را به ستاد مرکزی حزب ضمن گزارش امر به دبیرکل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اجرای این آئین‌نامه به‌ویژه رعایت هرچه دقیق‌تر نسبت تعداد کانون‌ها با تعداد اعضای شوراها و چگونگی انتخاب نمایندگان توسط تشکیلات مرکزی حزب در دستورالعملهای لازم تنظیم و برای اجرا به واحدهای حزبی ابلاغ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آئین‌نامه در بیست و شش ماده و هشت تبصره در جلسه مورخ هیأت اجرایی به تصویب رسید و جانشین آئین‌نامه مصوب </w:t>
      </w:r>
      <w:r>
        <w:rPr>
          <w:rFonts w:eastAsia="IRNazanin" w:cs="IRNazanin"/>
          <w:color w:val="111111"/>
          <w:sz w:val="28"/>
          <w:szCs w:val="28"/>
          <w:lang w:bidi="fa-IR"/>
        </w:rPr>
        <w:t>2/11/2536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تاریخ معاصر ایران به شماره ثبت </w:t>
      </w:r>
      <w:r>
        <w:rPr>
          <w:rFonts w:eastAsia="IRNazanin" w:cs="IRNazanin"/>
          <w:color w:val="111111"/>
          <w:sz w:val="28"/>
          <w:szCs w:val="28"/>
          <w:lang w:bidi="fa-IR"/>
        </w:rPr>
        <w:t>2909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حزب اعلام کردند تشکیل شوراهای حزبی از فروردین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خواهد شد و طی دستورالعملی از مسئولان حزب در مناطق مختلف خواسته شد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تمهیدات لازم را برای تشکیل شوراهای حزبی محل مأموریت خود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هنوز آئین‌نامه نخست شوراهای حزبی معیار تشکیل این شوراها</w:t>
      </w:r>
    </w:p>
    <w:p>
      <w:pPr>
        <w:pStyle w:val="BookText"/>
        <w:rPr/>
      </w:pPr>
      <w:r>
        <w:rPr>
          <w:rFonts w:ascii="IRNazanin" w:hAnsi="IRNazanin" w:eastAsia="IRNazanin"/>
          <w:color w:val="111111"/>
          <w:sz w:val="28"/>
          <w:sz w:val="28"/>
          <w:szCs w:val="28"/>
          <w:rtl w:val="true"/>
          <w:lang w:bidi="fa-IR"/>
        </w:rPr>
        <w:t>محسوب می‌شد و مسئولان امر موظف بودند در آغاز امر، مناطقی را که کانونهای حزبی منظمی در آن فعالیت می‌کردند برای تشکیل شوراهای حزبی در اولویت قرار دهند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مسئولان بلندپایه حزب در اواخر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تحرک و ناکارآیی کانونهای حزبی سراسر کشور آگاهی داشتند و می‌دانستند اگر تجدید سازمانی در کانونهای حزبی صورت نگیرد و یا انتخابات شورای حزبی بدون توجه به ناکارآمدی کانونها انجام شود، اعضای شوراهای حزب هرگز نماینده اراده اعضای حزب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 که مسئولان حزب در نظر داشتند شوراهای حزبی را جایگزین انجمنهای محلی نمایند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داریوش همایون،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سرمقاله‌ای که در روزنامه آیندگان به چاپ سپرده، نسبت به عواقب سوء انجام انتخابات شوراهای حزبی در شرایط بحرانی حاکم بر کانونهای حزبی در سراسر کشور هشدار داد و تصریح نمود جهت در امان ماندن از آسیبهای چنین انتخابی در روندی تدریجی، فقط در مناطقی از کشور انتخابات شوراهای حزبی انجام خواهد گرفت که کانونهای حزبی فعال و کارآمدی شکل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به‌زعم همایون تعداد زیادی از کانونهای تشریفاتی ناکارا و تقریبا تعطیل در سراسر کشور تشکیل شده که صرفا بر روی کاغذ آمار عددی و کمی کانونهای حزب را ارتقاء می‌دهد و چنانچه مسئولان حزب بی توجه به این واقعیت اقدام به انتخاب نمایندگان شوراهای حزبی از میان انبوه کانونهای</w:t>
      </w:r>
    </w:p>
    <w:p>
      <w:pPr>
        <w:pStyle w:val="BookText"/>
        <w:rPr/>
      </w:pPr>
      <w:r>
        <w:rPr>
          <w:rFonts w:ascii="IRNazanin" w:hAnsi="IRNazanin" w:eastAsia="IRNazanin"/>
          <w:color w:val="111111"/>
          <w:sz w:val="28"/>
          <w:sz w:val="28"/>
          <w:szCs w:val="28"/>
          <w:rtl w:val="true"/>
          <w:lang w:bidi="fa-IR"/>
        </w:rPr>
        <w:t>غیرفعال و ناکارا نمایند، حزب دچار بحرانی مضاعف خواهد شد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با آگاهی از این واقعیت تلخ و انکارناپذیر بود که دستگاه رهبری حزب رستاخیز تصمیم گرفت از اوایل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روندی تدریجی، انتخابات شوراهای حزبی را از طریق کانونهای حزبی سراسر کشور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حزب در حد امکان به مناطق مختلفی از کشور مسافرت می‌کردند و اعضای کانونهای حزبی و مسئولان محلی حزب را نسبت به اهمیت شوراهای حزبی در پیشبرد اهداف حزب آشنا می‌ساختند و به شیوه‌های گوناگون اعضای کانونها را برای شرکت جدی‌تر در انتخاب شوراهای محلی حزب تشویق می‌نمودند</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دستورالعمل لازم برای تشکیل شوراهای حزبی در شهرهای مختلف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تشکیلات ستاد مرکزی 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مسئولان امر داده شد و اعلام شد تشکیل شوراهای حزبی از استان سمنان آغاز می‌شود</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دستورالعمل</w:t>
      </w:r>
    </w:p>
    <w:p>
      <w:pPr>
        <w:pStyle w:val="BookText"/>
        <w:rPr/>
      </w:pPr>
      <w:r>
        <w:rPr>
          <w:rFonts w:ascii="IRNazanin" w:hAnsi="IRNazanin" w:eastAsia="IRNazanin"/>
          <w:color w:val="111111"/>
          <w:sz w:val="28"/>
          <w:sz w:val="28"/>
          <w:szCs w:val="28"/>
          <w:rtl w:val="true"/>
          <w:lang w:bidi="fa-IR"/>
        </w:rPr>
        <w:t xml:space="preserve">تشکیل شوراهای حزبی در روستاهای کشور نیز با کمتر از بیست روز تأخیر و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مسئولان حزب در سراسر کشور ابلاغ گردید</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 xml:space="preserve">بدین ترتیب، انتخابات شوراهای حزبی در مناطق مختلف به صورت کژدار و مریز آغاز شد و جهت حسن اجرای انتخابات، تشکیلات مرکزی حزب در پایتخت، هیأتی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نظارت و ارشاد 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استانهای مختلف کشور که انتخابات شوراها در آن برگزار می‌شد، اعزام کرد</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 xml:space="preserve">انتخابات شوراهای مرکزی پایتخت هم از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Style w:val="FootnoteAnchor"/>
          <w:rtl w:val="true"/>
        </w:rPr>
        <w:footnoteReference w:id="1065"/>
      </w:r>
      <w:r>
        <w:rPr>
          <w:rFonts w:ascii="IRNazanin" w:hAnsi="IRNazanin" w:eastAsia="IRNazanin"/>
          <w:color w:val="111111"/>
          <w:sz w:val="28"/>
          <w:sz w:val="28"/>
          <w:szCs w:val="28"/>
          <w:rtl w:val="true"/>
          <w:lang w:bidi="fa-IR"/>
        </w:rPr>
        <w:t>و ریاست هیأت</w:t>
      </w:r>
    </w:p>
    <w:p>
      <w:pPr>
        <w:pStyle w:val="BookText"/>
        <w:rPr/>
      </w:pPr>
      <w:r>
        <w:rPr>
          <w:rFonts w:ascii="IRNazanin" w:hAnsi="IRNazanin" w:eastAsia="IRNazanin"/>
          <w:color w:val="111111"/>
          <w:sz w:val="28"/>
          <w:sz w:val="28"/>
          <w:szCs w:val="28"/>
          <w:rtl w:val="true"/>
          <w:lang w:bidi="fa-IR"/>
        </w:rPr>
        <w:t>نظارت و ارشاد آن را نیز حبیب دادفر بر عهده داشت</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از آنجایی که کانونهای غیرفعال پرشماری در مناطق مختلف کشور وجود داشت، انتخابات شوراهای حزبی روندی انسجام یافته و منظم نیافت و برگزاری کامل انتخابات شوراهای حزبی در سراسر کشور، ماهها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شوراهای حزبی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استان مازندران انتخاب شده بودند،</w:t>
      </w:r>
      <w:r>
        <w:rPr>
          <w:rStyle w:val="FootnoteAnchor"/>
          <w:rtl w:val="true"/>
        </w:rPr>
        <w:footnoteReference w:id="106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بسیاری دیگر از مناطق کشور هنوز انتخاباتی برگزار نشده بود و امید می‌رفت طی روزهای بعد تمهیداتی برای برگزاری انتخابات اندیشیده شود</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منابع رسمی اعلام شد انتخابات شوراهای حزبی در آذربایجان غربی پایان یافته است</w:t>
      </w:r>
      <w:r>
        <w:rPr>
          <w:rStyle w:val="FootnoteAnchor"/>
          <w:rtl w:val="true"/>
        </w:rPr>
        <w:footnoteReference w:id="1069"/>
      </w:r>
      <w:r>
        <w:rPr>
          <w:rFonts w:ascii="IRNazanin" w:hAnsi="IRNazanin" w:eastAsia="IRNazanin"/>
          <w:color w:val="111111"/>
          <w:sz w:val="28"/>
          <w:sz w:val="28"/>
          <w:szCs w:val="28"/>
          <w:rtl w:val="true"/>
          <w:lang w:bidi="fa-IR"/>
        </w:rPr>
        <w:t xml:space="preserve">، در حالی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انتخابات شوراها در آذربایجان شرقی آغاز نشده بود</w:t>
      </w:r>
      <w:r>
        <w:rPr>
          <w:rFonts w:eastAsia="IRNazanin" w:cs="IRNazanin"/>
          <w:color w:val="111111"/>
          <w:sz w:val="28"/>
          <w:szCs w:val="28"/>
          <w:rtl w:val="true"/>
          <w:lang w:bidi="fa-IR"/>
        </w:rPr>
        <w:t>.</w:t>
      </w:r>
      <w:r>
        <w:rPr>
          <w:rStyle w:val="FootnoteAnchor"/>
          <w:rtl w:val="true"/>
        </w:rPr>
        <w:footnoteReference w:id="1070"/>
      </w:r>
      <w:r>
        <w:rPr>
          <w:rFonts w:ascii="IRNazanin" w:hAnsi="IRNazanin" w:eastAsia="IRNazanin"/>
          <w:color w:val="111111"/>
          <w:sz w:val="28"/>
          <w:sz w:val="28"/>
          <w:szCs w:val="28"/>
          <w:rtl w:val="true"/>
          <w:lang w:bidi="fa-IR"/>
        </w:rPr>
        <w:t>سرانجام، در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گفته شد انتخابات شوراهای حزبی در سراسر کشور به گونه‌ای کمتر رضایت‌بخش تا یک هفته آینده پایان خواهد یافت</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مسئولان حزب از کم‌تحرکی و ناکارآمدی کانونهای حزبی مناطق مختلف کشور انتقاد می‌کردند و آن را عامل عمده تأخیر</w:t>
      </w:r>
    </w:p>
    <w:p>
      <w:pPr>
        <w:pStyle w:val="BookText"/>
        <w:rPr/>
      </w:pPr>
      <w:r>
        <w:rPr>
          <w:rFonts w:ascii="IRNazanin" w:hAnsi="IRNazanin" w:eastAsia="IRNazanin"/>
          <w:color w:val="111111"/>
          <w:sz w:val="28"/>
          <w:sz w:val="28"/>
          <w:szCs w:val="28"/>
          <w:rtl w:val="true"/>
          <w:lang w:bidi="fa-IR"/>
        </w:rPr>
        <w:t>انتخابات شوراهای حزبی ارزیابی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کانونهای حزبی از همان آغاز تأسیس هرگز انتظارات مسئولان حزب را برآورده نساختند و کم تجرکی، ناکارآمدی و تعطیلی موقت و گاه دائم از خصیصه بارز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قرار شد شوراهای حزبی از طریق انتخابات کانونهای حزبی تشکیل شوند ناکارآمدی و تعطیلی تعداد قابل توجهی از کانونها رهبری حزب را با مشکلاتی جدی مواجه</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این احوال،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حزب با ابراز نارضایتی از سوء</w:t>
      </w:r>
    </w:p>
    <w:p>
      <w:pPr>
        <w:pStyle w:val="BookText"/>
        <w:rPr/>
      </w:pPr>
      <w:r>
        <w:rPr>
          <w:rFonts w:ascii="IRNazanin" w:hAnsi="IRNazanin" w:eastAsia="IRNazanin"/>
          <w:color w:val="111111"/>
          <w:sz w:val="28"/>
          <w:sz w:val="28"/>
          <w:szCs w:val="28"/>
          <w:rtl w:val="true"/>
          <w:lang w:bidi="fa-IR"/>
        </w:rPr>
        <w:t>عملکرد کانونهای حزبی در برگزاری انتخابات شوراهای حزبی سراسر کشور، اعلام کردند در آینده‌ای نه چندان دور شورای مرکزی حزب رستاخیز تشکیل خواهد شد</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چنانکه در متن آئین‌نامه شوراهای حزبی آمده بود، شورای مرکزی از میان نمایندگان شوراهای حزبی شهر و روستا برگزیده می‌شد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اساسنامه حزبی، از مهمترین وظایف شورای مرکزی، انتخاب اعضای دائم هیأت اجرایی حزب رستاخیز بود</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 xml:space="preserve">لذا،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نخستین شورای مرکزی حزب رستاخیز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مرکزی که پس از کنگره بالاترین رکن حزبی به شمار می‌رفت تا آن هنگام هرگز تشکیل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امر سبب این تأخیر بزرگ در برگزاری شورای مرکزی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تشکیل شوراهای شهر و روستا، شهرستان و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w:t>
      </w:r>
    </w:p>
    <w:p>
      <w:pPr>
        <w:pStyle w:val="BookText"/>
        <w:rPr/>
      </w:pPr>
      <w:r>
        <w:rPr>
          <w:rFonts w:ascii="IRNazanin" w:hAnsi="IRNazanin" w:eastAsia="IRNazanin"/>
          <w:color w:val="111111"/>
          <w:sz w:val="28"/>
          <w:sz w:val="28"/>
          <w:szCs w:val="28"/>
          <w:rtl w:val="true"/>
          <w:lang w:bidi="fa-IR"/>
        </w:rPr>
        <w:t xml:space="preserve">کردند که قرار بود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آن در سراسر کشور به پایان برسد</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 xml:space="preserve">پیش‌بینی می‌کردند که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شوراهای حزبی در نخستین نشست شورای مرکزی حزب رستاخیز شرکت کنند</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سناتور محمد حسین موسوی، از قائم‌مقامان حزب رستاخیز ضمن ابراز خوشوقتی از برگزاری شورای مرکزی حزب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نقش شوراهای حزبی در پیشبرد اهداف حزب و نیز ایجاد ارتباط منظم و انسجام یافته میان ارکان و اجزای مختلف حزب در سراسر کشور را بسیار مهم ارزیابی نمود</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 xml:space="preserve">سرانجام روز موعود فرا رسید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نخستین اجلاس شورای مرکزی حزب رستاخیز با پیام شاه کار خود را آغاز نمود</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محل نشست در</w:t>
      </w:r>
    </w:p>
    <w:p>
      <w:pPr>
        <w:pStyle w:val="BookText"/>
        <w:rPr/>
      </w:pPr>
      <w:r>
        <w:rPr>
          <w:rFonts w:ascii="IRNazanin" w:hAnsi="IRNazanin" w:eastAsia="IRNazanin"/>
          <w:color w:val="111111"/>
          <w:sz w:val="28"/>
          <w:sz w:val="28"/>
          <w:szCs w:val="28"/>
          <w:rtl w:val="true"/>
          <w:lang w:bidi="fa-IR"/>
        </w:rPr>
        <w:t>سالن بسکتبال مجموعه ورزشی آریامهر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برگزاری اجلاس تعداد قطعی شرکت کنندگان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اعلام شد و با انتخاب رئیس سنی جلسه سرود شاهنشاهی و سرود ویژه حزب رستاخیز نواخته شد و به دنبال آن هیأت رئیسه دائمی اجلاس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 شاه خطاب به اولین نشست شورای مرکزی حزب رستاخیز قرائت شد</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در بخشهایی از پیام شاه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کار نخستین شورای مرکزی حزب رستاخیز ملت ایران را شادباش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سال تأسیس حزب رستاخیز ملت ایران آن چه برای این حزب فراگیر در خور توجه است مطالعه موقع و مقام انقلاب شاه و ملت و ارزشهای رستاخیز ملت ایران، یعنی موقع و مقام ایدئولوژی ملت ایران در میان ایدئولوژیهای روزگار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اصراری بر تقلید ایدئولوژی ما به وسیله دیگران نیست ولی راهی نوین است که دیگران هم می‌توانند درباره گزینش آن اندیشه</w:t>
      </w:r>
    </w:p>
    <w:p>
      <w:pPr>
        <w:pStyle w:val="BookText"/>
        <w:rPr/>
      </w:pPr>
      <w:r>
        <w:rPr>
          <w:rFonts w:ascii="IRNazanin" w:hAnsi="IRNazanin" w:eastAsia="IRNazanin"/>
          <w:color w:val="111111"/>
          <w:sz w:val="28"/>
          <w:sz w:val="28"/>
          <w:szCs w:val="28"/>
          <w:rtl w:val="true"/>
          <w:lang w:bidi="fa-IR"/>
        </w:rPr>
        <w:t>کنند و اصول این ایدئولوژی را با فضای جامعه خود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داخلی و در سطح ملی حزب رستاخیز ملت ایران یک سازمان فراگیر سیاسی و ملی است با زیربنایی از اصول فلسفی و اجتماعی انقلاب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و اصول سه‌گانه آن از یک طرف به وحدت و یکپارچگی و پیوستگی ملی استمرار و استحکام می‌بخشد و از طرف دیگر همه مسائل جامعه را</w:t>
      </w:r>
    </w:p>
    <w:p>
      <w:pPr>
        <w:pStyle w:val="BookText"/>
        <w:rPr/>
      </w:pPr>
      <w:r>
        <w:rPr>
          <w:rFonts w:ascii="IRNazanin" w:hAnsi="IRNazanin" w:eastAsia="IRNazanin"/>
          <w:color w:val="111111"/>
          <w:sz w:val="28"/>
          <w:sz w:val="28"/>
          <w:szCs w:val="28"/>
          <w:rtl w:val="true"/>
          <w:lang w:bidi="fa-IR"/>
        </w:rPr>
        <w:t>به نیروی تفکر مردم سراسر ایران یعنی در غنی‌ترین مفهوم دموکراسی حل و فصل می‌کند و</w:t>
      </w:r>
    </w:p>
    <w:p>
      <w:pPr>
        <w:pStyle w:val="BookText"/>
        <w:rPr/>
      </w:pPr>
      <w:r>
        <w:rPr>
          <w:rFonts w:ascii="IRNazanin" w:hAnsi="IRNazanin" w:eastAsia="IRNazanin"/>
          <w:color w:val="111111"/>
          <w:sz w:val="28"/>
          <w:sz w:val="28"/>
          <w:szCs w:val="28"/>
          <w:rtl w:val="true"/>
          <w:lang w:bidi="fa-IR"/>
        </w:rPr>
        <w:t>همه افراد ملت ایران با حفظ همه آزادیهای فردی و اجتماعی خود در آن شرکت دارند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نمایندگان حزب رستاخیز ملت ایران در شورای مرکزی و همه اعضاء این حزب فراگیر رسالت خود و عظمت شرکتهای ملی و جهانی حزب رستاخیز ملت ایران را به شایستگی</w:t>
      </w:r>
    </w:p>
    <w:p>
      <w:pPr>
        <w:pStyle w:val="BookText"/>
        <w:rPr/>
      </w:pPr>
      <w:r>
        <w:rPr>
          <w:rFonts w:ascii="IRNazanin" w:hAnsi="IRNazanin" w:eastAsia="IRNazanin"/>
          <w:color w:val="111111"/>
          <w:sz w:val="28"/>
          <w:sz w:val="28"/>
          <w:szCs w:val="28"/>
          <w:rtl w:val="true"/>
          <w:lang w:bidi="fa-IR"/>
        </w:rPr>
        <w:t>دریابند و وظایفی را که از این رهگذر متوجه یکایک آنها می‌شود به تمامی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اجرایی حزب که منتخبان شورای مرکزی خواهند بود بر همه کوششها و فعالیتها و رسالتهای</w:t>
      </w:r>
    </w:p>
    <w:p>
      <w:pPr>
        <w:pStyle w:val="BookText"/>
        <w:rPr/>
      </w:pPr>
      <w:r>
        <w:rPr>
          <w:rFonts w:ascii="IRNazanin" w:hAnsi="IRNazanin" w:eastAsia="IRNazanin"/>
          <w:color w:val="111111"/>
          <w:sz w:val="28"/>
          <w:sz w:val="28"/>
          <w:szCs w:val="28"/>
          <w:rtl w:val="true"/>
          <w:lang w:bidi="fa-IR"/>
        </w:rPr>
        <w:t>حزبی طبق اساسنامه نظارت خواهند داشت و از طریق دفتر سیاسی نظرها و پیشنهادهای حزب را</w:t>
      </w:r>
    </w:p>
    <w:p>
      <w:pPr>
        <w:pStyle w:val="BookText"/>
        <w:rPr/>
      </w:pPr>
      <w:r>
        <w:rPr>
          <w:rFonts w:ascii="IRNazanin" w:hAnsi="IRNazanin" w:eastAsia="IRNazanin"/>
          <w:color w:val="111111"/>
          <w:sz w:val="28"/>
          <w:sz w:val="28"/>
          <w:szCs w:val="28"/>
          <w:rtl w:val="true"/>
          <w:lang w:bidi="fa-IR"/>
        </w:rPr>
        <w:t>در جریان برنامه‌ها و فعالیتهای خو قرار می‌دهد و از نظرها و پیشنهادهای مردم بهره می‌گیرد و به این ترتیب دولت و ملت با مفهوم واحد ایران را به دروازه تمدن بزرگ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رستاخیز</w:t>
      </w:r>
    </w:p>
    <w:p>
      <w:pPr>
        <w:pStyle w:val="BookText"/>
        <w:rPr/>
      </w:pPr>
      <w:r>
        <w:rPr>
          <w:rFonts w:ascii="IRNazanin" w:hAnsi="IRNazanin" w:eastAsia="IRNazanin"/>
          <w:color w:val="111111"/>
          <w:sz w:val="28"/>
          <w:sz w:val="28"/>
          <w:szCs w:val="28"/>
          <w:rtl w:val="true"/>
          <w:lang w:bidi="fa-IR"/>
        </w:rPr>
        <w:t>راه سعادت ایران است و ایدئولوژی ملت ایران راه سعادت و خوشبختی دنیایی است که امروز</w:t>
      </w:r>
    </w:p>
    <w:p>
      <w:pPr>
        <w:pStyle w:val="BookText"/>
        <w:rPr/>
      </w:pPr>
      <w:r>
        <w:rPr>
          <w:rFonts w:ascii="IRNazanin" w:hAnsi="IRNazanin" w:eastAsia="IRNazanin"/>
          <w:color w:val="111111"/>
          <w:sz w:val="28"/>
          <w:sz w:val="28"/>
          <w:szCs w:val="28"/>
          <w:rtl w:val="true"/>
          <w:lang w:bidi="fa-IR"/>
        </w:rPr>
        <w:t>از بحران ایدئولوژی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 سربلندی ملت ایران و اعضای شورای مرکزی حزب رستاخیز ملت ایران را از خداوند خواهانم</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گزارشات برجای مانده حاکی از عدم رضایت تعداد کثیری از شرکت کنندگان در اجلاسیه شورای مرکزی حزب از شیوه خلاف رویه انتخاب اعضای دایم هیأت اجرایی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کاندیداهای مورد نظر رأی دهندگان هرگز به هیأت اجرایی راه نیافتند و تقلب در برگزاری</w:t>
      </w:r>
    </w:p>
    <w:p>
      <w:pPr>
        <w:pStyle w:val="BookText"/>
        <w:rPr/>
      </w:pPr>
      <w:r>
        <w:rPr>
          <w:rFonts w:ascii="IRNazanin" w:hAnsi="IRNazanin" w:eastAsia="IRNazanin"/>
          <w:color w:val="111111"/>
          <w:sz w:val="28"/>
          <w:sz w:val="28"/>
          <w:szCs w:val="28"/>
          <w:rtl w:val="true"/>
          <w:lang w:bidi="fa-IR"/>
        </w:rPr>
        <w:t>انتخاب اعضای هیأت اجرایی آشکارتر از آن جلوه نمود که از چشم شرکت‌کنندگان بی‌اطلاع</w:t>
      </w:r>
    </w:p>
    <w:p>
      <w:pPr>
        <w:pStyle w:val="BookText"/>
        <w:rPr/>
      </w:pPr>
      <w:r>
        <w:rPr>
          <w:rFonts w:ascii="IRNazanin" w:hAnsi="IRNazanin" w:eastAsia="IRNazanin"/>
          <w:color w:val="111111"/>
          <w:sz w:val="28"/>
          <w:sz w:val="28"/>
          <w:szCs w:val="28"/>
          <w:rtl w:val="true"/>
          <w:lang w:bidi="fa-IR"/>
        </w:rPr>
        <w:t>از دسیسه بازیهای باندهای قدرت مسلط بر حزب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اجلاس نخستین شورای مرکزی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آخرین اجلاسیه آن نیز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راه خود نزدیک شد، علائم نارضایتی در چهره تعداد کثیری از شرکت کنندگان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از ساواک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ناسالم برگزاری اجلاس نخستین شورای مرکزی حزب رستاخیز تهیه شده بود،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30/2/37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جلسه شوای مرکزی حزب رستاخیز ملت ایران در استادیوم یکصد هزار نفری با پیام شاهنشاه آریامهر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اعضای شورای</w:t>
      </w:r>
    </w:p>
    <w:p>
      <w:pPr>
        <w:pStyle w:val="BookText"/>
        <w:rPr/>
      </w:pPr>
      <w:r>
        <w:rPr>
          <w:rFonts w:ascii="IRNazanin" w:hAnsi="IRNazanin" w:eastAsia="IRNazanin"/>
          <w:color w:val="111111"/>
          <w:sz w:val="28"/>
          <w:sz w:val="28"/>
          <w:szCs w:val="28"/>
          <w:rtl w:val="true"/>
          <w:lang w:bidi="fa-IR"/>
        </w:rPr>
        <w:t>مرکزی و چگونگی انتخاب هیأت اجرایی به شرح 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اعضای شورای مرکز شهرستانها اظهار می‌داشتند کاندیداهای هیأت اجرایی با دسیسه‌بازی و زیر پا گذاردن آزادی انتخابات صحیح حزبی کاندید شده‌اند و مردم آنان را قبول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کاندیداها ضمن صحبت اظهار می‌داشتند رأی از آن ما است و سایرین رأی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آئین‌نامه انتخابات شورای مرکزی در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 تشکیل جلسه به تصویب رسیده که در آن چنین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کاندیداهای معرفی شده اعضای شورای مرکزی</w:t>
      </w:r>
    </w:p>
    <w:p>
      <w:pPr>
        <w:pStyle w:val="BookText"/>
        <w:rPr/>
      </w:pPr>
      <w:r>
        <w:rPr>
          <w:rFonts w:ascii="IRNazanin" w:hAnsi="IRNazanin" w:eastAsia="IRNazanin"/>
          <w:color w:val="111111"/>
          <w:sz w:val="28"/>
          <w:sz w:val="28"/>
          <w:szCs w:val="28"/>
          <w:rtl w:val="true"/>
          <w:lang w:bidi="fa-IR"/>
        </w:rPr>
        <w:t>می‌توانند کاندیداهای هیأت اجرایی شوند که در صورت داشتن رأی انتخاب خواهند شد و از</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طرفی مسئولان حزبی با صراحت اظهار می‌داشتند که انتخابات شورای مرکزی با آزادی کامل</w:t>
      </w:r>
    </w:p>
    <w:p>
      <w:pPr>
        <w:pStyle w:val="BookText"/>
        <w:rPr/>
      </w:pPr>
      <w:r>
        <w:rPr>
          <w:rFonts w:ascii="IRNazanin" w:hAnsi="IRNazanin" w:eastAsia="IRNazanin"/>
          <w:color w:val="111111"/>
          <w:sz w:val="28"/>
          <w:sz w:val="28"/>
          <w:szCs w:val="28"/>
          <w:rtl w:val="true"/>
          <w:lang w:bidi="fa-IR"/>
        </w:rPr>
        <w:t xml:space="preserve">انجام و هر کس بیشتر رأی آورد انتخاب خواهد شد که هیأتهای نظارت انتخاباتی با شرکت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شروع به اخذ آراء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قول آزادی انتخابات و این که هر کس می‌تواند کاندیدا</w:t>
      </w:r>
    </w:p>
    <w:p>
      <w:pPr>
        <w:pStyle w:val="BookText"/>
        <w:rPr/>
      </w:pPr>
      <w:r>
        <w:rPr>
          <w:rFonts w:ascii="IRNazanin" w:hAnsi="IRNazanin" w:eastAsia="IRNazanin"/>
          <w:color w:val="111111"/>
          <w:sz w:val="28"/>
          <w:sz w:val="28"/>
          <w:szCs w:val="28"/>
          <w:rtl w:val="true"/>
          <w:lang w:bidi="fa-IR"/>
        </w:rPr>
        <w:t>شود شور و هیجان خاصی به افراد شرکت کننده داده بود و با این که برای رأی‌گیری بعد از</w:t>
      </w:r>
    </w:p>
    <w:p>
      <w:pPr>
        <w:pStyle w:val="BookText"/>
        <w:rPr/>
      </w:pPr>
      <w:r>
        <w:rPr>
          <w:rFonts w:ascii="IRNazanin" w:hAnsi="IRNazanin" w:eastAsia="IRNazanin"/>
          <w:color w:val="111111"/>
          <w:sz w:val="28"/>
          <w:sz w:val="28"/>
          <w:szCs w:val="28"/>
          <w:rtl w:val="true"/>
          <w:lang w:bidi="fa-IR"/>
        </w:rPr>
        <w:t xml:space="preserve">دریافت اوراق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فرصت برای رأی دهنده بود که در همین ده دقیقه حاضرین با دادن رأی به هم فعالیت چشمگیری انجام دادند ولی بعد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نظارت و پیگیری متأسفانه افرادی انتخاب شدند که فقط یک معجزه حزبی باعث انتخاب اکثر آنان شد و اکثر</w:t>
      </w:r>
    </w:p>
    <w:p>
      <w:pPr>
        <w:pStyle w:val="BookText"/>
        <w:rPr/>
      </w:pPr>
      <w:r>
        <w:rPr>
          <w:rFonts w:ascii="IRNazanin" w:hAnsi="IRNazanin" w:eastAsia="IRNazanin"/>
          <w:color w:val="111111"/>
          <w:sz w:val="28"/>
          <w:sz w:val="28"/>
          <w:szCs w:val="28"/>
          <w:rtl w:val="true"/>
          <w:lang w:bidi="fa-IR"/>
        </w:rPr>
        <w:t xml:space="preserve">منتخبین حتی برای نمونه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هم نداشتند و چنانچه اسامی اعضای هیأت اجرایی در حضور</w:t>
      </w:r>
    </w:p>
    <w:p>
      <w:pPr>
        <w:pStyle w:val="BookText"/>
        <w:rPr/>
      </w:pPr>
      <w:r>
        <w:rPr>
          <w:rFonts w:ascii="IRNazanin" w:hAnsi="IRNazanin" w:eastAsia="IRNazanin"/>
          <w:color w:val="111111"/>
          <w:sz w:val="28"/>
          <w:sz w:val="28"/>
          <w:szCs w:val="28"/>
          <w:rtl w:val="true"/>
          <w:lang w:bidi="fa-IR"/>
        </w:rPr>
        <w:t>رأی دهندگان قرائت می‌شد باعث اعتراض شدید حاضرین شده و در نتیجه جلسه متشنج و معلوم می‌شد که اینها انتخاب نشده‌اند بلکه انتصاب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 این که مسئولان حزبی در شورا گفته بودند که کاندیداهای دیگر که در ورقه فوق نوشته شود هر تعداد رأی بیاورند رأی آنها به حساب خواهد آمد ولی در عمل دستور داده شده</w:t>
      </w:r>
    </w:p>
    <w:p>
      <w:pPr>
        <w:pStyle w:val="BookText"/>
        <w:rPr/>
      </w:pPr>
      <w:r>
        <w:rPr>
          <w:rFonts w:ascii="IRNazanin" w:hAnsi="IRNazanin" w:eastAsia="IRNazanin"/>
          <w:color w:val="111111"/>
          <w:sz w:val="28"/>
          <w:sz w:val="28"/>
          <w:szCs w:val="28"/>
          <w:rtl w:val="true"/>
          <w:lang w:bidi="fa-IR"/>
        </w:rPr>
        <w:t>بود که رأی آنها خوانده نشود و این هم یک نوع گفتن و عمل نکردن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صحت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حاضرین از این موضوع ناراحت بودند و به این نتیجه می‌رسیم که چرا موج نارضایتی به چشم می‌خورد، چرا مردم در برابر این نوع حوادث</w:t>
      </w:r>
    </w:p>
    <w:p>
      <w:pPr>
        <w:pStyle w:val="BookText"/>
        <w:rPr/>
      </w:pPr>
      <w:r>
        <w:rPr>
          <w:rFonts w:ascii="IRNazanin" w:hAnsi="IRNazanin" w:eastAsia="IRNazanin"/>
          <w:color w:val="111111"/>
          <w:sz w:val="28"/>
          <w:sz w:val="28"/>
          <w:szCs w:val="28"/>
          <w:rtl w:val="true"/>
          <w:lang w:bidi="fa-IR"/>
        </w:rPr>
        <w:t>بی‌تفاوت شده‌اند، چرا حزب رستاخیز تحرک ندارد و چرا جوابگوی نیازهای سیاسی و اجتماعی نشده و بلکه حزب عبارت شده از یک مرکز و تعدادی صندلی و رئیس و هزینه‌های سنگین و در مورد ارشاد مردم و همکاری مردم با یکدیگر هیچ اقدامی نکرده است معلول این</w:t>
      </w:r>
    </w:p>
    <w:p>
      <w:pPr>
        <w:pStyle w:val="BookText"/>
        <w:rPr/>
      </w:pPr>
      <w:r>
        <w:rPr>
          <w:rFonts w:ascii="IRNazanin" w:hAnsi="IRNazanin" w:eastAsia="IRNazanin"/>
          <w:color w:val="111111"/>
          <w:sz w:val="28"/>
          <w:sz w:val="28"/>
          <w:szCs w:val="28"/>
          <w:rtl w:val="true"/>
          <w:lang w:bidi="fa-IR"/>
        </w:rPr>
        <w:t>علتها همین است که گردانندگان حزبی که همگی در این راه حرفه‌ای شده و دست هرکدام به</w:t>
      </w:r>
    </w:p>
    <w:p>
      <w:pPr>
        <w:pStyle w:val="BookText"/>
        <w:rPr/>
      </w:pPr>
      <w:r>
        <w:rPr>
          <w:rFonts w:ascii="IRNazanin" w:hAnsi="IRNazanin" w:eastAsia="IRNazanin"/>
          <w:color w:val="111111"/>
          <w:sz w:val="28"/>
          <w:sz w:val="28"/>
          <w:szCs w:val="28"/>
          <w:rtl w:val="true"/>
          <w:lang w:bidi="fa-IR"/>
        </w:rPr>
        <w:t xml:space="preserve">یکی از افراد با نفوذ دولتی بند است بدون رعایت موازین حزبی و انتخابات و بدون توجه به رأی ترقی کرده‌اند و مسئولان ادعا می‌نمایند که انتخابات با آزادی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عده برگزیدگان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تا کی می‌خواهند با این عمل مردم را از طرف حزب متفرق</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می‌خواهند به مردم دروغ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منتخبینی که بین مردم نفوذی ندارند چگونه</w:t>
      </w:r>
    </w:p>
    <w:p>
      <w:pPr>
        <w:pStyle w:val="BookText"/>
        <w:rPr/>
      </w:pPr>
      <w:r>
        <w:rPr>
          <w:rFonts w:ascii="IRNazanin" w:hAnsi="IRNazanin" w:eastAsia="IRNazanin"/>
          <w:color w:val="111111"/>
          <w:sz w:val="28"/>
          <w:sz w:val="28"/>
          <w:szCs w:val="28"/>
          <w:rtl w:val="true"/>
          <w:lang w:bidi="fa-IR"/>
        </w:rPr>
        <w:t>می‌توانند جوانان عصیان پیشه را که تبلیغات کمونیستی همه جای آنان را فرا گرفته به راه راست و وحدت ملی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یکشنبه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خبر و نظریه شنبه می‌توان اطمینان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سه‌شنبه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یکشنبه مورد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بالا صحت دارد</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بدین ترتیب، تشکیل نخستین شورای مرکزی حزب رستاخیز در آخرین روزهای اردیبهشت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پایان یافت که جمع کثیری از شرکت کنندگان تقریبا به کلی از</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رستاخیز سلب امید کرده بودند و برای‌شان مسلم گردید تشکیلات مرکزی حزب در پایتخت گرفتار فسادی درمان‌ناپذیر است</w:t>
      </w:r>
      <w:r>
        <w:rPr>
          <w:rFonts w:eastAsia="IRNazanin" w:cs="IRNazanin"/>
          <w:color w:val="111111"/>
          <w:sz w:val="28"/>
          <w:szCs w:val="28"/>
          <w:rtl w:val="true"/>
          <w:lang w:bidi="fa-IR"/>
        </w:rPr>
        <w:t>.</w:t>
      </w:r>
      <w:bookmarkStart w:id="269" w:name="pg868_11203"/>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0" w:name="__RefHeading___Toc6995820_211673320"/>
      <w:bookmarkStart w:id="271" w:name="_Toc96"/>
      <w:bookmarkEnd w:id="269"/>
      <w:bookmarkEnd w:id="270"/>
      <w:r>
        <w:rPr>
          <w:rtl w:val="true"/>
        </w:rPr>
        <w:t>تصاویر</w:t>
      </w:r>
      <w:bookmarkStart w:id="272" w:name="pg868_11215"/>
      <w:bookmarkEnd w:id="271"/>
    </w:p>
    <w:p>
      <w:pPr>
        <w:pStyle w:val="Heading2"/>
        <w:numPr>
          <w:ilvl w:val="1"/>
          <w:numId w:val="1"/>
        </w:numPr>
        <w:rPr/>
      </w:pPr>
      <w:bookmarkStart w:id="273" w:name="__RefHeading___Toc6995822_211673320"/>
      <w:bookmarkStart w:id="274" w:name="_Toc97"/>
      <w:bookmarkEnd w:id="272"/>
      <w:bookmarkEnd w:id="273"/>
      <w:r>
        <w:rPr>
          <w:rtl w:val="true"/>
        </w:rPr>
        <w:t>اعلام</w:t>
      </w:r>
      <w:bookmarkEnd w:id="27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6995824_211673320"/>
      <w:bookmarkStart w:id="276" w:name="_Toc98"/>
      <w:bookmarkEnd w:id="275"/>
      <w:r>
        <w:rPr>
          <w:rtl w:val="true"/>
        </w:rPr>
        <w:t>اشاره</w:t>
      </w:r>
      <w:bookmarkStart w:id="277" w:name="pg868_11219"/>
      <w:bookmarkEnd w:id="276"/>
    </w:p>
    <w:p>
      <w:pPr>
        <w:pStyle w:val="Heading3"/>
        <w:numPr>
          <w:ilvl w:val="2"/>
          <w:numId w:val="1"/>
        </w:numPr>
        <w:rPr/>
      </w:pPr>
      <w:bookmarkStart w:id="278" w:name="__RefHeading___Toc6995826_211673320"/>
      <w:bookmarkStart w:id="279" w:name="_Toc99"/>
      <w:bookmarkEnd w:id="277"/>
      <w:bookmarkEnd w:id="278"/>
      <w:r>
        <w:rPr>
          <w:rtl w:val="true"/>
        </w:rPr>
        <w:t xml:space="preserve">آ </w:t>
      </w:r>
      <w:r>
        <w:rPr>
          <w:rtl w:val="true"/>
        </w:rPr>
        <w:t xml:space="preserve">- </w:t>
      </w:r>
      <w:r>
        <w:rPr>
          <w:rtl w:val="true"/>
        </w:rPr>
        <w:t>ال</w:t>
      </w:r>
      <w:r>
        <w:rPr>
          <w:rtl w:val="true"/>
        </w:rPr>
        <w:t>-</w:t>
      </w:r>
      <w:r>
        <w:rPr>
          <w:rtl w:val="true"/>
        </w:rPr>
        <w:t>ف</w:t>
      </w:r>
      <w:bookmarkEnd w:id="279"/>
    </w:p>
    <w:p>
      <w:pPr>
        <w:pStyle w:val="BookText"/>
        <w:rPr/>
      </w:pPr>
      <w:r>
        <w:rPr>
          <w:rFonts w:ascii="IRNazanin" w:hAnsi="IRNazanin" w:eastAsia="IRNazanin"/>
          <w:color w:val="111111"/>
          <w:sz w:val="28"/>
          <w:sz w:val="28"/>
          <w:szCs w:val="28"/>
          <w:rtl w:val="true"/>
          <w:lang w:bidi="fa-IR"/>
        </w:rPr>
        <w:t xml:space="preserve">آبادیان، حسین؛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آبراهامیان، یرواند؛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آتشی، منوچهر؛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آراسته‌خوی، محمد؛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آراسته، رضا؛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آریایی، سیاوش؛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آرین‌پور، ایرج؛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آزاد، علی‌اصغر؛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آزادی، منوچهر؛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آزموده، حسین؛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آزمون، منوچهر؛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آژند، یعقوب؛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آسایش، حسین؛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آسیم، محمد؛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آشتی، محسن؛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آقابگف؛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آقایان، عبدالهادی؛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آقایی، علی؛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آلدو مورو؛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آموزگار، جمشید؛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آموزگار، جهانگیر؛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آموزگار، حبیب‌اللّه؛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آموزگار، سیروس؛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آموزگار، محمدعلی؛ </w:t>
      </w:r>
      <w:r>
        <w:rPr>
          <w:rFonts w:eastAsia="IRNazanin" w:cs="IRNazanin"/>
          <w:color w:val="111111"/>
          <w:sz w:val="28"/>
          <w:szCs w:val="28"/>
          <w:lang w:bidi="fa-IR"/>
        </w:rPr>
        <w:t>413</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آوارگان، حسین؛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آیتی، رحمان؛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ابتکار، تقی؛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ابتهاج، ابوالحسن؛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ابراهیمی؛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ابراهیمی، نادر؛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اتفاق، جعفر؛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احسان، هما؛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احمدزاده، منوچهر؛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احمدی، احمدعلی؛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احمدی، اشرف؛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احمدی‌پور؛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احمدی، سعید؛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احمدی، صادق؛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اختریان، محمد؛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اخلاقی، عطاءاللّه؛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اخوان‌ثالث، مهدی؛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اخوی، سادات؛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ادیب‌الممالک؛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ادیب برومند؛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ادیب سمیعی؛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اردلان، امان‌اللّه؛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اردلان، عزالممالک؛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اردلان، علی؛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اردلان، فریدون؛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ازغندی، علی‌رضا؛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ازهاری، غلامعلی؛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استالین، ژوزف؛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استمپل،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استواری، کامبیز؛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اسحاقی، محمد؛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اسعدنظامی، محمد؛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اسفندیاری، صدیق؛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اسفندیاری، منصور؛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اسماعیلی، امیر؛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اشرف‌زاده، حسام‌الدین؛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اصانلو، اشرف؛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اصفیا، صفی؛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اصلانی، محمدرضا؛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اطمینان، محمدرضا؛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اعتمادمقدم، پرویز؛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اعظم، هوشنگ؛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اعظمی، رضا؛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اعظمی، عبدالرضا؛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اعلم، صدیق؛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افخمی؛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افخمی، غلامرضا؛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افخمی، مهناز؛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افرهی، بهرام؛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افشار، سیف‌اللّه؛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افشار، عبدالرضا؛ </w:t>
      </w:r>
      <w:r>
        <w:rPr>
          <w:rFonts w:eastAsia="IRNazanin" w:cs="IRNazanin"/>
          <w:color w:val="111111"/>
          <w:sz w:val="28"/>
          <w:szCs w:val="28"/>
          <w:lang w:bidi="fa-IR"/>
        </w:rPr>
        <w:t>397</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افشار، علیرضا؛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افشاری، سیف‌اللّه؛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افشین، بهمن؛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افندی، عباس؛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اقبال، منوچهر؛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اقتدار؛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اکبرنیا؛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اکبرین، شروین؛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الداغی، خلیل؛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اللهیار صالح؛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الموتی، مصطفی؛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الموسوی‌بهبهانی، محمد؛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الهی، حمداللّه؛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الهی، هادی؛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امامی، بیژن؛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امامی، حسام‌الدین؛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امامی‌طبرسی، محمدحسین؛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امامی، کریم؛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امامی، منصور؛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امانی؛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امانی، مهدی؛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امگا، مارتین،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امیرابراهیمی، عبدالرضا؛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امیرارجمند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لیلی؛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امیرانی،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امیرانی، علی‌اصغر؛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امیرحسینی، جهانگیر؛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امیرعلایی، شمس‌الدین؛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امیرفلاح، عباس؛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امیری، فرنگیس؛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امین، محمدرضا؛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امینی، علی؛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انتظام، عبداللّه؛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انتظام، نصراللّه؛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انصاری، هوشنگ؛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انور، ایرج؛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اوحدی، تراض‌اللّه؛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اورنگ، علاءالدین؛ </w:t>
      </w:r>
      <w:r>
        <w:rPr>
          <w:rFonts w:eastAsia="IRNazanin" w:cs="IRNazanin"/>
          <w:color w:val="111111"/>
          <w:sz w:val="28"/>
          <w:szCs w:val="28"/>
          <w:lang w:bidi="fa-IR"/>
        </w:rPr>
        <w:t>256</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اورنگ، مراد؛ </w:t>
      </w:r>
      <w:r>
        <w:rPr>
          <w:rFonts w:eastAsia="IRNazanin" w:cs="IRNazanin"/>
          <w:color w:val="111111"/>
          <w:sz w:val="28"/>
          <w:szCs w:val="28"/>
          <w:lang w:bidi="fa-IR"/>
        </w:rPr>
        <w:t>396</w:t>
      </w:r>
      <w:bookmarkStart w:id="280" w:name="pg868_11226"/>
    </w:p>
    <w:p>
      <w:pPr>
        <w:pStyle w:val="BookText"/>
        <w:rPr/>
      </w:pPr>
      <w:bookmarkEnd w:id="280"/>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اهورایی، مهرداد؛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ایازی، هوشنگ؛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ایران‌پور، محمد؛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ایزدی، رضا؛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ایزدی، مصطفی؛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ایلخانی؛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ایمانی، پرویز؛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ایمانی، علی؛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ایمن، منوچهر؛ </w:t>
      </w:r>
      <w:r>
        <w:rPr>
          <w:rFonts w:eastAsia="IRNazanin" w:cs="IRNazanin"/>
          <w:color w:val="111111"/>
          <w:sz w:val="28"/>
          <w:szCs w:val="28"/>
          <w:lang w:bidi="fa-IR"/>
        </w:rPr>
        <w:t>373</w:t>
      </w:r>
    </w:p>
    <w:p>
      <w:pPr>
        <w:pStyle w:val="Heading3"/>
        <w:numPr>
          <w:ilvl w:val="2"/>
          <w:numId w:val="1"/>
        </w:numPr>
        <w:rPr/>
      </w:pPr>
      <w:bookmarkStart w:id="281" w:name="__RefHeading___Toc6995828_211673320"/>
      <w:bookmarkStart w:id="282" w:name="_Toc100"/>
      <w:bookmarkEnd w:id="281"/>
      <w:r>
        <w:rPr>
          <w:rtl w:val="true"/>
        </w:rPr>
        <w:t>ب</w:t>
      </w:r>
      <w:bookmarkEnd w:id="282"/>
    </w:p>
    <w:p>
      <w:pPr>
        <w:pStyle w:val="BookText"/>
        <w:rPr/>
      </w:pPr>
      <w:r>
        <w:rPr>
          <w:rFonts w:ascii="IRNazanin" w:hAnsi="IRNazanin" w:eastAsia="IRNazanin"/>
          <w:color w:val="111111"/>
          <w:sz w:val="28"/>
          <w:sz w:val="28"/>
          <w:szCs w:val="28"/>
          <w:rtl w:val="true"/>
          <w:lang w:bidi="fa-IR"/>
        </w:rPr>
        <w:t xml:space="preserve">باباخان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 مسجد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بابان، فرخ‌لقا؛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باتیستا؛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باستان‌پور؛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باستانی پاریزی، محمدابراهیم؛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باقی، عمادالدین؛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بالتا، پل؛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باهری، محمد؛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بختیار، شاهپور؛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بخشا،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بدیع، محمد؛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برادران‌قاسمی، مهدی؛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برازنده، احمد؛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برزیده، احمد؛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برزین، مسعود؛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برکشلی، مهدی؛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برومند؛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برومند، حیدرقلی؛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بشیریه، حسین؛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بقائی کرمانی، مظفر؛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بنی‌احمد، احمد؛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بنی‌اسد، حسنعلی؛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بنی‌هاشم، محمود؛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بوشهری، جعفر؛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بهار، حبیب‌اللّه؛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بهارلو، احمد؛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بهارمست، جواد؛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بهبهانی، سیدمحمد؛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بهبهانی، سیمین؛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بهرامی، قهرمان؛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بهرامی، محمد؛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بهرام؛ زندنیا، شاپور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بهروزی، علی‌نقی؛ </w:t>
      </w:r>
      <w:r>
        <w:rPr>
          <w:rFonts w:eastAsia="IRNazanin" w:cs="IRNazanin"/>
          <w:color w:val="111111"/>
          <w:sz w:val="28"/>
          <w:szCs w:val="28"/>
          <w:lang w:bidi="fa-IR"/>
        </w:rPr>
        <w:t>396</w:t>
      </w:r>
      <w:bookmarkStart w:id="283" w:name="pg868_11229"/>
    </w:p>
    <w:p>
      <w:pPr>
        <w:pStyle w:val="BookText"/>
        <w:rPr/>
      </w:pPr>
      <w:bookmarkEnd w:id="283"/>
      <w:r>
        <w:rPr>
          <w:rFonts w:ascii="IRNazanin" w:hAnsi="IRNazanin" w:eastAsia="IRNazanin"/>
          <w:color w:val="111111"/>
          <w:sz w:val="28"/>
          <w:sz w:val="28"/>
          <w:szCs w:val="28"/>
          <w:rtl w:val="true"/>
          <w:lang w:bidi="fa-IR"/>
        </w:rPr>
        <w:t xml:space="preserve">بهزاد؛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بهزادی، حسن؛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بهزادی، علی؛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محمدحسین؛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بهنام، امیر؛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بهنام، جمشید؛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بهنود، مسعود؛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بهنیا، کامران؛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بیات، مرتضی‌قلی؛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بیدار، زرین‌تاج؛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بیگوند، فرهنگ؛ </w:t>
      </w:r>
      <w:r>
        <w:rPr>
          <w:rFonts w:eastAsia="IRNazanin" w:cs="IRNazanin"/>
          <w:color w:val="111111"/>
          <w:sz w:val="28"/>
          <w:szCs w:val="28"/>
          <w:lang w:bidi="fa-IR"/>
        </w:rPr>
        <w:t>256</w:t>
      </w:r>
    </w:p>
    <w:p>
      <w:pPr>
        <w:pStyle w:val="Heading3"/>
        <w:numPr>
          <w:ilvl w:val="2"/>
          <w:numId w:val="1"/>
        </w:numPr>
        <w:rPr/>
      </w:pPr>
      <w:bookmarkStart w:id="284" w:name="__RefHeading___Toc6995830_211673320"/>
      <w:bookmarkStart w:id="285" w:name="_Toc101"/>
      <w:bookmarkEnd w:id="284"/>
      <w:r>
        <w:rPr>
          <w:rtl w:val="true"/>
        </w:rPr>
        <w:t>پ</w:t>
      </w:r>
      <w:bookmarkEnd w:id="285"/>
    </w:p>
    <w:p>
      <w:pPr>
        <w:pStyle w:val="BookText"/>
        <w:rPr/>
      </w:pPr>
      <w:r>
        <w:rPr>
          <w:rFonts w:ascii="IRNazanin" w:hAnsi="IRNazanin" w:eastAsia="IRNazanin"/>
          <w:color w:val="111111"/>
          <w:sz w:val="28"/>
          <w:sz w:val="28"/>
          <w:szCs w:val="28"/>
          <w:rtl w:val="true"/>
          <w:lang w:bidi="fa-IR"/>
        </w:rPr>
        <w:t xml:space="preserve">پارسا، پرویز؛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پارسای، کوروش؛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پاکزاد، ملک‌بخش؛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پاک‌نظر، خلیل؛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پاک‌نیت، احمد؛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پانوسی، استپان؛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پرچم، ایرج؛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پرند؛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پروشانی؛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پرویزی، رسول؛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پروین، ایرج؛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پروین، حسن؛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پریکلس؛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پزشکپور؛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پزشکپور، محسن؛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پزشکی، منوچهر؛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پسیان، نجفقلی؛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پشتون، محمدمهدی؛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پوربیدار وطن، عطاء؛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پورداود، ابراهیم؛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پورزند، سیامک؛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پورشریعتی، هوشنگ؛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پورفرخ، مسعود؛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پورکاشانی، منصور؛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پورکاظمی، اکبر؛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پویان، انوشیروان؛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پویان، پرویز؛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پهلبد، مهرداد؛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پهلوان، عباس؛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پهلوی، اشرف؛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پهلوی،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پهلوی، محمدرضا؛ در اغلب صفحات</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پیرنیا، حسین؛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پیروز، منوچهر؛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پیشه‌وری؛ </w:t>
      </w:r>
      <w:r>
        <w:rPr>
          <w:rFonts w:eastAsia="IRNazanin" w:cs="IRNazanin"/>
          <w:color w:val="111111"/>
          <w:sz w:val="28"/>
          <w:szCs w:val="28"/>
          <w:lang w:bidi="fa-IR"/>
        </w:rPr>
        <w:t>22</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پیشیار، ابراهیم؛ </w:t>
      </w:r>
      <w:r>
        <w:rPr>
          <w:rFonts w:eastAsia="IRNazanin" w:cs="IRNazanin"/>
          <w:color w:val="111111"/>
          <w:sz w:val="28"/>
          <w:szCs w:val="28"/>
          <w:lang w:bidi="fa-IR"/>
        </w:rPr>
        <w:t>275</w:t>
      </w:r>
      <w:bookmarkStart w:id="286" w:name="pg868_11231"/>
    </w:p>
    <w:p>
      <w:pPr>
        <w:pStyle w:val="BookText"/>
        <w:rPr/>
      </w:pPr>
      <w:bookmarkEnd w:id="286"/>
      <w:r>
        <w:rPr>
          <w:rFonts w:ascii="IRNazanin" w:hAnsi="IRNazanin" w:eastAsia="IRNazanin"/>
          <w:color w:val="111111"/>
          <w:sz w:val="28"/>
          <w:sz w:val="28"/>
          <w:szCs w:val="28"/>
          <w:rtl w:val="true"/>
          <w:lang w:bidi="fa-IR"/>
        </w:rPr>
        <w:t xml:space="preserve">پیل‌آرام، فرامرز؛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پیله‌وری، فرشید؛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Heading3"/>
        <w:numPr>
          <w:ilvl w:val="2"/>
          <w:numId w:val="1"/>
        </w:numPr>
        <w:rPr/>
      </w:pPr>
      <w:bookmarkStart w:id="287" w:name="__RefHeading___Toc6995832_211673320"/>
      <w:bookmarkStart w:id="288" w:name="_Toc102"/>
      <w:bookmarkEnd w:id="287"/>
      <w:r>
        <w:rPr>
          <w:rtl w:val="true"/>
        </w:rPr>
        <w:t>ت</w:t>
      </w:r>
      <w:bookmarkEnd w:id="288"/>
    </w:p>
    <w:p>
      <w:pPr>
        <w:pStyle w:val="BookText"/>
        <w:rPr/>
      </w:pPr>
      <w:r>
        <w:rPr>
          <w:rFonts w:ascii="IRNazanin" w:hAnsi="IRNazanin" w:eastAsia="IRNazanin"/>
          <w:color w:val="111111"/>
          <w:sz w:val="28"/>
          <w:sz w:val="28"/>
          <w:szCs w:val="28"/>
          <w:rtl w:val="true"/>
          <w:lang w:bidi="fa-IR"/>
        </w:rPr>
        <w:t xml:space="preserve">تبریزی‌شیرازی، محمدرضا؛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تبریزی، صادق؛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تجدد، حسین؛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تدین، احمد؛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تدین، عطاءاللّه؛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تربتی‌سنجابی، محمود؛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تربتی، عماد؛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تسلیمی؛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تسلیمی، منوچهر؛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تفرجی شیرازی؛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تقوی، جلال؛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تقوی، محمدرضا؛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تقوی مقدم، سید مصطفی تقوی مقدم،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تقی‌زاده، سیدحسن؛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توتونچیان؛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توسلی، غلامعباس؛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توسیدید؛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توفیق، فیروز؛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توکل، علی؛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توکلی، عبداللّه؛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توکلی، یعقوب؛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تویسرکانی، شاهرخ؛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lang w:bidi="fa-IR"/>
        </w:rPr>
        <w:t>21</w:t>
      </w:r>
    </w:p>
    <w:p>
      <w:pPr>
        <w:pStyle w:val="Heading3"/>
        <w:numPr>
          <w:ilvl w:val="2"/>
          <w:numId w:val="1"/>
        </w:numPr>
        <w:rPr/>
      </w:pPr>
      <w:bookmarkStart w:id="289" w:name="__RefHeading___Toc6995834_211673320"/>
      <w:bookmarkStart w:id="290" w:name="_Toc103"/>
      <w:bookmarkEnd w:id="289"/>
      <w:r>
        <w:rPr>
          <w:rtl w:val="true"/>
        </w:rPr>
        <w:t>ث</w:t>
      </w:r>
      <w:bookmarkEnd w:id="290"/>
    </w:p>
    <w:p>
      <w:pPr>
        <w:pStyle w:val="BookText"/>
        <w:rPr/>
      </w:pPr>
      <w:r>
        <w:rPr>
          <w:rFonts w:ascii="IRNazanin" w:hAnsi="IRNazanin" w:eastAsia="IRNazanin"/>
          <w:color w:val="111111"/>
          <w:sz w:val="28"/>
          <w:sz w:val="28"/>
          <w:szCs w:val="28"/>
          <w:rtl w:val="true"/>
          <w:lang w:bidi="fa-IR"/>
        </w:rPr>
        <w:t xml:space="preserve">ثابتی، پرویز؛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ثقفی، منوچهر؛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ثقفی، یداللّه؛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ثنایی، شهین؛ </w:t>
      </w:r>
      <w:r>
        <w:rPr>
          <w:rFonts w:eastAsia="IRNazanin" w:cs="IRNazanin"/>
          <w:color w:val="111111"/>
          <w:sz w:val="28"/>
          <w:szCs w:val="28"/>
          <w:lang w:bidi="fa-IR"/>
        </w:rPr>
        <w:t>397</w:t>
      </w:r>
    </w:p>
    <w:p>
      <w:pPr>
        <w:pStyle w:val="Heading3"/>
        <w:numPr>
          <w:ilvl w:val="2"/>
          <w:numId w:val="1"/>
        </w:numPr>
        <w:rPr/>
      </w:pPr>
      <w:bookmarkStart w:id="291" w:name="__RefHeading___Toc6995836_211673320"/>
      <w:bookmarkStart w:id="292" w:name="_Toc104"/>
      <w:bookmarkEnd w:id="291"/>
      <w:r>
        <w:rPr>
          <w:rtl w:val="true"/>
        </w:rPr>
        <w:t>ج</w:t>
      </w:r>
      <w:bookmarkEnd w:id="292"/>
    </w:p>
    <w:p>
      <w:pPr>
        <w:pStyle w:val="BookText"/>
        <w:rPr/>
      </w:pPr>
      <w:r>
        <w:rPr>
          <w:rFonts w:ascii="IRNazanin" w:hAnsi="IRNazanin" w:eastAsia="IRNazanin"/>
          <w:color w:val="111111"/>
          <w:sz w:val="28"/>
          <w:sz w:val="28"/>
          <w:szCs w:val="28"/>
          <w:rtl w:val="true"/>
          <w:lang w:bidi="fa-IR"/>
        </w:rPr>
        <w:t xml:space="preserve">جابرانصاری؛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جابرانصاری، همایون؛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جابری، مراد؛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جد بابایی؛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جدی، جبار؛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جزنی، بیژن؛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جزنی، رحمت‌اللّه؛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جعفریان، محمد؛ </w:t>
      </w:r>
      <w:r>
        <w:rPr>
          <w:rFonts w:eastAsia="IRNazanin" w:cs="IRNazanin"/>
          <w:color w:val="111111"/>
          <w:sz w:val="28"/>
          <w:szCs w:val="28"/>
          <w:lang w:bidi="fa-IR"/>
        </w:rPr>
        <w:t>249</w:t>
      </w:r>
      <w:bookmarkStart w:id="293" w:name="pg868_11233"/>
    </w:p>
    <w:p>
      <w:pPr>
        <w:pStyle w:val="BookText"/>
        <w:rPr/>
      </w:pPr>
      <w:bookmarkEnd w:id="293"/>
      <w:r>
        <w:rPr>
          <w:rFonts w:ascii="IRNazanin" w:hAnsi="IRNazanin" w:eastAsia="IRNazanin"/>
          <w:color w:val="111111"/>
          <w:sz w:val="28"/>
          <w:sz w:val="28"/>
          <w:szCs w:val="28"/>
          <w:rtl w:val="true"/>
          <w:lang w:bidi="fa-IR"/>
        </w:rPr>
        <w:t xml:space="preserve">جعفریان، محمود؛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جعفری، عبدالرحیم؛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جفرودی؛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جلالی، غلامرضا؛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جلالی، محمدرضا؛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جلایر، طهمورث؛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جلیل‌پور، محمود؛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جلیل‌وند، ولی‌اللّه؛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جلیلی، محمدرضا؛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جمالپور، بهرام؛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جمشیدی، ایرج؛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جنیدی، فریدون؛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جوادی، جعفر؛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جوانشیر، عبداللّه؛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جوانشیر، علینقی؛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جوزی، محمدرضا؛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جوهرزاده، احمد؛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جهان‌بینی، پرویز؛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جهانفر، محمد؛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جهانگیر تفضلی،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جهان‌نما، ابراهیم؛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Heading3"/>
        <w:numPr>
          <w:ilvl w:val="2"/>
          <w:numId w:val="1"/>
        </w:numPr>
        <w:rPr/>
      </w:pPr>
      <w:bookmarkStart w:id="294" w:name="__RefHeading___Toc6995838_211673320"/>
      <w:bookmarkStart w:id="295" w:name="_Toc105"/>
      <w:bookmarkEnd w:id="294"/>
      <w:r>
        <w:rPr>
          <w:rtl w:val="true"/>
        </w:rPr>
        <w:t>چ</w:t>
      </w:r>
      <w:bookmarkEnd w:id="295"/>
    </w:p>
    <w:p>
      <w:pPr>
        <w:pStyle w:val="BookText"/>
        <w:rPr/>
      </w:pPr>
      <w:r>
        <w:rPr>
          <w:rFonts w:ascii="IRNazanin" w:hAnsi="IRNazanin" w:eastAsia="IRNazanin"/>
          <w:color w:val="111111"/>
          <w:sz w:val="28"/>
          <w:sz w:val="28"/>
          <w:szCs w:val="28"/>
          <w:rtl w:val="true"/>
          <w:lang w:bidi="fa-IR"/>
        </w:rPr>
        <w:t xml:space="preserve">چالنگی، جمشید؛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چرایی، اسکندر؛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چوبک، محمدباقر؛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چهرازی؛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چهرازی، حسین؛ </w:t>
      </w:r>
      <w:r>
        <w:rPr>
          <w:rFonts w:eastAsia="IRNazanin" w:cs="IRNazanin"/>
          <w:color w:val="111111"/>
          <w:sz w:val="28"/>
          <w:szCs w:val="28"/>
          <w:lang w:bidi="fa-IR"/>
        </w:rPr>
        <w:t>412</w:t>
      </w:r>
    </w:p>
    <w:p>
      <w:pPr>
        <w:pStyle w:val="Heading3"/>
        <w:numPr>
          <w:ilvl w:val="2"/>
          <w:numId w:val="1"/>
        </w:numPr>
        <w:rPr/>
      </w:pPr>
      <w:bookmarkStart w:id="296" w:name="__RefHeading___Toc6995840_211673320"/>
      <w:bookmarkStart w:id="297" w:name="_Toc106"/>
      <w:bookmarkEnd w:id="296"/>
      <w:r>
        <w:rPr>
          <w:rtl w:val="true"/>
        </w:rPr>
        <w:t>ح</w:t>
      </w:r>
      <w:bookmarkEnd w:id="297"/>
    </w:p>
    <w:p>
      <w:pPr>
        <w:pStyle w:val="BookText"/>
        <w:rPr/>
      </w:pPr>
      <w:r>
        <w:rPr>
          <w:rFonts w:ascii="IRNazanin" w:hAnsi="IRNazanin" w:eastAsia="IRNazanin"/>
          <w:color w:val="111111"/>
          <w:sz w:val="28"/>
          <w:sz w:val="28"/>
          <w:szCs w:val="28"/>
          <w:rtl w:val="true"/>
          <w:lang w:bidi="fa-IR"/>
        </w:rPr>
        <w:t xml:space="preserve">حاج سید جوادی، علی‌اصغر؛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حاجیان؛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حاجیان‌نیا، هوشنگ؛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حالت، ابوالقاسم؛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حامی، احمد؛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حب‌جو، احمد؛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حبیب شاملویی، حبیب؛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حجازی، پرویز؛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حریرچیان؛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حریری، محمدرضا؛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حسن‌بیگی، محمدرضا؛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حسین اسکندری،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حسین‌بر، غلامحسین؛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 مسجد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حسینی بهشتی، سید محمدحسین؛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محمدحسین</w:t>
      </w:r>
    </w:p>
    <w:p>
      <w:pPr>
        <w:pStyle w:val="BookText"/>
        <w:rPr/>
      </w:pPr>
      <w:r>
        <w:rPr>
          <w:rFonts w:ascii="IRNazanin" w:hAnsi="IRNazanin" w:eastAsia="IRNazanin"/>
          <w:color w:val="111111"/>
          <w:sz w:val="28"/>
          <w:sz w:val="28"/>
          <w:szCs w:val="28"/>
          <w:rtl w:val="true"/>
          <w:lang w:bidi="fa-IR"/>
        </w:rPr>
        <w:t xml:space="preserve">حسینی، ضیاء؛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حفیظی، مرتضی؛ </w:t>
      </w:r>
      <w:r>
        <w:rPr>
          <w:rFonts w:eastAsia="IRNazanin" w:cs="IRNazanin"/>
          <w:color w:val="111111"/>
          <w:sz w:val="28"/>
          <w:szCs w:val="28"/>
          <w:lang w:bidi="fa-IR"/>
        </w:rPr>
        <w:t>451</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حق‌شناس، احمد؛ </w:t>
      </w:r>
      <w:r>
        <w:rPr>
          <w:rFonts w:eastAsia="IRNazanin" w:cs="IRNazanin"/>
          <w:color w:val="111111"/>
          <w:sz w:val="28"/>
          <w:szCs w:val="28"/>
          <w:lang w:bidi="fa-IR"/>
        </w:rPr>
        <w:t>105</w:t>
      </w:r>
      <w:bookmarkStart w:id="298" w:name="pg868_11235"/>
    </w:p>
    <w:p>
      <w:pPr>
        <w:pStyle w:val="BookText"/>
        <w:rPr/>
      </w:pPr>
      <w:bookmarkEnd w:id="298"/>
      <w:r>
        <w:rPr>
          <w:rFonts w:ascii="IRNazanin" w:hAnsi="IRNazanin" w:eastAsia="IRNazanin"/>
          <w:color w:val="111111"/>
          <w:sz w:val="28"/>
          <w:sz w:val="28"/>
          <w:szCs w:val="28"/>
          <w:rtl w:val="true"/>
          <w:lang w:bidi="fa-IR"/>
        </w:rPr>
        <w:t xml:space="preserve">حقوقی، عسگر؛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حقیقت، عبدالرفیع؛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حقیقی، رضا؛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حقیقی، ناصر؛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حکیم‌الملک؛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حکیمیون، اقبال؛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حلبی، علی‌اصغر؛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حمدان، جلیل؛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حیدری، محمد؛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Heading3"/>
        <w:numPr>
          <w:ilvl w:val="2"/>
          <w:numId w:val="1"/>
        </w:numPr>
        <w:rPr/>
      </w:pPr>
      <w:bookmarkStart w:id="299" w:name="__RefHeading___Toc6995842_211673320"/>
      <w:bookmarkStart w:id="300" w:name="_Toc107"/>
      <w:bookmarkEnd w:id="299"/>
      <w:r>
        <w:rPr>
          <w:rtl w:val="true"/>
        </w:rPr>
        <w:t>خ</w:t>
      </w:r>
      <w:bookmarkEnd w:id="300"/>
    </w:p>
    <w:p>
      <w:pPr>
        <w:pStyle w:val="BookText"/>
        <w:rPr/>
      </w:pPr>
      <w:r>
        <w:rPr>
          <w:rFonts w:ascii="IRNazanin" w:hAnsi="IRNazanin" w:eastAsia="IRNazanin"/>
          <w:color w:val="111111"/>
          <w:sz w:val="28"/>
          <w:sz w:val="28"/>
          <w:szCs w:val="28"/>
          <w:rtl w:val="true"/>
          <w:lang w:bidi="fa-IR"/>
        </w:rPr>
        <w:t xml:space="preserve">خادم، سیدمرتضی؛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سیدعلی؛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خان‌بلوکی، ناصر؛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خانلری، پرویز؛ ناتل خانلری، پرویز</w:t>
      </w:r>
    </w:p>
    <w:p>
      <w:pPr>
        <w:pStyle w:val="BookText"/>
        <w:rPr/>
      </w:pPr>
      <w:r>
        <w:rPr>
          <w:rFonts w:ascii="IRNazanin" w:hAnsi="IRNazanin" w:eastAsia="IRNazanin"/>
          <w:color w:val="111111"/>
          <w:sz w:val="28"/>
          <w:sz w:val="28"/>
          <w:szCs w:val="28"/>
          <w:rtl w:val="true"/>
          <w:lang w:bidi="fa-IR"/>
        </w:rPr>
        <w:t xml:space="preserve">خان‌میرزایی، عباس؛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خسروانی،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خسروانی، عطاءاللّه؛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خسروشاهی، کاظم؛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خسروی جهرمی؛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خسروی جهرمی، ابوالفضل؛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خسروی، مهدی؛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خلعتبری، عباسعلی؛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روح‌اللّه؛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خواجه‌نوری،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خواجه‌نوری، ابراهیم؛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خواجه‌نوری، محسن؛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خواجه‌نوری، محمود؛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خوش‌کیش، یوسف؛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خیراندیش، غلامرضا؛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Heading3"/>
        <w:numPr>
          <w:ilvl w:val="2"/>
          <w:numId w:val="1"/>
        </w:numPr>
        <w:rPr/>
      </w:pPr>
      <w:bookmarkStart w:id="301" w:name="__RefHeading___Toc6995844_211673320"/>
      <w:bookmarkStart w:id="302" w:name="_Toc108"/>
      <w:bookmarkEnd w:id="301"/>
      <w:r>
        <w:rPr>
          <w:rtl w:val="true"/>
        </w:rPr>
        <w:t>د</w:t>
      </w:r>
      <w:bookmarkEnd w:id="302"/>
    </w:p>
    <w:p>
      <w:pPr>
        <w:pStyle w:val="BookText"/>
        <w:rPr/>
      </w:pPr>
      <w:r>
        <w:rPr>
          <w:rFonts w:ascii="IRNazanin" w:hAnsi="IRNazanin" w:eastAsia="IRNazanin"/>
          <w:color w:val="111111"/>
          <w:sz w:val="28"/>
          <w:sz w:val="28"/>
          <w:szCs w:val="28"/>
          <w:rtl w:val="true"/>
          <w:lang w:bidi="fa-IR"/>
        </w:rPr>
        <w:t xml:space="preserve">دادفر؛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دادفر، حبیب‌اللّه؛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داناسرشت، علی‌اکبر؛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دانا، مانکر؛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دانش‌کجوری، پرویز؛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دانشوری، ضیاءالدین؛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دانشی؛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درودی، ایران؛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دستورتبار، شاهرخ؛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دلانوا، کریستین؛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دواچی، عباس؛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lang w:bidi="fa-IR"/>
        </w:rPr>
        <w:t>352</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دوشی، محمدتاج؛ </w:t>
      </w:r>
      <w:r>
        <w:rPr>
          <w:rFonts w:eastAsia="IRNazanin" w:cs="IRNazanin"/>
          <w:color w:val="111111"/>
          <w:sz w:val="28"/>
          <w:szCs w:val="28"/>
          <w:lang w:bidi="fa-IR"/>
        </w:rPr>
        <w:t>397</w:t>
      </w:r>
      <w:bookmarkStart w:id="303" w:name="pg868_11238"/>
    </w:p>
    <w:p>
      <w:pPr>
        <w:pStyle w:val="BookText"/>
        <w:rPr/>
      </w:pPr>
      <w:bookmarkEnd w:id="303"/>
      <w:r>
        <w:rPr>
          <w:rFonts w:ascii="IRNazanin" w:hAnsi="IRNazanin" w:eastAsia="IRNazanin"/>
          <w:color w:val="111111"/>
          <w:sz w:val="28"/>
          <w:sz w:val="28"/>
          <w:szCs w:val="28"/>
          <w:rtl w:val="true"/>
          <w:lang w:bidi="fa-IR"/>
        </w:rPr>
        <w:t xml:space="preserve">دومر، پل؛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دها؛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دها، حسین؛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دهاء، محسن؛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دهش،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دهقان، محمدرضا؛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دیبا، فرح؛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Heading3"/>
        <w:numPr>
          <w:ilvl w:val="2"/>
          <w:numId w:val="1"/>
        </w:numPr>
        <w:rPr/>
      </w:pPr>
      <w:bookmarkStart w:id="304" w:name="__RefHeading___Toc6995846_211673320"/>
      <w:bookmarkStart w:id="305" w:name="_Toc109"/>
      <w:bookmarkEnd w:id="304"/>
      <w:r>
        <w:rPr>
          <w:rtl w:val="true"/>
        </w:rPr>
        <w:t>ذ</w:t>
      </w:r>
      <w:bookmarkEnd w:id="305"/>
    </w:p>
    <w:p>
      <w:pPr>
        <w:pStyle w:val="BookText"/>
        <w:rPr/>
      </w:pPr>
      <w:r>
        <w:rPr>
          <w:rFonts w:ascii="IRNazanin" w:hAnsi="IRNazanin" w:eastAsia="IRNazanin"/>
          <w:color w:val="111111"/>
          <w:sz w:val="28"/>
          <w:sz w:val="28"/>
          <w:szCs w:val="28"/>
          <w:rtl w:val="true"/>
          <w:lang w:bidi="fa-IR"/>
        </w:rPr>
        <w:t xml:space="preserve">ذاکرحسین، عبدالرحیم؛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ذوالقدر، حبیب‌اللّه؛ </w:t>
      </w:r>
      <w:r>
        <w:rPr>
          <w:rFonts w:eastAsia="IRNazanin" w:cs="IRNazanin"/>
          <w:color w:val="111111"/>
          <w:sz w:val="28"/>
          <w:szCs w:val="28"/>
          <w:lang w:bidi="fa-IR"/>
        </w:rPr>
        <w:t>364</w:t>
      </w:r>
    </w:p>
    <w:p>
      <w:pPr>
        <w:pStyle w:val="Heading3"/>
        <w:numPr>
          <w:ilvl w:val="2"/>
          <w:numId w:val="1"/>
        </w:numPr>
        <w:rPr/>
      </w:pPr>
      <w:bookmarkStart w:id="306" w:name="__RefHeading___Toc6995848_211673320"/>
      <w:bookmarkStart w:id="307" w:name="_Toc110"/>
      <w:bookmarkEnd w:id="306"/>
      <w:r>
        <w:rPr>
          <w:rtl w:val="true"/>
        </w:rPr>
        <w:t>ر</w:t>
      </w:r>
      <w:bookmarkEnd w:id="307"/>
    </w:p>
    <w:p>
      <w:pPr>
        <w:pStyle w:val="BookText"/>
        <w:rPr/>
      </w:pPr>
      <w:r>
        <w:rPr>
          <w:rFonts w:ascii="IRNazanin" w:hAnsi="IRNazanin" w:eastAsia="IRNazanin"/>
          <w:color w:val="111111"/>
          <w:sz w:val="28"/>
          <w:sz w:val="28"/>
          <w:szCs w:val="28"/>
          <w:rtl w:val="true"/>
          <w:lang w:bidi="fa-IR"/>
        </w:rPr>
        <w:t xml:space="preserve">رئیسی؛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رئیسی، سیدمحمد؛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رئیسی، لطف‌اللّه؛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رائی، جعفر؛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راجی؛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راجی، پرویز؛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رادپی؛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رادمنش، شهرام؛ لقایی، ستار</w:t>
      </w:r>
    </w:p>
    <w:p>
      <w:pPr>
        <w:pStyle w:val="BookText"/>
        <w:rPr/>
      </w:pPr>
      <w:r>
        <w:rPr>
          <w:rFonts w:ascii="IRNazanin" w:hAnsi="IRNazanin" w:eastAsia="IRNazanin"/>
          <w:color w:val="111111"/>
          <w:sz w:val="28"/>
          <w:sz w:val="28"/>
          <w:szCs w:val="28"/>
          <w:rtl w:val="true"/>
          <w:lang w:bidi="fa-IR"/>
        </w:rPr>
        <w:t xml:space="preserve">رازانی، بهمن؛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رازانی، حسین؛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راسخ، شاپور؛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راعی، مهدی؛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رامبد؛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رامبد، هلاکو؛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ربانی‌املشی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رجایی، سیمین؛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رحمانی، نصرت؛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رحیم‌زاده‌خویی، فرخ؛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رحیمی، مصطفی؛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رحیمی، ناصر؛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رخشانی، محمود؛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رزم‌آرا، رضا؛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رسایی، زرتشت؛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رشتی، محمدعلی؛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رشدیه، هرمز؛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رشیدی‌مطلق، احمد؛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رضا، عنایت‌اللّه؛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رضا، فضل‌اللّه؛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رضایی، خسرو؛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رضایی، علی؛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رضوانی، محمداسماعیل؛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رضویان، محمدحسین؛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رضوی، حسام‌الدین؛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رضوی‌نژاد؛ </w:t>
      </w:r>
      <w:r>
        <w:rPr>
          <w:rFonts w:eastAsia="IRNazanin" w:cs="IRNazanin"/>
          <w:color w:val="111111"/>
          <w:sz w:val="28"/>
          <w:szCs w:val="28"/>
          <w:lang w:bidi="fa-IR"/>
        </w:rPr>
        <w:t>256</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رضی‌فرد، رضی؛ </w:t>
      </w:r>
      <w:r>
        <w:rPr>
          <w:rFonts w:eastAsia="IRNazanin" w:cs="IRNazanin"/>
          <w:color w:val="111111"/>
          <w:sz w:val="28"/>
          <w:szCs w:val="28"/>
          <w:lang w:bidi="fa-IR"/>
        </w:rPr>
        <w:t>373</w:t>
      </w:r>
      <w:bookmarkStart w:id="308" w:name="pg868_11240"/>
    </w:p>
    <w:p>
      <w:pPr>
        <w:pStyle w:val="BookText"/>
        <w:rPr/>
      </w:pPr>
      <w:bookmarkEnd w:id="308"/>
      <w:r>
        <w:rPr>
          <w:rFonts w:ascii="IRNazanin" w:hAnsi="IRNazanin" w:eastAsia="IRNazanin"/>
          <w:color w:val="111111"/>
          <w:sz w:val="28"/>
          <w:sz w:val="28"/>
          <w:szCs w:val="28"/>
          <w:rtl w:val="true"/>
          <w:lang w:bidi="fa-IR"/>
        </w:rPr>
        <w:t xml:space="preserve">رعدی‌آذرخشی، غلامعلی؛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رمضانی، علی؛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رنجبر، احمد؛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رنگویی، عبداللّه؛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روحانی، امید؛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روحانی، فخر؛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روحانی، فؤاد؛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روحانی، منصور؛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روحی، هما؛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روستا، عباس؛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روشن‌ضمیر؛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روشنگر، اردشیر؛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رونقی، حسینعلی؛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رهبری، عباس؛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رهنما، آذر؛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رهنما، ثریا؛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رهنما، حمید؛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رهنما، زین‌العابدین؛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رهنمون، گیتی؛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رهین‌عشقی، ملیحه؛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ریاحی، فرهاد؛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ریاحی، محمد؛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ریاحی، محمدامین؛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ریاض‌خان، محمد؛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ریاضی، عبداللّه؛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ریگار، ژان‌پیر؛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ریگی، جان‌محمد؛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ریگی، خداداد؛ </w:t>
      </w:r>
      <w:r>
        <w:rPr>
          <w:rFonts w:eastAsia="IRNazanin" w:cs="IRNazanin"/>
          <w:color w:val="111111"/>
          <w:sz w:val="28"/>
          <w:szCs w:val="28"/>
          <w:lang w:bidi="fa-IR"/>
        </w:rPr>
        <w:t>256</w:t>
      </w:r>
    </w:p>
    <w:p>
      <w:pPr>
        <w:pStyle w:val="Heading3"/>
        <w:numPr>
          <w:ilvl w:val="2"/>
          <w:numId w:val="1"/>
        </w:numPr>
        <w:rPr/>
      </w:pPr>
      <w:bookmarkStart w:id="309" w:name="__RefHeading___Toc6995850_211673320"/>
      <w:bookmarkStart w:id="310" w:name="_Toc111"/>
      <w:bookmarkEnd w:id="309"/>
      <w:r>
        <w:rPr>
          <w:rtl w:val="true"/>
        </w:rPr>
        <w:t>ز</w:t>
      </w:r>
      <w:bookmarkEnd w:id="310"/>
    </w:p>
    <w:p>
      <w:pPr>
        <w:pStyle w:val="BookText"/>
        <w:rPr/>
      </w:pPr>
      <w:r>
        <w:rPr>
          <w:rFonts w:ascii="IRNazanin" w:hAnsi="IRNazanin" w:eastAsia="IRNazanin"/>
          <w:color w:val="111111"/>
          <w:sz w:val="28"/>
          <w:sz w:val="28"/>
          <w:szCs w:val="28"/>
          <w:rtl w:val="true"/>
          <w:lang w:bidi="fa-IR"/>
        </w:rPr>
        <w:t xml:space="preserve">زارعی، برات‌علی؛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زال‌زاده، امیرابراهیم؛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زاهدی، اردشیر؛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زاهدی، حسن؛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زاهدی، فضل‌اللّه؛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زاهدی، هما؛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زرتشت؛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زرنگار، حسین؛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زرنگار، محمدعلی زرنگار،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زرین‌پنجه؛ جمشید؛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زرین‌قلم، علی؛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زرین‌کوب، عبدالحسین؛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زندنیا؛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زندنیا، امیرشاپور؛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زنگنه، جمشید؛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زنگنه، عزت‌اللّه؛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زنگویی، عبداللّه؛ </w:t>
      </w:r>
      <w:r>
        <w:rPr>
          <w:rFonts w:eastAsia="IRNazanin" w:cs="IRNazanin"/>
          <w:color w:val="111111"/>
          <w:sz w:val="28"/>
          <w:szCs w:val="28"/>
          <w:lang w:bidi="fa-IR"/>
        </w:rPr>
        <w:t>254</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زونیس، ماروین؛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bookmarkStart w:id="311" w:name="pg868_11242"/>
    </w:p>
    <w:p>
      <w:pPr>
        <w:pStyle w:val="BookText"/>
        <w:rPr/>
      </w:pPr>
      <w:bookmarkEnd w:id="311"/>
      <w:r>
        <w:rPr>
          <w:rFonts w:ascii="IRNazanin" w:hAnsi="IRNazanin" w:eastAsia="IRNazanin"/>
          <w:color w:val="111111"/>
          <w:sz w:val="28"/>
          <w:sz w:val="28"/>
          <w:szCs w:val="28"/>
          <w:rtl w:val="true"/>
          <w:lang w:bidi="fa-IR"/>
        </w:rPr>
        <w:t xml:space="preserve">زهتاب فرد، رحیم؛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Heading3"/>
        <w:numPr>
          <w:ilvl w:val="2"/>
          <w:numId w:val="1"/>
        </w:numPr>
        <w:rPr/>
      </w:pPr>
      <w:bookmarkStart w:id="312" w:name="__RefHeading___Toc6995852_211673320"/>
      <w:bookmarkStart w:id="313" w:name="_Toc112"/>
      <w:bookmarkEnd w:id="312"/>
      <w:r>
        <w:rPr>
          <w:rtl w:val="true"/>
        </w:rPr>
        <w:t>س</w:t>
      </w:r>
      <w:bookmarkEnd w:id="313"/>
    </w:p>
    <w:p>
      <w:pPr>
        <w:pStyle w:val="BookText"/>
        <w:rPr/>
      </w:pPr>
      <w:r>
        <w:rPr>
          <w:rFonts w:ascii="IRNazanin" w:hAnsi="IRNazanin" w:eastAsia="IRNazanin"/>
          <w:color w:val="111111"/>
          <w:sz w:val="28"/>
          <w:sz w:val="28"/>
          <w:szCs w:val="28"/>
          <w:rtl w:val="true"/>
          <w:lang w:bidi="fa-IR"/>
        </w:rPr>
        <w:t xml:space="preserve">سادات، انور؛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سادات تهرانی؛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ساعدی، مهدی؛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ساکی، علی؛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سالازار؛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سالمی، علی‌اشرف؛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سالور؛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سالور، سبکتگین؛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سالور، عباس؛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سایدلینتر، پیتر؛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سپانلو، محمدعلی؛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ستاره؛ لقایی، ستار</w:t>
      </w:r>
    </w:p>
    <w:p>
      <w:pPr>
        <w:pStyle w:val="BookText"/>
        <w:rPr/>
      </w:pPr>
      <w:r>
        <w:rPr>
          <w:rFonts w:ascii="IRNazanin" w:hAnsi="IRNazanin" w:eastAsia="IRNazanin"/>
          <w:color w:val="111111"/>
          <w:sz w:val="28"/>
          <w:sz w:val="28"/>
          <w:szCs w:val="28"/>
          <w:rtl w:val="true"/>
          <w:lang w:bidi="fa-IR"/>
        </w:rPr>
        <w:t xml:space="preserve">ستاری، محمد؛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ستوده، فتح‌اللّه؛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سجادی، سیدمحمد؛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سراج‌الدینی، محمدعابد؛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سرداری، اکبر؛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سرفراز، حسین؛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سرکاراتی، بهمن؛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سرلک؛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سعید، جواد؛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سعیدی، خسرو؛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سعیدی، علی‌اصغر؛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سفری، محمدعلی؛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سلامی، جواد؛ لقایی، ستار</w:t>
      </w:r>
    </w:p>
    <w:p>
      <w:pPr>
        <w:pStyle w:val="BookText"/>
        <w:rPr/>
      </w:pPr>
      <w:r>
        <w:rPr>
          <w:rFonts w:ascii="IRNazanin" w:hAnsi="IRNazanin" w:eastAsia="IRNazanin"/>
          <w:color w:val="111111"/>
          <w:sz w:val="28"/>
          <w:sz w:val="28"/>
          <w:szCs w:val="28"/>
          <w:rtl w:val="true"/>
          <w:lang w:bidi="fa-IR"/>
        </w:rPr>
        <w:t xml:space="preserve">سلیمان‌پور،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سلیمان‌پور، سیروس؛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سلیم، غلامرضا؛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سلیمی، منوچهر؛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سمسار؛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سمسار، مهدی؛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سمسون، آنتونی؛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سمیعی، احمد؛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سمیعی، حسین؛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سمیعی، عبدالحسین؛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سمیعی، علینقی؛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سمیعی، مهدی؛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سنگوی، رامش؛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سنلام؛ لقایی، ستار</w:t>
      </w:r>
    </w:p>
    <w:p>
      <w:pPr>
        <w:pStyle w:val="BookText"/>
        <w:rPr/>
      </w:pPr>
      <w:r>
        <w:rPr>
          <w:rFonts w:ascii="IRNazanin" w:hAnsi="IRNazanin" w:eastAsia="IRNazanin"/>
          <w:color w:val="111111"/>
          <w:sz w:val="28"/>
          <w:sz w:val="28"/>
          <w:szCs w:val="28"/>
          <w:rtl w:val="true"/>
          <w:lang w:bidi="fa-IR"/>
        </w:rPr>
        <w:t xml:space="preserve">سوادکوهی؛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سهیلی، احمد؛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سهیلی، علی؛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سیحون، هوشنگ؛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سیدالشهداء؛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سیدامامی؛ </w:t>
      </w:r>
      <w:r>
        <w:rPr>
          <w:rFonts w:eastAsia="IRNazanin" w:cs="IRNazanin"/>
          <w:color w:val="111111"/>
          <w:sz w:val="28"/>
          <w:szCs w:val="28"/>
          <w:lang w:bidi="fa-IR"/>
        </w:rPr>
        <w:t>106</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ضیاء؛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bookmarkStart w:id="314" w:name="pg868_11244"/>
    </w:p>
    <w:p>
      <w:pPr>
        <w:pStyle w:val="Heading3"/>
        <w:numPr>
          <w:ilvl w:val="2"/>
          <w:numId w:val="1"/>
        </w:numPr>
        <w:rPr/>
      </w:pPr>
      <w:bookmarkStart w:id="315" w:name="__RefHeading___Toc6995854_211673320"/>
      <w:bookmarkStart w:id="316" w:name="_Toc113"/>
      <w:bookmarkEnd w:id="314"/>
      <w:bookmarkEnd w:id="315"/>
      <w:r>
        <w:rPr>
          <w:rtl w:val="true"/>
        </w:rPr>
        <w:t>ش</w:t>
      </w:r>
      <w:bookmarkEnd w:id="316"/>
    </w:p>
    <w:p>
      <w:pPr>
        <w:pStyle w:val="BookText"/>
        <w:rPr/>
      </w:pPr>
      <w:r>
        <w:rPr>
          <w:rFonts w:ascii="IRNazanin" w:hAnsi="IRNazanin" w:eastAsia="IRNazanin"/>
          <w:color w:val="111111"/>
          <w:sz w:val="28"/>
          <w:sz w:val="28"/>
          <w:szCs w:val="28"/>
          <w:rtl w:val="true"/>
          <w:lang w:bidi="fa-IR"/>
        </w:rPr>
        <w:t xml:space="preserve">شادمان؛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شادمان، باقر؛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شادمان، ضیاءالدین؛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شادیان، سیدباقر؛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شافع، پاکیزه؛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شاملو، ابوالقاسم؛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شاملویی، حبیب‌اللّه؛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شاه‌حسینی؛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شاه حسینی، حسین؛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شاهدی، مظفر؛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شاهقلی؛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شاهقلی، منوچهر؛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شاهمردان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 مسجد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شاهمردانی، غلامحسین؛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شب‌زنده‌دار، محمد؛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شجاع، ماشاءاللّه؛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شجاعی، منوچهر؛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شرفشاهی، سیروس؛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شرفی، فضل‌اللّه؛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شرفی، هادی؛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شروینی، مهربان؛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شریعتمداری،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کاظم؛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شریف‌امامی، سید جعفر؛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شریف، نورالدین؛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شریفی، غلامرضا؛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شریفی، هوشنگ؛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شعار، جعفر؛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شفا، شجاع‌الدین؛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شفیعی، کمال؛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شفیعی، محمود؛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شفیعی، نورالدین؛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شکرابی، امیرطاهر؛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شکرنیا، احمد؛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شکوری، شهروز؛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شمس‌آبادی؛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شمس‌آبادی، رضا؛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شمس‌اسحاق، کیان‌وش؛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شمیم، علی‌اصغر؛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شوکت، حمید؛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شهاب‌فردوس، ولی‌اللّه؛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شهبانو دیبا، فرح</w:t>
      </w:r>
    </w:p>
    <w:p>
      <w:pPr>
        <w:pStyle w:val="BookText"/>
        <w:rPr/>
      </w:pPr>
      <w:r>
        <w:rPr>
          <w:rFonts w:ascii="IRNazanin" w:hAnsi="IRNazanin" w:eastAsia="IRNazanin"/>
          <w:color w:val="111111"/>
          <w:sz w:val="28"/>
          <w:sz w:val="28"/>
          <w:szCs w:val="28"/>
          <w:rtl w:val="true"/>
          <w:lang w:bidi="fa-IR"/>
        </w:rPr>
        <w:t xml:space="preserve">شهریاری، آرمان؛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شیخ‌الاسلام‌زاده؛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شیخ‌الاسلام‌زاده، شجاع‌الدین؛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شیخ‌الاسلامی، عبداللطیف؛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شیخ، عباس؛ </w:t>
      </w:r>
      <w:r>
        <w:rPr>
          <w:rFonts w:eastAsia="IRNazanin" w:cs="IRNazanin"/>
          <w:color w:val="111111"/>
          <w:sz w:val="28"/>
          <w:szCs w:val="28"/>
          <w:lang w:bidi="fa-IR"/>
        </w:rPr>
        <w:t>403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lang w:bidi="fa-IR"/>
        </w:rPr>
        <w:t>276</w:t>
      </w:r>
      <w:bookmarkStart w:id="317" w:name="pg868_11246"/>
    </w:p>
    <w:p>
      <w:pPr>
        <w:pStyle w:val="BookText"/>
        <w:rPr/>
      </w:pPr>
      <w:bookmarkEnd w:id="317"/>
      <w:r>
        <w:rPr>
          <w:rFonts w:ascii="IRNazanin" w:hAnsi="IRNazanin" w:eastAsia="IRNazanin"/>
          <w:color w:val="111111"/>
          <w:sz w:val="28"/>
          <w:sz w:val="28"/>
          <w:szCs w:val="28"/>
          <w:rtl w:val="true"/>
          <w:lang w:bidi="fa-IR"/>
        </w:rPr>
        <w:t xml:space="preserve">شیراک، ژاک؛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شیرخانی، علی؛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شیروانلو، فیروز؛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شیمی، علی‌اصغر؛ </w:t>
      </w:r>
      <w:r>
        <w:rPr>
          <w:rFonts w:eastAsia="IRNazanin" w:cs="IRNazanin"/>
          <w:color w:val="111111"/>
          <w:sz w:val="28"/>
          <w:szCs w:val="28"/>
          <w:lang w:bidi="fa-IR"/>
        </w:rPr>
        <w:t>385</w:t>
      </w:r>
    </w:p>
    <w:p>
      <w:pPr>
        <w:pStyle w:val="Heading3"/>
        <w:numPr>
          <w:ilvl w:val="2"/>
          <w:numId w:val="1"/>
        </w:numPr>
        <w:rPr/>
      </w:pPr>
      <w:bookmarkStart w:id="318" w:name="__RefHeading___Toc6995856_211673320"/>
      <w:bookmarkStart w:id="319" w:name="_Toc114"/>
      <w:bookmarkEnd w:id="318"/>
      <w:r>
        <w:rPr>
          <w:rtl w:val="true"/>
        </w:rPr>
        <w:t>ص</w:t>
      </w:r>
      <w:bookmarkEnd w:id="319"/>
    </w:p>
    <w:p>
      <w:pPr>
        <w:pStyle w:val="BookText"/>
        <w:rPr/>
      </w:pPr>
      <w:r>
        <w:rPr>
          <w:rFonts w:ascii="IRNazanin" w:hAnsi="IRNazanin" w:eastAsia="IRNazanin"/>
          <w:color w:val="111111"/>
          <w:sz w:val="28"/>
          <w:sz w:val="28"/>
          <w:szCs w:val="28"/>
          <w:rtl w:val="true"/>
          <w:lang w:bidi="fa-IR"/>
        </w:rPr>
        <w:t xml:space="preserve">صائبی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صاحبی، مرضیه؛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صادقی، حسام‌الدین؛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صادقی، نوذر؛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صارمی، پوران؛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صارمی شهاب، اصغر؛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صالحیار، عبدالحسین؛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صالحیار، غلامحسین؛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صالحی، مرتضی؛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صباحی، مرضیه؛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صبا، فرهاد؛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صدر، جواد؛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صدر، حسن؛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صدری، حمید؛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صدری، قوام؛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صدقیان، مهین؛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صدقیانی؛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صدقیانی، رامین؛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صدقیانی، رضا؛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صدوقی، عین‌اللّه؛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صدوقی، مهرانگیز؛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صدیقی، ایرج؛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صفاپور؛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صفاپور، مهدی؛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صفا، ذبیح‌اللّه؛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صفاری؛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صفاری، محمدعلی؛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صفویان، یحیی؛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صلاحی، منوچهر؛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صمیمی، مینو؛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صنیعی، داریوش؛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صولتی، حوری؛ </w:t>
      </w:r>
      <w:r>
        <w:rPr>
          <w:rFonts w:eastAsia="IRNazanin" w:cs="IRNazanin"/>
          <w:color w:val="111111"/>
          <w:sz w:val="28"/>
          <w:szCs w:val="28"/>
          <w:lang w:bidi="fa-IR"/>
        </w:rPr>
        <w:t>419</w:t>
      </w:r>
    </w:p>
    <w:p>
      <w:pPr>
        <w:pStyle w:val="Heading3"/>
        <w:numPr>
          <w:ilvl w:val="2"/>
          <w:numId w:val="1"/>
        </w:numPr>
        <w:rPr/>
      </w:pPr>
      <w:bookmarkStart w:id="320" w:name="__RefHeading___Toc6995858_211673320"/>
      <w:bookmarkStart w:id="321" w:name="_Toc115"/>
      <w:bookmarkEnd w:id="320"/>
      <w:r>
        <w:rPr>
          <w:rtl w:val="true"/>
        </w:rPr>
        <w:t>ض</w:t>
      </w:r>
      <w:bookmarkEnd w:id="321"/>
    </w:p>
    <w:p>
      <w:pPr>
        <w:pStyle w:val="BookText"/>
        <w:rPr/>
      </w:pPr>
      <w:r>
        <w:rPr>
          <w:rFonts w:ascii="IRNazanin" w:hAnsi="IRNazanin" w:eastAsia="IRNazanin"/>
          <w:color w:val="111111"/>
          <w:sz w:val="28"/>
          <w:sz w:val="28"/>
          <w:szCs w:val="28"/>
          <w:rtl w:val="true"/>
          <w:lang w:bidi="fa-IR"/>
        </w:rPr>
        <w:t xml:space="preserve">ضیایی، عذرا؛ </w:t>
      </w:r>
      <w:r>
        <w:rPr>
          <w:rFonts w:eastAsia="IRNazanin" w:cs="IRNazanin"/>
          <w:color w:val="111111"/>
          <w:sz w:val="28"/>
          <w:szCs w:val="28"/>
          <w:lang w:bidi="fa-IR"/>
        </w:rPr>
        <w:t>395</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ضیاء، حسین؛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bookmarkStart w:id="322" w:name="pg868_11249"/>
    </w:p>
    <w:p>
      <w:pPr>
        <w:pStyle w:val="Heading3"/>
        <w:numPr>
          <w:ilvl w:val="2"/>
          <w:numId w:val="1"/>
        </w:numPr>
        <w:rPr/>
      </w:pPr>
      <w:bookmarkStart w:id="323" w:name="__RefHeading___Toc6995860_211673320"/>
      <w:bookmarkStart w:id="324" w:name="_Toc116"/>
      <w:bookmarkEnd w:id="322"/>
      <w:bookmarkEnd w:id="323"/>
      <w:r>
        <w:rPr>
          <w:rtl w:val="true"/>
        </w:rPr>
        <w:t>ط</w:t>
      </w:r>
      <w:bookmarkEnd w:id="324"/>
    </w:p>
    <w:p>
      <w:pPr>
        <w:pStyle w:val="BookText"/>
        <w:rPr/>
      </w:pP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طاهری، امیر؛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طاهری، جلال؛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طباطبایی، قاضی؛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طبری، احمد؛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طبیبی، محمد؛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طلوعی، محمود؛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Heading3"/>
        <w:numPr>
          <w:ilvl w:val="2"/>
          <w:numId w:val="1"/>
        </w:numPr>
        <w:rPr/>
      </w:pPr>
      <w:bookmarkStart w:id="325" w:name="__RefHeading___Toc6995862_211673320"/>
      <w:bookmarkStart w:id="326" w:name="_Toc117"/>
      <w:bookmarkEnd w:id="325"/>
      <w:r>
        <w:rPr>
          <w:rtl w:val="true"/>
        </w:rPr>
        <w:t>ظ</w:t>
      </w:r>
      <w:bookmarkEnd w:id="326"/>
    </w:p>
    <w:p>
      <w:pPr>
        <w:pStyle w:val="BookText"/>
        <w:rPr/>
      </w:pPr>
      <w:r>
        <w:rPr>
          <w:rFonts w:ascii="IRNazanin" w:hAnsi="IRNazanin" w:eastAsia="IRNazanin"/>
          <w:color w:val="111111"/>
          <w:sz w:val="28"/>
          <w:sz w:val="28"/>
          <w:szCs w:val="28"/>
          <w:rtl w:val="true"/>
          <w:lang w:bidi="fa-IR"/>
        </w:rPr>
        <w:t xml:space="preserve">ظهیرالاسلام‌زاده، محمدعلی؛ </w:t>
      </w:r>
      <w:r>
        <w:rPr>
          <w:rFonts w:eastAsia="IRNazanin" w:cs="IRNazanin"/>
          <w:color w:val="111111"/>
          <w:sz w:val="28"/>
          <w:szCs w:val="28"/>
          <w:lang w:bidi="fa-IR"/>
        </w:rPr>
        <w:t>397</w:t>
      </w:r>
    </w:p>
    <w:p>
      <w:pPr>
        <w:pStyle w:val="Heading3"/>
        <w:numPr>
          <w:ilvl w:val="2"/>
          <w:numId w:val="1"/>
        </w:numPr>
        <w:rPr/>
      </w:pPr>
      <w:bookmarkStart w:id="327" w:name="__RefHeading___Toc6995864_211673320"/>
      <w:bookmarkStart w:id="328" w:name="_Toc118"/>
      <w:bookmarkEnd w:id="327"/>
      <w:r>
        <w:rPr>
          <w:rtl w:val="true"/>
        </w:rPr>
        <w:t>ع</w:t>
      </w:r>
      <w:bookmarkEnd w:id="328"/>
    </w:p>
    <w:p>
      <w:pPr>
        <w:pStyle w:val="BookText"/>
        <w:rPr/>
      </w:pPr>
      <w:r>
        <w:rPr>
          <w:rFonts w:ascii="IRNazanin" w:hAnsi="IRNazanin" w:eastAsia="IRNazanin"/>
          <w:color w:val="111111"/>
          <w:sz w:val="28"/>
          <w:sz w:val="28"/>
          <w:szCs w:val="28"/>
          <w:rtl w:val="true"/>
          <w:lang w:bidi="fa-IR"/>
        </w:rPr>
        <w:t xml:space="preserve">عاصمی، محمود؛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عاقلی، باقر؛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عالیخانی، علینقی؛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عالیمرد، امین؛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عامری؛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عامری، ناصر؛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عاملی، باقر؛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عاملی‌تهرانی؛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عاملی‌تهرانی، محمدرضا؛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عاملی، حشمت‌اللّه؛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عبدالفتاح‌ایمانی، علی؛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عبداللّه ریاضی؛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عبداللهی، ابوالفضل؛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عبدالنبی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 مسجد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عبده، جلال؛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عدل‌امینی، فرهاد؛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عصار، نصیر؛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عطارها، مهناز؛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عظیمی؛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عظیمی، فخرالدین؛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علاء، حسین؛ </w:t>
      </w:r>
      <w:r>
        <w:rPr>
          <w:rFonts w:eastAsia="IRNazanin" w:cs="IRNazanin"/>
          <w:color w:val="111111"/>
          <w:sz w:val="28"/>
          <w:szCs w:val="28"/>
          <w:lang w:bidi="fa-IR"/>
        </w:rPr>
        <w:t>44</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اسداللّه؛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bookmarkStart w:id="329" w:name="pg868_11251"/>
    </w:p>
    <w:p>
      <w:pPr>
        <w:pStyle w:val="BookText"/>
        <w:rPr/>
      </w:pPr>
      <w:bookmarkEnd w:id="329"/>
      <w:r>
        <w:rPr>
          <w:rFonts w:ascii="IRNazanin" w:hAnsi="IRNazanin" w:eastAsia="IRNazanin"/>
          <w:color w:val="111111"/>
          <w:sz w:val="28"/>
          <w:sz w:val="28"/>
          <w:szCs w:val="28"/>
          <w:rtl w:val="true"/>
          <w:lang w:bidi="fa-IR"/>
        </w:rPr>
        <w:t xml:space="preserve">علومی، رضا؛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عمادی؛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عمرانی، احمد؛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عمرانی، قاسم‌علی؛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عمویی، محمدعلی؛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عمید، حسن؛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عمیدی‌نوری، ابوالحسن؛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عنایت؛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عنایت، محمود؛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عنایتی، محمدعلی؛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عنصری، محمدعلی؛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امام زین‌العابدین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عین‌الملک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حبیب‌اللّه؛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عیوضی، محمدرحیم؛ </w:t>
      </w:r>
      <w:r>
        <w:rPr>
          <w:rFonts w:eastAsia="IRNazanin" w:cs="IRNazanin"/>
          <w:color w:val="111111"/>
          <w:sz w:val="28"/>
          <w:szCs w:val="28"/>
          <w:lang w:bidi="fa-IR"/>
        </w:rPr>
        <w:t>140</w:t>
      </w:r>
    </w:p>
    <w:p>
      <w:pPr>
        <w:pStyle w:val="Heading3"/>
        <w:numPr>
          <w:ilvl w:val="2"/>
          <w:numId w:val="1"/>
        </w:numPr>
        <w:rPr/>
      </w:pPr>
      <w:bookmarkStart w:id="330" w:name="__RefHeading___Toc6995866_211673320"/>
      <w:bookmarkStart w:id="331" w:name="_Toc119"/>
      <w:bookmarkEnd w:id="330"/>
      <w:r>
        <w:rPr>
          <w:rtl w:val="true"/>
        </w:rPr>
        <w:t>غ</w:t>
      </w:r>
      <w:bookmarkEnd w:id="331"/>
    </w:p>
    <w:p>
      <w:pPr>
        <w:pStyle w:val="BookText"/>
        <w:rPr/>
      </w:pP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غفاری، فرخ؛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غلامی؛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غلامی، علی‌اکبر؛ </w:t>
      </w:r>
      <w:r>
        <w:rPr>
          <w:rFonts w:eastAsia="IRNazanin" w:cs="IRNazanin"/>
          <w:color w:val="111111"/>
          <w:sz w:val="28"/>
          <w:szCs w:val="28"/>
          <w:lang w:bidi="fa-IR"/>
        </w:rPr>
        <w:t>411</w:t>
      </w:r>
    </w:p>
    <w:p>
      <w:pPr>
        <w:pStyle w:val="Heading3"/>
        <w:numPr>
          <w:ilvl w:val="2"/>
          <w:numId w:val="1"/>
        </w:numPr>
        <w:rPr/>
      </w:pPr>
      <w:bookmarkStart w:id="332" w:name="__RefHeading___Toc6995868_211673320"/>
      <w:bookmarkStart w:id="333" w:name="_Toc120"/>
      <w:bookmarkEnd w:id="332"/>
      <w:r>
        <w:rPr>
          <w:rtl w:val="true"/>
        </w:rPr>
        <w:t>ف</w:t>
      </w:r>
      <w:bookmarkEnd w:id="333"/>
    </w:p>
    <w:p>
      <w:pPr>
        <w:pStyle w:val="BookText"/>
        <w:rPr/>
      </w:pPr>
      <w:r>
        <w:rPr>
          <w:rFonts w:ascii="IRNazanin" w:hAnsi="IRNazanin" w:eastAsia="IRNazanin"/>
          <w:color w:val="111111"/>
          <w:sz w:val="28"/>
          <w:sz w:val="28"/>
          <w:szCs w:val="28"/>
          <w:rtl w:val="true"/>
          <w:lang w:bidi="fa-IR"/>
        </w:rPr>
        <w:t xml:space="preserve">فائزی، آذین؛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فاروقی، احمد؛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فاضلی‌پناه؛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فالاچی، اوریانا؛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فخرآرایی، ناصر؛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فخیمی، قاسم؛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فدایی‌مقدم، فرهنگ؛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فرانکل، چارلز؛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فرح‌وشی؛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فرخزاد، پوران؛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فرخ،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فرخی، عبداللّه؛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فرد، فرهنگ؛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فردوست، حسین؛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فرزاد، مسعود؛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فرزام‌نیا، محمدصادق؛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فرزانه، امیرحسن؛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فرزانه، داریوش؛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فرزانه‌نیا، محمدصادق؛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فرسی، بهمن؛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فرشچی، علی؛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فرمانفر،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فرمانفرمائیان، خداداد؛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فرمانفرمائیان، ستاره؛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فروزنده شهرکی، اکبر؛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فرهادپور، ناصرقلی؛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فرهنگ بیگوند، پرویز؛ </w:t>
      </w:r>
      <w:r>
        <w:rPr>
          <w:rFonts w:eastAsia="IRNazanin" w:cs="IRNazanin"/>
          <w:color w:val="111111"/>
          <w:sz w:val="28"/>
          <w:szCs w:val="28"/>
          <w:lang w:bidi="fa-IR"/>
        </w:rPr>
        <w:t>419</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مهر؛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w:t>
      </w:r>
      <w:bookmarkStart w:id="334" w:name="pg868_11253"/>
    </w:p>
    <w:p>
      <w:pPr>
        <w:pStyle w:val="BookText"/>
        <w:rPr/>
      </w:pPr>
      <w:bookmarkEnd w:id="334"/>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فرهنگ، هاشم؛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فریدمن، ویلتن؛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فشارکی، فریدون؛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فضائلی؛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فضایلی، محمد؛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فضل‌اللهی، اشرف؛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فلاح، امیر؛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فلامکی، محمدمنصور؛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فولادوند، امیرحسین؛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فیروزنیا، فیروز؛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فیوضات، جاوید؛ </w:t>
      </w:r>
      <w:r>
        <w:rPr>
          <w:rFonts w:eastAsia="IRNazanin" w:cs="IRNazanin"/>
          <w:color w:val="111111"/>
          <w:sz w:val="28"/>
          <w:szCs w:val="28"/>
          <w:lang w:bidi="fa-IR"/>
        </w:rPr>
        <w:t>396</w:t>
      </w:r>
    </w:p>
    <w:p>
      <w:pPr>
        <w:pStyle w:val="Heading3"/>
        <w:numPr>
          <w:ilvl w:val="2"/>
          <w:numId w:val="1"/>
        </w:numPr>
        <w:rPr/>
      </w:pPr>
      <w:bookmarkStart w:id="335" w:name="__RefHeading___Toc6995870_211673320"/>
      <w:bookmarkStart w:id="336" w:name="_Toc121"/>
      <w:bookmarkEnd w:id="335"/>
      <w:r>
        <w:rPr>
          <w:rtl w:val="true"/>
        </w:rPr>
        <w:t>ق</w:t>
      </w:r>
      <w:bookmarkEnd w:id="336"/>
    </w:p>
    <w:p>
      <w:pPr>
        <w:pStyle w:val="BookText"/>
        <w:rPr/>
      </w:pPr>
      <w:r>
        <w:rPr>
          <w:rFonts w:ascii="IRNazanin" w:hAnsi="IRNazanin" w:eastAsia="IRNazanin"/>
          <w:color w:val="111111"/>
          <w:sz w:val="28"/>
          <w:sz w:val="28"/>
          <w:szCs w:val="28"/>
          <w:rtl w:val="true"/>
          <w:lang w:bidi="fa-IR"/>
        </w:rPr>
        <w:t xml:space="preserve">قائم‌مقامی، سعید؛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قائم‌مقامی، شهین؛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قاجار مظفری، داود؛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قاجاری؛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قادریان، عنایت‌اللّه؛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قادری، حاتم؛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قاری‌زاده، ضیاء؛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قاسملو، سودابه؛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قاسمی، ابوالفضل؛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قاسمی، فرید؛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قاسمی، مهدی؛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قاضی، ابوالفضل؛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قاضی طباطبایی، سیدمحمدعلی؛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قاطع، منوچهر؛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قدیانی، لیلا؛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قدیمی‌پور، فاطمه؛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قراگزلو، منوچهر؛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قربانلو، سینا؛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قربانیان؛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قربانی نسب؛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قربانی نسب، حسین؛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قره‌خانی، محمد؛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قره‌گزلو، رضا؛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قریشی؛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قریشی؛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قریشی، احمد؛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قضیه، محمدعلی؛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قطبی؛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قطبی، رضا؛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قطبی، فریده؛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قطبی، محمدعلی؛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قمی، لطف‌اله؛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قناد، میرزارضا؛ </w:t>
      </w:r>
      <w:r>
        <w:rPr>
          <w:rFonts w:eastAsia="IRNazanin" w:cs="IRNazanin"/>
          <w:color w:val="111111"/>
          <w:sz w:val="28"/>
          <w:szCs w:val="28"/>
          <w:lang w:bidi="fa-IR"/>
        </w:rPr>
        <w:t>72</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قوام‌السلطنه؛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bookmarkStart w:id="337" w:name="pg868_11255"/>
    </w:p>
    <w:p>
      <w:pPr>
        <w:pStyle w:val="BookText"/>
        <w:rPr/>
      </w:pPr>
      <w:bookmarkEnd w:id="337"/>
      <w:r>
        <w:rPr>
          <w:rFonts w:ascii="IRNazanin" w:hAnsi="IRNazanin" w:eastAsia="IRNazanin"/>
          <w:color w:val="111111"/>
          <w:sz w:val="28"/>
          <w:sz w:val="28"/>
          <w:szCs w:val="28"/>
          <w:rtl w:val="true"/>
          <w:lang w:bidi="fa-IR"/>
        </w:rPr>
        <w:t xml:space="preserve">قهرمان، فرهاد؛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قهرمانی، سیروس؛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قهرمانی، محسن؛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قینی، محمدعلی؛ </w:t>
      </w:r>
      <w:r>
        <w:rPr>
          <w:rFonts w:eastAsia="IRNazanin" w:cs="IRNazanin"/>
          <w:color w:val="111111"/>
          <w:sz w:val="28"/>
          <w:szCs w:val="28"/>
          <w:lang w:bidi="fa-IR"/>
        </w:rPr>
        <w:t>396</w:t>
      </w:r>
    </w:p>
    <w:p>
      <w:pPr>
        <w:pStyle w:val="Heading3"/>
        <w:numPr>
          <w:ilvl w:val="2"/>
          <w:numId w:val="1"/>
        </w:numPr>
        <w:rPr/>
      </w:pPr>
      <w:bookmarkStart w:id="338" w:name="__RefHeading___Toc6995872_211673320"/>
      <w:bookmarkStart w:id="339" w:name="_Toc122"/>
      <w:bookmarkEnd w:id="338"/>
      <w:r>
        <w:rPr>
          <w:rtl w:val="true"/>
        </w:rPr>
        <w:t>ک</w:t>
      </w:r>
      <w:bookmarkEnd w:id="339"/>
    </w:p>
    <w:p>
      <w:pPr>
        <w:pStyle w:val="BookText"/>
        <w:rPr/>
      </w:pPr>
      <w:r>
        <w:rPr>
          <w:rFonts w:ascii="IRNazanin" w:hAnsi="IRNazanin" w:eastAsia="IRNazanin"/>
          <w:color w:val="111111"/>
          <w:sz w:val="28"/>
          <w:sz w:val="28"/>
          <w:szCs w:val="28"/>
          <w:rtl w:val="true"/>
          <w:lang w:bidi="fa-IR"/>
        </w:rPr>
        <w:t xml:space="preserve">کاپوشینسکی، ریچارد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کاتم، ریچارد؛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کاتوزیان،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کارتر، جیمی؛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کار، مهرانگیز؛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کازرونی؛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سیدابوالقاسم؛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کاشفی، احمد؛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کاشفی، محمود؛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کاظم‌زاده، حسین؛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کاظمی، صادق؛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کافی، فرود؛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کامرانی، احمد؛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کامیابی، احمد؛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کاواتی، آسیه؛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کاواتی، سیما؛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کاویان، پرویز؛ لقایی، ستار</w:t>
      </w:r>
    </w:p>
    <w:p>
      <w:pPr>
        <w:pStyle w:val="BookText"/>
        <w:rPr/>
      </w:pPr>
      <w:r>
        <w:rPr>
          <w:rFonts w:ascii="IRNazanin" w:hAnsi="IRNazanin" w:eastAsia="IRNazanin"/>
          <w:color w:val="111111"/>
          <w:sz w:val="28"/>
          <w:sz w:val="28"/>
          <w:szCs w:val="28"/>
          <w:rtl w:val="true"/>
          <w:lang w:bidi="fa-IR"/>
        </w:rPr>
        <w:t xml:space="preserve">کاهکش؛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کردبچه، محمدحسین؛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کرد، محمدعلی؛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کرملو، نصراللّه؛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کریستین، دلانوا؛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کریم‌پناهی، خسرو؛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کریمی، اسماعیل؛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کریمی، حبیب‌اللّه؛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کسمائی، فریدون؛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کشاورز، فریدون؛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کشاورزیان، محمد؛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کشی‌افشار، حسین؛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کلاته، حسین؛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کلالی؛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کلالی، منوچهر؛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کمالی، ساسان؛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کمانگیر، فرود؛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کندی، پرزیدنت کندی،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کنی، امیرعباس؛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کنی، علی‌نقی؛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هخامنشی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کوهستانی، ابراهیم؛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کهرام، نصرت‌اللّه؛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کیا،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کیاکجوری؛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کیانپور، غلامرضا؛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کیوانفر، امین؛ </w:t>
      </w:r>
      <w:r>
        <w:rPr>
          <w:rFonts w:eastAsia="IRNazanin" w:cs="IRNazanin"/>
          <w:color w:val="111111"/>
          <w:sz w:val="28"/>
          <w:szCs w:val="28"/>
          <w:lang w:bidi="fa-IR"/>
        </w:rPr>
        <w:t>395</w:t>
      </w:r>
      <w:bookmarkStart w:id="340" w:name="pg868_11258"/>
    </w:p>
    <w:p>
      <w:pPr>
        <w:pStyle w:val="Heading3"/>
        <w:numPr>
          <w:ilvl w:val="2"/>
          <w:numId w:val="1"/>
        </w:numPr>
        <w:rPr/>
      </w:pPr>
      <w:bookmarkStart w:id="341" w:name="__RefHeading___Toc6995874_211673320"/>
      <w:bookmarkStart w:id="342" w:name="_Toc123"/>
      <w:bookmarkEnd w:id="340"/>
      <w:bookmarkEnd w:id="341"/>
      <w:r>
        <w:rPr>
          <w:rtl w:val="true"/>
        </w:rPr>
        <w:t>گ</w:t>
      </w:r>
      <w:bookmarkEnd w:id="342"/>
    </w:p>
    <w:p>
      <w:pPr>
        <w:pStyle w:val="BookText"/>
        <w:rPr/>
      </w:pPr>
      <w:r>
        <w:rPr>
          <w:rFonts w:ascii="IRNazanin" w:hAnsi="IRNazanin" w:eastAsia="IRNazanin"/>
          <w:color w:val="111111"/>
          <w:sz w:val="28"/>
          <w:sz w:val="28"/>
          <w:szCs w:val="28"/>
          <w:rtl w:val="true"/>
          <w:lang w:bidi="fa-IR"/>
        </w:rPr>
        <w:t>گازیوروسکی،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گاندی، مهاتما؛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گراهام، رابرت؛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گرگانی، امیرفریدون؛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گلزار، لیلی؛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گلسرخی، ایرج؛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گلسرخی، خسرو؛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گلسرخی، فریده؛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گله‌داری، حسین؛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گنجی، محمدحسن؛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گنجی، منوچهر؛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گودرزی، منوچهر؛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گونیلی، ابوالحسن؛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گویا، محمدحسین؛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گیرا، ژان؛ </w:t>
      </w:r>
      <w:r>
        <w:rPr>
          <w:rFonts w:eastAsia="IRNazanin" w:cs="IRNazanin"/>
          <w:color w:val="111111"/>
          <w:sz w:val="28"/>
          <w:szCs w:val="28"/>
          <w:lang w:bidi="fa-IR"/>
        </w:rPr>
        <w:t>335</w:t>
      </w:r>
    </w:p>
    <w:p>
      <w:pPr>
        <w:pStyle w:val="Heading3"/>
        <w:numPr>
          <w:ilvl w:val="2"/>
          <w:numId w:val="1"/>
        </w:numPr>
        <w:rPr/>
      </w:pPr>
      <w:bookmarkStart w:id="343" w:name="__RefHeading___Toc6995876_211673320"/>
      <w:bookmarkStart w:id="344" w:name="_Toc124"/>
      <w:bookmarkEnd w:id="343"/>
      <w:r>
        <w:rPr>
          <w:rtl w:val="true"/>
        </w:rPr>
        <w:t>ل</w:t>
      </w:r>
      <w:bookmarkEnd w:id="344"/>
    </w:p>
    <w:p>
      <w:pPr>
        <w:pStyle w:val="BookText"/>
        <w:rPr/>
      </w:pPr>
      <w:r>
        <w:rPr>
          <w:rFonts w:ascii="IRNazanin" w:hAnsi="IRNazanin" w:eastAsia="IRNazanin"/>
          <w:color w:val="111111"/>
          <w:sz w:val="28"/>
          <w:sz w:val="28"/>
          <w:szCs w:val="28"/>
          <w:rtl w:val="true"/>
          <w:lang w:bidi="fa-IR"/>
        </w:rPr>
        <w:t xml:space="preserve">لاجوردی، قاسم؛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لاشایی؛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لاهوتی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لاینگ، مارگارت؛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لدین، مایکل؛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لقایی، ستار؛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لوئیس، ویلیام؛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لودژولین؛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لوروریه، ژان؛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لینکلن، آبراهام؛ </w:t>
      </w:r>
      <w:r>
        <w:rPr>
          <w:rFonts w:eastAsia="IRNazanin" w:cs="IRNazanin"/>
          <w:color w:val="111111"/>
          <w:sz w:val="28"/>
          <w:szCs w:val="28"/>
          <w:lang w:bidi="fa-IR"/>
        </w:rPr>
        <w:t>172</w:t>
      </w:r>
    </w:p>
    <w:p>
      <w:pPr>
        <w:pStyle w:val="Heading3"/>
        <w:numPr>
          <w:ilvl w:val="2"/>
          <w:numId w:val="1"/>
        </w:numPr>
        <w:rPr/>
      </w:pPr>
      <w:bookmarkStart w:id="345" w:name="__RefHeading___Toc6995878_211673320"/>
      <w:bookmarkStart w:id="346" w:name="_Toc125"/>
      <w:bookmarkEnd w:id="345"/>
      <w:r>
        <w:rPr>
          <w:rtl w:val="true"/>
        </w:rPr>
        <w:t>م</w:t>
      </w:r>
      <w:bookmarkEnd w:id="346"/>
    </w:p>
    <w:p>
      <w:pPr>
        <w:pStyle w:val="BookText"/>
        <w:rPr/>
      </w:pPr>
      <w:r>
        <w:rPr>
          <w:rFonts w:ascii="IRNazanin" w:hAnsi="IRNazanin" w:eastAsia="IRNazanin"/>
          <w:color w:val="111111"/>
          <w:sz w:val="28"/>
          <w:sz w:val="28"/>
          <w:szCs w:val="28"/>
          <w:rtl w:val="true"/>
          <w:lang w:bidi="fa-IR"/>
        </w:rPr>
        <w:t xml:space="preserve">مائو؛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مازندی، یوسف؛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مأخوذی، حسین؛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مبین، صادق؛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مجلسی، محمد؛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مجیدی؛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مجیدی، عبدالمجید؛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محبوبی، مهین؛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محجوب، محمدجعفر؛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محجوب، هاشم؛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محدثی، حسن؛ </w:t>
      </w:r>
      <w:r>
        <w:rPr>
          <w:rFonts w:eastAsia="IRNazanin" w:cs="IRNazanin"/>
          <w:color w:val="111111"/>
          <w:sz w:val="28"/>
          <w:szCs w:val="28"/>
          <w:lang w:bidi="fa-IR"/>
        </w:rPr>
        <w:t>360</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محسنی، مرتضی؛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محقق، حسنعلی؛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محققی؛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محققی، حسینعلی؛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محمدرحیم؛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محمدنژاد، یوسف؛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محمدی، احمد؛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محمدی زارچی، حسن؛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محمدی زارچی، سیدحسین؛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محمدی زارچی، محمدحسین؛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محمدیون، آفاق؛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محیط، محسن؛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مدرس، سیدحسن؛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مدرس، ضیاء؛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مدرسی، جعفر؛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اسداللّه؛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مدنی، جلال‌الدین؛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مدنی، عبدالمجید؛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مدیرشانه‌چی، محسن؛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مرآت، پرویز؛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مریدی، غلامرضا؛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مژدهی؛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مژدهی، نصراللّه؛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مساعد، هوشنگ؛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مسعودانصاری، احمدعلی؛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مسعود، محمد؛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مسعودی، اکبر؛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فرهاد؛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مشاعی، عفت؛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مشعوف؛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مشفق همدانی، سیاوش؛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مشفقی، سیروس؛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مشهدی‌امجدی، علی؛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مشیر وزیری، امین‌اللّه؛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مشیری، فریدون؛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مصباح‌زاده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 کیهان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مصری، صمد؛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مصطفوی، علی؛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مظفری، فیروز؛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مظلوم، حسین؛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معاونی، اکبر؛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معتضدباهری، محمدعلی؛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معتمدوزیری؛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معتمدوزیری، فریدون؛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معتمدی، سیروس؛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معتمدی، فضل‌اللّه؛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معتمدی، قاسم؛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معتمدی، کریم؛ </w:t>
      </w:r>
      <w:r>
        <w:rPr>
          <w:rFonts w:eastAsia="IRNazanin" w:cs="IRNazanin"/>
          <w:color w:val="111111"/>
          <w:sz w:val="28"/>
          <w:szCs w:val="28"/>
          <w:lang w:bidi="fa-IR"/>
        </w:rPr>
        <w:t>385</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معتمدی، منصور؛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معمارزاده، حسین؛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معینی، امیرقاسم؛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معینیان، نصرت‌اللّه؛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معینی، قاسم؛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مفیدی، اسماعیل؛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مفیدی، شمس‌الدین؛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مقتدرمژدهی، نصراللّه؛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مقدم، رسول؛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مکی، حسین؛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ملایری، شجاع؛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ملک‌زاده، رضا؛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ملک‌زاده، محمدجعفر؛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ملیک‌اصلانیان، امانوئل؛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ممتاز، جمشید؛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حسینعلی؛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منسفیلد، پیتر؛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منشی‌زاده، کیومرث؛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منصور، جواد؛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منصور، حسنعلی؛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منصوری، احمد؛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منصوریان، جعفر؛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منصوری، شهریار؛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منوری، علی؛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موسولینی؛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موسوی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سیدحسین؛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موسوی، حسین؛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موسوی، عبدالمجید؛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موسوی، قاسم؛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موسوی، کمال‌الدین؛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موسوی ماکویی، اسداللّه؛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موسوی، محمدحسین؛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مولانا، منیر؛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مولوی، محمدعلی؛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مهاجر، بیژن؛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مهتدی، محمد؛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مهدوی، احمد؛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مهدوی، شهره؛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مهدوی، فریدون؛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مهدوی، وحید؛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مهدی‌زاده، احمد؛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مهراز، رحمت‌اللّه؛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مهران، حسنعلی؛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مهرپویا، جمشید؛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مهرتاش؛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مهرگان، آرش؛ </w:t>
      </w:r>
      <w:r>
        <w:rPr>
          <w:rFonts w:eastAsia="IRNazanin" w:cs="IRNazanin"/>
          <w:color w:val="111111"/>
          <w:sz w:val="28"/>
          <w:szCs w:val="28"/>
          <w:lang w:bidi="fa-IR"/>
        </w:rPr>
        <w:t>396</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مهمد؛ </w:t>
      </w:r>
      <w:r>
        <w:rPr>
          <w:rFonts w:eastAsia="IRNazanin" w:cs="IRNazanin"/>
          <w:color w:val="111111"/>
          <w:sz w:val="28"/>
          <w:szCs w:val="28"/>
          <w:lang w:bidi="fa-IR"/>
        </w:rPr>
        <w:t>448</w:t>
      </w:r>
      <w:bookmarkStart w:id="347" w:name="pg868_11264"/>
    </w:p>
    <w:p>
      <w:pPr>
        <w:pStyle w:val="BookText"/>
        <w:rPr/>
      </w:pPr>
      <w:bookmarkEnd w:id="347"/>
      <w:r>
        <w:rPr>
          <w:rFonts w:ascii="IRNazanin" w:hAnsi="IRNazanin" w:eastAsia="IRNazanin"/>
          <w:color w:val="111111"/>
          <w:sz w:val="28"/>
          <w:sz w:val="28"/>
          <w:szCs w:val="28"/>
          <w:rtl w:val="true"/>
          <w:lang w:bidi="fa-IR"/>
        </w:rPr>
        <w:t xml:space="preserve">مهمد، غلامرضا؛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میرداماد؛ لقایی، ستار</w:t>
      </w:r>
    </w:p>
    <w:p>
      <w:pPr>
        <w:pStyle w:val="BookText"/>
        <w:rPr/>
      </w:pPr>
      <w:r>
        <w:rPr>
          <w:rFonts w:ascii="IRNazanin" w:hAnsi="IRNazanin" w:eastAsia="IRNazanin"/>
          <w:color w:val="111111"/>
          <w:sz w:val="28"/>
          <w:sz w:val="28"/>
          <w:szCs w:val="28"/>
          <w:rtl w:val="true"/>
          <w:lang w:bidi="fa-IR"/>
        </w:rPr>
        <w:t xml:space="preserve">میرزادگی، شکوه؛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میرزاشفیعی؛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میرزایی، عباس؛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میرزایی، عبدالغفور؛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میرعلاء؛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میرفخرایی، جعفر؛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میرهادی، حمید؛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میلانی، عباس؛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میمندی‌نژاد؛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میمندی‌نژاد، محمدحسین؛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مؤمنی، حسین؛ </w:t>
      </w:r>
      <w:r>
        <w:rPr>
          <w:rFonts w:eastAsia="IRNazanin" w:cs="IRNazanin"/>
          <w:color w:val="111111"/>
          <w:sz w:val="28"/>
          <w:szCs w:val="28"/>
          <w:lang w:bidi="fa-IR"/>
        </w:rPr>
        <w:t>431</w:t>
      </w:r>
    </w:p>
    <w:p>
      <w:pPr>
        <w:pStyle w:val="Heading3"/>
        <w:numPr>
          <w:ilvl w:val="2"/>
          <w:numId w:val="1"/>
        </w:numPr>
        <w:rPr/>
      </w:pPr>
      <w:bookmarkStart w:id="348" w:name="__RefHeading___Toc6995880_211673320"/>
      <w:bookmarkStart w:id="349" w:name="_Toc126"/>
      <w:bookmarkEnd w:id="348"/>
      <w:r>
        <w:rPr>
          <w:rtl w:val="true"/>
        </w:rPr>
        <w:t>ن</w:t>
      </w:r>
      <w:bookmarkEnd w:id="349"/>
    </w:p>
    <w:p>
      <w:pPr>
        <w:pStyle w:val="BookText"/>
        <w:rPr/>
      </w:pPr>
      <w:r>
        <w:rPr>
          <w:rFonts w:ascii="IRNazanin" w:hAnsi="IRNazanin" w:eastAsia="IRNazanin"/>
          <w:color w:val="111111"/>
          <w:sz w:val="28"/>
          <w:sz w:val="28"/>
          <w:szCs w:val="28"/>
          <w:rtl w:val="true"/>
          <w:lang w:bidi="fa-IR"/>
        </w:rPr>
        <w:t xml:space="preserve">نائینی، محمدکاظم؛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ناپلئون؛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ناتل خانلری، پرویز؛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نادرپور، نادر؛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نادرخانی، رشید؛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نادری، سعید؛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ناظری؛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ناظری، علی‌اصغر؛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ناظمی، عبداللّه؛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نامور، نوشین؛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نبوی، پرویز؛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نبوی، سیدابراهیم؛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نجاتی، غلامرضا؛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نجم‌آبادی، فرخ؛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نراقی، احسان؛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نراقی، حسن؛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نراقی، مهدی؛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نصر اصفهانی، اسداللّه؛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نصراللهی بابک، محمدعلی؛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نصر، سیدحسین؛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نصیری؛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نصیری، محمد؛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نصیری، نعمت‌اللّه؛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نظربلند، غلامرضا؛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نظری‌خامنه، غلامحسین؛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نعمت، ژینوس؛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نعمتی؛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نعیمی، تقی؛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نفیسی، سعید؛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نکویی، عبداللّه؛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نواب، حسینقلی‌خان؛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نواب، یحیی؛ </w:t>
      </w:r>
      <w:r>
        <w:rPr>
          <w:rFonts w:eastAsia="IRNazanin" w:cs="IRNazanin"/>
          <w:color w:val="111111"/>
          <w:sz w:val="28"/>
          <w:szCs w:val="28"/>
          <w:lang w:bidi="fa-IR"/>
        </w:rPr>
        <w:t>276</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نوایی؛ </w:t>
      </w:r>
      <w:r>
        <w:rPr>
          <w:rFonts w:eastAsia="IRNazanin" w:cs="IRNazanin"/>
          <w:color w:val="111111"/>
          <w:sz w:val="28"/>
          <w:szCs w:val="28"/>
          <w:lang w:bidi="fa-IR"/>
        </w:rPr>
        <w:t>142</w:t>
      </w:r>
      <w:bookmarkStart w:id="350" w:name="pg868_11266"/>
    </w:p>
    <w:p>
      <w:pPr>
        <w:pStyle w:val="BookText"/>
        <w:rPr/>
      </w:pPr>
      <w:bookmarkEnd w:id="350"/>
      <w:r>
        <w:rPr>
          <w:rFonts w:ascii="IRNazanin" w:hAnsi="IRNazanin" w:eastAsia="IRNazanin"/>
          <w:color w:val="111111"/>
          <w:sz w:val="28"/>
          <w:sz w:val="28"/>
          <w:szCs w:val="28"/>
          <w:rtl w:val="true"/>
          <w:lang w:bidi="fa-IR"/>
        </w:rPr>
        <w:t xml:space="preserve">نوایی، عبدالحسین؛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نوح، نصرت‌اللّه؛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نوذری، بیژن؛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نوذری، حسینعلی؛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نوروزی، فریدون؛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نورهاشمی، علی؛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نوریانی، مرتضی؛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نهاوندی؛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نهاوندی، هوشنگ؛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محمدحسین؛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نیازی، کوثر؛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نیستانی، منوچهر؛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نیک آئین، اردشیر؛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نیک‌پی؛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نیک‌پی، غلامرضا؛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نیکخواه، پرویز؛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نیکسون، ریچارد؛ </w:t>
      </w:r>
      <w:r>
        <w:rPr>
          <w:rFonts w:eastAsia="IRNazanin" w:cs="IRNazanin"/>
          <w:color w:val="111111"/>
          <w:sz w:val="28"/>
          <w:szCs w:val="28"/>
          <w:lang w:bidi="fa-IR"/>
        </w:rPr>
        <w:t>161</w:t>
      </w:r>
    </w:p>
    <w:p>
      <w:pPr>
        <w:pStyle w:val="Heading3"/>
        <w:numPr>
          <w:ilvl w:val="2"/>
          <w:numId w:val="1"/>
        </w:numPr>
        <w:rPr/>
      </w:pPr>
      <w:bookmarkStart w:id="351" w:name="__RefHeading___Toc6995882_211673320"/>
      <w:bookmarkStart w:id="352" w:name="_Toc127"/>
      <w:bookmarkEnd w:id="351"/>
      <w:r>
        <w:rPr>
          <w:rtl w:val="true"/>
        </w:rPr>
        <w:t>و</w:t>
      </w:r>
      <w:bookmarkEnd w:id="352"/>
    </w:p>
    <w:p>
      <w:pPr>
        <w:pStyle w:val="BookText"/>
        <w:rPr/>
      </w:pPr>
      <w:r>
        <w:rPr>
          <w:rFonts w:ascii="IRNazanin" w:hAnsi="IRNazanin" w:eastAsia="IRNazanin"/>
          <w:color w:val="111111"/>
          <w:sz w:val="28"/>
          <w:sz w:val="28"/>
          <w:szCs w:val="28"/>
          <w:rtl w:val="true"/>
          <w:lang w:bidi="fa-IR"/>
        </w:rPr>
        <w:t xml:space="preserve">واحدی‌فریدی، نصراللّه؛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وارن، اولیویه؛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واعظ طبسی، عباس؛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وجدانی؛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وحیدنیا، سیف‌اللّه؛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ودیعی، کاظم؛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وزیری، سعید؛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وزیری، شاهرخ؛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وزیری‌مقدم، محسن؛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وزیری، هوشنگ؛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وشمگیر، س؛ لقایی، ستار</w:t>
      </w:r>
    </w:p>
    <w:p>
      <w:pPr>
        <w:pStyle w:val="BookText"/>
        <w:rPr/>
      </w:pPr>
      <w:r>
        <w:rPr>
          <w:rFonts w:ascii="IRNazanin" w:hAnsi="IRNazanin" w:eastAsia="IRNazanin"/>
          <w:color w:val="111111"/>
          <w:sz w:val="28"/>
          <w:sz w:val="28"/>
          <w:szCs w:val="28"/>
          <w:rtl w:val="true"/>
          <w:lang w:bidi="fa-IR"/>
        </w:rPr>
        <w:t xml:space="preserve">وشمگیر، کیومرث؛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وطنیان، احمد؛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وطنی، محمدحسن؛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وکلیلی؛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وکیل‌زاده ابراهیمی، جواد؛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وکیل‌گیلانی، محمدرضا؛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وکیلی، منیر؛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ولیان، عبدالعظیم؛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ویزایی، عزت‌اللّه؛ </w:t>
      </w:r>
      <w:r>
        <w:rPr>
          <w:rFonts w:eastAsia="IRNazanin" w:cs="IRNazanin"/>
          <w:color w:val="111111"/>
          <w:sz w:val="28"/>
          <w:szCs w:val="28"/>
          <w:lang w:bidi="fa-IR"/>
        </w:rPr>
        <w:t>396</w:t>
      </w:r>
      <w:bookmarkStart w:id="353" w:name="pg868_11268"/>
    </w:p>
    <w:p>
      <w:pPr>
        <w:pStyle w:val="Heading3"/>
        <w:numPr>
          <w:ilvl w:val="2"/>
          <w:numId w:val="1"/>
        </w:numPr>
        <w:rPr/>
      </w:pPr>
      <w:bookmarkStart w:id="354" w:name="__RefHeading___Toc6995884_211673320"/>
      <w:bookmarkStart w:id="355" w:name="_Toc128"/>
      <w:bookmarkEnd w:id="353"/>
      <w:bookmarkEnd w:id="354"/>
      <w:r>
        <w:rPr>
          <w:rtl w:val="true"/>
        </w:rPr>
        <w:t>ه</w:t>
      </w:r>
      <w:bookmarkEnd w:id="355"/>
    </w:p>
    <w:p>
      <w:pPr>
        <w:pStyle w:val="BookText"/>
        <w:rPr/>
      </w:pPr>
      <w:r>
        <w:rPr>
          <w:rFonts w:ascii="IRNazanin" w:hAnsi="IRNazanin" w:eastAsia="IRNazanin"/>
          <w:color w:val="111111"/>
          <w:sz w:val="28"/>
          <w:sz w:val="28"/>
          <w:szCs w:val="28"/>
          <w:rtl w:val="true"/>
          <w:lang w:bidi="fa-IR"/>
        </w:rPr>
        <w:t xml:space="preserve">هاشمی‌زکاد، مهین؛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هاشمی، غلامرضا؛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هاشمی‌نژاد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عبدالکریم؛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هاشمی‌نژاد، مهین؛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هانتینگتون؛ ساموئل؛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هدایت، مهدی‌قلی؛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هدایتی، هادی؛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هرندی، فرهاد؛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هلمز، ریچارد؛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هلمز، سینتیا؛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همایون، حمید؛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همایون، داریوش؛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همایون، غلامعلی؛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همایون‌فر، عزت‌اللّه؛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همایون، نوراللّه؛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هنربخش، پرویز؛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هنرمند، منوچهر؛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هنرمندی، حسن؛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هورکاد، برنار؛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هوشنگ شریفی، احمد؛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هوشنگ‌مهدوی، عبدالرضا؛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هویدا، امیر عباس؛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هویدا، حبیب‌اللّه؛ عین‌الملک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حبیب‌اللّه</w:t>
      </w:r>
    </w:p>
    <w:p>
      <w:pPr>
        <w:pStyle w:val="BookText"/>
        <w:rPr/>
      </w:pPr>
      <w:r>
        <w:rPr>
          <w:rFonts w:ascii="IRNazanin" w:hAnsi="IRNazanin" w:eastAsia="IRNazanin"/>
          <w:color w:val="111111"/>
          <w:sz w:val="28"/>
          <w:sz w:val="28"/>
          <w:szCs w:val="28"/>
          <w:rtl w:val="true"/>
          <w:lang w:bidi="fa-IR"/>
        </w:rPr>
        <w:t xml:space="preserve">هویدا، فریدون؛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هیتلر؛ </w:t>
      </w:r>
      <w:r>
        <w:rPr>
          <w:rFonts w:eastAsia="IRNazanin" w:cs="IRNazanin"/>
          <w:color w:val="111111"/>
          <w:sz w:val="28"/>
          <w:szCs w:val="28"/>
          <w:lang w:bidi="fa-IR"/>
        </w:rPr>
        <w:t>199</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هیکل، حسنین؛ </w:t>
      </w:r>
      <w:r>
        <w:rPr>
          <w:rFonts w:eastAsia="IRNazanin" w:cs="IRNazanin"/>
          <w:color w:val="111111"/>
          <w:sz w:val="28"/>
          <w:szCs w:val="28"/>
          <w:lang w:bidi="fa-IR"/>
        </w:rPr>
        <w:t>154</w:t>
      </w:r>
      <w:bookmarkStart w:id="356" w:name="pg868_11271"/>
    </w:p>
    <w:p>
      <w:pPr>
        <w:pStyle w:val="Heading3"/>
        <w:numPr>
          <w:ilvl w:val="2"/>
          <w:numId w:val="1"/>
        </w:numPr>
        <w:rPr/>
      </w:pPr>
      <w:bookmarkStart w:id="357" w:name="__RefHeading___Toc6995886_211673320"/>
      <w:bookmarkStart w:id="358" w:name="_Toc129"/>
      <w:bookmarkEnd w:id="356"/>
      <w:bookmarkEnd w:id="357"/>
      <w:r>
        <w:rPr>
          <w:rtl w:val="true"/>
        </w:rPr>
        <w:t>ی</w:t>
      </w:r>
      <w:bookmarkEnd w:id="358"/>
    </w:p>
    <w:p>
      <w:pPr>
        <w:pStyle w:val="BookText"/>
        <w:rPr/>
      </w:pPr>
      <w:r>
        <w:rPr>
          <w:rFonts w:ascii="IRNazanin" w:hAnsi="IRNazanin" w:eastAsia="IRNazanin"/>
          <w:color w:val="111111"/>
          <w:sz w:val="28"/>
          <w:sz w:val="28"/>
          <w:szCs w:val="28"/>
          <w:rtl w:val="true"/>
          <w:lang w:bidi="fa-IR"/>
        </w:rPr>
        <w:t xml:space="preserve">یارافشار؛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یزدان‌پناه؛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یزدی، ابراهیم؛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یزدی، منوچهر؛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یکتایی، کورش؛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یگانه، محمد؛ </w:t>
      </w:r>
      <w:r>
        <w:rPr>
          <w:rFonts w:eastAsia="IRNazanin" w:cs="IRNazanin"/>
          <w:color w:val="111111"/>
          <w:sz w:val="28"/>
          <w:szCs w:val="28"/>
          <w:lang w:bidi="fa-IR"/>
        </w:rPr>
        <w:t>200</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یگانه، ناصر؛ </w:t>
      </w:r>
      <w:r>
        <w:rPr>
          <w:rFonts w:eastAsia="IRNazanin" w:cs="IRNazanin"/>
          <w:color w:val="111111"/>
          <w:sz w:val="28"/>
          <w:szCs w:val="28"/>
          <w:lang w:bidi="fa-IR"/>
        </w:rPr>
        <w:t>376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سراسر کتاب حاضر، هرگاه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هیچ پسوندی به کار رود، مقصود محمدرضا پهلوی است که طی سالهای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سلطنت 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در شرایط بحرانی و پیچیده سیاسی آن دوران، برخی از مورخین و نویسندگان به دلایلی اساسا غیر منطقی، کودتای سوم اسفند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مثبت ارزیابی کردند و از شخص رضاخان به خاطر اجرای نقشه کودتا تمجید به عمل آوردند؛ این رخداد روند تحولات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کشور را به شیوه‌ای بس تأسف‌بار در مسیری قهقرایی و انحرافی کشاند که نتایج سوء آن یکی پس از دیگری، در طول دوران سلطنت سلسله پهلوی دامنگیر کشور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فعالیت مجلس شورای ملی در دوره رضاشاه می‌توانید به صورت مذاکرات</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دسته اخیر، کسانی چون سید حسن تقی‌زاده، حسینقلی خان نواب، حکیم‌الملک، فروغی و بسیاری دیگر دیده می‌شوند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شانه‌چی، محسن؛ احزاب سیاسی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مطالعه موردی نیروی سوم و جامعه سوسیالیست‌ها؛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رضاشاه در قتل مخالفان خود بر اهل تحقیق پوشیده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در دوره رضاشاه قربانی سیاستهای خشن وی شدند، گذشته از شهید مدرس و فرخی یزدی، که به هر حال در زمره مخالفان وی بودند، همچنین باید از تیمورتاش، سپهسالار، و دهها تن دیگر نام برد که مورد خشم وی قرار گرفتند و جان خود را از دست دادند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علی‌اصغر؛ ایران در دوره سلطنت اعلیحضرت محمدرضا شاه پهلوی،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تربتی سنجابی، محمود؛ قربانیان باور و احزاب سیاسی ایران،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آبادیان، حسین؛ زندگینامه سیاسی دکتر مظفر بقایی،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عظیمی، فخرالدین؛ بحران دموکراسی در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ترجمه عبدالرضا هوشنگ مهدوی و بیژن نوذری،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تربتی سنجابی، محمود؛ پیشین،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عظیمی، فخرالدین؛ پیشین،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دوره شانزدهم مجلس شورای ملی را باید استثنا کنیم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عظیمی، فخرالدین؛ پیشین،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شاهدی، مظفر؛ مردی برای تمام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و سلطنت محمدرضا شاه پهلوی،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سنگوی، رامش؛ آریامهر شاهنشاه ایران،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 مصطفی؛ قانون اساسی ایران و اصول دموکراسی،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 مصطفی؛ همان،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سنگوی، رامش؛ پیشین،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بوشهری، جعفر؛ مبانی حکومت در ایران،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مازندی، یوسف؛ ایران ابرقدرت قرن، به کوشش عبدالرضا هوشنگ مهدوی،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برگزیده‌ای از نوشته‌ها و سخنان شاهنشاه آریامهر،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اشرف؛ قانون و عدالت از نظر شاهنشاه آریامهر و قانون دادگستری در شاهنشاهی ایران باستان،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مجموعه تألیفات، نطقها، پیام‌ها، مصاحبه‌ها و بیانات اعلیحضرت همایون محمدرضا شاه پهلوی آریامهر شاهنشاه ایران، جلد دوم، ص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اشرف؛ پیشین،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فصول آتی خواهیم دید، شاه طی سالهای بعدی حکومتش با تضمین‌هایی که از سوی متحدان غربیش دریافت کرد، به تدریج شیوه حکومت در غرب را به تمسخر گرفت و به سرزنش دموکراسیهای غربی روی آورد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دوم، صص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همان، جلد دوم، صص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نهضت روحانیون ایران، جلد دوم،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جلد سوم،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جلد دوم،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همان، جلد دوم، ص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اختیار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هیچ یک از اصول قانون اساسی و متمم آن که مربوط به دین مقدس اسلام و مذهب رسمی کشور که طریقه حقه جعفری اثنی عشریه و احکام آن یا مربوط به سلطنت مشروطه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اصول مزبور الی‌الابد غیرقابل تغییر و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 مصطفی؛ قانون اساسی ایران و اصول دمکراسی،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دوم، 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قبل از ملی شدن صنعت نفت ایران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در حالیکه انگلستان بعنوان تنها قدرت مسلط بر حوزه‌های نفتی کشور، جهت جلوگیری از نفوذ سیاسی و اقتصادی آمریکا و شوروی در ایران از هیچ کوششی فروگذار نمی‌کرد، طرفداران ایرانی هر سه کشور، برای گسترش نفوذ این کشورها در داخل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به‌ویژه جهت دستیابی به منابع نفتی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رقابتی جانانه با یکدیگر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ملی شدن صنعت نفت ایران، با آنکه، دو کشور آمریکا و شوروی برای بدست آوردن سهمی قابل اعتنا از نفت ایران امیدوار شدند، اما شوروی و طرفداران ایرانی‌اش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توده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بتدریج از عرصه رقابت کنار نهاده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حال، انگیسیان که دریافتند بدون کمک آمریکایی‌ها امکان کمی برای دستیابی مجدد به منابع نفتی ایران خواهند داشت، حداقل از اواسط سال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جهت سرنگونی دولت مصدق با آن کشور به توافق رسیدند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یادداشتهای علم، جلد اول، مقدمه،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رابرت؛ ایران سراب قدرت، ترجمه فیروز فیروزنیا،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لاینگ، مارگارت؛ مصاحبه با شاه، ترجمه اردشیر روشنگر،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اشرف؛ قانون و عدالت از نظر شاهنشاه آریامهر و قانون و دادگستری در شاهنشاهی ایران باستان،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پهلوی، محمدرضا؛ مجموعه تألیفات، نطق‌ها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دوم، صص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سیاست خارجی آمریکا و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ایجاد یک حکومت سلطه‌پذیر در ایران، ترجمه جمشید زنگنه، به کوشش غلامرضا نجاتی،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دوم، ص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اول، مقدمه،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سوم، ص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سوم، صص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یادداشتهای علم، جلد اول، مقدمه،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فخر؛ اهرم‌ها سقوط شاه و پیروزی انقلاب اسلامی، جلد اول،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چهارم، ص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دوم،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مدیرشانه‌چی، محسن؛ احزاب سیاسی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مطالعه موردی نیروی سوم و جامعه سوسیالیست‌ها،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صارمی‌شهاب، اصغر؛ احزاب دولتی و نقش آنها در تاریخ معاصر ایران،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کاتم، ریچارد؛ ناسیونالیسم در ایران، ترجمه احمد تدین، با مقدمه حاتم قادری،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هنرمند، منوچهر؛ پهلویسم مکتب نو،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اصغر؛ پیشین،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نهم، ص </w:t>
      </w:r>
      <w:r>
        <w:rPr>
          <w:rFonts w:eastAsia="IRNazanin" w:cs="IRNazanin"/>
          <w:b w:val="false"/>
          <w:bCs w:val="false"/>
          <w:i w:val="false"/>
          <w:iCs w:val="false"/>
          <w:color w:val="333333"/>
          <w:sz w:val="20"/>
          <w:szCs w:val="20"/>
        </w:rPr>
        <w:t>7940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برگزیده‌ای از نوشته‌ها و سخنان شاهنشاه آریامهر،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دوم، صص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پسوند امضاء اسداللّه علم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پسوند امضاء منوچهر اقبال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جلد سوم، صص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پیش از این هم اشارت رفت اصلاحات موسوم به انقلاب سفید طرحی اساسا آمریکایی بود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چهارم، صص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چهارم، ص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چهارم، صص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تردیدی نیست که این ادعای شاه عاری از حقیقت بود و پس از آغاز برنامه‌های انقلاب سفید او هم، روش سیاسی غیر اصولی پیشین را که عاری از هرگونه آزادی عمل سیاسی بود، با شدت بیشتری پی گرفت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مأموریت برای وطنم،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فرزند حبیب‌اللّه عین‌الملک، در 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ابتدایی را در تهران گذرانید و سپس برای ادامه تحصیل به بیروت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پایان تحصیلات متوسطه، از بیروت به پاریس رفت و از آنجا در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عازم بروکسل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بروکسل، در رشته علوم سیاسی لیسانس گرفت و سپس به ایران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هویدا با زبانهای عربی، فرانسه، و انگلیسی آشنایی کامل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مدتها دوندگی، بالاخره، 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اداری در وزارت امور خارجه استخدام شد و در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وابسته سفارت ایران در فرانسه عازم پاریس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کمک دوست او حمید رهنما، فرزند سفیر وقت ایران در پاریس زین‌العابدین رهنما در این انتصاب موثر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هویدا در دوران نخست‌وزیریش، حمید رهنما را به سمت وزیر اطلاعات و جهانگردی گمارد و مدتی هم به سفارت ایران در یونسکو فرستاد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اختریان، محمد؛ نقش امیر عباس هویدا در تحولات سیاسی، اجتماعی ایران بهمن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ذاکرحسین، عبدالرحیم؛ ادبیات سیاسی ایران در عصر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تا پیروزی انقلاب اسلامی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جلد چهارم،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هشتم، صص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چهارم، ص </w:t>
      </w:r>
      <w:r>
        <w:rPr>
          <w:rFonts w:eastAsia="IRNazanin" w:cs="IRNazanin"/>
          <w:b w:val="false"/>
          <w:bCs w:val="false"/>
          <w:i w:val="false"/>
          <w:iCs w:val="false"/>
          <w:color w:val="333333"/>
          <w:sz w:val="20"/>
          <w:szCs w:val="20"/>
        </w:rPr>
        <w:t>3092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چهارم، صص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شاه دوره بیست و یکم مجلس شورای ملی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چهارم، صص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چهارم، ص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برگزیده‌ای از نوشته‌ها و سخنان شاهنشاه آریامهر،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چهارم، صص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چهارم، صص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مخالفان شاه، به‌ویژه، روحانیون و اسلامگرایان به رهبری آیت‌اللّه خمینی، با اصول انقلاب سفید سخت مخالفت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برخی از دیگر مخالفان سیاسی شاه که در رأس آنها جبهه ملی دوم بود، با اصول انقلاب سفید مخالفت چندانی نداشت و چه بسا آن را در راستای اهداف سیاسی و مبارزاتی خود مفید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اینرو، جبهه ملی دوم در نهایت حاضر نشد با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همگام شود و از آن حمایت کند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برگزیده‌ای از نوشته‌ها و سخنان شاهنشاه آریامهر،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پنجم، ص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این گروهها با دولت علم به‌رغم برخی کوتاه آمدنهای نمایندگان جبهه ملی به نتیجه مرضی‌الطرفین نرسیده بود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شاهدی، مظفر؛ مردی برای تمام فصول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هفتم، صص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هفتم، صص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تردید این گفته‌های شاه بلوفی بیش نبود و تنها از غرور کاذب او پرده بر می‌داشت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نهم، صص </w:t>
      </w:r>
      <w:r>
        <w:rPr>
          <w:rFonts w:eastAsia="IRNazanin" w:cs="IRNazanin"/>
          <w:b w:val="false"/>
          <w:bCs w:val="false"/>
          <w:i w:val="false"/>
          <w:iCs w:val="false"/>
          <w:color w:val="333333"/>
          <w:sz w:val="20"/>
          <w:szCs w:val="20"/>
        </w:rPr>
        <w:t>7729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کاتم، ریچارد؛ پیشین،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سوم، صص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دوم، صص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معمای هویدا،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ازغندی، علی‌رضا؛ روابط خارجی ایران دولت دست‌نشانده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برگزیده‌ای از نوشته‌ها و سخنان شاهنشاه آریامهر،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چهارم، ص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برگزیده‌ای از نوشته‌ها و سخنان شاهنشاه آریامهر،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پنجم، ص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پنجم، صص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پنجم، صص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هشتم، صص </w:t>
      </w:r>
      <w:r>
        <w:rPr>
          <w:rFonts w:eastAsia="IRNazanin" w:cs="IRNazanin"/>
          <w:b w:val="false"/>
          <w:bCs w:val="false"/>
          <w:i w:val="false"/>
          <w:iCs w:val="false"/>
          <w:color w:val="333333"/>
          <w:sz w:val="20"/>
          <w:szCs w:val="20"/>
        </w:rPr>
        <w:t>6860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شاه به فعالیت احزاب مردم و ایران نوین است که البته جز هدایت دموکراسی مشمئزکننده مورد نظر شاه وظیفه دیگری بر عهده نداشتند و عموم مردم کشور هرگز این دو حزب را جدی نگرفتند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حزب در واقع باشگاهی برای فعالیت و سودجویی گروهی فرصت‌طلب بود که عضویت و طرفداری از آن را سکویی برای ترقی در نردبان حاکمیت آن روزگار می‌دانستند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هشتم، صص </w:t>
      </w:r>
      <w:r>
        <w:rPr>
          <w:rFonts w:eastAsia="IRNazanin" w:cs="IRNazanin"/>
          <w:b w:val="false"/>
          <w:bCs w:val="false"/>
          <w:i w:val="false"/>
          <w:iCs w:val="false"/>
          <w:color w:val="333333"/>
          <w:sz w:val="20"/>
          <w:szCs w:val="20"/>
        </w:rPr>
        <w:t>7033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هشتم، ص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فالاچی، اوریانا؛ مصاحبه اوریانا فالاچی با شاه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سانسور شده کتاب مصاحبه با تاریخ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ستایش لفظی شاه از دموکراسی به مفهوم التزام عملی او به رعایت معیارهای آن در حیطه عمل سیاسی نبود و چنانکه در فصل نخست همین اثر بحث شد، به‌ویژه، طی نیمه دوم دهه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ضربات سختی به ارکان قانون اساسی مشروطیت ایران وارد ساخت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آنکه، هنوز تحقیق جامعی درباره دلایل و منشاء این سوءقصد صورت نگرفته، نگارنده معتقد است سناریوی این حادثه از سوی محافل انگلیسی و شرکت نفت انگلیس و ایران طراحی و به اجرا گذاشته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شاهدی، مظفر؛ مردی برای تمام فصول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برگزیده‌ای از سخنان و نوشته‌های شاهنشاه آریامهر،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موضعگیری شاه در پی دکترین جدید سیاستگزاران آمریکایی صورت گرفت که در آن دوره اعتقاد داشتند شاه با انتقاد از نظامهای دموکراتیک حاکم بر غرب، بیش از پیش می‌تواند بر مخالفان داخلیش فائق آید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معمای هویدا،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همان، جلد پنجم، صص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ششم، صص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در باره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دموکراسی 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شاه به طور مبسوط توضیح داده شده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هفتم، صص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دوم،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یادداشتهای علم؛ همان، جلد دوم،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هشتم، صص </w:t>
      </w:r>
      <w:r>
        <w:rPr>
          <w:rFonts w:eastAsia="IRNazanin" w:cs="IRNazanin"/>
          <w:b w:val="false"/>
          <w:bCs w:val="false"/>
          <w:i w:val="false"/>
          <w:iCs w:val="false"/>
          <w:color w:val="333333"/>
          <w:sz w:val="20"/>
          <w:szCs w:val="20"/>
        </w:rPr>
        <w:t>6986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هشتم، ص </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تردیدی نیست که این اظهارات شاه بهره‌ای از حقیقت نداشت و صرفا برای توجیه روش استبدادی حکومتش ابراز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نگارنده از ذکر این سخنان، تنها بررسی روند شکل‌گیری روشهای استبدادی حاکمیت ایران در دوره سلطنت محمدرضا پهلوی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هشتم، صص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هشتم، ص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نهم، ص </w:t>
      </w:r>
      <w:r>
        <w:rPr>
          <w:rFonts w:eastAsia="IRNazanin" w:cs="IRNazanin"/>
          <w:b w:val="false"/>
          <w:bCs w:val="false"/>
          <w:i w:val="false"/>
          <w:iCs w:val="false"/>
          <w:color w:val="333333"/>
          <w:sz w:val="20"/>
          <w:szCs w:val="20"/>
        </w:rPr>
        <w:t>7785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نهم، صص </w:t>
      </w:r>
      <w:r>
        <w:rPr>
          <w:rFonts w:eastAsia="IRNazanin" w:cs="IRNazanin"/>
          <w:b w:val="false"/>
          <w:bCs w:val="false"/>
          <w:i w:val="false"/>
          <w:iCs w:val="false"/>
          <w:color w:val="333333"/>
          <w:sz w:val="20"/>
          <w:szCs w:val="20"/>
        </w:rPr>
        <w:t>7793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به سوی تمدن بزرگ،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گفتگوهای من با شاه،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پاسخ به تاریخ،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2710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فردوست، حسین؛ ظهور و سقوط سلطنت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جستارهایی از تاریخ معاصر ایران پیوست ویراستار، جلد دوم،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ایران در عصر پهلوی، جلد دوازدهم، صص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اختریان،</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اصغر؛ پیشین،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چهارم، صص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چهارم، صص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هشتم، ص </w:t>
      </w:r>
      <w:r>
        <w:rPr>
          <w:rFonts w:eastAsia="IRNazanin" w:cs="IRNazanin"/>
          <w:b w:val="false"/>
          <w:bCs w:val="false"/>
          <w:i w:val="false"/>
          <w:iCs w:val="false"/>
          <w:color w:val="333333"/>
          <w:sz w:val="20"/>
          <w:szCs w:val="20"/>
        </w:rPr>
        <w:t>6809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هشتم، صص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اصغر؛ پیشین،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اسناد لانه جاسوسی؛ مجموعه اسناد لانه جاسوسی آمریکا، جلد اول،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صارمی شهاب، پیشین،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اول،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چهارم،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علم، وزیر دربار از هویدا منتفر بود و از هر فرصتی برای متزلزل کردن موقعیت او نزد شاه استفاده می‌کرد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چهارم،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اصغر؛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جلد ششم، صص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ششم، صص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هفتم، صص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هشتم، صص </w:t>
      </w:r>
      <w:r>
        <w:rPr>
          <w:rFonts w:eastAsia="IRNazanin" w:cs="IRNazanin"/>
          <w:b w:val="false"/>
          <w:bCs w:val="false"/>
          <w:i w:val="false"/>
          <w:iCs w:val="false"/>
          <w:color w:val="333333"/>
          <w:sz w:val="20"/>
          <w:szCs w:val="20"/>
        </w:rPr>
        <w:t>6867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منوچهر؛ پدیده‌های انقلاب،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حق‌شناس، احمد؛ چهره آریامهر در آئینه تاریخ،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مردم؛ از دوران شکوهمند کورش تا عصر پرافتخار پهلوی،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سوم،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اصغر؛ پیشین،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دوم،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جلد چهارم،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چهارم،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علاوه بر حزب مردم که نقش اصلی اقلیت را بر عهده داشت، احزاب مطیع و بسیار کوچک دیگری نیز در چارچوب فلسفه انقلاب سفید اجازه فعالیت محدود در گوشه و کنار کشور یافته بودند که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پان ایرانیست به رهبری محسن پزشکپور و حزب ایرانیان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که حزب پان ایرانیست عمدتا عهده‌دار وظیفه مبارزه با گروههای مارکسیستی بود که در مناطق کارگری جنوب نظیر آبادان فعالیت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ارتش تاریکی،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اصغر؛ پیشین،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ریگار، ژان‌پیر؛ و هورکارد، برنار؛ ایران در قرن بیستم، ترجمه عبدالرضا هوشنگ مهدوی،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چهارم،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روح‌اللّه؛ صحیفه نور؛ جلد اول،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اصغر؛ پیشین،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روح‌اللّه؛ صحیفه نور؛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ذاکرحسین، عبدالرحیم؛ پیشین، جلد چهارم،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چهارم،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دکتر منوچهر کلالی دبیر کل وقت حزب ایران نوین بود که در آن هنگام نبض انتخابات را در دست داشت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آقا، اشاره به امیر عباس هویدا، نخست‌وزیر وقت است که کلالی زیر نظر او حزب ایران نوین را مدیریت می‌کرد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آمیرزا، اشاره به عباس میرزایی ، نماینده مجلس شورای ملی از حوزه انتخاباتی تهران بود که نشریه توفیق همواره او را سوژه طنزهای سیاسی خود قرار می‌داد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اوس عباس، همان عباس روستا نماینده مجلس شورای ملی از حوزه انتخابیه تهران بود که قبل از نمایندگی شغل اصلی‌اش خیاطی بود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بادمجون، وکیل بم در مجلس شورای ملی بود که نشریه سروش غالبا او را سوژه سیاسی خود قرار می‌داد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ذاکرحسین، عبدالرحیم؛ پیشین، جلد چهارم،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پیشین،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 استمپل،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درون انقلاب ایران، ترجمه منوچهر شجاعی،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بشیریه، حسین؛ جامعه‌شناسی سیاسی نقش نیروهای اجتماعی در زندگی سیاسی،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اول، مقدمه،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سوم،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برگزیده‌ای از نوشته‌ها و سخنان شاهنشاه آریامهر،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فالاچی، اوریانا؛ پیشین،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هشتم، صص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هشتم، صص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جلد نهم، صص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نهم، صص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چهارم،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هفتم، ص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هفتم، صص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هفتم، صص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پهلوی، محمدرضا؛ مجموعه تألیفات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پنجم، صص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مأموریت برای وطنم،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پهلوی، محمدرضا؛ مجموعه تألیفات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چهارم، صص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هفتم، صص </w:t>
      </w:r>
      <w:r>
        <w:rPr>
          <w:rFonts w:eastAsia="IRNazanin" w:cs="IRNazanin"/>
          <w:b w:val="false"/>
          <w:bCs w:val="false"/>
          <w:i w:val="false"/>
          <w:iCs w:val="false"/>
          <w:color w:val="333333"/>
          <w:sz w:val="20"/>
          <w:szCs w:val="20"/>
        </w:rPr>
        <w:t>6605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نهم، صص </w:t>
      </w:r>
      <w:r>
        <w:rPr>
          <w:rFonts w:eastAsia="IRNazanin" w:cs="IRNazanin"/>
          <w:b w:val="false"/>
          <w:bCs w:val="false"/>
          <w:i w:val="false"/>
          <w:iCs w:val="false"/>
          <w:color w:val="333333"/>
          <w:sz w:val="20"/>
          <w:szCs w:val="20"/>
        </w:rPr>
        <w:t>7597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شاه از سفر آمریکا راهی ایران بود و سفیر آمریکا نیز به همراه اسداللّه علم در هواپیمایی که به سوی لندن و سپس تهران در حرکت بود، درباره این موضوع گفتگو می‌کردند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یادداشتهای علم، جلد اول،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زونیس، ماروین؛ شکست شاهانه،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دوم،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معمای هویدا،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تربتی سنجابی، محمود؛ پیشین،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چهارم،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کسب اطلاعات بیشتر 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اسداللّه؛ پیشین، و گفتگوهای من با شاه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شاهدی، مظفر؛ مردی برای تمام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و سلطنت محمدرضا شاه پهلوی صص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انصاری در سال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در اهواز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اتمام تحصیلات متوسطه، راهی انگلستان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پس از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وابسته مطبوعاتی ایران در هاپن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تدریج سمت‌های دولتی مهمّی به دست آورد و 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اقتصاد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تأسیس حزب رستاخیز به دستور شاه به عنوان هماهنگ‌کننده جناح سازنده منصوب شد و این سمت را تا ماههای نخست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انصاری پس از مرگ دکتر منوچهر اقبال در آذر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مهم مدیرعاملی شرکت نفت را نیز کسب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اخیر، خیلی زود ثروت هنگفتی نصیبش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که با اوج‌گیری مبارزات سیاسی مردم در دوران انقلاب اسلامی سقوط رژیم پهلوی را پیش‌بینی می‌کرد با انتقال میلیون‌ها دلار، که گفته می‌شود بالغ بر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دلار بود از ایران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انصاری پس از انقلاب در آمریکا بانکی خصوصی تأسیس کرد که به گفته مطلعان، عمده سرمایه آن را از دلارهای نامشروع نفت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دوران مدیرعاملی و ریاست بر شرکت نفت طی ماههای پایانی عمر رژیم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دکتر علی امینی به روایت اسناد ساواک،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مسعودانصاری، احمدعلی؛ من و خاندان پهلوی،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صارمی‌شهاب، اصغر؛ پیشین،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اصغر؛ پیشین،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پیشین،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حزب، اشاره به حزب رستاخیز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چهارم،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پیشین،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محمدعلی؛ قلم و سیاست، جلد سوم،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جلد هفتم،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اول،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هفتم،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پیشین،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کاتم، ریچارد؛ پیشین،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استمپل،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پیشین،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ذاکرحسین، عبدالرحیم؛ پیشین، جلد چهارم،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صارمی‌شهاب، اصغر؛ پیشین،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عبده، جلال؛ خاطرات دکتر جلال عبده، جلد اول، صص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انقلاب اسلامی به روایت اسناد ساواک، جلد چهارم،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جلال‌الدین؛ تاریخ سیاسی معاصر ایران، جلد دوم، صص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محمدعلی؛ پیشین، جلد سوم،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سوم،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رنگین کمان،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نیمه اول 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مهدوی، عبدالرضا به کوشش؛ انقلاب ایران به روایت رادیو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عیوضی، محمدرحیم؛ طبقه متوسط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تحولات سیاسی، اجتماعی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رابرت؛ ایران سراب قدرت،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یرواند؛ ایران بین دو انقلاب، صص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یرواند؛ همان، صص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آموزگار، فرزند حبیب‌اللّه، به سال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پایان تحصیلات متوسطه، به آمریکا رفت و در رشته مهندسی بهداشت از دانشگاه کرنل دکترا گرفت و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ایران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اقامت در آمریکا او را چنان تحت تاثیر قرار داد که تا پایان عمر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اداری، در شمار دولتمردانی شهرت یافت که از سیاست آمریکا در ایران پیروی می‌کردند و آمریکایی‌ها نیز در ارتقاء آنان به مقامات حساس از هیچ تلاشی فروگذار 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که همگی فارغ‌التحصیلان دانشگاههای آمریکا بودند، اصطلاحا، به دسته جورجیایی‌ها و هارواردی‌ها معروف بودند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نیکخواه تا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سازمان جوانان حزب توده عضویت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فاصله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که در دبیرستان ادیب درس می‌خواند، فعالیت سیاسی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دبیرستان، به انگلستان رفت و در دانشگاه منچستر ادامه تحصیل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دوره، به حزب توده پیوست، اما، به دلیل اختلافاتی که با رهبران آن در اروپا پیدا کرد، از حزب جدا شد و به کنفدراسیون دانشجویان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نیکخواه، از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زیادی در سازماندهی کنفدراسیون بر عهده گرفت و تا سال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که به ایران بازگشت، فعالیتش را در کنفدراسیون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به‌رغم فعالیتهای سیاسی‌اش در اروپا، دستگاههای اطلاعاتی رژیم پهلوی او را تحت تعقیب قرار ندادند و او که در رشته فیزیک از دانشگاه منچستر فارغ‌التحصیل شده بود در دانشگاه پلی تکنیک تهران به تدریس پرداخت و به ریاست آزمایشگاه دانشکده صنعتی منصوب شد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آغاز تحرکات انقلابی مردم ایران، پرویز نیکخواه، تلاش بی‌وقفه‌ای در دفاع از رژیم پهلوی و پیشرفتهای کشور در شوؤن مختلف از خود نشان داد و به‌ویژه از طریق تلویزیون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تبلیغات مکرر هر روزه بر پیشرفتهای رژیم تأکید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هنوز هم اصرار داشت که پیشرفتهای کشور در دوران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اخیر دوران انقلاب سفید سرآغاز جهش بزرگ کشور در شوؤن مختلف بوده و نتایج مشعشع آن خیلی زود آشکار خواهد شد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یرواند؛ پیشین، صص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 بالتا مفسر روزنامه لوموند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یرواند؛ پیشین،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افخمی معتقد است که این طرح برای اولین بار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شد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پیشین،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سقوط شاه،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فاروقی، احمد؛ و، لوروریه، ژان؛ ایران بر ضد شاه،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گفتگوی استثنایی با یک درمانده استثنایی یا حکومت باج و شلاق درباره گفتگوی شاه با امیر طاهری،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حسین؛ ظهور و سقوط سلطنت پهلوی، خاطرات ارتشبد سابق حسین فردوست،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ابتهاج، ابوالحسن؛ خاطرات ابوالحسن ابتهاج، جلد دوم، صص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عمادالدین به کوشش؛ تحریر تاریخ شفاهی انقلاب اسلامی ایران،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چهارم،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منسفیلد، پیتر؛ و دیگران؛ نفت، سیاست و کودتا در خاورمیانه،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لدین، مایکل؛ و، لوئیس، ویلیام؛ شاه و کارتر،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برزین، مسعود؛ مطبوعات ایران،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مطبوعات عصر پهلوی به روایت اسناد ساواک، کتاب اول، مجله تهران مصور،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ذاکرحسین، عبدالرحیم؛ مطبوعات سیاسی ایران در عصر مشروطیت،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بهزادی، علی؛ شبه خاطرات؛ جلد اول، س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فرید؛ صد خاطره از صد رویداد خاطرات مطبوعاتی،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دلانوا، کریستین؛ ساواک،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به شمارههای روزنامه آیندگان، و هفته نامه خواندینها در ماههای پایانی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ماهای آغازین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بررسی اسناد تاریخی؛ مطبوعات به روایت اسناد ساواک، کتاب اول، مجله تهران مصور، صفحه پنجاه و یک مقدمه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یرواند؛ پیشین،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نجاتی، غلامرضا؛ تاریخ سیاسی بیست و پنج ساله ایران، جلد اول،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آرشیو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بزرگ،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نهم، ص </w:t>
      </w:r>
      <w:r>
        <w:rPr>
          <w:rFonts w:eastAsia="IRNazanin" w:cs="IRNazanin"/>
          <w:b w:val="false"/>
          <w:bCs w:val="false"/>
          <w:i w:val="false"/>
          <w:iCs w:val="false"/>
          <w:color w:val="333333"/>
          <w:sz w:val="20"/>
          <w:szCs w:val="20"/>
        </w:rPr>
        <w:t>7890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آرشیو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بزرگ،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نهم، ص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رستاخیز؛ جناح پیشرو، کتابچه اول،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نهم، صص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8149</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آموزگار، جهانگیر؛ فراز و فرود دودمان پهلوی،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نهم، صص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نهم، ص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دهم، صص </w:t>
      </w:r>
      <w:r>
        <w:rPr>
          <w:rFonts w:eastAsia="IRNazanin" w:cs="IRNazanin"/>
          <w:b w:val="false"/>
          <w:bCs w:val="false"/>
          <w:i w:val="false"/>
          <w:iCs w:val="false"/>
          <w:color w:val="333333"/>
          <w:sz w:val="20"/>
          <w:szCs w:val="20"/>
        </w:rPr>
        <w:t>8556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دهم، ص </w:t>
      </w:r>
      <w:r>
        <w:rPr>
          <w:rFonts w:eastAsia="IRNazanin" w:cs="IRNazanin"/>
          <w:b w:val="false"/>
          <w:bCs w:val="false"/>
          <w:i w:val="false"/>
          <w:iCs w:val="false"/>
          <w:color w:val="333333"/>
          <w:sz w:val="20"/>
          <w:szCs w:val="20"/>
        </w:rPr>
        <w:t>8557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دهم، صص </w:t>
      </w:r>
      <w:r>
        <w:rPr>
          <w:rFonts w:eastAsia="IRNazanin" w:cs="IRNazanin"/>
          <w:b w:val="false"/>
          <w:bCs w:val="false"/>
          <w:i w:val="false"/>
          <w:iCs w:val="false"/>
          <w:color w:val="333333"/>
          <w:sz w:val="20"/>
          <w:szCs w:val="20"/>
        </w:rPr>
        <w:t>8896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دهم، صص </w:t>
      </w:r>
      <w:r>
        <w:rPr>
          <w:rFonts w:eastAsia="IRNazanin" w:cs="IRNazanin"/>
          <w:b w:val="false"/>
          <w:bCs w:val="false"/>
          <w:i w:val="false"/>
          <w:iCs w:val="false"/>
          <w:color w:val="333333"/>
          <w:sz w:val="20"/>
          <w:szCs w:val="20"/>
        </w:rPr>
        <w:t>8896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دهم، ص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دهم، ص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دهم، صص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15609</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آموزگار، جهانگیر؛ پیشین،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لدین، مایکل؛ و لوئیس، ویلیام؛ پیشین،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محمدعلی همایون؛ اقتصاد سیاسی ایران از مشروطیت تا پایان سلسله پهلوی؛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محمدعلی؛ 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وزیری، شاهرخ؛ نفت و قدرت در ایران از قنات تا لوله؛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وزیری، شاهرخ؛ همان،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وزیری، شاهرخ؛ همان، صص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منسفیلد، پیتر؛ و دیگران؛ نفت، سیاست و کودتا در خاورمیانه، جلد چهارم،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منسفیلد، پیتر؛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وزیری، شاهرخ؛ پیشین؛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سمسون، آنتونی؛ بازار اسلحه،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وزیری، شاهرخ؛ پیشین؛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باقر عاقلی نقل می‌کند که روزی شاه در اوج قدرت خود در حضور گروهی از دولتمردان اظهار داشته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می‌دانید چرا امور کشور بدون برخورد با مشکلی جدی همچنان راه توسعه را می‌پیماید؟ هنگامی که حضار جواب دادند دلیل این امر را نمی‌دانند شاه بلافاصله اظهار کرده بود دلیل آن این است که من در تصمیم‌گیری‌های مهم مملکتی از شما احمق‌ها نظرخواهی نمی‌کنم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گفتگوی شفاهی نویسنده با دکتر باقر عاقلی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نهم، صص </w:t>
      </w:r>
      <w:r>
        <w:rPr>
          <w:rFonts w:eastAsia="IRNazanin" w:cs="IRNazanin"/>
          <w:b w:val="false"/>
          <w:bCs w:val="false"/>
          <w:i w:val="false"/>
          <w:iCs w:val="false"/>
          <w:color w:val="333333"/>
          <w:sz w:val="20"/>
          <w:szCs w:val="20"/>
        </w:rPr>
        <w:t>7834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بنگرید به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فرزند حسن، در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کاشان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پایان مقطع متوسطه راهی تهران شد و مدت یک سال در دانشکده حقوق دانشگاه تهران تحصیل کرد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برای ادامه تحصیل به ژنو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طی سالهای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مدرک لیسانس علوم اجتماعی را از دانشگاه همان شهر اخذ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تحصیل در دانشگاه ژنو، 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کمونیستهای یهودی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پس از پایان تحصیل در مقطع کارشناسی به ایران بازگشت و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در اداره آمار عمومی وزارت کشور مشغول کار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یک سال بعد، به اتهام داشتن افکار مارکسیستی از کار برکنار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نراقی برای تکمیل تحصیلات خود عازم پاریس شد و طی سالهای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دانشکده ادبیات پاریس دکترا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حین تحصیل در فرانسه سازمان یونسکو او را به عنوان کارشناس مأمور خاورمیانه و ایران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چارچوب همین مأموریت، نراقی علاوه بر ایران از کشورهای مصر، لبنان، سوریه و عراق دیدن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زمان ساواک او را به اتهام فعالیتهای مارکسیستی احضار نمود که نراقی مدعی شد چند سالی است از مرام کمونیستی دست برداشته و بدین نتیجه رسیده است که حکومت مشروطه سلطنتی بهترین نظام سیاسی برای اداره امور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زمان، احسان نراقی با ساواک ارتباط یافت و طی سالهای بعد، روابطش با آن رو به گسترش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ساواک موافقت کرد نراقی در دانشگاه تهران به عنوان استاد استخدام شود و به ریاست موسسه مطالعات و تحقیقات اجتماعی دانشگاه تهران دست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دوره به بعد، این همکاری به اندازه‌ای گسترش یافت که نراقی به دانشکده مخصوص ساواک هم راه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وی مدتی به عنوان رابط ساواک با جبهه ملی همکاری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در سال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از طرف سامان ملل متحد به عنوان رئیس اداره جوانان سازمان آموزش علمی و فرهنگی ملل متحد یونسکو منصوب شد و پس از پایان مأموریت به تهران بازگشت و به تدریس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تا واپسین روزهای حیات رژیم ارتباط نزدیکی با ساواک و شخص نصیری داشت و او را دوست و سرور عزیز خود خطاب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داریوش همایون به روایت اسناد ساواک،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احسان؛ از کاخ شاه تا زندان اوین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احسان؛ خشت خام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سید ابراهیم نبوی با احسان نراقی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جهان‌نما، ابراهیم؛ دموکراسی‌ها در همه جا از نفس افتاده‌اند، اندیشه‌های رستاخیز،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انسانیت و آقایی در دموکراسی انگلستان، 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فریدمن، ویلتن؛ نتیجه نهایی گسترش نقش دولت در زندگی مردم، ترجمه عبداللّه توکلی، خواندنیها، سال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خودکشی دموکراسی در غرب، خواندنیها،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سایدلینتنر، پیتر؛ چگونه دموکراسی را می‌سازند؛ خواندنیها،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محمود عنایت، در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 و تحصیلات خود را تا مقطع دکترا در رشته دندانپزشکی دانشگاه تهران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خود را در مطبوعات آغاز کرد و در نشریات مختلف قلم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مدتی سردبیر مجله‌های فردوسی، تهران مصور، مهر ایران و ایران آباد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اوایل دهه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مجله نگین 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حال، عنایت در تولید برنامه‌های رادیویی نیز فعال بود و چند سالی برنامه رادیویی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تهیه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عنایت فعالیتهای سیاسی خود را گرایش به حزب توده آغاز کرد و بعدها هوادار جبهه ملی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در کانون نویسندگان هم مدتی عضویت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اوایل دهه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نزدیکی با رژیم پهلوی برقرار کرد و با تأسیس حزب رستاخیز به یکی از نظریه‌پردازان آن تبدیل شد و طی مقالات متعدد خود، در دفاع از حزب و اهداف و خواسته‌های آن از هیچ تلاشی فروگذار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رابطه نزدیکی هم با ساواک داشت که در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آن سازمان به عنوان رابط میان دبیر کل حزب رستاخیز با نویسندگان معرفی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داریوش همایون به روایت اسناد ساواک،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صالحیار، غلامحسین؛ چهره مطبوعات معاصر؛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محمود؛ دموکراسی در چیست، خواندنیها،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همایون، فرزند نوراللّه، در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دانشگاه تهران لیسانس قضایی داشت و مدتی هم در دوره دکترای علوم سیاسی در این دانشگاه به تحصیل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مطبوعاتی را آغاز کرد و در مشاغلی نظیر مصحح، مترجم، سردبیر خارجی، نویسنده روزنامه‌های بامشاد و اطلاعات انجام وظیفه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در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هنری جام جم را تأسیس کرد که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از آن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کمک ساواک و دولت در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معروف آیندگان را منتشر کرد که تا مدت کوتاهی پس از پیروزی انقلاب اسلامی به طور مرتب انتشار می‌یافت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همایون در دوره خدماتش به دریافت نشانهای همایون و اصلاحات ارضی و نیز اخذ بورس تحصیلی نیمن از دانشگاه هاروارد آمریکا نائل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اعضای قدیمی سندیکای نویسندگان و خبرنگاران بود و یک دوره هم دبیر و نیز چند دوره عضو هیأت مدیره و بازرس این سندیکا بود که در هر حال این سمتها را از قِبَل وفاداریش به رژیم پهلوی کسب می‌کرد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داریوش؛ همه چیز از نو آغاز می‌شود، 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داریوش؛ حزب واحد، نه کلی‌گرا، 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داریوش؛ لزوم تأسیس حزب رستاخیز، 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همایون، گذار از تاریخ، چاپ اول، پاریس، بی‌نا،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تردیدی نیست که این آیه شریف هیچگونه ارتباطی با پدیده خلاف قاعده و فاسد حزب رستاخیز ندارد و مقایسه فوق عاری از هر گونه واقعیتی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تربتی، عماد؛ تشکیل حزب رستاخیز ملت ایران یک ضرورت تاریخی بود، روزنامه خراسان، ش </w:t>
      </w:r>
      <w:r>
        <w:rPr>
          <w:rFonts w:eastAsia="IRNazanin" w:cs="IRNazanin"/>
          <w:b w:val="false"/>
          <w:bCs w:val="false"/>
          <w:i w:val="false"/>
          <w:iCs w:val="false"/>
          <w:color w:val="333333"/>
          <w:sz w:val="20"/>
          <w:szCs w:val="20"/>
        </w:rPr>
        <w:t>7534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عنایت‌اللّه رضا، از تئوریسین‌ها و نظریه‌پردازان درجه اول حزب رستاخیز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نشریات تئوریک این حزب که در رأس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اندیشه‌های 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داشت، مقالات متعددی در دفاع از حقانیت و مشروعیت حزب رستاخیز و نقش آن در ورود هر چه سریعتر ایران به آستانه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دروازه‌های تمدن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عنایت‌اللّه رضا، سالها قبل از آن که به تجلیل از حزب رستاخیز بپردازد، از اعضای حزب توده ایران بود و در شهر مسکو در برنامه رادیوی فارسی زبان آن گویندگی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حمایت برادرش پرفسور رضا، داوطلبانه با مرام کمونیستی وداع گفته وارد ایران شد و از آن پس در مسیر حمایت از نظام شاهنشاهی پهلوی در ایران انجام وظیفه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بازگشت به ایران، علاوه بر همکاری نزدیک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تبلیغاتی با ساواک در دانشگاه پهلوی شیراز هم تدریس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عمویی، محمدعلی؛ دُرد زمانه،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عنایت‌اللّه؛ انقلاب شاه و ملت، رستاخیز ملت ایران و آرمان‌های 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اندیشه‌های رستاخیز،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محمداسعد؛ تحلیلی تئوریک در آرمان‌شناسی حزب رستاخیز ملت ایران، اندیشه‌های رستاخیز، ش اول، سال اول، مرداد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طاهری، جلال؛ رستاخیز ملی با مفهومی بالاتر از حزب، 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صالحیار، غلامحسین؛ چهره مطبوعات معاصر،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 زندنیا،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 آکتین، دکترای فلسفه داشت و از دانشگاه تهران نیز در علوم سیاسی و اقتصاد مدرک دکترا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در مطبوعات آن دوره علاوه بر نام اصلی خود، با اسامی مستعار بهرام شین، و مهر مطالبی به چاپ می‌سپرد؛ از سال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فعالیت مطبوعاتی خود را آغاز کرد و با نشریات گوناگونی همکاری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مدتی دبیر سرویس خارجی روزنامه‌های اطلاعات و آیندگان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زندنیا علاوه بر فارسی با زبان‌های انگلیسی، عربی، آلمانی و فرانسه نیز آشنایی داشت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شاپور زندنیا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سال‌های رستاخیز ملی؛ تلاش،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زندنیا، امیرشاپور؛ اندیشه‌های سیاسی از کهن‌ترین متون تاکنون؛ اندیشه‌های رستاخیز، سال دوم،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نیا، امیرشاپور؛ پیرامون رابطه انقلاب و فرماندهی؛ ماهنامه مبانی فلسفی رستاخیز، سال اول،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شاپور زندنیا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مردم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فردی و اجتماعی ایرانیان؛ مبانی فلسفی رستاخیز، سال اول،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طاهری، در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خود را تا اخذ فوق لیسانس در رشته علوی سیاسی و اقتصادی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در مطبوعات روی آورد و چون به زبانهای فرانسه، انگلیسی، آلمانی و ایتالیایی تسلط داشت، به سرعت رو به ترقی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سردبیران معروف کیهان بود که عمدتا مصاحبه‌های مهم با شاه را انجام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آستانه تأسیس حزب رستاخیز، به جرگه نظریه‌پردازان و طرفداران برپایی و تداوم آن پیوست و از همان اوایل فعالیت این حزب مقالاتی در تأیید حزب و آرمانهای آن به رشته تحریر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صالحیار، غلامحسین؛ چهره مطبوعات معاصر،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نویسندگان ایران در اعلامیه بدون امضایی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روسپی‌های مطبوعاتی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کرد، با اشاره به امیر طاهری سردبیر روزنامه کیهان،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 و پادوی مطبوعاتی ساواک و عضو دیروز کنفدراسیون دانشجویان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 که به عقیده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رفقای خود خیانت کرد و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ساواک و رژیم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اعلامیه کانون نویسندگان آمده است که امیر طاهری در دوران مبارزه با شاه هم دارای تفکرات انحرافی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را ه نزدیکی به پرولتاریا را نرفتن حمام و کثافت می‌دانست، چنانکه نه تنها دوستان، همسایگان هم از شدت تعفن حضورش در عذاب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داریوش همایون به روایت اسناد ساواک،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امیر؛ نگاهی به یک تجربه تازه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سو نگریستن بدون یکسان نگریستن؛ اندیشه‌های رستاخیز، سال اول،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فرزام‌نیا، محمدصادق؛ نگاهی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یک تجربه تازه ایران یک سو نگریستن بدون یکسان</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عاملی‌تهرانی، محمدرضا؛ درباره مقدمه مرامنامه؛ از انتشارات روابط عمومی حزب رستاخیز ملت ایران، کمیته آموزش‌های سیاسی، نشریه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عاملی‌تهرانی، محمدرضا؛ مبانی آینده نگری در عرصه رسالت‌های رستاخیز؛ اندیشه‌های رستاخیز، سال دوم،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ودیعی،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شیراز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تحصیلات ابتدایی و متوسطه از دانشگاه تهران در رشته جغرافیا و تعلیم و تربیت لیسانس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تحصیلات خود را در رشته جغرافیای سیاسی، تا مقطع دکترا در دانشگاه پاریس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ودیعی در زمره جذب‌شدگان وزارت دربار و دستگاه پهلوی بود که در سنین جوانی گرایشات چپ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زمان علم، در بخش تحقیقات وزارت دربار سمت کلیدی داشت و علاوه بر تدریس در دانشگاه ترهان در مشاغلی به شرح زیر انجام وظیفه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دبیر کلی مرکز مطالعات محیط زیست، ریاست بخش تحقیقات روستایی دانشگاه تهران، ریاست دانشگاه تعاون و علوم اجتماعی، معاون وزارت آموزش و پرورش و معاون وزارت کار و امور و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مطبوعاتی روی آورده بود، پس از تأسیس حزب رستاخیز، به یکی از تئوریسینهای آن تبدیل شد و مقالات زیادی در ستایش از حزب به چاپ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نوشته‌های در روزنامه‌های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 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که او چندین جلد کتاب نیز گردآوری و تدوین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صالحیار، غلامحسین؛ چهره مطبوعات معاصر،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رستاخیز کارگران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ودیعی، کاظم؛ رستاخیز ملی ایران؛ جامعه نوین،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آزمون، به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عالی خود را تا مقطع دکترای اقتصاد سیاسی در آلمان غربی، به پایان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تحصیل در آلمان غربی، مأمور ساواک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آزمون پس از مراجعت به ایران مدتی در نخست‌وزیری خدمت کرد و در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معاون تلویزیون ملی ایران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تلویزیون چهره‌ای مثبت از رژیم پهلوی و ساواک ارائه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آزمون در سال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رئیس کل خبرگزاری پارس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نخست‌وزیری هویدا، به پستهایی چون معاون وزارت اطلاعات، معاون نخست‌وزیر، معاون وزیر کشور، وزیر کار و امور اجتماعی، معاون نخست‌وزیر و رئیس سازمان اوقاف گمارده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انتخابات رستاخیزی دوره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شورای ملی حائز بیشترین رأی از حوزه انتخابیه تهران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نخست‌وزیری جمشید آموزگار، در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استاندار فارس شد و همواره یکی از کلیدی‌ترین گردانندگان حزب رستاخیز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کابینه شریف‌امامی، به عنوان وزیر مشاور در امور اجرایی انتخاب شد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آزمون، منوچهر؛ انقلاب ایران، احتیاج به افکار عمومی مساعد؛ خواندنیها،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امیرانی، علی‌اصغر؛ ما و حزب رستاخیز ملی ایران؛ 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حقوقی، عسگر؛ آرمان شهریاری،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هنرمند، منوچهر؛ پیشین،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رستاخیز جوانان، سال اول، پنجشنبه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تلاش، سال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فلسفه انقلاب ایران، از انتشارات حزب رستاخیز ملت ایران به مناسبت پنجاهمین سال شاهنشاهی پهلوی،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بحثی پیرامون حزب رستاخیز ملت ایران و حزب گرایی، از انتشارات حزب رستاخیز ملت ایران، کمیته آموزش سیاسی، نشریه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مبانی فلسفی رستاخیز، سال اول، شماره اول،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رنگین کمان،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نیمه دوم 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چهارم،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هلمز، سینتیا؛ خاطرات همسر سفیر،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فرمانفرمائیان، ستاره؛ و مانکر، دانا؛ دختر پارس متن کامل،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آموزگار، جهانگیر؛ پیشین، صص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عمادالدین به کوشش؛ تحریر تاریخ شفاهی انقلاب اسلامی ایران؛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بهنود، مسعود؛ از سید ضیاء، تا بختیار،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راجی، پرویز؛ خدمتگزار تخت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پرویز راجی آخرین سفیر شاه در لندن،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آمریکا، جلد سوم، بخش دوم،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تربتی سنجابی، محمود؛ پیشین،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بقائی کرمانی، مظفر؛ شناخت حقیقت در پیشگاه تاریخ، بی‌جا، بی‌نا، بی‌تا،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زحمتکشان بر خلاف مدعیات بقایی، هیچگاه در راستای منافع ملی کشور فعالیت نکرد و هدف نهایی آن حفظ حاکمیت پهلوی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آبادیان، حسین؛ زندگینامه سیاسی دکتر مظفر بقایی،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اقبال، در زمره نخستین دولتمردانی بود که عضویت خود را در حزب رستاخیز به اطلاع عموم رساند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تربتی سنجابی، محمود؛ پیشین،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خواجه نوری در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رشته حقوق و علوم اداری از دانشگاه بروکسل لیسانس گرفته و فعالیت مطبوعاتی خود را از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هنگام کمتر از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نوری مدتی صاحب امتیاز و مدیر روزنامه عدالت و مجله حکومت متحده جهانی شد و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کتاب به رشته تحریر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صالحیار، غلامحسین؛ پیشین،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درباره این نامه‌ها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خواجه‌نوری، ابراهیم؛، مکتوب،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از متن نامه‌های علی‌اصغر حاج سید جوادی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سید جوادی، علی‌اصغر؛ نامه‌ها،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مهدوی، عبدالرضا به کوشش؛ انقلاب ایران به روایت رادیو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برومند، ادیب؛ سرود رهایی، صص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ذاکرحسین، عبدالرحیم؛ پیشین، جلد چهارم،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پیشین،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رنگین کمان، سال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پنج 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رنگین کمان،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اسناد لانه جاسوسی؛ مجموعه اسناد لانه جاسوسی آمریکا، جلد اول،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اول،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اول، مقدمه،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آموزگار، جهانگیر؛ پیشین،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اول، مقدمه،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صارمی‌شهاب، اصغر؛ پیشین،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جلد اول،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پیشین،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کاتم، ریچارد؛ پیشین،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استمپل،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مازندی، یوسف؛ پیشین، صص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منسفیلد، پیتر؛ و دیگران، پیشین،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شاهدی، مظفر؛ زندگانی سیاسی خاندان علم،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نجاتی، غلامرضا؛ پیشین، جلد اول، صص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دهم، صص </w:t>
      </w:r>
      <w:r>
        <w:rPr>
          <w:rFonts w:eastAsia="IRNazanin" w:cs="IRNazanin"/>
          <w:b w:val="false"/>
          <w:bCs w:val="false"/>
          <w:i w:val="false"/>
          <w:iCs w:val="false"/>
          <w:color w:val="333333"/>
          <w:sz w:val="20"/>
          <w:szCs w:val="20"/>
        </w:rPr>
        <w:t>8546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دهم، ص </w:t>
      </w:r>
      <w:r>
        <w:rPr>
          <w:rFonts w:eastAsia="IRNazanin" w:cs="IRNazanin"/>
          <w:b w:val="false"/>
          <w:bCs w:val="false"/>
          <w:i w:val="false"/>
          <w:iCs w:val="false"/>
          <w:color w:val="333333"/>
          <w:sz w:val="20"/>
          <w:szCs w:val="20"/>
        </w:rPr>
        <w:t>8546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مجمع در روزهای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کنگره اول یا کنگره مؤسس تشکیل شد و مرامنامه و اساسنامه حزب رستاخیز را به تصویب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فصلهای بعدی به مباحث مطروحه در این مجمع خواهیم پرداخت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پیشین،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آمده است که طرح اولیه پیش‌نویس مرامنامه و اساسنامه حزب رستاخیز در مرحله اول با عضویت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و سپس صد تن مورد بررسی قرار گرفت و تدوین شد و در نهایت گروهی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نفره آخرین تجدیدنظر را در آن به عمل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پهلوی؛ گاهنامه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شاهنشاهی پهلوی، جلد سوم، ص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هنگام هنوز حزب رستاخیز با پسوند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می‌شد و فقط پس از برگزاری کنگره مؤسس حزب در اوایل دهه دوم اردیبهشت ماه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رستاخیز ملت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تشکل جدید انتخاب شد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از متن پیش‌نویس مرامنامه حزب رستاخیز در بخش مدارک و گزارشات فارسی کتابخانه</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از پیش نویس اساسنامه حزب رستاخیز در بخش مدارک و گزارشات فارسی کتابخانه مؤسسه مطالعات تاریخ معاصر ایران به شماره ثبت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 است 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محمدعلی؛ پیشین، جلد سوم، صص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میمندی‌نژاد، حسین؛ کانون وحدت ملت ایران به جای حزب رستاخیز ملی ایران؛ رنگین کمان،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اول 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آزموده، حسین؛ مرامنامه چگونه باید تدوین شود؛ رنگین کمان،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اول اردیبهشت</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دوم 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خواجه‌نوری، ابراهیم؛ پیشین،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محمدعلی؛ پیشین، جلد سوم،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گفتگوهای من با شاه، صص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محمدعلی؛ پیشین، جلد سوم،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 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 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محمدعلی؛ پیشین، جلد سوم،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انتظام،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تشریفات دربار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پست و تلگراف و تلفن در کابینه سهیلی بود و طی سالهای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هم در کابینه مرتضی‌قلی بیات، به وزارت راه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انتظام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سفارت ایران در واشنگتن منصوب شد و تا شهریور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سمت باقی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مدت، علاوه بر سفارت ایران در واشنگتن نمایندگی ایران در سازمان ملل را هم عهده‌دار بود که در همین مقام به ریاست مجمع عمومی سازمان ملل متحد 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آنجایی که مصدق چندان رغبتی به تداوم حضور انتظام در سفارت ایران در واشنگتن و نمایندگی ایران در سازمان ملل نداشت، انتظام چاره‌ای جز کناره‌گیری 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بار دیگر به عنوان سفیر ایران در واشنگتن منصوب شد و در سال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جای خود را به دکتر علی امینی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انتظام در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مشاور اسداللّه علم، نخست وزیر وقت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علی امینی به روایت اسناد ساواک،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گفتگوهای من با شاه، جلد دوم،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اسناد لانه جاسوسی؛ مجموعه اسناد لانه جاسوسی آمریکا، جلد اول،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جلد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رستاخیز ملی ایران طی کنگره اول حزب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رستاخیز ملت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نام یافت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اصغر؛ پیشین،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از تفسیر و تحلیل ارکان پنج‌گانه اساسنامه حزب رستاخیز ملت ایران</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اصغر؛ پیشین،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محمدعلی؛ پیشین، جلد سوم،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محمدعلی؛ پیشین، جلد سوم،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نهم، صص </w:t>
      </w:r>
      <w:r>
        <w:rPr>
          <w:rFonts w:eastAsia="IRNazanin" w:cs="IRNazanin"/>
          <w:b w:val="false"/>
          <w:bCs w:val="false"/>
          <w:i w:val="false"/>
          <w:iCs w:val="false"/>
          <w:color w:val="333333"/>
          <w:sz w:val="20"/>
          <w:szCs w:val="20"/>
        </w:rPr>
        <w:t>7926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محمدعلی؛ پیشین، جلد سوم،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باقر؛ روزشمار تاریخ ایران، جلد دوم،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در رشته‌های قضایی و اقتصاد از دانشگاه تهران لیسانس و دکترا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فعالیتهای مطبوعاتی خود را با خبرنگاری پارلمانی در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طولانی سردبیر نشریه 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عمیدی‌نوری پدر زن مصطفی الموتی مدیر نشریه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الموتی تألیفاتی به شرح زیر داشت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واقعی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سیستمهای اقتصادی شرق و غرب؛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برنامه‌ای در ایران؛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دکترین آریامهر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نخست‌وزیری اقبال، معاون نخست‌وزیر شد و از اعضای برجسته حزب ملیون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تأسیس حزب ایران نوین دکتر الموتی به این حزب پیوست و به لطف طرفداریش از هویدا به مجلس شورای ملی راه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در مجلس رهبر فراکسیون اکثریت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طرفدار حزب ایران 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کنار آن، مؤسسه مطبوعاتی صبح امروز را هم رهبری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صبح امروز پس از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مدیریت الموتی به صورت روزنامه منتشر می‌شد، اما، از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امروز به صورت مجله انتشار یافت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دهها صورت جلسه مربوط به هیأت اجرایی حزب رستاخیز در مرکز اسناد مؤسسه مطالعات تاریخ معاصر ایران و نیز بخش مدارک فارسی کتابخانه این مؤسسه مضبوط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کارگران، ش اول، دوشنبه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آرشیو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بزرگ،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معتضد باهری، فرزند محمدعلی، به سال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شیراز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متوسطه، تحصیلات خود را تا مقطع دکتری حقوق در دانشگاه پاریس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باهری در سال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عضو جمعیت آزادگان شد و در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حزب توده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اوایل دهه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به جرگه دوستان و طرفداران اسداللّه علم در آمد و پس از تأسیس حزب مردم در سال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در کادر رهبری آن جای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مقطع، باهری عضو شورای مرکزی و مسئول شاخه جوانان حزب مردم بود و از گردانندگان اصلی روزنامه اندیشه مردم، ارگان حزب مردم محسوب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همت اسداللّه علم، باهری به مرتبه دانشیاری دانشکده حقوق دانشگاه تهران رسید و وکالت پایه یک دادگستری را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نخست‌وزیری علم، باهری ابتدا، معاون امور اداری نخست‌وزیر و سپس وزیر دادگستری شد و از هنگام انتصاب علم به عنوان وزیر دربار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باهری هم وارد وزارت دربار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معاون کل وزیر دربار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معاونت وزارت دربار، مشاور عالی دفتر مخصوص فرح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تأسیس حزب رستاخیز، به عضویت آن درآمد و به هیأت اجرایی و دفتر سیاسی آن راه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حدود پنج ماه، دبیرکل حزب رستاخیز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باهری در شهریور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در کابینه شریف‌امامی، به وزارت دادگستری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پاس خدماتش به رژیم پهلوی، نشان درجه یک همایون و نشان تاجگذاری را دریافت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عبدالعظیم ولیان به روایت اسناد ساواک،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علی امینی به روایت اسناد ساواک،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جوانان، ش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15615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ایران در عصر پهلوی؛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کارگران، ش اول، دوشنبه سوم آذر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از آئین‌نامه داخلی دفتر سیاسی حزب رستاخیز ملت ایران در بخش مدارک فارسی کتابخانه تخصصی مؤسسه مطالعات تاریخ معاصر ایران به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آرشیو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بزرگ،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 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یگانه، فرزند غفار، از ملاکین شهر قزوین، سال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در همان شهر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تحصیلات متوسطه، وارد دانشگاه تهران شد و در رشته حقوق لیسانس گرفت و آنگاه، روانه پاریس گردید و تحصیلات خود را تا مقطع دکترای حقوق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بازگشت به ایران به مشاغل قضایی و داوری پرداخت و در وزارت دادگستری، مشاغلی نظیر ریاست شعبه دادگاه، مستشاری دیوان کیفر، ریاست اداره فنی و مدیر کلی قضایی وزارت دادگستری 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کانون مترقی حسنعلی منصور عضویت داشت و در دوره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شورای ملی نماینده قزوین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کابینه حسنعلی منصور به معاونت پارلمانی و وزارت مشاور رسید و نفوذ بسیاری در دولت وی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منصور، ناصر یگانه، در کابینه هویدا نیز توانست موقعیت سابق خود را حفظ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به عنوان نماینده مجلس سنا از حوزه تهران انتخاب شد و در همان سال، به رأس قوه قضاییه ارتقاء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یگانه تا واپسین ماههای عمر رژیم پهلوی در این سمت باقی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انقلاب دستگیر و زندانی شد و هنگامی که، از زندان رهایی یافت، از بیم دستگیری مجدد به آمریکا رفت و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کشی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باقر؛ شرح حال رجال سیاسی و نظامی معاصر ایران؛ جلد سوم؛ صص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مهدوی، قائم‌مقام دبیرکل حزب رستاخیز و وزیر بازرگانی کابینه هویدا، 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لیسانس حقوق خود را از دانشگاه پاریس و دکترای اقتصادش را از دانشگاه هامبورگ آلمان اخذ کرد و مدتی هم جهت تکمیل مطالعات خود در مؤسسه اقتصادی لندن، مشغول به تحصیل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به یکی از خانواده‌های قاجاری منسوب بود و همسر او با خاندان اخوان نسبت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اشرف پهلوی هم رابطه نزدیکی داشت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کارگران، سال دوم،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عاملی تهرانی، قائم‌مقام دبیرکل حزب رستاخیز فرزند محمدباقر،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به دنیا آمد و در سال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در رشته پزشکی از دانشگاه تهران فارغ‌التحصیل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دوره‌های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شورای ملی، به نمایندگی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پایه‌گذاران حزب پان ایرانیست بود که پس از تأسیس حزب رستاخیز، همراه با سایر اعضای حزب پان ایرانیست، به عضویت حزب رستاخیز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ریاست کمیته آموزش سیاسی حزب رستاخیز منصوب شد و از نهم مهرماه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دبیر حزب رستاخیز در تهران و استان مرکزی بود و از دی ماه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قائم‌مقام دبیرکل حزب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شهریور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کابینه شریف‌امامی، به وزارت اطلاعات و جهانگردی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کابینه ازهاری، وزیر آموزش و پرورش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عاملی تهرانی، پس از پیروزی انقلاب اسلامی محاکمه و اعدام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بررسی اسناد تاریخی؛ چپ در ایران به روایت اسناد 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دموکرات کردستان؛ جلد اول،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ایران در عصر پهلوی،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باقر؛ پیشین،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15664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15660</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15663</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جعفریان، از اعضای پیشین حزب توده بود که تا درجه ستوان یکمی در شهربانی خدمت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نظیر بسیاری از هم‌مسلکان حزبی خود از عقاید سیاسی‌اش دست برداشت و به جرگه یاران و طرفداران صدیق حکومت پهلوی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اعلامیه بدون امضایی که ساواک انتشار آن را به کانون نویسندگان ایران منتسب می‌کند، درباره ماهیت، پیشینه و خدمات محمود جعفریان به رژیم پهلوی و نیز نقش جاسوسی او برای شوروی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محمود جعفریان ستوان یکم سابق شهربانی عضو حزب توده و یکی از مفتشان عقاید و سخنران پرورش افکار حکومت جبار و قائم‌مقام کنونی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رستاخیز که نامه‌اش به کمیته مرکزی حزب توده با درود آتشین به حزب قهرمان و افراد محترم کمیته مرکزی حزب توده ایران ختم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جاسوس دو جانبه، پس از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توبه کرد و صد و هشتاد درجه چرخید تا امروز قیافه فربه شده و خر گردن خودن خود را هر روز در تلویزیون دولتی و روزنامه‌های مزدور به رخ مردم بکشد و به اعمال ضد مردمی حکومت رنگ تئوریک بزند و به امید روزی باشد که به مصداق هر کس به عشق اولش بر می‌گردد در همین تلویزیون بگوید که سینه‌زدن سنگ این حکومت وسیله‌ای بوده است برای پوشش و نفوذ بیشتر تا از سنگر مؤثرتری خبر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محمود جعفریان به تدریج، پله‌های ترقی را در دستگاه پهلوی طی کرد و در ستایش از نظام شاهنشاهی پهلوی از سایر همقطارانش پیشی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که او بیش از یک هزار تفسیر سیاسی برای تلویزیون آن دوره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جعفریان، علاوه بر قائم‌مقامی دبیرکل حزب رستاخیز در دوران دبیرکلی جمشید آموزگار به معاونت رادیو و تلویزیون هم که مدیرت آن بر عهده رضا قطبی بود،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اینکه ریاست خبرگزاری پارس هم به جعفریان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رکورددار سخنرانیهای توجیهی برای حزب رستاخیر بود و در مجامع مختلف میزگردهای سیاسی، رادیو تلویزیون، اجتماعات حزبی و غیره هیچ فرصتی را برای ستایش از حزب رستاخیز و بانی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نمی‌داد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اعزام نیروهای نظامی ایران به عمان، جهت سرکوب قیام کنندگان ظفار، جعفریان کتابی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ظفار خبری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 و طی آن، اعزام نیروهای ایرانی برای سرکوب این حرکت را اقدامی منطقی و لازم ارزیابی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به پاس خدمات صادقانه‌اش به رژیم پهلوی نشانهای تاج، همایون، کوشش، انقلاب، تاجگذاری و پهلوی را دریافت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جعفریان، پس از پیروزی انقلاب اسلامی محاکمه و اعدام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عبدالعظیم ولیان به روایت اسناد ساواک؛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داریوش همایون به روایت اسناد ساواک؛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15664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خواندنیها، سال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15668</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باقر؛ پیشین،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آرشیو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بزرگ،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پرونده حزب رستاخیز</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باقر؛ پیشین،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آرشیو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بزرگ،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پرونده حزب رستاخیز؛ 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کارگران، سال دوم،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 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 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 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پیشین،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دلانوا، کریستین؛ ساواک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مصاحبه نگارنده با دکتر عبدالحسین نوایی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آقای محمدرضا تبریزی شیرازی در تاریخ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دکتر باقر عاقلی 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دکتر حسینعلی نوذری در 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آقای سیدمصطفی تقوی مقدم در تاریخ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شماره پرونده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عمادالدین به کوشش؛ تحریر تاریخ شفاهی انقلاب اسلامی ایران؛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اسناد لانه جاسوسی؛ مجموعه اسناد لانه جاسوسی آمریکا؛ جلد اول،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گفتگوی استثنایی با یک درمانده استثنایی یا حکومت باج و شلاق،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آرشیو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بزرگ،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نجاتی، غلامرضا؛ تاریخ سیاسی بیست و پنج ساله ایران، جلد اول،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اینترنشنال،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آموزگار، جهانگیر؛ فراز و فرود دودمان پهلوی،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استمپل،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درون انقلاب ایران؛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آرشیو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بزرگ،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رستاخیز؛ جناح پیشرو؛ کتابچه اول، از انتشارات حزب رستاخیز ملت ایران، 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مهدوی، عبدالرضا به کوشش؛ انقلاب ایران به روایت رادیو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عمادالدین به کوشش؛ تحریر تاریخ شفاهی انقلاب اسلامی ایران؛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نجاتی، غلامرضا؛ پیشین، جلد اول،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اینتر نشنال،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در آن برهه حزب زحمتکشان ملت ایران به رهبری دکتر مظفر بقایی کرمانی نیز به گونه‌ای تقریبا غیررسمی در عرصه سیاسی کشور فعال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بقایی نه تنها حزبش را به نفع رستاخیز منحل نکرد، بلکه طی نامه‌ای خطاب به شاه نسبت به تأسیس حزب رستاخیز اعتراض نمود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چهارم،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ریاضی در سال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روایتی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جهت ادامه تحصیل به فرانسه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جزو اولین دسته از محصلین ایرانی بود که در دوره سلطنت رضا پهلوی، به اروپا اعزام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دانشگاه پاریس در رشته هیدرولیک و الکتریسیته فارغ‌التحصیل شد و از سال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به مدت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دانشگاه تهران تدریس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سالهای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و از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رئیس دانشکده فنی دانشگاه تهران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کنگره آزاد زنان و آزاد مردان، کاندیدای نمایندگی مجلس شورای ملی دوره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و بدین ترتیب، به مجلس راه یافت و تا واپسین ماههای عمر رژیم پهلوی به مدت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نماینده و نیز رئیس مجلس شورای ملی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نوشته آگاهان به 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ریاضی در تحکیم دیکتاتوری شاه و تصویب لوایحی چون کاپیتولاسیون، جدایی بحرین از ایران و صدها قانون دیگر تأییدکننده فساد و سوء استفاده رژیم شاه نقش بسزایی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 فقط اوامر دولتهای منتخب شاه را به تصویب نمایندگان می‌رسانید و قانونی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فراماسونری و عضو انجمن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 در ماههای پایانی عمر رژیم پهلوی به اروپا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بهمن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کشور بازگشت و پس از پیروزی انقلاب اسلامی، محاکمه و اعدام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منوچهر اقبال به روایت اسناد ساواک،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مطبوعات عصر پهلوی، کتاب اول، مجله تهران مصور،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نصرت‌اللّه معینیان،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وارد هنرستان راه آهن شد و دو سال بعد دیپلم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مشغول به کار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سقوط رضاشاه و از میان رفتن جو ارعاب و اختناق سیاسی وارد کار مطبوعاتی شد و در سن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فعالیت روزنامه‌نگاری خود را در اصفهان آغاز نمود و عضو هیأت تحریریه نشریه صدای وطن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نشریه که به طرفداری از انگلیسیها و نیروهای بومی آنها در ایران اشتهار داشت از آبان ماه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نشریه طرفدار سید ضیاءالدین طباطبایی انتشار آن در تهران ادامه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نصرت‌اللّه معینیان که در نویسندگی منتشر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سالهای بعد معینیان، بیش از پیش مورد توجه محافل انگلیسی قرار گرفت و به همین جهت به سردبیری روزنامه تازه تأسیس آتش، برگزیده شد تا در همکاری با سیاست انگلیسیها رقبای آنان روسیه شوروی و طرفداران داخلی آنها را مورد انتقاد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سخت مورد توجه سرویس اطلاعاتی انگلستان </w:t>
      </w:r>
      <w:r>
        <w:rPr>
          <w:rFonts w:eastAsia="IRNazanin" w:cs="IRNazanin"/>
          <w:b w:val="false"/>
          <w:bCs w:val="false"/>
          <w:i w:val="false"/>
          <w:iCs w:val="false"/>
          <w:color w:val="333333"/>
          <w:sz w:val="20"/>
          <w:szCs w:val="20"/>
        </w:rPr>
        <w:t>MI6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با هزینه این سازمان به همراه چندتن دیگر از همکاران مطبوعاتی‌اش عازم انگلستان گردید و پس از کسب آموزشهای لازم در دوره نخست‌وزیری دکتر مصدق به طرفداری از محافل دربار و انگلستان پرداخت و در جریان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چهره‌های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کوتاه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معینیان به پاس شرکت در کودتا نشان درجه دوم رستاخیز دریافت کرد و در دوره نخست‌وزیری سپهبد فضل‌اللّه زاهدی، معاون کل اداره انتشارات و رادیو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معینیان در تمام دوره نخست‌وزیری منوچهر اقبال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معاون نخست‌وزیر و سرپرست تبلیغات بود و در دوره نخست‌وزیری اسداللّه علم هم به عنوان وزیر مشاور و سرپرست انتشارات و رادیو منصوب شد و مدتی هم در همان کابینه وزیر اطلاعات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دوره نخست‌وزیری هویدا، از رهبران کلیدی حزب ایران شد و از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رئیس دفتر مخصوص شاهنشاهی منصوب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اردشیر زاهدی به روایت اسناد ساواک،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مطبوعات عصر پهلوی، جلد اول، مجله تهران مصور،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مهدوی، عبدالرضا؛ در حاشیه سیاست خارجی از دوران نهضت ملی تا انقلاب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پیشین،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اصغر؛ پیشین،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کانون‌های حزبی که اولین هسته‌های حزب رستاخیز را تشکیل می‌دادند در مباحث آتی به طور مبسوطی سخن به میان خواهد آمد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حیدری، محمد؛ فساد و اختناق در ایران،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بهزادی، علی؛ شبه خاطرات، جلد سوم،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شیرخانی، علی به کوشش؛ حماسه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انقلاب اسلامی، پرونده بازیابی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اصغر؛ پیشین،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کاپوشینسکی، ریچارد؛ شاهنشاه،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سالانه، سال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صدری، حمید به کوشش؛ سخن تاریخ،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منوچهر؛ پدیده‌های انقلاب،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رنگین کمان، سال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چهارم،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آرشیو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بزرگ،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آرشیو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بزرگ،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صمیمی، مینو؛ پشت پرده تخت طاووس، صص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صارمی‌شهاب، اصغر؛ پیشین،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دکتر باقر عاقلی 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حیدری، محمد؛ پیشین،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امیرانی، علی‌اصغر؛ درباره حزب و سودجویان، خواندنیها،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آقای سیدمصطفی تقوی مقدم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برغم ابراز صمیمیت مجموعه حاکمیت با این گروه، در میان توده‌ایها و سایر افراد وابسته به گروهای چپ و مارکسیستی که به رژیم پیوسته بودند، دو دسته مجزا وجود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اول که اکثرا توده‌ایهای پیوسته به رژیم بودند اساسا به آموزه‌ها و ایدئولوژی مارکسیسم پشت پا زده همکاری با رژیم پهلوی را زیبنده‌تر و البته نان و آبدارتر از شعائر پیشین خود تشخیص داده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دوم که البته به اندازه دسته نخست از مواهب رژیم پهلوی بهره می‌بردند و اصولاً هم هیچگونه نشانه عدم وفاداری از ناحیه آنان دیده نشد، بر این 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متظاهرانه و عوام‌فریبانه که در انظار عمومی هم جرأت چندانی برای ابراز آن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که نظام سیاسی حاکم بر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از چندی از مسیری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مسیر آموزه‌های پیشین آنان گام بر می‌دارد و بدین‌ترتیب همکاری با رژیم پهلوی را تاکتیکی برای خدمت بهتر به خلق ایران ارزیابی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نظیر محمود جعفریان و پرویز نیکخواه در زمره دسته اخیر جای می‌گرفتند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بگذریم از اینکه افراد منتسب به گروههای چپ تماما از اعضای پیشین حزب توده نبودند و برخی از این افراد که بنام توده‌ای از آنان یاد گردیده و هنوز هم یاد می‌شود و در همین مبحث هم به همکاری آنان با حزب رستاخیز و مجموعه حاکیمت پهلوی اشاره خواهد شد، از اعضای کنفدراسیون، سازمان انقلابی و پیشرو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از آنجایی که در منابع و اسناد آن دوره به سهو یا هر دلیل دیگری کمتر به این گونه تمایزات اشاره شده است، در اثر اخیر هم جهت سهولت مطالعه و صرفا جهت اشاره به افراد منتسب به گروههای چپ عنوان 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توده‌ایهای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برگزیده‌ایم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گفتگوی استثنایی با یک درمانده استثنایی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بازرگان، مهدی؛ انقلاب ایران در دو حرکت،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آتی، در این باره به طور مبسوطی سخن به میان خواهد آمد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بنی‌احمد، احمد؛ مارکسیست‌های رستاخیزی، خواندنیها، سال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صص</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گیرا، ژان؛ درباره رویدادهای اخیر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روزنامه لوموند،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منصوریان، جعفر؛ دادگستری در رستاخیز ملی ایران، حقوق مردم،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پائیز و زمستان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طاهری، جلال؛ قضات در جبهه رستاخیز ملی؛ 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دوره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دوره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سنا، دوره ششم، جلسه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دوره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سنا، دوره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دوشنبه اول 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محمدعلی؛ پیشین، جلد سوم،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دکتر حسینعلی نوذری، در 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آقای سیدمصطفی تقوی مقدم در تاریخ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نهم، صص </w:t>
      </w:r>
      <w:r>
        <w:rPr>
          <w:rFonts w:eastAsia="IRNazanin" w:cs="IRNazanin"/>
          <w:b w:val="false"/>
          <w:bCs w:val="false"/>
          <w:i w:val="false"/>
          <w:iCs w:val="false"/>
          <w:color w:val="333333"/>
          <w:sz w:val="20"/>
          <w:szCs w:val="20"/>
        </w:rPr>
        <w:t>8094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رنگین کمان،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2699</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دوم بهمن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 ویژه 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 ویژه خوزستان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کارگران،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15603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کارگران، شماره دوم،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ویژه 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رستاخیز کارگران،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پرونده حزب رستاخیز</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حزب رستاخیز ملت ایران؛ رستاخیز چیست؟ برای روستاها چه می‌کند؟ از روستایی چه می‌خواهد؟ از انتشارات حزب رستاخیز ملت ایران، بی تا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ودیعی، کاظم؛ رستاخیز روستایی ایران؛ اندیشه‌های رستاخیز، سال اول،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 ویژه گیلان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 ویژه مازندران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15603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15682</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سال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اطلاعات و جهانگردی؛ ایران و انقلاب شاه و ملت،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 ویژه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رستاخیز کارگران،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نهضت روحانیون ایران،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417627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انقلاب اسلامی به روایت اسناد ساواک، کتاب دوم،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شیرخانی، علی به کوشش؛ پیشین،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اول،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سوم،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یرواند؛ پیشین، صص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ایزدی، مصطفی؛ فقیه عالیقدر، جلد دوم،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شهید آیت‌اللّه سید اسداللّه مدنی یاران امام به روایت اسناد ساواک؛ جلد چهارم،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هنری؛ ساواک و روحانیت، دفتر اول، روحانیت،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آقای سید مصطفی تقوی مقدمدر تاریخ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انقلاب اسلامی به روایت اسناد ساواک، کتاب چهارم،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شهید آیت‌اللّه حاج شیخ محمد صدوقی یاران امام به روایت اسناد ساواک؛ کتاب دوم،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بررسی اسناد تاریخی؛ شهید آیت‌اللّه حاج شیخ محمد صدوقی یاران امام به روایت اسناد ساواک؛ کتاب دوم؛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شهید آیت‌اللّه سید اسداللّه مدنی یاران امام به روایت اسناد ساواک؛ صفحات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بررسی اسناد تاریخی؛ شهید آیت‌اللّه سید محمد علی قاضی طباطبایی یاران امام به روایت اسناد ساواک؛ کتاب سیزدهم؛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بررسی اسناد تاریخی؛ آیت‌اللّه حاج شیخ مهدی ربانی املشی یاران امام به روایت اسناد ساواک؛ کتاب بیست و یکم؛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بررسی اسناد تاریخی؛ شهید حجة الاسلام سید عبدالکریم هاشمی‌نژاد یاران امام به روایت اسناد ساواک؛ کتاب پنجم؛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شیرخانی، علی به کوشش؛ پیشین،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مکتب مبارز؛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زمستان و بهار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مکتب مباز؛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زمستان و بهار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 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پنجم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اداره پنجم، ش 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3379/501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اداره پنجم، ش 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3379/501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دکتر حسینعلی نوذری در 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آن دوره دانشجو بودند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دکتر حسینعلی نوذری در 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آن دوره دانشجو بودند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دکتر حسینعلی نوذری در 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آن دوره دانشجو بودند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با دانشجویان مسلمان ایرانی در اروپا و آمریکا روابطی نزدیک داشت آیت‌اللّه خمینی بود که هر از چند گاه، دیدگاههای سیاسی خود را با آنان در میان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روح‌اللّه؛ پیشین، جلد اول،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اسنادی از جنبش دانشجویی در ایران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جلد سوم، ص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اسناد لانه جاسوسی؛ مجموعه اسناد لانه جاسوسی آمریکا، جلد اول،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دکتر حسینعلی نوذری در 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جلالی، غلامرضا به کوشش؛ تقویم تاریخ خراسان،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اسناد لانه جاسوسی؛ مجموعه اسناد لانه جاسوسی آمریکا، جلد اول،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خواندنیها،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پرونده حزب رستاخیز</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پرونده حزب رستاخیز</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امیرانی، در سال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گروس از توابع کردستان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کودکی‌اش را به سختی پشت سر گذاشت و پس از آنکه زادگاهش را به عزم تهران ترک گفت، با فقر و تنگدستی توانست تحصیلات متوسطه را در دبیرستان شرف ادامه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تحصیلاتش را تا اخذ لیسانس حقوق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امیرانی در نوجوانی، علاوه بر انجام کارهای سختی نظیر پاروکردن برف در زمستان، مدتی روزنامه ایران استان را میان مشترکین توزیع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روزنامه نسیم صبا و ایران باستان همکاری کرد و در سالهای پایانی سلطنت رضاشاه، به عنوان خبرنگار روزنامه اطلاعات در بخش مسابقات اسب‌دوانی فعالیت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این شغل ابتکاراتی از خود نشان داد و نهایتا در سال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امتیاز نشریه خواندنیها را گرفت و آن را بدون وقفه تا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ساخت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شدن، گداختن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عباس؛ پیشین،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رنگین کمان، صاحب امتیاز و مدیر مسئول و سردبیر دکتر محمدحسین میمندی‌نژاد، مجله</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گزارش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حسین میمندی‌نژاد فرزند فرج‌اللّه، که تبعه ایران معرفی شده بود، به سال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کرمان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زمان تأسیس نشریه، عضو هیأت مؤسس جامعه دامپزشکی یاران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فارغ‌التحصیل مهندسی کشاورزی از دانشکده علوم بود و دکترای خود را در رشته دامپزشکی اخذ نمود و در دانشگاه تهران تدریس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سوابق خدمتی او، تدریس در دانشکده کشاورزی، معاوت دامپزشکی، ریاست تبلیغات و انتشارات کشاورزی، استادی دانشگاه و ریاست دانشکده دامپزشکی،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 ساواک، میمندی‌نژاد فردی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صحیح‌العمل، دانشمند، با پشتکار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تا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یکصد جلد کتاب به رشته تحریر در آورده بود و با زبانهای فرانسه، انگلیسی، آلمانی، عربی و ترکی استانبولی آشنایی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نقاط ضعف وی در گزارش ساواک، عصبانیت، بی‌اعتنایی به شخصیت و حیثیت اشخاص و خودخواهی عنوان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وابستگی به هیچیک از احزاب و دستجات سیاسی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طرفدار سیاست غرب و رژیم مشروطه سلطنتی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ساواک، میمندی‌نژاد، در اواخر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امتیاز نشریه رنگین کمان را در خواست کرد که در 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درخواست در وزارت اطلاعات و جهانگردی موافقت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گزارش مزبور، وی، در سالهای نخست دهه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تمایلاتی به حزب توده داشته و شعبه حزب میهن را در گرگان تأسیس نموده بود که در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مزبور به حزب منحله توده ملحق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میمندی‌نژاد را فردی هوچی معرفی نمود صلاحیت او را برای سردبیری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کرد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بررسی اسناد تاریخی؛ مطبوعات عصر پهلوی به روایت اسناد ساواک؛ کتاب دوم مجله رنگین</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سمسار در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 و در رشته کارشناسی روزنامه‌نگاری از دانشگاه تهران فارغ‌التحصیل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فوق‌لیسانس خود را از دانشکده علوم سیاسی پاریس اخذ کرد و تحصیلات دوره دکترای خود را در رشته تاریخ روزنامه‌نگاری در دانشکده ادبیات و علوم انسانی دانشگاه تولوز به پایان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سمسار از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کار مطبوعاتی شد و مدتها سردبیری روزنامه کیهان و نیز معاونت تحریر مدیر مسئول آن روزنامه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زبانهای انگلیسی و فرانسه را به نیکی می‌دانست و طی دوران فعالیت مطبوعاتی‌اش مفتخر به دریافت نشانهای همایون، اصلاحات ارضی، ورزش و تاجگذاری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سمسار حدود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کتاب ترجمه و تألیف کرده و به بیشتر کشورهای اروپایی، خاور دور و شوروی هم سفر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صالحیار، غلامحسین؛ چهره مطبوعات معاصر،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صالحیار، غلامحسین؛ چهره مطبوعات معاصر؛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رنگین کمان،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رنگین کمان،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417638</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417638</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برزین، مسعود به کوشش؛ شناسنامه مطبوعات ایران از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 لقایی در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از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مطبوعاتی خود را آغاز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 لقایی با نامهای مستعار،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وشمگیر، شهرام رادمنش، پرویز کاویان، دکتر جواد سلامی، سینلام، ستاره، مهندس میر داماد، و،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مطالب خود را در نشریات مختلف به چاپ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لقایی با نشریات مختلف که از جمله تهران مصور، همکاری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زبانهای فرانسه و انگلیسی مسلط بود و از او کتابهایی با عناوین زیر چاپ شد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خفقان، کبود، کثیف، معلومات خزر، صدیقه‌ای از خورشید، جشن تولد صدیقه خانم، و دنیای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 لقایی پیوند نزدیکی با رژیم پهلوی داشت و پس از تأسیس حزب رستاخیز از اعضای ارتدکس آن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 اکنون در خارج از کشور علیه جمهوری اسلامی فعالیت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صالحیار، غلامحسین؛ چهره مطبوعات معاصر؛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جوانان؛ شماره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نظری خامنه در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 و رشته روزنامه‌نگاری را در دانشکده اقتصاد دانشگاه استامبول ترکیه دنبال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مطبوعاتی روی آورد و مدتی سردبیر نشریه‌های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استامبول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بخشهای ورزشی، حوادث، نفت، کشاورزی و اقتصادی برای برخی نشریات کار خبرنگاری انجام داد و مدتی هم سردبیر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آیندگان روستا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عهده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صالحیار، غلامحسین؛ چهره مطبوعات معاصر؛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برزین، مسعود به کوشش؛ پیشین،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صالحیار، غلامحسین؛ پیشین،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کارگران، شماره اول، دوشنبه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برزین، مسعود به کوشش؛ پیشین،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اندیشه‌های رستاخیز، سال اول، شماره اول، مرداد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اندیشه‌های رستاخیز، سال اول، شماره اول، مرداد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اندیشه‌های رستاخیز، سال دوم،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شماره اول، خرداد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شماره اول، خرداد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شصت و یک تن اخیر در فاصله تأسیس حزب رستاخیز در اسفند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بهمن ماه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مقالاتی در نشریه تلاش منتشر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مقدم بر این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مقالاتشان از زمان انتشار نشریه تلاش در خرداد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اواخر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آموزگار در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خوی به دنیا آمد و تحصیلات مقدماتی و متوسطه خود را نیز در شهرهای خوی و تبریز به پایان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دانشگاه تهران لیسانس حقوق گرفت و 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رشته اقتصاد دکترا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سالهای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خدمت بانک ملی بود و تا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در مشاغل زیر خدمت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فرهنگ خوی، بانک اعتبارات، وزارت کار، سازمان مبارزه با بی‌سوادی، وزارت کار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سیروس آموزگار آخرین بار در کابینه شاپور بختیار وزیر مشاور و وزیر اطلاعات و جهانگردی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 مطبوعاتی آموزگار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چاپ مقالاتی همسو با اهداف رژیم پهلوی در نشریات مختلف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مدت دو سال، با بورس تحصیلی دفتر فرح به لندن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طی سالهای نخست دهه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عضویت کلوپ روتاری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انقلاب اسلامی به فرانسه رفت و اداره رادیوی وابسته به شاپور بختیار 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داریوش همایون به روایت اسناد ساواک؛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صالحیار، غلامحسین؛ چهره مطبوعات معاصر؛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سال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اصغر؛ پیشین،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ذاکرحسین، عبدالرحیم؛ پیشین، جلد چهارم،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رابرت؛ پیشین،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جناحهای حزب رستاخیز در مباحث آتی به طور مبسوطی سخن به میان خواهد آمد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کارگران، سال دوم، دوشنبه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ویژه آذربایجان شرقی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جلالی، محمدرضا به کوشش؛ پیشین،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 ویژه آذربایجان شرقی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 ویژه کرمان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 احمدعلی؛ من و خاندان پهلوی،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جوان، سال اول، پنجشنبه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آرشیو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بزرگ،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آرشیو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بزرگ،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اظهارات شاه در حیطه عمل، عاری از هرگونه واقعیتی بود و مسئولان حزب رستاخیز در سطوح مختلف هرگز این سخنان شاه را جدی تلقی نکردند و همچنان به دادن وعده‌های خلاف واقع ادامه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وعده‌هایی که هیچگاه قابل تحقق نبودند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رستاخیز؛ جناح پیشرو، کتابچه اول، انتشارات حزب رستاخیز ملت ایران، 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از این دستورالعمل در بخش مدارک فارسی کتابخانه مؤسسه مطالعات تاریخ معاصر ایران با شماره ثبت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 است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نسخه‌ای از این دستورالعمل در بخش مدارک فارسی کتابخانه مؤسسه مطالعات تاریخ معاصر ایران با شماره ثبت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 است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از این دستورالعمل در بخش مدارک فارسی کتابخانه مؤسسه مطالعات تاریخ معاصر ایران با شماره ثبت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 است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2708</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 ویژه آذربایجان شرقی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 ویژه کرمان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علی‌اصغر ناظری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 و در رشته علوم سیاسی از دانشگاههای آمریکا دکتری گرفت و مدتی هم در آن کشور مشغول تدریس بود و نظیر جمشید آموزگار به طرفداری از سیاست آمریکا اشتهار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ناظری، در دوره دبیرکلی جمشید آموزگار بر حزب رستاخیز به عنوان معاون دبیرکل و رئیس شاخه تشکیلات حزب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قبل از احراز این پست به عنوان کارشناس ارشد شورای عالی اداری، ریاست بخش سازمان اجتماعی خدمات مدنی و امور اداری خدمت کرد و مدتی هم در وزارت کشاورزی، سازمان حمل و نقل کشوری، دفتر نخست‌وزیری به عنوان مشاور کار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ناظری، در مقام معاونت جمشید آموزگار در حزب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رئیس شاخه تشکیلات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قابل قابل توجهی در مجموعه مدیریتی و اداری حزب به دست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اسناد لانه جاسوسی؛ مجموعه اسناد لانه جاسوسی آمریکا، جلد اول،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2876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2887</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 ویژه خوزستان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2887</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 ویژه خوزستان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2887</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 ویژه خوزستان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2887</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 ویژه خوزستان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اسناد لانه جاسوسی؛ مجموعه اسناد لانه جاسوسی آمریکا، جلد اول،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از این دستورالعمل در بخش مدارک فارسی کتابخانه مؤسسه مطالعات تاریخ معاصر ایران به شماره ثبت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 است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از این دستورالعمل در بخش مدارک فارسی کتابخانه مؤسسه مطالعات تاریخ معاصر ایران به شماره ثبت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 است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از این دستورالعمل در بخش مدارک فارسی کتابخانه مؤسسه مطالعات تاریخ معاصر ایران به شماره ثبت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 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از این جدول ارزشیابی در بخش مدارک فارسی کتابخانه مؤسسه مطالعات تاریخ معاصر ایران به شماره ثبت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 است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جایی که می‌دانیم، فقط یک بار آذرماه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هیأتی از سوی هویدا به استانهای مختلف کشور اعزام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رستاخیز کارگران، شماره سوم، اول دی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کارگران، سال دوم،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2818</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2820</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15602</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15626</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کارگران، ش اول، دوشنبه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کارگران، شماره دوم، دوشنبه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اول،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مؤسسه مطالعات تاریخ معاصر ایران، 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 و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تا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پرونده حزب رستاخیز</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2796</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آرشیو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بزرگ،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مباحث آتی به طور مبسوطی سخن خواهیم گفت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محمدعلی؛ پیشین، جلد سوم،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رستاخیز؛ جناح پیشرو، کتابچه اول، انتشارات حزب رستاخیز ملت ایران، 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استمپل،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ذاکرحسین، عبدالرحیم؛ پیشین، جلد چهارم،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اصغر؛ پیشین،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کارگران، سال دوم،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15628</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15640</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15644</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حزب رستاخیز ملت ایران؛ فضای سیاسی ایران از دیدگاه جناح سازنده حزب رستاخیز ملت ایران؛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شماره صفحه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حزب رستاخیز ملت ایران، دومین مرحله انقلاب؛ فروردین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متن این طرح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156520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417629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417629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417629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رستاخیز؛ جناح پیشرو، کتابچه اول،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417629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417629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رستاخیز؛ جناح پیشرو، کتابچه اول،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مصطفی؛ پیشین،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417628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417628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417628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پرویز؛ خدمتگزار تخت طاووس،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15643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پیشین،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15609</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کاتم، ریچارد؛ پیشین،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باقر؛ پیشین، جلد دوم،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حزب رستاخیز ملت ایران؛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3076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15577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15595</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15654</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15668</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پیشین، جلد اول، مقدمه،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گفتگوهای من با شاه، جلد دوم،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اسداللّه؛ یادداشتهای علم، جلد چهارم،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چهارم،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محمدرضا؛ پیشین،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15643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15643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15646</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15631</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جوانان، ش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سفری، محمدعلی؛ پیشین، جلد سوم،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15641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15641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417630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15626</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اردلان، امان‌اللّه؛ خاطرات حاج عزالممالک اردلان،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15642</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15643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سروش؛ تقویم تاریخ انقلاب اسلامی ایران،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15648</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فریدون؛ پیشین،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از متن آئین‌نامه دوم شوراهای حزبی در بخش مدارک فارسی کتابخانه مؤسسه مطالعات تاریخ معاصر ایران به شماره ثبت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 است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از متن آئین‌نامه سوم شوراهای حزبی در بخش مدارک فارسی کتابخانه مؤسسه مطالعات</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2809</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xml:space="preserve">، یکشنبه اول خرداد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2870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نیز بنگرید به مرکز اسناد مؤسسه مطالعات تاریخ معاصر ایران، پرونده حزب رستاخیز</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 پرونده حزب رستاخیز</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2876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 ویژه مازندران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ویژه خراسان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 ویژه آذربایجان شرقی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3095</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15614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15614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مؤسسه مطالعات و پژوهشهای سیاسی،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174266</Words>
  <Characters>725756</Characters>
  <CharactersWithSpaces>893568</CharactersWithSpaces>
  <Paragraphs>6455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2026-08-16T09:14:32Z</dcterms:created>
  <dc:creator>ghaemiyeh.com</dc:creator>
  <dc:description/>
  <dc:language>en-US</dc:language>
  <cp:lastModifiedBy/>
  <dcterms:modified xsi:type="dcterms:W3CDTF">2026-08-16T12:44:49Z</dcterms:modified>
  <cp:revision>1</cp:revision>
  <dc:subject/>
  <dc:title>حزب رستاخیز اشتباه بزرگ</dc:title>
</cp:coreProperties>
</file>

<file path=docProps/custom.xml><?xml version="1.0" encoding="utf-8"?>
<Properties xmlns="http://schemas.openxmlformats.org/officeDocument/2006/custom-properties" xmlns:vt="http://schemas.openxmlformats.org/officeDocument/2006/docPropsVTypes"/>
</file>