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29.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استناد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962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0962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09628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609630_21167332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609632_211673320">
            <w:r>
              <w:rPr>
                <w:webHidden/>
                <w:rStyle w:val="IndexLink"/>
                <w:rtl w:val="true"/>
              </w:rPr>
              <w:t>بررسی اسناد و مدارک نهج البلاغه</w:t>
            </w:r>
            <w:r>
              <w:rPr>
                <w:rStyle w:val="IndexLink"/>
                <w:rtl w:val="true"/>
              </w:rPr>
              <w:tab/>
            </w:r>
            <w:r>
              <w:rPr>
                <w:rStyle w:val="IndexLink"/>
              </w:rPr>
              <w:t>31</w:t>
            </w:r>
          </w:hyperlink>
        </w:p>
        <w:p>
          <w:pPr>
            <w:pStyle w:val="Contents2"/>
            <w:tabs>
              <w:tab w:val="clear" w:pos="8743"/>
              <w:tab w:val="right" w:pos="9026" w:leader="dot"/>
            </w:tabs>
            <w:rPr/>
          </w:pPr>
          <w:hyperlink w:anchor="__RefHeading___Toc1609634_211673320">
            <w:r>
              <w:rPr>
                <w:webHidden/>
                <w:rStyle w:val="IndexLink"/>
                <w:rtl w:val="true"/>
              </w:rPr>
              <w:t>منابع دیگر نهج البلاغه</w:t>
            </w:r>
            <w:r>
              <w:rPr>
                <w:rStyle w:val="IndexLink"/>
                <w:rtl w:val="true"/>
              </w:rPr>
              <w:tab/>
            </w:r>
            <w:r>
              <w:rPr>
                <w:rStyle w:val="IndexLink"/>
              </w:rPr>
              <w:t>40</w:t>
            </w:r>
          </w:hyperlink>
        </w:p>
        <w:p>
          <w:pPr>
            <w:pStyle w:val="Contents2"/>
            <w:tabs>
              <w:tab w:val="clear" w:pos="8743"/>
              <w:tab w:val="right" w:pos="9026" w:leader="dot"/>
            </w:tabs>
            <w:rPr/>
          </w:pPr>
          <w:hyperlink w:anchor="__RefHeading___Toc1609636_211673320">
            <w:r>
              <w:rPr>
                <w:webHidden/>
                <w:rStyle w:val="IndexLink"/>
                <w:rtl w:val="true"/>
              </w:rPr>
              <w:t>مدارک نامه ها</w:t>
            </w:r>
            <w:r>
              <w:rPr>
                <w:rStyle w:val="IndexLink"/>
                <w:rtl w:val="true"/>
              </w:rPr>
              <w:tab/>
            </w:r>
            <w:r>
              <w:rPr>
                <w:rStyle w:val="IndexLink"/>
              </w:rPr>
              <w:t>79</w:t>
            </w:r>
          </w:hyperlink>
        </w:p>
        <w:p>
          <w:pPr>
            <w:pStyle w:val="Contents2"/>
            <w:tabs>
              <w:tab w:val="clear" w:pos="8743"/>
              <w:tab w:val="right" w:pos="9026" w:leader="dot"/>
            </w:tabs>
            <w:rPr/>
          </w:pPr>
          <w:hyperlink w:anchor="__RefHeading___Toc1609638_211673320">
            <w:r>
              <w:rPr>
                <w:webHidden/>
                <w:rStyle w:val="IndexLink"/>
                <w:rtl w:val="true"/>
              </w:rPr>
              <w:t>مدارک و منابع سخنان حکمت آمیز</w:t>
            </w:r>
            <w:r>
              <w:rPr>
                <w:rStyle w:val="IndexLink"/>
                <w:rtl w:val="true"/>
              </w:rPr>
              <w:tab/>
            </w:r>
            <w:r>
              <w:rPr>
                <w:rStyle w:val="IndexLink"/>
              </w:rPr>
              <w:t>90</w:t>
            </w:r>
          </w:hyperlink>
        </w:p>
        <w:p>
          <w:pPr>
            <w:pStyle w:val="Contents2"/>
            <w:tabs>
              <w:tab w:val="clear" w:pos="8743"/>
              <w:tab w:val="right" w:pos="9026" w:leader="dot"/>
            </w:tabs>
            <w:rPr/>
          </w:pPr>
          <w:hyperlink w:anchor="__RefHeading___Toc1609640_211673320">
            <w:r>
              <w:rPr>
                <w:webHidden/>
                <w:rStyle w:val="IndexLink"/>
                <w:rtl w:val="true"/>
              </w:rPr>
              <w:t>تذکر</w:t>
            </w:r>
            <w:r>
              <w:rPr>
                <w:rStyle w:val="IndexLink"/>
                <w:rtl w:val="true"/>
              </w:rPr>
              <w:tab/>
            </w:r>
            <w:r>
              <w:rPr>
                <w:rStyle w:val="IndexLink"/>
              </w:rPr>
              <w:t>106</w:t>
            </w:r>
          </w:hyperlink>
        </w:p>
        <w:p>
          <w:pPr>
            <w:pStyle w:val="Contents2"/>
            <w:tabs>
              <w:tab w:val="clear" w:pos="8743"/>
              <w:tab w:val="right" w:pos="9026" w:leader="dot"/>
            </w:tabs>
            <w:rPr/>
          </w:pPr>
          <w:hyperlink w:anchor="__RefHeading___Toc1609642_211673320">
            <w:r>
              <w:rPr>
                <w:webHidden/>
                <w:rStyle w:val="IndexLink"/>
                <w:rtl w:val="true"/>
              </w:rPr>
              <w:t>کتابشناسی</w:t>
            </w:r>
            <w:r>
              <w:rPr>
                <w:rStyle w:val="IndexLink"/>
                <w:rtl w:val="true"/>
              </w:rPr>
              <w:tab/>
            </w:r>
            <w:r>
              <w:rPr>
                <w:rStyle w:val="IndexLink"/>
              </w:rPr>
              <w:t>112</w:t>
            </w:r>
          </w:hyperlink>
        </w:p>
        <w:p>
          <w:pPr>
            <w:pStyle w:val="Contents2"/>
            <w:tabs>
              <w:tab w:val="clear" w:pos="8743"/>
              <w:tab w:val="right" w:pos="9026" w:leader="dot"/>
            </w:tabs>
            <w:rPr/>
          </w:pPr>
          <w:hyperlink w:anchor="__RefHeading___Toc1609644_211673320">
            <w:r>
              <w:rPr>
                <w:webHidden/>
                <w:rStyle w:val="IndexLink"/>
                <w:rtl w:val="true"/>
              </w:rPr>
              <w:t>فهرست اعلام</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_5971"/>
      <w:bookmarkStart w:id="1" w:name="pg160_5971"/>
      <w:bookmarkEnd w:id="1"/>
    </w:p>
    <w:p>
      <w:pPr>
        <w:pStyle w:val="Heading2"/>
        <w:numPr>
          <w:ilvl w:val="1"/>
          <w:numId w:val="1"/>
        </w:numPr>
        <w:rPr/>
      </w:pPr>
      <w:bookmarkStart w:id="2" w:name="pg160_5971"/>
      <w:bookmarkStart w:id="3" w:name="__RefHeading___Toc160962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عرشی، امتیاز علیخان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امتیاز علیخان عرشی؛ ترجمه، تعلیمات و حواشی از مرتضی آیت‌الله‌زاده شیرازی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ماخذ</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آیه‌الله‌زاده شیرازی، مرتضی،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قبلی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962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استناد نهج البلاغه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علیخان عرشی</w:t>
      </w:r>
    </w:p>
    <w:p>
      <w:pPr>
        <w:pStyle w:val="BookText"/>
        <w:rPr/>
      </w:pPr>
      <w:r>
        <w:rPr>
          <w:rFonts w:ascii="IRNazanin" w:hAnsi="IRNazanin" w:eastAsia="IRNazanin"/>
          <w:color w:val="111111"/>
          <w:sz w:val="28"/>
          <w:sz w:val="28"/>
          <w:szCs w:val="28"/>
          <w:rtl w:val="true"/>
          <w:lang w:bidi="fa-IR"/>
        </w:rPr>
        <w:t>ترجمه تعلیقات و حواشی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مرتضی آیت الله زاده شیرازی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انتشارات امیر کبیر،تهران،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bookmarkStart w:id="7" w:name="pg160_5975"/>
    </w:p>
    <w:p>
      <w:pPr>
        <w:pStyle w:val="Heading2"/>
        <w:numPr>
          <w:ilvl w:val="1"/>
          <w:numId w:val="1"/>
        </w:numPr>
        <w:rPr/>
      </w:pPr>
      <w:bookmarkStart w:id="8" w:name="__RefHeading___Toc1609628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بررسی اسناد و مدارک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منابع دیگر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مدارک نامه ها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مدارک و منابع سخنان حکمت آمیز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 به روان پاک پدر بزرگوارم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آقای میرزا سید محمد حسین شیرازی طاب ثراه</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0_5979"/>
      <w:bookmarkStart w:id="11" w:name="pg160_5979"/>
      <w:bookmarkEnd w:id="11"/>
    </w:p>
    <w:p>
      <w:pPr>
        <w:pStyle w:val="Heading2"/>
        <w:numPr>
          <w:ilvl w:val="1"/>
          <w:numId w:val="1"/>
        </w:numPr>
        <w:rPr/>
      </w:pPr>
      <w:bookmarkStart w:id="12" w:name="pg160_5979"/>
      <w:bookmarkStart w:id="13" w:name="__RefHeading___Toc1609630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العلی</w:t>
      </w:r>
    </w:p>
    <w:p>
      <w:pPr>
        <w:pStyle w:val="BookText"/>
        <w:rPr/>
      </w:pPr>
      <w:r>
        <w:rPr>
          <w:rFonts w:ascii="Amiri" w:hAnsi="Amiri" w:eastAsia="Amiri" w:cs="Amiri"/>
          <w:color w:val="111111"/>
          <w:sz w:val="28"/>
          <w:sz w:val="28"/>
          <w:szCs w:val="28"/>
          <w:rtl w:val="true"/>
          <w:lang w:bidi="ar-SA"/>
        </w:rPr>
        <w:t>لا مفرسن الاعتراف بأن نهج البلاغة له اصل والا فهو شاهد على أن الشيعة كانوا من اقدر الناس على صياغة الكلام البليغ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الدكتور زکی مبارک</w:t>
      </w:r>
    </w:p>
    <w:p>
      <w:pPr>
        <w:pStyle w:val="BookText"/>
        <w:rPr/>
      </w:pPr>
      <w:r>
        <w:rPr>
          <w:rFonts w:ascii="IRNazanin" w:hAnsi="IRNazanin" w:eastAsia="IRNazanin"/>
          <w:color w:val="111111"/>
          <w:sz w:val="28"/>
          <w:sz w:val="28"/>
          <w:szCs w:val="28"/>
          <w:rtl w:val="true"/>
          <w:lang w:bidi="fa-IR"/>
        </w:rPr>
        <w:t xml:space="preserve">پس از گذشت بیست و شش سال از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برگردان فارسی آن در اختیار علاقه مندان به آثار علمی و تحقیقی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ابوالحسن محمد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و،بغداد،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يكشنبه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بی نیاز از معرفی اند و آنانکه با کتاب و مطالعه مأنوساند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و بر قیل و قالهایی که در اطراف آن برخاسته است مطلع اند و نیز نیک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کوچک علم الهدی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ع ا،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گزارش زندگی ایشان در بیشتر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 و سیاسی رجال و علوم و فرهنگ اسلامی به تفصیل آمده است و حتی کتابهایی جداگانه پیرامون زندگانی آنها نوشته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عبقرية الشريف الرضى</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تاریخ نویسان از قبیل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پیروی از او ابن الاثير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صلاح الدين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متأخرین بروکلمان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تحقیق و ارائه سند جاعل و یا مؤلف نهج البلاغه را نشناخته اند و گفته اند که از شریف مرتضی و یا از شریف رضی است </w:t>
      </w:r>
      <w:r>
        <w:rPr>
          <w:rStyle w:val="FootnoteAnchor"/>
          <w:rtl w:val="true"/>
        </w:rPr>
        <w:footnoteReference w:id="2"/>
      </w:r>
      <w:r>
        <w:rPr>
          <w:rFonts w:ascii="IRNazanin" w:hAnsi="IRNazanin" w:eastAsia="IRNazanin"/>
          <w:color w:val="111111"/>
          <w:sz w:val="28"/>
          <w:sz w:val="28"/>
          <w:szCs w:val="28"/>
          <w:rtl w:val="true"/>
          <w:lang w:bidi="fa-IR"/>
        </w:rPr>
        <w:t xml:space="preserve">و از معاصرین دکتر شوقی 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کرسی ادبیات عرب دانشگاه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و جاعل را هیچ کدام از این دو برادر ندانسته و جعل آن را به روزگاران پیش از آنها می داند ولی این گمان درست نیست زیرا شریف رضی در کتابهای خود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حقايق التنزيل 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البلاغة یاد کرده است ولی شگفت اینجاست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رضی یاد کرده است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نجاشی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شریف رضی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ارجمند دکتر علینقی منزوی </w:t>
      </w:r>
      <w:r>
        <w:rPr>
          <w:rStyle w:val="FootnoteAnchor"/>
          <w:rtl w:val="true"/>
        </w:rPr>
        <w:footnoteReference w:id="3"/>
      </w:r>
      <w:r>
        <w:rPr>
          <w:rFonts w:ascii="IRNazanin" w:hAnsi="IRNazanin" w:eastAsia="IRNazanin"/>
          <w:color w:val="111111"/>
          <w:sz w:val="28"/>
          <w:sz w:val="28"/>
          <w:szCs w:val="28"/>
          <w:rtl w:val="true"/>
          <w:lang w:bidi="fa-IR"/>
        </w:rPr>
        <w:t xml:space="preserve">در تعقیب سخن ابن خلکان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آن را به رضی و برخی به مرتضی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اشتباه از آن رو رخ داده که مرتضی لقب هر دو برادر بوده و آن را از جد خود گرفته بودند اما این کلام آقای منزوی به دو دلیل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دربارۀ اشتراک سیدین شریفین در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سید مرتضی را نیک میشناخته است و میدانسته است که از چه کسی سخن میگوید بنابراین توجیه آقای منزوی قابل قبول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این باره سخن کوتاه میکنیم چه مؤلف کتاب حاضر در این زمینه به تفصیل بحث کرده است و استاد محترم آقای محمد تقی دانش پژوه در بحث ممتعی که از جنبۀ کتابشناسی نهج البلاغه کرده است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تمام نکته های بررسی شده و از آنچه در فهرست ها و کتابهای دیگر نوشته اند بر می آید که به شش دلیل میتوانیم نهج البلاغه را گردآورده شریف رضی بدانیم و بگوییم </w:t>
      </w:r>
    </w:p>
    <w:p>
      <w:pPr>
        <w:pStyle w:val="BookText"/>
        <w:rPr/>
      </w:pPr>
      <w:r>
        <w:rPr>
          <w:rFonts w:ascii="IRNazanin" w:hAnsi="IRNazanin" w:eastAsia="IRNazanin"/>
          <w:color w:val="111111"/>
          <w:sz w:val="28"/>
          <w:sz w:val="28"/>
          <w:szCs w:val="28"/>
          <w:rtl w:val="true"/>
          <w:lang w:bidi="fa-IR"/>
        </w:rPr>
        <w:t>که او هیچ یک از این سخنان را خود نساخته است بلکه آنچه در کتابها یافته و درست میپنداشت در آن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خود او در کتابهای دیگر که نهج البلاغه از تألیف و گردآوری های اوست و یاد کردن او در همین نهج البلاغه از کتابهای دیگر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خود نهج البلاغه از اینکه از سخنان علی علیه السلام و روی دیگرگونگی سبک نمیتواند ساخته رضی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نسخه ها که در کتابها و فهرستها از نسخه های تاریخ چهارصد تا امروز 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شارحان و مفسران دانشمند که رضی در این کتاب سخنانی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از روزگار شریف رضی تا به امروز به شرح آن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روایتها و اجازه های دانشمندان به یکدیگر که در آنها از نهج البلاغه رضی یاد نموده اند و با اسناد آن را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طریقه سنجشی میتوان با مقایسۀ خطبه ها و نامه هایی که دیگران از امام روایت کرده اند با نهج البلاغه رضی تطبیق نمود و این نامه ها که در کتابهایی جداگانه پیش از سیدرضی تألیف شده است در دست میباشد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کلام امیرالمؤمنین علی علیه السلام یعنی تالی تلو کتاب خدا مانند قرآن کریم مورد طعن و تشکیک قرار گرفته است و از سوی شكاكان آماج تهمتها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گفتند پرداخته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گفتند از منحولات شریف رضی است، اما آنان که سخن شناسند تفاوت میان کلام خدا و كلام پیامبرش را در می یابند و آنانکه حجاب تعصب دیدگانشان را پوشانیده است اگر چشم بصیرت بگشایند و در کلام علی علیه السلام نیک بنگرند همان تفاوت را خواهند دید همان گونه که اشتباه کلام خدا با کلام رسولش محال میباشد، اشتباه کلام مولا علیه السلام با کلام شریف و خلط میان آنها محال و ناممکن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تألیف دانشمند گرانمایه شادروان امتیاز علیخان عرشی محقق و </w:t>
      </w:r>
    </w:p>
    <w:p>
      <w:pPr>
        <w:pStyle w:val="BookText"/>
        <w:rPr/>
      </w:pPr>
      <w:r>
        <w:rPr>
          <w:rFonts w:ascii="IRNazanin" w:hAnsi="IRNazanin" w:eastAsia="IRNazanin"/>
          <w:color w:val="111111"/>
          <w:sz w:val="28"/>
          <w:sz w:val="28"/>
          <w:szCs w:val="28"/>
          <w:rtl w:val="true"/>
          <w:lang w:bidi="fa-IR"/>
        </w:rPr>
        <w:t xml:space="preserve">کتابشناس نامدار از مردم سرزمین هندوستان است که بوسیلهٔ استاد عامر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ارزنده برای نخستین بار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روابط فرهنگی هندوستان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دسامبر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 نو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علم رغم حجم اندک کتابی بسیار سودمند و با ارزش است </w:t>
      </w:r>
      <w:r>
        <w:rPr>
          <w:rStyle w:val="FootnoteAnchor"/>
          <w:rtl w:val="true"/>
        </w:rPr>
        <w:footnoteReference w:id="5"/>
      </w:r>
      <w:r>
        <w:rPr>
          <w:rFonts w:ascii="IRNazanin" w:hAnsi="IRNazanin" w:eastAsia="IRNazanin"/>
          <w:color w:val="111111"/>
          <w:sz w:val="28"/>
          <w:sz w:val="28"/>
          <w:szCs w:val="28"/>
          <w:rtl w:val="true"/>
          <w:lang w:bidi="fa-IR"/>
        </w:rPr>
        <w:t>که بسیاری از محققان و پژوهشگران به انتظار نظایر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بیقین، مؤلف برای گردآوری این همه منبع و مرجع رنج فراوان برده است و عمر دراز صرف کرده است روانش شاد و یادش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مؤلف در پایان کتاب با تواضع خاص عالمان و فروتنی مردم شریف هند میگوید هرگز مدعی آن نیستم که با این کوشش مختصر تمام اطراف و جوانب موضوع را فرا گرفته ام اما با کوششی که در این راه صرف کرده ام، سر آن داشته ام که تا مرز امکان حقیقت را بیابم امید آنکه پس از اتمام از بررسی مدارک نهج البلاغه فراغتی بیابم و به تحقیق در جنبه درائی آن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ما نیز آرزو داریم تا سایر پژوهشگران و محققان آستین همت بالا زنند و اسانید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بطون منابع عامه و خاصه فراهم آورند و به تکمیل مساعی سلف بپردازند و این نقیصه را مرتفع نمایند و علاوه بر این به چاپ نسخه ای صحیح و معیار از نهج البلاغه بر پایه شیوه تحقیقی و عالمانه و به دور از سوداگری همت گمارند زیرا هر چه در این زمینه کار علمی انجام پذیرد شکافها تنگتر و تردیدها کمتر خواهد شد و یکی از همین کارهای ارزنده کتاب حاضر است که مؤلف آن تا حد امکان به ارائه مدارک نهج البلاغه پرداخته و آن را در اختیار علاقه مندان قرار داده است و خوشبختانه تعدادی چند از پژوهندگان درباره نهج البلاغه از آن بهره مند گردیده اند ولی جای تأسف است که برخی افراد که چندان احساس مسؤولیت شرعی و عرفی نمیکنند از جمله همین کتاب را بدون ذکر عنوان مؤلف برروی جلد به نام کوششهای خویش منتشر کرده 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آن شدیم تا برای شناساندن بهتر این اثر ارزنده به دانش پژوهان و </w:t>
      </w:r>
    </w:p>
    <w:p>
      <w:pPr>
        <w:pStyle w:val="BookText"/>
        <w:rPr/>
      </w:pPr>
      <w:r>
        <w:rPr>
          <w:rFonts w:ascii="IRNazanin" w:hAnsi="IRNazanin" w:eastAsia="IRNazanin"/>
          <w:color w:val="111111"/>
          <w:sz w:val="28"/>
          <w:sz w:val="28"/>
          <w:szCs w:val="28"/>
          <w:rtl w:val="true"/>
          <w:lang w:bidi="fa-IR"/>
        </w:rPr>
        <w:t>دانشجویان که محتملا از کم و کیف آن اطلاع کافی ندارند آن را با تعلیقات و حواشی به فارسی برگردانیم و از این راه تا آنجا که از دست ما بر می آید از مؤلف مرحوم تقدير بعمل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رضی زنجیره و سند سخنرانیهای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کاملا یاد نکرده است و فقط در چند جا کتابهای گردآورندگان و راویان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منزوی در فهرست کتابهای مرحوم مشکوة </w:t>
      </w:r>
      <w:r>
        <w:rPr>
          <w:rStyle w:val="FootnoteAnchor"/>
          <w:rtl w:val="true"/>
        </w:rPr>
        <w:footnoteReference w:id="6"/>
      </w:r>
      <w:r>
        <w:rPr>
          <w:rFonts w:ascii="IRNazanin" w:hAnsi="IRNazanin" w:eastAsia="IRNazanin"/>
          <w:color w:val="111111"/>
          <w:sz w:val="28"/>
          <w:sz w:val="28"/>
          <w:szCs w:val="28"/>
          <w:rtl w:val="true"/>
          <w:lang w:bidi="fa-IR"/>
        </w:rPr>
        <w:t xml:space="preserve">به ذکر سی وسه تن از راویان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شریف رضی و نیز چهارده تن از ناقلان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شریف رضی تا سده دهم هجری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استاد گرانقدر آقای دانش پژوه </w:t>
      </w:r>
      <w:r>
        <w:rPr>
          <w:rStyle w:val="FootnoteAnchor"/>
          <w:rtl w:val="true"/>
        </w:rPr>
        <w:footnoteReference w:id="7"/>
      </w:r>
      <w:r>
        <w:rPr>
          <w:rFonts w:ascii="IRNazanin" w:hAnsi="IRNazanin" w:eastAsia="IRNazanin"/>
          <w:color w:val="111111"/>
          <w:sz w:val="28"/>
          <w:sz w:val="28"/>
          <w:szCs w:val="28"/>
          <w:rtl w:val="true"/>
          <w:lang w:bidi="fa-IR"/>
        </w:rPr>
        <w:t xml:space="preserve">در مقدمه فرمان مالک اشتر شارحان کهن نهج البلاغه و ترجمه های فارسی آن را به تفصیل یاد کرده است و همچنین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گردآورندگان و هم از شارحان به زبانهای عربی فارسی و ترجمه های آن به فارسی و گجراتی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سپهسالار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شارحان و خود نهج البلاغه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عبدالزهراء الحسيني الخطيب در کتاب مصادر نهج البلاغة و اسانیده </w:t>
      </w:r>
      <w:r>
        <w:rPr>
          <w:rStyle w:val="FootnoteAnchor"/>
          <w:rtl w:val="true"/>
        </w:rPr>
        <w:footnoteReference w:id="8"/>
      </w:r>
      <w:r>
        <w:rPr>
          <w:rFonts w:ascii="IRNazanin" w:hAnsi="IRNazanin" w:eastAsia="IRNazanin"/>
          <w:color w:val="111111"/>
          <w:sz w:val="28"/>
          <w:sz w:val="28"/>
          <w:szCs w:val="28"/>
          <w:rtl w:val="true"/>
          <w:lang w:bidi="fa-IR"/>
        </w:rPr>
        <w:t>صدویک شرح از نهج البلاغه را برشمارده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مؤلف در کتاب خود به ذکر و تشریح سی و سه کتاب که در اطراف نهج البلاغه که به عنوان منابع استدراک، دفاع و تقلید از سبک آن نوشته شده است پرداخته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کارهایی که در زمینۀ نهج البلاغه انجام پذیرفته است تا زمان علامه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شده است بیست و شش اثر بود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مرحوم هبة الدین شهرستانی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این شماره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چهل و پنج رسانید و ابن یوسف شیرازی در فهرست کتابخانه سپهسالار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را به شصت و شش شرح و گزارش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منزوی مینویسد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کارهایی که برای نهج البلاغه بشمار آورده ام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است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پیش از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پس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این سه قرن انجام شده البته نباید فراموش کرد که از تاریخ آخرین بررسیهای آقای منزوی تا کنون کارهای دیگری نیز دربارۀ نهج البلاغه پدید آمده است که باید بحساب آورد آنچه تا اینجا ذکر کردیم کارهایی است که به طور کلی درباره نهج البلاغه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باب بررسی مدارک و منابع این کتاب که به طور مستقل و جداگانه انجام پذیرفته است مدیون علامۀ فقید شیخ هادی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مدارک نهج البلاغه از نسبت خطبه ها به امام علیه السلام دفاع کرده است و این کتاب نخستین بار در نجف اشرف و سپس در بیروت همراه با مستدرک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نهج البلاغة في مدارک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هبة الدین شهرستانی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کتاب مذکور هنوز به چاپ نرسیده است اما شهرستانی در جلد پنجم الدلائل والمسائل از آن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نهج البلاغة از استاد امتیاز علیخان عرشی است که اینک ترجمه فارسی آن را تقدیم خوانندگان میکنیم</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نهج البلاغة و اسانیده تألیف دانشمند گرانقدر آقای سید عبد الزهراء الحسینی الخطیب در زمینه تاریخ نهج البلاغه و بررسی منابع آن و تحقیق در وثوق و اعتبار شریف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چهار جلد برای بار دوم در بیروت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اسناد و مدارک نهج البلاغه از سید محمدمهدی جعفری نشر فرهنگ اسلامی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نهج البلاغه از آقای رضا استادی،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نویسندگانی که در ردیفهای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ایم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نهج البلاغة اثر مرحوم امتیاز علیخان عرشی بهره فراوان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باید بیفزایم که نویسندگان و محققانی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از خویش باقی گذارده اند بیشتر در مطاوی تألیفات خود به ذکر سند و نقد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پرداخته اند اما از آن جا که تنها به آثار مستقل در این باب عنایت داشته ایم این گونه کتابها را فرو گذاشته ایم زیرا در این صورت ناگزیر میشدیم در درجه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ابی الحدید 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 خاصه که نامبرده در شرح خود گنجینه های ارزنده ای را در میان منابع خود نهاده است که غالباً یا از میان رفته اند و یا اندکی از آنها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 نویسنده کتاب حاضر استناد نهج البلاغة براساس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جمع و گردآوری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اظهار نظر مورخان و اختلاف نظر ایشان درباره گردآورنده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اقوال مورخانی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تألیفات شریف مرتضی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آثار شریف رضی برای اثبات انتساب کتاب نهج البلاغه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محققان که با شریف مرتضی و شریف رضی معاصر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اسناد و مدارک نهج البلاغه از منابع شیعی و سنی که پیش از سیدرضی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راویان و ناقلان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نماند چنانچه از مطالب این کتاب بر می آید مؤلف محترم توفیق دسترسی و مراجعه مستقیم بر بعضی از منابع را نداشته است و لذا آنها را بواسطه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سهم این جانب در تقدیم کتاب حاضر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پاورقیها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معدودی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از اضافات مترجم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ترجمه کلمات قصار امام علیه السلام و قطعه های سرفصل خطبه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مطالبی که میان دو کروشه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یافتن و ارجاع دادن پاره ای از منبعها که در دسترس مؤلف قرار نگرفته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کتابشناسی در آخر کتاب که در این قسمت تنها به ذکر معرفی کتاب بسنده نشده است بلکه مؤلف آنها را نیز معرفی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این کوشش ناچیز در پیشگاه مولا علیه السلام مقبول افتد و خوانندگان را مفید باشد و از خدای منان مسألت دارد تا به دست اندر کاران احیای آثار خاندان رسالت توفیق بیش از پیش عنایت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ولي التوفيق</w:t>
      </w:r>
    </w:p>
    <w:p>
      <w:pPr>
        <w:pStyle w:val="BookText"/>
        <w:rPr/>
      </w:pPr>
      <w:r>
        <w:rPr>
          <w:rFonts w:ascii="IRNazanin" w:hAnsi="IRNazanin" w:eastAsia="IRNazanin"/>
          <w:color w:val="111111"/>
          <w:sz w:val="28"/>
          <w:sz w:val="28"/>
          <w:szCs w:val="28"/>
          <w:rtl w:val="true"/>
          <w:lang w:bidi="fa-IR"/>
        </w:rPr>
        <w:t>سید مرتضی آیت الله زاده شیرازی</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کتاب نهج البلاغه در شمار کتابهایی است که والاترین مقام را در ادب عرب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برگزیده ای از خطبه ها نامه ها و حکمتهای مولا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اهمیت نهج البلاغه افزوده آن است که امام علی علیه السلام علاوه بر بلاغت خلاق یکی از خلفای راشدین و امام معصوم یکی از فرق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شایع میان ارباب ادب آن است که این کتاب توسط،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حسین بن موسی الموسوی شیعی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علیها السلام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کهتر شریف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علم الهدی تألیف و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از استادش ابوالخیر مصدق بن شبیب واسطی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علیها السلام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ابو محمد عبد الله بن احمد معروف به ابن الخشاب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 این گمان هستی که این خطبه ساختگی است و از آن علی علیه السلام نیست؟ ابن الخشاب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 من بر این باورم که این کلام از علی می باشد همچنان که در صداقت و راستی تو یقین دارم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ابن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گروهی بر این زعم هستند که این خطبه از پرداخته های رضی رحمه الله تعالى باشد ابن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کلام رضی و غیر رضی را کی توانایی </w:t>
      </w:r>
    </w:p>
    <w:p>
      <w:pPr>
        <w:pStyle w:val="BookText"/>
        <w:rPr/>
      </w:pPr>
      <w:r>
        <w:rPr>
          <w:rFonts w:ascii="IRNazanin" w:hAnsi="IRNazanin" w:eastAsia="IRNazanin"/>
          <w:color w:val="111111"/>
          <w:sz w:val="28"/>
          <w:sz w:val="28"/>
          <w:szCs w:val="28"/>
          <w:rtl w:val="true"/>
          <w:lang w:bidi="fa-IR"/>
        </w:rPr>
        <w:t xml:space="preserve">چنین دم روحانی و اسلوب باشد؟ ما بر رسائل رضی آگاهیم و سبک و روش نگارش او را در نظم و نثر سنجیده ایم و این کلام در مقایسه با آن کلام در هیچ مورد قابل خلط و تشابه نیست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جای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پیروان هوی و هوس بر این گمانند که بخش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جمعی از سخندانان شیعی میباشد و کلامی نو است و چه بسا بخشی از آن را از ساخته ها و تراوشات خامه سیدرضی و دیگران دانسته اند اما این گروه مردم متعصبی هستند که عصبیت چشم دل آنان را نابینا گردانیده و از راه استوار و طریق مستقیم منحرف گشته اند و از روی کجروی و قلت معرفت و عدم آشنایی به سخن سنجی به بیراهه 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نقل گردید چنین بر می آید که گروه بسیاری از علمای قرن ششم هجری براین گمان بوده اند که نسبت دادن بخش عمده ای از نهج البلاغه به امیرمؤمنان علیه السلام نسبتی نادرست است بلکه آن را جمعی از سخنوران و بلیغان شیعی و از جمله سیدرضی ساخته و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خلكان فوت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شریف مرتضی چنین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میان،مردم راجع به گردآورنده نهج البلاغه که از سخنان امام علی بن ابی طالب علیه السلام است یا نه؟ اختلاف نظر وجود دارد و این که آیا این کتاب تألیف شریف مرتضی و یا تألیف برادرش رضی است نیز اتفاق نظر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نهج البلاغه از سخنان علی علیه السلام نیست بلکه همان کسی که آنها را گردآوری کرده است به علی نسبت داده و همان کس آنها را ساخته و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چاپ،بیروت، صادرج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از مورخان و تذکره نویسان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الاثیر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الوفیات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الجنان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گفته ابن خلکان را در مقام شرح حال شریف رضی نقل کرده اند و این نقل قول دلیل بر موافقت ایشان با نظر ابن خلکان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چاپ،هند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مرتضی که متهم به وضع و ساختن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سهم بسزایی در علوم داشته و هر کس که کتاب او نهج البلاغه را مطالعه کند یقین پیدا می کند که انتساب این کتاب به علی امیرالمؤمنین رضی الله عنه دروغ و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سب آشکار و تنزیل مقام ابوبکر و عمر، تناقضات و امور رکیک نیز تعبیراتی وجود دارد که با آشنایی با روحیه اصحاب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بر روحیه متأخرین از صحابه به یقین در می یابد که بخش عمده این کتاب منحول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ابن خلکان و آنان که به تبع او رفته اند چنین نتیجه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درباره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قول نیستند، گروهی آن را به شریف مرتضی و دسته ای دیگر آن را به شریف رضی نسبت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ارجح در میان این گروه آن است که مؤلف نهج البلاغه شریف مرتضی است به دلیل آنکه این مطلب را در شرح حال شریف مرتضی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ای از دانشمندان برآنند که خطبه ها و حکم نهج البلاغه از تألیف همان کسی است که آنها را به امیرالمؤمنین علی بن ابی طالب منتسب نموده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ذهبی و قسطلانی </w:t>
      </w:r>
      <w:r>
        <w:rPr>
          <w:rStyle w:val="FootnoteAnchor"/>
          <w:rtl w:val="true"/>
        </w:rPr>
        <w:footnoteReference w:id="15"/>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کتاب ساخته و پرداخته شریف مرتضی است و همو آن را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زیرا در آن دشنام و سب صریح و تنزل مقام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متناقض بودن بیانات و امور رکیک تعبیراتی دارد که با روحیه متأخران سازگارتر است تا با روحیه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نقد و بررسی و دلایل ایشان می پردازیم تا مؤلف حقيقي نهج البلاغه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نهج البلاغه شریف رضی است</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نخست به تحلیل و بررسی اقوال تذکره نویسان که معاصر این دو برادر بزرگوار شریف مرتضی و شریف رضی بوده اند،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يتيمة الدهر و تتمة يتيمة الدهر ابو منصور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رجال علامۀ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الفهرست شیخ الطايفه ابوجعفر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در این منابع به این نتیجه رسیدیم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متعرض شرح حال شریف رضی نشده است و همان گونه که در شرح حال شريف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نهج البلاغه به میان نیاورده آن را هم در اعداد آثار سید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الیتیمه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تتمة اليتيمة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بغداد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شرح حال سیدین مرتضی و رضی نیز صحبتی از نهج البلاغه به میان نیاورده اند و درباره آن سکوت کرده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نجاشی در شرح حال و آثار شریفین مرتضی و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نهج البلاغه تألیف شریف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گواهی نجاشی و سکوت شیخ طوسی برای تأیید مدعای ما بسیار ارزنده و قابل اعتماد است و به هر گونه تشکیکی در این باره خاتمه میدهد ولیکن برای بیان حقیقت و رفع هرگونه اشتباه و ابهام اینک به ذکر دلایل و استناد به آثار شریف رضی و گفتار دیگران در این باره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در دیباچه کتاب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جوانی و بهار زندگانی به تألیف کتابی دست زدم، شامل اخبار دلپسند و جواهر گفتاری که خاص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ای که مرا بر این کار داشت در طلیعه آن کتاب باز گفتم و آن را سر آغاز سخن قرار دادم، هنگامی که از ویژگیها و فضایل امیرمؤمنان على علیه السلام بپرداختم، گرفتاریهای روزگار و موانع لیل و نهار از پایان بخشیدن به آن کتاب بازم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به بابها و هر باب را به فصلها تقسیم کرده بودم و در پایان آن فصلی بود متضمن سخنان کوتاه و کلمات قصار آن بزرگوار در پند و خرد و امثال و ادب و از آوردن خطبه های دراز و نامه های مفصل چشم پوشیده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دوستان و برادران در بدایع مضامین فصل نخستین در شگفت ماندند و از درخشندگی و تلالو آن سخنان به شگفتی در افتادند و از پاکیزگی آن حیرت کردند پس از من خواستند تا از گزیده سخنان مولا امیر المؤمنين عليه السلام در همۀ فنون و رشته های گوناگون از خطبه ها نامه ها و پند و آداب کتابی فراهم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شریف رضی چنین برمی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فراغت از تأليف الخصایص </w:t>
      </w:r>
      <w:r>
        <w:rPr>
          <w:rStyle w:val="FootnoteAnchor"/>
          <w:rtl w:val="true"/>
        </w:rPr>
        <w:footnoteReference w:id="16"/>
      </w:r>
      <w:r>
        <w:rPr>
          <w:rFonts w:ascii="IRNazanin" w:hAnsi="IRNazanin" w:eastAsia="IRNazanin"/>
          <w:color w:val="111111"/>
          <w:sz w:val="28"/>
          <w:sz w:val="28"/>
          <w:szCs w:val="28"/>
          <w:rtl w:val="true"/>
          <w:lang w:bidi="fa-IR"/>
        </w:rPr>
        <w:t>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در شرح خطبه بیستم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کتاب خصایص، بزرگی پایۀ این خطابه و برازندگی گوهر آن را یادآوری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بیستم،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نسخه بسیار نفیس و کهن از کتاب خصایص الائمه در کتابخانه رامپور هندوستان به خط عبدالجبار بن الحسين بن ابو القاسم الحاج فراهانی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003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 است موجود میباشد ناسخ به خط خویش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خصائص الائمة الاثنى عشر عليهم السلام، تصنيف السيد الامام الرضى ذى الحسبين محمد بن الحسين بن موسى الموسوى رضى الله عنه</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صراحت دارد که کتاب الخصایص از آثار شریف رضی میباشد </w:t>
      </w:r>
    </w:p>
    <w:p>
      <w:pPr>
        <w:pStyle w:val="BookText"/>
        <w:rPr/>
      </w:pPr>
      <w:r>
        <w:rPr>
          <w:rFonts w:ascii="IRNazanin" w:hAnsi="IRNazanin" w:eastAsia="IRNazanin"/>
          <w:color w:val="111111"/>
          <w:sz w:val="28"/>
          <w:sz w:val="28"/>
          <w:szCs w:val="28"/>
          <w:rtl w:val="true"/>
          <w:lang w:bidi="fa-IR"/>
        </w:rPr>
        <w:t>و آنچه این مطلب را تأکید میکند نص اجازه ای است که زیر نام مؤلف آمده است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این کتاب را بر علی ابو الرضا فضل الله بن على الحسين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ذیقعده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 و از طریق ابوالفتح اسماعيل بن الفضل احمد اخشيد سراج و او از ابوالمظفر عبد الله بن شبیب از ابوالفضل خزاعی شاگرد شریف رضی به وی استجازه روایت کتاب را مینماید و همچنین معلوم میشود که فضل الله راوندی نیز کتاب خصایص را از تألیفات شریف رضی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 مطلب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رجال،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آثار شریف رضی ذکر کرده است و محکمترین دلیل بر این مدعا نص موجود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کلام امیرالمؤمنین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کل امری ما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السيد الرضى ابوالحسن رضي الله عنه، وهذه الحكمة التي لاقيمة لها ولا كلام يوزن بها</w:t>
      </w:r>
      <w:r>
        <w:rPr>
          <w:rFonts w:eastAsia="IRNazanin" w:cs="IRNazanin"/>
          <w:color w:val="111111"/>
          <w:sz w:val="28"/>
          <w:szCs w:val="28"/>
          <w:rtl w:val="true"/>
          <w:lang w:bidi="fa-IR"/>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الخصايص، ص الف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این در صفحه های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الشريف الرضى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که دیگر جای هیچ گونه تردیدی در صحت انتساب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شریف رضی باقی نمی گذارد و در خاتمه کتاب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اسم و لقب و کنیه مؤلف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ثابت شد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است به دلالت التزام ثابت میگردد که مؤلف نهج البلاغه همچنین شریف 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تذکره نویسان و مورخان نوشته اند که شریف رضی کتابی به نام حقایق التنزیل در تفسیر قرآن دارد که متأسفانه تمام این اثر مگر جزء پنجم آن مفقود شده است و این مجلد در سال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علیها السلام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التنزيل چنین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دلیلی بر مدعای ما مطالبه کند به کتابی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نامیده ایم مراجعه نماید و در مطالب آن دقت کند ما در این کتاب برگزیده ای از کلیه انواع و اجناس از بیانات امیرالمؤمنین علیه السلام را گرد آورده ایم که مشتمل بر خطبه ها نامه ها حکمتها و پندها می باشد و آن را بر سه باب مستقل قرار دادیم تا هر کدام اقسامی جداگانه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معلوم گردید که مؤلف حقايق التنزيل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شریف رضی کسی دیگر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 xml:space="preserve">علامه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آثار شریف رضی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چاپی این کتاب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مبین این مطلب کلام 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آن را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برگزیده ای از مجموعه کلام مولا است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چنین آمده است نظیر آن کلام امیرالمؤمنين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يعط باليد القصيرة يعط باليد الطويلة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را در کتاب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شریف رضی حکم و امثالی است که آنها را در نهج البلاغه آورده است و از آنجا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از آثار شریف رضی میباشد و در همین کتاب به کتاب خود به نام نهج البلاغه تصریح کرده است؛ معلوم میشود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میباشد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تكلمنا على هذه الاستعارة في كتابنا الموسوم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مؤلف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مولا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 وكاء 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این تشابه و تقارب میان عبارتهای دو کتاب تردیدی باقی نمی ماند که هر دو کتاب از </w:t>
      </w:r>
    </w:p>
    <w:p>
      <w:pPr>
        <w:pStyle w:val="BookText"/>
        <w:rPr/>
      </w:pPr>
      <w:r>
        <w:rPr>
          <w:rFonts w:ascii="IRNazanin" w:hAnsi="IRNazanin" w:eastAsia="IRNazanin"/>
          <w:color w:val="111111"/>
          <w:sz w:val="28"/>
          <w:sz w:val="28"/>
          <w:szCs w:val="28"/>
          <w:rtl w:val="true"/>
          <w:lang w:bidi="fa-IR"/>
        </w:rPr>
        <w:t>یک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اشاراتی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نباید چنین توهمی را پیش آورد که تألیف نهج البلاغه قبل از مجازات بوده است تا اینکه ذکر سابق پیش از مسبوق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پایان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گفتیم تصمیم ما بر این است که در آخر هر باب اوراق سفید اضافی قرار بدهیم تا مطالبی را که از قلم افتاده است و یا آنکه مشکلات آن حل گردیده به آنها بیفزاییم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هیچ یک از نسخه های چاپی و یا خطی موجود نهج البلاغه چنین نشانه ای نمی یابیم که تعبیر بالا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مؤلف پس از تألیف عباراتی بر آن افزوده باشد، مگر در یک نسخه خطی متعلق به کتابخانه رامپور که توسط عبد الجبار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شده است، چنین میخوانیم که این نسخه از روی نسخه سید ضیاء الدین تاج الاسلام ابى الرضا فضل الله على بن عبيد الله الحسینی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rtl w:val="true"/>
          <w:lang w:bidi="fa-IR"/>
        </w:rPr>
        <w:t>(</w:t>
      </w:r>
      <w:r>
        <w:rPr>
          <w:rFonts w:eastAsia="IRNazanin" w:cs="IRNazanin"/>
          <w:color w:val="111111"/>
          <w:sz w:val="28"/>
          <w:szCs w:val="28"/>
          <w:lang w:bidi="fa-IR"/>
        </w:rPr>
        <w:t>003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برداری شده است و ناسخ در طول مدت استنساخ در ملازمت سیدضیاء الدین صاحب نسخه اصل بوده است و به اتفاق یکی دیگر از دوستان خود این کتاب را در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تاج الاسلام 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آخر متن نسخه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من نسخة كتب على عهد المصنف رحمة الله علیه وسلامه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آنچه در ذیل این عنوان درج گردیده اضافاتی است که بعداً انجام شده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ذیل همین عنوان رؤیت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نسخه های نهج البلاغه ملاحظه میشود که شرح مطالب با اسم رضی آغاز میگردد و مهمترین این نسخه ها نسخه ای است که با تحقیق و تصحیح محمد محی الدین عبد الحمید استاد دانشگاه الازهر 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به هشت نسخه مراجعه کرده است که یکی از آنها شرح ابن ابی الحدید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به نسخه خطی نفیسی از شرح ابن میثم رجوع میکرده و کتاب نهج البلاغه را پس </w:t>
      </w:r>
    </w:p>
    <w:p>
      <w:pPr>
        <w:pStyle w:val="BookText"/>
        <w:rPr/>
      </w:pPr>
      <w:r>
        <w:rPr>
          <w:rFonts w:ascii="IRNazanin" w:hAnsi="IRNazanin" w:eastAsia="IRNazanin"/>
          <w:color w:val="111111"/>
          <w:sz w:val="28"/>
          <w:sz w:val="28"/>
          <w:szCs w:val="28"/>
          <w:rtl w:val="true"/>
          <w:lang w:bidi="fa-IR"/>
        </w:rPr>
        <w:t xml:space="preserve">از تحقیق عمیق انتشار داده است در همین نسخۀ چاپی مکرر در مکرر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w:t>
      </w:r>
      <w:r>
        <w:rPr>
          <w:rStyle w:val="FootnoteAnchor"/>
          <w:rtl w:val="true"/>
        </w:rPr>
        <w:footnoteReference w:id="20"/>
      </w:r>
      <w:r>
        <w:rPr>
          <w:rFonts w:ascii="IRNazanin" w:hAnsi="IRNazanin" w:eastAsia="IRNazanin"/>
          <w:color w:val="111111"/>
          <w:sz w:val="28"/>
          <w:sz w:val="28"/>
          <w:szCs w:val="28"/>
          <w:rtl w:val="true"/>
          <w:lang w:bidi="fa-IR"/>
        </w:rPr>
        <w:t>و مسلماً این تعبیرات از اضافات مصحح بر متن کتاب نمیباشد و چنانچه آنها را در نسخه های موجود نمی یافت اضافه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هیچ کدام از نسخه ها، نامی از شریف مرتضی نیامده است و چنانچه مؤلف نهج البلاغه شریف مرتضی باشد، دلیلی بر ذکر نام شریف رضی نبود؟ در تأیید آنچه گفتیم باید اضافه کنم در نسخه ای که در اختیار ماست آنجا که امیرالمؤمنین جابر را پند میدهند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قام لله فيها بما يجب عرضها الله للدوام والبقاء، ومن لم يقم لله فيها بما يجب عرضها للزوال والفناء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حاشیه نسخهٔ ما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في نسخة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اقام بما يجب الله فيها عرض نعمته لدوامها وان ضيع ما يجب الله فيها عرض نعمته لزوالها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معلوم میشود که ناسخ یا مصحح نسخه ای در اختیار داشته است که متعلق به شریف رضی و یا به خط شریف بوده است که این نیز دلیلی دیگر بر ثبوت تأليف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شریف 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 xml:space="preserve">شرحهای عربی و فارسی نهج البلاغه از چهل تجاوز میکند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شارحانی که در ذیل از آنها نام میبریم همگی اتفاق دارند که نهج البلاغه تألیف شریف رضی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سید علی بن ناصر علوی موسوم به اعلام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كشف الحجب آمده است وی از معاصرین شریف رضی بوده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شیخ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زيد بن محمد بن علی بیهقی نیشابوری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خراسان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نهج البلاغه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وی افقه فقهای زمان خود و سرآمد متکلمین و استاد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شرح نزد شیخ محمد صالح بن شیخ احمد آل طعان قطیفی بحرینی است و نشانگر آن است که شارح مذکور در سال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بر حسين بن يعقوب قرائت کرده است و یعقوب آن را بر شیخ جعفر و شیخ جعفر بر شریف رضی قرائت کرده است و آن را استجازه نموده است که این خود دلیل و مؤید دیگری بر صحت انتساب نهج البلاغه به شریف رضی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شرح ارزنده مکرر در ایران و مصر چاپ شده است و شارح علاوه براینکه شرح مبسوطی از زندگانی شریف رضی ارائه داده است؛ تألیف متن را به شریف رضی نسبت داده و به تکرار نام وی را ذکر میکند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ابن میثم بحرانی فوت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شرح در ایران چاپ شد و شارح متن آن را از تألیفات شریف رضی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گفته شد شرح های دیگری هست که شارحان آنها نیز نهج البلاغه را از تألیفات شریف رضی دانسته اند و اگر جز این می بود جواهر کلام در فهرست خود به این مطلب اشاره می 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قطب الدین ابوالحسين سعيد بن هبة الله بن الحسن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كشف الحجب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کرده اند و نسخه ای از آن در کتابخانه ملی ایران </w:t>
      </w:r>
    </w:p>
    <w:p>
      <w:pPr>
        <w:pStyle w:val="BookText"/>
        <w:rPr/>
      </w:pPr>
      <w:r>
        <w:rPr>
          <w:rFonts w:ascii="IRNazanin" w:hAnsi="IRNazanin" w:eastAsia="IRNazanin"/>
          <w:color w:val="111111"/>
          <w:sz w:val="28"/>
          <w:sz w:val="28"/>
          <w:szCs w:val="28"/>
          <w:rtl w:val="true"/>
          <w:lang w:bidi="fa-IR"/>
        </w:rPr>
        <w:t xml:space="preserve">استناد نهج البلاغه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النفائس، تأليف سال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مؤلفی مجهول نسخه ای از آن در کتابخانه آستان قدس رضوی موجود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کمال الدین عبدالرحمن بن محمد بن ابراهيم العتائقي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نسخه از آن در گنجینه امیرالمؤمنین در نجف اشرف موجود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دلایل انکار ناپذیر همه شاهد و مؤید این است که نهج البلاغه تألیف شریف رضی است و نه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 را به شریف مرتضی نسبت داده اند از زمان ابن خلکان تا زمان بروکلمن مستشرق آلمانی، همه به سبب عدم تحقیق </w:t>
      </w:r>
      <w:r>
        <w:rPr>
          <w:rStyle w:val="FootnoteAnchor"/>
          <w:rtl w:val="true"/>
        </w:rPr>
        <w:footnoteReference w:id="28"/>
      </w:r>
      <w:r>
        <w:rPr>
          <w:rFonts w:ascii="IRNazanin" w:hAnsi="IRNazanin" w:eastAsia="IRNazanin"/>
          <w:color w:val="111111"/>
          <w:sz w:val="28"/>
          <w:sz w:val="28"/>
          <w:szCs w:val="28"/>
          <w:rtl w:val="true"/>
          <w:lang w:bidi="fa-IR"/>
        </w:rPr>
        <w:t xml:space="preserve">بوده است وگرنه چگونه با این همه دلایل متقن و مستند میتوان تردید نمود که نهج البلاغه تألیف شریف رضی نمی باشد؟ </w:t>
      </w:r>
      <w:bookmarkStart w:id="15" w:name="pg160_5998"/>
    </w:p>
    <w:p>
      <w:pPr>
        <w:pStyle w:val="Heading2"/>
        <w:numPr>
          <w:ilvl w:val="1"/>
          <w:numId w:val="1"/>
        </w:numPr>
        <w:rPr/>
      </w:pPr>
      <w:bookmarkStart w:id="16" w:name="__RefHeading___Toc1609632_211673320"/>
      <w:bookmarkStart w:id="17" w:name="_Toc5"/>
      <w:bookmarkEnd w:id="15"/>
      <w:bookmarkEnd w:id="16"/>
      <w:r>
        <w:rPr>
          <w:rtl w:val="true"/>
        </w:rPr>
        <w:t>بررسی اسناد و مدارک نهج البلاغه</w:t>
      </w:r>
      <w:bookmarkEnd w:id="17"/>
    </w:p>
    <w:p>
      <w:pPr>
        <w:pStyle w:val="BookText"/>
        <w:rPr/>
      </w:pPr>
      <w:r>
        <w:rPr>
          <w:rFonts w:ascii="IRNazanin" w:hAnsi="IRNazanin" w:eastAsia="IRNazanin"/>
          <w:color w:val="111111"/>
          <w:sz w:val="28"/>
          <w:sz w:val="28"/>
          <w:szCs w:val="28"/>
          <w:rtl w:val="true"/>
          <w:lang w:bidi="fa-IR"/>
        </w:rPr>
        <w:t xml:space="preserve">هم اکنون به تحقیق در محتوای نهج البلاغه اعم از خطبه ها و حکمتهای آن میپردازیم تا نخست مقام و ارزش آن بر ما معلوم گردد و در ثانی راجع به صحت و یا سقم انتساب آن به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نماییم تا در صورت عدم صحت انتساب آن به مولا ببینیم، پس چه کسی نهج البلاغه را بوجود آورده است؟ آیا ساخته و پرداخته مؤلف آن، یعنی شریف رضی است؟ آیا از پرداخته ها مجعولات بلیغان و فصحای قدمای شیعه است؟ یا اینکه از ساخته های هیچ کدام نبوده است بلکه از پرداخته های دسته و یا</w:t>
      </w:r>
    </w:p>
    <w:p>
      <w:pPr>
        <w:pStyle w:val="BookText"/>
        <w:rPr/>
      </w:pPr>
      <w:r>
        <w:rPr>
          <w:rFonts w:ascii="IRNazanin" w:hAnsi="IRNazanin" w:eastAsia="IRNazanin"/>
          <w:color w:val="111111"/>
          <w:sz w:val="28"/>
          <w:sz w:val="28"/>
          <w:szCs w:val="28"/>
          <w:rtl w:val="true"/>
          <w:lang w:bidi="fa-IR"/>
        </w:rPr>
        <w:t>شخص ثالث است؟</w:t>
      </w:r>
    </w:p>
    <w:p>
      <w:pPr>
        <w:pStyle w:val="BookText"/>
        <w:rPr/>
      </w:pPr>
      <w:r>
        <w:rPr>
          <w:rFonts w:ascii="IRNazanin" w:hAnsi="IRNazanin" w:eastAsia="IRNazanin"/>
          <w:color w:val="111111"/>
          <w:sz w:val="28"/>
          <w:sz w:val="28"/>
          <w:szCs w:val="28"/>
          <w:rtl w:val="true"/>
          <w:lang w:bidi="fa-IR"/>
        </w:rPr>
        <w:t xml:space="preserve">ابن خلکان و دنباله روان او برآنند که نهج البلاغه از ساخته های شریف مرتضی است </w:t>
      </w:r>
      <w:r>
        <w:rPr>
          <w:rStyle w:val="FootnoteAnchor"/>
          <w:rtl w:val="true"/>
        </w:rPr>
        <w:footnoteReference w:id="29"/>
      </w:r>
      <w:r>
        <w:rPr>
          <w:rFonts w:ascii="IRNazanin" w:hAnsi="IRNazanin" w:eastAsia="IRNazanin"/>
          <w:color w:val="111111"/>
          <w:sz w:val="28"/>
          <w:sz w:val="28"/>
          <w:szCs w:val="28"/>
          <w:rtl w:val="true"/>
          <w:lang w:bidi="fa-IR"/>
        </w:rPr>
        <w:t>بنابراین قبل از بررسی این ادعاها به متن نهج البلاغه مراجعه میکنیم تا ببینیم آیا دلیلی می یابیم تا مدعای ما را ثابت کند یا نه؟ تا پس از آن به منابع و مدارک دیگری راه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آغاز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ايها الناس انا قد اصبحنا فی دهر عنود و زمن كنود يعد فيه المحسن مسيئا و يزداد الظالم فيه عتوا لاننتفع بما علمنا ولانسأل عما جهلنا و لا نتخوف قارعة حتى تحل بنا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مؤلف در پایان خطبه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هیچ دانشی در شناسایی سخن نداشته اند این خطبه را به معاویه نسبت داده اند در حالی که این سخنان از امير المؤمنين علیه السلام است و در آن شکی نیست طلای ناب کجا و خاک تیره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 کجا و شورا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بحر جاحظ ناقد بينا و ره شناس این سخن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خطبه را در کتاب البیان و التبیین آورده است و از کسی که آن را به معاویه نسبت داده است یاد کرده است و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به سخن علی علیه السلام مانند تر است و به روش آن مولا در گروه بندی مردم و از خبر دادن از وضع مردم در طریقه قهر و گمراهی و تقیه و خوف مناسبتر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جاحظ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هنگام معاویه را در حالی دیده ایم که در گفتار خود مسلک پارسایان و روش نیایشگران را در درگاه خدای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گفته شد این خطبه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 التبیین،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نقد جاحظ آمده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برای مزید فایده متن کلام جاحظ را در البيان و الكاسل،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چاپ چهارم حسن السندوبی، قاهره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منسوبة لمعاوية وفى هذه الخطبة ابقاك الله ضروب من العجب منها ان هذا الكلام لا يشبه السبب الذى من اجله دعاهم معاوية، ومنها ان هذا المذهب في تصنيف الناس وفى الاخبار عما هم عليه من القهر والاذلال ومن التقية و الخوف اشبه بكلام على و بمعانيه و مجاله منه بحال معاوية، ومنها انا لم نجد معاوية في حال من الحالات یسلک فی کلامه مسلک الزهاد ولا يذهب مذهب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ابو عثمان عمرو بن بحر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ماه محرم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شخصیتهای برجسته ادب عرب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در آغاز خطبه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در ذی قار ایراد فرمود در حالی که به سوی بصره میرفت و واقدی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فصدع بما امر به و باغ رسالات ربه فلم الله به الصدع ورتق به الفتق الف به الشمل بين ذوى الارحام بعد العداوة الواغرة فى الصدور، و الضغائن القادحة في القلوب</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نهج البلاغه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الجمل،واقدى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که امیرالمؤمنین در آغاز بیعت برای معاویه ارسال فرموده بود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علمت اعذارى فيكم و اعراضي عنكم حتى كان مالابد منه ولا دفع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طويل، والكلام كثير و قداد برما ادبر و اقبل ما اقبل، فبايع من قبلك اقبل الى فى وفد من اصحابک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ابو عبد الله محمد بن عمر واقد اسلمی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ذی الحجه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النديم در 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وی است و شاید اثری از آن باقی نمانده باشد اما نسخه هایی از این کتاب در زمان ابن الندیم که معاصر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میان مردم وجود داشته است و شریف رضی دوبار از این کتاب در نهج البلاغه </w:t>
      </w:r>
    </w:p>
    <w:p>
      <w:pPr>
        <w:pStyle w:val="BookText"/>
        <w:rPr/>
      </w:pP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نامۀ امیرالمؤمنین به طلحه و زبير رضى الله عنهما چنین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فقد علمتما وان كتمتما انى لم ارد الناس حتى ارادوني ولم أبايعهم حتى بایعونی</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ابوجعفر اسکافی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فی مناقب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اسکافی از معتزله بود و در محله اسکاف بغداد زندگانی میکرده است او امام معتزله و بنیانگذار و مؤسس فرفۀ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به نقل از قاضی القضاة او را در طبقه و دستۀ ششم معتزله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معاصرین جاحظ بود و ردی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بغداد معتقد بر افضلیت علی علیه السلام بر تمام صحابه بوده اند و اسکافی نیز پیرو همین عقیده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الانساب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وفات اسکافی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النديم و مؤلف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اسکافی به میان نیاورده اند و گویا در آن زمان هنوز متداول دانشمندان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نهج البلاغه پیمان میان قبیله ربیعه و یمن را نقل کرده است و از نظر اهمیت این پیمان که توسط مولا انجام گرفته است آن را در این جا نقل میکنیم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اجتمع عليه اهل اليمن حاضرها و بادیها و بيعة حاضرها و باديها انهم على كتاب الله يدعون اليه و يأسرون به، ويجيبون من دعا اليه و امربه لايشترون به ثمنا </w:t>
      </w:r>
    </w:p>
    <w:p>
      <w:pPr>
        <w:pStyle w:val="BookText"/>
        <w:rPr/>
      </w:pPr>
      <w:r>
        <w:rPr>
          <w:rFonts w:ascii="IRNazanin" w:hAnsi="IRNazanin" w:eastAsia="IRNazanin"/>
          <w:color w:val="111111"/>
          <w:sz w:val="28"/>
          <w:sz w:val="28"/>
          <w:szCs w:val="28"/>
          <w:rtl w:val="true"/>
          <w:lang w:bidi="fa-IR"/>
        </w:rPr>
        <w:t xml:space="preserve">ولا يرضون به بدلا، و انهم يد واحدة على من خالف ذلك و تركه، انصار بعضهم لبعض دعوتهم واحدة، لا ينقضون عهدهم لعتبة عاتب و لا لغضب غاضب ولا لاستذلال قوم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لمسبة قوم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شاهدهم و غائبهم وسفيهم وعالمهم و حليمهم و جاهلهم، ثم ان عليهم بذلك عهد الله و ميثاقه ان عهد الله كان مسؤولا و کتب علی بن ابی طالب رضی الله عنه</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همدست و یار و یاور یکدیگرند دعوتشان به یک سو است پیمان خویش را نشکنند به خاطر نکوهش نکوهنده ای و خشم خشم گیرنده ای و پیمان خود را نمی شکنند به خاطر خوار کردن قومی قوم دیگر را و دشنام دادن گروهی گروه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پیمانند حاضرشان و غایبشان کم خردشان و دانشمندشان برد بارشان و نادان و جاهلشان پس به این عهدنامه پیمان خدای برقرار گشت زیرا از پیمان و میثاق خدا بازپرسی میشود و این عهدنامه را علی بن ابی طالب رضی الله عنه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نهج البلاغه مینویسد که این عهدنامه را 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کلبی، ابوالمنذر هشام بن محمد بن السائب الكلبى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 از یکصد و پنجاه کتاب تألیف کرده است که ابن الندیم یکصد و چهل و چهار کتاب را نام برده است </w:t>
      </w:r>
      <w:r>
        <w:rPr>
          <w:rStyle w:val="FootnoteAnchor"/>
          <w:rtl w:val="true"/>
        </w:rPr>
        <w:footnoteReference w:id="37"/>
      </w:r>
      <w:r>
        <w:rPr>
          <w:rFonts w:ascii="IRNazanin" w:hAnsi="IRNazanin" w:eastAsia="IRNazanin"/>
          <w:color w:val="111111"/>
          <w:sz w:val="28"/>
          <w:sz w:val="28"/>
          <w:szCs w:val="28"/>
          <w:rtl w:val="true"/>
          <w:lang w:bidi="fa-IR"/>
        </w:rPr>
        <w:t xml:space="preserve">و ما نمی دانیم که شریف رضی این عهدنامه را از کدام یک از کتابهای کلبی نقل کرده است و جستجوی از آن کار دشواری می باشد و محتمل است که آن را از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نقل کرده باشد که مؤلف نهج البلاغه نسخه ای از آن را در اختیار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امير المؤمنین به ابوموسی اشعری چنین آغاز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الناس قد تغير كثير فهم عن كثير من حظهم فمالوا مع الدنيا ونطقوا بالهوى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نهج البلاغه مینویسد این نامه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سعید بن يحيى الاموی نقل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کشف الظنون نام این کتاب را ذکر کرده است که معلوم میشود نسخه هایی از آن تا قرن یازدهم هجری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سعیدا بو عثمان بن یحیی بن سعید بن ابان بن سعيد بن العاص بن الاحيحة القرشى الاموى البغدادی متوفای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علیها السلام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نهج البلاغه فصل جداگانه ای برای گزیده کلمات دشوار و غریب مولا قرار داده است و در آنجا نه جمله از امیرالمؤمنین نقل کرده است و کلمات دشوار آنها را شرح و تفسیر کرده است در شرح جملۀ چهارم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ابوعبيد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عبيد القاسم بن سلام هروی بغدادی متوفی به سال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ادب افضل و سرآمد زمان خود بود و آگاهترین آنها به حدیث و شعر</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 مؤلف نهج البلاغه اشاره ای به نام کتاب ابو عبید نکرده است و من پس از مدتها تحقیق و بررسی دریافتم که این تفسیر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سلام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تمام آنها را در ورق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نسخه کتابخانه رامپور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حدود قرن هشتم هجری استنساخ شده است مییابیم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امیر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من رأى عدوانا يعمل به و منكراً يدعى اليه فانكره بقلبه فقد سلم وبرىء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نهج البلاغه گوید این کلام را از قول طبری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مورخ شهیر اسلام ابوجعفر محمد بن جریر طبری متوفی به سال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در کتاب تاریخ الرسل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نهج البلاغه راجع به فرمایش مولا اخبر تقله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آن را از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اما مؤيد انتساب آن به </w:t>
      </w:r>
    </w:p>
    <w:p>
      <w:pPr>
        <w:pStyle w:val="BookText"/>
        <w:rPr/>
      </w:pPr>
      <w:r>
        <w:rPr>
          <w:rFonts w:ascii="IRNazanin" w:hAnsi="IRNazanin" w:eastAsia="IRNazanin"/>
          <w:color w:val="111111"/>
          <w:sz w:val="28"/>
          <w:sz w:val="28"/>
          <w:szCs w:val="28"/>
          <w:rtl w:val="true"/>
          <w:lang w:bidi="fa-IR"/>
        </w:rPr>
        <w:t>امير المؤمنین علیه السلام روایتی است که ثعلب از ابن الاعرابی نقل کرده است که او گفت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علی نمی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 تقله من 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 تخبر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نحو و لغت عرب است که در سال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ابن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و ائمه علوم ادبی است که به سال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خلیفه عباسی در بغداد به سال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ثعلب را در هیچ کتابی نیافتم مگر آنچه ابو هلال عسکری حسن بن عبد الله بن سهل عسکری متوفی بعد از سال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جمهرة الامثال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گوید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چاپ هند این ضرب المثل به زعم برخی از ابوالدرداء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رسول الله صلی الله علیه و آله و سلم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احمد بن محمد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حدیث ابوالدرداء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الناس اخبر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 که مردم را به محک آزمایش در آورد ایشان را دشمن و بدسرشت خواند و آن به سبب خباثت نهادهایشان و کمی انصافشان و افزون طلبیشان باشد لفظ اخبر صیغه امر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الغريبين ورق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نسخه رامپور</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تاج العروس ذیل قلی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الحديث وجدت الناس اخبر تقله الهاء هاء انسكت و لفظه لفظ الامرو معناه الخبراى من خبرهم ابغضهم وتركهم ومعنى نظم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الناس مقولا فهم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رجوع شود به جمهرة الامثال ابوهلال عسكرى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هند بمبئی،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مولا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 کاء 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چنین شایع است که از فرمایشات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برخی از راویان حدیث آن را به مولا امیرالمؤمنین نسبت داده اند و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اللفظ بالحروف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محمد بن یزید ازدی نحوی متوفای سال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المقتضب در دست نیست اما ابن ندیم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حاجی خلیفه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عبد الله بن مسلم 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فرمایشات رسول الله است همان گونه که ابو عبید احمد بن محمد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وكاء السه قال ابوعبيد وهو حلقة الدبر</w:t>
      </w:r>
    </w:p>
    <w:p>
      <w:pPr>
        <w:pStyle w:val="BookText"/>
        <w:rPr/>
      </w:pPr>
      <w:r>
        <w:rPr>
          <w:rFonts w:ascii="IRNazanin" w:hAnsi="IRNazanin" w:eastAsia="IRNazanin"/>
          <w:color w:val="111111"/>
          <w:sz w:val="28"/>
          <w:sz w:val="28"/>
          <w:szCs w:val="28"/>
          <w:rtl w:val="true"/>
          <w:lang w:bidi="fa-IR"/>
        </w:rPr>
        <w:t xml:space="preserve">و ابوعبيد القاسم بن سلام هروی که شرح او گفته شد کلام فوق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احاديث رسول الله صلی الله علیه و آله و سلم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نسخه رامپور</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در بعضی نسخ، العین وكاء السة يا العين وكاء السة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غریب الحدیث چاپ اول حیدرآباد دکن،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البنى عليه السلام أن العين وكاء السه، فاذا نام احد فليتوضأ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اذا ناست العينان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استطلق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 يعنى حلقة الدبر و الوكاء هو الخيط او السير الذي يشد به رأس القربة فجعل اليقظة للعين مثل الوكاء المقربة،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نامت العين استرخى ذلك الوكاء فكان منه الحدث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الفائق للزمخشرى،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بسته فخذفت العين كما 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صغرت ردت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ستيهة</w:t>
      </w:r>
      <w:r>
        <w:rPr>
          <w:rFonts w:eastAsia="Amiri" w:cs="Amiri" w:ascii="Amiri" w:hAnsi="Amiri"/>
          <w:color w:val="111111"/>
          <w:sz w:val="28"/>
          <w:szCs w:val="28"/>
          <w:rtl w:val="true"/>
          <w:lang w:bidi="ar-SA"/>
        </w:rPr>
        <w:t>».</w:t>
      </w:r>
      <w:bookmarkStart w:id="18" w:name="pg160_6007"/>
    </w:p>
    <w:p>
      <w:pPr>
        <w:pStyle w:val="Heading2"/>
        <w:numPr>
          <w:ilvl w:val="1"/>
          <w:numId w:val="1"/>
        </w:numPr>
        <w:rPr/>
      </w:pPr>
      <w:bookmarkStart w:id="19" w:name="__RefHeading___Toc1609634_211673320"/>
      <w:bookmarkStart w:id="20" w:name="_Toc6"/>
      <w:bookmarkEnd w:id="18"/>
      <w:bookmarkEnd w:id="19"/>
      <w:r>
        <w:rPr>
          <w:rtl w:val="true"/>
        </w:rPr>
        <w:t>منابع دیگر نهج البلاغه</w:t>
      </w:r>
      <w:bookmarkEnd w:id="20"/>
    </w:p>
    <w:p>
      <w:pPr>
        <w:pStyle w:val="BookText"/>
        <w:rPr/>
      </w:pPr>
      <w:r>
        <w:rPr>
          <w:rFonts w:ascii="IRNazanin" w:hAnsi="IRNazanin" w:eastAsia="IRNazanin"/>
          <w:color w:val="111111"/>
          <w:sz w:val="28"/>
          <w:sz w:val="28"/>
          <w:szCs w:val="28"/>
          <w:rtl w:val="true"/>
          <w:lang w:bidi="fa-IR"/>
        </w:rPr>
        <w:t>بر محققان و دانشوران پوشیده نیست که بیشتر محتویات نهج البلاغه در لابلای آثار قدما موجود است گرچه شریف رضی بدانها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شهر بغداد از غارتگران مغول در امان میماند و گنجینه کتابهای نفیس آن توسط آن مردم نادان سوزانده نمیشد قطعاً برای هر کدام از مندرجات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و منبعی می یافتیم بسیاری از آن منابع در اختیار ابن ابی الحدید شارح نهج البلاغه قرار داشت و او نص بیانات آنها را در شرح خویش نقل کرده است که ما را به پاره ای از منابع راهنمایی می نماید و اینک فهرست وار آنها را در اختیار شما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خطبه هایی که بیش از تمام خطابه ها مورد نقد و ایراد قرار گرفته است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امیرالمؤمنین در این خطبه پس از بیان تاریخ مسألۀ خلافت از ماجرای آن گله می کند و از شکیبایی خویش سخن می گوید و می فرماید با آنکه وی از دیگران برای احراز مقام خلافت سزاوارتر می باشد اما اولوالامر و اهل حل و عقد از او روی گردانیدند، ولی او بر این تجاوز و تعدی شکیبا بود تا اینکه در چهارمین مرتبه مردم با اصرار از او خواستند تا بار سنگین خلافت را به دوش گیرد اما پس از بیعت گروهی پیمان شکستند و طایفه ای مخالفت کردند و آتش جنگ میان مسلمانان شعله ور گردید و اگر یاران او نبودند و دستور الهی بر یاری مظلومان نبود؛ روی از خلافت برمی کشيد الخ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چنین آغاز میشود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 الله لقد تقمصها فلان وانه ليعلم ان محلى منها محل القطب من الرحى، ينحدر عنى السيل ولا يرقى الى الطير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دانشمندانی که این خطبه را نقل کرده اند به قرار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برقی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والآداب</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محمد ثقفی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استاد محدث در تعلیق بر گفته مرحوم علیخان عرشی میگوید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از خطبه شقشقیه نمی یابیم و هیچ یک از علما و دانشمندان به این کتاب برای این خطبه ارجاع نداده اند حتی ابن ابی الحدید و علامه مجلسی و دیگر کسانی که در صدد اثبات و یا رد این خطبه برآمده اند نگفته اند که این خطبه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امتیاز علیخان عرشی مبنی بر اینکه خطبه شقشقیه در کتاب الغارات نقل شده است خالی از اشکال نیست و کلامی است که بدون تحقیق گفته شده است و گویا اشتباه ایشان از این جا سرچشمه گرفته باشد که در کتاب الغارات نامه ای است که حضرت امیرالمؤمنین آن را برای صحابه خویش صادر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محتوا و مضامین آن با مضامین خطبه شقشقیه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وجود خطبۀ مزبور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نیز از همین قبیل اشتباه است با اینکه این کتاب را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چاپ آن پرداختم و مدت دراز از عمر خود را وقف آن نمودم باز هم خطبۀ شقشقیه را در آن ندیده ام مگر اینکه چنین فرض بکنیم که چون کتاب المحاسن مشتمل بر یک صد کتاب بود و آنچه در اختیار علامه مجلسی و شیخ حر عاملی قرار گرفته است از سیزده کتاب تجاوز نمی کرد لذا محتمل است که نسخه آقای علی عرشی از نسخه های ما کاملتر باشد بنابراین جای تحقیق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برای فایده بیشتر متن سخن ابن ابی الحدید را در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خطبه شقشقیه نوشته است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آنکه خطبه را شرح کرده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أسفت على كلام الى آخره؛ فحدثنی شیخی ابوالخیر مصدق بن شبيب الواسطى في سنة ثلاث و ستمائة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الشيخ أبي محمد عبد الله بن أحمد المعروف بابن الخشاب هذه الخطبة فلما انتهيت الى هذا الموضع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سمعت ابن عباس يقول هذا القلت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بقى فى نفس ابن عمك أمر لم يبلغه في هذه الخطبة لتتأسف أن لا يكون بلغ من كلامه ما أراد؟ و الله ما رجع عن الأولين ولا عن الآخرين، ولا بقى في نفسه أحد لم يذكره الارسول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مصدق وكان ابن الخشاب صاحب دعابة وهزل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انها منحولة؟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وانى لاعلم أنها كلامه كما أعلم أنك مصدق،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كثيراً من الناس يقولون انها من كلام الرضى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للرضى ولغير الرضى هذا النفس وهذا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وقفنا على رسائل الرضى وعرفنا طريقته و فنه في الكلام المنثور وما يقع مع هذا الكلام فى خل ولاخمر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وقفت على هذه الخطبة في كتب صنفت قبل أن يخلق الرضى بمائتي سنة، ولقد وجدتها مسطورة بخطوط أعرفها و أعرف خطوط من هو من العلماء و أهل الادب قبل أن يخلق النقيب أبو أحمد والد الرضى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وجدت أنا كثيراً من هذه الخطبة في تصانيف شيخنا أبي القاسم البلخي امام البغداد بين من المعتزلة، وكان فى دولة المقتدر قبل أن يخلق الرضى بمدة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وجدت أيضاً كثيراً منها فى كتاب أبي جعفر بن قبة أحد متكلمى الامامية وهو الكتاب المشهور المعروف بكتاب الانصاف، وكان أبو جعفر هذا من تلامذة الشيخ أبي القاسم البلخى رحمه الله تعالى ومات فى ذلك العصر قبل أن يكون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همین مأخذ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ابوعلی محمد بن عبد الوهاب جبایی بصری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عبد الرحمن بن قبه رازی </w:t>
      </w:r>
      <w:r>
        <w:rPr>
          <w:rStyle w:val="FootnoteAnchor"/>
          <w:rtl w:val="true"/>
        </w:rPr>
        <w:footnoteReference w:id="48"/>
      </w:r>
      <w:r>
        <w:rPr>
          <w:rFonts w:ascii="IRNazanin" w:hAnsi="IRNazanin" w:eastAsia="IRNazanin"/>
          <w:color w:val="111111"/>
          <w:sz w:val="28"/>
          <w:sz w:val="28"/>
          <w:szCs w:val="28"/>
          <w:rtl w:val="true"/>
          <w:lang w:bidi="fa-IR"/>
        </w:rPr>
        <w:t xml:space="preserve">متکلم کلامی شیعی و شاگرد ابو القاسم بلخی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عبد الله بن احمد بن محمود کعبی بلخی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علی بن حسین بن موسى بن بابویه قمی شیعی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عبدالله محمد بن النعمان شیعی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الطايفه ابوجعفر محمد بن الحسن طوسی 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خطبه شقشقیه را بزرگان و مشایخ مذکور در ذیل هر کدام از طریق اساتید خود نیز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مذکور را از دو طریق و سند روایت کرده است و چنین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علی ماجيلویه از عمش محمد بن القاسم، از احمد بن ابی عبدالله البرقی از پدرش از ابن ابی عمیر از ابان بن عثمان از ابان بن تغلب از عکرمه از ابن عباس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الشرايع و معانى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کرد بر ما محمد بن ابراهيم بن اسحق الطالقانی، روایت کرد بر ما عبد العزيز ابن يحيى الجلودی روایت کرد بر ما ابو عبدالله احمد بن عمار بن خالد، روایت کرد برما یحیی بن عبد الحميد الحمانی روایت کرد بر من عیسی بن راشد، از علی ابن خزیمه عن عکرمه از ابن عباس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در ردیف خطبۀ چهارم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اهتديتم في الظلماء، وتسلمتم العلياء، و بنا انفجرتم عن السرا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آن را در ارشاد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 نسخه ها خطبه پنجم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الناس شقوا امواج الفتن بسفن النجاة و عرجوا عن طريق المنافرة وضعوا تيجان المفاخرة، الخ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محمد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المساوى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زیر را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اسكت يقولوا جزع من الموت هيهات بعد اللتيا والتي و الله لابن ابي طالب آنس بالموت من الطفل بثدي أمه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بعضی نسخ ردیف خطبۀ ششم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اكون كالضبع تنام على طول اللدم، حتى يصل اليها طالبها ويختلها را صدها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ابو عبید قاسم بن سلام هروی 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اندک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اكون مثل الضبع، تسمع اللدم حتى تخرج فتصاد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طبری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و با اندك اختلاف روایت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نهم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و ان الشيطان قد جمع حزبه، واستجلب خیله و رجله وان معى لبصيرتى الخ </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استناد 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خطبه ذیل شماره 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تغییراتی در لفظ و معنا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یازدهم از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اهوی اخیک معنا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شهدنا في عسكرنا هذا اقوام في اصلاب الرجال و ارحام النساء، سيرعف بهم الزمان ويقوى بهم الايمان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الآداب ورق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با کلماتی متفاوت در لفظ و متقارب در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دوازدهم در مذمت مردم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کنتم جند المرأة، واتباع البهيمة رغا، فأجبتم وعقرفهربتم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اخلاقكم دقاق، و عهد كم شقاق، ودينكم نفاق، وماؤكم زعاق</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و احمد بن محمد بن عبد ربه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علی حسن بن محمد بن حسن طوسی معروف به ابن شیخ الطایفه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چهاردهم درباره برگرداندن اقطاعات عثمان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لو وجدته قد تزوج به النساء و ملک به الاماء لرددته فان فى العدل سعة، ومن ضاق </w:t>
      </w:r>
    </w:p>
    <w:p>
      <w:pPr>
        <w:pStyle w:val="BookText"/>
        <w:rPr/>
      </w:pPr>
      <w:r>
        <w:rPr>
          <w:rFonts w:ascii="Amiri" w:hAnsi="Amiri" w:eastAsia="Amiri" w:cs="Amiri"/>
          <w:color w:val="111111"/>
          <w:sz w:val="28"/>
          <w:sz w:val="28"/>
          <w:szCs w:val="28"/>
          <w:rtl w:val="true"/>
          <w:lang w:bidi="ar-SA"/>
        </w:rPr>
        <w:t>عليه العدل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ابوهلال حسن بن عبدالله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بعد از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الاوائل،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خطبه ای طولانی آورده است 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الکلبی از طریق ابوصالح از ابن عباس رضی الله عنه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بیعت با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ذمتى بما اقول رهینه و انا به زعیم ان من صرحت له العبر عما بين يديه من المثلات، حجزته التقوى عن تقحم الشبهات الا وان بليتكم قد عادت كهيأتها يوم بعث الله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والتبيين،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کلام را نقل کرده است؛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الاوائل،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و محمد بن يعقوب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فروع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تمام و بعضی قسمت عمده ای از آن را نقل کرده اند،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الطايفه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الامالى،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وصف حاکمی که فاقد صلاحیت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أبغض الخلائق الى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وكله الله الى نفسه فهو جائر عن قصد السبيل، مشغوف بكلام بدعة و دعاء ضلالة، فهو فتنة لمن افتتن به ضال عن هدى من كان قبله، مضل لمن اقتدى به فى حياته و بعد وفاته حمال خطايا غیره، رهین بخطيئته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امام علیه السلام بر منبر کوفه سخن می گفت به جایی رسید که اشعب بن قیس بدان اعتراض کرد و گفت اینکه گفتی علیه تو است، نه به سود تو امام علیه السلام چشم به طرف او نیم باز نموده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یدریک ما علی ممالی؟ عليك لعنة الله و لعنة اللاعنين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علی بن حسین قرشی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الاغاني،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الغاية امامكم وان وراء كم الساعة تحدوكم تحففوا تلحقوا، فانما تنتظر بأولكم آخر كم </w:t>
      </w:r>
      <w:r>
        <w:rPr>
          <w:rStyle w:val="FootnoteAnchor"/>
          <w:rtl w:val="true"/>
        </w:rPr>
        <w:footnoteReference w:id="62"/>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بیست و 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قد ذمر حزبه و استجلب جلبه ليعود الجور الى اوطانه و يرجع الباطل الى نصابه </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w:t>
      </w:r>
    </w:p>
    <w:p>
      <w:pPr>
        <w:pStyle w:val="BookText"/>
        <w:rPr/>
      </w:pP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الجمل،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بیست و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فان الامر ينزل من السماء الى الارض كقطرات المطر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تا به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كالفالج الياسر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ابو عبید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الحديث، ورق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نصر بن مزاحم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صفين،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زیر را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عمل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ثقفى الغارات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یاران علی نزد وی آمدند تا اشراف را بر موالی بهره بیشتری از غنایم و بیت المال بدهد سپس امام بیاناتی فرمود که جملهٔ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آن خطبه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بیست و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انبئت بسرا قد اطلع اليمن وانى و الله لأظن أن هولاء القوم سيدالون منكم </w:t>
      </w:r>
      <w:r>
        <w:rPr>
          <w:rStyle w:val="FootnoteAnchor"/>
          <w:rtl w:val="true"/>
        </w:rPr>
        <w:footnoteReference w:id="65"/>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علی بن الحسين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اندك؛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نقل کرده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قد مللتهم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 في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ثقفى الغارات، ج،دوم، 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اندک این خطبه را نقل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بیست و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نذيراً للعالمين و أمينا على التنزيل وانتم معشر العرب على شر دين وفى شر دار </w:t>
      </w:r>
      <w:r>
        <w:rPr>
          <w:rStyle w:val="FootnoteAnchor"/>
          <w:rtl w:val="true"/>
        </w:rPr>
        <w:footnoteReference w:id="6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بخش آخر خطبه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ج،اول 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بخش اول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الخ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صدر و ذیل این کلام در روایت ثقفی از یک خطبه نیست بلکه از دو خطبه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بیست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فان الجهاد باب من ابواب الجنه فتحه الله لخاصة اوليائه، و هو لباس التقوى ودرع الله الحصينة و جنته الوثيقة، فمن تركه رغبة عنه ألبسه الله ثوب الذل و شمله البلاء </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 التبيين،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تغییر؛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الاغانی،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ثقفى 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بیست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فان الدنیا قد ادبرت و آذنت بوداع، وان الاخرة اشرفت باطلاع، الا وان اليوم المضمار وغدا السباق والسبقة الجنة، والغاية النار افلا تائب من خطيئته قبل منيته؟ الاعامل لنفسه قبل يوم بؤسه؟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کند؟ آیا چاره اندیشی نیست که قبل از روز بدبختی خود کاری کند و چاره ای اندیشد؟</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والتبيين،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الثقفى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اختلافی اندک؛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ابومحمد الحسن ابن علی بن شعبه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اعجاز القرآن، ذیل اتقان 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رسیده؛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عتاب اصحاب خویش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ابدانهم، المختلفة اهواؤهم، كلامكم يوهى الصم الصلاب و فعلكم يطمع فيكم الأعداء تقولون فى المجالس كيت وكيت فاذاجاء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حيدى حياد</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والتبيين،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والسياسة،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کلینی در کافی؛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الطايفه،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اندک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سیام خطاب به ابن عباس آنگاه که امیرالمؤمنین او را قبل از جنگ جمل برای ملاقات با طلحه و زبیر به بصره فرستاد تا آنها را به اطاعت از امام فرا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تلقين طلحة فانك ان تلقه تجده كالثور عاقصا قرنه، يركب الصعب ويقول هو الذلول</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سی و یکم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ايها الناس اناقد اصبحنا في دهر عنود و زمن،کنود يعدفيه المحسن مسيئا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والتبيين،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اعجاز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شعیب بن صفوان از معاویه و ما در صدر همین مقاله، مطالبی راجع به این خطبه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خطبه را در جای دیگر و با روایتی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بعث محمد صلى الله عليه وآله و ليس احد من العرب يقرأ كتابا و لا يدعى نبوة فساق الناس حتى بوأهم محلتهم وبلغهم منجاتهم </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مردم میخواهد که به جنگ شامیان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 لكم لقد سئمت عتابكم ارضيتم بالحياة الدنيا من الاخرة عوضا؟ و بالذل مسن العزخلفا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اندک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عتاب یاران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و ان اتى الدهر بالخطب 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معصية الناصح المشفق العالم المجرب تورث الحيرة وتعقب الندامة</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مزاحم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والسياسة، 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الاغانى،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اغانی کلمات خطبه را نقل نکرده است اما به </w:t>
      </w:r>
    </w:p>
    <w:p>
      <w:pPr>
        <w:pStyle w:val="BookText"/>
        <w:rPr/>
      </w:pPr>
      <w:r>
        <w:rPr>
          <w:rFonts w:ascii="IRNazanin" w:hAnsi="IRNazanin" w:eastAsia="IRNazanin"/>
          <w:color w:val="111111"/>
          <w:sz w:val="28"/>
          <w:sz w:val="28"/>
          <w:szCs w:val="28"/>
          <w:rtl w:val="true"/>
          <w:lang w:bidi="fa-IR"/>
        </w:rPr>
        <w:t>بیت شعری که در آخر خطبه آمده اشاره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سی و پنجم در ترساندن مردم 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فانا نذير كم ان تصبحوا صرعى باثناء هذا النهر، و بأهضام هذا الغائط على غير بينة من ربكم ولا سلطان مبين معكم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السياسة، 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استثنای مطلع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جیب بغدادی، فوت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خطبه را در روز نهروان بر خوارج ایراد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سی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خطبه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فنطرت في امرى فاذا طاعتی قد سبقت بیعتی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آخر از خطبه را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سی و هشتم و آن نیز در ملامت از پیروان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منيت بمن لا يطيع اذا امرت ولا يجيب اذا دعوت، لا أبالكم ما تنتظرون بنصركم ربكم؟ اما دين يجمعكم ولا حمية تحمشكم؟ اقوم فيكم مستصرخاً، و اناديكم متغوثاً، فلا تسمعون لى قولا، ولا تطيعون لى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روایت ثقفی فوت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این خطبه را از الغارات نقل کرده است اما با مراجعه به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مرحوم دکتر سید جلال الدین محدث 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خطبه در آن نیامده است، بلکه قسمتی از آن آمده است و مرحوم محدث چنین گمان برده اند که نسخه کاملتری از الغارات در اختیار ابن ابی الحدید بوده است که مفقود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متن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آمدم به که چون امر کنم فرمان نبرند و اگر آنان را بخوانم دعوتم را اجانب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پدران برای نصرت خدا به انتظار چه هستید؟ آیا دین و آیینی ندارید که شما را گرد هم آورد؟ آیا حمیت و تعصب ندارید که علیه دشمنان خشمگین شوید؟ فریاد یاری سر میدهم و واغوثاه میگویم اما نه فریاد سرا میشنوید و نه امر مرا اطاعت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خوارج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لاحكم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الباطل</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در کلمات و الفاظ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چهل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از پیروی هوی و هوس و درازی آرزو در دنیا برحذر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ان اخوف ما اخاف علیکم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اتباع الهوى فيصد عن الحق، واماطول الامل فينسى الاخوة </w:t>
      </w:r>
      <w:r>
        <w:rPr>
          <w:rStyle w:val="FootnoteAnchor"/>
          <w:rtl w:val="true"/>
        </w:rPr>
        <w:footnoteReference w:id="7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در منابع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کوفی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الصفين،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البرقى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ورق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احمد بن عبد الله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الاولياء،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الطایفه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نسبت به مولا امیرالمؤمنین داده است اما ابو علی اسماعیل بن قاسم 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عتبه بن غزوان نسبت می 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ابو عبید عبد الله بن عبد العزيز البكرى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سمط التالي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از عتبة بن غزوان از رسول الله روایت </w:t>
      </w:r>
    </w:p>
    <w:p>
      <w:pPr>
        <w:pStyle w:val="BookText"/>
        <w:rPr/>
      </w:pPr>
      <w:r>
        <w:rPr>
          <w:rFonts w:ascii="IRNazanin" w:hAnsi="IRNazanin" w:eastAsia="IRNazanin"/>
          <w:color w:val="111111"/>
          <w:sz w:val="28"/>
          <w:sz w:val="28"/>
          <w:szCs w:val="28"/>
          <w:rtl w:val="true"/>
          <w:lang w:bidi="fa-IR"/>
        </w:rPr>
        <w:t xml:space="preserve">کرده است و آن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والامثال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حسن بن عبدالله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عزیمت به سوی 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اعوذ بك من و عثاء السفر و كابة المنقلب وسوء المنظر فى الاهل 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الصاحب في السفر وانت الخليفة فى الاهل ولا يجعهما غيرك، لان المستخلف لا يكون مستصحبا والمستصحب لا يكون مستخلفا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دعا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روایت شده است و آن را ابوعبید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الحدیث، ورق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احادیث مرفوعه </w:t>
      </w:r>
      <w:r>
        <w:rPr>
          <w:rStyle w:val="FootnoteAnchor"/>
          <w:rtl w:val="true"/>
        </w:rPr>
        <w:footnoteReference w:id="81"/>
      </w:r>
      <w:r>
        <w:rPr>
          <w:rFonts w:ascii="IRNazanin" w:hAnsi="IRNazanin" w:eastAsia="IRNazanin"/>
          <w:color w:val="111111"/>
          <w:sz w:val="28"/>
          <w:sz w:val="28"/>
          <w:szCs w:val="28"/>
          <w:rtl w:val="true"/>
          <w:lang w:bidi="fa-IR"/>
        </w:rPr>
        <w:t xml:space="preserve">روایت کرده است همچنان که ابن مزاحم کوفی تمام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صفين، ورق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به قول شریف رضى و لا يجمعهما غيرك تا آخر از مولا امیرالمؤمنین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آن شد تا به شام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كلما وقب ليل وغسق و الحمد لله كلما لاح نجم وخفق </w:t>
      </w:r>
      <w:r>
        <w:rPr>
          <w:rStyle w:val="FootnoteAnchor"/>
          <w:rtl w:val="true"/>
        </w:rPr>
        <w:footnoteReference w:id="82"/>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مزاحم،کوفی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صفین،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اکثر سیره نویسان آن را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 فتنه های ویرانگر سخن رفته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بدء وقوع الفتن اهواء تتبع، واحكام تبتدع، يخالف فيها كتاب الله، و يتولى عليها </w:t>
      </w:r>
    </w:p>
    <w:p>
      <w:pPr>
        <w:pStyle w:val="BookText"/>
        <w:rPr/>
      </w:pPr>
      <w:r>
        <w:rPr>
          <w:rFonts w:ascii="Amiri" w:hAnsi="Amiri" w:eastAsia="Amiri" w:cs="Amiri"/>
          <w:color w:val="111111"/>
          <w:sz w:val="28"/>
          <w:sz w:val="28"/>
          <w:szCs w:val="28"/>
          <w:rtl w:val="true"/>
          <w:lang w:bidi="ar-SA"/>
        </w:rPr>
        <w:t xml:space="preserve">رجال رجالا على غير دين الله </w:t>
      </w:r>
      <w:r>
        <w:rPr>
          <w:rStyle w:val="FootnoteAnchor"/>
          <w:rtl w:val="true"/>
        </w:rPr>
        <w:footnoteReference w:id="8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والآداب، ورق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از فروع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عاصم بن حميد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شریعه فرات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معاویه بر اصحاب امام علیه السلام غلبه کردند و آب را بر آنان 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استطعموكم القتال، فاقروا على مذلة، وتأخير محلة او رووا السيوف من الدماء ترووا من الماء</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ابن مزاحم کوفی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پنجاه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در روز صفین بود و در این خطبه اصحاب پیامبر را توصیف و مردم را به صلح دعوت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آياءنا واخواننا واعمامنا مايزيدنا ذلك الا ايمانا وتسليما ومضيا على اللقم وصبرا على مضض الالم</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ابن مزاحم کوفی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خطبۀ پنجاه و 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توصیف مردم نکوهیده و برتری آن حضرت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 سيظهر عليكم بعدى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الاوانه يأمركم بسبى والبراءة منى </w:t>
      </w:r>
      <w:r>
        <w:rPr>
          <w:rStyle w:val="FootnoteAnchor"/>
          <w:rtl w:val="true"/>
        </w:rPr>
        <w:footnoteReference w:id="8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ابو عبد الله محمد بن عبد 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حکومت کناره گرفتند و ندا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لاحكم الا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جز خدای کسی را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اصابكم حاصب، ولا بقى منكم آثر، أبعد ايماني بالله وجهادى مع رسول الله اشهد على نفسى بالكفر؟ </w:t>
      </w:r>
      <w:r>
        <w:rPr>
          <w:rStyle w:val="FootnoteAnchor"/>
          <w:rtl w:val="true"/>
        </w:rPr>
        <w:footnoteReference w:id="8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شصت و 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بعضی نسخ خطبه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مبادرت به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جمله های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عباد الله و بادروا آجالكم باعمالكم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سبحانه لم يخلقكم عبثا، وام يترككم سدي</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صفین،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مفصلی آن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شصت و 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 جنگ و آن را در لیلة الهرير </w:t>
      </w:r>
      <w:r>
        <w:rPr>
          <w:rStyle w:val="FootnoteAnchor"/>
          <w:rtl w:val="true"/>
        </w:rPr>
        <w:footnoteReference w:id="89"/>
      </w:r>
      <w:r>
        <w:rPr>
          <w:rFonts w:ascii="IRNazanin" w:hAnsi="IRNazanin" w:eastAsia="IRNazanin"/>
          <w:color w:val="111111"/>
          <w:sz w:val="28"/>
          <w:sz w:val="28"/>
          <w:szCs w:val="28"/>
          <w:rtl w:val="true"/>
          <w:lang w:bidi="fa-IR"/>
        </w:rPr>
        <w:t>يا در نخستین برخورد در صفین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استشعروا الخشية، وتجلببوا السكينة و عضوا على النواجد</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المساوى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شصت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اطلاع بر اخبار سقیفه بعد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احتججتم عليهم بأن رسول الله وصى بأن يحسن الى محسنهم و يتجاوز عن مسيئهم</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ابوحیان علی بن محمد بن عباس توحیدی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سیدمرتضی در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اندك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 روزی که مورد ضربت شمشیر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ملكتنى عينى وانا جالس فسنح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ماذا لقيت من امتك من الاؤدواللدد؟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على قالى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الامالى والنوادر،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شصت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می آموزد و صفات خدای سبحان و صفت پیامبر و دعای به او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داحى المدحوات داعم المسموكات و جبلل القلوب على فطرتها شقيها و سعیدها، اجعل شرائف صلواتک و نوامی برکاتک علی محمد عبدک و رسولک </w:t>
      </w:r>
      <w:r>
        <w:rPr>
          <w:rStyle w:val="FootnoteAnchor"/>
          <w:rtl w:val="true"/>
        </w:rPr>
        <w:footnoteReference w:id="9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على قالى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الامالى و النوادر،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ثقفى، الغارات،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هفتاد و چهارم</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خودداری سعید بن العاص از ادای حق مولا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بنى اسية ليفوقوننى تراث محمد صلى الله عليه وآله، تفويقا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بقيت لهم لا نفضهم نفض اللحام لوذام التربة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الوذام التربة</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ابوعبید قاسم بن سلام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غريب الحديث،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الاغانی،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هفتاد و 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به یکی از اصحاب که از طریق ستاره شناسی او را از جنگ باز میداشت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اتزعم انك تهدى الى الساعة التي من سار فيها صرف عنه السوء؟ </w:t>
      </w:r>
      <w:r>
        <w:rPr>
          <w:rStyle w:val="FootnoteAnchor"/>
          <w:rtl w:val="true"/>
        </w:rPr>
        <w:footnoteReference w:id="9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را با اختلافی اندك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هفتاد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نکوهش زن پس از فراغت از جنگ جمل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ان النساء نواقص 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 اشرار النساء وكونوا من خيارهن على حذر </w:t>
      </w:r>
      <w:r>
        <w:rPr>
          <w:rStyle w:val="FootnoteAnchor"/>
          <w:rtl w:val="true"/>
        </w:rPr>
        <w:footnoteReference w:id="9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هفتاد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الزهادة قصر الامل و الشكر عند النعم، و التورع عند المحارم </w:t>
      </w:r>
      <w:r>
        <w:rPr>
          <w:rStyle w:val="FootnoteAnchor"/>
          <w:rtl w:val="true"/>
        </w:rPr>
        <w:footnoteReference w:id="9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با اختلافی اندک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از صفت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اصف من دار اولها عناء وآخرها فناء فى حلالها حساب، وفي حرامها عقاب </w:t>
      </w:r>
      <w:r>
        <w:rPr>
          <w:rStyle w:val="FootnoteAnchor"/>
          <w:rtl w:val="true"/>
        </w:rPr>
        <w:footnoteReference w:id="9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 را المبرد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محمد بن حسن بن درید ازدی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المجتنی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علی قالی در امالی،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هشتادمین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الذي علا بحوله ودنا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عباد الله بتقوى الله الذي ضرب الامثال و وقت لكم الاجال</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اصفهانی بیشتر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علی بن محمد واسطی قسمتی از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الحكم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از عمروعاص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عجبنا لا بن النابغة يزعم لاهل الشام ان في دعابة واني امرؤ نلعابة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در بحار یا عجبا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عمرو بن العاص را نابغه خواندند چون فسق و فجور شهرت فراوان یافته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مرحوم دکتر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والمساوى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ثقفی،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مرحوم دکتر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سر خدای را که به توانایی از همه ما سوای خود عزیزتر و برتر است و با احسان و عطای خود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شما را پند میدهم که از خدا پروا کنید، خدایی که برای روشن گردانیدن برهان مثالها بیان کرد و دوران زندگی را معین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هشتاد و چهارمین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اسباب هلاکت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فان الله لم يقصم جبارى دهرقط الا بعد تمهیل ورخاء ولم يجبر عظم احد من الامم الا بعد ازل وبلاء </w:t>
      </w:r>
      <w:r>
        <w:rPr>
          <w:rStyle w:val="FootnoteAnchor"/>
          <w:rtl w:val="true"/>
        </w:rPr>
        <w:footnoteReference w:id="10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فروع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ارشاد،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هشتاد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رسول اعظم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على حين فترة من الرسل، و طول هجعة من الامم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ابن ابی الحدید چنین استنباط میشود که این خطبه از طرق متعدد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خطبه های جلیل مولا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لا يفره المنع و الجمود ولا يكديه الاعطاء والجود</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التوحيد،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هشتاد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 قتل عثمان مردم بر آن شدند تا با او بیعت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 فانا مستقبلون امراله وجوه والوان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علی احمد بن 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تجارب الامم،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هشتادونهم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خویش آگاهی میدهد و فتنه بنی امیه را </w:t>
      </w:r>
    </w:p>
    <w:p>
      <w:pPr>
        <w:pStyle w:val="BookText"/>
        <w:rPr/>
      </w:pPr>
      <w:r>
        <w:rPr>
          <w:rFonts w:ascii="IRNazanin" w:hAnsi="IRNazanin" w:eastAsia="IRNazanin"/>
          <w:color w:val="111111"/>
          <w:sz w:val="28"/>
          <w:sz w:val="28"/>
          <w:szCs w:val="28"/>
          <w:rtl w:val="true"/>
          <w:lang w:bidi="fa-IR"/>
        </w:rPr>
        <w:t>پیش بینی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فقأت عين الفتنة، و لم تكن ليجترى عليها احد غيرى </w:t>
      </w:r>
      <w:r>
        <w:rPr>
          <w:rStyle w:val="FootnoteAnchor"/>
          <w:rtl w:val="true"/>
        </w:rPr>
        <w:footnoteReference w:id="10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گروهی از سیره نویسان نقل کرده اند و به طور مستفیض روایت شده است و آن را مولا پس از انجام کار نهروان ایراد فرمود و کلماتی دارد که رضی آنها را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رجوع شود به ثقفی، 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نود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است طولانی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لقدرایت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ارى احدا منكم يشبههم، لقد كانوا يصبحون شعثا غبرا وقد با تواسجدا وقياما يراوحون بين جباههم وخدودهم، و يقفون على مثل الجمر من ذكر معادهم كان بين اعينهم ركب المعزى من طول سجود هم اذا ذكر الله هملت اعينهم حتى تبل جيوبهم، و مادوا كما يميد الشجر يوم الريح العاصف خوفا من العقاب ورجاء للثواب</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نود و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زمن لا ينجوفيه الاكل مؤمن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آن را ابن قتیبه در عیون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اختلافی اندك </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یکصدو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از فضیلت اسلام و یاد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الله الذي شرع الاسلام فسهل شرائعه لمن ورده و اعز اركانه على من غالبه فجعله امنا لمن علقه و سلمالمن دخله </w:t>
      </w:r>
      <w:r>
        <w:rPr>
          <w:rStyle w:val="FootnoteAnchor"/>
          <w:rtl w:val="true"/>
        </w:rPr>
        <w:footnoteReference w:id="10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علی 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امالی و نوادر، 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محمد بن سلامه قضاعی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معالم الحكم،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یکصدو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یکی از روزهای صفین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رأيت جولتكم و انحياز كم عن صفوفكم، تحوزكم الجفاة الطغام و اعراب اهل الشام و انتم لهاميم العرب، و يافيخ الشرف و انف المقدم والسنام الاعظم</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ابن مزاحم کوفی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الصفين،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یکصد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ارکان دین اسلام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افضل ما توسل اليه المتوسلون الى الله سبحانه و تعالى الايمان به وبرسوله والجهاد في سبيله فانه ذروة الاسلام وكلمة الإخلاص فانها الفطرة، و اقام الصلوة فانها الملة و ايتاء الزكاة فانها فريضة واجبة، وصوم شهر رمضان فانه جنة من العقاب وحج البيت و اعتماره فانهما ينفيان الفقر و يرحضان الذنب وصلة الرحم فانها مشراة في المال ومنسأة فى الاجل، وصدقة السر فانها تكفر الخطيئة، وصدقة العلانية فانها تدفع ميتة السوء، وصنائع معروف فانها تقى مصرع الهوان </w:t>
      </w:r>
      <w:r>
        <w:rPr>
          <w:rStyle w:val="FootnoteAnchor"/>
          <w:rtl w:val="true"/>
        </w:rPr>
        <w:footnoteReference w:id="110"/>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ورق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یکصد و هفتم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نکوهش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فانی احذركم الدنيا فانها حلوة خضرة حفت بالشهوات و تحببت بالعاجلة و راقت بالقليل و تحلت بالآمال</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 التبيين،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خطبه را به نقل از قطری بن الفجائة </w:t>
      </w:r>
      <w:r>
        <w:rPr>
          <w:rStyle w:val="FootnoteAnchor"/>
          <w:rtl w:val="true"/>
        </w:rPr>
        <w:footnoteReference w:id="112"/>
      </w:r>
      <w:r>
        <w:rPr>
          <w:rFonts w:ascii="IRNazanin" w:hAnsi="IRNazanin" w:eastAsia="IRNazanin"/>
          <w:color w:val="111111"/>
          <w:sz w:val="28"/>
          <w:sz w:val="28"/>
          <w:szCs w:val="28"/>
          <w:rtl w:val="true"/>
          <w:lang w:bidi="fa-IR"/>
        </w:rPr>
        <w:t xml:space="preserve">نقل کرده است؛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آورده است؛ ابوالفرج قزوینی الكاتب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اميرالمؤمنين عليه السلام؛ 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این خطبه را استادمان ابوعثمان جاحظ در البيان و التبيين به روایت قطری بن الفجائة نقل کرده است و مردم آن را از مولا امیرمؤمنان دانند و من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ابوعبیدالله 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معتزلى متوفى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را نسبت به مولا امیرالمؤمنین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به سخنان علی مانند 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خطبة يكصد و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یاران را اندرز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میشود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ارسله داعيا الى الحق وشاهدا على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می پذیرد با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ليسلطن عليكم غلام ثقيف الذيال الميال يأكل خضر كم و يذيب شحمتكم ايه ابا وذخة</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اندک</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یکصدو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لیلة الهرير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برخاست و گفت ما را از حکمیت منع کردی و سپس به آن فرمان دادی و ندانستیم کدام دستور درست تر بود؟ پس آن مولا دست بر دست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جزاء من ترك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لو انی حین امرتكم بما امرتكم به حملتكم على المكروه الذى يجعل الله فيه خيرا فان استقمتم هديتكم وان اعوججتم قومتكم، وان ابيتم تداركتكم لكانت الوثقى، ولكن بمن؟ والى من؟ اريد أداوي بكم وانتم دائی کناقش الشوكة بالشوكة، وهو يعلم أن ضلعها معها</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مره العيون من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غبرة الخاشعين نقل کرده است همچنین؛ ابن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یکصد و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الموت طالب حثيت لا يفوته المقيم، ولا يعجزه الهارب </w:t>
      </w:r>
      <w:r>
        <w:rPr>
          <w:rStyle w:val="FootnoteAnchor"/>
          <w:rtl w:val="true"/>
        </w:rPr>
        <w:footnoteReference w:id="11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الطايفه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الجمل،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اندك در الفاظ و كلمات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يكصد و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انگیختن یاران خود به جنگ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الدارع، و أخر و الحاسر وعضوا على الاضراس فانه أنبي للسيوف عن الهام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کوفی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الصفين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تجارب الامم،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ابوحیان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البصائر،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صدو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حکمیت و آن پس از شنودن امر حکمین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لم نحكم الرجال، و انما حكمنا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انما هو خط مستور بين الدفتين لا ينطق بلسان ولا بد له من ترجمان و انما ينطق عنه الرجال </w:t>
      </w:r>
      <w:r>
        <w:rPr>
          <w:rStyle w:val="FootnoteAnchor"/>
          <w:rtl w:val="true"/>
        </w:rPr>
        <w:footnoteReference w:id="11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صد و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حضرتش خرده گرفتند که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میان اشراف عرب و موالی 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بخش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اتأمرونى أن اطلب النصر بالجور فيمن وليت عليه </w:t>
      </w:r>
      <w:r>
        <w:rPr>
          <w:rStyle w:val="FootnoteAnchor"/>
          <w:rtl w:val="true"/>
        </w:rPr>
        <w:footnoteReference w:id="11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الغارات، ج اول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یکصد و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انک غضبت الله فارج من غضبت له ان القوم خافوک علی دنیاهم و خفتهم علی دینک</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احمد بن عبدالعزیز جوهری این خطبه را به طور تفصیل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نیز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فروع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یکصدوسی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مسأله 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تكن بيعتى اياى فلتة وليس امرى وامركم واحد انى اريدكم الله وانتم تريدوننی لانفسكم </w:t>
      </w:r>
      <w:r>
        <w:rPr>
          <w:rStyle w:val="FootnoteAnchor"/>
          <w:rtl w:val="true"/>
        </w:rPr>
        <w:footnoteReference w:id="12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بخشی از خطبه ای است که آن را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یکصد و 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طلحه و زبیر و در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أنكروا على منكرا </w:t>
      </w:r>
      <w:r>
        <w:rPr>
          <w:rStyle w:val="FootnoteAnchor"/>
          <w:rtl w:val="true"/>
        </w:rPr>
        <w:footnoteReference w:id="122"/>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الجمل،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دیگر این خطبه را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لفظى اندك نقل کرده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فاقبلتم الى اقبال العوذ المطافيل على اولادها تقولون البيعة البيعة قبضت يدى فبسطتموها و نازعتكم يدى فجاذیتموها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فجاذبتموها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قریب به همین مضمون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ثقفى،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شده است و جزئی از آن در شمارۀ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يكصد و 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در هنگام شورا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يسرع احد قبلى الى دعوة حق وصلة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وعايدة كرم</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کلام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یکصد و چهل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فنای 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انما انتم فى هذه الدنيا غرض تنتضل فيه المنايا مع كل جرعة شرق، وفى كل أكلة غصص</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ابو علی قالی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الطايفه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الامالی،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اما با اختلاف اندک و نیز القالی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کتاب،الامالی،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عمر بن عبدالعزيز خلیفه اموی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یکصد و چهل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بن خطاب که با آن حضرت مشورت کرد که آیا شخصاً به جنگ مردم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الامر لم يكن نصره و لا خذلانه بكثرة ولا بقلة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دين الله الذي اظهره و جنده الذي اعده وأمده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از این قسمت کلام امام </w:t>
      </w:r>
    </w:p>
    <w:p>
      <w:pPr>
        <w:pStyle w:val="BookText"/>
        <w:rPr/>
      </w:pP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ان شخصت من هذه الارض انتقضت عليك العرب الخ، و این همان است که ابن مسکویه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تجارب الامم،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کرده است اما شیخ مفید تمام کلام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يکصد و چهل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خاتم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محمدا صلى الله علیه وآله بالحق ليخرج عباده من عبادة الأوثان الى عبادته </w:t>
      </w:r>
      <w:r>
        <w:rPr>
          <w:rStyle w:val="FootnoteAnchor"/>
          <w:rtl w:val="true"/>
        </w:rPr>
        <w:footnoteReference w:id="12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جزء دوم همین خطبه که با این کلام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انه من استنصح لله 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ضمن کلمات حضرت امام حسن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آنکه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شامل فرازهایی از همین خطبه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یکصد و چهل و هشتم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صفات باریتعالی و ائمه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الدال على وجوده بخلقه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کلینی با اختلافی اندک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یکصد و پنجاه و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برانگیختن مردم به پرهیز کاری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الله الله فى اعز الانفس عليكم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واسطی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الحكم والموعظ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یکصد و پنجاه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اصحاب خود که از امام علیه السلام پرسید مردم چگونه شما را از این مقام مانع شدند در حالی که پیش از همه شما به خلافت سزاوارید؟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اخابنى أسد انك لقلق الوضين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را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يکصد و پنجاه و نهم هنگامی که مردم پیرامون امام علیه السلام گرد آمدند و از کارهای ناپسندیده عثمان شکایت کردند و از امام علیه السلام خواستند تا این باب از طرف ایشان با عثمان گفتگو کند و مورد عتاب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 و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الناس ورائى و قد استفسرونی بینک و بينهم و والله ما أدرى ما أقول لك؟ ما أعرف شيئا تجهله، و لا أدلك على شيء لا تعرفه </w:t>
      </w:r>
      <w:r>
        <w:rPr>
          <w:rStyle w:val="FootnoteAnchor"/>
          <w:rtl w:val="true"/>
        </w:rPr>
        <w:footnoteReference w:id="13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را احمد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مسکویه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تجارب الاسم،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الجمل،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شصت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به الفت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 و ليرأف كبيركم بصغيركم، ولا تكونوا كجفاة الجاهلية</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چنین بنظر میآید که این خطبه بخشی از 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یکصد و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خلافت با امام علیه السلام بیعت کردند، گروهی از صحابه به او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آنان که به کشتن عثمان فراهم آمدند کیفر می دادی امام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لست أجهل ما تعلمون، وليكن كيف لى بقوة والقوم المجلبون على حد </w:t>
      </w:r>
    </w:p>
    <w:p>
      <w:pPr>
        <w:pStyle w:val="BookText"/>
        <w:rPr/>
      </w:pPr>
      <w:r>
        <w:rPr>
          <w:rFonts w:ascii="Amiri" w:hAnsi="Amiri" w:eastAsia="Amiri" w:cs="Amiri"/>
          <w:color w:val="111111"/>
          <w:sz w:val="28"/>
          <w:sz w:val="28"/>
          <w:szCs w:val="28"/>
          <w:rtl w:val="true"/>
          <w:lang w:bidi="ar-SA"/>
        </w:rPr>
        <w:t xml:space="preserve">شوكتهم </w:t>
      </w:r>
      <w:r>
        <w:rPr>
          <w:rStyle w:val="FootnoteAnchor"/>
          <w:rtl w:val="true"/>
        </w:rPr>
        <w:footnoteReference w:id="13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را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مسکویه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تجارب الامم،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یکصد و شصت و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وقت حرکت به سوی بصره در جنگ جمل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بعث رسولا هاديا بكتاب ناطق و امر قائم، لا يهلك عنه الا هالك، وان المبتدعات المشبهات هن المهلكات الا ما حفظ الله منها </w:t>
      </w:r>
      <w:r>
        <w:rPr>
          <w:rStyle w:val="FootnoteAnchor"/>
          <w:rtl w:val="true"/>
        </w:rPr>
        <w:footnoteReference w:id="13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فرمایش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يأزر الامر الى غیر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یکصد و شصت و ششم به هنگام عزیمت به صفین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السقف المرفوع، والجو المكفوف، الذي جعلته غيضا لليل والنهار ومجرى للشمس والقمر </w:t>
      </w:r>
      <w:r>
        <w:rPr>
          <w:rStyle w:val="FootnoteAnchor"/>
          <w:rtl w:val="true"/>
        </w:rPr>
        <w:footnoteReference w:id="13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مزاحم کوفی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الصفين،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يكصد و شصت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سپاس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لاتوارى عنه سماء سماء، ولا ارض ارضا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را ثقفی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روایت کرده است؛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الجمل، ص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سوم آن را با اختلافی اندک در کلمات روایت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یکصد و شصت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سستی 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وان هذه الدنيا التى اصبحتم تتمنونها وترغبون فيها، ليست بداركم </w:t>
      </w:r>
      <w:r>
        <w:rPr>
          <w:rStyle w:val="FootnoteAnchor"/>
          <w:rtl w:val="true"/>
        </w:rPr>
        <w:footnoteReference w:id="13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تبقون عليها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يكصد و شصت و نهم درباره طلحه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كنت و ما اهدد بالحرب، ولا ارهب بالضرب</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را شیخ الطایفه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اندك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خطبة يكصد و هفتاد و 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وان الظلم ثلاثة </w:t>
      </w:r>
      <w:r>
        <w:rPr>
          <w:rStyle w:val="FootnoteAnchor"/>
          <w:rtl w:val="true"/>
        </w:rPr>
        <w:footnoteReference w:id="13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این عبارت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همچنین حرانی به نقل از امام محمد باقر علیه السلام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یکصد و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دغلب یمانی از امام پرسید آیا خدای خود را میبینی؟ امام فرمود آیا چیزی را که نبینم میپرستم؟ گفت چگونه او را می بینی؟</w:t>
      </w:r>
    </w:p>
    <w:p>
      <w:pPr>
        <w:pStyle w:val="BookText"/>
        <w:rPr/>
      </w:pPr>
      <w:r>
        <w:rPr>
          <w:rFonts w:ascii="Amiri" w:hAnsi="Amiri" w:eastAsia="Amiri" w:cs="Amiri"/>
          <w:color w:val="111111"/>
          <w:sz w:val="28"/>
          <w:sz w:val="28"/>
          <w:szCs w:val="28"/>
          <w:rtl w:val="true"/>
          <w:lang w:bidi="ar-SA"/>
        </w:rPr>
        <w:t xml:space="preserve">لا تدركه العيون بمشاهدة العيان و لكن تدركه القلوب بحقايق الايمان </w:t>
      </w:r>
      <w:r>
        <w:rPr>
          <w:rStyle w:val="FootnoteAnchor"/>
          <w:rtl w:val="true"/>
        </w:rPr>
        <w:footnoteReference w:id="140"/>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را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کتاب ارشاد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اندک در الفاظ 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یکصد و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یاران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الله على ما قضى من اسر، و قدر من فعل، و على ابتلائي بكم ايتها الفرقة التي اذا أمرت لم تطع </w:t>
      </w:r>
      <w:r>
        <w:rPr>
          <w:rStyle w:val="FootnoteAnchor"/>
          <w:rtl w:val="true"/>
        </w:rPr>
        <w:footnoteReference w:id="14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ثقفی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خطبة يكصد و هشتاد و یکمین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كيفه و لا حقيقته اصاب من مثله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بخشی از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التوحید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حضرت امام رضا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بخشی دیگر آن را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توحید،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الارشاد،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پاسخ مولا به دغلب یمانی روایت کرده است و نیز سید مرتضی علم الهدی قسمتی از این خطبه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عليه الصلوة والسلام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یکصد و هشتاد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افان الله سبحانه و تعالى خلق الخلق حين خلقهم غنيا عن طاعتهم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امالی مجلس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یکصد و نود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کلام به فضیلت خویش در پذیرایی امر و نهی خود اشارت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 المستحفظون من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لم ارد على الله ولا على رسوله ساعة</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اندک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یکصدو نود و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جواب آنانکه معاویه را داهیه خوانده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معاوية بأدهى منى ولكنه يغدر ويفجر و اولا كراهية الغدر لكنت من ادهى الناس </w:t>
      </w:r>
      <w:r>
        <w:rPr>
          <w:rStyle w:val="FootnoteAnchor"/>
          <w:rtl w:val="true"/>
        </w:rPr>
        <w:footnoteReference w:id="14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اصول،کافی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یکصدو نودوهفتم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امام علی علیه السلام به هنگام خاکسپاری سیدة النساء حضرت فاطمه علیها سلام آن سان که گویی با رسول الله در کنار قبر او راز دل میگوید این سخنان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یارسول الله عنى، وعن انبتك النازلة في جوارك </w:t>
      </w:r>
      <w:r>
        <w:rPr>
          <w:rStyle w:val="FootnoteAnchor"/>
          <w:rtl w:val="true"/>
        </w:rPr>
        <w:footnoteReference w:id="14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این کلام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یکصدو نود و هشتم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پرهیز از دنیا و ترغیب به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انما الدنيا دار مجاز و الاخرة دار قرار فخذوا من مركم لمقركم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علی 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المساوى،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سمط اللالى،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اعرابی ابن نباته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العيون ورق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سحبان بن زفر وائلی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علیها السلام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عليه السلام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دویست و یکم چون امام بشنید که گروهی از یاران او در روزهای جنگ صفین مردم شام را دشنام میدادند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اکره لكم ان تكونوا سبابين </w:t>
      </w:r>
      <w:r>
        <w:rPr>
          <w:rStyle w:val="FootnoteAnchor"/>
          <w:rtl w:val="true"/>
        </w:rPr>
        <w:footnoteReference w:id="14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را ابن مزاحم کوفی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دویست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او در امر حکومت بر او برآشفتند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انه لم يزل أسرى معكم على ما احب حتى نهكتكم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 الله اخذت منكم و تركت وهى لعدوكم انهك </w:t>
      </w:r>
      <w:r>
        <w:rPr>
          <w:rStyle w:val="FootnoteAnchor"/>
          <w:rtl w:val="true"/>
        </w:rPr>
        <w:footnoteReference w:id="14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را ابن مزاحم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الصفين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دویست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درباره احادیث مجعول و بدعتها و خبرهای مختلفی که در اختیار مردم 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فى أيدى الناس حقا و باطلا، و صدقا و كذبا و ناسخا و منسوخا، وعاما وخاصا، و محكما ومتشابها، وحفظا و وهما، ولقد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عهده حتى قام خطيبا، فقال من كذب علي متعمد افليتبوأ معقده من النار</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صادق سلیم بن قیس هلال عامری کوفی که از یاران امیرالمؤمنین و حضرت امام حسن و امام حسین و امام زین العابدين عليهم السلام بود آن را نقل کرده است محمد بن علی 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المقال، الف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کرده است و همچنین 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اصول،کافی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دویست و یازدهم در صفین ایراد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فقد جعل الله لى عليكم حقا بولاية امركم ولكم على من الحق مثل الذي لى عليكم </w:t>
      </w:r>
      <w:r>
        <w:rPr>
          <w:rStyle w:val="FootnoteAnchor"/>
          <w:rtl w:val="true"/>
        </w:rPr>
        <w:footnoteReference w:id="151"/>
      </w:r>
      <w:r>
        <w:rPr>
          <w:rFonts w:ascii="IRNazanin" w:hAnsi="IRNazanin" w:eastAsia="IRNazanin"/>
          <w:color w:val="111111"/>
          <w:sz w:val="28"/>
          <w:sz w:val="28"/>
          <w:szCs w:val="28"/>
          <w:rtl w:val="true"/>
          <w:lang w:bidi="fa-IR"/>
        </w:rPr>
        <w:t>پروردگارا من تو را به یاری میطلبم که انتقام مرا از قریش و از کسانی که به آنان یاری کردند،بستانی چه آنان رشته خویشاوندی با مرا بریدند و حق مرا تباه ساختند و برای نزاع در حق که من بدان سزاوارتر بودم، با یکدیگر یکصدا شدند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 بعد خدای سبحان به سبب ولايت من بر شما بر عهده شما حقی برای من قرار داده است و شما نیز برگردن من حقی دارید آن سان که من برگردن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دویست و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شکوه امام از قریش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استعديك على قريش فانهم قد قطعوا رحمى و اكفأوا انائى واجمعوا على منازعتى حقا كنت اولی به من غیری </w:t>
      </w:r>
      <w:r>
        <w:rPr>
          <w:rStyle w:val="FootnoteAnchor"/>
          <w:rtl w:val="true"/>
        </w:rPr>
        <w:footnoteReference w:id="15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خطبه ای طولانی آن را نقل کرده است؛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به همین سخنان را آورده و شیخ مفید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الجمل، ص </w:t>
      </w:r>
      <w:r>
        <w:rPr>
          <w:rFonts w:eastAsia="IRNazanin" w:cs="IRNazanin"/>
          <w:color w:val="111111"/>
          <w:sz w:val="28"/>
          <w:szCs w:val="28"/>
          <w:lang w:bidi="fa-IR"/>
        </w:rPr>
        <w:t>76945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دویست و چهاردهم و آن در زمانی بود که برکشته طلحة ابن عبد الله و عبد الرحمن بن عتاب بن اسید در روز جنگ جمل گذر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والمساوى،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اختلافی در كلمات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دویست و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سورۀ الهیکم التکاثر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یاله مراماً ما ابعده وزوراً ما اغفله وخطر اما افظعه </w:t>
      </w:r>
      <w:r>
        <w:rPr>
          <w:rStyle w:val="FootnoteAnchor"/>
          <w:rtl w:val="true"/>
        </w:rPr>
        <w:footnoteReference w:id="15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الحكم و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دویست و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ستم بیزاری میجوید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لان ابيت على حسك السعدان مسهدا واجر فى الاغلال مصفدا احب الى من ان القى الله و رسوله يوم القيامة ظالما لبعض العباد و غاصب الشيء من الحطام </w:t>
      </w:r>
      <w:r>
        <w:rPr>
          <w:rStyle w:val="FootnoteAnchor"/>
          <w:rtl w:val="true"/>
        </w:rPr>
        <w:footnoteReference w:id="15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دویست و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نفرت از 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عباد الله انكم و ما انتم فيه من هذه الدنيا على سبيل من قد مضى قبلكم </w:t>
      </w:r>
      <w:r>
        <w:rPr>
          <w:rStyle w:val="FootnoteAnchor"/>
          <w:rtl w:val="true"/>
        </w:rPr>
        <w:footnoteReference w:id="15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واسطی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دویست و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عمر</w:t>
      </w:r>
    </w:p>
    <w:p>
      <w:pPr>
        <w:pStyle w:val="BookText"/>
        <w:rPr/>
      </w:pPr>
      <w:r>
        <w:rPr>
          <w:rFonts w:ascii="IRNazanin" w:hAnsi="IRNazanin" w:eastAsia="IRNazanin"/>
          <w:color w:val="111111"/>
          <w:sz w:val="28"/>
          <w:sz w:val="28"/>
          <w:szCs w:val="28"/>
          <w:rtl w:val="true"/>
          <w:lang w:bidi="fa-IR"/>
        </w:rPr>
        <w:t xml:space="preserve">لله بلاء، فلان، فقد قوم الاود وداوى العمد </w:t>
      </w:r>
      <w:r>
        <w:rPr>
          <w:rStyle w:val="FootnoteAnchor"/>
          <w:rtl w:val="true"/>
        </w:rPr>
        <w:footnoteReference w:id="15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الرسل والملوك،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خویش به نقل از مغيرة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درگذشت دختر ابوحثمه بر وی گریست و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الاود و أبرأ العمد أمات الفتن و أحيا السنن، خرج نقى الثوب، بريئا من العيب</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مغيرة بن شعبه گفت چون عمر را به خاک سپردند، نزد علی علیه السلام آمدم و دوست داشتم که از او درباره عمر چیزی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موی سر و صورت را از آب تکان میداد و جامه ای برخود پیچیده بود و بیگمان خلافت را پس از عمر از آن خود میدانست از خانه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 الله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صدقت ابنة ابى حثمة، لقد ذهب بخيرها و نجامن شرها، ام والله ما قالت ولكن قولت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دویست و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بیعت گرفتن مردم از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بسطتم يدى فكففتها و مددتموها فقبضتموها، ثم تداككتم على تداك الابل الهيم على حياضها يوم 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الجمل،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فرموده است و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شبیه به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دویست و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قار به هنگام خروج به بصره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فصدع بما امر به و بلغ رسالات ربه فلم الله به الصدع ورتق به الفتق </w:t>
      </w:r>
      <w:r>
        <w:rPr>
          <w:rStyle w:val="FootnoteAnchor"/>
          <w:rtl w:val="true"/>
        </w:rPr>
        <w:footnoteReference w:id="15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دویست و سی و سوم دربارۀ حکمیت و مذمت مردم شام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جفاة طغام عبید اقزام جمعوا من كل اوب و تلقطوا من كل شوب</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ثقفی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اول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خطبه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دویست و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عيش العلم وموت الجهل </w:t>
      </w:r>
      <w:r>
        <w:rPr>
          <w:rStyle w:val="FootnoteAnchor"/>
          <w:rtl w:val="true"/>
        </w:rPr>
        <w:footnoteReference w:id="16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bookmarkStart w:id="21" w:name="pg160_6046"/>
    </w:p>
    <w:p>
      <w:pPr>
        <w:pStyle w:val="Heading2"/>
        <w:numPr>
          <w:ilvl w:val="1"/>
          <w:numId w:val="1"/>
        </w:numPr>
        <w:rPr/>
      </w:pPr>
      <w:bookmarkStart w:id="22" w:name="__RefHeading___Toc1609636_211673320"/>
      <w:bookmarkStart w:id="23" w:name="_Toc7"/>
      <w:bookmarkEnd w:id="21"/>
      <w:bookmarkEnd w:id="22"/>
      <w:r>
        <w:rPr>
          <w:rtl w:val="true"/>
        </w:rPr>
        <w:t>مدارک نامه ها</w:t>
      </w:r>
      <w:bookmarkEnd w:id="23"/>
    </w:p>
    <w:p>
      <w:pPr>
        <w:pStyle w:val="BookText"/>
        <w:rPr/>
      </w:pPr>
      <w:r>
        <w:rPr>
          <w:rFonts w:ascii="IRNazanin" w:hAnsi="IRNazanin" w:eastAsia="IRNazanin"/>
          <w:color w:val="111111"/>
          <w:sz w:val="28"/>
          <w:sz w:val="28"/>
          <w:szCs w:val="28"/>
          <w:rtl w:val="true"/>
          <w:lang w:bidi="fa-IR"/>
        </w:rPr>
        <w:t>در کتاب نهج البلاغه کنار خطبه ها نامه هایی قرار دارد که در این قسمت به بررسی مدارک و اسناد آنها میپردازیم</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نخستین به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گذار از مدینه به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فانی اخبركم عن امر عثمان حتى يكون سمعه كعيانه ان الناس طعنوا عليه، فكنت رجلا من المهاجرين اكثر استعتابه وأقل عتابه </w:t>
      </w:r>
      <w:r>
        <w:rPr>
          <w:rStyle w:val="FootnoteAnchor"/>
          <w:rtl w:val="true"/>
        </w:rPr>
        <w:footnoteReference w:id="16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السياسة، 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الجمل،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شریح بن الحارث که به فرمان امام به قضاء نشسته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شریح اما انه سيأتيك من لا ينظر في كتابك و لا يسألك عن بينتك </w:t>
      </w:r>
      <w:r>
        <w:rPr>
          <w:rStyle w:val="FootnoteAnchor"/>
          <w:rtl w:val="true"/>
        </w:rPr>
        <w:footnoteReference w:id="16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پنجم به اشعث بن قیس کارگزار آذربایجان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عملك ليس لك بطعمة، ولكنه في عنقك امانة وانت مسترعى لمن فوقك </w:t>
      </w:r>
      <w:r>
        <w:rPr>
          <w:rStyle w:val="FootnoteAnchor"/>
          <w:rtl w:val="true"/>
        </w:rPr>
        <w:footnoteReference w:id="16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مزاحم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الصفين،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الامامة والسياسة،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بایعني القوم الذين بايعوا ابا بكر و عمر و عثمان على ما بايعوهم عليه، فلم يكن للشاهد أن يختار ولا للغائب أن يرد </w:t>
      </w:r>
      <w:r>
        <w:rPr>
          <w:rStyle w:val="FootnoteAnchor"/>
          <w:rtl w:val="true"/>
        </w:rPr>
        <w:footnoteReference w:id="16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الصفين،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ابوحنیفه احمد بن داود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الطوال،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معاویه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فقد اتتنى منك موعظة مؤملة موصلة و رسالة محبرة </w:t>
      </w:r>
      <w:r>
        <w:rPr>
          <w:rStyle w:val="FootnoteAnchor"/>
          <w:rtl w:val="true"/>
        </w:rPr>
        <w:footnoteReference w:id="16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مزاحم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الصفين،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الامامة والسياسة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هشتم به جریر بن عبد الله بجلی چون او را بسوی معاویه گسیل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فاذا اناک کتابی فاحمل معاوية على الفصل، وخذه بالامر </w:t>
      </w:r>
      <w:r>
        <w:rPr>
          <w:rStyle w:val="FootnoteAnchor"/>
          <w:rtl w:val="true"/>
        </w:rPr>
        <w:footnoteReference w:id="16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استناد نهج البلاغه</w:t>
      </w:r>
    </w:p>
    <w:p>
      <w:pPr>
        <w:pStyle w:val="BookText"/>
        <w:rPr/>
      </w:pPr>
      <w:r>
        <w:rPr>
          <w:rFonts w:ascii="IRNazanin" w:hAnsi="IRNazanin" w:eastAsia="IRNazanin"/>
          <w:color w:val="111111"/>
          <w:sz w:val="28"/>
          <w:sz w:val="28"/>
          <w:szCs w:val="28"/>
          <w:rtl w:val="true"/>
          <w:lang w:bidi="fa-IR"/>
        </w:rPr>
        <w:t xml:space="preserve">ابن مزاحم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الصفين،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نهم نیز به معاویه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فاراد قومنا قتل نبينا و اجتياح اصلنا و هموا بنا الهموم وفعلوا بنا الافاعيبل</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الصفين،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نامه را نقل کرده است و فقره سوم آن را 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دهم نیز به معاویه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انت صانع اذا تكشفت عنك جلابيت ما انت فيه من دنيا قد تبهجت بزينتها و خدعت بلذتها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الصفین،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یوشک ان یقفک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یازدهم در راهنمایی و توصیه هایی که به سپاه کرد که در جنگ با دشمن چگونه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نزلتم بعدو اونزل بكم فليكن معسكركم في قبل الاشراف اوسفاح الجبال</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کوفی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الصفين،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های امام به معقل بن قیس ریاحی که در طلایه ای با سه هزار سپاهی به سوی شام گسیل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الذي لا بدلك من لقائه و لا منتهی لک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مزاحم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الصفين،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توصیه های امام علیه السلام به معقل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ثقفى الغارات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معقل 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تن از فرماندهان سپاه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امرت عليكما و على من فى حيز کها مالك بن الحارث الاشتر فاسمعاله واطيعا و اجعلاه درعا ومجنا </w:t>
      </w:r>
      <w:r>
        <w:rPr>
          <w:rStyle w:val="FootnoteAnchor"/>
          <w:rtl w:val="true"/>
        </w:rPr>
        <w:footnoteReference w:id="17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الصفين،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ه،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وصایای امام به سپاه خویش، پیش از برخورد با دشمن در نبرد صفین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يبدأو كم فانكم بحمد الله على حجة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مزاحم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الصفين،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در پاسخ نامه معاویه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طلبك الشام فانى لم أكن لاعطيك اليوم ما سنعتك امس </w:t>
      </w:r>
      <w:r>
        <w:rPr>
          <w:rStyle w:val="FootnoteAnchor"/>
          <w:rtl w:val="true"/>
        </w:rPr>
        <w:footnoteReference w:id="17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الصفين،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قتيبه الامامة والسياسة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الطوال، 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والمساوى،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به عبد الله بن عباس عامل امام در بصره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ان البصرة مهبط ابليس ومفرس الفتن فحادث اهلها بالاحسان اليهم، و احلل عقدة الخوف عن قلوبهم </w:t>
      </w:r>
      <w:r>
        <w:rPr>
          <w:rStyle w:val="FootnoteAnchor"/>
          <w:rtl w:val="true"/>
        </w:rPr>
        <w:footnoteReference w:id="17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مزاحم کوفی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الصفين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نامه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فان المرأ قد يسره درک مالم يكن ليفوته، و يسؤه فوت مالم یکن لیدرکه </w:t>
      </w:r>
      <w:r>
        <w:rPr>
          <w:rStyle w:val="FootnoteAnchor"/>
          <w:rtl w:val="true"/>
        </w:rPr>
        <w:footnoteReference w:id="17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الصفين،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علی 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ابوحیان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البصائر،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اعجاز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امام به محمد بن ابوبکر در آن هنگام که اداره مصر را به او واگذاشت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 خفض لهم جناحك و الن لهم جانبك </w:t>
      </w:r>
      <w:r>
        <w:rPr>
          <w:rStyle w:val="FootnoteAnchor"/>
          <w:rtl w:val="true"/>
        </w:rPr>
        <w:footnoteReference w:id="17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مجالس و 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وصايا و عهدنامه های امام به محمد بن ابوبکر در کتاب الغارات ثقفی،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 الله فيما لديك و انظر فى حقه، عليك و ارجع الى معرفة مالا تعذر بجهالة </w:t>
      </w:r>
      <w:r>
        <w:rPr>
          <w:rStyle w:val="FootnoteAnchor"/>
          <w:rtl w:val="true"/>
        </w:rPr>
        <w:footnoteReference w:id="17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سخن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 آید که سیره نویسان این نامه را بلندتر و کاملتر از آنچه در نهج البلاغه ضبط است،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این نامه را با کلمات زیر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فقد بلغنی کتابک تذکر مشاغبتی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امام به فرزندش امام حسن علیه السلام به هنگام مراجعت از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الوالد الفان المقر للزمان المدبر العمر </w:t>
      </w:r>
      <w:r>
        <w:rPr>
          <w:rStyle w:val="FootnoteAnchor"/>
          <w:rtl w:val="true"/>
        </w:rPr>
        <w:footnoteReference w:id="180"/>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ابواحمد حسن بن عبد الله بن سعید 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أرديت جيلا من الناس كثيرا، خدعتهم بغيك و القيتهم فى موج بحرك </w:t>
      </w:r>
      <w:r>
        <w:rPr>
          <w:rStyle w:val="FootnoteAnchor"/>
          <w:rtl w:val="true"/>
        </w:rPr>
        <w:footnoteReference w:id="18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علی بن محمد 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آغاز این نامه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الدنيا دار تجارة وربحها اوخسرها في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ابوبکر چون از دلتنگی او از برکناری حکومت مصر و نشاندن مالک اشتر به جای خویش آگاه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فقد بلغنى موجدتك من تسريح الاشترا لى عملك واني لم افعل ذلك استبطا أ لك فى الجهد </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مرحوم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الحديد،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عباس پس از شهادت محمد بن ابوبكر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مصر قد افتتحت و محمد بن ابی بکر رحمه الله قد استشهد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اول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چاپ مرحوم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سی و ششم به برادرش عقیل بن ابی طالب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فسرحت اليه جيشا كثيفا من المسلمين، فلما بلغه ذلك شمرها ربا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والسياسة، 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اشتر را به ولایت فرستاد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عبد الله على امير المؤمنين، الى القوم الذين غضبوا الله حين عصى في ارضه في امرمنه وذهب بحقه </w:t>
      </w:r>
      <w:r>
        <w:rPr>
          <w:rStyle w:val="FootnoteAnchor"/>
          <w:rtl w:val="true"/>
        </w:rPr>
        <w:footnoteReference w:id="18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چاپ مرحوم دکتر محدث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 بن العاص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 قد جعلت دینک تبعا لدنیا امری ع ظاهر غیه مهتوك ستره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نصر بن مزاحم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با اضافاتی که شریف رضی نیاورده است ضبط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چهلم به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فقد بلغنى عنك امر ان كنت فعلته فقد اسخطت ربک و عصیت امامک </w:t>
      </w:r>
    </w:p>
    <w:p>
      <w:pPr>
        <w:pStyle w:val="BookText"/>
        <w:rPr/>
      </w:pPr>
      <w:r>
        <w:rPr>
          <w:rFonts w:ascii="Amiri" w:hAnsi="Amiri" w:eastAsia="Amiri" w:cs="Amiri"/>
          <w:color w:val="111111"/>
          <w:sz w:val="28"/>
          <w:sz w:val="28"/>
          <w:szCs w:val="28"/>
          <w:rtl w:val="true"/>
          <w:lang w:bidi="ar-SA"/>
        </w:rPr>
        <w:t xml:space="preserve">واخزيت امانتك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چهل و 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یکی از کارگزاران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فانی کنت اشرکتک فی امانتی و جعلتك شعاری و بطانتي </w:t>
      </w:r>
      <w:r>
        <w:rPr>
          <w:rStyle w:val="FootnoteAnchor"/>
          <w:rtl w:val="true"/>
        </w:rPr>
        <w:footnoteReference w:id="18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ابوهلال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الاوائل،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کارگزاران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فانك ممن استظهر به على اقامة الدين وأقمع به نخوة الاثيم </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نامه گوید که مخاطب امام علیه السلام مالک اشتر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نامه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و امام حسین علیهما السلام پس از ضربت ابن ملجم لعنه الله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أوصيكما بتقوى الله، وأن لا تبغيا الدنيا وان بغتكما، ولا تأسفا على شيء منها زوی عنكما، وقولا للحق واعملا للأجر، وكونا للمظالم خصما و الممظلوم عونا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نامه را به اختصار نقل کرده است؛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عبد الرحمن بن اسحاق زجاجی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البغى و الزور يذيعان بالمرء في دينه ودنياه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الصفين، 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چهل و 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 الدنيا مشغلة عن غيرها، ولم يصب صاحبها منها شيئا الا فتحت له حرصا عليها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الصفين،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الطوال،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فرماندهان سپاه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علی بن ابی طالب امیر المؤمنين الى اصحاب المسالح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حقاً على الوالى أن لا يغيره على رعيته فضل ناله</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کوفی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الصفين،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کارگزاران خراج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من لم يحذر ما هو صائر اليه لم يقدم لنفسه ما يحزرها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پنجاه و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امام به مالک اشتر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امر به عبد الله علی امیر المؤمنين مالك ابن الاشتر في عهده الله حين ولاه مصر</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ثقفى الغارات، ج اول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نامۀ پنجاه و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طلحه و زبیر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فقد علمتما وان كتمتما أنى لم ارد الناس حتى ارادوني</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والسياسة 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شصتم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فرماندارانی که سپاه اسلام از حوزه آنان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فانی قد سيرت جنودا هى سارة بكم </w:t>
      </w:r>
      <w:r>
        <w:rPr>
          <w:rStyle w:val="FootnoteAnchor"/>
          <w:rtl w:val="true"/>
        </w:rPr>
        <w:footnoteReference w:id="19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مزاحم 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الصفين،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تغییری در الفاظ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فان الله سبحانه بعث محمدا نذيرا للعالمين </w:t>
      </w:r>
      <w:r>
        <w:rPr>
          <w:rStyle w:val="FootnoteAnchor"/>
          <w:rtl w:val="true"/>
        </w:rPr>
        <w:footnoteReference w:id="19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مفصلی است که بخشی از آن را شریف رضی 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نهج البلاغه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فارسی و آن پیش از خلافت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فان الدنيا مثل الحية، لين مسها قاتل سمها </w:t>
      </w:r>
      <w:r>
        <w:rPr>
          <w:rStyle w:val="FootnoteAnchor"/>
          <w:rtl w:val="true"/>
        </w:rPr>
        <w:footnoteReference w:id="20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24" w:name="pg160_6057"/>
    </w:p>
    <w:p>
      <w:pPr>
        <w:pStyle w:val="Heading2"/>
        <w:numPr>
          <w:ilvl w:val="1"/>
          <w:numId w:val="1"/>
        </w:numPr>
        <w:rPr/>
      </w:pPr>
      <w:bookmarkStart w:id="25" w:name="__RefHeading___Toc1609638_211673320"/>
      <w:bookmarkStart w:id="26" w:name="_Toc8"/>
      <w:bookmarkEnd w:id="24"/>
      <w:bookmarkEnd w:id="25"/>
      <w:r>
        <w:rPr>
          <w:rtl w:val="true"/>
        </w:rPr>
        <w:t>مدارک و منابع سخنان حکمت آمیز</w:t>
      </w:r>
      <w:bookmarkEnd w:id="26"/>
    </w:p>
    <w:p>
      <w:pPr>
        <w:pStyle w:val="BookText"/>
        <w:rPr/>
      </w:pPr>
      <w:r>
        <w:rPr>
          <w:rFonts w:ascii="IRNazanin" w:hAnsi="IRNazanin" w:eastAsia="IRNazanin"/>
          <w:color w:val="111111"/>
          <w:sz w:val="28"/>
          <w:sz w:val="28"/>
          <w:szCs w:val="28"/>
          <w:rtl w:val="true"/>
          <w:lang w:bidi="fa-IR"/>
        </w:rPr>
        <w:t>اینک به بررسی سخنان حکمت آمیز امیرمؤمنان علی علیه السلام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گهربار که در بخش سوم نهج البلاغه قرار گرفته است و از نظر کمیت بسیار میباشد در صحت معظم آنها هیچ گونه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بررسی و گردآوری منابع تمام کلمات حکمت آموز آن حضرت کار آسانی نیست تا بتوان آنها را در اندك مدت فراهم کرد از این رو است که آنچه در اینجا بدان اشاره میشود تنها منابعی است که به هنگام تحقیق به آنها برخورد کرده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قدرت على عدوك فاجعل العفو عنه شكر اللقدرة عليه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المجتنى،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اعجز الناس من عجز عن اكتساب الاخوان و اعجز منه من ضيع من ظفر به منهم</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الامالى و النوادر،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قرنت الهيبة بالخيبة و الحياء بالحرمان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الشیخ در امالی،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لناحق فان اعطيناه و الاركبنا اعجاز الابل و ان طال السرى</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حکمت آموز را در ضمن خطبه بسیار مفصل نقل کرده است و آن را ابوعبید هروی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الغريبين، ورق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اندک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على اربع دعائم الصبر واليقين والعدل والجهاد </w:t>
      </w:r>
      <w:r>
        <w:rPr>
          <w:rStyle w:val="FootnoteAnchor"/>
          <w:rtl w:val="true"/>
        </w:rPr>
        <w:footnoteReference w:id="20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علی 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الامالى والنوادر، 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الطايفه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محمد بن سلامه 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معالم الحكم،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الغارات، ج اول 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چاپ مرحوم محدث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الكفر على أربع دعائم على التعمق، والتنازع، والزيغ والشقاق </w:t>
      </w:r>
      <w:r>
        <w:rPr>
          <w:rStyle w:val="FootnoteAnchor"/>
          <w:rtl w:val="true"/>
        </w:rPr>
        <w:footnoteReference w:id="20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ثققى، الغارات ج اول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مرحوم محدث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احفظ على أربعا اربعا، لا يضرك ما عملت معهن</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المجتنى،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مدارک و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لاغنى كالعقل ولا فقر كالجهل</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کلام دیگر امام را نیز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 مال لا ينفذ</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دنیا، یا دنیا، الیک عنی ابی تعرضت ام الى تشوقت؟ لاحان حينك هیهات غری غیری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مهر تو را در دل من جای مباد، هیهات دیگری را بفریب</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علی 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والمساوى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دنيا غرى غیری در کلامی جز آنچه نقل شده نیز آمده است الغارات ثقفی،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لعلك ظننت قضاء لازما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ضالة المؤمن فخذ الحكمة و لو من اهل النفاق</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علی 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شيخ الطايفه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كل آمرىء ما يحسنه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والتبيين،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ابوحیان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البصائر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منصور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الایجاز والاعجاز،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والمساوى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ابوهلال عسكرى الصناعتين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اوصيكم بخمس لوضربتم اليها آباط الابل لكانت لذلك اهلا لا يرجون احد منكم الا ربه ولا يخافن الاذنبه </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المثنى بن الوليد الحناط در کتاب خود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والتبيين،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والآداب، ورقه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علی بن محمد الماوردى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ادب الدنيا و الدين،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ابوالفرج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الايجاز والاعجاز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الاولياء،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انادون ما تقول وفوق مافی نفسک</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 التبيين،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الايجاز والاعجاز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بقية السيف ابقى عددا واكثر ولدا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 التبيين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 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طباطبا این جمله را در یک بیت شعر تضمین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الايجاز و الاعجاز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الشيخ احب الى من جلد الغلام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والتبيين،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ابوحیان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يقنط ومعه الاستغفار</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تغییرى اندك در الفاظ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اصلح مابينه و بين الله اصلح الله ما بينه و بين الناس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مكر الله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ابونعيم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از امیرالمؤمنین علیه السلام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يقل عمل مع التقوى، وكيف يقل ما يتقبل</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الطايفه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یاتى على الناس زمان لا يقرب فيه الا الماحل، ولا يظرف فيه الا الفاجر </w:t>
      </w:r>
    </w:p>
    <w:p>
      <w:pPr>
        <w:pStyle w:val="BookText"/>
        <w:rPr/>
      </w:pPr>
      <w:r>
        <w:rPr>
          <w:rFonts w:ascii="IRNazanin" w:hAnsi="IRNazanin" w:eastAsia="IRNazanin"/>
          <w:color w:val="111111"/>
          <w:sz w:val="28"/>
          <w:sz w:val="28"/>
          <w:szCs w:val="28"/>
          <w:rtl w:val="true"/>
          <w:lang w:bidi="fa-IR"/>
        </w:rPr>
        <w:t xml:space="preserve">الخ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علیه آزار خلق مرقوع،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يخشع له القلب و تذل به النفس ويقتدى به المؤمنون</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تغییری اندك در الفاظ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للزاهدين فى الدنيا الراغبين في الآخرة</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افترض عليكم الفرائض فلا تضيعوها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اندك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علق بنياط هذا الانسان بضعة هى اعجب مافيه و ذلك القلب</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النمرقة الوسطى بها يلحق التالي و اليها يرجع الغالى</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عبيد القاسم بن سلام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الحدیث، ورق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شيخ الطايفه،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مأخذ نخست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هذه الامة النمط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سومین منبع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خیر شيعتى النمط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ابوسعيد منصور بن حسين الابی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است و از امام محمد باقر علیه السلام چنین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شيعة آل محمد، وكونوا النمرقة الوسطى يرجع اليكم الغالى ويلحق بكم 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احبنا اهل البيت فليستعد للفقر جلبابا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 القاسم بن سلام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غريب الحديث، ورق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الغارات،ثقفی،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احبنا اهل البيت فليستعد عدة للبلاء و آن را مجلسی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ابن ابی الحدید، ج </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لامال اعود من العقل</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مستدرج بالاحسان اليه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الطايفه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الدنيا كمثل الحية لين مسها</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المجتنى، 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ابوحیان توحیدى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اصول،کافی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گفته کلینی چنین بر می آید که این سخن بخشی از یک نامه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 را در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الموت على غيرنا، كتب</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ذل فى نفسه وطاب مكسبه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لانسبن الاسلام نسبة لم ينسبها احد قبلي الاسلام هو التسليم و التسليم هو اليقين، و اليقين هو التصديق، والتصديق هو الاقرار و الاقرار هو الاداء والاداء هو العمل</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الآداب، ورق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اهل الديار الموحشة و المحال المقفرة والقبور المظلمة يا اهل التربة يا اهل الغربة يا اهل الوحشة انتم لنا فرط سابق و نحن لكم تبع لاحق</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 التبيين،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مزاحم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الصفين، 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المساوى،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حيان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البصائر،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در الفاظ و حذف واضافه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ايها الذام للدنيا، المغتر بغرورها، المخدوع بأباطيلها اتغتر بالدنيا ثم تذمها؟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را مؤلفان و نویسندگان زیر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و التبيين،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المساوى،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سعید در کتاب النوادر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ابوحیان توحیدی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البصائر، ورق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دار سفر لا دار مقر</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در کتاب المجتنى،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العيال احد اليسارين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كميل، ان هذه القلوب اوعيه فخيرها اوعاها</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این کلام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ج اول 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مرحوم 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هلک امرؤلم يعرف قدره</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مأخذ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هلک امروء عرف قدره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لاتكن ممن يرجو الاخرة بغير عمل</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المجتنی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وضع نفسه مواضع التهمة فلا يلومن من اساء به الظن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امير المؤمنین علیه السلام 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المساوى،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فقره را 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اعداء ما جهلوا</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الايجاز و الاعجاز،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بدین گونه ضبط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جهل شيئا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آدم ما کسبت فوق قوتک فانت فيه خازن لغيرك</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آن را 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القلب اذا اكره عمی</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آن را نامبرده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يذهب من مالك ما و عظک</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می افزاید که این کلام از امثال رایج عرب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اتقوا الله الذى ان قلتم سمع وان اضمر تم علم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رضی الله عنه در خطبه ای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نقية من شمر تجريداً </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ابن درید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المجتنى،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 بالعدل والاحسان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را 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تدعون الى مبارزة، و ان دعيت اليها فأجب</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این جمله را 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در الفاظ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عبيد القاسم بن سلام هروی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غريب الحديث، ورقۀ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 آدم، لا تحمل هم يومك الذي لم ياتك على يومك الذى قدا تاك</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احبب حبيبك هوناً ما، عسى ان يكون بغيضك يوماما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مؤلفان زیر این کلام را نقل کرده اند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علیها السلام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نسبت داده است؛ اما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الادب المفرد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حضرت على علیه السلام نسبت داده است؛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ج،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ذيل، الامالى والنوادر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الطيب محمد بن احمد وشاء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الموشی معروف به کتاب الظرف و الظرفا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ابوهلال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الأمثال،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سمط اللالي،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لي فيما مضى اخ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را 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علیه السلام روایت کرده است و اما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اختصار از امام حسن علیه السلام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اشعث ان تحزن علی ابنك فقد استحقت منك ذلك الرحم</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در کلمات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 المائق، فانه يزين لك فعله ويود ان تكون مثله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مصادقة الاخوان،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امير المؤمنين مجيبا على سؤال وجه اليه عن المسير بين المشرق </w:t>
      </w:r>
    </w:p>
    <w:p>
      <w:pPr>
        <w:pStyle w:val="BookText"/>
        <w:rPr/>
      </w:pPr>
      <w:r>
        <w:rPr>
          <w:rFonts w:ascii="Amiri" w:hAnsi="Amiri" w:eastAsia="Amiri" w:cs="Amiri"/>
          <w:color w:val="111111"/>
          <w:sz w:val="28"/>
          <w:sz w:val="28"/>
          <w:szCs w:val="28"/>
          <w:rtl w:val="true"/>
          <w:lang w:bidi="ar-SA"/>
        </w:rPr>
        <w:t>والمغرب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ابوحیان توحیدی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البصائر،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ثقفى الغارات،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الايمان معرفة بالقلب و اقرار باللسان وعمل بالاركان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پیامبر اکرم نسبت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يعسوب المؤمنين والمال يعسوب الفجار</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زجاجی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در مجلس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صفة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بشره في وجهه وحزنه في قلبه </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بسیار در کلمات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نظرفی عیب نفسه اشتغل عن عيب غيره</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 بحضرته علیه السلام رجل رجلا بغلام ولدله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ليهنئك الفارس،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ذلك ولكن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شكرت الواهب و بورك لك في الموهوب الواهب</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اندک و آن را از گفته امام حسن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تظنن بكلمة خرجت من احد سؤاً، و انت تجدلها في الخير محتملا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الکافی 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المساوى،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الناس متاع الدنيا حطام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لاشرف اعلى من الاسلام</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للمؤمن ثلاث ساعات </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المنية و لا 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يومان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كلمات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عن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ولاقوة الا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نملك مع الله شيئا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المجتنى، 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لقائل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أتذرى ما الاستغفار؟ </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اصلح سريرته اصلح الله علانيته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اولیاء الله هم الذين نظروا الى باطن الدنيا اذا نظر الناس الى ظاهرها</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عیسی علیه السلام؛ اما شیخ مفید در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امیرالمؤمنین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و ما مالك و الله لو كان جبلا لكان فندا</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ابو عمر محمد بن یوسف کندی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الولاة،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در الغارات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مرحوم محدث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جبلا لكان فندا و لوكان حجراً لكان صلدا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الایمان ان توثر الصدق حيث يضرك على الكذب حيث ينفعك</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والآداب، ورق الف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یهلک فی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ومبغض قال</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روایت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والمساوى،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الاخوان من تكلف له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ابوحیان توحیدی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الصداقة والصديق،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البصائر،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bookmarkStart w:id="27" w:name="pg160_6073"/>
    </w:p>
    <w:p>
      <w:pPr>
        <w:pStyle w:val="Heading2"/>
        <w:numPr>
          <w:ilvl w:val="1"/>
          <w:numId w:val="1"/>
        </w:numPr>
        <w:rPr/>
      </w:pPr>
      <w:bookmarkStart w:id="28" w:name="__RefHeading___Toc1609640_211673320"/>
      <w:bookmarkStart w:id="29" w:name="_Toc9"/>
      <w:bookmarkEnd w:id="27"/>
      <w:bookmarkEnd w:id="28"/>
      <w:r>
        <w:rPr>
          <w:rtl w:val="true"/>
        </w:rPr>
        <w:t>تذکر</w:t>
      </w:r>
      <w:bookmarkEnd w:id="29"/>
    </w:p>
    <w:p>
      <w:pPr>
        <w:pStyle w:val="BookText"/>
        <w:rPr/>
      </w:pPr>
      <w:r>
        <w:rPr>
          <w:rFonts w:ascii="IRNazanin" w:hAnsi="IRNazanin" w:eastAsia="IRNazanin"/>
          <w:color w:val="111111"/>
          <w:sz w:val="28"/>
          <w:sz w:val="28"/>
          <w:szCs w:val="28"/>
          <w:rtl w:val="true"/>
          <w:lang w:bidi="fa-IR"/>
        </w:rPr>
        <w:t xml:space="preserve">از بررسی مطالب پیش چنین استنباط گردید که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 گردآوری خطبه ها نامه ها و سخنان حکمت آمیز امام علیه السلام نبوده است بلکه پیش از وی بزرگانی دیگر از او سبقت گرفته اند و ما در بحث خود دربارۀ منابع نهج البلاغه به نام آنان و آثارشان پرداختیم و لذا مناسب است که به ذکر کسانی که پیش از شریف رضی دست اندر کار جمع آوری خطبه ها نامه ها و سخنان آن حضرت بوده اند و نام آنها به سبب فقدان آثارشان در صفحات قبل ذکر نگردید و یا نامی از آثار مفقود آنها که به یقین یا به احتمال مشتمل بر خطبه ها، نامه ها و سخنان امام علی علیه السلام بوده است متذکر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چهارصد و هشتاد و اندی خطبه از خطبه های امام علیه السلام که در موارد مختلف بالبدیهه ایراد کرده بود در سینه های مردم محفوظ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وهب الجهني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خطب أميرالمؤمنين على المنابر فى الجمع والاعياد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 قرن پنجم هجری در دسترس دانشمندان بوده است و شیخ ابو جعفر طوسی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فوت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کرده است</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وهب جاهلیت و اسلام را درك كرده بود و در زمان حیات رسول اکرم اسلام آورد و در راه هجرت به سوی پیامبر بود که خبر رحلت حضرت را شنید وی از بزرگان تابعین بود ساکن کوفه و در رکاب علی در جنگ با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في معرفة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يعقوب اسماعیل بن مهران فرزند محمد السکونی کوفی متوفای بعد از سال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خطب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تا قرن پنجم هجری در دسترس بوده است زیرا نجاشی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روایت کرده است و نجاشی در سال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مخنف لوط بن یحیی ازدی غامدی مورخ معروف و متوفای قبل از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85"/>
      </w:r>
      <w:r>
        <w:rPr>
          <w:rFonts w:ascii="IRNazanin" w:hAnsi="IRNazanin" w:eastAsia="IRNazanin"/>
          <w:color w:val="111111"/>
          <w:sz w:val="28"/>
          <w:sz w:val="28"/>
          <w:szCs w:val="28"/>
          <w:rtl w:val="true"/>
          <w:lang w:bidi="fa-IR"/>
        </w:rPr>
        <w:t>ابن الندیم وی را در الفهرست خود نام برده است و سی و سه اثر او را برشمرده است و تمام کتابهای نامبرده که در ذیل از آنها نام میبریم مشتمل بر خطبه های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الجمل، كتاب صفين، كتاب اهل النهروان والخوارج، كتاب الغارات، كتاب مقتل على، كتاب مقتل محمد بن ابی بکر والاشتر و محمد بن ابي حذيفة، كتاب الشوری و مقتل عثمان</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مسعده فرزند صدقة العبدی کوفی، شاگرد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گوید که او را کتابهای متعدد باشد و از جمله کتاب خطب امیرالمؤمنین است و ابن شاذان به اسناد خود آن را بر ما روایت کرد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اسحق ابراهيم بن الحكم بن ظهير فزاری کوفی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قاضی شریک فوت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اوراست کتاب خطب على رضى الله عنه که نجاشی به اسناد خود از آن روایت کرده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ابواسحق ابراهيم بن سلیمان نهمی کوفی خزاز وی شاگردی ابراهیم فزاری را نمود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به اسناد خود آن را نقل کرده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منذر هشام بن محمد بن سائب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النديم بیست و هشت اثر وی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اخیر را نجاشی خوانده است و آن را از طريق اسناد خود مؤلف روایت کرده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 الله محمد بن عمر واقدی مدنی قاضی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الندیم پاره ای از آثار وی را برشمرده است و شریف رضی به برخی از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والجماعة و ذم الهوى و ترك الخوارج فى الفتن</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ابوالفضل نصر بن مزاحم منقرى كوفى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در اوایل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های گذشته کتاب وی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بردیم و نجاشی کتابهای او را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همه مشتمل برخطبه ها و نامه های امیرالمؤمنین است، قرائت کرده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الخير صالح بن ابو حماد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خطب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وی روایت کند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علی بن محمد مداینی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النديم کتاب خطب على علیه السلام و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آثار وی آورده است</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القاسم عبد العظيم بن عبد الله بن علی حسنی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خطب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اسحق ابراهیم بن محمد بن سعيد ثقفی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علیها السلام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گذشته به کتاب الغارات وی اشاره کردیم و آثار مورد توجه او از این قرار است کتاب رسائل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على علیه السلام في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 المعربات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وی بسیاری از خطبه ها و نامه های امام علیه السلام را در آثار دیگر خویش نقل کرده است از قبیل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فرماید از تمام این کتابها از طریق احمد بن عبدون به اسناد او تا ثقفی آگاه گشتیم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محمد بن جریر بن رستم طبری یکی از معاصرین ابن جریر طبری مورخ معروف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الرواة عن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 کتاب خطبه ها و نامه های امام علیه السلام را گرد آورده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يعقوب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است </w:t>
      </w:r>
      <w:r>
        <w:rPr>
          <w:rStyle w:val="FootnoteAnchor"/>
          <w:rtl w:val="true"/>
        </w:rPr>
        <w:footnoteReference w:id="298"/>
      </w:r>
      <w:r>
        <w:rPr>
          <w:rFonts w:ascii="IRNazanin" w:hAnsi="IRNazanin" w:eastAsia="IRNazanin"/>
          <w:color w:val="111111"/>
          <w:sz w:val="28"/>
          <w:sz w:val="28"/>
          <w:szCs w:val="28"/>
          <w:rtl w:val="true"/>
          <w:lang w:bidi="fa-IR"/>
        </w:rPr>
        <w:t xml:space="preserve">و راجع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داشتیم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ابواحمد عبد العزيز بن يحيى بن احمد بن عیسی جلودی ازدی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زیر از آثار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كلام على علیه السلام في 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على علیه السلام في الشورى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بين على علیه السلام و عثمان من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الادب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علی بن الحسين بن على المسعودى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زیر 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الاذهان في اخبار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مزاهر الاخبار وظرائف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بسیاری از خطبه ها و کلمات حکمت آمیز امام علیه السلام زینت بخش این دو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 کتاب آثار مشهور دیگری نیز دارد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عبيد الله بن ابوزید احمد بن یعقوب ابن نصر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یکصد و چهل کتاب تألیف کرد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تمام دعاهایی که از امام علیه السلام روایت شده است گردآوری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الواحد مرا به تمام آثار او خبر داد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 الله احمد بن ابراهیم بن ابو رافع کوفی بغدادی و استاد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کلام امام علیه السلام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فيما يتعلق بالسقيفة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عبیدالله ما را از کتابهای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و کتابهای وی توسط شیخ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عبيد الله و احمد بن عبدون و دیگران آگاه گشتیم و باقی روایات و آثار او نیز از طریق ابن عبدون بر ما معلوم شد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يعقوب بن احمد صیمری کتابی درباره کلام و خطبه های امام تألیف کرد </w:t>
      </w:r>
      <w:r>
        <w:rPr>
          <w:rStyle w:val="FootnoteAnchor"/>
          <w:rtl w:val="true"/>
        </w:rPr>
        <w:footnoteReference w:id="303"/>
      </w:r>
      <w:r>
        <w:rPr>
          <w:rFonts w:ascii="IRNazanin" w:hAnsi="IRNazanin" w:eastAsia="IRNazanin"/>
          <w:color w:val="111111"/>
          <w:sz w:val="28"/>
          <w:sz w:val="28"/>
          <w:szCs w:val="28"/>
          <w:rtl w:val="true"/>
          <w:lang w:bidi="fa-IR"/>
        </w:rPr>
        <w:t xml:space="preserve">و ظاهراً فرزند ابو عبد الله صیمری احمد بن ابراهیم بن ابی رافع باشد که در شماره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نام بردیم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منصور بن حسين الابی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امام علیه السلام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الادب فى 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است و سپس این کتاب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 و نسخه ای از این خلاصه در کتابخانه نجف اشرف موجود است</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بحث ما پیرامون استناد و منابع نهج البلاغه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کوتاه هرگز مدعی بحثی کامل و جامع نیستیم، بلکه تنها برای یافتن حقیقت بدانچه که رسیدیم آوردیم و امید است در بحثهای آینده درباره محتوای نهج البلاغه و درباره اینکه تمامی نهج البلاغه از علی علیه السلام است یا نه؟ و پیرامون صحت انتساب آنها به امیرمؤمنان علیه السلام به بحث پردازیم</w:t>
      </w:r>
      <w:r>
        <w:rPr>
          <w:rFonts w:eastAsia="IRNazanin" w:cs="IRNazanin"/>
          <w:color w:val="111111"/>
          <w:sz w:val="28"/>
          <w:szCs w:val="28"/>
          <w:rtl w:val="true"/>
          <w:lang w:bidi="fa-IR"/>
        </w:rPr>
        <w:t xml:space="preserve">. </w:t>
      </w:r>
      <w:bookmarkStart w:id="30" w:name="pg160_6079"/>
    </w:p>
    <w:p>
      <w:pPr>
        <w:pStyle w:val="Heading2"/>
        <w:numPr>
          <w:ilvl w:val="1"/>
          <w:numId w:val="1"/>
        </w:numPr>
        <w:rPr/>
      </w:pPr>
      <w:bookmarkStart w:id="31" w:name="__RefHeading___Toc1609642_211673320"/>
      <w:bookmarkStart w:id="32" w:name="_Toc10"/>
      <w:bookmarkEnd w:id="30"/>
      <w:bookmarkEnd w:id="31"/>
      <w:r>
        <w:rPr>
          <w:rtl w:val="true"/>
        </w:rPr>
        <w:t>کتابشناسی</w:t>
      </w:r>
      <w:bookmarkEnd w:id="32"/>
    </w:p>
    <w:p>
      <w:pPr>
        <w:pStyle w:val="BookText"/>
        <w:rPr/>
      </w:pPr>
      <w:r>
        <w:rPr>
          <w:rFonts w:ascii="IRNazanin" w:hAnsi="IRNazanin" w:eastAsia="IRNazanin"/>
          <w:color w:val="111111"/>
          <w:sz w:val="28"/>
          <w:sz w:val="28"/>
          <w:szCs w:val="28"/>
          <w:rtl w:val="true"/>
          <w:lang w:bidi="fa-IR"/>
        </w:rPr>
        <w:t>در این بخش علاوه بر معرفی کتابهای مرجع به بیان موضوع ابواب شناساندن چاپ و محل و تاریخ چاپ و مؤلفان آنها نیز پرداخته ایم گرچه مرحوم امتیاز علیخان عرشی در چهار صفحه منابع خود را فهرست وار آورده است اما از آنجا که شناختن آن همه منابع ارزنده برای دانش پژوهان خالی از فائده نبود لذا بر آن شدیم تا آنها را به طور تفصیل در اینجا بیاوریم</w:t>
      </w:r>
    </w:p>
    <w:p>
      <w:pPr>
        <w:pStyle w:val="BookText"/>
        <w:rPr/>
      </w:pPr>
      <w:r>
        <w:rPr>
          <w:rFonts w:ascii="IRNazanin" w:hAnsi="IRNazanin" w:eastAsia="IRNazanin"/>
          <w:color w:val="111111"/>
          <w:sz w:val="28"/>
          <w:sz w:val="28"/>
          <w:szCs w:val="28"/>
          <w:rtl w:val="true"/>
          <w:lang w:bidi="fa-IR"/>
        </w:rPr>
        <w:t>مترجم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 الطوال، للدينوري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ليدن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تاریخی از زمان حضرت آدم تا مرگ معتصم خلیفۀ عباسی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ابوحنیفه دینوری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و گیزگاس لیدن،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فهارس از،کراچکوفسکی لیدن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چاپ مصر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بعضی از قسمتها از اسناد و مدارک معتبر بشمار می آید و چون ابوحنیفه از علمای نجوم و طبیعی بخصوص گیاهشناسی بوده است کمتر به خرافات پرداخته قسمت عمده کتاب مخصوص تاریخ ایران قبل از اسلام و بعد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قسمت دارای اهمیت بسیار و مورد توجه علمای شرق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مرحوم صادق نشأت به فارسی برگردانیده شده است که خالی از سهویات هم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ابوحنيفه احمد بن داود دینوری دانشمند ایرانی عربی نویس در قرن سوم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دینور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قدیمی و یکی از معتبرترین شهرهای جبال ماد بنای آن از دوره سلوکیان یا قبل از آن است و در آنجا مهاجرنشین یونان دایر بوده دینور بلافاصله پس از جنگ نهاوند به مسلمانان تسلیم شد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نامش به ماه الکوفه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w:t>
      </w:r>
    </w:p>
    <w:p>
      <w:pPr>
        <w:pStyle w:val="BookText"/>
        <w:rPr/>
      </w:pPr>
      <w:r>
        <w:rPr>
          <w:rFonts w:ascii="IRNazanin" w:hAnsi="IRNazanin" w:eastAsia="IRNazanin"/>
          <w:color w:val="111111"/>
          <w:sz w:val="28"/>
          <w:sz w:val="28"/>
          <w:szCs w:val="28"/>
          <w:rtl w:val="true"/>
          <w:lang w:bidi="fa-IR"/>
        </w:rPr>
        <w:t xml:space="preserve">دینوری اطلاعاتی در دست نیست و تاریخ وفاتش را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قبل از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تاریخ لغت گیاهشناسی و نجوم دست داشت و از دیگر آثار وی کتاب النبات كتاب البحث في حساب الهند كتاب الجبر و المقابله کتاب القبله و الزوال و کتاب الانواء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الدنيا و الدين، للماوردى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قسطنطنيه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زبان عربی در زمینه اخلاق، دین ادب و عرفان مشتمل بر پنج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عقل و ذم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ادب علم؛ در ادب دین؛ در ادب دنیا و در ادب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بابی دارای چند 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مدتها از کتابهای درسی مصر و ترکیه بوده تألیف ابوالحسن علی بن محمد بغدادی 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الحرب بغداد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چاپ این کتاب در مصر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قطع رقعی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پیرامون شرح حال مؤلف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علی بن محمد بن حبیب بصری معروف به 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و نشأت یافته در بصره و ساکن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جلیل القدر و در چندین شهر مقام قضا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شافعی مذهب و كتاب الحاوی که از کتابهای مهم مذهب شافعی است از اوست و از آثار دیگر وی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الادب المفرد للبخارى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ابوعبدالله 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علیها السلام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در مصر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دوم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سوم نیز در مصر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کوشش قصی محب الدین الخطیب و یک بار در هند و دوبار در قسطنطنیه چاپ شده این کتاب در مسائل اخلاق انسانی در نظام اسلام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اخلاق و آداب اسلامی بخش عمده ای از احادیث را به خود اختصاص داده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بخاری تصمیم میگیرد که کتاب جداگانه ای در این زمینه فراهم نماید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بخاری در شهر بخارا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 و در خانواده ای که عالم و پرهیز کار بودند نشأت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بخارا به قصد مدینه منوره خارج شده از عراق و ماوراء النهر گذر کرد و در مسیر خود با حماد و در مدینه با مالک ملاقات کرد و در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خانه خدا رفت و با بسیاری از بزرگان ادب و لغت و حدیث ملاقات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استادان او را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و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شصت و دو سالگی در قریه خرتنک سمرقند در شب عيد فطر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الادب المفرد که مورد سخن ماست در چاپ جدید شامل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در قطع وزیری با فهرست مطالب و شامل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در هر باب احادیثی متناسب نقل کرده است و جمعاً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 و همه نبوی هستند و همه در باب آداب معاشرت و رفتار و اخلاق اسلامی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في معرفة حجج الله على العباد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مذهبی و </w:t>
      </w:r>
    </w:p>
    <w:p>
      <w:pPr>
        <w:pStyle w:val="BookText"/>
        <w:rPr/>
      </w:pPr>
      <w:r>
        <w:rPr>
          <w:rFonts w:ascii="IRNazanin" w:hAnsi="IRNazanin" w:eastAsia="IRNazanin"/>
          <w:color w:val="111111"/>
          <w:sz w:val="28"/>
          <w:sz w:val="28"/>
          <w:szCs w:val="28"/>
          <w:rtl w:val="true"/>
          <w:lang w:bidi="fa-IR"/>
        </w:rPr>
        <w:t xml:space="preserve">تاریخی از شیخ مفید محمد بن محمد بن نعمان بغدادی معروف به ابن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ذيقعده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م فوت شب جمعه سوم رمضان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احوال و اقوال و آثار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نخست دربارۀ علی بن ابی طالب علیه السلام و قسمت دوم دربارۀ یازده امام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محمد مسیح کاشانی مشهور به ملامسیحا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قبل از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شاه سلیمان صفوی به فارسی ترجمه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متن عربی مکرر و ترجمه فارسی نیز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استاد شیخ طوسی و سید مرتضی بوده است وی فقیه و متکلم اماميه اثنی عشریه است که در زمان خود بیشتر در علم کلام تبرز داشت و مکتب کلام شیعه در عصر او به اوج کمال رسید و گویند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 بن عیسی رمانی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دویست تألیف به مفید نسبت داده اند که در حدود یکصد و هشتاد رساله و کتاب را شاگرد وی نجاشی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رسائل او مسأله امامت و عقاید شیعه و همچنین احکام فقهی این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شیخ طوسی شرح گردید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کتب اربعه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شرح حال سفید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 ذیل شیخ مفید که توسط نگارنده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چاپهای کتاب ارشاد بنا به نقل مرحوم مشار به قرار 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چاپ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سنگی جیبی بی شماره؛ تهران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جیبی بی شماره تهران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تهران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سنگی وزیری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تبریز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سنگی وزیری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ق،سنگی رقعی به تصحیح شیخ علینقی بن حبیب الله،گیلانی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ق،سنگی خشتی،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صفحه،اصفهان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ق،سربی،رقعی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ق،سنگی، جیبی،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ق،سنگی،وزیری کتاب فروشی آخوندی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سنگی،وزیری،اسلامية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نجف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ق،سربی،وزیری چاپخانه حيدريه،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چاپ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 همین کتاب از آن استفاده شده است معلوم نیست در کجا به طبع رسیده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الكافى للكلینی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ابوجعفر محمد بن یعقوب بن اسحاق کلینی رازی بغدادی سلسلی از رهبران دانشمند شیعی است که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باب الكوفه در درب السلسلة بغداد مینشست و در شعبان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علیها السلام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درگذشت و آرامگاهش در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امروزه آن را در خاور بغداد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بازار میپندارند و به زیارت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شیخ بهایی نخستین کسی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شاهکار کلینی کتاب کافی اوست 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w:t>
      </w:r>
    </w:p>
    <w:p>
      <w:pPr>
        <w:pStyle w:val="BookText"/>
        <w:rPr/>
      </w:pPr>
      <w:r>
        <w:rPr>
          <w:rFonts w:ascii="IRNazanin" w:hAnsi="IRNazanin" w:eastAsia="IRNazanin"/>
          <w:color w:val="111111"/>
          <w:sz w:val="28"/>
          <w:sz w:val="28"/>
          <w:szCs w:val="28"/>
          <w:rtl w:val="true"/>
          <w:lang w:bidi="fa-IR"/>
        </w:rPr>
        <w:t>سال در آن کار کرد و از خبرهای شیعی آنچه درست و استوار یافت در 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یکی از چهار کتاب سه محمد یا چهار اصل سه ابوجعفر است و از کتابهای پر ارزش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کافی را به درخواست برخی از شیعیان شهرهای دور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دیباچه کافی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سی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کتاب العقل و فضل العلم و بازپسین آنها روضه است و دربارۀ آن طوسی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الروضه آخر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را به سه بخش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عقل تا عشرت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طهارت تا ایمان و نذور و کفارات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روضه که یک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حدیثهای کافی به </w:t>
      </w:r>
      <w:r>
        <w:rPr>
          <w:rFonts w:eastAsia="IRNazanin" w:cs="IRNazanin"/>
          <w:color w:val="111111"/>
          <w:sz w:val="28"/>
          <w:szCs w:val="28"/>
          <w:lang w:bidi="fa-IR"/>
        </w:rPr>
        <w:t>15.670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برخی همۀ حدیثها را روی هم </w:t>
      </w:r>
      <w:r>
        <w:rPr>
          <w:rFonts w:eastAsia="IRNazanin" w:cs="IRNazanin"/>
          <w:color w:val="111111"/>
          <w:sz w:val="28"/>
          <w:szCs w:val="28"/>
          <w:lang w:bidi="fa-IR"/>
        </w:rPr>
        <w:t>16/199</w:t>
      </w:r>
      <w:r>
        <w:rPr>
          <w:rFonts w:ascii="IRNazanin" w:hAnsi="IRNazanin" w:eastAsia="IRNazanin"/>
          <w:color w:val="111111"/>
          <w:sz w:val="28"/>
          <w:sz w:val="28"/>
          <w:szCs w:val="28"/>
          <w:rtl w:val="true"/>
          <w:lang w:bidi="fa-IR"/>
        </w:rPr>
        <w:t xml:space="preserve">دانسته اند و در هر کجای از کافی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اینها باشد سخن از خود امام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ملاخلیل قزوینی در گزارش فارسی خود بر روضهٔ کافی به نام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امام زمان درباره 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لشيعتنا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بارها در ایران چاپ شده است و بهترین چاپ آن به همت آقای غفاری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با ترجمه فارسی آن نیز مکرر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اعجاز القرآن للباقلاني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عربی در اثبات اعجاز قرآن و نفی شعریت و سجع بودن آن از ابوبکر محمد بن طيب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متکلمین عهد عضد الدوله دیلمی و سلطان محمود غزنوى و القادر خلیفه عباسی و از رؤسای اشعریه متوفی در شهر بصره چون پدرش باقلا فروش بود به باقلانی معروف شد، در بغداد سکنی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جدل و مناظره مشهور بود یکی از آثارش همین کتاب است که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محققانه چاپ شد و نیز الانصاف، كشف اسرار الباطنيه و هداية المسترشدین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الاعجاز و الايجاز يا الايجاز و الاعجاز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 منصور ثعالبی چاپ اول در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العمومية مصر، چاپ دوم در لبنان بغداد در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حروفچینی به قطع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ابو منصور عبد الملک بن محمد بن اسماعیل ثعالبی متولد در شهر نیشابور به سال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فوت در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اشتات النثر والنظم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المؤلفين في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يتيمة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تراجم و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اللغه؛ سحر البلاغة وسر البراعة؛ مؤنس الوحيد و در دائرة المعارف اسلامی تصنیفات وی بتفصیل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 مکرر بچاپ رسیده است اقوال و گفتار او مستند به بزرگان علم و ادب 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السكيت ابو عبيدة الاصمعی، خوارزمی سیبویه سیرافی، مبرد و ابن جنی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او که در این جا مورد بحث میباشد کتاب الاعجاز و الایجاز است که در کتابنامه استناد نهج البلاغه به الايجاز و الاعجاز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در پیشگفتار این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اقسام حسن ایجاز در نثر میباشد و نثرهایی که دارای سحر بیان و نظم است در آن گرد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ده باب است در کلام موجز و اعجاز قرآن، جوامع کلمات رسول و </w:t>
      </w:r>
    </w:p>
    <w:p>
      <w:pPr>
        <w:pStyle w:val="BookText"/>
        <w:rPr/>
      </w:pPr>
      <w:r>
        <w:rPr>
          <w:rFonts w:ascii="IRNazanin" w:hAnsi="IRNazanin" w:eastAsia="IRNazanin"/>
          <w:color w:val="111111"/>
          <w:sz w:val="28"/>
          <w:sz w:val="28"/>
          <w:szCs w:val="28"/>
          <w:rtl w:val="true"/>
          <w:lang w:bidi="fa-IR"/>
        </w:rPr>
        <w:t>سپس به ذکر کلمات فصیح خلفا و صحابه و تابعین پرداخته است و یک باب اختصاص به کلمات و گفته های سرشناسان و بزرگان عصر جاهلی و بابی دیگر در كلمات ملوك و شاهان اسلام و اسرا و لطایف کلمات وزرای اسلامی است و در بابی دیگر به ذکر بدایع کلمات نویسندگان و بلیغان و نیز در ظرایف فلاسفه و زهاد و حكما و علما و بالاخره راجع به لطایف ظرفا و قلائد الشعرا میپردازد و در این کتاب در حدود ده صفحه به کلمات امیرالمؤمنین علیه السلام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به يتيمة الدهر؛ تتمة اليتيمة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رامپور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دانشمند علی بن ناصر علوی و معاصر سیدرضی و بنابر قولی این کتاب قدیمیترین و موثق ترین شرحهایی است که بر نهج البلاغه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اعيان الشيعه، ج </w:t>
      </w:r>
      <w:r>
        <w:rPr>
          <w:rFonts w:eastAsia="IRNazanin" w:cs="IRNazanin"/>
          <w:color w:val="111111"/>
          <w:sz w:val="28"/>
          <w:szCs w:val="28"/>
          <w:lang w:bidi="fa-IR"/>
        </w:rPr>
        <w:t>264/41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سیدعبدالزهراء حسينى مؤلف مصادر نهج البلاغه مینویسد که یک نسخه از آن را در کتابخانه علامۀ بزرگوار مرحوم شیخ محمد حسین کاشف الغطاء زیر شماره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رؤیت کرده است که مقابله آن در اول محرم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شده است و نسخه خطی دیگر از آن در کتابخانه رام پور هند موجود است و کنتوری نسخه ای از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دانش پژوه مینویسد این دانشمند را کسی نشناسانده مگر اینکه در فهرست قمی از شیخ امام الدین علی بن ناصر بن ابی طالب همدانی یا حمدانی دانشمند فقیه و سید علی بن الناصر بن الرضا الحسینی دانشمند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أمل الامل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ندارد که چنین کتابی نوشته باشد و همان گونه که در پاورقی معرفی این کتاب در متن کتاب حاضر آمده است امتیاز علیخان عرشی نیز در انتساب این کتاب به علی بن ناصر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برای مزید اطلاع مطالبی را که استاد گرانمایه آقای دانش پژوه درباره این شرح نگاشته اند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اعلام نهج البلاغه که نمیدانیم کیست گویا این شرح را در سده هفتم پیش از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باشد اگرچه برخی آن را نخستین شرح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بیشتر لفظى و لغوى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از سید مرتضی به مانند در گذشته و از سیدرضی هم به مانند زنده و هم به مانند در گذشته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بارها از اوبری که نخستین شارح ایرانی نهج البلاغه است و به گواهی کیدری بیهقی در معارج از آن بهره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و نمیتوان آن را چنانکه بر سر زبانها افتاده است نخستین شرح پنداشت در دیباچه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 اعلام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خود شرح از شارح نامی برده نشده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علی بن ناصر پنداشته شده و در نسخه رامپور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علی بن ناصر شاید همان علی بن ناصر نوقانی شافعی مدرس مشهد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5549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ناصر بن رضای حسینی یا علی بن ناصر بن ابی طالب حمدانی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شرح بیشتر به تفسیر لفظی و لغوی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اشتر هم جز تفسیر لغوی چیزی ندارد در پایان آن هم آنچه رضی سرانجام بر نهج البلاغه افزوده است شرح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الشيعه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بهار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p>
    <w:p>
      <w:pPr>
        <w:pStyle w:val="BookText"/>
        <w:rPr/>
      </w:pPr>
      <w:r>
        <w:rPr>
          <w:rFonts w:ascii="IRNazanin" w:hAnsi="IRNazanin" w:eastAsia="IRNazanin"/>
          <w:color w:val="111111"/>
          <w:sz w:val="28"/>
          <w:sz w:val="28"/>
          <w:szCs w:val="28"/>
          <w:rtl w:val="true"/>
          <w:lang w:bidi="fa-IR"/>
        </w:rPr>
        <w:t xml:space="preserve">يحيى بن احمد بن علی رؤیتی در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5046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از نسخه </w:t>
      </w:r>
      <w:r>
        <w:rPr>
          <w:rFonts w:eastAsia="IRNazanin" w:cs="IRNazanin"/>
          <w:color w:val="111111"/>
          <w:sz w:val="28"/>
          <w:szCs w:val="28"/>
          <w:lang w:bidi="fa-IR"/>
        </w:rPr>
        <w:t>1199/41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رامپور به نستعلیق گویا از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در آن زید بن علوی خوانده شده که بیست و سه سال پیش از مرگ رضی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سید مرتضی حسین کتابدار کتب خانه علوم دینیه برای نواب حامد علی خان بهادر والی ریاست رامپور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برگه شناسانندۀ نسخه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نهج البلاغه علی 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نسخه سماوی که به گفته دانشمند گرامی آقای سید عبدالعزیز طباطبایی اکنون در کتابخانه کاشف الغطا شیخ محمد حسین در نجف هست و گویا فیلمی هم از آن در کتابخانه آية الله العظمی حکیم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نجانا من مهاوى الغى و ظلماته وهدانا الى سبيل الحق بايات آياته الواحد الذي ضلت عقول العقلاء ذوى الحقايق الباهرة في تعريف ذاته وكلت السنة ذوى الشقايق الهادرة عن تعريف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البلاغه يشهدله باعلى درجاته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دعانی و لوعی به مع قصور ذرعى الى شرح معضلاته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وسميته اعلام نهج البلاغه للاهتداء بها في مقاماته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اذا احتشم المؤمن اخاه فقط فاز، تم الكتاب بعون الله و حسن تيسيره وتوفيقه والصلوة والسلام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محمداله الطاهرين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قاضى ابو الفرج على بن الحسين بن محمد بن احمد بن الهيثم بن عبد الرحمن بن مروان از اعقاب مروان بن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و در عهد خلافت المعتضد ابو العباس احمد بن الموفق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در همان سال که بحتری شاعر معروف عرب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وی ابن درید؛ ابن الانباری؛ جمحی؛ اخفش صغیر؛ نفطويه؛ طبری؛ مرزبانی و جعفر بن قدامه و غیره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مذهب به تشیع اعتقاد داشت و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و معتبرترین کتاب در شرح وقایع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ابوالفرج پس از هفتاد و دو سال زندگی در روز چهاردهم ذیحجه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بغداد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مسؤلفات بسیاری است اما معروفترین آنها و حاصل زحمات پنجاه سالۀ او کتاب الاغانی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دایرة المعارف موسیقی و فرهنگ جامع ترین دیوان نظم و نثر و روایات عرب جاهلی و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شرح احوال نغمه پردازان و غزل سرایان و مجموعه الحان و اصوات عربی که به وسیله مغنیان ایرانی تازی گوی خوانده و ساخته شده در بیست مجلد فراهم آمده است و بزرگترین مآخذ اخبار و اشعار و تاریخ ادب عربست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آواز با شرح احوال شاعر و خواننده و نوازنده و تفصیل لحن آن ثبت شده و وزن عروضی و مشکلات لغوی و مناسبات تاریخی هر ترانه بیان گردیده و در ذیل هر ترانه حکایات و نوادر جالبی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شروع این کتاب معلوم نیست اما براساس قرائن شاید در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خاتمه آن هم ممکن است پس از پنجاه سال از این به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نویسان راجع به این کتاب قلمفرسایی ها کرده اند و به اختصار و تهذیب نیز کشیده شده این کتاب از نظر فرهنگ ایرانی و واژه های فارسی که در عصر ابوالفرج رایج بوده است کتاب بسیار ارزنده ای بشمار میرود و این کتاب اول بار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بولاق و مجلد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لیدن و تمام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ترجمه فرانسوی فهرستها در قطع سربی وزیری با تصحيح شيخ احمد الشنقيطى و استاد محمد مسعود؛ مصر،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ونیز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دار الكتب المصريه دست اندرکار تجدید چاپ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بیروت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سربی وزیری مکرر چاپ گردید برای اطلاع بیشتر از منابع تحقیق در شرح احوال ابوالفرج و الاغانی رجوع کنید به مقدمه عالمانه دانشمند گرامی آقای دکتر محمدحسین مشایخ فریدنی بر ترجمه قسمت اول از کتاب اول الاغانى انتشارات بنیاد فرهنگ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اكتفاء القنوع بما هو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مفیدی به عربی از کتابهای که در شرق و غرب به طبع رسیده از قدیمیترین زمانی که مؤلف بدان دست یافته تا زمان خود از وان دیک امریکایی این کتاب بر حسب موضوع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الزجاجى يا كتاب 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الحجة اللغوى، ابوالقاسم عبد الرحمن بن اسحاق الزجاجى نحوی بغدادی متولد در نهاوند و 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م در 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آثاری به نام الجمل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مکه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مهمترین کتاب او همین امالی است که شامل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مسائل ادبی لغوی و نحوی است و در تفسیر معانی لغوی آیات قرآن کریم از اشعار و اخبار شعرای جاهلی و اسلامی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نخستین بار در قاهره با قطع وزیری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چاپخانه السعاده و با شروح و حواشی شنقیطی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زجاجی شاگرد محمد بن عباس یزیدی و ابوبکر ابن درید و ابن الانباری بود وی با ابو اسحاق ابراهيم ابن السرى زجاج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لغت و نحو عربی مصاحب بود و به همین جهت لقب زجاجی را به وی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به وفیات الاعيان ابن خلكان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ابی جعفر محمد صدوق قمی رازی متولد در زمان غیبت صغری و متوفی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مدفون در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عبدالعظیم،شهرری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به نام الامالی یا المجالس یا عرض المجالس معروف است حدیثهایی است که صدوق بر شاگردان برخوانده و املا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در تهران و نجف اشرف چاپهای سربی و سنگی در قطع وزیری و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طبع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تهران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ق،سنگی وزیری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سربی،وزیری، تصحیح فضل الله طباطبایی یزدی،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نخستین مجلس املای آنها روز جمعه بیستم رجب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تاریخ آخرین جلسه یا نود و هفتمین مجلس در نوزدهم ماه شعبان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مجلسها دوسه چهار روزی از هم فاصله دارند و بهترین سند روایت این امالی آن است که ابو محمد درویستی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حدود بعد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صدوق روایت کرده است مجلس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حسن القول وصوم الغدير والموعظة و ولايتهم وصعوبة حديثهم وفي يوسف 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 في الامامة و اوصافها و انها باختيار الله تعالى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بزرگان علمای امامیه و استاد شیخ مفید و خازن احادیث اهل بیت علیهم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رفت و بسیاری از بزرگان اسامیه از قبیل شيخ مفيد، ابن شاذان، غضائری شیخ ابو محمد درویستی از او روایت کرده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صدوق عموماً راجع به مسائل، کلامی، اما</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ت فقه حدیث، تفسیر قرآن شریف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شرح حال وی رجوع شود به روضات النجات خوانساری</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الکنی و الالقاب قمى و ريحانة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سعید نفیسی درباره خاندان صدوق در تحقیقات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 به مصادقة الاخوان در همین 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مذهبی به عربی، از شیخ طوسی شهرت شیخ ابوجعفر محمد بن حسن ملقب به شیخ الطائفه و در اصطلاح فقها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فقها و محدثین و علمای شیعه اثنی عشریه متولد طوس پس از تحصیل مقدمات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رفت و نزد شیخ مفید و سید مرتضی به تکمیل تحصیلات خود پرداخت و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شاگرد و مصاحب سید بود پس از وفات سيد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 در بغداد اقامت کرد اما در نتیجه سعایت دشمنان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سوزاندند و شیخ به نجف اشرف مهاجرت کرد و تا هنگام مرگ در همانجا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 استبصار و تهذیب الاحکام از کتب اربعه شیعه و نیز الفهرست المبسوط النهايه، التبیان در تفسیر و چند کتاب دیگر و همچنین کتاب الامالی یا المجالس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فرزندش شیخ ابو علی حسن طوسی که از بزرگان فقها و در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شیخ در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فرزند خود املا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است که در نسخه های چاپی تا 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به نام امالی شیخ نامیده اند و باقی را به نام امالی ابن الشیخ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این امالی را در خانه خود در نجف اشرف املا می کرده است و تمام آنها در روزهای جمعه انجام میگرفته است که آخرین امالی شیخ در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مجلس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همان سال است و به اجزای مختلف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مجالس عمدتاً در اخبار منقول از ائمه و فضایل و مناقب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بارها در ایران و هند و عراق چاپ شده است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سنگی، وزیری،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،ق،سربی،وزیری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بمبئی سنگی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شيخ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امالی شیخ الطائفة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ابوعلی اسماعيل بن قاسم قالی </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در شهر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م و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یکی از کتابهای چهارگانه اساسی ادب است و هر دو مکرر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دیار بکر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بدنیا آمد و در بغداد علوم ادب را از ابن درید و ابن الانباری و نفطويه زجاج؛ احفش صغیر؛ ابن السراج و ابن قتیبه و سایر استادان و دیگر ادیبان بزرگ آن عصر آموخت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عازم اندلس شد و در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قرطبه گردید و در آنجا سکونت اختیار کرد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این شهر املا کرد و هم در آنجا وفات یافت و وفات او را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نوشته اند و سبب تسمیه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گفته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انحدرنا الى بغداد كنافي رفقة كان فيها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قالى 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قرية من 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منازجرد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دخلنا بغداد نسبت اليهم لكونى معهم و ثبت ذلك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الادبا، ياقوت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بغداد سکونت گزید و در زمان </w:t>
      </w:r>
    </w:p>
    <w:p>
      <w:pPr>
        <w:pStyle w:val="BookText"/>
        <w:rPr/>
      </w:pPr>
      <w:r>
        <w:rPr>
          <w:rFonts w:ascii="IRNazanin" w:hAnsi="IRNazanin" w:eastAsia="IRNazanin"/>
          <w:color w:val="111111"/>
          <w:sz w:val="28"/>
          <w:sz w:val="28"/>
          <w:szCs w:val="28"/>
          <w:rtl w:val="true"/>
          <w:lang w:bidi="fa-IR"/>
        </w:rPr>
        <w:t>خلافت عبد الرحمن الناصر بني مروان از بغداد به اندلس فراخوانده شد و استقبال باشکوهی از وی بعمل آوردند و مورد احترام دانشمندان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الممدود والمقصور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حلى الانسان و الخيل وشياتها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فعلت وافعلت؛ کتاب مقايل الفرسان تفسير السبع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مهمترین کتب ادبی عربی و مورد استفاده دانشمندان لغت و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مقدمه امالی مینویسد که این کتاب را از روی حافظه املا کردم املای آن در روزهای پنجشنبه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قرطبه بوده است و در آن از اخبار گوناگون و اشعار، انواع امثال غریب لغات را آورده ام و در هیچ بابی از ابواب لغت هیچ مسأله ای را در آن فرو گذار ننموده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اخبار برگزیده را بیاوردم و نیز از غریب قرآن و غریب الحدیث بی بهره نیست و آنچه راجع به ابدال گفته ام کسی گوی سبقت برمن نربود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دو جزء با فهارس و در پایان جزء دوم کتاب ذیل امالی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الذيل والنوادر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قالی و کتاب البینه ابی عبید البکری است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 آن در دارالکتب مصر با تحقيق محمد عبد الجواد الاصمعی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شد و جلد دوم آن شامل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وزیری وذیل آن و کتاب امالی را ابی عبید البکری الاونبی به نام سمط اللآلی که جزء اول آن چاپ شده است شرح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سمط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امالى المرتضى علیها السلام غرر الفوائد و درد القلائد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گفتارهایی است در تفسیر قرآن اما نه به ترتیب آن بلکه جدا جدا و به شکل محاضرات و درس است که در هشتاد مجلس آنها را املا کرده و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سید مرتضی این امالی را در منزل شخصی بر شاگردان خود در زمانهای متعاقب و گوناگون ایراد کرده است که آغاز آن بر ما معلوم نیست اما در روز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آنها را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اول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أَرَدْنَا أَنْ نُهْلِكَ قَرْيَةً أَمَرْنَا مُتْرَفِيهَا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الْمَوْءُودَةُ سُئِلَتْ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میپذیرد و این کتاب نیز دارای تکمله ای است که به دستور سید ضمیمه کتاب امالی شده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المتكلمين في تقسيم احوال الفعل ومخالفتهم للنحویین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امالی بارها در مصر ایران چاپ شده است و چاپ مصر که نسبتاً دقیق تر و بهتر است در دو جلد به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م،سربی وزیری در قاهره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شامل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جلددوم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کوشش و تحقیق محمد ابوالفضل ابراهیم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ق،سنگی وزیری بی شماره؛ 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سربي، مطبقه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دارای آثار ارزنده و بسیار بوده است و کتابها و رسائل وی بیشتر در زمینه فقه امامیه اثنی عشریه، اصول فقه علم کلام تفسیر قرآن تفسیر و شرح خطب نهج البلاغه، مسائل امامت،د شعر لغت و ادب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امالی مورد بحث ما نشانۀ دانش و بینش ژرف سید مرتضی در فقه، تفسیر، حدیث، شعر و فنون ادب است در این مجالس نیز به تفسیر آیات قرآنی و بررسی آنها از نظر تطبیق با معتقدات کلامی شیعه پرداخته است تعارض و مورد اختلاف احادیث را از طریق استشهاد </w:t>
      </w:r>
    </w:p>
    <w:p>
      <w:pPr>
        <w:pStyle w:val="BookText"/>
        <w:rPr/>
      </w:pPr>
      <w:r>
        <w:rPr>
          <w:rFonts w:ascii="IRNazanin" w:hAnsi="IRNazanin" w:eastAsia="IRNazanin"/>
          <w:color w:val="111111"/>
          <w:sz w:val="28"/>
          <w:sz w:val="28"/>
          <w:szCs w:val="28"/>
          <w:rtl w:val="true"/>
          <w:lang w:bidi="fa-IR"/>
        </w:rPr>
        <w:t xml:space="preserve">به لغت؛ شعر بر روش اصول کلامی شیعه بررسی کرده است و موضوعاتی مانند رؤیت خدا، خلق افعال عباد اراده قبیح از خداوند وجوب اصلح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گونه مسائل کلاسی برگزیده ای از شعر و نثر عرب قرار دارد که مورد نقادی شریف مرتضی قرار گرفته است و در کنار هر یک از گویندگان شرح حال کوتاهی از ادبا و ارباب نحل، طرفه ها، نادره ها جوابهای اسکاتی و تألیفات جاحظ، ابن قتیبه، مبرد ابوحاتم آمدی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علم الهدی علی بن ابی احمد حسین طاهر بن موسی برادر بزرگتر شریف رضی ملقب به ثمانین و شریف و شریف مرتضی و سید مرتضی وی از علمای بزرگ امامیه اثنی عشریه و نقيب الاشراف و قاضی القضات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شیخ مفید، ابن نباته، شیخ حسین بن بابویه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ابن البراج ابو الصلاح حلبی، ابوالفتح کراجکی و سلارا بن عبدالعزیز دیلمی از شاگردان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سید در اوایل غیبت کبری در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علیها السلام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وفاتش در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م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کربلا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شرح حال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الادب، روضات الجنات و اعلام زرکلی و دهخدا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چندین مرتبه از جمله در مصر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در دو جلد با تحقیق و فهرستها توسط طه محمد الزینی چاپ شد جلد اول شامل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 دوم در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وزیری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مسلم 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م فوت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آثار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ادیبی عالم به لغت، نحو، غريب القرآن معانی قرآن شعر و فقه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منصب قضای دینور را داشت و منسوب به این شهر شد و پس از آن در بغداد تدریس کرد کتاب عیون الاخبار و ادب الكاتب الشعر والشعراء والامامة والسياسة از جمله آثار فراوان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این کتاب اخیر به ذکر حوادث پربارترین مقطعهای تاریخ اسلام که رشد سیاسی مسلمین در اداره کشور و زمامداری به اوج خود رسیده بود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قابل توجه در این اثر مسائل تفرقه انگیز نکوهش شده است و به وحدت اسلام و زدودن تفرقه ها متعرض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یا تاریخ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احمد بن يحيى بن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تاریخی که به زبان عربی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مفصل و معتبر تاریخ اسلام و یکی از مراجع کم نظیر تاریخ دوره بنی امیه و خوارج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کتاب از زمان نوح است و بعضی این کتاب را سی جلد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هایی از فارسی به عربی به وی نسبت داده اند و به همین سبب بعضی او را ایرانی الاصل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عمر خود را در بغداد گذرانید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باقی ماندۀ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کتاب موضوع گفتگوی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از جزء چهارم این کتاب 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اضافه فهرستها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گوتین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مجلد پنجم آن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فهرستهای متعدد در فلسطین به طبع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مصر در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تحقیق محمد حمیدالله چاپ شد و مجلد یازدهم آن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فلسطین 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بلاذری از تألیف این کتاب ترجمۀ بزرگان و سرداران عرب است و لذا آن را از نوح آغاز کرده و به عرب عدنان و بالاترین عمود شجرۀ نسب رسول اکرم و به اجداد پایینتر و سپس به ذکر فرزندان ایشان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تولد رسول اکرم سخن از سقیفه میراند و آنگاه به ذکر عبدالمطلب هاشم عبد شمس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انساب بنی کنانه بن خزیمه بن مدر که تا ثقیف و قیس بن الیاس بن مضر می پردازد و گویا قبل از پایان بقیه قبایل قیس بدرود حیات گفته است و آن را ناتمام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بلاذری در ذکر اخبار ذکر اسانید و روایات است که پاره ای از اعلام را به تفصیل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حضرت امیرالمؤمنین علیه السلام و فرزندان بزرگوارش بیش از سيصد صفحه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السمعانی یا کتاب الانساب للسمعانی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تاریخی از ابوسعد ابو سعد عبد اللكريم بن محمد سمعانی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مرو، محدث مورخ و از علمای انساب، معروفترین اثرش کتاب الانساب است کتابی است عظیم در هشت جزء و مشتمل است بر بیش از چهار هزار زندگینامه بزرگان علم و ادب و دین و برحسب حروف هجا بر اساس نسبت اشخاص به شهر یا قبیله یا صناعت یا تجارت یا لقب آنها مرتب گردیده و ظاهراً از آنچه که امروز در دست است مفصلتر بوده 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 با مقدمه انگلیسی به اهتمام مارگلیوث با چاپ عکسی در لیدن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الاثیر آن را تلخیص کرده است و ملخص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تهذیب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قسمتی از آن در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گوتینگن و تمام آن در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مصر به طبع رسیده، سيوطى اللباب را مختصر کرده است و آن را لب اللباب نام نهاده است که در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لیدن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مرو، و ذیل تاریخ بغداد خطیب بغدادی از تألیفات سمعانی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الأوائل للعسكرى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رامپور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الله بن سهل بن سعید بن یحیی بن مهران العسکری، ابو هلال ایرانی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ادیب شاعر و لغت شناس،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 و بدان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تاریخ تولد و مرگ او را ننوشته اند و یاقوت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مرگ او اطلاعی ندارم اما در آخر کتاب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تألیفات وی میباشد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فرغنامن املاء هذا الكتاب يوم الاربعاء لعشر خلت من شعبان سنه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عسکری بعد از سال چهارصد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ابوهلال اندکی پیش از مرگ ابیات زیر را انشاء کرده بود</w:t>
      </w:r>
    </w:p>
    <w:p>
      <w:pPr>
        <w:pStyle w:val="BookText"/>
        <w:rPr/>
      </w:pPr>
      <w:r>
        <w:rPr>
          <w:rFonts w:ascii="IRNazanin" w:hAnsi="IRNazanin" w:eastAsia="IRNazanin"/>
          <w:color w:val="111111"/>
          <w:sz w:val="28"/>
          <w:sz w:val="28"/>
          <w:szCs w:val="28"/>
          <w:rtl w:val="true"/>
          <w:lang w:bidi="fa-IR"/>
        </w:rPr>
        <w:t xml:space="preserve">لی خمس و ثمانون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قدرتها كانت سنة</w:t>
      </w:r>
    </w:p>
    <w:p>
      <w:pPr>
        <w:pStyle w:val="BookText"/>
        <w:rPr/>
      </w:pPr>
      <w:r>
        <w:rPr>
          <w:rFonts w:ascii="IRNazanin" w:hAnsi="IRNazanin" w:eastAsia="IRNazanin"/>
          <w:color w:val="111111"/>
          <w:sz w:val="28"/>
          <w:sz w:val="28"/>
          <w:szCs w:val="28"/>
          <w:rtl w:val="true"/>
          <w:lang w:bidi="fa-IR"/>
        </w:rPr>
        <w:t xml:space="preserve">ان عمر المرء ماقدسره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عمر المراء مر الازمنة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 کنیم که ابوهلال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چند سال بعد از آن در گذشته باشد بنابراین سال تولد او در حدود سالهای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صفحه پشت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ابوهلال که در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در هند چاپ شده است تاریخ فوتش را نیز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ابوهلال، تحصیلات خود را با فرا گرفتن علم، فقه حدیث ادب و لغت آغاز کرد و بر ما معلوم نیست که نزد چه کسانی تلمذ کرده است و ظاهراً در نزد خالوی خود، ابواحمد حسن ابن عبد الله بن سعيد بن اسماعيل عسکری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کرسی حدیث و تدریس را در خوزستان به عهده او واگذار شده بود تعلیم یافته باشد و مدتی را نیز به کار و کسب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دوباره موضوع کتاب مورد بحث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حاجی خلیفه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اوائل دانشی است که وقایع و حوادث را بر حسب مکانها و انتسابها بیان کند و این علم در شمار یکی از شاخه های علم تاریخ قرار میگیرد ابوهلال عسکری در مقدمهٔ همین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لهجين بالسؤال عن اوائل الاعمال و مقدمات الاسماء و الافعال ولم يجدوا في ذلك كتاباً يجمع فنونها، و يحوى ضروبها بأخبارها و شرح وجوهها و ابوابها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نفیس در برگیرنده اخبار ادبی فقهی است که مسائل را از دیدگاه ادبی و تاریخی بررسی می کند و یکی از عمده ترین مراجع برای علم به آغاز و تحول و تغییر بسیاری از کلمات است از قبیل اول من سمى الجمعة؛ اول من اوقد النار بالمزدلفة، اول من بنی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بسیاری از نویسندگان کتابهایی در باب اوائل نوشته اند اما نخستین کسی که در این باب کتابی نوشته است ابوهلال عسکری میباشد که رسالهٔ مختصری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ملاحظه خواهید کرد این کتاب بر خلاف گفته حاجی خلیفه کتاب مبسوطی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تألیف کرد و بر مبنای آن جلال الدین سیوطی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الى معرفة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روان او نیز عسقلانی با نام اقامة الدلائل الى معرفة الاوائل؛ شبلى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الوسائل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دده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محاضرة الاوائل؛ ابن دوقة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ازهار الخمائل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ابوهلال آثار بسیاری از خود به جای گذاشت که به بیست کتاب و رساله میرسد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التلخيص في معرفة اسماء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وزیری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هندوستان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کتاب الصناعتين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بر این عقیده هستند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معربات جوالیقی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منبع از این کتاب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الفروق في اللغه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الاوائل توسط وزارة الثقافة والارشاد القومي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احیاء التراث العربی با تحقیق و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المصرى وليد قصاب سربی خشتی در دو بخش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دمشق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ياقوت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طبقات المفسرين سيوطى،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بغية الوعاة، </w:t>
      </w:r>
      <w:r>
        <w:rPr>
          <w:rFonts w:eastAsia="IRNazanin" w:cs="IRNazanin"/>
          <w:color w:val="111111"/>
          <w:sz w:val="28"/>
          <w:szCs w:val="28"/>
          <w:lang w:bidi="fa-IR"/>
        </w:rPr>
        <w:t>506/1</w:t>
      </w:r>
      <w:r>
        <w:rPr>
          <w:rFonts w:ascii="IRNazanin" w:hAnsi="IRNazanin" w:eastAsia="IRNazanin"/>
          <w:color w:val="111111"/>
          <w:sz w:val="28"/>
          <w:sz w:val="28"/>
          <w:szCs w:val="28"/>
          <w:rtl w:val="true"/>
          <w:lang w:bidi="fa-IR"/>
        </w:rPr>
        <w:t>؛ مقدمة كتاب التلخيص؛ الصناعتين؛ كشف الظنون؛ مقدمه كتاب الاوائل ابوهلال عسكرى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الايجاز والاعجاز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 به الاعجاز والايجاز</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الجامعة لدرر اخبار الائمة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الاسلام و امام جمعه مولی محمد باقر بن مولی محمد تقی بن مقصود علی مجلسی سپاهانی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روزگار شاه عباس دوم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سلیمان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سلطان حسین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نزد بسیاری از بزرگان زمان خود مانند مجلسی یکم و حر عاملی و سید علیخان مدنی شیرازی و </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مولی محمد صالح مازندرانی و مولی حسنعلی شوشتری و دیگران که هیجده تن آنها در مستدرک یاد شده است درس خوانده یا از آنها روایت و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به بیش از هزار می رسند و چهل و شش تن آنها را نوری در مستدرک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زبان عربی نوشت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زبان فارسی دارد که در آنها متن بسیاری از خبرهای شیعی را به فارسی در آورد و توانست مذهب تشیع را در دسترس همۀ مردم قرار بدهد و شاهکار کتابهای او همین بحار الانوار است که در آن علاوه بر اخبار اصول اربعه شیعی آنچه از اصلهای چهارصدگانه به دستش رسید در آن گذارده است مجلسی با امکانات فراوانی که داشت در هر کجا کتابی سراغ می گرفت به تحصیل آن همت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وی چنین بود که رئوس مطالب را به شاگردان خود میداد تا آیات و روایات در آن باب را به ترتیب بنویسند و شاگردان نیز همین کردند و در زیر آن قسمت را سفید میگذاشتند تا چنانچه مولی تحقیق و یا نظری دارد در زیر آن بنویسد و گاه میشد که مجلسی در زیر آن آیه و یا خبر چیزی نمینوشت زیرا نیاز بدان نبود و بدین گونه بوده است کمک شاگردان در تألیف به استاد، البته این روش نه در همه جا و نه در همۀ کتابها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بحار به جز سفينة البحار فهرستهای دیگری در الذریعه یاد شده است بحار در ایران با چاپ سنگی و سربی چاپ شده است برای اطلاع از چاپهای بحار رجوع کنید به فهرست کتابهای عربی تألیف مرحوم خانبابا مشار</w:t>
      </w:r>
    </w:p>
    <w:p>
      <w:pPr>
        <w:pStyle w:val="BookText"/>
        <w:rPr/>
      </w:pPr>
      <w:r>
        <w:rPr>
          <w:rFonts w:ascii="IRNazanin" w:hAnsi="IRNazanin" w:eastAsia="IRNazanin"/>
          <w:color w:val="111111"/>
          <w:sz w:val="28"/>
          <w:sz w:val="28"/>
          <w:szCs w:val="28"/>
          <w:rtl w:val="true"/>
          <w:lang w:bidi="fa-IR"/>
        </w:rPr>
        <w:t>و نیز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اهدایی مرحوم مشکوة به دانشگاه تهران به همت آقای دانش پژوه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البصائر والذخائر يا بصائرا القدماء و بشائر الحكماء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راسپور،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على بن عباس توحیدی اصلا شیرازی یا نیشابوری یا واسطی یا بغدادی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به زندقه نسبت داده اند و در خریدة القصر او را كذاب و قلیل الدین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قصد جان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فرار نمود و تا دم واپسین در خفا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در معجم الادباء گوید ابوحیان متفنن در همۀ علوم بود از نحو، لغت، شعر، ادب، فقه،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برمذهب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صوفیه و فیلسوف ادبا و امام بلغا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ری رفت معاشرت ابوالفضل بن العميد و صاحب بن عباد را نپسندید و در مثالب آن دو کتابی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بعضی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بنابه قرائنی تا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است و محتملا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زنده بوده و بیش از هشتاد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توحیدی گویند که منسوب به حرفۀ جد اوست که نوعی خرما بدین نام میفروخته و یا کتابی به نام التذكرة التوحيديه نوشته و یا نسبت به اهل عدل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کتابهای بسیار است از جمله الصداقة و الصديق، كتاب مثالب الوزيرين، المقابسات، رياض العارفين و حاجی خلیفه دو کتاب دیگر به نام الاقناع و دیگر بصائر القدما و بشائر الحكماء بوی نسبت داده است و شاید الاقناع همان الامتاع وبصائر القدماء همان بصائر و ذخائر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توسط احمد احمد سید احمد الصقر در مطبعة لجنة التأليف والترجمة والنشر در مصر به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وزیری چاپ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این کتاب آنچه را که خوانده است و یا به روایت شنیده است گردآوری نموده و از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 اندرکار جمع آوری آن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کتاب مطالب ادبی، فلسفی، قرآنی نثر بدیغ امثال و حکم رایج، کلمات برگزیده و فصیح و خطبههای شیوا را جمع کرده است و در کنار آنها موشکافیهای ادبی، حاضر جوابیها، پندواندرز ظریف و لطیفه و هزل و فحش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او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نواد رابن الاعرابی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ابن قتیبه و مجالس ثعلب اوراق صولي الوزراء والكتاب ابن عبدوس وجوابات قداة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دیباچه از آیات قرآنی و کلمات رسول خدا و سپس از سیاست عجم و فلسفه یونان گفتگو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والتبيين للجاحظ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 عثمان عمرو بن بحر کنانی فقیمی بصرى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چشم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میان سالهای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تاریخ فوت حدود سالهای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مرگ او در شهر بصره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نویسنده بزرگ عرب، متکلم بر مشرب معتزلی و مؤسس فرقه جاحظيه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ادب را نزد اساتید فن چون اصمعی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ابراهيم بن سيار و نظام وثمامة بن اشرس در افکار وی تأثیر بسزایی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جاحظ که درباره امامت نوشته بود مورد توجه مأمون قرار گرفت و سبب راه یافتن او به دربار بغداد بود و بدین سبب بیشتر اوقات را در بغداد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ابن الزيات وزير المعتصم و الواثق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شهرت جاحظ گردید به دمشق و انطاکیه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ستاره ابن الزيات در زمان متوکل مورد لطف ابن ابی داود قاضی القضات و رقیب سرسخت ابن الزيات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نیمی از بدنش فلج شد و به مولد خود بازگشت و در همانجا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بخواهیم آثار گوناگون جاحظ را توصیف نماییم باید بگوییم که جاحظ در درجه اول مردی ادیب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او دائرة المعارفی است که همه گونه دانش و ادب روز بدون ترتیب و نامتناسب در آنها گنجانیده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نثر عربی را به کاملترین صورت آن درآورد و نثرهای عادی او نیز مانند شعر 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مسائل جدی و غیر جدی می پرداخت و از طرح مسائل عامه مردم از قبیل طرح طبایع دزدان،گدایان بخیلان، کوران و افراد بیمار و معلول و نیز از طرح عادات و خلقیات معتادان به الکل زن بارگان مردمان انگل و سایر منحرفان لذت فراوان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نیشخندهای گزنده او در لابلای مطالبش به خوبی طبع تیز و تند جاحظ را نشان میدهد و حتی در مسائل جدی از قبیل نقل قصص و لطیفه خودداری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 و مردم شناسی در آثار او جای خاصی دارند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جاحظ مشتمل بر نظریاتی است که بعدها پیدایش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تکامل، فنوتیک انطباق با محیط روانشناسی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پس از وی به تقلید او پرداختند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الصفا، قزوینی و 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دویست اثر منسوب به او حدود سی اثر تماماً و حدود پنجاه اثر به صورت ناقص باقی است و قسمت عمده آثار موجود او مکرر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کتابهای او البخلاء، التاج، التبصر بالتجارة، الحيوان المحاسن و الاضداد و العثمانية و همین کتاب البیان و التبيين اوست که جزء آخرین آثار وی محسوب میشود این کتاب بزرگ را میتوان دیوان بلاغت عرب نامید که در آن گزیده هایی از شعر و نثر فصیحان و بلیغان عرب را جهت استشهاد نظریات ابداعی خویش گردآوری نموده است و در لابلای مسائل بلاغی </w:t>
      </w:r>
    </w:p>
    <w:p>
      <w:pPr>
        <w:pStyle w:val="BookText"/>
        <w:rPr/>
      </w:pPr>
      <w:r>
        <w:rPr>
          <w:rFonts w:ascii="IRNazanin" w:hAnsi="IRNazanin" w:eastAsia="IRNazanin"/>
          <w:color w:val="111111"/>
          <w:sz w:val="28"/>
          <w:sz w:val="28"/>
          <w:szCs w:val="28"/>
          <w:rtl w:val="true"/>
          <w:lang w:bidi="fa-IR"/>
        </w:rPr>
        <w:t>قضایای طبیعی از قبیل مردم شناسی حیوانشناسی و علم الاصوات را نیز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میتوان این کتاب را تقریباً چنین طبقه بندی کرد بیان و بلاغت قواعد، بلاغی، خطابه، شعر، اسجاع نمونه ای از وصایا و نامه ها قسمتی از سخنان افسانه سرایان برخی از سخنان احمقها مردم نادان و کودن انواع منتخبات مربوط به بلاغت و از جهت عادات و رسوم مردم شهرستانهای ایران و تاریخ قبل از اسلام ایران و کلمات و واژه های فارسی برای ایرانیان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کتاب شروح و تعلیقاتی نوشته شده است و توسط ثعالبی گزیده ای از آن تهیه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بارها چاپ شده است و بهترین چاپ آن چهارمین چاپ تحقیق حسن السندوبی درسه مجلد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قطع وزیری سال چاپ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اهمیت این شخصیت ادبی نویسندگان مسلمان و غیر مسلمان کتابهایی جداگانه درباره وی نوشته اند که علاوه بر مقالة دائرة المعارف اسلامی میتوان از ادب الجاحظ، سندوبی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الجاحظ معلم العقل و الادب، شفيق جبری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الجاحظ شارل پلا ترجمه ابراهیم الکیلانی،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آداب اللغة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م، چاپ دوم لیدن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كارل بروکلمان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آلمانی و استاد زبانهای سامی دانشگاه برسلاو و استاد شرقیات دانشگاه هاله و از بزرگترین سامی شناسان زمان خود بود و برزبان و ادبیات عرب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سریانی؛ دستور تطبیقی زبانهای سامی؛ نحو عبری و تصحيح عيون الاخبار ابن قتیبه و کتاب مورد گفتگوی ما شامل تاریخ ادبیات عرب از دوره جاهلی و اسلامی است با ذکر تمام منابع خطی که در کتابخانه های مهم دنیا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به زبان آلمانی نوشته شده است توسط مرحوم دکتر عبدالحلیم نجار و عده ای دیگر قسمتهایی از آن به عربی ترجمه شد و تاکنون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عربی آن چاپ شده است و کتاب ملل اسلامی او از کتابهای مشهور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للخطيب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ابوبکر احمد بن علی بن ثابت معروف به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معروف حدیث و فقیه و مورخ و ادیب عرب اصلاً از مردم حوالی بغداد بود که در طلب حدیث به بصره، نیشابور،،اصفهان همدان و دمشق سفر کرد و خطیب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را به شصت و گاه نزدیک به یکصد تأليف شمرده اند و معروفترین آنها تاریخ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تاریخی جغرافیایی به زبان عربی است و از منابع معتبر تاریخ و فرهنگ اسلامی بشمار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مشتمل بر تاریخ بغداد از زمان بنای آن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وفات مؤلف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دارد که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،آن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آن درباره اصل بغداد و نام آن و تاریخ بنای این شهر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کتاب در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بزرگ در مصر منتشر شد و مقدمه آن با ترجمه فرانسوی در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م در پاریس و جلد ششم آن در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 سنگی در لاپیزیک چاپ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یا تاريخ الامم و الملوک یا کتاب اخبار الرسل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جریر طبری ملقب به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آمل و متوفی در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به زبان عربی است مشتمل بر تاریخ از آغاز آفرینش تا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 به بعد بر حسب سنوات منظم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ذیلهای بسیاری بر آن نوشته اند از جمله عریب قرطبی است که وقایع را تا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تعقیب کرده است و ثابت ابن سنان در تعقیب ذیل مزبور تا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هلال بن محسن صابی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را تا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پسرش محمد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تعقیب کار پدر انجام داده و حوادث را تا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پس از او محمد بن عبد الملک همدانی تا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نخستین تاریخ کاملی است که به زبان عربی نوشته شده است و از تواریخ معتبر محسوب میشود و از نظر تاریخ ایران پیش از اسلام اهمیت خاصی دارد و تمام آن توسط مرحوم پاینده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اهتمام دخویه در لیدن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در مصر و ترکیه مکرر به طبع رسید و نولد که، قسمت مربوط به ایران و عرب را در زمان ساسانیان به آلمانی ترجمه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استاد دکتر زریاب خوبی به فارسی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چندین بار تلخیص و اختصار شد که نخستین بار به وسیله بلعمی در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برگردانیده شد و در هند و ایران مکرر چاپ شد و همین ترجمه فارسی به زبانهای فرانسوی، عربی ترکی و چغتایی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مختلف الحديث، لا 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محمد عبد الله بن مسلم ابن قتیبه کوفی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از مردم مرو و مولد او در کوفه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وبنابه قولی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ادیبی عالم به لغت و نحو و غریب القرآن و معانی قرآن و شعر و فقه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دینور منصب قضا داشت و از این رو به دینوری شهرت یافت و پس از آن تا زمان مرگ در بغداد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بسیاری از خود به جای گذاشت از جمله همین کتاب است که یک بار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بار سوم در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بیروت، در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وزیری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ابن قتیبه در این کتاب دفاع از اهل حدیث و رد انتقادهای مجبره مشبه ورافضه و سایر اهل کلام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حدیثهایی را که به ظاهر با اسلام و توحید مطابقت ندارد تأویل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اليتيمة، للثعالبي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الدهر فى شعراء اهل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ادبای بزرگ ایران است که غالب اوقات خود را به تأليف كتب عديده در فنون مختلف ادب لغت تاریخ گذرانده و به عادت معمول آن زمان و نظر به رواج بازار زبان عربی و جنبه عملیت و وسعت دایره لغات و عمومیت آن تمام تأليفات خود را به این زبان پرداخته است و غالب آثار ثعالبی باقی است و اکثر آنها به طبع رسیده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قریب بیست سال که از انتشار نسخه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ثعالبی به شرحی که خود در مقدمه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اليتيمة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برای رفع نقایص و جبر کسوری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یتیمه را خالی از آنها نمیدیده کتاب لطیفی به همان سبک و اسلوب و ترتیب و تبویب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اليتيمة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کرده تا به تألیف اصلی او ضمیمه شود و حق مطلب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يتيمة هم چنانکه ثعالبی خود دریافته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بشمار می رود زیرا این کتاب حاوی شرح جمع کثیری از شعرایی است که نام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یا بعد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اعتبار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ثعالبی در ایام حکومت سلطان مسعود غزنوی مابین سالهای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کرده است و در همان ایام میان اهل ادب معروف 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القسم الأول فى محاسن اهل الشام والجزيرة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القسم الرابع فى محاسن اهل خراسان و مايتصل بها من مسائر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عالمانه مرحوم استاد عباس اقبال آشتیانی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در قطع وزیری،سربی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فردین با فهارس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يتيمة الدهر الاعجاز والايجاز در همین 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تجارب الامم و عواقب الهمم لا بن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کتاب به عنوان یک اثر تاریخی بزرگ کار یکدستی که همۀ بخشهای ششگانه آن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پیشدادیان تا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برگیرد به انجام نرسیده است و آنچه تاکنون از این کتاب به صورت چاپی عکسی یا ترجمه منتشر شده است عبارت از قطعات یا بخشهایی از این کتاب که بر حسب امکانات محققان و مترجمان و یا در دسترس بودن آن قطعات و بخشها و یا نوعی انتخاب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ایاصوفیا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کاملترین و بلکه تنها نسخه کامل تجارب الامم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بخش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 بخش، نسخه ایاصوفیا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تصحیح متن در 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به صورت فتوگراف منتشر شده و تنها مزیت این چاپ بر اصل نسخه خطی یادداشتها و فهرستهایی است که به زبان انگلیسی در پایان مجلد اول و پنجم آمده است و بقیه بخشهای دوم و سوم و چهارم توسط شادروان استاد مجتبی مینوی در ترکیه عکسبرداری شده و میکروفیلم آن در کتابخانه مرکزی دانشگاه تهران نگاهداری میشود و نسخه هایی از آن در ایران و سایر کتابخانه های دنیا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 چاپ شده تجارب الامم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دوخویه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نسخه آمستردام تصحیح و در سال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م در 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مشتمل بر حوادث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مجلد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 نسخه ایاصوفیا و نیز ذیل تجارب الامم را در یک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سه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در لندن همراه با ترجمه و مقدمه مارگلیوث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در سالهای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در بغداد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غازان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مجلد و در برگیرندۀ حوادث سالهای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تجارب الاسم توسط دوخویه به زبان لاتینی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قسمتی که خود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مارگلیوث دو مجلد از شش مجلد ایاصوفیا و ذیل تجارب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کرده و همراه با متن 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در هفت مجلد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 خلافت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آنچه به زبان فارسی ترجمه شده عبارت از قطعاتی از تجارب الامم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سیره و 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 دکتر محمد محمدی؛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عهد اردشیر به قلم امام شوشتری؛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زاده صفوی؛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آقای دکتر ابوالقاسم امامی میباشد که ما نیز عمده اطلاعات خود را درباره کتاب تجارب الاسم مدیون کار ارزنده ایشان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احمد بن محمد بن يعقوب 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معلم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خازن نیز لقب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 ابن العمید و عضدالدوله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دیه های شهر 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 و در اصفهان درگذشت و گویند قبر او در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 و در محله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مسکویه برخلاف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فیلسوف است و فلسفۀ عملی وی مانند الصابي و الصفدی در دستگاه ایران و حکام وقت ارج و قربی فراوان داشت و از وی آثار بسیار ارزنده ای از جمله جاویدان خرد بجای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فيما جاء من الحكم و المواعظ عن آل الرسول للحرانی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ابي محمد الحسن بن على بن حسين بن شعبه حرانی معاصر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شیخ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ولادت او اطلاع دقیقی در دست نیست اما براساس قرائن موجود میتوان استنباط کرد که از علمای قرن چهارم 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وی مورد اعتماد دانشمندان شیعه است و همگی آن را ستوده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حر عاملی أمل الامل؛ مجلسی، فصل دوم از مقدمه بحار الانوار افندی ریاض العلماء؛ خوانساری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متأخرین مرحوم آیت الله سید محسن امین اعیان الشیعه، علامه آقا بزرگ تهرانی، الذریعه و علامه تبريزي ريحانة الادب شرح حال وی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تحف العقول چند بار در ایران و عراق به چاپ رسیده است که همه مغلوط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ق،تهران،سنگی رحلی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ص،سنگی، رحلی،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تهران،</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ق،سنگی رحلی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،نجف،سربی،وزیری،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تهران به همت فاضل محترم آقای غفاری با ترجمه فارسی در پاورقی در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وزیری چاپ گردید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مقدمه کتاب انگیزه تألیف آن را چنین بیان کرده است بسیاری از دانشمندان </w:t>
      </w:r>
    </w:p>
    <w:p>
      <w:pPr>
        <w:pStyle w:val="BookText"/>
        <w:rPr/>
      </w:pPr>
      <w:r>
        <w:rPr>
          <w:rFonts w:ascii="IRNazanin" w:hAnsi="IRNazanin" w:eastAsia="IRNazanin"/>
          <w:color w:val="111111"/>
          <w:sz w:val="28"/>
          <w:sz w:val="28"/>
          <w:szCs w:val="28"/>
          <w:rtl w:val="true"/>
          <w:lang w:bidi="fa-IR"/>
        </w:rPr>
        <w:t>گذشته امامیه کتابهای بسیاری درباره حلال و حرام و فرائض و سنن از خود بجای گذاشته اند و زحمت آیندگان را برطرف کردند و ایشان را از این جهت بی نیاز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دانشهایی که از ائمه علیهم السلام بر آنها آگاهی یافتم به حکمتها پندها و تشویق به امور باقی و دوری از امور فانی و نیز مسائلی در زهد و تقوی و وصایای ائمه و غیر ذلک دست یازیدم که متأسفانه از علمای شیعه کتابی مستقل در این باره ندیده ام لذا بر آن شدم تا کتابی در گردآوری آن نفایس فراهم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اول آن را به وصایای امیرالمؤمنین و آخرین باب آن در شرح حال وکلمات قصار حضرت امام حسن عسکری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للشيخ الصدوق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ابن بابویه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رد مخالفانی تألیف کرده است که در آثار شیعه به حدیث هایی برخورده بودند که استشمام جبرگرایی از آنها می کردند و چون نتوانستند آنها را تفسیر و شرح کنند لذا شیعه را جبرگرا و مشبه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جنبه كلام بسیار ارزنده است و به خوبی میرساند که دانشمندان شیعی که با معتزلیان و عدلیان در بسیاری از مسأله ها بسیار نزدیکند چگونه می 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هند به کوشش علی محمد کشمیری در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جمعاً با اعتقادات مجلسی در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ربعی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چاپ ذکر نشده است لذا مرحوم علیخان عرشی آن را چاپ ایران دانسته و استاد دانش پژوه چاپ هند خوانده اند تهران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سنگی رقعی بی شماره ایران بی تاریخ،سنگی،جیبی بی شماره،تبریز،سنگی،تهران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ق،سربی،وزیری مصطفوی،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بابهای ثواب الموحدین و العارفين باب التوحيد و نفى التشبيه معنى الواحد، و التوحيد و الموحد تفسير قل هو الله احد فى انه ليسن بجسم ولاصوره، ماجار في الرؤيه باب القدره العلم صفات الذات، صفات الافعال، تفسير كل شيء هالک الاوجهه، تفسير يا ابليس ما منعك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الله نور السموات و الارض تفسير نسوا الله فنسيهم معنى جنب الله، معنى الحجزة معنى العين والاذن واللسان معنى يد الله مغلولة، رضا الله وسخطه،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اسماء الله اسماء المخلوقين باب القرآن ماهو معنی بسم الله باب تفسير حروف المعجم، باب الرد على الثنوية و الزنادقة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اثبات حدوث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باب مهم کلامی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الشيخ الصدوق در همین کتابنامه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 فى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حافظ ابو محمد عبدالغني ابن عبد الواحد ابن سرور المقدسى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حافظ شهير يوسف بن الزكي المزي فوت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الكمال فى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کتاب بسیار مطول و مفصلی است در علم رجال اهل سنت است و کسانی که در کتب احادیث معتبر از طرق ایشان روایتی نقل گردیده است نام ایشان در این کتاب ثبت شده و سپس همین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شد و پس از حذف اضافات و جرح و تعدیل مطالب یک سوم کتاب برداشته شد و ابن حجر این کتاب را در سال </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این کتاب در دوازده جلد 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حیدرآباد هند انجام پذیرفت کتاب تهذیب التهذیب شامل گزارشی از دوازده هزار و چهارصد و پنجاه و هفت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که در کتابهای برخی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آثار فراونی از خود بجای گذارد و علاوه بر کتاب نامبرده بیش از یکصد کتاب دیگر به وی نسبت داده اند که در آخر جلد دوازدهم تهذيب التهذيب برشمارده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الأمثال للعسكرى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بمبئى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ابوهلال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او را ذیل کتاب الصناعتين و تجارب الاسم در همین کتابنامه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و شروع چاپ این کتاب برای نخستین بار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همت میرزا محمد ملک الکتاب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چاپ کتاب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میرزا ابوالحسن حایری در بمبئی و در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قطع وزیری بزرگ با چاپ سنگی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ابوهلال در مقدمه کتاب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است بر مثالها و مطالبی که در هیچ کتاب دیگر نیامده است مطالب در جمله هایی کوتاه و مفید آمده کتاب را براساس ترتیب حروف الفبا قرار داده ام و مثلهایی را که حمزه اصفهانی برای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آن را که عربی فصیح بود بجای نهادم و آنچه را که مولد و سقیم بود حذف کردم زیرا همین علت یکی از معایب کتاب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تفسیر و شرح مثالهای مولد علامت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آغاز کتاب اشتقاق و 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و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 بیست و نه باب بر اساس حروف الفبا و بعد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فيما جاء من الامثال فى اوله الف اصليه او مجتلبة قولهم ان من البيان 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باب ما اوله ياء نحويا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مثالهایی که برای مبالغه بروزن افعل آمده است در ذیل هر کدام از ابواب حروف ذکر کرده است که اول آن از جنس همان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از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و فصحا و لغويون عرب از قبیل اصمعی ابن الاعرابی و ثعلب شاهد میآورد و از اشعار نابغه،لیشی، لبيد، فرزدق، طرفة، كميت و جثامة بن قيس استشهاد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حقايق التأويل فى متشابه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شریف رضی که نام دیگر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التنزيل ودقائق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ده جلد متجاوز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تفسیر تبیان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جزء پنجم آن در دست است که آغاز آن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هوالذی انزل الیک الکتاب منه آيات محكمات هق 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تا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يغفر ان يشرك به ويغفر مادون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بهترین تفاسیر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تفسیر به بررسی مشکلات آیات متشابه برپایه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نخستین بار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نسخه محدث نوری با مقدمه اداره منتدى النشر در نجف چاپ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حقايق التأويل از کتابهای بسیار نفیس در تفسیر غریب قرآن کریم و بیان اسرار و </w:t>
      </w:r>
    </w:p>
    <w:p>
      <w:pPr>
        <w:pStyle w:val="BookText"/>
        <w:rPr/>
      </w:pPr>
      <w:r>
        <w:rPr>
          <w:rFonts w:ascii="IRNazanin" w:hAnsi="IRNazanin" w:eastAsia="IRNazanin"/>
          <w:color w:val="111111"/>
          <w:sz w:val="28"/>
          <w:sz w:val="28"/>
          <w:szCs w:val="28"/>
          <w:rtl w:val="true"/>
          <w:lang w:bidi="fa-IR"/>
        </w:rPr>
        <w:t>دقایق اخبار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تحقیق علامه شیخ محمدرضا آل كاشف الغطاء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سربی، وزیری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با مقدمه پرمحتوای علامه بزرگوار مرحوم آیت الله شیخ حسین حلی به طبع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صحت انتساب این کتاب به شریف رضی هیچ گونه تردیدی نیست و در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کتاب نهج البلاغه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فلیعم النظر في كتابنا الذي الفناه و و سمناه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مختار الواقع الينا من كلام امير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البلاغه و اسانیده سيد عبد الزهراء الحسينى،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الاولياء وطبقات الاصفياء لابی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ابونعيم عبدالله ابن احمد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شرح حال اولیاء و زهاد و مشایخ صوفيه كتاب در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جمعی از صحابه، تابعین، خلفا ائمه و زهاد و متصوفه با بعضی احادیث و اقوال آنها و در تنظیم و تبویب کتاب و ذکر اسناد شیوه کار مؤلف به تکرار و تطویل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الاولیاء از منابع معتبر تصوف اسلامی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ده جلدی،سربی وزیری در قاهره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و توسط شيخ ابو الفرج عبد الرحمان بن علخ بن الجوزی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الائمة للشريف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رامپور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نویسندگان سیره و تراجم این کتاب را از آثار شریف رضی میدانند و نام آن را در دو مورد از نهج البلاغه آورده است که خود دلیلی است بر اینکه نهج البلاغه تألیف شریف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مقدمه این کتاب در این باره به تفصیل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تألیف این کتاب سال </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به علت اشتغال به تأليف نهج البلاغه به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متعدد از این کتاب در کتابخانه های هند و عراق موجود است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نام کتاب پیداست درباره اخبار ائمه اثنی عشر از ولادت تا رحلت و مقابر مبارکشان و نیز نامهای مادران و فضیلت زیارت ایشان است و سپس به اختصار جوابهایی که ائمه اطهار در پاسخ سؤالها فرموده اند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اسانیده نهج البلاغه سید عبدالزهراء حسینی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معالم الحكم و مأثور مكارم الشيم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لابن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کلمات مولا امیرالمؤمنين عليه السلام تأليف ابی عبد الله محمد بن سلامه بن جعفر الفقيه الشافعى معروف به قاضی القضاعی، متوفی به سال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 وزیری با حواشی و تعلیقات محمد سعيد الرافعي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مصر چاپ شده است و مجلسی از این کتاب نقل میکند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آقای سید عبدالزهراء الحسيني الخطيب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 و اسانیدها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در بیروت دار الکتاب العربی در قطع وزیری در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سربی به ضمیمه مقدمه آقای سید عبدالزهراء الحسینی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توسط آقای دکتر فیروز حریرچی به فارسی برگردانیده شد و در مؤسسه انتشارات امیر کبیر به انضمام متن عربی در قطع وزیری در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سربی </w:t>
      </w:r>
    </w:p>
    <w:p>
      <w:pPr>
        <w:pStyle w:val="BookText"/>
        <w:rPr/>
      </w:pP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احمد بن علی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ماه صفر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متوفی جمادی الاول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الکوفی گرچه مقدم بر شیخ طوسی و حتی بزرگتر از او بود بطوری که علامه حلی شیخ را جزء راویان نجاشی بشمار آورده اما پس از تألیف فهرست طوسی بود که او رجال و یا فهرست خود را تنظیم کرد و چه بسا طبق نظر مرحوم آیت الله بروجردی، نجاشی در این فهرست بیشتر نظر به تصحیح فهرست طوسی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ترجمه شیخ طوسی کتاب فهرست را جزء کتابهای شیخ نام برده و از نظر سبک روش بیان و تعبیر و ترتیب مطالب حاکی از آن است که نجاشی آن کتاب را هنگام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داشته است و در حقیقت رجال کشّی مکمل و اولین ذیل بر فهرست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مقدمه کتاب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انى وقفت على ما ذكره السيد الشريف اطال الله بقاه من تعيير قوم من مخالفينا انه لاسلف لكم و لا مصنف و هذا قول من لا علم له بالناس و لا وقف على اخبار هم ولاعرف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لاحجة علينا لمن لا يعلم وقد جمعت من ذلك ما استطعه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جعلت للاسماء ابواباً على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المتقدمين في التصنيف من سلفنا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طبقه اول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ق،سنگی رقعی به اهتمام شیخ علی محلاتی حایری در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بمبئی مغلوط چاپ شد و سپس به همت دانشمند محترم آقای حاج میرزا حسن مصطفوی با نسخه های متعدد و فهارس متنوع و پیش گفتار تصحیح و چاپ گردید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دانشگاه مشهد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نسخه ایشان را تکثیر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فى احوال العلماء و السادات للخوانساری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مرحوم میرزا محمد باقر بن میرزا زین العابدین موسوی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را بیش از بیست اثر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از نام آن پیداست در شرح حال رجال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مرتبه در ایران چاپ شد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 جلد در قطع وزیری توسط مؤسسه اسماعیلیان با فهارس متعدد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بر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ابن محمد ثقفی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به یوسف بن عبد البر پایان می پذیرد شرحها و تراجم به ترتیب حروف الفباست و رجال زمان حیات مؤلف را نیز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العيون، شرح رسالة ابن زيدون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رامپور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شاهان شعرای عرب فلاسفه یونان و حکام مشهور عرب تأليف وزیر ابو الولید احمد بن عبد الله بن احمد بن غالب بن زیدون اندلسی نویسنده و 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قرطبه فوت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اشبیلیه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کتاب توسط ابن نباته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محمد قرشی اموی 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فوت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برای اولین بار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قطع رقعی، سربی به ضمیمۀ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زيدون در مصر چاپ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مزبور مشتمل است بر شرح و گزارش از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شعرا، نویسندگان و بزرگان </w:t>
      </w:r>
    </w:p>
    <w:p>
      <w:pPr>
        <w:pStyle w:val="BookText"/>
        <w:rPr/>
      </w:pPr>
      <w:r>
        <w:rPr>
          <w:rFonts w:ascii="IRNazanin" w:hAnsi="IRNazanin" w:eastAsia="IRNazanin"/>
          <w:color w:val="111111"/>
          <w:sz w:val="28"/>
          <w:sz w:val="28"/>
          <w:szCs w:val="28"/>
          <w:rtl w:val="true"/>
          <w:lang w:bidi="fa-IR"/>
        </w:rPr>
        <w:t xml:space="preserve">عرب و پادشاهان و فلاسفه یونان اسماعیل پاشا در هدية العارفين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کتاب دیگر از آثار ابن نباته را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سمط اللآلى فى شرح امالی القالى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العزيز بن محمد البكرى الاونبي مشتمل بر شرح نیمه اول امالی قالی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،سربی،وزیری </w:t>
      </w:r>
      <w:r>
        <w:rPr>
          <w:rFonts w:eastAsia="IRNazanin" w:cs="IRNazanin"/>
          <w:color w:val="111111"/>
          <w:sz w:val="28"/>
          <w:szCs w:val="28"/>
          <w:lang w:bidi="fa-IR"/>
        </w:rPr>
        <w:t>134/622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لجنه التأليف و الترجمة تحقيق عبد العزيز الميمنى استاد ادبیات عرب دانشگاه علیگر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از مردم شلطیش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شهرکی در غرب اشبیلیه واقع در ساحل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قرطبه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شوال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حیات گفت و در مقبره ام سلمه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 ادیب متبحر در اشعار، غریب و انساب عرب بوده مدتی والی شهر كبلة و صاحب جزيرة شلطیش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بسیار است که محقق کتاب مزبور دوازده اثر از آثار وی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سمط اللالی همان گونه که از نام آن پیداست نوادر لغوی امالی را شرح کرده است و به مواردی که قالی از آنها غفلت کرده متذکر شده و اشتباهات قالی را نیز گوشزد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رحلی و جلد دوم شامل پنج الالی با فهرست و حواشی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فى اخبار من قد ذهب لابن العماد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مورخ، فقیه، ادیب ابوالفلاح عبد الحي بن احمد بن احمد بن محمد حنبلی معروف به ابن العماد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و تراجم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سال هجرت تا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بردارد و در آن حوادث مهم که در این فترت رخ داده است و نیز شرح حال،اعیان، رجال، دانشمندان و پادشاهان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و بیشتر به رجال حنفیان پرداخته و متجاوز از سه هزار ترجمه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از روی نسخه ای به خط مؤلف در مصر چاپ 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جلد،سربی،وزیری و چاپی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از آن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 جلد چاپ مصر وعده داده است که تمام کتاب ده جلد است اما حوادث هزار هجری و خود کتاب در جلد هشتم به پایان میرسد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و معروفترین شرحهای نهج البلاغه شرح ابن ابی الحدید عز الدين عبد الحميد بن هبة الله بن محمد ابن ابو حدید مداینی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در مدائن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در بغداد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مردان ادب و علم کلام بود و مانند سایر دانشمندان قرن هفتم بیشتر به شرح و تفسیر سخنان دیگران پرداخته است تا ایجاد و ابتکار او بیش از آنکه مبدع باشد شارح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 xml:space="preserve">نوبخت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موضوع بحث است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العبقرى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نثر و نامه های خود را گرد آورده است که هفت چکامه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پیش از قرن هفتم یک دوستدار علی و خاندان او شناخته شده است ولی پس از این تاریخ و در روزگار صفویه وی یک سنی شناسانده گردید تا آنجا که شرح نهج البلاغه او را ردیه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را در مدت چهار سال و هشت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رجب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صفر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این شرح وقایع تاریخ را از قبیل ظهور آیین اسلام و فتوحات و غزوات و سرایا و جنگهای رسول اکرم و مسلمانان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زنگيان ثورة الزنج در سواحل خلیج فارس و حمله ترکان و حوادث بسیاری را به مناسبتهای گوناگون یاد کرده است و بیشتر آنها را از مطاوی خطبه ها و نامه های امیرالمؤمنین علیه السلام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شرح خود را در بیست بخش قرار داده است و آن را به باب هایی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بارها به چاپ رسیده است از جمله چاپ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ق،سنگی رحلی بی شمارهٔ صفحه در دو جلد چاپ مصر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ده، جلد مصر چاپخانه دوجلد؛ میمنیه،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دو جلد؛ مصر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مصر،سربی وزیری،بزرگ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چهار مجلد به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بیروت سربی،وزیری چاپ دوم نیز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توسط شمس بن محمد بن مراد به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فارسی برگردانیده شد و گویند که این کار در روزگار شاه سلیمان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گردیده است اما تاریخ نگارش آن به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بحريني مؤلف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برابن ابی الحدید نگاشته 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الحديد في تقييد ابن ابى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نصر الله فرزند آخوند ملا لطفعلی دزفولی در روزگار ناصرالدین شاه قاجار آن را به فارسی برگردانیده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او در این ترجمه چنان است که متن نهج البلاغه را بدون ترجمه مینویسد و سپس کلام ابن ابی الحدید را کلمه به کلمه به فارسی ترجمه می کند و اضافات خود را با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با انتهی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ترجمه را بنا به دستور ناصرالدین شاه قاجار از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و مدت چهارده سال طول کشید تا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را به پایان رسانید و پاکنویس آن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را در چهار جلد نگاشته و پنج بخش از شرح ابن ابی الحدید را در یک جلد جای داده و برای هر جلد مقدمه ای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رعایت امانت در ترجمه حتی ضمیرشان و قصه ولام ابتدا را نیز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در جزو کتابهای اهدایی استاد مرحوم مشکوه به دانشگاه تهران موجود است و ما این گزارش را از فهرست آقای منزوی از فهرست کتابخانه مرکزی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شماره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لا بن العتايقى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عبد الرحمن ابن العتایقی حلی زنده در </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فیلمها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روضه حیدریه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اشکوری در فهرست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نهج البلاغه ای دارد گویا ساخته در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ابن یوسف شیرازی نگارنده فهرست سپهسالار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داشته و آن را از همو میپنداشته و شناسانده و گفته که در آن از شرحهای اوبری و قطب راوندی و فضل الله راوندی و بیهقی و ابن میثم و ابن ابی الحدید بهره برده و از تفسیر خود به نام الوجیز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خطبۀ استسقاء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لمن استعمل في الصدقات</w:t>
      </w:r>
      <w:r>
        <w:rPr>
          <w:rFonts w:eastAsia="IRNazanin" w:cs="IRNazanin"/>
          <w:color w:val="111111"/>
          <w:sz w:val="28"/>
          <w:szCs w:val="28"/>
          <w:rtl w:val="true"/>
          <w:lang w:bidi="fa-IR"/>
        </w:rPr>
        <w:t>»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به نوشته فهرست معارف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سوم آن ساخته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خط خود شارح در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گنجینه امیرمؤمنان در نجف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فرمان مالک اشتر چاپ بنیاد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لابن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بن علی بن ميثم بحرانی ملقب به کمال الدین و مفید الدین و 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شیعی و صوفی در گذشته سال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مورد تقدیر و ستایش خواجه نصیرالدین طوسی و ملاصدرا شیرازی و استاد علامه حلى و سيد عبد الكريم بن طاووس و بنابر بعضی روایات خواجه نصیر طوسی در خدمت وی تلمذ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 سید شریف جرجانی از آثار او استفاده فراوان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آثار بسیاری است که از جمله شرح نهج البلاغه اوست که سه شرح کبیر و صغیر و متوسط بر آن کتاب نوشته و در آنها روش مقایسه ای پیش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السالکین در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چاپ تهران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رحلی بی شماره صفحه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مصباح السالكين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العارفين فى شرح كلمات امير المؤمنين و شرح کبیر در تهران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النصر از روی نسخه مصر چاپ سنگی شده است و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مؤسسه النصر در پنج جلد چاپ شد و در کتابخانه های ایران نسخه های خطی آن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بیروت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در مصر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جلد در قاهره بطبع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 مقدمه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عطاملک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ستوفی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دو پسر او ابو منصور محمد و مظفر الدین ابوالعباس علی را از بررسی بی سود کتابهای ادب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یمینی و مقامات حریری بازدارد، کتاب نهج البلاغه را شرح نموده است این هر دو شرح موجود است و برخی شرح کلمات قصار ابن میثم را شرح سوم او شمرده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بیهقی و کیدری از مباحث الفاظ سخن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یکم در مباحث الفاظ و دلالت و تقسيم الفاظ و پاره ای از مسائل بلاغت و اصول فقه و تجوید آورده و آن را برچند بحث تقسیم کرده است و در قاعده دوم از خطابه منطقی ارسطو یاد کرده است و در قاعدۀ سوم در بیان اینکه علی علیه السلام جامع فضایل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p>
    <w:p>
      <w:pPr>
        <w:pStyle w:val="BookText"/>
        <w:rPr/>
      </w:pPr>
      <w:r>
        <w:rPr>
          <w:rFonts w:ascii="IRNazanin" w:hAnsi="IRNazanin" w:eastAsia="IRNazanin"/>
          <w:color w:val="111111"/>
          <w:sz w:val="28"/>
          <w:sz w:val="28"/>
          <w:szCs w:val="28"/>
          <w:rtl w:val="true"/>
          <w:lang w:bidi="fa-IR"/>
        </w:rPr>
        <w:t>به فهرست کتابخانه دانشگاه تهران منزوی؛ دانش پژوه و مقدمۀ همین نویسنده برفرمان مالک اشتر و ريحانة الادب علامه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میثم یک شرح ادبی، منطقی کلامی میباشد و این شرح در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للحلی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جمال الدین ابو منصور بن مطهر حلی در گذشته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شرح نهج البلاغه است و به گفته تهرانی در الذریعه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کشف الحجب کنتوری، گزیده ای است از شرح ابن میثم و گویا کنتوری و خوانساری نگارنده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دیده باشند ولی اکنون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اجازه به بنی زهره از آن یاد نکرده است و تهرانی میگوید که در برخی از نسخه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 فى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یادی از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فهرست 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فرمان مالک اشتر بنیاد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نفایس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به نام نفایس از دانشمندی سنی که کوتاه و گزیده است از خطب و کتب نسخۀ آن در فهرست آستان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اخبارش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شناسانده شده که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و در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است ذریعه </w:t>
      </w:r>
      <w:r>
        <w:rPr>
          <w:rFonts w:eastAsia="IRNazanin" w:cs="IRNazanin"/>
          <w:color w:val="111111"/>
          <w:sz w:val="28"/>
          <w:szCs w:val="28"/>
          <w:lang w:bidi="fa-IR"/>
        </w:rPr>
        <w:t>157:4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فرمان مالک اشتر </w:t>
      </w:r>
      <w:r>
        <w:rPr>
          <w:rFonts w:eastAsia="IRNazanin" w:cs="IRNazanin"/>
          <w:color w:val="111111"/>
          <w:sz w:val="28"/>
          <w:szCs w:val="28"/>
          <w:lang w:bidi="fa-IR"/>
        </w:rPr>
        <w:t>01359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الظرف والظرفاء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الموشی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الفريد، لا بن عبد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 عمر احمد بن عبد ربه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فوت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دانشمند و پر اطلاع بوده این کتاب ادبی تاریخی و لغوی به زبان عربی است شامل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تاریخ لغت امثال، شعر، نثر عروض و قواعد آن و حتی مسائلی در طب و موسیقی در آن گنجانیده است که پاره ای از این مطالب کمتر در کتابهای دیگر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محتملاً نخستین بار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سپس مکرر در مجلدات متعدد با فهارس متنوع توسط محمد سعید العریان به چاپ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سریی و نیز قاهره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سربی وزیری در هشت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الشرايع و الاحكام و الاسباب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بر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میباشد باب اول آن در ذکر علل نامیدن سماء، دنیا، آخرت، آدم، حوا، درهم، دینار، فرس بغله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آخرین باب آن درباره علتهای نادر آمده است و ما هیچ گونه خبری از سبب تألیف و تاریخ تألیف این کتاب در دست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سنگی رحلی و بار دیگر در سالهای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رحلی تهران به ضمیمه معانی الاخبار و سومین بار در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قم چاپ شد، سربی، وزیری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چاپ آن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در نجف با مقدمه و تحقیق علامه سیدمحمدصادق بحر العلوم انجام گرفت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توسط شرف الدين يحيى بن عزالدين حسين بن عشيره بن ناصر بحرانی مقیم یزد و شاگرد محقق شيخ على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گردید محقق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کتاب اخبار و روایاتی دیده میشود که سزاوار مقام ائمه عليهم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برفرض صحت این اخبار بایستی تفسیر قابل قبولی برای آنها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الاخبار، لا 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ابومحمد عبد الله بن مسلم بن قتيبه دینوری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نویسنده، نحوی لغت دان معروف عرب و مسلمان و ایرانی الاصل در کوفه یا بغداد متولد شد و در دینور ترقی کرد، پیشوای مکتب نحو بغداد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مخلوطی از دو مکتب کوفه و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عمده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الشعر و الشعراء و كتاب أدب الكاتب و همین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عيون الاخبار برای اولین بار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 در چهار مجلد قطع رقعی با فهرستهای متعدد در دارالکتب مصر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مصر،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م،سربی وزیری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بزرگ شامل ده کتاب است کتاب السلطان، کتاب الحرب، كتاب السؤدد، كتاب الطبايع والاخلاق المذمومة، كتاب العلم کتاب الزهد، كتاب الاخوان كتاب الحوائج، كتاب الطعام، كتاب النساء این کتاب ادبی به منظور تهذیب اخلاق سیاسی و نظم امور نوشته شده است و در هرباب اخبار نبوی مناسب با آن را آورده است و در کنار آن از گفتار حکما و گزیده ای از سخنان بلیغان و اشعار شعرا و سیرت پادشاهان و آثار سلف ذکر گردیده و او خود در مقدمه گوید که در آن منافع دنیوی و اخروی را که برای تمام طبقات مردم سودمند باشد و موجب تهذیب و استواری زبان و خامه نویسندگان گردد فراهم نموده ام و از جنبه اطلاعات مربوط به پادشاهان ایران و سیرت ایشان مطالب آن اهمیت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للثقفی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ابواسحق ابراهيم بن محمد الثقفي الكوفي المولد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ظاهراً در اصفهان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گرانقدر تاریخی و دینی جامعه اسلام به ویژه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مؤلف در تألیف این کتاب آن بوده است که غارتهایی را که بعد از جنگ نهروان به قلمرو امير المؤمنين على علیه السلام و سرزمینهای تحت تصرف او از طرف معاویه شده است یاد 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این نوع تألیف در آن زمان میان ارباب سیر و تواریخ متداول بوده و حتی جماعتی مانند ابو مخنف لوط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ابوالمنذر هشام بن محمد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الحسن علی بن محمد بن عبد الله بن سيف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محمد احمد بن عبدالعزيز بن يحيى بن عيسى الجلودی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عبدالله احمد بن محمد بن سيار الكاتب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ابوالقاسم المنذر بن محمد بن المنذر بن المنذر سعيد بن ابى الجهم القابوسی و غیره هر کدام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غرض اصلی این کتاب ذکر غارات بوده است لیکن چون مؤلف بسیار با اطلاع و پرمایه بوده و در فن تصنیف و تألیف مهارت تمام داشته در لابلای این کتاب مطالب بسیار ارزنده تر از اصل موضوع را گنجانده است و اغلب آن مطالب فرعی پیرامون وضع زندگانی، روش اداری و سیاسی و اخلاقی حضرت امیرالمؤمنین علی علیه السلام است و تفهیم این نکته است که انگیزه غارتها همانا جهل و نادانی و حق کشی و تمایلات نفسانی است تا در نتیجه ظالم و مظلوم خود به خود از همدیگر متمایز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روایتهای او از طرق معتبر اهل سنت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کتاب از احفاد سعید بن مسعود عم مختار بن ابی عبید بن مسعود است که امیرالمؤمنین علیه السلام او را والی مدائن کرده بود و در زمان امام حسن علیه السلام نیز والی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وی در آغاز امر بر مذهب زیدی بوده است که پس از آن به مذهب امامیه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از کوفه و گویند در نتیجه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تمایلات شیعی و ضد کوفی داشت از شهر کوفه بیرون آمد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البلاد ابعد من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یاد کرد که آن کتاب را جز در اصفهان روایت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آثار ارزنده دیگری نیز هست که ارباب تراجم آنها را به تفصیل ذکر کرده اند وی در کوفه میان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 این کتاب برای نخستین بار توسط مرحوم استاد بزرگوار سید میر جلال الدین محدث به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نسخه ای که متعلق به کتابخانه شخصی ایشان بوده است با حواشی و تحقیقات ارزنده ای در سلسله انتشارات انجمن آثار ملی ایران به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به انضمام تعلیقات چاپ گردید و شرح نسخۀ کتاب و چگونگی آن را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ذکر آن است که ابن ابی الحدید در شرح نهج البلاغه بیشتر احادیث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تمام احادیث مزبور در کتابهای معتبر دیگر اهل تسنن منقول میباشد ولیکن نظر به اعتبار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اعتمادی که ابن ابی الحدید به وی داشت نقل از وی را بر نقل از سایرین مقدم داشته است و همچنین بزرگانی دیگر امثال برقی کلینی، صدوق، مفید طوسی و سید مرتضی و دیگران از ثقفی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شرح حال ثقفی به منابع زیر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قاهره،استقامه، طوسی، رجال نجاشی، رجال علامه حلى؛ خلاصة الاقوال في معرفة الرجال بخش اول تقی الدین حسن بن علی بن داود حلی؛ رجال، ج اول؛ نیز محمد استرآبادی منهج المقال فخرالدین طریحی؛ جامع المقال انساب سمعانی خوانساری؛ روضات الجنات ممقانی؛ تنقيح المقال، آقا بزرگ تهرانی، الذریعة ياقوت؛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مارگلیوث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صفدى الوافي بالوفيات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مطالب را از تعلیقات مرحوم استاد محدث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الفوائد و درر القلايد للشريف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امالی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غريب الحديث للهروی،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رامپور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عبيد القاسم بن سلام الهروى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مجلد چاپ اول حیدرآباد دکن هند به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کوشش دکتر محمد عبدالمعیدخان استاد ادبیات عرب در دانشگاه 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و در پایان جلد چهارم وعده داده است که جلد پنجم را در باب فهرستهای متعدد چاپ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که یکی از منابع مهم غریب الحدیث میباشد، مؤلف به طور نامنظم و بدون رعایت هیچ ترتیبی کلمات دشوار و مشکل احادیث نبوی را تفسیر می کند و با استشهاد به اشعار و امثال عرب و آیات قرآنی معانی آنها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ارزنده در فهم معانی احادیث مشکل کمک شایانی مینماید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هروی از نخستین کسانی است که دست به تألیف غریب الحدیث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عهد خود امام و فقیه و محدث بود و این کتاب مدت چهل سال از عمر او را به خود مشغول ساخته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از مردم هرات بود پدر او مردی رومی و برده یکی از اهالی هرات بود و فرزند وی به سال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هرات به دنیا آمد هروی علوم متداول زمان را از اساتیدی چون ابوزید انصاری ابوعبيد معمر بن المثنى و اصمعی و ابو محمد یزیدی فرا گرفت و از محدثین بزرگوار روایت حدیث کرد و دانشمندان از کتابهای او در علوم قرآنی که از بیست اثر تجاوز میکرد همه روایت میکرده اند او راست آثاری در فقه لغت حدیث و فقه را بر فتوای امام شافعی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او در مکه مکرمه و مدفن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ابن الأثير، مقدمة النهايه، کشف الظنون حاجی خلیفه تاریخ خطیب بغدادی </w:t>
      </w:r>
      <w:r>
        <w:rPr>
          <w:rFonts w:eastAsia="IRNazanin" w:cs="IRNazanin"/>
          <w:color w:val="111111"/>
          <w:sz w:val="28"/>
          <w:szCs w:val="28"/>
          <w:lang w:bidi="fa-IR"/>
        </w:rPr>
        <w:t>403/2</w:t>
      </w:r>
      <w:r>
        <w:rPr>
          <w:rFonts w:ascii="IRNazanin" w:hAnsi="IRNazanin" w:eastAsia="IRNazanin"/>
          <w:color w:val="111111"/>
          <w:sz w:val="28"/>
          <w:sz w:val="28"/>
          <w:szCs w:val="28"/>
          <w:rtl w:val="true"/>
          <w:lang w:bidi="fa-IR"/>
        </w:rPr>
        <w:t xml:space="preserve">، طبقات سبكي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معجم الادباء ياقوت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والوفيات ابن خلکان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رامپور، خطی قبل از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ابوعبيد احمد بن محمد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نام او را عبید احمد بن محمد بن ابی عبید العبدي المؤدب الهروى القاشانی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 است به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گوید در پشت نسخه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نام وی احمد بن محمد بن عبد الرحمن است در دیباچۀ نسخه خطی کتابخانه مرحوم دهخدا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الشيخ الاديب احمد بن محمد الهروی و در اول کتاب الهمزة همین کتاب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ابو عبید احمد بن محمد الأديب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غريب القرآن و حدیث نبوی را جمع کرده است و آن را بر اساس حروف الفبا قرار داده است و آنچه پیشینیان راجع به کلمات غريبين آورده اند او گردآوری نموده است و ترتیب نیکوی این کتاب بود که میان همگان رایج گردید و مورد استفادۀ اخلاف ابو عبید که در این زمینه کار کرده اند قرار گرفت و از جمله ابن الاثیر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 في غريب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مزبور بهره فراوان برده است و به پیش کسوتی ابوعبید تا قبل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اذعان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این کتاب در دارالکتب المصريه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مجلد موجود است که تاریخ نسخ آن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توسط آقا محمد، محمدطباحی در مصر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 چاپ این کتاب را استاد گرانمایه آقای محمد تقی دانش پژوه بوسیله تلفن اطلاع دادند و شخصاً آن را ندیده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الكافي للكليني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لكنهو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اصول کافی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كتاب الفهرست یا فهرست ابن نديم يا الفهرس للنديم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شرح حال نویس معروف بغدادی از زندگی او اطلاعی در دست نیست اثر معروف او الفهرست یا فهرست ابن ندیم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تاریخی مشتمل بر فهرست کتابهای تألیف شده تا زمان مؤلف در موضوعهای گوناگون و کتابهای ترجمه شده از زبانهای، یونانی ایرانی و هندی به عربی این کتاب معتبر دائرة المعارفی از اسناد تاریخ و فرهنگ و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 و علاوه بر فهرست کتابها شامل مطالبی در باب خط و زبان قومی است که کتاب از آنها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مطالب بی نظیر او دربارۀ ادیان ایرانی صحیح ترین مطالبی است که در کتب اسلامی آمده است </w:t>
      </w:r>
    </w:p>
    <w:p>
      <w:pPr>
        <w:pStyle w:val="BookText"/>
        <w:rPr/>
      </w:pPr>
      <w:r>
        <w:rPr>
          <w:rFonts w:ascii="IRNazanin" w:hAnsi="IRNazanin" w:eastAsia="IRNazanin"/>
          <w:color w:val="111111"/>
          <w:sz w:val="28"/>
          <w:sz w:val="28"/>
          <w:szCs w:val="28"/>
          <w:rtl w:val="true"/>
          <w:lang w:bidi="fa-IR"/>
        </w:rPr>
        <w:t>و نیز مطالب او درباره خطوط ایرانی قبل از اسلام از اسناد معتبر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در اروپا و ایران و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فلوگل آن را در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م در لایپزیک منتشر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الطوسی یا الفهرست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کلکته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ابوجعفر محمد بن حسن بن علی معروف به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رمضان در طوس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عراق رفت و به بغداد سکونت گزید و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اختلافات شیعه و سنی بغداد را به سوی نجف اشرف ترک کرد و همانجا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در مسجدی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ناحیه شمالی صحن حضرت امیرالمؤمنین و در کنار مقبرة علامة بحر العلوم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پایه گذاران مذهب شیعه و حوزه علمیه نجف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بزرگ ایرانی یکی از پیشوایان مسلم اجتهاد در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 والاستبصار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کتاب اساسی شیعه تدوین او است و همچنین سه کتاب از چهار کتاب عمده و اصلی رجال از آن اوست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کتاب اول رجال کشّی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نیمه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آن را به نام اختیار معرفة الرجال انتخاب و تلخیص نمود کتاب دوم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طوسی است که شامل قریب </w:t>
      </w:r>
      <w:r>
        <w:rPr>
          <w:rFonts w:eastAsia="IRNazanin" w:cs="IRNazanin"/>
          <w:color w:val="111111"/>
          <w:sz w:val="28"/>
          <w:szCs w:val="28"/>
          <w:lang w:bidi="fa-IR"/>
        </w:rPr>
        <w:t>9800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راویان حدیث و سومی رجال نجاشی است و کتاب چهارم همین کتاب الفهرست طوسی است و این کتاب کهن ترین فهرستی است که درباره کتب شیعه و رجال شیعی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شامل هم تصنیف است و هم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مصنف و کسانی که شیعه اند معرفی شده اند کتاب در اصل به ترتیب حروف الفباست و برای هر اسمی بایی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اسمهایی که بیش از یکی نبوده در هر حرفی باب جداگانه 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بیش از نهصد تن از نویسندگان و مؤلفان و در حدود دو هزار جلد کتاب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مکرر در ایران و اروپا چاپ شده است و اخیراً در دانشگاه مشهد با مقدمه و فهارس متعدد چاپ اسپرنگر تکثیر گردید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نخست آن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م به وسیله اسپرنگر در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محمد صادق آل بحر العلوم چاپ دیگری در مطبعه حیدریه نجف با مقدمه و تصحیح مجدد و فهرستهای متعدد به ترتیب اصلی کتاب فراهم آورد 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تجدید طبع شد فهرست کتابخانه عمومی معارف تهران کتابخانه ملی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 للحميرى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ابوالعباس عبد الله بن جعفر ابن حسین بن مالک بن جامع حمیری قمی، شاگرد دو امام جواد و امام عسكرى عليهما السلام، محدث، فقیه و راوی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است از راویان دسته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نگارندگان قرب الاسناد است و از میان کتابهای او همین بجای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روایتهایی گنجانیده شده است که خود از امام شنیده باشند و یا به یک واسطه از او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سندهای قریب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پسر او محمد </w:t>
      </w:r>
    </w:p>
    <w:p>
      <w:pPr>
        <w:pStyle w:val="BookText"/>
        <w:rPr/>
      </w:pPr>
      <w:r>
        <w:rPr>
          <w:rFonts w:ascii="IRNazanin" w:hAnsi="IRNazanin" w:eastAsia="IRNazanin"/>
          <w:color w:val="111111"/>
          <w:sz w:val="28"/>
          <w:sz w:val="28"/>
          <w:szCs w:val="28"/>
          <w:rtl w:val="true"/>
          <w:lang w:bidi="fa-IR"/>
        </w:rPr>
        <w:t xml:space="preserve">این کتاب را روایت میکرده است این کتاب یک بار در 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نجف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ربعی به چاپ سربی رسید و در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مرجع بزرگوار حضرت آیت الله العظمی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با جعفریات و اشعثیات در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 به چاپ سنگی رسیده و نسخه هایی خطی متعددی از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فهرست مشکوة دانش پژوه ص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و بخش سوم مجلد پنجم شماره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يا الكامل فى التاريخ يا كامل التواريخ يا تاريخ الكامل لا 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عزالدین ابوالحسن علی بن اثیر الدین ابوالكرم محمد موصلی جزری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و وارسته و گوشه نشین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عمده اش همین کتاب است و آن تاریخ عمومی جهان است سال به سال از آغاز خلقت تا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تاریخ طبری ذیلی بر آن نوشته اند یکی تا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پنج جلد تأليف ابوطالب على بن انجب ابن الساعی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ابن اثیر معاصر با استیلای مغول بوده و از نظر زمان نخستین مورخی است که وقایع آن دوره را نسبتاً به تفصیل در کتاب خود آورده است و در گردآوری آن نهایت دقت را بکار برده به همین جهت کتاب او از منابع مهم تاریخ مغول محسوب است اثر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از كتاب الانساب سمعانی است وسیوطی آن را به نام لب اللباب تلخیص کرده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في معرفة احوال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تاریخ ابن اثیر در </w:t>
      </w: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فهرستهای آن در </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م در دو مجلد به اهتمام نورنبرگ لیدن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در دوازده جلد، بولاق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 قاهره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سربی،وزیری مصر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 وزیری به طبع رسید و در ایران به زبان فارسی توسط گروهی ترجمه شده است و قسمتهایی از آن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پسر 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فرانسه در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 ترجمه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للمبرد يا الكامل فى اللغة والادب والتصريف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ادبی و لغوی به زبان عربی تألیف ابوالعباس محمد بن يزيد الأزدى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بغداد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مشتمل بر مباحث ادبی و شرح نکات لغوی و صرفی و نحوی بنا به عقیده بصریها و از کتابهای چهارگانه اساسی ادب است و میتوان گفت در موضوع خود دائرة المعارف گونه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لایپزیک، اسلامبول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چاپهای مصر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سربی،وزیری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آثار ارزنده دیگری نیز دارد از قبیل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الجمل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آقا بزرگ تهرانی در جلد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نام پانزده مؤلف را که درباره جنگ جمل کتاب نوشته اند و همگی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اند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الجمل تألیف شیخ مفید که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 لسيد العترة في حرب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این کتاب پیرامون فتنه جمل و اقوال و آرای مردم در این زمینه و حکم شرعی متصدیان و آتش برافروزان این جنگ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کتاب در کتابخانه کاشف الغطاء در نجف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الذریعه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نخستین بار در نجف اشرف سربی رقعی 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بدون تاریخ؛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ق،سربی رقعی،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نجف اشرف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الصداقه و الصديق يا الادب و الانشاء في الصداقة والصديق لابی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 حيان التوحيدى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چاپ در المطبعه الشرقيه مصر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مطبعة الجوائب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رساله در علوم 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گردید و در مجله المجمع العلمی دمشق نیز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صفين ياكتاب الصفين يا وقعة صفين للمنقرى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نصر بن مزاحم بن سیار منقری کوفی مکنی به ابوالفضل و ملقب به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شیعی در اواخر قرن دوم و اوایل قرن سوم میزیست و گویند که وی معاصر امام محمد باقر علیه السلام بوده و زمان حضرت امام موسی الرضا علیه السلام را درک کرده است و همچنین با ابو مخنف لوط بن یحیی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چندین کتاب در تاریخ است از جمله کتاب الغارات کتاب نهروان، کتاب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الجمل و چند اثر دیگر که نجاشی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را بر شمارده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بیش از هشت هزار بیت است ظاهراً اولین بار در ایران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ربعی در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شده است یک بار دیگر در بیروت چاپخانه العباسيه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آخرین و بهترین آن به نام وقعة صفين تحقيق عبد السلام هارون،قاهره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ق،سربی وزیری در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جنگهای امیرالمؤمنين علیه السلام عليه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نامه های متبادله و خطبه ها و ارجوزه ها که در آن روزها آنچه راجع به این جنگها گفته شده است و همچنین کلمات و خطبه ها و نامه های مولا علیه السلام و شعرهای حماسی رزمجویان اسلام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معتبر که مجلسی در بحار الانوار در مجلد غزوات حضرت امیر المؤمنین علیه السلام از آن نقل می کند و نیز ابن ابی الحدید آنچه را که در واقعه صفین نقل کرده است از کتاب ابن مزاحم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الصناعتين للعسكرى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ابوهلال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او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کتابنامه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شامل ده باب و هر باب دارای چندین فصل میباشد پیرامون اصول بلاغت و فنون فصاحت گفتگو می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کتاب با شواهدی از آیات قرآن و کلمات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 المؤمنين علیه السلام و نیز از اقوال بلیغان همراه است و برای تأیید گفته ها به شعر و نثر عرب استشهاد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نخست آن در تعریف بلاغت و فصاحت است و باب دهم در ذکر </w:t>
      </w:r>
    </w:p>
    <w:p>
      <w:pPr>
        <w:pStyle w:val="BookText"/>
        <w:rPr/>
      </w:pPr>
      <w:r>
        <w:rPr>
          <w:rFonts w:ascii="IRNazanin" w:hAnsi="IRNazanin" w:eastAsia="IRNazanin"/>
          <w:color w:val="111111"/>
          <w:sz w:val="28"/>
          <w:sz w:val="28"/>
          <w:szCs w:val="28"/>
          <w:rtl w:val="true"/>
          <w:lang w:bidi="fa-IR"/>
        </w:rPr>
        <w:t>مبادی کلام و مقاطع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ابوهلال در پایان این کتاب مینویسد که فراغت من از تألیف آن در ماه رمضان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مورد بحث از روی چند نسخه خطی توسط علی محمد البجاوي و محمد ابوالفضل ابراهیم به ضمیمه سه فهرست در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قطع وزیری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 برای نخستین بار در مصر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الولاة يا الولاة و القضاة للكندی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ابو عمر محمد ابن يوسف الكندى المصرى التجيبى از شرح حال و زندگانی این مورخ مصری اطلاعات زیادی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تاریخ تولد او اختلاف است تاریخ مرگ وی نیز مورد اتفاق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تولد او را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اند و تاریخ مرگش را،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ضبط کرده اند و مولد و مدفن او را در مصر ذکر نموده اند اما اجمالا میدانیم که ابوعلی از شاگردان ابن قدید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نسائی محدث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تاریخ ولاة مصر را تا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تعقیب کرده است و دنباله کار او را ابن زولاق مصری حسن بن ابراهيم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امراء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 الدعج في حلى دولة بني نعج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المعز فاطمى و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ابو علی از لحاظ اینکه خود منصب قضای مصر را داشته بود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کتاب تاریخ قضای مصر است به ترتیب سنوات و در خلال آن به شرح حال و اخبار برخی از قضاة مصر می پردازد و گهگاه بعض از احکام صادره از سوی ایشان را نقل کرده است و تا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یعنی تا زمان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منصب قضا بحث خود را تعقیب می کند اما ادامه کتاب در اثر مؤلف و یا به علتهای دیگر متوقف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استنباط میشود که الکندی دو کتاب داشته است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 ولاة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 امراء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کونیگ در نیویورک بچاپ رسید و مجدداً توسط دکتر حسین نصار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سربی،وزیری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گردید و سپس ابوعلی درصدد برآمد که کتاب اول را تکمیل نماید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 شرح حال قاضیان در مصر برشته تحریر درآورد که قسمت عمده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الاصر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گنجانیده شده است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گویتل در پاریس انتشار یافت و سپس این دو کتاب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الولاة و القضاة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روفن گست در </w:t>
      </w:r>
      <w:r>
        <w:rPr>
          <w:rFonts w:eastAsia="IRNazanin" w:cs="IRNazanin"/>
          <w:color w:val="111111"/>
          <w:sz w:val="28"/>
          <w:szCs w:val="28"/>
          <w:lang w:bidi="fa-IR"/>
        </w:rPr>
        <w:t>1912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اوقاف گیب بطبع رسید که همین دو کتاب در قطع،سربی وزیری در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بیروت افست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ابو علی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الخطط الموالى، كتاب الاجناد العربية وسيرة مروان بن زولاق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نسابه و مورخ و آگاه به کتب حدیث را به الکندی فیلسوف عرب منسوب کرده اند که ظاهراً اساسی از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المؤلفين، و مقدمه دکتر نصار بر کتاب ولاة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وفهرست عربی مشار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الحجب و الاستار عن اسماء الكتب و الاسفار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كلكته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سربی،وزیری </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به زبان عربی تألیف سید اعجاز حسین نیشابوری کنتوری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فهرست الفبایی کتابهای شیعه امامیه است مؤلف در این فهرست حدود سه هزار و پانصد کتاب و رساله را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الظنون عن اسامى الكتب و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حاجی خلیفه يا كاتب چلبی مصطفی بن عبدالله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بزرگ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مرز شرقی آناطولی لشکر عثمانی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عمده اش تقويم التاريخ جهان نما در جغرافیا به ترکی؛ سلم الوصول الى طبقات الفحول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زندگینامه عده ای از مشاهیر تحفة الاخیار و چند کتاب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همه معروفتر کتاب کشف الظنون است این کتاب به عربی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کتابهای معتبر فارسی، عربی، ترکی و نیز معرفی علوم و فنون است و از جمله فهرستهای معتبری است که در کتابشناسی و رجال جهان اسلام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ذیل نام هر کتاب معمولا اطلاعاتی که در باب نویسنده دارد می نگارد و به نقل آغاز و انجام و تاريخ تأليف و احياناً ذیل، تلخیص، شرح و نقض و یا استدراکی که باشد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و شارحان آنها را نیز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در كشف الظنون حدود پانزده هزار کتاب و رساله و نه هزار و پانصد مؤلف و سیصد علم و فن معرفی شده است به علت اهمیت این کتاب از زمان مؤلف تا قرن اخیر تكمله و ذیلهایی بر آن نوشته اند که معروفترین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ايضاح المكنون في الذيل على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اسماعیل پاشا بغدادی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چاپهای متعددی از کشف الظنون شده است نخستین چاپ توسط گوستاو فلوگل لایپزیک </w:t>
      </w:r>
      <w:r>
        <w:rPr>
          <w:rFonts w:eastAsia="IRNazanin" w:cs="IRNazanin"/>
          <w:color w:val="111111"/>
          <w:sz w:val="28"/>
          <w:szCs w:val="28"/>
          <w:rtl w:val="true"/>
          <w:lang w:bidi="fa-IR"/>
        </w:rPr>
        <w:t>(</w:t>
      </w: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مجلد با ترجمه لاتینی است و بعضی از ذیلهای کتاب در مصر و استانبول بطبع رسیده است و نسخه ای که از روی دستنویس مؤلف است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 جلد در استانبول با قطع رحلی سربی چاپ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في سنن الأقوال و الأفعال لحسام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علاء الدین علی بن حسام الدین هندی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فقه عربی بر مشرب اهل تسنن است و احادیث آن بر اساس و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فوت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و روایات و احادیث فقهی هر کدام از احکام ذیل باب مخصوص به آن بر ترتیب حروف الفبا دسته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دیباچه کتاب خود بر این مطلب تصریح می کند که علاوه بر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دیگری که در آن نیامده است در کتاب خود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فقهی حدیثی در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سربی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در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 در حیدرآباد در ده مجلد به قطع وزیری سربی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الميزان للعسقلانی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حديث، تأليف 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است از کتاب میزان الاعتدال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ذهبی فوت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مقدمه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کتاب میزان را مفصل یافتم بر آن شدم تا راویانی </w:t>
      </w:r>
    </w:p>
    <w:p>
      <w:pPr>
        <w:pStyle w:val="BookText"/>
        <w:rPr/>
      </w:pPr>
      <w:r>
        <w:rPr>
          <w:rFonts w:ascii="IRNazanin" w:hAnsi="IRNazanin" w:eastAsia="IRNazanin"/>
          <w:color w:val="111111"/>
          <w:sz w:val="28"/>
          <w:sz w:val="28"/>
          <w:szCs w:val="28"/>
          <w:rtl w:val="true"/>
          <w:lang w:bidi="fa-IR"/>
        </w:rPr>
        <w:t>را که در کتب سته آمده است حذف نمایم و آنها را که در تهذیب الکمال نیامده اند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ترتیب نام راوی مرتب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شش جلد در حیدرآباد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 به قطع وزیری چاپ شد و جمعاً شامل </w:t>
      </w:r>
      <w:r>
        <w:rPr>
          <w:rFonts w:eastAsia="IRNazanin" w:cs="IRNazanin"/>
          <w:color w:val="111111"/>
          <w:sz w:val="28"/>
          <w:szCs w:val="28"/>
          <w:lang w:bidi="fa-IR"/>
        </w:rPr>
        <w:t>14342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الآثار النبوية، للشريف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پنج مورد از این کتاب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تصریح کرده است که نهج البلاغه تألیف وی است و ما در مقدمه کتاب در بررسی صحت انتساب نهج البلاغه به این مطلب اشاره کردیم در این کتاب بیش از سیصد و شصت حدیث نبوی مشتمل بر مجازات و استعارات و کنایات دقیق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نخستین بار در بغداد چاپ شد در حدود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قطع رقعی، سربی؛ و مجدداً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م در مصر سربی، رقعی،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تجدید طبع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برخلاف مفسران غریب الحدیث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عبيدة، اصمعی ابن قتيبة ابن الانباری و غیره به غریب حدیت نپرداخته است بلکه جنبه بیانی بر او غالب است همان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تأليف مجازات القرآن بر مجازات الآثار النبويه مقدم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رضى علت تألیف این کتاب را در مقدمه همین اثر چنین بیان می کند پس از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البيان عن 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پیرامون مجازات قرآن گفتگو کردم در صدد برآمدم تا تألیفی برای توضیح مجازات و استعارات بدیع و اسرار لغوی کلمات پیامبر اکرم بنگارم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نگارش این کتاب همانند سبک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اختصار و ایجاز را رعایت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المجتنى فى الحكم و نوادر الآداب، لابن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 وزیری،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تألیف ابوبکر محمد معروف به 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فوت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عرب لغوی و نحوی در بصره پرورش یافت آنگاه به فارس آمد و كتاب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را برای شاه ابن میکال و پسرش تألیف کرد و پس از عزل آن دو به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المجتنی برای نخستین بار در هند چاپ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رامپور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ابى جعفر احمد بن محمد بن خالد البرقى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محدثین بنام در میان امامیه است که قاضی نورالله شوشتری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پنجمین منابع حدیث نزد شیعه شمرده است </w:t>
      </w:r>
      <w:r>
        <w:rPr>
          <w:rStyle w:val="FootnoteAnchor"/>
          <w:rtl w:val="true"/>
        </w:rPr>
        <w:footnoteReference w:id="307"/>
      </w:r>
      <w:r>
        <w:rPr>
          <w:rFonts w:ascii="IRNazanin" w:hAnsi="IRNazanin" w:eastAsia="IRNazanin"/>
          <w:color w:val="111111"/>
          <w:sz w:val="28"/>
          <w:sz w:val="28"/>
          <w:szCs w:val="28"/>
          <w:rtl w:val="true"/>
          <w:lang w:bidi="fa-IR"/>
        </w:rPr>
        <w:t>و این کتاب مورد اعتماد کلینی، صدوق و شیخ طوسی بوده است و به جلالت و وثوق وی اکثر مؤلفين كتب رجال تصريح کرده اند و از رجال حضرت جواد و حضرت هادی علیهما السلام میباشد و از پدر خود و دیگر بزرگان اهل حدیث هم روایت میکند و مورخان در حدود بیست و دو اثر از آثار او را ذکر کرده اند که معروفترین آنها کتاب محاسن اوست و در السنه به محاسن برقی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این کتاب شامل بیش از یکصد باب از ابواب فقه و حکمت و آداب و علل </w:t>
      </w:r>
    </w:p>
    <w:p>
      <w:pPr>
        <w:pStyle w:val="BookText"/>
        <w:rPr/>
      </w:pPr>
      <w:r>
        <w:rPr>
          <w:rFonts w:ascii="IRNazanin" w:hAnsi="IRNazanin" w:eastAsia="IRNazanin"/>
          <w:color w:val="111111"/>
          <w:sz w:val="28"/>
          <w:sz w:val="28"/>
          <w:szCs w:val="28"/>
          <w:rtl w:val="true"/>
          <w:lang w:bidi="fa-IR"/>
        </w:rPr>
        <w:t xml:space="preserve">شرعیه و توحید و سایر مطالب علم اصول فقه و فروع آن بوده است و پایه بسیاری از مؤلفات شیخ صدوق بر آنها نهاده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علل الشرایع، معانی الاخبار، كتاب التوحيد ثواب الاعمال، عقاب الاعمال و خصال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نفیس را مرحوم استاد دکتر سیدجلال الدین محدث ارموی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قطع وزیری در دو جلد چاپ کرده است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مقدمه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بر آن نگاشته است که شرح ممتعی از زندگی برقی و معرفی و ارزش کتاب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چاپ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سربی وزیری با مقدمه آقای سید محمد صادق بحر العلوم در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 در روضات الجنات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منسوب به برقه از دیه های قم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منسوب است به برق رود و آن را برقه نیز نامند و آن دیهی است به قم از انساب سمعانی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 از کوفه باشد وی در قم مدفون شد و گاه صاحب ترجمه را در قبال پدرش برقی محمد بن خالد به برقی صغیر موصوف داشته اند و پدرش را برقی کبیر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در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والمساوى للبيهقى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در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در بیروت به قطع وزیری در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ابراهیم بن محمد بیهقی یکی از مؤلفان تازی نویس اسلام بود که اطلاعی از زندگی او در دست نیست مگر اینکه از اطرافیان ابن المعتز بود و در دوران خلافت المقتدر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دارالکتب مصر آمده که او از علمای قرن پنجم 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کتاب المحاسن و المساوی را با نام خدا و درود بر رسول و آل او شروع می کند و بعد از بیان مسائل تاریخی و اجتماعی به ذکر مسائل بلاغت، ادب، مناظرات ادبی و آنگاه به ذکر نیکیها و محاسن پیامبر اکرم خلفا و سپس به ذکر بدیها و مساوی دشمنان علی و فضایل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نیکی به والدین و محاسن و مساوی دختران و همچنین با ذکر محاسن شوخیها و بذله گویی های شعرا کتاب را به پایان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و عبرة اليقظان فى معرفة ما يعتبر من حوادث الزمان و تقلب احوال الانسان لليافعى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محمد عبدالله بن اسعد یافعی 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زبان عربی حوادث و رویدادها را از سال اول هجرت تا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تحریر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اثر شرح حال و تراجم بزرگان و مشاهیر را آورده است و از کتاب وفیات الاعيان ابن خلکان و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فراوان برده است و تقریباً مطالب همان دو کتاب را تلخیص کرده است و برخی از کتابشناسان به زیاده روی او در شرح حال صوفیان و عرفا انتقاد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بوسیله یعقوب بن سید علی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مرآة الجنان بار اول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چهار جلد قطع وزیری سربی </w:t>
      </w:r>
    </w:p>
    <w:p>
      <w:pPr>
        <w:pStyle w:val="BookText"/>
        <w:rPr/>
      </w:pPr>
      <w:r>
        <w:rPr>
          <w:rFonts w:ascii="IRNazanin" w:hAnsi="IRNazanin" w:eastAsia="IRNazanin"/>
          <w:color w:val="111111"/>
          <w:sz w:val="28"/>
          <w:sz w:val="28"/>
          <w:szCs w:val="28"/>
          <w:rtl w:val="true"/>
          <w:lang w:bidi="fa-IR"/>
        </w:rPr>
        <w:t xml:space="preserve">در حیدرآباد هند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ومعادن الجوهر للمسعودی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ابوالحسين على بن الحسين مسعودی معتزلی شیعی متولد در بغداد در جوانی به سیرو سیاحت پرداخت و به فلسطین، ارمنستان، هند، چین، مدگاسگر، زنگبار، عمان انطاکیه و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 و در سال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فسطاط مصر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فراوانی از خود بجای گذاشت و برای اطلاع بر آنها رجوع شود به مقدمه کتاب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اثر،وی،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تاریخ اتمام آن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و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قمری در آن تجدید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مشرق زمین و اروپا چاپ و ترجمه شده است و چاپهای متعددی از آن موجود است از جمله در نه جلد، پاریس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وزیری، سربی با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باربيه دومینار و پاوه دو کورتل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ملی جلد نهم این کتاب که شامل فهرستهای متعدد میباشد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1886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فرانسوی آن در پاورقی همین چاپ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در چهار جلد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جلد،وزیری سربی؛ بغداد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سربی، وزیری؛ قاهره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بولاق؛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چاپ انتشارات دانشگاه 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در هفت جلد زیر نظر شارل پلات بهترین چاپهای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اول آن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یافته بود در سال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م در لندن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 توسط آقای ابوالقاسم پاینده به فارسی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سربی وزیری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للحاكم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ابوعبدالله محمد بن 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محدث و مورخ معروف متولد 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دانش به عراق حجاز و ماوراء النهر سفر کرد و یک،چند عهده دار قضای نیشابور بود و گاه به عنوان سفارت بین دربار سامانیان و آل بویه تردد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 کتابهای الصحیح، تاریخ نیشابور و المستدرك على الصحيحين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اخیر به احادیث صحیح در صحیحین بخاری و مسلم توجه دارد بدین معنا، احادیثی را که بر مبنای ضوابط حدیثی این دو، صحیح هستند و آنها را در کتابهای خویش نیاورده اند تخریج کرده و ذکر نموده است از قبیل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توسط علامه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شد و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تحریر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حاکم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چهار جلد رحلی سربی در حیدرآباد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مصادقة الاخوان از صدوق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امالی شیخ صدوق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عربی دستورالعمل و کارنامه ای است برای برادران دینی که چگونه با یکدیگر زندگی و معاشرت کنند و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هر یکی در چند بند می باشد و در هربندی یک </w:t>
      </w:r>
    </w:p>
    <w:p>
      <w:pPr>
        <w:pStyle w:val="BookText"/>
        <w:rPr/>
      </w:pPr>
      <w:r>
        <w:rPr>
          <w:rFonts w:ascii="IRNazanin" w:hAnsi="IRNazanin" w:eastAsia="IRNazanin"/>
          <w:color w:val="111111"/>
          <w:sz w:val="28"/>
          <w:sz w:val="28"/>
          <w:szCs w:val="28"/>
          <w:rtl w:val="true"/>
          <w:lang w:bidi="fa-IR"/>
        </w:rPr>
        <w:t>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تهران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فارسی توسط آقای محمد تقی دانش پژوه و با مقدمه ای بسیار مفصل و ارزنده درباره خاندان بابویه قمی و افراد آن خاندان از مرحوم استاد سعید نفیسی به چاپ رسیده است نیز تهران بی تاریخ، سربی، بغلی، شمس،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عربی كتاب جمعاً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است که شامل ابوابی کوچک و گاهی نیم سطری است که در باب اصناف اخوان حدود الاخوة الشفقة على الاخوة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الاخوان منفعة الاخوان محبة الاخوان و از همین قبیل ابواب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نهج البلاغه للبيهقى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رامپور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خراسان ابوالحسن علی بن ابوالقاسم زيد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خواهش جمال المحققين ابوالقاسم على بن حسن حونقى نیشابوری معارج نهج البلاغه را ساخته و آن را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م به پایان رسانیده و به کتابخانه جلال الاسلام ملك النقباء عماد الدین ابوسلیمان علی بن محمد بن یحیی حسنی علون ارمغان داده است او چون مورخ هم بوده است در این شرح روش تطبیقی و مقایسه ای اتخاذ کرده است و برای روشن شدن کلام مولا علیه السلام از سخنان بزرگان پیشین ایران گواه و شاهد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و نثر نفیسی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بیهق چاپ دوم دیباچه انگلیسی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نسخه از آن در آستان قدس رضوی هست شماره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در کتابخانه شیخ محمد صالح بن شیخ احمد آل الطعان بحرانی قطیفی هم نسخه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دیباچه گفته است که من نهج البلاغه را در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پیشوای متقی حسن بن یعقوب احمد قاری که او و پدرش از ادیبان پارسایند خوانده ام و او خود آن را از شیخ جعفر دوریستی محدث فقیه شنیده بود و من سراسر آن را از پدرم که از همان دوریستی اجازه داشته است چنانکه نوشته او بر این گواهی میدهد شنیده ام و برخی از آن را هم از استادان خود شنیده ام و روایت من در این کتاب از ابی الاعز محمد بن همام بغدادی شاگرد سیدرضی است که از اخبار امیرالمؤمنین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آنچه را که استاد گرانقدر آقای دانش پژوه درباره این شرح نوشته است در اینجا می آوریم</w:t>
      </w:r>
    </w:p>
    <w:p>
      <w:pPr>
        <w:pStyle w:val="BookText"/>
        <w:rPr/>
      </w:pPr>
      <w:r>
        <w:rPr>
          <w:rFonts w:ascii="IRNazanin" w:hAnsi="IRNazanin" w:eastAsia="IRNazanin"/>
          <w:color w:val="111111"/>
          <w:sz w:val="28"/>
          <w:sz w:val="28"/>
          <w:szCs w:val="28"/>
          <w:rtl w:val="true"/>
          <w:lang w:bidi="fa-IR"/>
        </w:rPr>
        <w:t xml:space="preserve">حجت الدین فرید خراسان ابوالحسن علی فرزند ابوالقاسم زید بیهقی میگوید که نهج البلاغه را نزد پیشوای پارسا حسن بن یعقوب بن احمد قاری که او و پدرش هر دو در آسمان ادب دو ماه و در بوستان پارسایی دو میوه اند 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 و نوشته او برایم گواه است و او آن را از شیخ جعفر دوریستی محدث دانشمند شنیده است و من هم همۀ آن را از پدرم شنیده ام و او هم از همان دوریستی شنیده بود و نوشته او بر این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ترین روایت درباره این دفتر از ابی الاعز محمد بن همام بغدادی شاگرد رضی است که برسر گذشت امیر مؤمنان علیه السلام آشنا بوده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بیهقی از این دفتر و از امیرمؤمنان و از رضی بغدادی با عبارتهای شیوایی بسی </w:t>
      </w:r>
    </w:p>
    <w:p>
      <w:pPr>
        <w:pStyle w:val="BookText"/>
        <w:rPr/>
      </w:pPr>
      <w:r>
        <w:rPr>
          <w:rFonts w:ascii="IRNazanin" w:hAnsi="IRNazanin" w:eastAsia="IRNazanin"/>
          <w:color w:val="111111"/>
          <w:sz w:val="28"/>
          <w:sz w:val="28"/>
          <w:szCs w:val="28"/>
          <w:rtl w:val="true"/>
          <w:lang w:bidi="fa-IR"/>
        </w:rPr>
        <w:t>ستوده و گفته که پیش از من کسی از فرزانگان پیشین آن را نتوانست گزارش بنویسد چون سردمداران در علم اصول از لغت و امثال ناآگاهند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فرزانه ام از من درخواست که الفاظ آن را گزارش کنم بدو گفتم مرا یارای آن نیست و بهار زندگیم به پاییز رسید و دیگر این کار برایم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پیشوای نیک بخت جمال المحققين ابوالقاسم على بن الحسن الحونقى النیشابوری که خدایش بیامرزاد از من همین را خواسته بود ولی روزگارم نگذارد که آن را به پایان برم و او هم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یکی از فرزانگان روزگار مرا بر انگیخت که آن را به پایان برسانم با اینکه من سالخورده ام و این بارسنگین را نمیتوانم با خود بردارم یکی از فرزانگان بیهق چون دید که دانشمندان از گزارش این دفتر سرباز زده اند پنداشت که در توانایی کس نیست که بدین کار پردازد ولی من از راه عقل و نقل هرگونه دشواری را در گزارش این دفتر از میان برده ام و این گزارش را به گنجینه و کتابخانه سرور بزرگوار نقیب ابوالحسن على بن محمد بن هبة الله حسینی ارمغان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اولباب الانساب را به نامش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بیهقی شعرهایی را که امام حسن بن یعقوب و پدرش در ستایش نهج البلاغه سروده اند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شعر ابوالحسن علی بن محمد علوی زیاره درباره این دفتر و گرد آورنده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که یکی از دانشمندان گفته است که سخن رضی در دیباچه این دفتر و سخنانی که در متن آن آمده است همانند است و یکی دیگر گفته است که من با سند آشکارا خواهم داشت که این سخنان از صحابه است نه از امیر مؤمنان علیه السلام و دیگری گفته است سخن رضی در دیباچه در شیوایی از آب روانتر و باریکتر است پس دور نیست که سخنان شیوای این دفتر از خود او باشد مگر اینکه من میگویم که درباره سخنان امیرمؤمنان چه گمان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چشم اگر بدو بنگرد دانش نهایی در آن خواهد دید و دل اگر در جستجوی آن باشد میوه راز نهفته از آن می چیند تا بدان جای که عمر بن بحر جاحظ گفته است که دوست میدارم که همه نوشته ها و نگارشهایم را بدهم و خودم را از آنها بگسلم و به جای آنها سه سخن امیرمؤمنان علیه السلام از آن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سه سخن امیرمؤمنان از همه آثار وی برتر است آیا دو دلی شکی بر جای میگذارد که سخنان دیگران از گفته امیرمؤمنان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بیهقی چند هنر بدیعی بر می شمرد و میگوید که همۀ اینها در این سخنان هست و چگونه میشود که سخن رضی که خود آبگیری است از آن دریا و پرتوی است از آن ماه درخشنده با سخنان امیرمؤمنان همانند باشد آب نما کجا و آب و مه کجا و ابر و چراغ کجا و درخشش ماه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بیهقی میگوید که سخنان نمکین امیرمؤمنان که رضی در این دفتر آورده است در دفترهای کهن فرسوده ای که عنکبوت بر آن تار بسته است و سالیانی برآنها گذشته است نوشته است و سینه به سینه به ما رسیده است مگر اندکی از سخنان و نامه ها که جز رضی آنها را نیاورده است و خود او هم چون مردی پارسا و دانا بوده است بر سخنان نیایش چیزی نیفزوده و به او دروغ نبسته و به چنین گناهی خود را نیالوده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رضی بیشتر به شعر و ادب میپرداخته و از دانش پیشوایان خردمندان و پزشکان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بیهقی به روشن ساختن خطبه رضی میپردازد و میگوید که از دو راه او این دفتر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راه روشنی که رهرو آن را می پیماید و به نیکی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چیزی است که مانند دم هیچگاه بریده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هم رسایی را میرساند مانند سخن شیوا که گویندۀ آن به آنچه میخواهد میرسد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روشن ناگسستنی که روندۀ آن به آن شیوایی که دلخواه اوست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می گوید که دانش اخلاق دشواریاب است و شناختن آن نیاز به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شگفت شد که چگونه علی علیه السلام هم دلیر است و هم پارسا زیرا که این دو با هم ناسازگار نیستند بلکه هر عارف یکتاپرستی باید هم دلیر باشد و هم پارسا به ویژه اگر او رهبر و سرور گرایندگان باشد ولی مردم چنین خوی گرفتند که کسی را که در دانشی سرآمد شد در دانش و هنر دیگر او را سرآمد نبینند و آنکه در همه سرآمد باشد بسیار کم است مانند ابوالاسود دئلی که هم شاعر و تابعی و نحوی و والی و امیر و معمر و سالخورده بود اگر یک عربی بتواند به چندین کمال برسد از کمال امیرمؤمنان در پارسایی و دلیری نباید در شگفت شد با اینکه این دو برای فرمانروا و جانشین پیامبر بایستنی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سراسر این گزارش سخنان اوبری خوارزمی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اینکه پیش گفته است که من نخستین گزارش نگار نهج البلاغه هستم و اکنون میگوید که من از گزارش او در این دفتر بهره میبرم برای آن باشد که اوبری بر همۀ نهج البلاغه گزارش ننوشته باشد از سخنان بیهقی بر می آید که اوبری در هنگام ساختن این گزارش در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پیداست که گزارش او فلسفی و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گزارش یاد میکند از القرابادين الكبير و جواهر الاجسام السماوية و المضاف و المنسوب و جامع الامثال خودش و جداول تاریخ ابو جعفر محمد بن حسن خازن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وی و كتاب منافع الاعضاء و الاثار العلوية و الغريبين و الكتب الطبية و الكتب المصنفة في خواص الاشياء والصحاح و جوامع الکلم شاشی و هروی و عمید ابوبکر قهستانی و وزیر محمد بن ابی توبه و ابن عباس و سیبویه و مبرد و جوهری و ابن السکیت و ثعلبی و قتیبی و خجندی اصفهانی و قفال شاشی بندی از اثولوجیا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اشارات ابن سینا هم در آن آمده است که این دو را کیدری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پیشدادیان و منوچهر و کسری و پرویز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على للحسين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جامعة لآداب الشرع</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مینویسد که من در نخستین شب ماه رمضان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به خواب دیدم که به من میفرمود من قال لا ادری فی ما لا يدرى فهوا علم الناس پس از این چیزی نمی پرسیدم مگر اینکه دربارۀ آن می اندیشیدم و به دفترها و فتواها می نگریستم تا اینکه دلم به جایی می آرمید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شرح بند ايها الناس انما انتم فى هذه الدنيا غرض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مضت لنا اصول نحن فروعها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منقول عن منوچهر الملك في الكتب القديمة و التوارد يتفق فى الاشعار و الحكم والمواعظ</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مرغنی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تجارب الامم رازی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 على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متکلم آن را اصول و خداشناسی و فقیه دانش شریعت و محدث دانش کتاب وسنت و متصوف آگاهی از چگونگیهای دل هر یک روی دانشی که دارند پنداشته اند مگر اینکه برخی از شناختگان گفته اند که آن آگاهی از چگونگی دل است و دانش اعتقاد که با یکی از آنچه رهاننده است و یا تباه کننده است از خوبها آگاه شوند که برای همه بایستنی است ولی آگاهی از دانش خرید و فروش و داد و ستد را برخی باید بدانند و هیچ کس از شناخت دل بی نیاز نخواهد بود در دومی میتوان از شکی که در اعتقاد پیش می آید پرهیز میگردد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بحثهای لغوی نیز میپردازد و در جایی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الحرير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رساند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برای اثبات بلاغت نهج البلاغه اندکی بحث بدیعی کرده است که کیدری و ابن میثم هم از او پیروی نموده و تا اندازه ای هم سخن را به درازا کشانده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 در این شرح تا اندازه ای سنجشی است و از سخنان دیگران هم گواه آورده است مداینی پس از او پا فراتر نهاده و در روشن ساختن سخنان امیر مؤمنان با یاد کردن گفته های یونانیان و ایرانیان و عربها و دیگران پا فراتر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دفتر بحثهای ادبی و فقهی و نجومی و طبی و فلسفی هست و بیهقی سخنان پیشوای اسلام را از هر رهگذر بررسی کرده و روش تحقیق در آن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و انجام آن از نهج البلاغه ستوده و پیداست که او با اینکه خود حنفی است آن را بسیار پسندیده بلکه با چند دلیل چنانکه یاد کرده ام استناد آن را درست دانسته و شکی در نسبت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مجلد یکم آن را در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انجام رسانده و مجلد دوم را که به شرح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عجیب خلق اصناف من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نیمۀ خطبۀ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لا تدركه الشواهد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همان روز آغاز و درست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بیهقی و آثار او میتوان به این دفترها نگریست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دانشگاه از نگارنده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جوامع احكام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فیلمهای دانشگاه از نگارنده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لباب الانساب و وشاح الدمية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کتابخانه مرکزی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من درباره نسخه تاشکند از تاریخ بیهق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دیباچه تتمه صوان الحکمه چاپ کرد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دیباچه تاریخ بیهق چاپ بهمنیار سخنان خود او و محمد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دیباچه انگلیسی تاریخ بیهق چاپ دکتر قاری کلیم الله حسینی در هند در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که بهترین سرگذشت نامه بیهقی است و خوب است که به فارسی در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که نگارنده توانست از عکس آن بهره برد از آستان رضوی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فهرست فاضلیه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آن یاد شده است در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به خط نسخ بی تاریخ در پایان ولی درمیانه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آن </w:t>
      </w:r>
    </w:p>
    <w:p>
      <w:pPr>
        <w:pStyle w:val="BookText"/>
        <w:rPr/>
      </w:pPr>
      <w:r>
        <w:rPr>
          <w:rFonts w:ascii="IRNazanin" w:hAnsi="IRNazanin" w:eastAsia="IRNazanin"/>
          <w:color w:val="111111"/>
          <w:sz w:val="28"/>
          <w:sz w:val="28"/>
          <w:szCs w:val="28"/>
          <w:rtl w:val="true"/>
          <w:lang w:bidi="fa-IR"/>
        </w:rPr>
        <w:t xml:space="preserve">را تاج کرمانی در روز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این شاید نشانه نسخه اصل این نسخه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مجلد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فاضل خان تونی وقف کرده و تولیت و نگهداری آن را به برادرش ملا امیر عبدالله و پس از او به بزرگترین فرزندان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 مینویسد که این یکی از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است که از آن طلاب مدرسه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ع عرضهای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یکی دیگر هم به تاریخ گویا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سه یادداشت به روش سیاق نویسی دشوار خوانی است که یکی از آنها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برهان بود پیداست که نسخه در هند بوده و فاضل خان آن را از آنجا بدست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مجله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استاد محمد تقی دانش پژوه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للشيخ الصدوق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اخباری که در آنها تفسیر و معنای حروف و الفاظ شده است جمع آوری گردیده این کتاب یک بار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به ضمیمه علل الشرایع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شد و به قول سید بن طاووس تألیف این کتاب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با مقدمه ای مفصل در شرح حال صدوق به قلم مرحوم علامه عبد الرحيم ربانی شیرازی نگاشته شده است و به همت فاضل محترم علی اکبر غفاری تصحیح شده است بهترین چاپهای آن است که در چاپخانه صدری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قطع وزیری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چاپهای دیگر تهران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ق،سنگی رحلی،تهران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سنگی، رحلی؛ تهران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سنگی،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صدر کتاب تسمیه آن را به معانی الاخبار مستند به روایتی از ابا عبد الله علیه السلام نموده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افقه الناس اذا عرفتم معانی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را بر بابها تقسیم کرده است و هر بابی را اختصاص به یک کلمه داده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الاسم باب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باب معنی الله باب معنى الواحد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جمعاً شامل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الادبا يا ارشاد الاريب بمعرفة الأديب لياقوت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ارزنده تألیف دانشمند عربی نویس ابو عبد الله یاقوت بن عبد الله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شهر حماة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بغداد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کودکی به اسارت افتاد و تاجر پیشه ای به نام عسکر بن ابونصر ابراهیم حموی ساکن بغداد او را به بردگی خرید و به کار منشگیری در تجارتخانه خویش برگمارد یاقوت در سنین رشد به تحصیل علوم متداول روز پرداخت در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قید رقیت آزاد شد و به استنساخ کتب پرداخت در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تحت تأثیر مطالعه کتابهای خوارج نسبت به امیر مؤمنان على علیه السلام اسائه ادب کرد مردم بر وی شوریدند و مجبور شد از حلب به موصل بگریزد و از آنجا به اربل و خراسان رفت و در مرو ونسا به بازرگانی پرداخت و در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اثر حمله مغول از آنجا فرار کرد و دوباره به حلب بازگشت و تا پایان عمر در یک کاروانسرای متروک بسر برد و در همانجا در گذشت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مفیدی از خود بجای گذاشت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چندین بار چاپ شده است و از مراجع محققان است اما کتاب مشهور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توسط شرق شناس نامی مارگلیوث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هزینه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مجلد منتشر شد و در </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مصر نیز بطبع رسید همان گونه که یاقوت در مقدمه معجم الادباء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کلیه اخبار و شرح حال نحويون، لغويون نسب شناسان قراء معروف قرآن، محدثین مورخین و راقین نامدار نویسندگان معروف اصحاب رساله های مدون ارباب خطوط منسوب و معین و هر کس که در زمینه ادب کتاب نوشته است و در آن کتاب فنی از فنون ادب را ذکر کرده است به تناسب مقام گاه به تفصیل و گاه اختصار آورده است و به ذکر تاریخ ولادت و فوت شرح زندگانی و گزیده ای از اشعار و ذکر آثارشان پرداخته است معلومات و اطلاعات یاقوت بر اساس تجارب شخصی سفرهای طولانی برخورد شخصی با اصحاب تراجم تماس و ارتباط با طبقات مختلف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ياقوت مخصوص به منطقه و یا قبیله و شهر خاص و یا طبقه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 در این اثر بر ترتيب حروف الفبا قرار داده شده است و در عین حال رعایت ترتیب حرف اول و دوم و سوم را نیز کرده است و فهارس آخر کتاب روش استفاده از این دائرة المعارف را آسان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الطالبيين لابى الفرج الأصفهاني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ابوالفرج اصفهانی علی بن حسین بن محمد بن احمد بن هيثم بن عبد الرحمن بن روان اموی زیدی مؤلف الاغانی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در بغداد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شهدای آل ابی طالب را تا زمان پایان خلافت المقتدر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کرده است وی با جعفر طیار آغاز کرده و به اسحاق بن عباس معروف به ملهوس پایان داده و پس از آن نیز به ذکر کسانی که قتل آنها را دیگران برای او نقل کرده اند بدون تضمین صحت آنها پرداخته است در تاریخ جمادی الاول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تألیف این کتاب فراغت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سنگی وزیری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تهران چاپ شد و به فارسی نیز ترجمه شده است و در هند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 وزیری و نجف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سربی،وزیری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نیز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الاغانی در همین 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يا المناقب و يا 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هند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ابوجعفر رشیدالدین محمد بن علی بن شهر آشوب ساروی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محدوده شهر حلب دارای آثار بسیار است از جمله کتاب الرجال، کتاب انساب آل ابيطالب الفصول در نحو، کتاب المكنون و المحزون و كتاب اسباب نزول القرآن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بزرگان شیعه و متبحر در فقه حدیث و قراءت است و یکی از مشهورترین کتابهای او همین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این کتاب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کفر دشمنان و خوارج را نسبت به امیرالمؤمنین مشاهده کردم و دوری مردم را از محبت آل بیت و دانشهای ایشان گریزان یافتم درصدد کشف آن برآمدم و بر من معلوم گردید که کلیه احادیث مختلف و مضطرب همه از طریق ناکثین، قاسطين، مارقين، خاذلين واقفين و ضعفاء و خوارج و شکاکان نقل شده است و آفت اخبار همیشه از سوی راویان باشد و همچنین گروهی را دیدم که اخبار ولایت را تأویل می کنند و برخی دیگر از اخبار و روایات یا کم میکنند و یا آنکه بر آنها می افزایند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گروهی دیگر فضایل اهل بیت علیه السلام را به دیگران نسبت داده اند و یا آنکه در مناقب ایشان تشکیک میکنند و نیز به علت انزوا وسکوت علمای شیعه و به علل دیگری که آنها را در مقدمه ذکر کرده است دست اندر کار تألیف این کتاب شده است و نخست به ذکر مناقب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و به مناقب امام عسکری علیه السلام پایان داده است و درباره امام غایب مطلبی نیاورده است این کتاب چندین مرتبه در هند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منتخبات البيان والتبيين للثعالبي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گزیده ای است از کتاب البيان والتبيين 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شود به البيان والتبيين و برای شرح حال 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به تتمة الیتیمة در همین 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فى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رامپور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كتاب رجال حدیثی شیعه تألیف محمد بن اسماعيل بن عبد الجبار بن سعد الدین طبرسی الاصل مکنی به ابو علی و گویا این کنیه به علت انتساب وی به ابوعلی سینا بوده است وی از فضلا و فقیهان و اصولیون شیعی در اوایل قرن سیزدهم هجری است که در شهر مقدس کربلا بدنیا آمد و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همانجا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رجال شناس از شاگردان مبرز آقا محمد باقر بهبهانی و صاحب ریاض المسائل و سید محسن اعرجی بود از تألیفات اوست زهر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نواقض الروافض ومنتهى المقال که دو بار در ایران با قطع رحلی و چاپ سنگی به ضمیمه، امل الآمل فی ذكر علماء جبل عامل حر عاملی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در مقدمه این کتاب چگونگی و سبب تألیف آن را چنین بیان کرده است 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کتاب 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رجال كبير تأليف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مولانا میرزا محمد بن علی بن ابراهیم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 علما و فضلا بود به علت ذکر مجاهیل بسیار مفصل و مبسوط بود و مردم از کتابهای مفصل روی گردان شده بودند لذا بر آن شدم تا آن را با تعلیقات استادم ملاباقر بهبهانی تلفیق و تضمین نمایم و پس از حذف مجاهیل و مؤلفات روات مطالبی را که در هر دو کتاب نیامده است بر آن بیفزایم و راهنمای من در این ترتیب و تبویب مولی سید محسن بغدادی نجفی کاظمی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با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منتهى المقال علاوه بر رجال كبير استرآبادى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تعليقات علامة بهبهانی و مشترکات امین کاظمی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رجال نجاشی؛ طوسی فهرست طوسی؛ رجال ابن داوود رجال ابن شهر آشوب فهرست علی بن عبيد الله بن بابويه؛ مجمع الرجال مولانا عناية الله الحاوى جزایری؛ نقد الرجال تفرشی و امل الآمل و چند منبع دیگر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مؤلف در این تألیف بدین شیوه است که نخست به ذکر موالید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علیهم السلام پرداخته است و بعد از آن رجال را به ترتیب اسم بر پایه حروف تهجی معرفی می کند و از آدم ابوالحسین آغاز کرده است و این معرفی تا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ادامه می یابد پس از آن به ذکر کنیه ها پرداخته است و تا 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می کند و از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القاب و از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نساء را برشمرده و معرفی کرده است آنگاه کتاب را با خاتمه ای در دوازده فایده رجالی از رجال کبیر استرآبادی نقل کرده است و به 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 پذیرد تاریخ نسخ این کتاب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البراعة فى شرح نهج البلاغه للراوندی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ابوالحسين سعيد بن هبة الله بن الحسن راوندی در گذشته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فى شرح نهج البلاغه را نگاشته است و نزدیک به پایان شعبان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میگوید که از یکی از دانشمندان حجاز شنیدم که در مصر مجموعی از سخنان امیر مؤمنان در بیست واند مجلد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ادبی و ابن ابی الحدید معتزلی در شرح خود از آن خرده ها گرفته و شیخ یوسف بحرانی درگذشته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ه در سلاسل الحديد في تقييد ابن ابى الحديد بدانها پاسخ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لؤلؤتى البحرين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چهار نسخه از آن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 </w:t>
      </w:r>
      <w:r>
        <w:rPr>
          <w:rFonts w:eastAsia="IRNazanin" w:cs="IRNazanin"/>
          <w:color w:val="111111"/>
          <w:sz w:val="28"/>
          <w:szCs w:val="28"/>
          <w:lang w:bidi="fa-IR"/>
        </w:rPr>
        <w:t>6828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نشده و گذارده در نمایشگاه </w:t>
      </w:r>
      <w:r>
        <w:rPr>
          <w:rFonts w:eastAsia="IRNazanin" w:cs="IRNazanin"/>
          <w:color w:val="111111"/>
          <w:sz w:val="28"/>
          <w:szCs w:val="28"/>
          <w:rtl w:val="true"/>
          <w:lang w:bidi="fa-IR"/>
        </w:rPr>
        <w:t>(</w:t>
      </w:r>
      <w:r>
        <w:rPr>
          <w:rFonts w:eastAsia="IRNazanin" w:cs="IRNazanin"/>
          <w:color w:val="111111"/>
          <w:sz w:val="28"/>
          <w:szCs w:val="28"/>
          <w:lang w:bidi="fa-IR"/>
        </w:rPr>
        <w:t>66954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نسخ داود بن محمد ابن ابراهیم بن الحسام در روز 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جزو نخستین است که خود راوندی آن را املا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فهرست اصفهان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ش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نسخ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رضوی ش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نسخ کهن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فاضلیه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ش </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نوشته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نسخه ملک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معارف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کتابخانه دولت در تهران نسخه ای از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آل محمد اصول البراعه و فروعها و ابجدهم و هم رحمة للعالمين معدن البلاغه و ينبوعها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قديم أشرحت الخطبة الاولى من نهج البلاغه بالاطناب و كشف بيان جميع مافيه من انواع العلوم التي اومأ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فعزمت على شرح جميع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السيد ابو صمصام ذو الفقار بن محمد بن معبد الحسينى قال أخبرنا الشيخ ابو عبد الله محمد بن على الحلواني قال السيد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آوردن چند سند دیگر که در فهرست آستان رضوی و دانشگاه نگارش دانش پژوه و جاهای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نظرت في كلام امیر المؤمنين علیه السلام رأيت اخوات كثيره لهذه الامثله تزيد في الحسن عليها كزياده قائلها على القايلين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المحمود والمشكور على ما وفقنا من اتمام هذا الكتاب حتى وفينا بما شرطنا فى أوله ونسأل الله ان يجعله لوجهه و ينفعها به ونقسم على الناظ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 لا يخلينا من صالح دعائه ان شاء الله وصلواته على سيدنا محمد النبي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الكلمات المائه لامير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لؤلؤتى البحرين بحراني 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الآمل عاملی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منتجب الدین رازی در بحار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41:14</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ابوالرضا ضیاء الدین علم الهدى فضل الله راوندی زنده در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درگذشته پیش از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شرح و تعلیق بر نهج البلاغه دارد که مجلسی در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من </w:t>
      </w:r>
    </w:p>
    <w:p>
      <w:pPr>
        <w:pStyle w:val="BookText"/>
        <w:rPr/>
      </w:pPr>
      <w:r>
        <w:rPr>
          <w:rFonts w:ascii="IRNazanin" w:hAnsi="IRNazanin" w:eastAsia="IRNazanin"/>
          <w:color w:val="111111"/>
          <w:sz w:val="28"/>
          <w:sz w:val="28"/>
          <w:szCs w:val="28"/>
          <w:rtl w:val="true"/>
          <w:lang w:bidi="fa-IR"/>
        </w:rPr>
        <w:t>از شرح دو راوندی در کتاب الفتن بحار الانوار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معارف </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برترجمه فرسان مالک اشتر از حسین علوی آوی چاپ بنیاد نهج البلاغه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البراعة فى شرح نهج البلاغة للهاشمى الخويي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دیگری از نهج البلاغه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فى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حاج میرزا حبیب الله هاشمی خوبی قدس سره چاپ شده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طبع مطبعة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جلد،تبریزسنگی رحلی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و،قم،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سربی وزیری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چاپ این اثر در مقدمه کتاب میگوید که مرحوم خویی در حدود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خوی بدنیا آمد و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تحصیل به نجف اشرف رفت و گویا در آنجا نزد میرزا حبیب الله رشتی و میرزای بزرگ شیرازی و حاج سید حسین کوه کمره ای تلمذ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آقا بزرگ تهرانی،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کتابهای متعدد از جمله رساله ای در رد صوفیه که آن را در خوی به تاریخ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تمام آن را در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گنجانیده و یکی دیگر از آثار وى شرح نهج البلاغه مورد بحث میباشد که آن را بعد از مراجعت از نجف به خوی تحریر کرده است در هفت جلد تا خطبۀ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آغاز همین خطبه است که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حبیب الله خویی در صفر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درگذشت و او را در حضرت عبد العظيم شهر ری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پس از ذکر خدا و درود بر رسول و آل رسول و ستایش از مطالب نهج البلاغه و شریف رضی به ذکر سه شرح از شروح نهج البلاغه شرح راوندی که آن را ندیده است و شرح ابن ابی الحدید و ابن میثم بحرانی پرداخته است اما شرح ابن میثم را بر تمام شروح ترجیح میدهد و امتیازات آن را بر می شمارد اما چون این شرح بیشتر بر روش معقول و مطالب فلسفی و کلامی بوده و از مطالب منقول غافل مانده است لذا آن را سزاوار نهج البلاغه ندانسته و دست اندر کار شرح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ترجمه ناخوشایند خطبه ها به فارسی امتیازاتی را که برای آن میشمارد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شماره متن خطبه ها و کلمات قصار و نامه ها تا در صورت تکرار مطالب در خطبه های دیگر به قسمتهای پیشین ارجاع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کدام از خطبه ها فصلها و ذیلها و تنبیه ها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و لغت و اعراب را در هم نیامیخته بلکه آنها را از هم جدا ساخته است و در آنجا به نکته های لغوی و ادبی پرداخته و برای هر یک به تناسب از آیات و روایات شاهد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ابن ابی الحدید راه خطا رفته است در مقام رد وی برآمده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حوادث و جنگهای تاریخی را به اختصار با ذکر سند ذکر کرده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شریف رضی خطبه ها را گاه بدون ذکر سند و به طور تقطیع ذکر کرده است لازم دیده است که برای توضیح معنا اولا سلسله سندها را تا آنجا که توانسته است از کافی من لا يحضر،بحار،وسائل توحید و ارشاد و غیره ذکر نماید و گاه طریق روایات او با طرق روایات سید شریف رضی متفاوت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في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سپس در دیباچه به روش شرح ابن میثم به ذکر مباحث الفاظ و اقسام حقیقت و مجاز، مشترک، تشبیه، استعاره محسنات بدیعیه و به ذکر القاب نام حضرت علی علیه السلام و شرح حال شریف رضی پرداخته که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دیباچه را به تمام این مطالب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في احوال الرجال، للاسترابادى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مولانا میرزا محمد بن علی بن ابراهیم 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شیعه وی را در رجال شیعه سه کتاب بوده است؛ رجال صغير رجال وسیط و رجال کبیر که آن را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اشرف به پایان رسانیده است و توسط ابو علمی طبرسی تلخیص گردید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منتهی المقال در همین فهرست این کتاب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تهران،سنگی، رحلی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با تعلیقه آقا محمد باقر بهبهاني و أمل الآمل و منظومه بحر العلوم چاپ شد؛ تهران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ق،سنگی،رحلی،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خاتمه آن أمل الآمل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الموشى يا كتاب الموشى لا بن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ابوالطيب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اسحاق بن يحيى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ادیب،نحوی از ظرفای ادبا و نحویین شاگرد، مبرد و ثعلب در مکتب خانه ها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دارالخلافه تعلیم میداد چندین کتاب در زمینه نحو،لغت ادب و اخبار نوشت که معروفترین آنها الموشى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 و الظرفاء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آداب و رسوم ظرفای زمان خود و عادات اشراف را در باب سلوک و رفتار و به طور کلی زندگانی عمومی ایشان را بیان کرده است این کتاب شامل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باب الادب عن حدود الادب و ما يجب على الادباء من الفحص والطلب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يكتب على الدراهم والدنانير التي ضربت للملوك فى المقاصير و از اشعار شعراء و كلمات بليغان بسیار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برای نخستین بار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به قطع جیبی، سربی در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با فهرست اعلام و قافیه ها و یک مقدمه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در مصر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في نقد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لكنهو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شمس الدين ابو عبدالله محمد بن احمد 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به زبان عربی در نقد رجال حدیث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این کتاب را پس 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نواقص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کرد این کتاب به ترتیب الفباست و كليه رجال صحاح سته را مورد نقد و جرح و تعدیل قرار داده است و تمام کذابین و جاعلین و مزورین حدیث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قاهره قطع وزیری سربی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چاپ مصر، تصحیح محى الدين عبد الحميد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وفيات الأعيان فى انباء ابناء الزمان لا 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قاضی </w:t>
      </w:r>
    </w:p>
    <w:p>
      <w:pPr>
        <w:pStyle w:val="BookText"/>
        <w:rPr/>
      </w:pPr>
      <w:r>
        <w:rPr>
          <w:rFonts w:ascii="IRNazanin" w:hAnsi="IRNazanin" w:eastAsia="IRNazanin"/>
          <w:color w:val="111111"/>
          <w:sz w:val="28"/>
          <w:sz w:val="28"/>
          <w:szCs w:val="28"/>
          <w:rtl w:val="true"/>
          <w:lang w:bidi="fa-IR"/>
        </w:rPr>
        <w:t xml:space="preserve">شمس الدین ابو العباس احمد بن محمد معروف به ابن خلکان برمکی اربلی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 خود گوید که از آغاز جوانی به شرح حال گذشتگان و زندگی و تاریخ ایشان شیفته بوده ام و همیشه برای اشباع تمایلات خود به کتابهای مربوطه و افراد مطلع مراجعه میکردم و یادداشتهایی برای خویش برمیداشتم تا اینکه این یادداشتها روز به روز افزون میگردد و لذا آنها را به ترتیب حروف الفبا براساس حرف اول هر نام مرتب کردم در این کتاب نامی جز اندک از صحابه و تابعین و خلفای راشدین نبرده است و در این اثر تنها به شرح حال و آثار دانشمندان و پادشاهان اکتفا نکرده است بلکه هر کس که میان مردم شهرتی داشته و یا مورد سؤال واقع میشده ذکر نموده است و بسیاری از مورخان از بابت اینکه شرح حال علما و دانشمندان را به اختصار برگزار نموده و شرح حال شعرا را به تفصیل بیان کرده است بر وی خرده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کار این کتاب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قاهره بود و پس از تأخیر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را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 این کتاب شامل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حال میباشد مکرر در مجلدات متعدد در مصر و بیروت چاپ شده است و ذیلهایی به عنوان تتمه نیز بر آن نوشته شده است و توسط مولانا اظهر الدین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آن به فارسی ترجمه شده است و همچنین صلاح محمد بن شاکر 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ذیلی بر آن به نام قوات الوفيات نوشته است که آن نیز چاپ شده بعضی از چاپهای وفیات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م به اهتمام وستنفلد پاریس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م به اهتمام دوسلین با ترجمه فرانسوی آن؛ لندن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م، استانبول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ترجمه ترکی؛ تهران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بولاق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قاهره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م،سربی وزیری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يتيمة الدهر فى شعراء اهل العصر،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ابومنصور عبدالملک بن محمد بن اسماعيل مشهور به ثعالبی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لغت دان و مورخ عربی نویس ایرانی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 او اطلاع دقیقی در دست نیست، کتابهای زیر از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المعارف ثمار القلوب فى المضاف و المنسوب الفرائد و القلائد؛ التمثيل و المحاضرة؛ و كتاب مشهور وى فقه اللغة و مشهورترين اثر او يتيمة الدهر است این کتاب عربی دارای چهار بخش است که هر کدام مشتمل بر ابواب و 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اشعار و شعرای آل حمدان از مردم شام و اطراف آن و گزیده ای از شعر و شعرای مصر و موصل و شرح حال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اشعار و شعرای عراق دیالمه دانشمندان و اخبار و نوادر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شعرا و اشعار اهل جبل فارس جرجان طبرستان و رؤسای دیالمه و نویسندگان و دانشمندان و گزیده ای از شعر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شعرای خراسان ماوراء النهر در عهد ساسانیان و نیز در احوال و اشعار سرایندگان معاصر ثعالبی و آنانکه اندکی پیش از عهد وی می زیسته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يتيمة الدهر مكرر در اماکن مختلف چاپ شده است از جمله؛ دمشق مطبعة الحنفية،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چهار جلد وزیری سربی</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دست نویس این کتاب توسط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تصحیحات آن را در سالهای بین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انجام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و چهارم این کتاب که در ذکر شعرای مقیم بلاد ایران و نواحی مجاور آن است متضمن فواید گرانبهایی است و عده ای از گویندگانی را که ثعالبی در این دو بخش عنوان کرده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ذواللسانين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گاهی نمونه ای از اشعار فارسی آنها را نیز آورده است که روی هم رفته این اشارات حائز اهمیت است بطوری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آن برای تحقیق در تاریخ ایران و تاریخ ادبیات فارسی در قرن چهارم و پنجم هجری از منابع مهمه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مرحوم اقبال بر تتمه اليتيمة ذيل و الاعجاز و الايجاز و تتمه الیتیمه در همین کتاب نامه </w:t>
      </w:r>
      <w:bookmarkStart w:id="33" w:name="pg160_6128"/>
    </w:p>
    <w:p>
      <w:pPr>
        <w:pStyle w:val="Heading2"/>
        <w:numPr>
          <w:ilvl w:val="1"/>
          <w:numId w:val="1"/>
        </w:numPr>
        <w:rPr/>
      </w:pPr>
      <w:bookmarkStart w:id="34" w:name="__RefHeading___Toc1609644_211673320"/>
      <w:bookmarkStart w:id="35" w:name="_Toc11"/>
      <w:bookmarkEnd w:id="33"/>
      <w:bookmarkEnd w:id="34"/>
      <w:r>
        <w:rPr>
          <w:rtl w:val="true"/>
        </w:rPr>
        <w:t>فهرست اعلام</w:t>
      </w:r>
      <w:bookmarkEnd w:id="35"/>
    </w:p>
    <w:p>
      <w:pPr>
        <w:pStyle w:val="BookText"/>
        <w:rPr/>
      </w:pPr>
      <w:r>
        <w:rPr>
          <w:rFonts w:ascii="IRNazanin" w:hAnsi="IRNazanin" w:eastAsia="IRNazanin"/>
          <w:color w:val="111111"/>
          <w:sz w:val="28"/>
          <w:sz w:val="28"/>
          <w:szCs w:val="28"/>
          <w:rtl w:val="true"/>
          <w:lang w:bidi="fa-IR"/>
        </w:rPr>
        <w:t>عکس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9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9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9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9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0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0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0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1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1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1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2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2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2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2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3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3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3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4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سلیمان حلی شیعی شاگرد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را از شریف مرتضی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 از او پنداشتند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اهدایی مشکوه به همت آقای دانش پژوه ص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اهدایی مرحوم مشکوة به دانشگاه تهران ج،دوم،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انتشارات، دانشگاه تهران شماره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پژوه از فهرست کتابهای اهدایی استاد مشکوة به دانشگاه تهران مجلد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جلدسوم، بخش سوم، ص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نشریه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این جلد گزارش مبسوطی دربارۀ نهج البلاغه ارائه داده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فاضل آقای سید عبد الزهراء الحسینی در مقدمه کتاب ارزنده خويش مصادر نهج البلاغة و اسانیده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كثير الفوايد على قلة ورقه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منزوی فهرست کتابخانه مشكوة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ج،دوم، شماره انتشارات دانشگاه تهران </w:t>
      </w:r>
      <w:r>
        <w:rPr>
          <w:rFonts w:eastAsia="IRNazanin" w:cs="IRNazanin"/>
          <w:b w:val="false"/>
          <w:bCs w:val="false"/>
          <w:i w:val="false"/>
          <w:iCs w:val="false"/>
          <w:color w:val="333333"/>
          <w:sz w:val="20"/>
          <w:szCs w:val="20"/>
        </w:rPr>
        <w:t>168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پژوه،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مالک 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علوی آوی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نهج البلاغه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عبدالزهراء الحسينى الخطيب مصادر نهج البلاغة و اسانيده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مرحوم مشکوة، ج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چاپ دانشگاه </w:t>
      </w:r>
      <w:r>
        <w:rPr>
          <w:rFonts w:eastAsia="IRNazanin" w:cs="IRNazanin"/>
          <w:b w:val="false"/>
          <w:bCs w:val="false"/>
          <w:i w:val="false"/>
          <w:iCs w:val="false"/>
          <w:color w:val="333333"/>
          <w:sz w:val="20"/>
          <w:szCs w:val="20"/>
        </w:rPr>
        <w:t>1332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متن نهج البلاغه از ترجمه ای که بهمت آقای دکتر مبشری و این جانب که مقابله و تنقیح سرتاسر کتاب را انجام داده ام، استفاده گردید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شخصاً این منبع را ندیده ام ولی اظهارات مؤلف روضات الجنات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تکراری از مطالب ابن خلکان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روضات الجنات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قولی از الصفدی نموده است که با مطلب ابن خلکان اختلافی ندارد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قسطلانی همان ابن حجر عسقلانی است که وی را در کلمات و تعبیرات بزرگان به هر دو شهر منسوب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شناسایی این کتاب به کتابشناسی همین کتاب رجوع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تألیف این کتاب سال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سال ختم آن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حکمتی است که آن را بهایی نیست و کلامی است که هیچ کلامی را با آن یارای مقایسه نباشد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 الآثار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درپنج مورد به اثر و تأليف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می کند نهج صفحات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و اسانیده تألیف سید عبد الزهراء الحسینی،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رجوع شود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فهرست کتابخانه عمومی معارف تهران تأليف عبدالعزيز جواهر کلام و سایر فهارس کتابخانه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از آن تاریخ تاکنون شرحها و ترجمه ها از این حد تجاوز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مزید اطلاع رجوع کنید به مقدمه همین کتاب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نسبت به این موضوع تردید دارم زیرا نسخۀ کتابخانه ما در این شرح عباراتی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الشارحين دارد که دلالت بر این دارد که شرح مزبور نخستین شرح نهج البلاغه نمی باشد بلکه شارحان دیگری قبل از ناصر علوی بوده اند و کتاب را شرح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بر این سبک و اسلوب نگارش قرن پنجم را ندارد و شاید شارح یکی از متأخران بوده که نام اعلام نهج البلاغه را بر آن نهاده است و یا اینکه یکی از نسخه برداران دیباچه اعلام نهج البلاغه را برای اعتبار دادن به نسخه ای دیگر افزوده باشد و این مسأله در کتابهای خطی متداول و رایج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شود به کتابشناسی همین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نهج البلاغه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 کتابشناسی ذیل معارج نهج البلاغه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 کتابشناسی ذیل شرح ابن ابی الحدید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کتابشناسی ذیل شرح ابن میثم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صحت انتساب این نسخه به قطب تردید هست رجوع شود به کتابشناسی ذیل منهاج البراعة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 به کتابشناسی آخر همین کتاب</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Fandik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امریکایی در اکتفاء القنوع،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رضی رازی نوشته است و آن را به شریف مرتضی نسبت داده است و همچنین جرجی زیدان در تاريخ الآداب العربية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مستشرق آلمانی بروکلمن در تاریخ الآداب العربى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ذیل آن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به شریف رضی نسبت داده اند، اما قول صحيح آن است که از تألیف برادرش شریف مرتضی است تاريخ الآداب العربي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عبد الحليم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کنید به نهج البلاغة و اسانیده تأليف سيدعبدالزهراء الحسيني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متن عربی سهوی رخ داده است به جای شریف مرتضی، شریف رضی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اشتباه است چون در صفحات گذشته دیدیم که ابن خلکان نسبت به هر دو برادر تشکیک کرده است مگر به اعتبار اینکه بگوییم چون ثابت شد که جامع و مؤلف رضی است به همین لحاظ این موضوع مطرح گردید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مردمان ما در دهر ستمگر و زمانه ای کافر دل روزگار میگذرانیم که نیکوکار در آن بدکار بشمار می آید و ستمگر بر سرکشی می افزاید و از آنچه آگاهیم سودی بر نمیگیریم و چیزی را که نمیدانیم نمیپرسیم و از رویدادهای کوبنده نمی هراسیم تا بر ما فرود آید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منتخبات البيان والتبيين ثعالبی،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آنچه فرمان یافته بود آن را به صدای بلند اعلام فرمود و رسالات پروردگار خویش را ابلاغ کرد و خدا به وسیله او امور از هم گسیخته را سامان داد و کارهای پراکنده را فراهم آورد و پس از دشمنی که در دلها جای گرفته بود و آتش کینه ها که در قلوب بر افروخته بود؛ به وجود مقدس او میان خویشاوندان و صاحبان رحم را به یگانگی پیوست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تو عذر و اعراض مرا از خود نیک میدانی تا اینکه روی داد آنچه که ناچار باید روی دهد و گزیری از آن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دراز است و سخن بسیار گذشته گذشت و آینده در پیش کوتاه سخن از جماعتی که نزد تو هستند بیعت بگیر و خود در گروهی از اصحابت به سوی من آی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غالب زراری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اجازه نامه ای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آل اعین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و در میان کشکول شیخ یوسف بحرینی چاپ شده گوید نسخه ای از سخنرانیهای علی علیه السلام گرد آورده واقدی نزد من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دو نفر نیک میدانید گرچه شما پنهان کردید من به سوی مردم نرفتم تا اینکه مردم مرا خواستند و با ایشان بیعت ننمودم مگر پس از اینکه با من بیعت کردند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عهدنامه ای است که مردم یمن شهر نشین و بادیه نشین و ربیعه شهرنشین و بادیه نشین بر آن اتفاق کرده اند بر اینکه پیرو کتاب هستند و به آن دعوت می کنند و براساس آن فرمان میدهند و اجابت میکنند هر آن کس را که به آن دعوت کرد و طبق آن فرمان راند و به هیچ بهایی آن را از دست ندهند و رضایت به بدیلی برای آن ندهند آنان ید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در برابر آن کس که به مخالفت با آن در آید و آن را رها کند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را در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است و در شمار کتابهای او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شذرات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الكامل ابن اثیر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گوید گروهی فوت او را در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از مردمانند که دگرگون شدند و از بهره و نصیب خوبش بی بهره ماندند و به دنیا روی آوردند و سخن به خواهش هوی و هوس گفتند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ستون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يحيى بن سعيد بن ابان الاموى الكوفى الحنفى المتوفى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در ستون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میخوانیم يحيى بن سعيد بن فروخ التميمى القطان البصري المتوفی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عنوان مؤلف المغازی معرفی کرده است که در بطلان آن تردیدی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نداریم مگر اینکه بگوییم که مؤلف المغازی پدر سعید یعنی یحیی باشد زیرا در تاریخ بغداد </w:t>
      </w:r>
      <w:r>
        <w:rPr>
          <w:rFonts w:eastAsia="IRNazanin" w:cs="IRNazanin"/>
          <w:b w:val="false"/>
          <w:bCs w:val="false"/>
          <w:i w:val="false"/>
          <w:iCs w:val="false"/>
          <w:color w:val="333333"/>
          <w:sz w:val="20"/>
          <w:szCs w:val="20"/>
        </w:rPr>
        <w:t>132/14</w:t>
      </w:r>
      <w:r>
        <w:rPr>
          <w:rFonts w:ascii="IRNazanin" w:hAnsi="IRNazanin" w:eastAsia="IRNazanin"/>
          <w:b w:val="false"/>
          <w:b w:val="false"/>
          <w:bCs w:val="false"/>
          <w:i w:val="false"/>
          <w:i w:val="false"/>
          <w:iCs w:val="false"/>
          <w:color w:val="333333"/>
          <w:sz w:val="20"/>
          <w:sz w:val="20"/>
          <w:szCs w:val="20"/>
          <w:rtl w:val="true"/>
        </w:rPr>
        <w:t xml:space="preserve">، الشذرات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يحيى بن سعید کتاب المغازی از ابواسحاق را روایت کرده است و این مطلب میرساند که نامبرده علاقه مند به کتب سیره و مغازی بوده است و سهو دیگر مؤلف کشف الظنون آن است که مرگ یحیی بن قطان را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کرده است و حال آنکه طبق نوشته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وی به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سوم حاجی خلیفه آن است که میگوید کنيه يحيى بن سعيد ابو محمد است حال آنکه کنیه وی ابوایوب است و وفات او را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است حال آنکه او در شوال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منزوی در فهرست کتابهای اهدایی مرحوم مشكوة،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وی را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کرده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دان فقیه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هرات به دنیا آمد و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یا مدینه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مادری کنیز و روسی متولد شد و در شهر بصره بر اصمعی و ابن الاعرابی تتلمذ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تتبعات لغوی به رشته های دیگر علوم پرداخت زندگی را با عنوان مؤدب خاندان هر تمه والی خراسان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کرد و نیز همین سمت را در خانواده ثابت بن نصر بن مالک والی طرسوس پیدا کرد و پس از آن به مدت هیجد سال قاضی طرسوس بود و آنگاه رحل اقامت در بغداد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راست غریب المصنف و غریب الحدیث که تألیف آن چهل سال طول کشید و کتاب الامثال فضايل القرآن و الف باء به نقل از دائرة المعارف اسلامی و نیز رجوع شود به کتابشناسی ذیل همین کتاب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عبدالزهراء الحسینی در کتاب ارزنده خود به نام مصادر نهج البلاغه و اسانیده نسخه خطی غریب الحدیث را در مکه دیده است و از آن در حدود هفت یا هشت مورد که مؤلف نهج البلاغه به آنها اشاره کرده است استخراج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کتاب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چاپخانه معارف حیدرآباد دکن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جلد به اضافه یک جلد فهارس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کتابشناسی در پسین همین کتاب</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آن کس که شاهد ستمی باشد و یا ناظر بر ارتکاب منکری باشد که مردم به سوی آن خوانده میشوند اما آن را از جان و دل بد بداند همانا که ذمه او بری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فعل مضارع مجزوم بعد از فعل امر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وقف و از مادۀ قلا، يقلى مانند یعنی او را دشمن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در ماده خبر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 ابی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الناس اخبر تقله فيريد انك اذا اخبرتهم قليتهم فأخرج الكلام على لفظ الامر، و معناه الخبر، و الخبر مخبره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گوید و فی الحدیث الذى رواه ابوالدرداء و اخرجه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الناس اخبر تقله ای وجدتهم مقولا فيهم هذا اى ما من احد الا وهو مسخوط الفعل عند الخبرة و الامتحان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انك اذا اخبر تهم قليتهم اى ابغضتهم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معنای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بند و ارتباط نشیمن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وقتی که چشم باز است نشیمن بسته است و همین که چشم بسته شد مخرج ریح باز میشود و موجب نقض وضو می گردد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دانید به خدای سوگند که فلانی جامۀ خلافت را برتن راست کرد حالی که میدانست جایگاه من در خلافت همچون جایگاه محور در سنگ آسیاست سیل خرد و دانش از دامنه کوهسار وجود من فرو میریزد و پرنده فضیلت به سپهر برتریهای من پرواز نمیتواند کرد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 کتابشناسی ذيل المحاسن برقی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استاد سید جلال الدین محدث در ذیل تعلیقات ممتع خویش برکتاب الغارات چنین گفته است امتیاز علیخان عرشی در رسالهٔ استناد نهج البلاغه در ضمن بحث از خطبه شقشقية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را عده ای از دانشمندان در کتابهای خود ذکر کرده اند از جمله ابوجعفر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ابراهيم بن محمد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الغارات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قبه استاد شیخ مفید و شاگرد ابوالقاسم بلخی متکلم شیعی از مردم ری در اول امر معتزلی بود و از آن پس به مذهب شیعه گرایید و در قرن سوم هجری میزیست او را کتب چند است از جمله المستثبت در نقض ابن البلخي، الانصاف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گوید که چند خطبه علی را در كتاب الانصاف آورده است و ابن میثم از او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میثم چاپ مؤسسة نصر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دیگری را علاوه بر موارد هشتگانه افزوده است و گوید این خطبه را در نسخه ای یافتم که برروی آن دستخط وزير ابو الحسن علی بن محمد بن الفرات وزير المقتدر بود که شصت و اندی سال قبل از ولادت سیدرضی است و ظاهراً این نسخه سالها قبل از ابن الفرات تألیف شده بود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نور وجود ما در تیرگی راه یافتید و به بلندترین پایه بر آمدید و به یاری ما از شب دیجور به سپیده روشن در آمدید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موجهای فتنه را با کشتیهای رستگاری بشکافید و از راه اختلاف بگردید و تاج فخر فروشی را به خاک در افکنید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خاموشی گزینم گویند از مرگ می هراسد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هراس از مرگ پس از آن همه رنجهای گوناگون به خدای سوگند که انس پسر ابوطالب به مرگ از خوگری کودک به پستان مادرش بیشتر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من همچون کفتار نیستم که شکارچی برای غافل نگه داشتن او در طول زمان نرم نرم بر زمین کوبد تا او به خواب خوش فرو رود و آنگاه صیاد کمین،گرفته براو بتازد و او را به بند اندازد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 آگاه باشید که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خود را گرد آورده سواره و پیاده سپاهیانش را فرا خوانده است اما آگاهی و بصیرت با من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علیه جنگجویان جمل پیروز گردید یکی از یاران امام گفت ای کاش برادرم در اینجا بود و پیروزی تو را می دید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او هوای ما را در سر داشت؟ گفت آری و امام فرمود در این جنگ مردمانی با ما حاضر بوده اند که در صلب مردان و زهدان زنان میباشند هنوز بدنیا نیامده اند که بزودی بدنیا آیند و ایمان بدانها نیرو گیرد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مرحوم دکتر محدث چاپ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به کتابشناسی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سپاه و لشکر آن زن بودید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پیروان یک اشتر چون به صدا درآمد همه پاسخ دادید و چون پس زده شد فرار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رأی خوی شماست پیمان شکنی آیینتان و نفاق دینتان و آب شهرتان شور و ناگوار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اقطاعات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اموالی را بیابم که با آنها زنها به شوی رفته باشند و یا کنیزانی به تملیک درآمده باشند آنها را به صاحبانش باز میگردانم در عدل و داد برای مردم گشایشی است و هر که از عدل در مضیقت افتد جور و ستم بر او تنگتر خواهد بود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ذمه من گروی سخنهایی است که میگویم و خود ضامن گفتار خویشتن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از دگرگونیهای گیتی و انقلاب رنگارنگ جهان عبرت آموخت هنگام وقوع در شبهات تقوی و پرهیزگاری پاسدار اويند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آگاه باشید محنت و بلیه شما به همان گونه که در زمان بعثت بوده بازگشته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خدا دشمن ترین مردمان دو تنند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آنکه خداوند او را به خودش واگذار کرده و او از راه حق منحرف گشته و به کلام بدعت و گمراه کننده دیگران دل بسته، پس او بلا و فتنه ای است برای کسی که دچار فتنه او شود و گمراه است از راه راست کسی که آن کس پیش از او حکمران واقعی بوده و گمراه کننده است کسی که به او اقتدا کند؛ چه در حال حیات و چه بعد از وفات او بارکش خطایای دیگران و هم گروگان گناهان خویش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چه دانی که چه چیز به زیان و چه چیز بر له من است؟ بر تو باد لعنت خدا و لعنت همه لعن کنندگان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 و غایت امر از جلو شما 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جلو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قیامت و مرگ در پس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سبکبار شوید تا به مقصود برسید به پیش رفتگان شما منتظرند تا پس آیندان شما برسند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شیطان سپاهیان خویش را برانگیخته و گروهش را گرد آورده تا جور و ستم را به جای خود بازگرداند و باطل را به اصل خود رجوع دهد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مردم از آسمان فرود آید همچون قطره های باران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خبر دادند که بسر بن ارطاه یمن را تصرف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میبینم که این قوم با اتفاقی بر باطل دارند حکومت را از دست شما بیرون میبرند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جهانیان برانگیخت و امین وحی گردانید و شما اعراب بر زشت ترین آیین و بدترین جایگاه بودید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جهاد دری است از درهای بهشت که خداوند آن را به روی اولیای ویژه خود بگشود و جامه پرهیزگاری و زره استوار و سپر محکم است و هر کس از آن روی برتابد خداوند لباس ذلت بر وی پوشاند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جهان پشت کرده و وداع خود را آشکار گردانید و آخرت به ناگهانی فرا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امروز روز سبکبالی است و فردا روز مسابقه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وصول به بهشت است و کوتاهی در این مسابقه غایتش جهنم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توبه کننده ای نیست که قبل از مرگش توبه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مردمی که اندامهایتان گرد هم لیکن اندیشه هایتان پراکنده است، سخنان پرطمطراق شما سنگهای سخت را نرم میکند و هراس به دل دشمن می افکند لیکن کردارتان دشمنان را در شما به طمع می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انجمنها چنین و چنان میگویید و لاف می زنید اما همین که جنگ فرارسد میگویید الفرار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طلحه ملاقات مکن که او را مانند گاوی مییابی که شاخش را تیز کرده و شتر سرکش سوار شده و گوید رام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مردم ما در روزگاری ستمکار و زمانی کفرانگر قرار گرفته ایم که نیکو کار در آن بزهکار شمرده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پیامبری فرستاد در حالی که میان عرب نه کسی کتابی را می توانست بخواند و نه مدعی پیغمبری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مردم را به سوی جایگاه اصلی خودشان و محل رستگاریشان سوق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 از شما از عتاب و سرزنش به شما خسته شدم ملول گشتم آیا شما به زندگی دنیا عوض از آخرت راضی شدید؟ آیا به ذلت به جای عزت خوشنود گشتید؟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خدای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روزگار بلاهای بسیار سخت و حادثه های ناگوار و دشوار پیش آورد از فرمان اندرزگوی مهربان ورزیده و دانا سر پیچیدن موجب حسرت و ندامت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زنهار که بر لب این جوی و برروی پستی و بلندیهای این خاک در خواهید افتاد، حالی که از خداوندگار در دست خواهید داشت و نه برهانی آشکار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من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برای یاری اسلام بپا خاستم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در کار خود اندیشیدم و دیدم که فرمانبرداری من بر بیعتم پیشی گرفته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نقل این خطبه و سهوی که به اعتقاد مرحوم محدث برای ابن ابی الحدید روی داده است رجوع شود به کتاب الغارات به کوشش استاد مرحوم محدث سید جلال الدین ارموی سلسله انتشارات انجمن آثار ملی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 حق است که با آن منظور باطل خود را بیان میکنند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من از گرفتاری شما به دو چیز بیش از همه بیمناکم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هوس و درازی آرزو اما پیروی هوس از راه حق باز میدارد اما درازی آرزو آخرت را فراموش میگرداند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دعایی بوده است چون مولا پا در رکاب نهاد با آن از خدا یاری خواست بارالها از دشواری سفر و از اندوه بازگشت از سفر و از منظره بدخاندان و مال و فرزند به تو پناه می برم بارالها در سفر تو همراهی و در خاندان تو جانشینی و جز تو هیچ کس این دو را جمع نتواند،کرد چه آن که در خانواده جانشین کسی است در سفر همراه او نیست و آنکه در سفر همراه او است در خانواده جانشین او نیست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است که یکی از صحابه از قول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تعريفات جرجانی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 را مادام که شب فراز میآید و روی به تاریکی میگذارد و حمد خدای را تا ستاره پدید می آید و ناپدید میگردد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که منشأ فتنه ها دل آوردهایی است که پیروی آن میکنند و احکامی است که به بدعت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خدای با آن بدعتها مخالف است و گروهی گروه دیگر را نه با دین خدا یاری مینمایند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از شما میخواهند که چاشنی جنگ به آنان بچشانید پس یا به خواری تن در دهید و به پستی منزلت معترف باشید یا شمشیرها را با خون آبیاری کنید تا خود سیراب گردید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بودیم و پدران و فرزندان و برادران و عمویان خود را می کشتیم این کار جز ایمان را گردن نهادن به امر حق و جز پایداری در راه راست و شکیبایی بر سوزش و درد و کوشش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 نمی افزود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بدانید که زودا که پس از من مردی فراخ گلوی و برآمده شکم برشما دست یابد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شما فرمان خواهد راند که به من دشنام دهید و از مهر من بیزاری و دوری جویید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طوفان بلا برشما باد و جنبنده از شما باقی مباد آیا پس از آنکه به خدا ایمان آوردم و در ركاب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کردم به کفر خود گواهی دهم؟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خدا از خدا بترسید و پیش از فرارسیدن مرگ توشه راه چاره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سبحان شما را بیهوده نیافریده و بی هدف رها ساخته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سوم از جنگ قادسیه و نیز شب جنگ صفین و بدان سبب آن را بدین نام خوانده اند که در تمام شب جنگ از طرفین بانگ و آوازی شبیه بانگ سگ فضا را پر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دهخدا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 مسلمان ترس خدای را جوشن خود سازید و جامه آرامش و وقار بپوشید و دندانها برهم بفشارید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در برابر ایشان این حجت را نیاوردید که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فرمود که درباره نیکوکاران انصار نیکویی کنید و از بد کردار ایشان درگذرید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بر من چیره شد حالی که نشسته بودم آنگاه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جلوه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او گفتم یا رسول الله از ناراستی و دشمنی چها که از است تو ندیدم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ای گسترندهٔ زمینها و ای برآورنده و نگاهدارنده گردونه آسمانها، ای آفریننده قلوب و نگارنده فطرت تیره بخت و نیکبخت شریفتر صلوات و فزونتر برکات تو نثار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و فرستاده تو باد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امیه میراث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اندك اندك به من میدهند اندك اندك آن سان که بچه شتر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 سوگند اگر بمانم و برآن دست یابم هم آن سان شکمبه های خاک آلود آنان را بدور می افکنم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چنین میپنداری که به ساعتی هدایت میکنی که اگر کسی در آن ساعت به سفر رود شری از او دفع گردد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زنان شرور بپرهیزید و از خوبانشان جانب نگه دارید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پرهیز کردن از دنیا کوتاهی آرزو و سپاسگزاری از نعمتها و پرهیز از حرامهاست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گویم از سرایی که آغاز آن رنج است و پایان آن نیستی سرایی که در حلال آن حساب است و در حرام آن کیفر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خدا شما را پند میدهم که از خدا پروا کنید، خدایی که برای روشن گردانیدن برهان مثالها بیان کرد و دوران زندگی را معین فرمود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شگفتا از پسر نابغه که به مردم شام میگوید که در من صفت مزاح و بازی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که خدای تعالی گردن کشان روزگار را در هم نمیشکند مگر پس از مهلت دادن و شکستگی استخوان امتی را نمی بندد مگر پس از سختی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تعالی او را فرستاد که دوران فترت رسولان بود و امتها در خوابی سنگین و دراز بودند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خدای را که خودداری او از بخشش امساك ورزيدن او از عطا، سال او را فزونی نمی گرداند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واگذارید و از دیگری التماس این کار کنید ما به کاری روی آورده ایم که آن را روی و رنگها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از حمد و درود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من چشم فتنه را برکندم زان پس که تیرگی فتنه موج زد هیچ کس جز من جرات آن نداشت تا به رفع آن برخیزد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که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دیده بودم هیچ کدامتان را همانند ایشان نمی یابم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سجده و قیام با چهره هایی که جبین و صورت برخاك ساییده بودند و آشفته و غبار آلود شام را به صبح میرساندند؛ از یاد رستاخیز گویی که بر آتش نشسته اند، پیشانی ایشان از سجده های طول چون زانوهای گوسپند پینه بسته بود هنگاهی که نام خدا را می شنیدند سیلاب اشک از دیدگان روان میساختند چندان که گریبانشان تر میگردید و از خوف عقاب و امید به ثواب چون تنه درختان بروز باد خیزان از این سوی بدان سوی متمایل میگشتند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روزگار نجات نیابد مگر مؤمن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خدا را که آیین اسلام را پدید آورد و احکام آن برگروندگان آسان ساخت و ارکان آن را بر حافظان آن ارجمند گردانید و آن را امتگاه مسلمین قرار داد و برای آن کس که بدان گروید آشتی و صلح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که جولان شما را دیدم و گریز و پراکندگی شما را در صفهای جنگ مشاهده کردم ستمگرانی که از اوباش مردمند و اعراب شام شما را میراندند حال که شما برگزیدگان عربید و سران شرفید و پیشوای مردم و برجستگان بزرگید</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والاتر وسيلة تقرب به خدای سبحان و متعالی که بدان نزدیکی میجویند ایمان به او و به رسول او و باز کوشی و جهاد در راه خداست چه آن سربلندی و قله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اخلاص همانا که فطرت بشر است و اقامه نماز که ملت است و پرداختن زکات که فریضه واجب است و روزه ماه رمضان که همانا سپری است که از عذاب نگاه میدارد و به جای آوردن حج و به جای آوردن عمره آن، آن دو تهیدستی را برطرف می سازد و گناه را میشوید و پیوستن به ارحام و صله رحم که مال را میافزاید و مرگ را وا پس بیندازد و زندگانی را دراز کند و صدقه ای که در نهان داده شود که گناهان را می پوشاند و صدقه ای که در آشکارا انفاق شود و کارهای نیک مرگهای دشوار و بد را دور سازد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شما را از دنیا بیم میدهم که شیرین و شاداب است و پیرامون آن را هوی و هوسها فرا گرفته است و با متاع های زوال پذیر طرح دوستی میریزد و مردم را با چیزهای اندك به شگفت در می آورد با آرزوها زیور یافته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سرکرده گروهی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بر حجاج بن یوسف خروج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دست اسحاق بن محمد بن اشعث 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تاریخ،گزیده چاپ لیدن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عمران موسی بن علی کاتب قزوینی از علمای قرن پنجم هجری امامی وثقه سال تولد و وفاتش معلوم نیست اما نجاشی که در سال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گذشته است گوید که این شیخ را دیدم ولیکن اتفاق نیافتاد که از او استماع کرده باشم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به خدا بزودی پسری از بنی ثقیف برشما چیره خواهد شد که دامنکشان راه رود و سبزه شما را بخورد و پیه شما را بگدازد ای گوگردان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به حجاج بن یوسف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کیفر کسی است که پیمان شکنی کند به خدا سوگند من هنگامی که شما را بدان فرمان دادم شما را به امری ناخوشایند فرمان دادم که خدای در آن کار خیر و خوبی قرار داده،بود، پس اگر پایداری می،کردید شما را راه مینمودم و اگر به راه کج می رفتید، شما را به راه راست میبردم و اگر سرپیچی میکردید شما را تدارک میکردم و همانا آن کار، کاری استوار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اما به یاری چه کسی و به چه کسی پناه میبردم؟ بر آنم که شما را درمان کنم اما شما درد،بیدرسانید مانند کسی که خار را با خار درآورد حال آنکه میداند تمایل خار با خار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که مرگ جوینده ای است شتابان نه آن کس را که در جای مقیم است از دست می دهد و نه آنکه گریزان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زره داران را جلو اندازید و بیزره هان را در پشت سپاه بدارید و دندان بر دندان بفشارید که ثبات قدم شمشیرها را از فرقها بازدارنده تر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کسی را حکم قرار ندادیم حکم ما قرآن است و این قرآن خطی است نوشته بین دو قطعه جلد و به زبان گویا نیست بلکه باید ترجمان داشته باشد و مردم مخصوصی از قرآن سخن می گویند الخ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من فرمان میدهید تا از راه ستم کردن به کسی که مرا به او ولایت داده اند پیروزی بدست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الغارات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أتأمرونى ان اطلب النصر بالجور؟ والله لا افعل ماطلعت شمس و مالاح في السماء نجم، والله لو كان مالهم لى لواميت بينهم فكيف و انماهی اموالهم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اباذر تو برای خدا و رضای او خشمگین گردیدی پس به او امید بند که برای او خشم کردی همانا که این قوم به سبب دنیای خود از تو میترسند و تو بر دین خویش میترسی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بیعت شما با من بی اندیشه و تدبیر نبود و کار من و کار شما یکسان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برای خدا می خواهم و شما مرا برای نفس خود میخواهید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از نسبت دادن هیچ منکری به من خودداری نکردند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مانند نوزاییدهها که با مهر مادری به کودکان خود روی می آورند، به من روی آوردید و می گفتید 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کف دستم را بستم آن را گشودید، دست را واپس کشیدم، شما آن را به سوی خود واکشیدید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من هرگز هیچ کس به دعوت حق و پیوند با خویشاوندان و رساندن بخشش نشتافته بود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شما در این دنیا هدفی هستید که انواع مرگها بر آن تیر می انواع مرگها بر آن تیر می افکنند، هر جرعه در گلو میشکند و هر اتمه در گلو میگیرد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یاری دادن به این کار و یا به خذلان کشیدن آن به انبوهی سپاه و یا اندک بودن آن نیست این کار دین خداست که خدا آن را پشتیبانی فرمود و لشکر حق است که آن را آماده ساخت و نیرو داد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خدای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حق بر انگیخت تا بندگان او را از بندگی بتها به بندگی حق در آورد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خدا را که بر هستی خود به خلق خویش راهنماینده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خدا خدا را به عزیزترین کس در نزد شما بیایید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برادر بنی اسد رشته باربند شتر تو نا استوار و جنبان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اندیشه ات نااستوار هستی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پشت سر من گرد آمده اند و مرا میان تو و خود به سفیری فرستاده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نمیدانم به تو چه بگویم من چیزی نمیدانم که تو ندانی و از آن بی اطلاع باشی الخ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که کوچک شما از بزرگتان پیروی کند و بزرگ شما به کوچکتان مهربان باشد و مانند جفاکاران دوران جاهلیت مباشید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برادران من از چیزی که شما میدانید ناآگاه نیستم اما چگونه توانایی انتقام دارم در حالی که آن گروه که به این کار همدست بوده اند اینک در کمال شوکت خود هستند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رسولی را فرستاد در حالی که به کتاب ناطق و امر قائم راهبر بود به وسیله آن گمراه نمیگردد مگر که در نهادش گمراهی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بدعتها و مشتبهات موجب هلاکتند مگر چیزی که خدا شخص را از آن حفظ کند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ای پروردگار سقف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برافراشته و جو بهم پیوسته که آن را سرچشمه و منبع شب و روز و گردشگاه خورشید و ماه قرار دادی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خدای که آسمانی آسمان دیگر را از نظرش پنهان نمی دارد و نه زمینی زمین دیگر را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ای مردم هان بدانید که این دنیا که پیوسته آرزوی آن را دارید و به آن رغبت می ورزید سرای شما نیست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به نبرد تهدیدم نکرده اند و از ضربت شمشیر به هر اسم نینداخته اند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بدانید که ستم بر سه گونه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چشمها با نگاه ظاهری و آشکار نبینند ولکن دلها او را با حقایق ایمان ادراک کنند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را بر آنچه از امر قضا فرمود و به اندازه هر کار را مقدر فرمود سپاس میگویم و او را شکر میگذارم که مرا به وسیله شما در معرض امتحان قرار داد اگر مردمی که چون فرمانتان دهم پیروی نمیکنید و چون فرا میخوانم پاسخم نمیگویید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از چگونگی او سخن گوید، او را به یکتایی نشناخته است و کسی که او را تمثیل نماید به حقیقت او نرسیده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خدای سبحان و متعال چون آفریدگان را آفرید از طاعت آنان بی نیاز و از نافرمانیشان ایمن بود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کسانی از اصحاب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پیامبر آنان را رازدار خود گردانید میدانند که من ساعتی از فرمان خدا و رسول او سر باز نزده 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معاویه هوشمندتر از من نیست لكن او نابکار و حیله گر و گناهکار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کراهیت عذر نبود همانا من هوشمندترین مردم بودم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از من و دخترت که در جوار تو فرود آمده است و در پیوستن به تو شتاب کرد بر تو سلام باد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ای مردم که دنیا سرای گذار است و آخرت سرای قرار پس از سرای گذار برای دیار قرار خود توشه برگیرید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شما ناپسند میدانم که دشنامگوی باشید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من به شما پیوسته آن گونه بود که دوست میداشتم تا اکنون که نبرد شما را ناتوان ساخت به خدا سوگند که جنگ از سوی شما آغاز شد و از طرف شما ترك شد و آن برای دشمن فرساینده تر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دست مردم حق و باطل راست و دروغ، ناسخ و منسوخ عام و خاص محكم و متشابه حقیقت و اشتباه موجود است در عهد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حضرتش نسبت دروغ دادند تا برپای خاست و خطابهای ایراد فرمود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عمد دروغی به من نسبت دهد نشیمنگاه او در آتش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اصبح ابو محمد في هذا المكان غريبا أما والله لقد كنت اكره أن تكون قريش قتلى تحت بطون الكواكب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ابو محمد در این مکان غریب افتاده است آری به خدا سوگند خوش نداشتم که قریش زیر سینه ستارگان کشته افتاده باشند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شگفتا که چه مطلوب 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نارسیدنی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دیدار کنندگان غافلی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کار گستاخانه رسوایی خیزی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اگر شب را بر خار سعدان بیدار بگذرانم یا مرا در غلها و زنجیرهای بسته بکشانند بیشتر دوست میدارم تا خدا و رسول او را روز قیامت در حالی که به بعضی از بندگان ستم کرده باشم و چیزی از مال دنیا را غصب کرده باشم دیدار نمایم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خدا بدانید که شما و آنچه از این دنیا در آن میباشید در راه کسانی هستید که پیش از شما بوده اند؟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کرد برای خدا بود کجی را راست کرد و بیماری را درمان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کجی را راست کرد و بیماری را درمان فتنه ها را نابود کرد و سنتها را زنده نمود پاکیزه جامه و بی عیب از جهان برفت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آنچه فرمان یافته بود آن را به صدای رسا اعلام کرد و رسالتهای خدای خویش را ابلاغ کرد و خدا توسط او امر گسسته را سامان داد و کارهای پراکنده را فراهم آورد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سنگدلان و ناکسان و فرومایگان از هر ناحیتی فرا آمده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زندگی علم و مرگ جهلند</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ها براساس ترتیبی است که در نهج البلاغه های چاپی پشت یکدیگر قرار داده شده است و اما از نظر تاریخی معتبر نیست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اینک شما را از کار عثمان آن سان بیاگاهانم که شنیدن آن مانند دیدن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به آشکار و نهان از او عیب میگفتند و من یکی از مهاجران بودم که او را مورد عتاب قرار میدادم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شریح آگاه باش که بزودی کسی نزد تو خواهد آمد که نه از قباله ات پرسد و نه از گواهت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شریح بن الحارث از اصحاب علی علیه السلام بود و در جنگها با او شرکت کرد و صاحب شرطه وى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الغارات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 که در دست توست وسیله نوشخواری تو نیست بلکه برگردن تو حلقه امانت است و باید به فرمان آن کس که فرا دست توست حق آن امانت پاس 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در رجال میگوید که اشعث بن قیس کندی از یاران علی بود که بر وی خروج کرد و ملعون است شرح حال او را در تنقیح المقال به تفصیل آورده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که دست بیعت به ابوبکر و عمر و عثمان داده بودند با من نیز برهمان اساس بیعت کردند پس نه حاضر حق انتخاب داشت و نه غایب حق رد کردن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موعظه شکسته بسته تو و نامه مزین شده تو را دریافت کردم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چون نامه من به تو رسد با معاویه کار را یکسره کن و او را به تصمیم قاطع وادار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طايفه ما در پی کشتن پیامبر و بر کندن ریشه ما برخاستند و برای آن طرحها ریختند و هر نامردی و زشتکاری را درباره ما روا داشتند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پرده های دنیایی که در آنی و تو را شادمان و خرم کرده است با زیورهای خود فرو افتد و دنیایی که با خوشی های خود می فریبد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به سوی دشمن روید، یا دشمن به سوی شما آید و تلاقی روی دهد باید که قرارگاه شما در بالای تپه ها یا در دامنه کوهها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پیشگاه خدای که از لقای او گریز نداری و پایانی جز به او نداری بپرهیز</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مالک پسر حارث اشتر را برشما و بر آنان که زیر فرمان شمایند، فرمان امیری داده ام، پس از او شنوایی داشته باشید و از او فرمان برید و او را سپر و جوشن خویش سازید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آنان جنگ را آغاز مکنید تا آنان به آن دست زنند چه بحمد الله که شما را حجت و دلیل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حکومت شام که از من خواسته ای من آن نیستم که چیزی که دیروز از تو دریغ داشتم امروز به تو عطا کنم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که بصره فرودگاه دیو و کشتگاه فتنه هاست پس با مردم آن دیار نیکی کن و گره بیم از دلهاشان بگشای</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بسیار شود که آدمی به سبب دست یافتن به چیزی که در هر حال به آن میرسد شادمان گردد و به علت از دست دادن چیزی که نصیب او میگردد اندوهگین 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ایشان فروتنی کن و گشاده روی باش و دیدار خویش بر آنان آسان ساز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آنچه در دست توست خدای را در نظر داشته باش و حق او را که بر عهده داری آن سان که بدان فرمان رفته است به پای و به معرفت اموری که نداشتن آن را بهانه نداری روی آور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پدری فانی که به پیروزی زمان معترف و زندگی از او روی گردانیده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بسیار از مردمان را به هلاکت در افکندی و به گمراهی خویش فریفتی و آن سان به خیزاب دریای حیلتهای خویش دچار ساختی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اما،بعد دل نگرانی تو به سبب گسیل داشتن اشتر به محل مأموریت تو به من گزارش گردید اما من این کار را نه از آن رو کردم که تو در جهد کندی کرده باشی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که مصر گشوده شد و محمد بن ابی بکر که خدایش رحمت کند به شهادت رسید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سپاهی انبوه از مسلمانان به نبرد دشمن فرستادم، وقتی آن لشکرگران به دشمن رسید دشمن شتابان گریخت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بنده خدا علی امیر مؤمنان به مردمی که در راه خشنودی خدا آن هنگام برآشفته که دیدند در زمین خدا نافرمانی روی داده و حق خدا پایمال گردید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که تو آیین خویش پیرو دنیای کسی کردی که گمراهی وی آشکار است و پرده عفافش دریده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کار تو را به من گزارش دادند اگر چنین که گفته اند کرده باشی همانا خدای خویش را به خشم آورده باشی و از فرمان امام خود سر باز زده باشی و در امانت کار به رسوایی کشانده باشی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اما،بعد همانا من تو را در امانت خود شریک خویش گردانیدم و چون پیراهن خویش و محرم راز خود به خود نزدیک ساختم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تو از آن مردمی که من برای برپا داشتن دین خدا از آنان یاری می طلبم و گردنکشی گنهکار را به نیروی آنان در هم میشکنم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ثقفى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 چون کار حکومت برعلی علیه السلام راست گردید نامه ای به مالک اشتر که در نصیبین بود بنوشت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فانک ممن استظهر به على اقامة الدین واقع به نخوة الاثيم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به پرهیز کاری در پیشگاه خدا توجه میکنم و اندرز میدهم که در طلب دنیا می باشید اگر چه دنیا در طلب شما باشد و بر چیزی که از دست شما رفته است دریغ میخورید و سخن برای حق گویید و برای آن جهان بکوشید و ستمگر را دشمن باشید و ستمدیده را ياور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که تجاوز و دروغ زنی دین و دنیای آدمی را تباه میسازد و نزد عیب جویانش کاستی و بیمایگی وی را آشکار گرداند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همانا که دنیا اندیشه آدمی را جز به دنیا نکشاند و به روی دنیادار جز دریچه هایی از آز و حرص گشوده نگردد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بر فرمانگذار است که به سبب نعمتهایی که بدان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اگر کسی از کاری که عواقبش بدو باز میگردد نهراسد بر اموری که او را پاس خواهد داشت نخواهد پرداخت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عهدنامه ای است از بنده خدا علی بن ابی طالب به مالک اشتر بدان هنگام که وی را ولایت مصر تفویض فرمود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همانا میدانید گرچه می پوشانید که من بر آن نبودم تا مردم با من بیعت کنند تا وقتی که آنان خود خواستند مرا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سپاهیانی را راهی کرده ام که از سرزمینهایی که از زیر فرمان شماست خواهند گذشت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همانا خداوند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بیم دادن جهانیان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کردارهای ناشایست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کوشش مرحوم استاد محدث چاپ شده است نامه مفصلی است که امام علیه السلام آن را خطاب به محمد بن ابی بکر و مردم مصر فرموده است ولی آغاز آن با آنچه در اینجا آمده است یکی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0227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همانا دنیا به داستان مار ماند که پوستش نرم و زهرش کشنده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بردشمن دست یافتی به شکرانه پیروزی بر او ببخشای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ناتوانترین مردم کسی است که از دوست یابی ناتوان باشد و ناتوانتر از او آن کسی است که دوست خود را از دست بدهد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هر کس که به لغزش گرفتار آید، شایسته سرزنش 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بیم با ناامیدی همراه است و شرم با محرومی</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حقی است که اگر آن به ما واگذارند واگذاشته اند و گرنه برشتر برهنه سوارخواهیم شد هر چند که این سیر به درازا کشد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را از ایمان پرسیدند گفت ایمان بر چهارستون استوار است صبر، يقين، عدل و جهاد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کفر بر چهارستون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کاوشگری در پندار زد و خورد در گفتار بیرون شدن از راه حق و عناد ورزیدن با حق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چهار سخن از من یاد دار و چهار سخن دیگر نیز اگر به آنها رفتار کنی هرگز زیان نبینی</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توانگری مانند خردمندی نیست و هیچ تهیدستی چون نادانی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قناعت گنجی است پایان ناپذیر</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دنیا ای دنیا دست از من بدار آیا برای فریفتن من خود آرایی میکنی یا آرزومند منی؟</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وای،برتو شاید قضا را امری لازم و قدر را امری ناگزیر دانسته ای</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گمشده مؤمن،است آن را فراگیرید هر چند از اهل نفاق</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بهای هر کس به میزان سودمندی و کاری است که نیک انجام میدهد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فیالائمی دعنى اغال بقيمتى فقيمة كل الناس ما يحسنونه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الصناعتين عسكرى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به پنج چیز اندرز می دهم که اگر برای شنودن آن جهان زیر پای گذارید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بغل شتران لگد 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که به جز پروردگار امید ببندید و جز از گناه خویش بیم مکنند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فروتر از آنم که میگویی و فراتر از آنکه می اندیشی این کلام را به مردی فرمود که در ستایش امام علیه السلام زیاده روی کرد حالی که به دشمنی آن بزرگوار متهم بود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سربازان اندکی که در جهاد با دشمن حق به فیض شهادت نرسیدند خدای عمر درازتر و فرزندان بیشتر عنایت فرماید</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رأی کهنسال را از دلاوری نوجوان دوست تر دارم</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 دارم از کسی که از رخصت استغفار دارد و از غفران خدا ناامید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که بین خود را با خدای خود آشتی دهد خدای بین او و مردم آشتی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دانای تمام عیار کسی است که مردم را از رحمت خدای نومید نگرداند و از مهر و نرمی او مأیوس نکند و از مکر خدا ایمن نگرداند</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از روی پرهیز کاری سر زند اندك نباشد و چگونه اندك باشد کاری که در پیشگاه الهى مقبول افتد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زمانی فرا میرسد که جز سخن چین را دستگاه نباشد و جز زشتکار را زيرك نشمرند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ای فرسوده دیدند پینه زده سبب پرسیدند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جامه دل را فروتن کند و نفس سرکش را رام سازد و مؤمنان از آن پیروی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مانند این کلام را ثقفی در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تغییراتی در لفظ نقل کرده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خوشا حال پرهیز کاران که مشتاق آن جهانند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برشما واجبها فرموده است پس آنها را تباه میکنید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بجای آورید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کالبد انسان گوشتپاره ای است از رگها آویخته که شگفت انگیزترین عضو او است و آن دل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وسادة عدلیم که کاستکار از راه مانده به آن روی آورد و زیاده رو به آن باز گردد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در هند در چهار جلد چاپ شده است به کتاب شناسی رجوع شود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ما و خاندان نبوت را دوست دارد باید که جامه فقر آماده سازد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سال سودمندتر از عقل نیست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 کسی که نعمتهای خدا پیاپی به او رسد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بر مثال مار است که از برون نرم است و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پی جنازه ای میرفت و شنید که یکی میخندد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مرگ را در این جهان جز برما نوشته اند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خنک آن کس که نفسش رام باشد و روزیش پاك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 ویژگی اسلام را آن سان بگویم که هیچ کس پیش از آن چنان نگفته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تسلیم است تسلیم یقین است، یقین تصدیق است تصدیق اقرار است و اقرار به جای آوردن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سرای تنهایی ای مقیمان جایگاه تهی از جنبندگان ای خفتگان گورهای تاریک ای اسیران خاك اى ساكنان دیار غربت ای تنهایان و ای اهل وحشت شما پیشروان مایید که پیش از ما رفته اید و ما پیروان شماییم که به شما خواهیم پیوست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که دنیا را به بدی یاد میکنی و به فریب آن شیفته و به بیهودگیهای آن فریفته ای آیا به نیرنگ دنیا از راه میروی؟ با این همه نکوهش آن میکنی؟</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 سرای گذار است نه خانه قرار</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عیال یکی از دو راه آسایش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کمیل همانا که دل پیمانه معانی است و بهترین آن گنجاترین آن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زیر زبان خویش پنهان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قدر خود نشناسد نابود گردد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آنان مباش که بی عمل به آن جهان امید میبندند</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خویش را در معرض بدنامی قرار بدهد نباید کسی را که به او بدگمان میگردد ملامت کند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راز خویش پنهان کند اختیار خویش در دست داشته باشد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تهیدستی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مرگی بس دشوار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دشمن آنند که ندانند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آدم در آنچه بیش از روزی خود بیندوزی خزانه دار دگرانی</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را اگر کاری ناخوشایند آید کور گردد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 که از دست رفته است و ترا پندی،آموخت رفته مگیر</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بترسید از خدایی که اگر سخن گویید بشنود و اگر اندیشه ای بر خاطرتان بگذرد بداند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پیشگاه خدا پرهیزگار باشید همچون کسی که از همه وابستگیهای جهان رسته دامن همت بر کمر زند و به چالاکی کوشا باشد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قول خدا که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يامر بالعدل و الاحسان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انصاف دادن است و احسان دست بخشش گشودن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امام حسن علیه السلام هرگز کسی را به مبارزه دعوت مکن اما اگر تو را به آن فراخوانند بپذیر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سخنور توانا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فرزند آدم امروز غم فردای نیامده مخور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دوست در دوستی از اندازه مگذر مباد روزی دشمن تو شود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گذشته برادری داشتم که در راه خدا با من برادر بود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اشعث اگر برمرگ پسر اندوهگینی پیوندی که با پسر داری شایسته این اندوه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نادان مصاحبت مکن چه او رفتار خود را در چشم تو بیاراید و دوست میدارد که تو نیز مانند او باشی</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مسافت میان خاور و باختر را پرسیدند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مسافت حرکت یک روزه آفتاب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عبارت است از شناخت به قلب و اقرار به زبان و عمل به ارکان دین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يعسوب مؤمنانم و مال دنيا يعسوب بدكاران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یعسوب سردار و فرمانگذار زنبوران عسل است که از وی اطاعت کنند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صفت مؤمن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را شادی در جبین است و اندوه در سینه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عیب خویش بیند به عیب دیگران نپردازد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حضرت او مردی به مردی دیگر که دارای پسری شده بود به تهنیت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فرارسیدن این سوار تو را گرامی 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چنین تهنیت مگوی، بلکه بگوی عطا بخش را سپاس دار و این عطیه تو را مبارک باد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سخنی که از کسی میشنوی گمان بد مبر حالی که آن سخن را به خیر و خوبی حمل توان کرد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مردم متاع دنیا خرده گیاهی است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شرقی بالاتر از اسلام نیست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باید روز خود را به سه بخش تقسیم بکند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مرگ و بدا زبونی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از دو روز ترکیب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معنای سخن مردمان که میگویند لاحول ولا قوه الا بالله،پرسیدند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وجود خدای مالک چیزی نیستم</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که در حضرت او گفت استغفر الله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مادرت به عزایت آیا دانی که معنای استغفار چیست؟</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نهان خویش را اصلاح کند خدای آشکار وی اصلاح فرماید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اولیا و دوستان خدا آنانند که به باطن این جهان می نگرند حالی که مردم به ظاهر آن چشم دوخته اند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خبر مرگ مالک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مرد؟ چگونه مالکی؟ اگر به عظمت کوه بود، کوهی بود به سرفرازی یگانه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 ایمان آن است که راست گفتن را بر دروغ برگزینی اگر چه تو را از آن راست زیان برخیزد و از آن دروغ سود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کس در عقیده به من هلاك گردیدند دوستدار گزافکار و دشمن بس کینه ورز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ناشایسته ترین دوست او است که موجب تکلف تو گردد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الحجب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تاريخ فوت او را قبل از یکصد و هفتاد هجری برابر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م نوشته که سهو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راویه ای از علمای قدیم سیرت و اخبار مذهب شیعه داشت و در کوفه می زیست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نسخه از کتاب مسعده به دست علی بن طاووس رسید و تاریخ نسخ آن بعد از سال دوبست هجری بوده است و این کتاب بعداً به دست شیخ حسین بن سلیمان حلی افتاد و در کتاب منتخب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نقل کرد و سید به نوبه خود از کتاب حلی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الزهراء حسینی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الحجب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الادباء ياقوت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کتابخانه ملی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ياقوت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نهج البلاغه تأليف استاد سبط الحسن هنسوی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کتابخانه ملی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کتابخانه عمومی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نقد الايضاح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ستون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کتابخانه ملی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اهدایی مشکوه به دانشگاه تهران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همت دانش پژوه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مشکوة تأليف دانش پژوه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اربعه كافى من لا يحضره الفقه وتهذيب استبصار اصول حدیث شیعه است ولی قاضی نور الله آنها را شش کتاب شمرده و این کتاب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آن افزوده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مقدمۀ مرحوم استاد محدث و ريحانة الادب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3.jpeg"/><Relationship Id="rId164" Type="http://schemas.openxmlformats.org/officeDocument/2006/relationships/image" Target="media/image3.jpeg"/><Relationship Id="rId165" Type="http://schemas.openxmlformats.org/officeDocument/2006/relationships/footer" Target="footer158.xml"/><Relationship Id="rId166" Type="http://schemas.openxmlformats.org/officeDocument/2006/relationships/image" Target="media/image4.jpeg"/><Relationship Id="rId167" Type="http://schemas.openxmlformats.org/officeDocument/2006/relationships/image" Target="media/image4.jpeg"/><Relationship Id="rId168" Type="http://schemas.openxmlformats.org/officeDocument/2006/relationships/footer" Target="footer159.xml"/><Relationship Id="rId169" Type="http://schemas.openxmlformats.org/officeDocument/2006/relationships/image" Target="media/image5.jpeg"/><Relationship Id="rId170" Type="http://schemas.openxmlformats.org/officeDocument/2006/relationships/image" Target="media/image5.jpeg"/><Relationship Id="rId171" Type="http://schemas.openxmlformats.org/officeDocument/2006/relationships/footer" Target="footer160.xml"/><Relationship Id="rId172" Type="http://schemas.openxmlformats.org/officeDocument/2006/relationships/image" Target="media/image6.jpeg"/><Relationship Id="rId173" Type="http://schemas.openxmlformats.org/officeDocument/2006/relationships/image" Target="media/image6.jpeg"/><Relationship Id="rId174" Type="http://schemas.openxmlformats.org/officeDocument/2006/relationships/footer" Target="footer161.xml"/><Relationship Id="rId175" Type="http://schemas.openxmlformats.org/officeDocument/2006/relationships/image" Target="media/image7.jpeg"/><Relationship Id="rId176" Type="http://schemas.openxmlformats.org/officeDocument/2006/relationships/image" Target="media/image7.jpeg"/><Relationship Id="rId177" Type="http://schemas.openxmlformats.org/officeDocument/2006/relationships/footer" Target="footer162.xml"/><Relationship Id="rId178" Type="http://schemas.openxmlformats.org/officeDocument/2006/relationships/image" Target="media/image8.jpeg"/><Relationship Id="rId179" Type="http://schemas.openxmlformats.org/officeDocument/2006/relationships/image" Target="media/image8.jpeg"/><Relationship Id="rId180" Type="http://schemas.openxmlformats.org/officeDocument/2006/relationships/footer" Target="footer163.xml"/><Relationship Id="rId181" Type="http://schemas.openxmlformats.org/officeDocument/2006/relationships/image" Target="media/image9.jpeg"/><Relationship Id="rId182" Type="http://schemas.openxmlformats.org/officeDocument/2006/relationships/image" Target="media/image9.jpeg"/><Relationship Id="rId183" Type="http://schemas.openxmlformats.org/officeDocument/2006/relationships/footer" Target="footer164.xml"/><Relationship Id="rId184" Type="http://schemas.openxmlformats.org/officeDocument/2006/relationships/image" Target="media/image10.jpeg"/><Relationship Id="rId185" Type="http://schemas.openxmlformats.org/officeDocument/2006/relationships/image" Target="media/image10.jpeg"/><Relationship Id="rId186" Type="http://schemas.openxmlformats.org/officeDocument/2006/relationships/footer" Target="footer165.xml"/><Relationship Id="rId187" Type="http://schemas.openxmlformats.org/officeDocument/2006/relationships/image" Target="media/image11.jpeg"/><Relationship Id="rId188" Type="http://schemas.openxmlformats.org/officeDocument/2006/relationships/image" Target="media/image11.jpeg"/><Relationship Id="rId189" Type="http://schemas.openxmlformats.org/officeDocument/2006/relationships/footer" Target="footer166.xml"/><Relationship Id="rId190" Type="http://schemas.openxmlformats.org/officeDocument/2006/relationships/image" Target="media/image12.jpeg"/><Relationship Id="rId191" Type="http://schemas.openxmlformats.org/officeDocument/2006/relationships/image" Target="media/image12.jpeg"/><Relationship Id="rId192" Type="http://schemas.openxmlformats.org/officeDocument/2006/relationships/footer" Target="footer167.xml"/><Relationship Id="rId193" Type="http://schemas.openxmlformats.org/officeDocument/2006/relationships/image" Target="media/image13.jpeg"/><Relationship Id="rId194" Type="http://schemas.openxmlformats.org/officeDocument/2006/relationships/image" Target="media/image13.jpeg"/><Relationship Id="rId195" Type="http://schemas.openxmlformats.org/officeDocument/2006/relationships/footer" Target="footer168.xml"/><Relationship Id="rId196" Type="http://schemas.openxmlformats.org/officeDocument/2006/relationships/image" Target="media/image14.jpeg"/><Relationship Id="rId197" Type="http://schemas.openxmlformats.org/officeDocument/2006/relationships/image" Target="media/image14.jpeg"/><Relationship Id="rId198" Type="http://schemas.openxmlformats.org/officeDocument/2006/relationships/footer" Target="footer169.xml"/><Relationship Id="rId199" Type="http://schemas.openxmlformats.org/officeDocument/2006/relationships/image" Target="media/image15.jpeg"/><Relationship Id="rId200" Type="http://schemas.openxmlformats.org/officeDocument/2006/relationships/image" Target="media/image15.jpeg"/><Relationship Id="rId201" Type="http://schemas.openxmlformats.org/officeDocument/2006/relationships/footer" Target="footer170.xml"/><Relationship Id="rId202" Type="http://schemas.openxmlformats.org/officeDocument/2006/relationships/image" Target="media/image16.jpeg"/><Relationship Id="rId203" Type="http://schemas.openxmlformats.org/officeDocument/2006/relationships/image" Target="media/image16.jpeg"/><Relationship Id="rId204" Type="http://schemas.openxmlformats.org/officeDocument/2006/relationships/footer" Target="footer171.xml"/><Relationship Id="rId205" Type="http://schemas.openxmlformats.org/officeDocument/2006/relationships/image" Target="media/image17.jpeg"/><Relationship Id="rId206" Type="http://schemas.openxmlformats.org/officeDocument/2006/relationships/image" Target="media/image17.jpeg"/><Relationship Id="rId207" Type="http://schemas.openxmlformats.org/officeDocument/2006/relationships/footer" Target="footer172.xml"/><Relationship Id="rId208" Type="http://schemas.openxmlformats.org/officeDocument/2006/relationships/image" Target="media/image18.jpeg"/><Relationship Id="rId209" Type="http://schemas.openxmlformats.org/officeDocument/2006/relationships/image" Target="media/image18.jpeg"/><Relationship Id="rId210" Type="http://schemas.openxmlformats.org/officeDocument/2006/relationships/footer" Target="footer173.xml"/><Relationship Id="rId211" Type="http://schemas.openxmlformats.org/officeDocument/2006/relationships/image" Target="media/image19.jpeg"/><Relationship Id="rId212" Type="http://schemas.openxmlformats.org/officeDocument/2006/relationships/image" Target="media/image19.jpeg"/><Relationship Id="rId213" Type="http://schemas.openxmlformats.org/officeDocument/2006/relationships/footer" Target="footer174.xml"/><Relationship Id="rId214" Type="http://schemas.openxmlformats.org/officeDocument/2006/relationships/image" Target="media/image20.jpeg"/><Relationship Id="rId215" Type="http://schemas.openxmlformats.org/officeDocument/2006/relationships/image" Target="media/image20.jpeg"/><Relationship Id="rId216" Type="http://schemas.openxmlformats.org/officeDocument/2006/relationships/footer" Target="footer175.xml"/><Relationship Id="rId217" Type="http://schemas.openxmlformats.org/officeDocument/2006/relationships/image" Target="media/image21.jpeg"/><Relationship Id="rId218" Type="http://schemas.openxmlformats.org/officeDocument/2006/relationships/image" Target="media/image21.jpeg"/><Relationship Id="rId219" Type="http://schemas.openxmlformats.org/officeDocument/2006/relationships/footer" Target="footer176.xml"/><Relationship Id="rId220" Type="http://schemas.openxmlformats.org/officeDocument/2006/relationships/image" Target="media/image22.jpeg"/><Relationship Id="rId221" Type="http://schemas.openxmlformats.org/officeDocument/2006/relationships/image" Target="media/image22.jpeg"/><Relationship Id="rId222" Type="http://schemas.openxmlformats.org/officeDocument/2006/relationships/footer" Target="footer177.xml"/><Relationship Id="rId223" Type="http://schemas.openxmlformats.org/officeDocument/2006/relationships/image" Target="media/image23.jpeg"/><Relationship Id="rId224" Type="http://schemas.openxmlformats.org/officeDocument/2006/relationships/image" Target="media/image23.jpeg"/><Relationship Id="rId225" Type="http://schemas.openxmlformats.org/officeDocument/2006/relationships/footer" Target="footer178.xml"/><Relationship Id="rId226" Type="http://schemas.openxmlformats.org/officeDocument/2006/relationships/image" Target="media/image24.jpeg"/><Relationship Id="rId227" Type="http://schemas.openxmlformats.org/officeDocument/2006/relationships/image" Target="media/image24.jpeg"/><Relationship Id="rId228" Type="http://schemas.openxmlformats.org/officeDocument/2006/relationships/footer" Target="footer179.xml"/><Relationship Id="rId229" Type="http://schemas.openxmlformats.org/officeDocument/2006/relationships/image" Target="media/image25.jpeg"/><Relationship Id="rId230" Type="http://schemas.openxmlformats.org/officeDocument/2006/relationships/image" Target="media/image25.jpeg"/><Relationship Id="rId231" Type="http://schemas.openxmlformats.org/officeDocument/2006/relationships/footer" Target="footer180.xml"/><Relationship Id="rId232" Type="http://schemas.openxmlformats.org/officeDocument/2006/relationships/image" Target="media/image26.jpeg"/><Relationship Id="rId233" Type="http://schemas.openxmlformats.org/officeDocument/2006/relationships/image" Target="media/image26.jpeg"/><Relationship Id="rId234" Type="http://schemas.openxmlformats.org/officeDocument/2006/relationships/footer" Target="footer181.xml"/><Relationship Id="rId235" Type="http://schemas.openxmlformats.org/officeDocument/2006/relationships/image" Target="media/image27.jpeg"/><Relationship Id="rId236" Type="http://schemas.openxmlformats.org/officeDocument/2006/relationships/image" Target="media/image27.jpeg"/><Relationship Id="rId237" Type="http://schemas.openxmlformats.org/officeDocument/2006/relationships/footer" Target="footer182.xml"/><Relationship Id="rId238" Type="http://schemas.openxmlformats.org/officeDocument/2006/relationships/image" Target="media/image28.jpeg"/><Relationship Id="rId239" Type="http://schemas.openxmlformats.org/officeDocument/2006/relationships/image" Target="media/image28.jpeg"/><Relationship Id="rId240" Type="http://schemas.openxmlformats.org/officeDocument/2006/relationships/footer" Target="footer183.xml"/><Relationship Id="rId241" Type="http://schemas.openxmlformats.org/officeDocument/2006/relationships/image" Target="media/image29.jpeg"/><Relationship Id="rId242" Type="http://schemas.openxmlformats.org/officeDocument/2006/relationships/image" Target="media/image29.jpeg"/><Relationship Id="rId243" Type="http://schemas.openxmlformats.org/officeDocument/2006/relationships/footer" Target="footer184.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185.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59122</Words>
  <Characters>217851</Characters>
  <CharactersWithSpaces>275583</CharactersWithSpaces>
  <Paragraphs>1868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2026-08-16T01:44:45Z</dcterms:created>
  <dc:creator>ghaemiyeh.com</dc:creator>
  <dc:description/>
  <dc:language>en-US</dc:language>
  <cp:lastModifiedBy/>
  <dcterms:modified xsi:type="dcterms:W3CDTF">2026-08-16T05:18:33Z</dcterms:modified>
  <cp:revision>1</cp:revision>
  <dc:subject/>
  <dc:title>استناد نهج البلاغه</dc:title>
</cp:coreProperties>
</file>

<file path=docProps/custom.xml><?xml version="1.0" encoding="utf-8"?>
<Properties xmlns="http://schemas.openxmlformats.org/officeDocument/2006/custom-properties" xmlns:vt="http://schemas.openxmlformats.org/officeDocument/2006/docPropsVTypes"/>
</file>