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تولد تا بعد از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7114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4711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47118_2116733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47120_211673320">
            <w:r>
              <w:rPr>
                <w:webHidden/>
                <w:rStyle w:val="IndexLink"/>
                <w:rtl w:val="true"/>
              </w:rPr>
              <w:t>مقدمه ناشر</w:t>
            </w:r>
            <w:r>
              <w:rPr>
                <w:rStyle w:val="IndexLink"/>
                <w:rtl w:val="true"/>
              </w:rPr>
              <w:tab/>
            </w:r>
            <w:r>
              <w:rPr>
                <w:rStyle w:val="IndexLink"/>
              </w:rPr>
              <w:t>15</w:t>
            </w:r>
          </w:hyperlink>
        </w:p>
        <w:p>
          <w:pPr>
            <w:pStyle w:val="Contents2"/>
            <w:tabs>
              <w:tab w:val="clear" w:pos="8743"/>
              <w:tab w:val="right" w:pos="9026" w:leader="dot"/>
            </w:tabs>
            <w:rPr/>
          </w:pPr>
          <w:hyperlink w:anchor="__RefHeading___Toc847122_211673320">
            <w:r>
              <w:rPr>
                <w:webHidden/>
                <w:rStyle w:val="IndexLink"/>
                <w:rtl w:val="true"/>
              </w:rPr>
              <w:t>مقدمه مترجم‌</w:t>
            </w:r>
            <w:r>
              <w:rPr>
                <w:rStyle w:val="IndexLink"/>
                <w:rtl w:val="true"/>
              </w:rPr>
              <w:tab/>
            </w:r>
            <w:r>
              <w:rPr>
                <w:rStyle w:val="IndexLink"/>
              </w:rPr>
              <w:t>16</w:t>
            </w:r>
          </w:hyperlink>
        </w:p>
        <w:p>
          <w:pPr>
            <w:pStyle w:val="Contents2"/>
            <w:tabs>
              <w:tab w:val="clear" w:pos="8743"/>
              <w:tab w:val="right" w:pos="9026" w:leader="dot"/>
            </w:tabs>
            <w:rPr/>
          </w:pPr>
          <w:hyperlink w:anchor="__RefHeading___Toc847124_211673320">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847126_211673320">
            <w:r>
              <w:rPr>
                <w:webHidden/>
                <w:rStyle w:val="IndexLink"/>
                <w:rtl w:val="true"/>
              </w:rPr>
              <w:t>فصل اوّل</w:t>
            </w:r>
            <w:r>
              <w:rPr>
                <w:rStyle w:val="IndexLink"/>
                <w:rtl w:val="true"/>
              </w:rPr>
              <w:t xml:space="preserve">: </w:t>
            </w:r>
            <w:r>
              <w:rPr>
                <w:rStyle w:val="IndexLink"/>
                <w:rtl w:val="true"/>
              </w:rPr>
              <w:t>امام مهدی‌علیه السلام کیست؟</w:t>
            </w:r>
            <w:r>
              <w:rPr>
                <w:rStyle w:val="IndexLink"/>
                <w:rtl w:val="true"/>
              </w:rPr>
              <w:tab/>
            </w:r>
            <w:r>
              <w:rPr>
                <w:rStyle w:val="IndexLink"/>
              </w:rPr>
              <w:t>27</w:t>
            </w:r>
          </w:hyperlink>
        </w:p>
        <w:p>
          <w:pPr>
            <w:pStyle w:val="Contents2"/>
            <w:tabs>
              <w:tab w:val="clear" w:pos="8743"/>
              <w:tab w:val="right" w:pos="9026" w:leader="dot"/>
            </w:tabs>
            <w:rPr/>
          </w:pPr>
          <w:hyperlink w:anchor="__RefHeading___Toc847128_211673320">
            <w:r>
              <w:rPr>
                <w:webHidden/>
                <w:rStyle w:val="IndexLink"/>
                <w:rtl w:val="true"/>
              </w:rPr>
              <w:t>فصل دوم</w:t>
            </w:r>
            <w:r>
              <w:rPr>
                <w:rStyle w:val="IndexLink"/>
                <w:rtl w:val="true"/>
              </w:rPr>
              <w:t xml:space="preserve">: </w:t>
            </w:r>
            <w:r>
              <w:rPr>
                <w:rStyle w:val="IndexLink"/>
                <w:rtl w:val="true"/>
              </w:rPr>
              <w:t>اسم و نسب امام زمان‌علیه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847130_21167332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847132_211673320">
            <w:r>
              <w:rPr>
                <w:webHidden/>
                <w:rStyle w:val="IndexLink"/>
                <w:rtl w:val="true"/>
              </w:rPr>
              <w:t>تحریف در بعضی از احادیث‌</w:t>
            </w:r>
            <w:r>
              <w:rPr>
                <w:rStyle w:val="IndexLink"/>
                <w:rtl w:val="true"/>
              </w:rPr>
              <w:tab/>
            </w:r>
            <w:r>
              <w:rPr>
                <w:rStyle w:val="IndexLink"/>
              </w:rPr>
              <w:t>30</w:t>
            </w:r>
          </w:hyperlink>
        </w:p>
        <w:p>
          <w:pPr>
            <w:pStyle w:val="Contents3"/>
            <w:tabs>
              <w:tab w:val="clear" w:pos="8459"/>
              <w:tab w:val="right" w:pos="9026" w:leader="dot"/>
            </w:tabs>
            <w:rPr/>
          </w:pPr>
          <w:hyperlink w:anchor="__RefHeading___Toc847134_211673320">
            <w:r>
              <w:rPr>
                <w:webHidden/>
                <w:rStyle w:val="IndexLink"/>
                <w:rtl w:val="true"/>
              </w:rPr>
              <w:t>نام‌های امام زمان‌علیه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847136_211673320">
            <w:r>
              <w:rPr>
                <w:webHidden/>
                <w:rStyle w:val="IndexLink"/>
                <w:rtl w:val="true"/>
              </w:rPr>
              <w:t>بحث درباره امام زمان‌علیه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847138_211673320">
            <w:r>
              <w:rPr>
                <w:webHidden/>
                <w:rStyle w:val="IndexLink"/>
                <w:rtl w:val="true"/>
              </w:rPr>
              <w:t>قسمت اول</w:t>
            </w:r>
            <w:r>
              <w:rPr>
                <w:rStyle w:val="IndexLink"/>
                <w:rtl w:val="true"/>
              </w:rPr>
              <w:tab/>
            </w:r>
            <w:r>
              <w:rPr>
                <w:rStyle w:val="IndexLink"/>
              </w:rPr>
              <w:t>35</w:t>
            </w:r>
          </w:hyperlink>
        </w:p>
        <w:p>
          <w:pPr>
            <w:pStyle w:val="Contents4"/>
            <w:tabs>
              <w:tab w:val="clear" w:pos="8176"/>
              <w:tab w:val="right" w:pos="9026" w:leader="dot"/>
            </w:tabs>
            <w:rPr/>
          </w:pPr>
          <w:hyperlink w:anchor="__RefHeading___Toc847140_211673320">
            <w:r>
              <w:rPr>
                <w:webHidden/>
                <w:rStyle w:val="IndexLink"/>
                <w:rtl w:val="true"/>
              </w:rPr>
              <w:t>قسمت دوم</w:t>
            </w:r>
            <w:r>
              <w:rPr>
                <w:rStyle w:val="IndexLink"/>
                <w:rtl w:val="true"/>
              </w:rPr>
              <w:tab/>
            </w:r>
            <w:r>
              <w:rPr>
                <w:rStyle w:val="IndexLink"/>
              </w:rPr>
              <w:t>39</w:t>
            </w:r>
          </w:hyperlink>
        </w:p>
        <w:p>
          <w:pPr>
            <w:pStyle w:val="Contents2"/>
            <w:tabs>
              <w:tab w:val="clear" w:pos="8743"/>
              <w:tab w:val="right" w:pos="9026" w:leader="dot"/>
            </w:tabs>
            <w:rPr/>
          </w:pPr>
          <w:hyperlink w:anchor="__RefHeading___Toc847142_211673320">
            <w:r>
              <w:rPr>
                <w:webHidden/>
                <w:rStyle w:val="IndexLink"/>
                <w:rtl w:val="true"/>
              </w:rPr>
              <w:t>فصل سوم</w:t>
            </w:r>
            <w:r>
              <w:rPr>
                <w:rStyle w:val="IndexLink"/>
                <w:rtl w:val="true"/>
              </w:rPr>
              <w:t xml:space="preserve">: </w:t>
            </w:r>
            <w:r>
              <w:rPr>
                <w:rStyle w:val="IndexLink"/>
                <w:rtl w:val="true"/>
              </w:rPr>
              <w:t>بشارت‌های قرآن درباره امام زمان‌علیه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847144_211673320">
            <w:r>
              <w:rPr>
                <w:webHidden/>
                <w:rStyle w:val="IndexLink"/>
                <w:rtl w:val="true"/>
              </w:rPr>
              <w:t>قسمت اول‌</w:t>
            </w:r>
            <w:r>
              <w:rPr>
                <w:rStyle w:val="IndexLink"/>
                <w:rtl w:val="true"/>
              </w:rPr>
              <w:tab/>
            </w:r>
            <w:r>
              <w:rPr>
                <w:rStyle w:val="IndexLink"/>
              </w:rPr>
              <w:t>45</w:t>
            </w:r>
          </w:hyperlink>
        </w:p>
        <w:p>
          <w:pPr>
            <w:pStyle w:val="Contents3"/>
            <w:tabs>
              <w:tab w:val="clear" w:pos="8459"/>
              <w:tab w:val="right" w:pos="9026" w:leader="dot"/>
            </w:tabs>
            <w:rPr/>
          </w:pPr>
          <w:hyperlink w:anchor="__RefHeading___Toc847146_211673320">
            <w:r>
              <w:rPr>
                <w:webHidden/>
                <w:rStyle w:val="IndexLink"/>
                <w:rtl w:val="true"/>
              </w:rPr>
              <w:t>قسمت دوم</w:t>
            </w:r>
            <w:r>
              <w:rPr>
                <w:rStyle w:val="IndexLink"/>
                <w:rtl w:val="true"/>
              </w:rPr>
              <w:tab/>
            </w:r>
            <w:r>
              <w:rPr>
                <w:rStyle w:val="IndexLink"/>
              </w:rPr>
              <w:t>51</w:t>
            </w:r>
          </w:hyperlink>
        </w:p>
        <w:p>
          <w:pPr>
            <w:pStyle w:val="Contents2"/>
            <w:tabs>
              <w:tab w:val="clear" w:pos="8743"/>
              <w:tab w:val="right" w:pos="9026" w:leader="dot"/>
            </w:tabs>
            <w:rPr/>
          </w:pPr>
          <w:hyperlink w:anchor="__RefHeading___Toc847148_211673320">
            <w:r>
              <w:rPr>
                <w:webHidden/>
                <w:rStyle w:val="IndexLink"/>
                <w:rtl w:val="true"/>
              </w:rPr>
              <w:t>فصل چهارم</w:t>
            </w:r>
            <w:r>
              <w:rPr>
                <w:rStyle w:val="IndexLink"/>
                <w:rtl w:val="true"/>
              </w:rPr>
              <w:t xml:space="preserve">: </w:t>
            </w:r>
            <w:r>
              <w:rPr>
                <w:rStyle w:val="IndexLink"/>
                <w:rtl w:val="true"/>
              </w:rPr>
              <w:t>پیامبرصلی الله علیه وآله و بشارت به امام زمان‌علیه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847150_211673320">
            <w:r>
              <w:rPr>
                <w:webHidden/>
                <w:rStyle w:val="IndexLink"/>
                <w:rtl w:val="true"/>
              </w:rPr>
              <w:t>قسمت اول</w:t>
            </w:r>
            <w:r>
              <w:rPr>
                <w:rStyle w:val="IndexLink"/>
                <w:rtl w:val="true"/>
              </w:rPr>
              <w:tab/>
            </w:r>
            <w:r>
              <w:rPr>
                <w:rStyle w:val="IndexLink"/>
              </w:rPr>
              <w:t>59</w:t>
            </w:r>
          </w:hyperlink>
        </w:p>
        <w:p>
          <w:pPr>
            <w:pStyle w:val="Contents3"/>
            <w:tabs>
              <w:tab w:val="clear" w:pos="8459"/>
              <w:tab w:val="right" w:pos="9026" w:leader="dot"/>
            </w:tabs>
            <w:rPr/>
          </w:pPr>
          <w:hyperlink w:anchor="__RefHeading___Toc847152_211673320">
            <w:r>
              <w:rPr>
                <w:webHidden/>
                <w:rStyle w:val="IndexLink"/>
                <w:rtl w:val="true"/>
              </w:rPr>
              <w:t>قسمت دوم</w:t>
            </w:r>
            <w:r>
              <w:rPr>
                <w:rStyle w:val="IndexLink"/>
                <w:rtl w:val="true"/>
              </w:rPr>
              <w:tab/>
            </w:r>
            <w:r>
              <w:rPr>
                <w:rStyle w:val="IndexLink"/>
              </w:rPr>
              <w:t>63</w:t>
            </w:r>
          </w:hyperlink>
        </w:p>
        <w:p>
          <w:pPr>
            <w:pStyle w:val="Contents2"/>
            <w:tabs>
              <w:tab w:val="clear" w:pos="8743"/>
              <w:tab w:val="right" w:pos="9026" w:leader="dot"/>
            </w:tabs>
            <w:rPr/>
          </w:pPr>
          <w:hyperlink w:anchor="__RefHeading___Toc847154_211673320">
            <w:r>
              <w:rPr>
                <w:webHidden/>
                <w:rStyle w:val="IndexLink"/>
                <w:rtl w:val="true"/>
              </w:rPr>
              <w:t>فصل پنجم</w:t>
            </w:r>
            <w:r>
              <w:rPr>
                <w:rStyle w:val="IndexLink"/>
                <w:rtl w:val="true"/>
              </w:rPr>
              <w:t xml:space="preserve">: </w:t>
            </w:r>
            <w:r>
              <w:rPr>
                <w:rStyle w:val="IndexLink"/>
                <w:rtl w:val="true"/>
              </w:rPr>
              <w:t>ائمه اطهارعلیهم السلام و بشارت به امام مهدی‌علیه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847156_211673320">
            <w:r>
              <w:rPr>
                <w:webHidden/>
                <w:rStyle w:val="IndexLink"/>
                <w:rtl w:val="true"/>
              </w:rPr>
              <w:t>مقدمه‌</w:t>
            </w:r>
            <w:r>
              <w:rPr>
                <w:rStyle w:val="IndexLink"/>
                <w:rtl w:val="true"/>
              </w:rPr>
              <w:tab/>
            </w:r>
            <w:r>
              <w:rPr>
                <w:rStyle w:val="IndexLink"/>
              </w:rPr>
              <w:t>69</w:t>
            </w:r>
          </w:hyperlink>
        </w:p>
        <w:p>
          <w:pPr>
            <w:pStyle w:val="Contents3"/>
            <w:tabs>
              <w:tab w:val="clear" w:pos="8459"/>
              <w:tab w:val="right" w:pos="9026" w:leader="dot"/>
            </w:tabs>
            <w:rPr/>
          </w:pPr>
          <w:hyperlink w:anchor="__RefHeading___Toc847158_211673320">
            <w:r>
              <w:rPr>
                <w:webHidden/>
                <w:rStyle w:val="IndexLink"/>
                <w:rtl w:val="true"/>
              </w:rPr>
              <w:t>امیرمؤمنان‌علیه السلام و بشارت به امام زمان‌علیه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847160_211673320">
            <w:r>
              <w:rPr>
                <w:webHidden/>
                <w:rStyle w:val="IndexLink"/>
                <w:rtl w:val="true"/>
              </w:rPr>
              <w:t>امام حسن‌علیه السلام و بشارت به امام زمان‌علیه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847162_211673320">
            <w:r>
              <w:rPr>
                <w:webHidden/>
                <w:rStyle w:val="IndexLink"/>
                <w:rtl w:val="true"/>
              </w:rPr>
              <w:t>امام حسین‌علیه السلام و بشارت به امام زمان‌علیه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847164_211673320">
            <w:r>
              <w:rPr>
                <w:webHidden/>
                <w:rStyle w:val="IndexLink"/>
                <w:rtl w:val="true"/>
              </w:rPr>
              <w:t>امام سجادعلیه السلام و بشارت امام مهدی‌علیه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847166_211673320">
            <w:r>
              <w:rPr>
                <w:webHidden/>
                <w:rStyle w:val="IndexLink"/>
                <w:rtl w:val="true"/>
              </w:rPr>
              <w:t>امام باقرعلیه السلام و بشارت به امام زمان‌علیه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847168_211673320">
            <w:r>
              <w:rPr>
                <w:webHidden/>
                <w:rStyle w:val="IndexLink"/>
                <w:rtl w:val="true"/>
              </w:rPr>
              <w:t>امام صادق‌علیه السلام و بشارت امام زمان‌علیه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847170_211673320">
            <w:r>
              <w:rPr>
                <w:webHidden/>
                <w:rStyle w:val="IndexLink"/>
                <w:rtl w:val="true"/>
              </w:rPr>
              <w:t>امام کاظم‌علیه السلام و بشارت به امام زمان‌علیه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847172_211673320">
            <w:r>
              <w:rPr>
                <w:webHidden/>
                <w:rStyle w:val="IndexLink"/>
                <w:rtl w:val="true"/>
              </w:rPr>
              <w:t>امام رضاعلیه السلام و بشارت به امام زمان‌علیه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847174_211673320">
            <w:r>
              <w:rPr>
                <w:webHidden/>
                <w:rStyle w:val="IndexLink"/>
                <w:rtl w:val="true"/>
              </w:rPr>
              <w:t>امام جوادعلیه السلام و بشارت مهدی‌علیه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847176_211673320">
            <w:r>
              <w:rPr>
                <w:webHidden/>
                <w:rStyle w:val="IndexLink"/>
                <w:rtl w:val="true"/>
              </w:rPr>
              <w:t>بشارت امام هادی‌علیه السلام به امام زمان‌علیه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847178_211673320">
            <w:r>
              <w:rPr>
                <w:webHidden/>
                <w:rStyle w:val="IndexLink"/>
                <w:rtl w:val="true"/>
              </w:rPr>
              <w:t>امام حسن عسکری‌علیه السلام و بشارت به امام زمان‌علیه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847180_211673320">
            <w:r>
              <w:rPr>
                <w:webHidden/>
                <w:rStyle w:val="IndexLink"/>
                <w:rtl w:val="true"/>
              </w:rPr>
              <w:t>کتاب‌های آسمانی و بشارت به امام زمان‌علیه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847182_211673320">
            <w:r>
              <w:rPr>
                <w:webHidden/>
                <w:rStyle w:val="IndexLink"/>
                <w:rtl w:val="true"/>
              </w:rPr>
              <w:t>فصل ششم</w:t>
            </w:r>
            <w:r>
              <w:rPr>
                <w:rStyle w:val="IndexLink"/>
                <w:rtl w:val="true"/>
              </w:rPr>
              <w:t xml:space="preserve">: </w:t>
            </w:r>
            <w:r>
              <w:rPr>
                <w:rStyle w:val="IndexLink"/>
                <w:rtl w:val="true"/>
              </w:rPr>
              <w:t>آیا امام زمان‌علیه السلام به دنیا آمده است؟</w:t>
            </w:r>
            <w:r>
              <w:rPr>
                <w:rStyle w:val="IndexLink"/>
                <w:rtl w:val="true"/>
              </w:rPr>
              <w:tab/>
            </w:r>
            <w:r>
              <w:rPr>
                <w:rStyle w:val="IndexLink"/>
              </w:rPr>
              <w:t>103</w:t>
            </w:r>
          </w:hyperlink>
        </w:p>
        <w:p>
          <w:pPr>
            <w:pStyle w:val="Contents3"/>
            <w:tabs>
              <w:tab w:val="clear" w:pos="8459"/>
              <w:tab w:val="right" w:pos="9026" w:leader="dot"/>
            </w:tabs>
            <w:rPr/>
          </w:pPr>
          <w:hyperlink w:anchor="__RefHeading___Toc847184_211673320">
            <w:r>
              <w:rPr>
                <w:webHidden/>
                <w:rStyle w:val="IndexLink"/>
                <w:rtl w:val="true"/>
              </w:rPr>
              <w:t>مقدمه</w:t>
            </w:r>
            <w:r>
              <w:rPr>
                <w:rStyle w:val="IndexLink"/>
                <w:rtl w:val="true"/>
              </w:rPr>
              <w:tab/>
            </w:r>
            <w:r>
              <w:rPr>
                <w:rStyle w:val="IndexLink"/>
              </w:rPr>
              <w:t>103</w:t>
            </w:r>
          </w:hyperlink>
        </w:p>
        <w:p>
          <w:pPr>
            <w:pStyle w:val="Contents3"/>
            <w:tabs>
              <w:tab w:val="clear" w:pos="8459"/>
              <w:tab w:val="right" w:pos="9026" w:leader="dot"/>
            </w:tabs>
            <w:rPr/>
          </w:pPr>
          <w:hyperlink w:anchor="__RefHeading___Toc847186_211673320">
            <w:r>
              <w:rPr>
                <w:webHidden/>
                <w:rStyle w:val="IndexLink"/>
                <w:rtl w:val="true"/>
              </w:rPr>
              <w:t>علمای سنی مذهب که به ولادت امام زمان‌علیه السلام اعتراف دارند</w:t>
            </w:r>
            <w:r>
              <w:rPr>
                <w:rStyle w:val="IndexLink"/>
                <w:rtl w:val="true"/>
              </w:rPr>
              <w:tab/>
            </w:r>
            <w:r>
              <w:rPr>
                <w:rStyle w:val="IndexLink"/>
              </w:rPr>
              <w:t>105</w:t>
            </w:r>
          </w:hyperlink>
        </w:p>
        <w:p>
          <w:pPr>
            <w:pStyle w:val="Contents3"/>
            <w:tabs>
              <w:tab w:val="clear" w:pos="8459"/>
              <w:tab w:val="right" w:pos="9026" w:leader="dot"/>
            </w:tabs>
            <w:rPr/>
          </w:pPr>
          <w:hyperlink w:anchor="__RefHeading___Toc847188_211673320">
            <w:r>
              <w:rPr>
                <w:webHidden/>
                <w:rStyle w:val="IndexLink"/>
                <w:rtl w:val="true"/>
              </w:rPr>
              <w:t>زندگانی و احوالات سیده نرجس خاتون‌علیها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847190_211673320">
            <w:r>
              <w:rPr>
                <w:webHidden/>
                <w:rStyle w:val="IndexLink"/>
                <w:rtl w:val="true"/>
              </w:rPr>
              <w:t>قسمت اول</w:t>
            </w:r>
            <w:r>
              <w:rPr>
                <w:rStyle w:val="IndexLink"/>
                <w:rtl w:val="true"/>
              </w:rPr>
              <w:tab/>
            </w:r>
            <w:r>
              <w:rPr>
                <w:rStyle w:val="IndexLink"/>
              </w:rPr>
              <w:t>108</w:t>
            </w:r>
          </w:hyperlink>
        </w:p>
        <w:p>
          <w:pPr>
            <w:pStyle w:val="Contents4"/>
            <w:tabs>
              <w:tab w:val="clear" w:pos="8176"/>
              <w:tab w:val="right" w:pos="9026" w:leader="dot"/>
            </w:tabs>
            <w:rPr/>
          </w:pPr>
          <w:hyperlink w:anchor="__RefHeading___Toc847192_211673320">
            <w:r>
              <w:rPr>
                <w:webHidden/>
                <w:rStyle w:val="IndexLink"/>
                <w:rtl w:val="true"/>
              </w:rPr>
              <w:t>قسمت دوم</w:t>
            </w:r>
            <w:r>
              <w:rPr>
                <w:rStyle w:val="IndexLink"/>
                <w:rtl w:val="true"/>
              </w:rPr>
              <w:tab/>
            </w:r>
            <w:r>
              <w:rPr>
                <w:rStyle w:val="IndexLink"/>
              </w:rPr>
              <w:t>113</w:t>
            </w:r>
          </w:hyperlink>
        </w:p>
        <w:p>
          <w:pPr>
            <w:pStyle w:val="Contents3"/>
            <w:tabs>
              <w:tab w:val="clear" w:pos="8459"/>
              <w:tab w:val="right" w:pos="9026" w:leader="dot"/>
            </w:tabs>
            <w:rPr/>
          </w:pPr>
          <w:hyperlink w:anchor="__RefHeading___Toc847194_211673320">
            <w:r>
              <w:rPr>
                <w:webHidden/>
                <w:rStyle w:val="IndexLink"/>
                <w:rtl w:val="true"/>
              </w:rPr>
              <w:t>میلاد امام زمان‌علیه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847196_211673320">
            <w:r>
              <w:rPr>
                <w:webHidden/>
                <w:rStyle w:val="IndexLink"/>
                <w:rtl w:val="true"/>
              </w:rPr>
              <w:t>عقیقه و اطعام کردن‌</w:t>
            </w:r>
            <w:r>
              <w:rPr>
                <w:rStyle w:val="IndexLink"/>
                <w:rtl w:val="true"/>
              </w:rPr>
              <w:tab/>
            </w:r>
            <w:r>
              <w:rPr>
                <w:rStyle w:val="IndexLink"/>
              </w:rPr>
              <w:t>128</w:t>
            </w:r>
          </w:hyperlink>
        </w:p>
        <w:p>
          <w:pPr>
            <w:pStyle w:val="Contents2"/>
            <w:tabs>
              <w:tab w:val="clear" w:pos="8743"/>
              <w:tab w:val="right" w:pos="9026" w:leader="dot"/>
            </w:tabs>
            <w:rPr/>
          </w:pPr>
          <w:hyperlink w:anchor="__RefHeading___Toc847198_211673320">
            <w:r>
              <w:rPr>
                <w:webHidden/>
                <w:rStyle w:val="IndexLink"/>
                <w:rtl w:val="true"/>
              </w:rPr>
              <w:t xml:space="preserve">فصل هفتم </w:t>
            </w:r>
            <w:r>
              <w:rPr>
                <w:rStyle w:val="IndexLink"/>
                <w:rtl w:val="true"/>
              </w:rPr>
              <w:t xml:space="preserve">: </w:t>
            </w:r>
            <w:r>
              <w:rPr>
                <w:rStyle w:val="IndexLink"/>
                <w:rtl w:val="true"/>
              </w:rPr>
              <w:t>چگونه از دیده‌ها پنهان شد؟</w:t>
            </w:r>
            <w:r>
              <w:rPr>
                <w:rStyle w:val="IndexLink"/>
                <w:rtl w:val="true"/>
              </w:rPr>
              <w:tab/>
            </w:r>
            <w:r>
              <w:rPr>
                <w:rStyle w:val="IndexLink"/>
              </w:rPr>
              <w:t>132</w:t>
            </w:r>
          </w:hyperlink>
        </w:p>
        <w:p>
          <w:pPr>
            <w:pStyle w:val="Contents3"/>
            <w:tabs>
              <w:tab w:val="clear" w:pos="8459"/>
              <w:tab w:val="right" w:pos="9026" w:leader="dot"/>
            </w:tabs>
            <w:rPr/>
          </w:pPr>
          <w:hyperlink w:anchor="__RefHeading___Toc847200_211673320">
            <w:r>
              <w:rPr>
                <w:webHidden/>
                <w:rStyle w:val="IndexLink"/>
                <w:rtl w:val="true"/>
              </w:rPr>
              <w:t>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847202_211673320">
            <w:r>
              <w:rPr>
                <w:webHidden/>
                <w:rStyle w:val="IndexLink"/>
                <w:rtl w:val="true"/>
              </w:rPr>
              <w:t>دلیل غیبت طولانی‌</w:t>
            </w:r>
            <w:r>
              <w:rPr>
                <w:rStyle w:val="IndexLink"/>
                <w:rtl w:val="true"/>
              </w:rPr>
              <w:tab/>
            </w:r>
            <w:r>
              <w:rPr>
                <w:rStyle w:val="IndexLink"/>
              </w:rPr>
              <w:t>136</w:t>
            </w:r>
          </w:hyperlink>
        </w:p>
        <w:p>
          <w:pPr>
            <w:pStyle w:val="Contents3"/>
            <w:tabs>
              <w:tab w:val="clear" w:pos="8459"/>
              <w:tab w:val="right" w:pos="9026" w:leader="dot"/>
            </w:tabs>
            <w:rPr/>
          </w:pPr>
          <w:hyperlink w:anchor="__RefHeading___Toc847204_211673320">
            <w:r>
              <w:rPr>
                <w:webHidden/>
                <w:rStyle w:val="IndexLink"/>
                <w:rtl w:val="true"/>
              </w:rPr>
              <w:t>شبهات و رد آنها</w:t>
            </w:r>
            <w:r>
              <w:rPr>
                <w:rStyle w:val="IndexLink"/>
                <w:rtl w:val="true"/>
              </w:rPr>
              <w:tab/>
            </w:r>
            <w:r>
              <w:rPr>
                <w:rStyle w:val="IndexLink"/>
              </w:rPr>
              <w:t>137</w:t>
            </w:r>
          </w:hyperlink>
        </w:p>
        <w:p>
          <w:pPr>
            <w:pStyle w:val="Contents4"/>
            <w:tabs>
              <w:tab w:val="clear" w:pos="8176"/>
              <w:tab w:val="right" w:pos="9026" w:leader="dot"/>
            </w:tabs>
            <w:rPr/>
          </w:pPr>
          <w:hyperlink w:anchor="__RefHeading___Toc847206_211673320">
            <w:r>
              <w:rPr>
                <w:webHidden/>
                <w:rStyle w:val="IndexLink"/>
                <w:rtl w:val="true"/>
              </w:rPr>
              <w:t>قسمت اول</w:t>
            </w:r>
            <w:r>
              <w:rPr>
                <w:rStyle w:val="IndexLink"/>
                <w:rtl w:val="true"/>
              </w:rPr>
              <w:tab/>
            </w:r>
            <w:r>
              <w:rPr>
                <w:rStyle w:val="IndexLink"/>
              </w:rPr>
              <w:t>137</w:t>
            </w:r>
          </w:hyperlink>
        </w:p>
        <w:p>
          <w:pPr>
            <w:pStyle w:val="Contents4"/>
            <w:tabs>
              <w:tab w:val="clear" w:pos="8176"/>
              <w:tab w:val="right" w:pos="9026" w:leader="dot"/>
            </w:tabs>
            <w:rPr/>
          </w:pPr>
          <w:hyperlink w:anchor="__RefHeading___Toc847208_211673320">
            <w:r>
              <w:rPr>
                <w:webHidden/>
                <w:rStyle w:val="IndexLink"/>
                <w:rtl w:val="true"/>
              </w:rPr>
              <w:t>قسمت دوم</w:t>
            </w:r>
            <w:r>
              <w:rPr>
                <w:rStyle w:val="IndexLink"/>
                <w:rtl w:val="true"/>
              </w:rPr>
              <w:tab/>
            </w:r>
            <w:r>
              <w:rPr>
                <w:rStyle w:val="IndexLink"/>
              </w:rPr>
              <w:t>140</w:t>
            </w:r>
          </w:hyperlink>
        </w:p>
        <w:p>
          <w:pPr>
            <w:pStyle w:val="Contents2"/>
            <w:tabs>
              <w:tab w:val="clear" w:pos="8743"/>
              <w:tab w:val="right" w:pos="9026" w:leader="dot"/>
            </w:tabs>
            <w:rPr/>
          </w:pPr>
          <w:hyperlink w:anchor="__RefHeading___Toc847210_211673320">
            <w:r>
              <w:rPr>
                <w:webHidden/>
                <w:rStyle w:val="IndexLink"/>
                <w:rtl w:val="true"/>
              </w:rPr>
              <w:t>فصل هشتم</w:t>
            </w:r>
            <w:r>
              <w:rPr>
                <w:rStyle w:val="IndexLink"/>
                <w:rtl w:val="true"/>
              </w:rPr>
              <w:t xml:space="preserve">: </w:t>
            </w:r>
            <w:r>
              <w:rPr>
                <w:rStyle w:val="IndexLink"/>
                <w:rtl w:val="true"/>
              </w:rPr>
              <w:t>غیبت صغری</w:t>
            </w:r>
            <w:r>
              <w:rPr>
                <w:rStyle w:val="IndexLink"/>
                <w:rtl w:val="true"/>
              </w:rPr>
              <w:tab/>
            </w:r>
            <w:r>
              <w:rPr>
                <w:rStyle w:val="IndexLink"/>
              </w:rPr>
              <w:t>146</w:t>
            </w:r>
          </w:hyperlink>
        </w:p>
        <w:p>
          <w:pPr>
            <w:pStyle w:val="Contents3"/>
            <w:tabs>
              <w:tab w:val="clear" w:pos="8459"/>
              <w:tab w:val="right" w:pos="9026" w:leader="dot"/>
            </w:tabs>
            <w:rPr/>
          </w:pPr>
          <w:hyperlink w:anchor="__RefHeading___Toc847212_211673320">
            <w:r>
              <w:rPr>
                <w:webHidden/>
                <w:rStyle w:val="IndexLink"/>
                <w:rtl w:val="true"/>
              </w:rPr>
              <w:t>مقدمه‌</w:t>
            </w:r>
            <w:r>
              <w:rPr>
                <w:rStyle w:val="IndexLink"/>
                <w:rtl w:val="true"/>
              </w:rPr>
              <w:tab/>
            </w:r>
            <w:r>
              <w:rPr>
                <w:rStyle w:val="IndexLink"/>
              </w:rPr>
              <w:t>146</w:t>
            </w:r>
          </w:hyperlink>
        </w:p>
        <w:p>
          <w:pPr>
            <w:pStyle w:val="Contents3"/>
            <w:tabs>
              <w:tab w:val="clear" w:pos="8459"/>
              <w:tab w:val="right" w:pos="9026" w:leader="dot"/>
            </w:tabs>
            <w:rPr/>
          </w:pPr>
          <w:hyperlink w:anchor="__RefHeading___Toc847214_211673320">
            <w:r>
              <w:rPr>
                <w:webHidden/>
                <w:rStyle w:val="IndexLink"/>
                <w:rtl w:val="true"/>
              </w:rPr>
              <w:t>امام زمان‌علیه السلام در زمان پدرش‌</w:t>
            </w:r>
            <w:r>
              <w:rPr>
                <w:rStyle w:val="IndexLink"/>
                <w:rtl w:val="true"/>
              </w:rPr>
              <w:tab/>
            </w:r>
            <w:r>
              <w:rPr>
                <w:rStyle w:val="IndexLink"/>
              </w:rPr>
              <w:t>150</w:t>
            </w:r>
          </w:hyperlink>
        </w:p>
        <w:p>
          <w:pPr>
            <w:pStyle w:val="Contents3"/>
            <w:tabs>
              <w:tab w:val="clear" w:pos="8459"/>
              <w:tab w:val="right" w:pos="9026" w:leader="dot"/>
            </w:tabs>
            <w:rPr/>
          </w:pPr>
          <w:hyperlink w:anchor="__RefHeading___Toc847216_211673320">
            <w:r>
              <w:rPr>
                <w:webHidden/>
                <w:rStyle w:val="IndexLink"/>
                <w:rtl w:val="true"/>
              </w:rPr>
              <w:t>جعفر، پسر امام هادی‌علیه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847218_211673320">
            <w:r>
              <w:rPr>
                <w:webHidden/>
                <w:rStyle w:val="IndexLink"/>
                <w:rtl w:val="true"/>
              </w:rPr>
              <w:t>هیأت اعزامی از قم‌</w:t>
            </w:r>
            <w:r>
              <w:rPr>
                <w:rStyle w:val="IndexLink"/>
                <w:rtl w:val="true"/>
              </w:rPr>
              <w:tab/>
            </w:r>
            <w:r>
              <w:rPr>
                <w:rStyle w:val="IndexLink"/>
              </w:rPr>
              <w:t>157</w:t>
            </w:r>
          </w:hyperlink>
        </w:p>
        <w:p>
          <w:pPr>
            <w:pStyle w:val="Contents3"/>
            <w:tabs>
              <w:tab w:val="clear" w:pos="8459"/>
              <w:tab w:val="right" w:pos="9026" w:leader="dot"/>
            </w:tabs>
            <w:rPr/>
          </w:pPr>
          <w:hyperlink w:anchor="__RefHeading___Toc847220_211673320">
            <w:r>
              <w:rPr>
                <w:webHidden/>
                <w:rStyle w:val="IndexLink"/>
                <w:rtl w:val="true"/>
              </w:rPr>
              <w:t>عاقبت کار جعفر</w:t>
            </w:r>
            <w:r>
              <w:rPr>
                <w:rStyle w:val="IndexLink"/>
                <w:rtl w:val="true"/>
              </w:rPr>
              <w:tab/>
            </w:r>
            <w:r>
              <w:rPr>
                <w:rStyle w:val="IndexLink"/>
              </w:rPr>
              <w:t>163</w:t>
            </w:r>
          </w:hyperlink>
        </w:p>
        <w:p>
          <w:pPr>
            <w:pStyle w:val="Contents2"/>
            <w:tabs>
              <w:tab w:val="clear" w:pos="8743"/>
              <w:tab w:val="right" w:pos="9026" w:leader="dot"/>
            </w:tabs>
            <w:rPr/>
          </w:pPr>
          <w:hyperlink w:anchor="__RefHeading___Toc847222_211673320">
            <w:r>
              <w:rPr>
                <w:webHidden/>
                <w:rStyle w:val="IndexLink"/>
                <w:rtl w:val="true"/>
              </w:rPr>
              <w:t xml:space="preserve">فصل نهم </w:t>
            </w:r>
            <w:r>
              <w:rPr>
                <w:rStyle w:val="IndexLink"/>
                <w:rtl w:val="true"/>
              </w:rPr>
              <w:t xml:space="preserve">: </w:t>
            </w:r>
            <w:r>
              <w:rPr>
                <w:rStyle w:val="IndexLink"/>
                <w:rtl w:val="true"/>
              </w:rPr>
              <w:t>نمایندگان چهارگانه‌</w:t>
            </w:r>
            <w:r>
              <w:rPr>
                <w:rStyle w:val="IndexLink"/>
                <w:rtl w:val="true"/>
              </w:rPr>
              <w:tab/>
            </w:r>
            <w:r>
              <w:rPr>
                <w:rStyle w:val="IndexLink"/>
              </w:rPr>
              <w:t>164</w:t>
            </w:r>
          </w:hyperlink>
        </w:p>
        <w:p>
          <w:pPr>
            <w:pStyle w:val="Contents3"/>
            <w:tabs>
              <w:tab w:val="clear" w:pos="8459"/>
              <w:tab w:val="right" w:pos="9026" w:leader="dot"/>
            </w:tabs>
            <w:rPr/>
          </w:pPr>
          <w:hyperlink w:anchor="__RefHeading___Toc847224_211673320">
            <w:r>
              <w:rPr>
                <w:webHidden/>
                <w:rStyle w:val="IndexLink"/>
                <w:rtl w:val="true"/>
              </w:rPr>
              <w:t>نمایندگی خاص‌</w:t>
            </w:r>
            <w:r>
              <w:rPr>
                <w:rStyle w:val="IndexLink"/>
                <w:rtl w:val="true"/>
              </w:rPr>
              <w:tab/>
            </w:r>
            <w:r>
              <w:rPr>
                <w:rStyle w:val="IndexLink"/>
              </w:rPr>
              <w:t>164</w:t>
            </w:r>
          </w:hyperlink>
        </w:p>
        <w:p>
          <w:pPr>
            <w:pStyle w:val="Contents3"/>
            <w:tabs>
              <w:tab w:val="clear" w:pos="8459"/>
              <w:tab w:val="right" w:pos="9026" w:leader="dot"/>
            </w:tabs>
            <w:rPr/>
          </w:pPr>
          <w:hyperlink w:anchor="__RefHeading___Toc847226_211673320">
            <w:r>
              <w:rPr>
                <w:webHidden/>
                <w:rStyle w:val="IndexLink"/>
                <w:rtl w:val="true"/>
              </w:rPr>
              <w:t>نماینده اوّل‌</w:t>
            </w:r>
            <w:r>
              <w:rPr>
                <w:rStyle w:val="IndexLink"/>
                <w:rtl w:val="true"/>
              </w:rPr>
              <w:tab/>
            </w:r>
            <w:r>
              <w:rPr>
                <w:rStyle w:val="IndexLink"/>
              </w:rPr>
              <w:t>165</w:t>
            </w:r>
          </w:hyperlink>
        </w:p>
        <w:p>
          <w:pPr>
            <w:pStyle w:val="Contents3"/>
            <w:tabs>
              <w:tab w:val="clear" w:pos="8459"/>
              <w:tab w:val="right" w:pos="9026" w:leader="dot"/>
            </w:tabs>
            <w:rPr/>
          </w:pPr>
          <w:hyperlink w:anchor="__RefHeading___Toc847228_211673320">
            <w:r>
              <w:rPr>
                <w:webHidden/>
                <w:rStyle w:val="IndexLink"/>
                <w:rtl w:val="true"/>
              </w:rPr>
              <w:t>نماینده دوّم‌</w:t>
            </w:r>
            <w:r>
              <w:rPr>
                <w:rStyle w:val="IndexLink"/>
                <w:rtl w:val="true"/>
              </w:rPr>
              <w:tab/>
            </w:r>
            <w:r>
              <w:rPr>
                <w:rStyle w:val="IndexLink"/>
              </w:rPr>
              <w:t>170</w:t>
            </w:r>
          </w:hyperlink>
        </w:p>
        <w:p>
          <w:pPr>
            <w:pStyle w:val="Contents3"/>
            <w:tabs>
              <w:tab w:val="clear" w:pos="8459"/>
              <w:tab w:val="right" w:pos="9026" w:leader="dot"/>
            </w:tabs>
            <w:rPr/>
          </w:pPr>
          <w:hyperlink w:anchor="__RefHeading___Toc847230_211673320">
            <w:r>
              <w:rPr>
                <w:webHidden/>
                <w:rStyle w:val="IndexLink"/>
                <w:rtl w:val="true"/>
              </w:rPr>
              <w:t>نماینده سوم‌</w:t>
            </w:r>
            <w:r>
              <w:rPr>
                <w:rStyle w:val="IndexLink"/>
                <w:rtl w:val="true"/>
              </w:rPr>
              <w:tab/>
            </w:r>
            <w:r>
              <w:rPr>
                <w:rStyle w:val="IndexLink"/>
              </w:rPr>
              <w:t>172</w:t>
            </w:r>
          </w:hyperlink>
        </w:p>
        <w:p>
          <w:pPr>
            <w:pStyle w:val="Contents3"/>
            <w:tabs>
              <w:tab w:val="clear" w:pos="8459"/>
              <w:tab w:val="right" w:pos="9026" w:leader="dot"/>
            </w:tabs>
            <w:rPr/>
          </w:pPr>
          <w:hyperlink w:anchor="__RefHeading___Toc847232_211673320">
            <w:r>
              <w:rPr>
                <w:webHidden/>
                <w:rStyle w:val="IndexLink"/>
                <w:rtl w:val="true"/>
              </w:rPr>
              <w:t>نماینده چهارم‌</w:t>
            </w:r>
            <w:r>
              <w:rPr>
                <w:rStyle w:val="IndexLink"/>
                <w:rtl w:val="true"/>
              </w:rPr>
              <w:tab/>
            </w:r>
            <w:r>
              <w:rPr>
                <w:rStyle w:val="IndexLink"/>
              </w:rPr>
              <w:t>174</w:t>
            </w:r>
          </w:hyperlink>
        </w:p>
        <w:p>
          <w:pPr>
            <w:pStyle w:val="Contents3"/>
            <w:tabs>
              <w:tab w:val="clear" w:pos="8459"/>
              <w:tab w:val="right" w:pos="9026" w:leader="dot"/>
            </w:tabs>
            <w:rPr/>
          </w:pPr>
          <w:hyperlink w:anchor="__RefHeading___Toc847234_211673320">
            <w:r>
              <w:rPr>
                <w:webHidden/>
                <w:rStyle w:val="IndexLink"/>
                <w:rtl w:val="true"/>
              </w:rPr>
              <w:t>وکلای امام زمان‌علیه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847236_211673320">
            <w:r>
              <w:rPr>
                <w:webHidden/>
                <w:rStyle w:val="IndexLink"/>
                <w:rtl w:val="true"/>
              </w:rPr>
              <w:t>مدعیان دروغین وکالت و نمایندگی‌</w:t>
            </w:r>
            <w:r>
              <w:rPr>
                <w:rStyle w:val="IndexLink"/>
                <w:rtl w:val="true"/>
              </w:rPr>
              <w:tab/>
            </w:r>
            <w:r>
              <w:rPr>
                <w:rStyle w:val="IndexLink"/>
              </w:rPr>
              <w:t>176</w:t>
            </w:r>
          </w:hyperlink>
        </w:p>
        <w:p>
          <w:pPr>
            <w:pStyle w:val="Contents3"/>
            <w:tabs>
              <w:tab w:val="clear" w:pos="8459"/>
              <w:tab w:val="right" w:pos="9026" w:leader="dot"/>
            </w:tabs>
            <w:rPr/>
          </w:pPr>
          <w:hyperlink w:anchor="__RefHeading___Toc847238_211673320">
            <w:r>
              <w:rPr>
                <w:webHidden/>
                <w:rStyle w:val="IndexLink"/>
                <w:rtl w:val="true"/>
              </w:rPr>
              <w:t>توضیح بحث‌</w:t>
            </w:r>
            <w:r>
              <w:rPr>
                <w:rStyle w:val="IndexLink"/>
                <w:rtl w:val="true"/>
              </w:rPr>
              <w:tab/>
            </w:r>
            <w:r>
              <w:rPr>
                <w:rStyle w:val="IndexLink"/>
              </w:rPr>
              <w:t>176</w:t>
            </w:r>
          </w:hyperlink>
        </w:p>
        <w:p>
          <w:pPr>
            <w:pStyle w:val="Contents4"/>
            <w:tabs>
              <w:tab w:val="clear" w:pos="8176"/>
              <w:tab w:val="right" w:pos="9026" w:leader="dot"/>
            </w:tabs>
            <w:rPr/>
          </w:pPr>
          <w:hyperlink w:anchor="__RefHeading___Toc847240_211673320">
            <w:r>
              <w:rPr>
                <w:webHidden/>
                <w:rStyle w:val="IndexLink"/>
              </w:rPr>
              <w:t>1</w:t>
            </w:r>
            <w:r>
              <w:rPr>
                <w:rStyle w:val="IndexLink"/>
                <w:rtl w:val="true"/>
              </w:rPr>
              <w:t xml:space="preserve"> - </w:t>
            </w:r>
            <w:r>
              <w:rPr>
                <w:rStyle w:val="IndexLink"/>
                <w:rtl w:val="true"/>
              </w:rPr>
              <w:t>ابومحمّد حسن شریعی‌</w:t>
            </w:r>
            <w:r>
              <w:rPr>
                <w:rStyle w:val="IndexLink"/>
                <w:rtl w:val="true"/>
              </w:rPr>
              <w:tab/>
            </w:r>
            <w:r>
              <w:rPr>
                <w:rStyle w:val="IndexLink"/>
              </w:rPr>
              <w:t>176</w:t>
            </w:r>
          </w:hyperlink>
        </w:p>
        <w:p>
          <w:pPr>
            <w:pStyle w:val="Contents4"/>
            <w:tabs>
              <w:tab w:val="clear" w:pos="8176"/>
              <w:tab w:val="right" w:pos="9026" w:leader="dot"/>
            </w:tabs>
            <w:rPr/>
          </w:pPr>
          <w:hyperlink w:anchor="__RefHeading___Toc847242_211673320">
            <w:r>
              <w:rPr>
                <w:webHidden/>
                <w:rStyle w:val="IndexLink"/>
              </w:rPr>
              <w:t>2</w:t>
            </w:r>
            <w:r>
              <w:rPr>
                <w:rStyle w:val="IndexLink"/>
                <w:rtl w:val="true"/>
              </w:rPr>
              <w:t xml:space="preserve"> - </w:t>
            </w:r>
            <w:r>
              <w:rPr>
                <w:rStyle w:val="IndexLink"/>
                <w:rtl w:val="true"/>
              </w:rPr>
              <w:t>محمّد بن نصیر نمیری‌</w:t>
            </w:r>
            <w:r>
              <w:rPr>
                <w:rStyle w:val="IndexLink"/>
                <w:rtl w:val="true"/>
              </w:rPr>
              <w:tab/>
            </w:r>
            <w:r>
              <w:rPr>
                <w:rStyle w:val="IndexLink"/>
              </w:rPr>
              <w:t>177</w:t>
            </w:r>
          </w:hyperlink>
        </w:p>
        <w:p>
          <w:pPr>
            <w:pStyle w:val="Contents4"/>
            <w:tabs>
              <w:tab w:val="clear" w:pos="8176"/>
              <w:tab w:val="right" w:pos="9026" w:leader="dot"/>
            </w:tabs>
            <w:rPr/>
          </w:pPr>
          <w:hyperlink w:anchor="__RefHeading___Toc847244_211673320">
            <w:r>
              <w:rPr>
                <w:webHidden/>
                <w:rStyle w:val="IndexLink"/>
              </w:rPr>
              <w:t>3</w:t>
            </w:r>
            <w:r>
              <w:rPr>
                <w:rStyle w:val="IndexLink"/>
                <w:rtl w:val="true"/>
              </w:rPr>
              <w:t xml:space="preserve"> - </w:t>
            </w:r>
            <w:r>
              <w:rPr>
                <w:rStyle w:val="IndexLink"/>
                <w:rtl w:val="true"/>
              </w:rPr>
              <w:t>احمد بن هلال عبرتائی‌</w:t>
            </w:r>
            <w:r>
              <w:rPr>
                <w:rStyle w:val="IndexLink"/>
                <w:rtl w:val="true"/>
              </w:rPr>
              <w:tab/>
            </w:r>
            <w:r>
              <w:rPr>
                <w:rStyle w:val="IndexLink"/>
              </w:rPr>
              <w:t>177</w:t>
            </w:r>
          </w:hyperlink>
        </w:p>
        <w:p>
          <w:pPr>
            <w:pStyle w:val="Contents4"/>
            <w:tabs>
              <w:tab w:val="clear" w:pos="8176"/>
              <w:tab w:val="right" w:pos="9026" w:leader="dot"/>
            </w:tabs>
            <w:rPr/>
          </w:pPr>
          <w:hyperlink w:anchor="__RefHeading___Toc847246_211673320">
            <w:r>
              <w:rPr>
                <w:webHidden/>
                <w:rStyle w:val="IndexLink"/>
              </w:rPr>
              <w:t>4</w:t>
            </w:r>
            <w:r>
              <w:rPr>
                <w:rStyle w:val="IndexLink"/>
                <w:rtl w:val="true"/>
              </w:rPr>
              <w:t xml:space="preserve"> - </w:t>
            </w:r>
            <w:r>
              <w:rPr>
                <w:rStyle w:val="IndexLink"/>
                <w:rtl w:val="true"/>
              </w:rPr>
              <w:t>محمدبن علی‌بن بلال‌</w:t>
            </w:r>
            <w:r>
              <w:rPr>
                <w:rStyle w:val="IndexLink"/>
                <w:rtl w:val="true"/>
              </w:rPr>
              <w:tab/>
            </w:r>
            <w:r>
              <w:rPr>
                <w:rStyle w:val="IndexLink"/>
              </w:rPr>
              <w:t>179</w:t>
            </w:r>
          </w:hyperlink>
        </w:p>
        <w:p>
          <w:pPr>
            <w:pStyle w:val="Contents4"/>
            <w:tabs>
              <w:tab w:val="clear" w:pos="8176"/>
              <w:tab w:val="right" w:pos="9026" w:leader="dot"/>
            </w:tabs>
            <w:rPr/>
          </w:pPr>
          <w:hyperlink w:anchor="__RefHeading___Toc847248_211673320">
            <w:r>
              <w:rPr>
                <w:webHidden/>
                <w:rStyle w:val="IndexLink"/>
              </w:rPr>
              <w:t>5</w:t>
            </w:r>
            <w:r>
              <w:rPr>
                <w:rStyle w:val="IndexLink"/>
                <w:rtl w:val="true"/>
              </w:rPr>
              <w:t xml:space="preserve"> - </w:t>
            </w:r>
            <w:r>
              <w:rPr>
                <w:rStyle w:val="IndexLink"/>
                <w:rtl w:val="true"/>
              </w:rPr>
              <w:t>حسین‌بن منصور حلاج‌</w:t>
            </w:r>
            <w:r>
              <w:rPr>
                <w:rStyle w:val="IndexLink"/>
                <w:rtl w:val="true"/>
              </w:rPr>
              <w:tab/>
            </w:r>
            <w:r>
              <w:rPr>
                <w:rStyle w:val="IndexLink"/>
              </w:rPr>
              <w:t>179</w:t>
            </w:r>
          </w:hyperlink>
        </w:p>
        <w:p>
          <w:pPr>
            <w:pStyle w:val="Contents4"/>
            <w:tabs>
              <w:tab w:val="clear" w:pos="8176"/>
              <w:tab w:val="right" w:pos="9026" w:leader="dot"/>
            </w:tabs>
            <w:rPr/>
          </w:pPr>
          <w:hyperlink w:anchor="__RefHeading___Toc847250_211673320">
            <w:r>
              <w:rPr>
                <w:webHidden/>
                <w:rStyle w:val="IndexLink"/>
              </w:rPr>
              <w:t>6</w:t>
            </w:r>
            <w:r>
              <w:rPr>
                <w:rStyle w:val="IndexLink"/>
                <w:rtl w:val="true"/>
              </w:rPr>
              <w:t xml:space="preserve"> - </w:t>
            </w:r>
            <w:r>
              <w:rPr>
                <w:rStyle w:val="IndexLink"/>
                <w:rtl w:val="true"/>
              </w:rPr>
              <w:t>محمدبن‌علی شلمغانی‌</w:t>
            </w:r>
            <w:r>
              <w:rPr>
                <w:rStyle w:val="IndexLink"/>
                <w:rtl w:val="true"/>
              </w:rPr>
              <w:tab/>
            </w:r>
            <w:r>
              <w:rPr>
                <w:rStyle w:val="IndexLink"/>
              </w:rPr>
              <w:t>181</w:t>
            </w:r>
          </w:hyperlink>
        </w:p>
        <w:p>
          <w:pPr>
            <w:pStyle w:val="Contents4"/>
            <w:tabs>
              <w:tab w:val="clear" w:pos="8176"/>
              <w:tab w:val="right" w:pos="9026" w:leader="dot"/>
            </w:tabs>
            <w:rPr/>
          </w:pPr>
          <w:hyperlink w:anchor="__RefHeading___Toc847252_211673320">
            <w:r>
              <w:rPr>
                <w:webHidden/>
                <w:rStyle w:val="IndexLink"/>
              </w:rPr>
              <w:t>7</w:t>
            </w:r>
            <w:r>
              <w:rPr>
                <w:rStyle w:val="IndexLink"/>
                <w:rtl w:val="true"/>
              </w:rPr>
              <w:t xml:space="preserve"> - </w:t>
            </w:r>
            <w:r>
              <w:rPr>
                <w:rStyle w:val="IndexLink"/>
                <w:rtl w:val="true"/>
              </w:rPr>
              <w:t>ابودلف کاتب‌</w:t>
            </w:r>
            <w:r>
              <w:rPr>
                <w:rStyle w:val="IndexLink"/>
                <w:rtl w:val="true"/>
              </w:rPr>
              <w:tab/>
            </w:r>
            <w:r>
              <w:rPr>
                <w:rStyle w:val="IndexLink"/>
              </w:rPr>
              <w:t>183</w:t>
            </w:r>
          </w:hyperlink>
        </w:p>
        <w:p>
          <w:pPr>
            <w:pStyle w:val="Contents4"/>
            <w:tabs>
              <w:tab w:val="clear" w:pos="8176"/>
              <w:tab w:val="right" w:pos="9026" w:leader="dot"/>
            </w:tabs>
            <w:rPr/>
          </w:pPr>
          <w:hyperlink w:anchor="__RefHeading___Toc847254_211673320">
            <w:r>
              <w:rPr>
                <w:webHidden/>
                <w:rStyle w:val="IndexLink"/>
              </w:rPr>
              <w:t>8</w:t>
            </w:r>
            <w:r>
              <w:rPr>
                <w:rStyle w:val="IndexLink"/>
                <w:rtl w:val="true"/>
              </w:rPr>
              <w:t xml:space="preserve"> - </w:t>
            </w:r>
            <w:r>
              <w:rPr>
                <w:rStyle w:val="IndexLink"/>
                <w:rtl w:val="true"/>
              </w:rPr>
              <w:t>محمّد بن احمد بغدادی‌</w:t>
            </w:r>
            <w:r>
              <w:rPr>
                <w:rStyle w:val="IndexLink"/>
                <w:rtl w:val="true"/>
              </w:rPr>
              <w:tab/>
            </w:r>
            <w:r>
              <w:rPr>
                <w:rStyle w:val="IndexLink"/>
              </w:rPr>
              <w:t>184</w:t>
            </w:r>
          </w:hyperlink>
        </w:p>
        <w:p>
          <w:pPr>
            <w:pStyle w:val="Contents2"/>
            <w:tabs>
              <w:tab w:val="clear" w:pos="8743"/>
              <w:tab w:val="right" w:pos="9026" w:leader="dot"/>
            </w:tabs>
            <w:rPr/>
          </w:pPr>
          <w:hyperlink w:anchor="__RefHeading___Toc847256_211673320">
            <w:r>
              <w:rPr>
                <w:webHidden/>
                <w:rStyle w:val="IndexLink"/>
                <w:rtl w:val="true"/>
              </w:rPr>
              <w:t>فصل دهم</w:t>
            </w:r>
            <w:r>
              <w:rPr>
                <w:rStyle w:val="IndexLink"/>
                <w:rtl w:val="true"/>
              </w:rPr>
              <w:t xml:space="preserve">: </w:t>
            </w:r>
            <w:r>
              <w:rPr>
                <w:rStyle w:val="IndexLink"/>
                <w:rtl w:val="true"/>
              </w:rPr>
              <w:t>چه کسانی در غیبت صغری امام زمان‌علیه السلام را دیده‌اند؟</w:t>
            </w:r>
            <w:r>
              <w:rPr>
                <w:rStyle w:val="IndexLink"/>
                <w:rtl w:val="true"/>
              </w:rPr>
              <w:tab/>
            </w:r>
            <w:r>
              <w:rPr>
                <w:rStyle w:val="IndexLink"/>
              </w:rPr>
              <w:t>185</w:t>
            </w:r>
          </w:hyperlink>
        </w:p>
        <w:p>
          <w:pPr>
            <w:pStyle w:val="Contents3"/>
            <w:tabs>
              <w:tab w:val="clear" w:pos="8459"/>
              <w:tab w:val="right" w:pos="9026" w:leader="dot"/>
            </w:tabs>
            <w:rPr/>
          </w:pPr>
          <w:hyperlink w:anchor="__RefHeading___Toc847258_211673320">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847260_211673320">
            <w:r>
              <w:rPr>
                <w:webHidden/>
                <w:rStyle w:val="IndexLink"/>
                <w:rtl w:val="true"/>
              </w:rPr>
              <w:t>گروه اوّل‌</w:t>
            </w:r>
            <w:r>
              <w:rPr>
                <w:rStyle w:val="IndexLink"/>
                <w:rtl w:val="true"/>
              </w:rPr>
              <w:tab/>
            </w:r>
            <w:r>
              <w:rPr>
                <w:rStyle w:val="IndexLink"/>
              </w:rPr>
              <w:t>185</w:t>
            </w:r>
          </w:hyperlink>
        </w:p>
        <w:p>
          <w:pPr>
            <w:pStyle w:val="Contents3"/>
            <w:tabs>
              <w:tab w:val="clear" w:pos="8459"/>
              <w:tab w:val="right" w:pos="9026" w:leader="dot"/>
            </w:tabs>
            <w:rPr/>
          </w:pPr>
          <w:hyperlink w:anchor="__RefHeading___Toc847262_211673320">
            <w:r>
              <w:rPr>
                <w:webHidden/>
                <w:rStyle w:val="IndexLink"/>
                <w:rtl w:val="true"/>
              </w:rPr>
              <w:t>گروه دوم‌</w:t>
            </w:r>
            <w:r>
              <w:rPr>
                <w:rStyle w:val="IndexLink"/>
                <w:rtl w:val="true"/>
              </w:rPr>
              <w:tab/>
            </w:r>
            <w:r>
              <w:rPr>
                <w:rStyle w:val="IndexLink"/>
              </w:rPr>
              <w:t>189</w:t>
            </w:r>
          </w:hyperlink>
        </w:p>
        <w:p>
          <w:pPr>
            <w:pStyle w:val="Contents3"/>
            <w:tabs>
              <w:tab w:val="clear" w:pos="8459"/>
              <w:tab w:val="right" w:pos="9026" w:leader="dot"/>
            </w:tabs>
            <w:rPr/>
          </w:pPr>
          <w:hyperlink w:anchor="__RefHeading___Toc847264_211673320">
            <w:r>
              <w:rPr>
                <w:webHidden/>
                <w:rStyle w:val="IndexLink"/>
                <w:rtl w:val="true"/>
              </w:rPr>
              <w:t>تلاش نافرجام برای دستگیری امام زمان‌علیه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847266_211673320">
            <w:r>
              <w:rPr>
                <w:webHidden/>
                <w:rStyle w:val="IndexLink"/>
                <w:rtl w:val="true"/>
              </w:rPr>
              <w:t>کوشش دیگری برای دستگیری امام زمان‌علیه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847268_211673320">
            <w:r>
              <w:rPr>
                <w:webHidden/>
                <w:rStyle w:val="IndexLink"/>
                <w:rtl w:val="true"/>
              </w:rPr>
              <w:t>قضیه سرداب‌</w:t>
            </w:r>
            <w:r>
              <w:rPr>
                <w:rStyle w:val="IndexLink"/>
                <w:rtl w:val="true"/>
              </w:rPr>
              <w:tab/>
            </w:r>
            <w:r>
              <w:rPr>
                <w:rStyle w:val="IndexLink"/>
              </w:rPr>
              <w:t>196</w:t>
            </w:r>
          </w:hyperlink>
        </w:p>
        <w:p>
          <w:pPr>
            <w:pStyle w:val="Contents3"/>
            <w:tabs>
              <w:tab w:val="clear" w:pos="8459"/>
              <w:tab w:val="right" w:pos="9026" w:leader="dot"/>
            </w:tabs>
            <w:rPr/>
          </w:pPr>
          <w:hyperlink w:anchor="__RefHeading___Toc847270_211673320">
            <w:r>
              <w:rPr>
                <w:webHidden/>
                <w:rStyle w:val="IndexLink"/>
                <w:rtl w:val="true"/>
              </w:rPr>
              <w:t>فعالیت‌های امام زمان‌علیه السلام در زمان غیبت صغری‌</w:t>
            </w:r>
            <w:r>
              <w:rPr>
                <w:rStyle w:val="IndexLink"/>
                <w:rtl w:val="true"/>
              </w:rPr>
              <w:tab/>
            </w:r>
            <w:r>
              <w:rPr>
                <w:rStyle w:val="IndexLink"/>
              </w:rPr>
              <w:t>198</w:t>
            </w:r>
          </w:hyperlink>
        </w:p>
        <w:p>
          <w:pPr>
            <w:pStyle w:val="Contents2"/>
            <w:tabs>
              <w:tab w:val="clear" w:pos="8743"/>
              <w:tab w:val="right" w:pos="9026" w:leader="dot"/>
            </w:tabs>
            <w:rPr/>
          </w:pPr>
          <w:hyperlink w:anchor="__RefHeading___Toc847272_211673320">
            <w:r>
              <w:rPr>
                <w:webHidden/>
                <w:rStyle w:val="IndexLink"/>
                <w:rtl w:val="true"/>
              </w:rPr>
              <w:t>فصل یازدهم</w:t>
            </w:r>
            <w:r>
              <w:rPr>
                <w:rStyle w:val="IndexLink"/>
                <w:rtl w:val="true"/>
              </w:rPr>
              <w:t xml:space="preserve">: </w:t>
            </w:r>
            <w:r>
              <w:rPr>
                <w:rStyle w:val="IndexLink"/>
                <w:rtl w:val="true"/>
              </w:rPr>
              <w:t>غیبت کبری‌</w:t>
            </w:r>
            <w:r>
              <w:rPr>
                <w:rStyle w:val="IndexLink"/>
                <w:rtl w:val="true"/>
              </w:rPr>
              <w:tab/>
            </w:r>
            <w:r>
              <w:rPr>
                <w:rStyle w:val="IndexLink"/>
              </w:rPr>
              <w:t>206</w:t>
            </w:r>
          </w:hyperlink>
        </w:p>
        <w:p>
          <w:pPr>
            <w:pStyle w:val="Contents3"/>
            <w:tabs>
              <w:tab w:val="clear" w:pos="8459"/>
              <w:tab w:val="right" w:pos="9026" w:leader="dot"/>
            </w:tabs>
            <w:rPr/>
          </w:pPr>
          <w:hyperlink w:anchor="__RefHeading___Toc847274_211673320">
            <w:r>
              <w:rPr>
                <w:webHidden/>
                <w:rStyle w:val="IndexLink"/>
                <w:rtl w:val="true"/>
              </w:rPr>
              <w:t>توضیح‌</w:t>
            </w:r>
            <w:r>
              <w:rPr>
                <w:rStyle w:val="IndexLink"/>
                <w:rtl w:val="true"/>
              </w:rPr>
              <w:tab/>
            </w:r>
            <w:r>
              <w:rPr>
                <w:rStyle w:val="IndexLink"/>
              </w:rPr>
              <w:t>206</w:t>
            </w:r>
          </w:hyperlink>
        </w:p>
        <w:p>
          <w:pPr>
            <w:pStyle w:val="Contents3"/>
            <w:tabs>
              <w:tab w:val="clear" w:pos="8459"/>
              <w:tab w:val="right" w:pos="9026" w:leader="dot"/>
            </w:tabs>
            <w:rPr/>
          </w:pPr>
          <w:hyperlink w:anchor="__RefHeading___Toc847276_211673320">
            <w:r>
              <w:rPr>
                <w:webHidden/>
                <w:rStyle w:val="IndexLink"/>
                <w:rtl w:val="true"/>
              </w:rPr>
              <w:t>چگونگی بهره بردن از امام غائب‌علیه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847278_211673320">
            <w:r>
              <w:rPr>
                <w:webHidden/>
                <w:rStyle w:val="IndexLink"/>
                <w:rtl w:val="true"/>
              </w:rPr>
              <w:t>قسمت اول</w:t>
            </w:r>
            <w:r>
              <w:rPr>
                <w:rStyle w:val="IndexLink"/>
                <w:rtl w:val="true"/>
              </w:rPr>
              <w:tab/>
            </w:r>
            <w:r>
              <w:rPr>
                <w:rStyle w:val="IndexLink"/>
              </w:rPr>
              <w:t>207</w:t>
            </w:r>
          </w:hyperlink>
        </w:p>
        <w:p>
          <w:pPr>
            <w:pStyle w:val="Contents4"/>
            <w:tabs>
              <w:tab w:val="clear" w:pos="8176"/>
              <w:tab w:val="right" w:pos="9026" w:leader="dot"/>
            </w:tabs>
            <w:rPr/>
          </w:pPr>
          <w:hyperlink w:anchor="__RefHeading___Toc847280_211673320">
            <w:r>
              <w:rPr>
                <w:webHidden/>
                <w:rStyle w:val="IndexLink"/>
                <w:rtl w:val="true"/>
              </w:rPr>
              <w:t>قسمت دوم</w:t>
            </w:r>
            <w:r>
              <w:rPr>
                <w:rStyle w:val="IndexLink"/>
                <w:rtl w:val="true"/>
              </w:rPr>
              <w:tab/>
            </w:r>
            <w:r>
              <w:rPr>
                <w:rStyle w:val="IndexLink"/>
              </w:rPr>
              <w:t>210</w:t>
            </w:r>
          </w:hyperlink>
        </w:p>
        <w:p>
          <w:pPr>
            <w:pStyle w:val="Contents3"/>
            <w:tabs>
              <w:tab w:val="clear" w:pos="8459"/>
              <w:tab w:val="right" w:pos="9026" w:leader="dot"/>
            </w:tabs>
            <w:rPr/>
          </w:pPr>
          <w:hyperlink w:anchor="__RefHeading___Toc847282_211673320">
            <w:r>
              <w:rPr>
                <w:webHidden/>
                <w:rStyle w:val="IndexLink"/>
                <w:rtl w:val="true"/>
              </w:rPr>
              <w:t>مرجعیت و رهبری‌</w:t>
            </w:r>
            <w:r>
              <w:rPr>
                <w:rStyle w:val="IndexLink"/>
                <w:rtl w:val="true"/>
              </w:rPr>
              <w:tab/>
            </w:r>
            <w:r>
              <w:rPr>
                <w:rStyle w:val="IndexLink"/>
              </w:rPr>
              <w:t>218</w:t>
            </w:r>
          </w:hyperlink>
        </w:p>
        <w:p>
          <w:pPr>
            <w:pStyle w:val="Contents4"/>
            <w:tabs>
              <w:tab w:val="clear" w:pos="8176"/>
              <w:tab w:val="right" w:pos="9026" w:leader="dot"/>
            </w:tabs>
            <w:rPr/>
          </w:pPr>
          <w:hyperlink w:anchor="__RefHeading___Toc847284_211673320">
            <w:r>
              <w:rPr>
                <w:webHidden/>
                <w:rStyle w:val="IndexLink"/>
                <w:rtl w:val="true"/>
              </w:rPr>
              <w:t>قسمت اول</w:t>
            </w:r>
            <w:r>
              <w:rPr>
                <w:rStyle w:val="IndexLink"/>
                <w:rtl w:val="true"/>
              </w:rPr>
              <w:tab/>
            </w:r>
            <w:r>
              <w:rPr>
                <w:rStyle w:val="IndexLink"/>
              </w:rPr>
              <w:t>218</w:t>
            </w:r>
          </w:hyperlink>
        </w:p>
        <w:p>
          <w:pPr>
            <w:pStyle w:val="Contents4"/>
            <w:tabs>
              <w:tab w:val="clear" w:pos="8176"/>
              <w:tab w:val="right" w:pos="9026" w:leader="dot"/>
            </w:tabs>
            <w:rPr/>
          </w:pPr>
          <w:hyperlink w:anchor="__RefHeading___Toc847286_211673320">
            <w:r>
              <w:rPr>
                <w:webHidden/>
                <w:rStyle w:val="IndexLink"/>
                <w:rtl w:val="true"/>
              </w:rPr>
              <w:t>قسمت دوم</w:t>
            </w:r>
            <w:r>
              <w:rPr>
                <w:rStyle w:val="IndexLink"/>
                <w:rtl w:val="true"/>
              </w:rPr>
              <w:tab/>
            </w:r>
            <w:r>
              <w:rPr>
                <w:rStyle w:val="IndexLink"/>
              </w:rPr>
              <w:t>224</w:t>
            </w:r>
          </w:hyperlink>
        </w:p>
        <w:p>
          <w:pPr>
            <w:pStyle w:val="Contents4"/>
            <w:tabs>
              <w:tab w:val="clear" w:pos="8176"/>
              <w:tab w:val="right" w:pos="9026" w:leader="dot"/>
            </w:tabs>
            <w:rPr/>
          </w:pPr>
          <w:hyperlink w:anchor="__RefHeading___Toc847288_211673320">
            <w:r>
              <w:rPr>
                <w:webHidden/>
                <w:rStyle w:val="IndexLink"/>
                <w:rtl w:val="true"/>
              </w:rPr>
              <w:t>قسمت سوم</w:t>
            </w:r>
            <w:r>
              <w:rPr>
                <w:rStyle w:val="IndexLink"/>
                <w:rtl w:val="true"/>
              </w:rPr>
              <w:tab/>
            </w:r>
            <w:r>
              <w:rPr>
                <w:rStyle w:val="IndexLink"/>
              </w:rPr>
              <w:t>230</w:t>
            </w:r>
          </w:hyperlink>
        </w:p>
        <w:p>
          <w:pPr>
            <w:pStyle w:val="Contents4"/>
            <w:tabs>
              <w:tab w:val="clear" w:pos="8176"/>
              <w:tab w:val="right" w:pos="9026" w:leader="dot"/>
            </w:tabs>
            <w:rPr/>
          </w:pPr>
          <w:hyperlink w:anchor="__RefHeading___Toc847290_211673320">
            <w:r>
              <w:rPr>
                <w:webHidden/>
                <w:rStyle w:val="IndexLink"/>
                <w:rtl w:val="true"/>
              </w:rPr>
              <w:t>قسمت چهارم</w:t>
            </w:r>
            <w:r>
              <w:rPr>
                <w:rStyle w:val="IndexLink"/>
                <w:rtl w:val="true"/>
              </w:rPr>
              <w:tab/>
            </w:r>
            <w:r>
              <w:rPr>
                <w:rStyle w:val="IndexLink"/>
              </w:rPr>
              <w:t>234</w:t>
            </w:r>
          </w:hyperlink>
        </w:p>
        <w:p>
          <w:pPr>
            <w:pStyle w:val="Contents2"/>
            <w:tabs>
              <w:tab w:val="clear" w:pos="8743"/>
              <w:tab w:val="right" w:pos="9026" w:leader="dot"/>
            </w:tabs>
            <w:rPr/>
          </w:pPr>
          <w:hyperlink w:anchor="__RefHeading___Toc847292_211673320">
            <w:r>
              <w:rPr>
                <w:webHidden/>
                <w:rStyle w:val="IndexLink"/>
                <w:rtl w:val="true"/>
              </w:rPr>
              <w:t>فصل دوازدهم</w:t>
            </w:r>
            <w:r>
              <w:rPr>
                <w:rStyle w:val="IndexLink"/>
                <w:rtl w:val="true"/>
              </w:rPr>
              <w:t xml:space="preserve">: </w:t>
            </w:r>
            <w:r>
              <w:rPr>
                <w:rStyle w:val="IndexLink"/>
                <w:rtl w:val="true"/>
              </w:rPr>
              <w:t>کسانی که آن حضرت را در غیبت کبری دیده‌اند</w:t>
            </w:r>
            <w:r>
              <w:rPr>
                <w:rStyle w:val="IndexLink"/>
                <w:rtl w:val="true"/>
              </w:rPr>
              <w:tab/>
            </w:r>
            <w:r>
              <w:rPr>
                <w:rStyle w:val="IndexLink"/>
              </w:rPr>
              <w:t>240</w:t>
            </w:r>
          </w:hyperlink>
        </w:p>
        <w:p>
          <w:pPr>
            <w:pStyle w:val="Contents3"/>
            <w:tabs>
              <w:tab w:val="clear" w:pos="8459"/>
              <w:tab w:val="right" w:pos="9026" w:leader="dot"/>
            </w:tabs>
            <w:rPr/>
          </w:pPr>
          <w:hyperlink w:anchor="__RefHeading___Toc847294_211673320">
            <w:r>
              <w:rPr>
                <w:webHidden/>
                <w:rStyle w:val="IndexLink"/>
                <w:rtl w:val="true"/>
              </w:rPr>
              <w:t>مقدمه</w:t>
            </w:r>
            <w:r>
              <w:rPr>
                <w:rStyle w:val="IndexLink"/>
                <w:rtl w:val="true"/>
              </w:rPr>
              <w:tab/>
            </w:r>
            <w:r>
              <w:rPr>
                <w:rStyle w:val="IndexLink"/>
              </w:rPr>
              <w:t>240</w:t>
            </w:r>
          </w:hyperlink>
        </w:p>
        <w:p>
          <w:pPr>
            <w:pStyle w:val="Contents3"/>
            <w:tabs>
              <w:tab w:val="clear" w:pos="8459"/>
              <w:tab w:val="right" w:pos="9026" w:leader="dot"/>
            </w:tabs>
            <w:rPr/>
          </w:pPr>
          <w:hyperlink w:anchor="__RefHeading___Toc847296_211673320">
            <w:r>
              <w:rPr>
                <w:webHidden/>
                <w:rStyle w:val="IndexLink"/>
              </w:rPr>
              <w:t>1</w:t>
            </w:r>
            <w:r>
              <w:rPr>
                <w:rStyle w:val="IndexLink"/>
                <w:rtl w:val="true"/>
              </w:rPr>
              <w:t xml:space="preserve"> - </w:t>
            </w:r>
            <w:r>
              <w:rPr>
                <w:rStyle w:val="IndexLink"/>
                <w:rtl w:val="true"/>
              </w:rPr>
              <w:t>داستان انار در بحرین‌</w:t>
            </w:r>
            <w:r>
              <w:rPr>
                <w:rStyle w:val="IndexLink"/>
                <w:rtl w:val="true"/>
              </w:rPr>
              <w:tab/>
            </w:r>
            <w:r>
              <w:rPr>
                <w:rStyle w:val="IndexLink"/>
              </w:rPr>
              <w:t>241</w:t>
            </w:r>
          </w:hyperlink>
        </w:p>
        <w:p>
          <w:pPr>
            <w:pStyle w:val="Contents3"/>
            <w:tabs>
              <w:tab w:val="clear" w:pos="8459"/>
              <w:tab w:val="right" w:pos="9026" w:leader="dot"/>
            </w:tabs>
            <w:rPr/>
          </w:pPr>
          <w:hyperlink w:anchor="__RefHeading___Toc847298_211673320">
            <w:r>
              <w:rPr>
                <w:webHidden/>
                <w:rStyle w:val="IndexLink"/>
              </w:rPr>
              <w:t>2</w:t>
            </w:r>
            <w:r>
              <w:rPr>
                <w:rStyle w:val="IndexLink"/>
                <w:rtl w:val="true"/>
              </w:rPr>
              <w:t xml:space="preserve"> - </w:t>
            </w:r>
            <w:r>
              <w:rPr>
                <w:rStyle w:val="IndexLink"/>
                <w:rtl w:val="true"/>
              </w:rPr>
              <w:t>داستان یاقوت روغن فروش‌</w:t>
            </w:r>
            <w:r>
              <w:rPr>
                <w:rStyle w:val="IndexLink"/>
                <w:rtl w:val="true"/>
              </w:rPr>
              <w:tab/>
            </w:r>
            <w:r>
              <w:rPr>
                <w:rStyle w:val="IndexLink"/>
              </w:rPr>
              <w:t>244</w:t>
            </w:r>
          </w:hyperlink>
        </w:p>
        <w:p>
          <w:pPr>
            <w:pStyle w:val="Contents3"/>
            <w:tabs>
              <w:tab w:val="clear" w:pos="8459"/>
              <w:tab w:val="right" w:pos="9026" w:leader="dot"/>
            </w:tabs>
            <w:rPr/>
          </w:pPr>
          <w:hyperlink w:anchor="__RefHeading___Toc847300_211673320">
            <w:r>
              <w:rPr>
                <w:webHidden/>
                <w:rStyle w:val="IndexLink"/>
              </w:rPr>
              <w:t>3</w:t>
            </w:r>
            <w:r>
              <w:rPr>
                <w:rStyle w:val="IndexLink"/>
                <w:rtl w:val="true"/>
              </w:rPr>
              <w:t xml:space="preserve"> - </w:t>
            </w:r>
            <w:r>
              <w:rPr>
                <w:rStyle w:val="IndexLink"/>
                <w:rtl w:val="true"/>
              </w:rPr>
              <w:t>داستان اسماعیل بن حسن هرقلی‌</w:t>
            </w:r>
            <w:r>
              <w:rPr>
                <w:rStyle w:val="IndexLink"/>
                <w:rtl w:val="true"/>
              </w:rPr>
              <w:tab/>
            </w:r>
            <w:r>
              <w:rPr>
                <w:rStyle w:val="IndexLink"/>
              </w:rPr>
              <w:t>246</w:t>
            </w:r>
          </w:hyperlink>
        </w:p>
        <w:p>
          <w:pPr>
            <w:pStyle w:val="Contents3"/>
            <w:tabs>
              <w:tab w:val="clear" w:pos="8459"/>
              <w:tab w:val="right" w:pos="9026" w:leader="dot"/>
            </w:tabs>
            <w:rPr/>
          </w:pPr>
          <w:hyperlink w:anchor="__RefHeading___Toc847302_211673320">
            <w:r>
              <w:rPr>
                <w:webHidden/>
                <w:rStyle w:val="IndexLink"/>
              </w:rPr>
              <w:t>4</w:t>
            </w:r>
            <w:r>
              <w:rPr>
                <w:rStyle w:val="IndexLink"/>
                <w:rtl w:val="true"/>
              </w:rPr>
              <w:t xml:space="preserve"> - </w:t>
            </w:r>
            <w:r>
              <w:rPr>
                <w:rStyle w:val="IndexLink"/>
                <w:rtl w:val="true"/>
              </w:rPr>
              <w:t>داستان ابی راجح حمامی‌</w:t>
            </w:r>
            <w:r>
              <w:rPr>
                <w:rStyle w:val="IndexLink"/>
                <w:rtl w:val="true"/>
              </w:rPr>
              <w:tab/>
            </w:r>
            <w:r>
              <w:rPr>
                <w:rStyle w:val="IndexLink"/>
              </w:rPr>
              <w:t>249</w:t>
            </w:r>
          </w:hyperlink>
        </w:p>
        <w:p>
          <w:pPr>
            <w:pStyle w:val="Contents3"/>
            <w:tabs>
              <w:tab w:val="clear" w:pos="8459"/>
              <w:tab w:val="right" w:pos="9026" w:leader="dot"/>
            </w:tabs>
            <w:rPr/>
          </w:pPr>
          <w:hyperlink w:anchor="__RefHeading___Toc847304_211673320">
            <w:r>
              <w:rPr>
                <w:webHidden/>
                <w:rStyle w:val="IndexLink"/>
              </w:rPr>
              <w:t>5</w:t>
            </w:r>
            <w:r>
              <w:rPr>
                <w:rStyle w:val="IndexLink"/>
                <w:rtl w:val="true"/>
              </w:rPr>
              <w:t xml:space="preserve"> - </w:t>
            </w:r>
            <w:r>
              <w:rPr>
                <w:rStyle w:val="IndexLink"/>
                <w:rtl w:val="true"/>
              </w:rPr>
              <w:t>داستان مقدس اردبیلی‌</w:t>
            </w:r>
            <w:r>
              <w:rPr>
                <w:rStyle w:val="IndexLink"/>
                <w:rtl w:val="true"/>
              </w:rPr>
              <w:tab/>
            </w:r>
            <w:r>
              <w:rPr>
                <w:rStyle w:val="IndexLink"/>
              </w:rPr>
              <w:t>250</w:t>
            </w:r>
          </w:hyperlink>
        </w:p>
        <w:p>
          <w:pPr>
            <w:pStyle w:val="Contents3"/>
            <w:tabs>
              <w:tab w:val="clear" w:pos="8459"/>
              <w:tab w:val="right" w:pos="9026" w:leader="dot"/>
            </w:tabs>
            <w:rPr/>
          </w:pPr>
          <w:hyperlink w:anchor="__RefHeading___Toc847306_211673320">
            <w:r>
              <w:rPr>
                <w:webHidden/>
                <w:rStyle w:val="IndexLink"/>
              </w:rPr>
              <w:t>6</w:t>
            </w:r>
            <w:r>
              <w:rPr>
                <w:rStyle w:val="IndexLink"/>
                <w:rtl w:val="true"/>
              </w:rPr>
              <w:t xml:space="preserve"> - </w:t>
            </w:r>
            <w:r>
              <w:rPr>
                <w:rStyle w:val="IndexLink"/>
                <w:rtl w:val="true"/>
              </w:rPr>
              <w:t>داستان شیخ محمّد حسن نجفی‌</w:t>
            </w:r>
            <w:r>
              <w:rPr>
                <w:rStyle w:val="IndexLink"/>
                <w:rtl w:val="true"/>
              </w:rPr>
              <w:tab/>
            </w:r>
            <w:r>
              <w:rPr>
                <w:rStyle w:val="IndexLink"/>
              </w:rPr>
              <w:t>251</w:t>
            </w:r>
          </w:hyperlink>
        </w:p>
        <w:p>
          <w:pPr>
            <w:pStyle w:val="Contents3"/>
            <w:tabs>
              <w:tab w:val="clear" w:pos="8459"/>
              <w:tab w:val="right" w:pos="9026" w:leader="dot"/>
            </w:tabs>
            <w:rPr/>
          </w:pPr>
          <w:hyperlink w:anchor="__RefHeading___Toc847308_211673320">
            <w:r>
              <w:rPr>
                <w:webHidden/>
                <w:rStyle w:val="IndexLink"/>
              </w:rPr>
              <w:t>7</w:t>
            </w:r>
            <w:r>
              <w:rPr>
                <w:rStyle w:val="IndexLink"/>
                <w:rtl w:val="true"/>
              </w:rPr>
              <w:t xml:space="preserve"> - </w:t>
            </w:r>
            <w:r>
              <w:rPr>
                <w:rStyle w:val="IndexLink"/>
                <w:rtl w:val="true"/>
              </w:rPr>
              <w:t>داستان آیت اللَّه قزوینی‌</w:t>
            </w:r>
            <w:r>
              <w:rPr>
                <w:rStyle w:val="IndexLink"/>
                <w:rtl w:val="true"/>
              </w:rPr>
              <w:tab/>
            </w:r>
            <w:r>
              <w:rPr>
                <w:rStyle w:val="IndexLink"/>
              </w:rPr>
              <w:t>253</w:t>
            </w:r>
          </w:hyperlink>
        </w:p>
        <w:p>
          <w:pPr>
            <w:pStyle w:val="Contents3"/>
            <w:tabs>
              <w:tab w:val="clear" w:pos="8459"/>
              <w:tab w:val="right" w:pos="9026" w:leader="dot"/>
            </w:tabs>
            <w:rPr/>
          </w:pPr>
          <w:hyperlink w:anchor="__RefHeading___Toc847310_211673320">
            <w:r>
              <w:rPr>
                <w:webHidden/>
                <w:rStyle w:val="IndexLink"/>
              </w:rPr>
              <w:t>8</w:t>
            </w:r>
            <w:r>
              <w:rPr>
                <w:rStyle w:val="IndexLink"/>
                <w:rtl w:val="true"/>
              </w:rPr>
              <w:t xml:space="preserve"> - </w:t>
            </w:r>
            <w:r>
              <w:rPr>
                <w:rStyle w:val="IndexLink"/>
                <w:rtl w:val="true"/>
              </w:rPr>
              <w:t>داستان دیگر آیت اللَّه قزوینی‌</w:t>
            </w:r>
            <w:r>
              <w:rPr>
                <w:rStyle w:val="IndexLink"/>
                <w:rtl w:val="true"/>
              </w:rPr>
              <w:tab/>
            </w:r>
            <w:r>
              <w:rPr>
                <w:rStyle w:val="IndexLink"/>
              </w:rPr>
              <w:t>256</w:t>
            </w:r>
          </w:hyperlink>
        </w:p>
        <w:p>
          <w:pPr>
            <w:pStyle w:val="Contents3"/>
            <w:tabs>
              <w:tab w:val="clear" w:pos="8459"/>
              <w:tab w:val="right" w:pos="9026" w:leader="dot"/>
            </w:tabs>
            <w:rPr/>
          </w:pPr>
          <w:hyperlink w:anchor="__RefHeading___Toc847312_211673320">
            <w:r>
              <w:rPr>
                <w:webHidden/>
                <w:rStyle w:val="IndexLink"/>
              </w:rPr>
              <w:t>9</w:t>
            </w:r>
            <w:r>
              <w:rPr>
                <w:rStyle w:val="IndexLink"/>
                <w:rtl w:val="true"/>
              </w:rPr>
              <w:t xml:space="preserve"> - </w:t>
            </w:r>
            <w:r>
              <w:rPr>
                <w:rStyle w:val="IndexLink"/>
                <w:rtl w:val="true"/>
              </w:rPr>
              <w:t>داستان احمد عسکری‌</w:t>
            </w:r>
            <w:r>
              <w:rPr>
                <w:rStyle w:val="IndexLink"/>
                <w:rtl w:val="true"/>
              </w:rPr>
              <w:tab/>
            </w:r>
            <w:r>
              <w:rPr>
                <w:rStyle w:val="IndexLink"/>
              </w:rPr>
              <w:t>257</w:t>
            </w:r>
          </w:hyperlink>
        </w:p>
        <w:p>
          <w:pPr>
            <w:pStyle w:val="Contents3"/>
            <w:tabs>
              <w:tab w:val="clear" w:pos="8459"/>
              <w:tab w:val="right" w:pos="9026" w:leader="dot"/>
            </w:tabs>
            <w:rPr/>
          </w:pPr>
          <w:hyperlink w:anchor="__RefHeading___Toc847314_211673320">
            <w:r>
              <w:rPr>
                <w:webHidden/>
                <w:rStyle w:val="IndexLink"/>
              </w:rPr>
              <w:t>10</w:t>
            </w:r>
            <w:r>
              <w:rPr>
                <w:rStyle w:val="IndexLink"/>
                <w:rtl w:val="true"/>
              </w:rPr>
              <w:t xml:space="preserve"> - </w:t>
            </w:r>
            <w:r>
              <w:rPr>
                <w:rStyle w:val="IndexLink"/>
                <w:rtl w:val="true"/>
              </w:rPr>
              <w:t>داستان حاج علی بغدادی‌</w:t>
            </w:r>
            <w:r>
              <w:rPr>
                <w:rStyle w:val="IndexLink"/>
                <w:rtl w:val="true"/>
              </w:rPr>
              <w:tab/>
            </w:r>
            <w:r>
              <w:rPr>
                <w:rStyle w:val="IndexLink"/>
              </w:rPr>
              <w:t>261</w:t>
            </w:r>
          </w:hyperlink>
        </w:p>
        <w:p>
          <w:pPr>
            <w:pStyle w:val="Contents2"/>
            <w:tabs>
              <w:tab w:val="clear" w:pos="8743"/>
              <w:tab w:val="right" w:pos="9026" w:leader="dot"/>
            </w:tabs>
            <w:rPr/>
          </w:pPr>
          <w:hyperlink w:anchor="__RefHeading___Toc847316_211673320">
            <w:r>
              <w:rPr>
                <w:webHidden/>
                <w:rStyle w:val="IndexLink"/>
                <w:rtl w:val="true"/>
              </w:rPr>
              <w:t>فصل سیزدهم</w:t>
            </w:r>
            <w:r>
              <w:rPr>
                <w:rStyle w:val="IndexLink"/>
                <w:rtl w:val="true"/>
              </w:rPr>
              <w:t xml:space="preserve">: </w:t>
            </w:r>
            <w:r>
              <w:rPr>
                <w:rStyle w:val="IndexLink"/>
                <w:rtl w:val="true"/>
              </w:rPr>
              <w:t>چگونه امام زمان‌علیه السلام تا به امروز زنده مانده است؟</w:t>
            </w:r>
            <w:r>
              <w:rPr>
                <w:rStyle w:val="IndexLink"/>
                <w:rtl w:val="true"/>
              </w:rPr>
              <w:tab/>
            </w:r>
            <w:r>
              <w:rPr>
                <w:rStyle w:val="IndexLink"/>
              </w:rPr>
              <w:t>267</w:t>
            </w:r>
          </w:hyperlink>
        </w:p>
        <w:p>
          <w:pPr>
            <w:pStyle w:val="Contents3"/>
            <w:tabs>
              <w:tab w:val="clear" w:pos="8459"/>
              <w:tab w:val="right" w:pos="9026" w:leader="dot"/>
            </w:tabs>
            <w:rPr/>
          </w:pPr>
          <w:hyperlink w:anchor="__RefHeading___Toc847318_211673320">
            <w:r>
              <w:rPr>
                <w:webHidden/>
                <w:rStyle w:val="IndexLink"/>
                <w:rtl w:val="true"/>
              </w:rPr>
              <w:t>مقدمه</w:t>
            </w:r>
            <w:r>
              <w:rPr>
                <w:rStyle w:val="IndexLink"/>
                <w:rtl w:val="true"/>
              </w:rPr>
              <w:tab/>
            </w:r>
            <w:r>
              <w:rPr>
                <w:rStyle w:val="IndexLink"/>
              </w:rPr>
              <w:t>267</w:t>
            </w:r>
          </w:hyperlink>
        </w:p>
        <w:p>
          <w:pPr>
            <w:pStyle w:val="Contents3"/>
            <w:tabs>
              <w:tab w:val="clear" w:pos="8459"/>
              <w:tab w:val="right" w:pos="9026" w:leader="dot"/>
            </w:tabs>
            <w:rPr/>
          </w:pPr>
          <w:hyperlink w:anchor="__RefHeading___Toc847320_211673320">
            <w:r>
              <w:rPr>
                <w:webHidden/>
                <w:rStyle w:val="IndexLink"/>
                <w:rtl w:val="true"/>
              </w:rPr>
              <w:t>طول عمر در پرتو قرآن کریم‌</w:t>
            </w:r>
            <w:r>
              <w:rPr>
                <w:rStyle w:val="IndexLink"/>
                <w:rtl w:val="true"/>
              </w:rPr>
              <w:tab/>
            </w:r>
            <w:r>
              <w:rPr>
                <w:rStyle w:val="IndexLink"/>
              </w:rPr>
              <w:t>269</w:t>
            </w:r>
          </w:hyperlink>
        </w:p>
        <w:p>
          <w:pPr>
            <w:pStyle w:val="Contents3"/>
            <w:tabs>
              <w:tab w:val="clear" w:pos="8459"/>
              <w:tab w:val="right" w:pos="9026" w:leader="dot"/>
            </w:tabs>
            <w:rPr/>
          </w:pPr>
          <w:hyperlink w:anchor="__RefHeading___Toc847322_211673320">
            <w:r>
              <w:rPr>
                <w:webHidden/>
                <w:rStyle w:val="IndexLink"/>
                <w:rtl w:val="true"/>
              </w:rPr>
              <w:t>طول عمر در پرتو عقاید</w:t>
            </w:r>
            <w:r>
              <w:rPr>
                <w:rStyle w:val="IndexLink"/>
                <w:rtl w:val="true"/>
              </w:rPr>
              <w:tab/>
            </w:r>
            <w:r>
              <w:rPr>
                <w:rStyle w:val="IndexLink"/>
              </w:rPr>
              <w:t>270</w:t>
            </w:r>
          </w:hyperlink>
        </w:p>
        <w:p>
          <w:pPr>
            <w:pStyle w:val="Contents3"/>
            <w:tabs>
              <w:tab w:val="clear" w:pos="8459"/>
              <w:tab w:val="right" w:pos="9026" w:leader="dot"/>
            </w:tabs>
            <w:rPr/>
          </w:pPr>
          <w:hyperlink w:anchor="__RefHeading___Toc847324_211673320">
            <w:r>
              <w:rPr>
                <w:webHidden/>
                <w:rStyle w:val="IndexLink"/>
                <w:rtl w:val="true"/>
              </w:rPr>
              <w:t>طول عمر، طبق روشنگری علم جدید</w:t>
            </w:r>
            <w:r>
              <w:rPr>
                <w:rStyle w:val="IndexLink"/>
                <w:rtl w:val="true"/>
              </w:rPr>
              <w:tab/>
            </w:r>
            <w:r>
              <w:rPr>
                <w:rStyle w:val="IndexLink"/>
              </w:rPr>
              <w:t>272</w:t>
            </w:r>
          </w:hyperlink>
        </w:p>
        <w:p>
          <w:pPr>
            <w:pStyle w:val="Contents3"/>
            <w:tabs>
              <w:tab w:val="clear" w:pos="8459"/>
              <w:tab w:val="right" w:pos="9026" w:leader="dot"/>
            </w:tabs>
            <w:rPr/>
          </w:pPr>
          <w:hyperlink w:anchor="__RefHeading___Toc847326_211673320">
            <w:r>
              <w:rPr>
                <w:webHidden/>
                <w:rStyle w:val="IndexLink"/>
                <w:rtl w:val="true"/>
              </w:rPr>
              <w:t>کسانی که عمرهای طولانی داشته‌اند</w:t>
            </w:r>
            <w:r>
              <w:rPr>
                <w:rStyle w:val="IndexLink"/>
                <w:rtl w:val="true"/>
              </w:rPr>
              <w:tab/>
            </w:r>
            <w:r>
              <w:rPr>
                <w:rStyle w:val="IndexLink"/>
              </w:rPr>
              <w:t>276</w:t>
            </w:r>
          </w:hyperlink>
        </w:p>
        <w:p>
          <w:pPr>
            <w:pStyle w:val="Contents2"/>
            <w:tabs>
              <w:tab w:val="clear" w:pos="8743"/>
              <w:tab w:val="right" w:pos="9026" w:leader="dot"/>
            </w:tabs>
            <w:rPr/>
          </w:pPr>
          <w:hyperlink w:anchor="__RefHeading___Toc847328_211673320">
            <w:r>
              <w:rPr>
                <w:webHidden/>
                <w:rStyle w:val="IndexLink"/>
                <w:rtl w:val="true"/>
              </w:rPr>
              <w:t>فصل چهاردهم</w:t>
            </w:r>
            <w:r>
              <w:rPr>
                <w:rStyle w:val="IndexLink"/>
                <w:rtl w:val="true"/>
              </w:rPr>
              <w:t xml:space="preserve">: </w:t>
            </w:r>
            <w:r>
              <w:rPr>
                <w:rStyle w:val="IndexLink"/>
                <w:rtl w:val="true"/>
              </w:rPr>
              <w:t>چه زمانی ظهور می‌کند؟</w:t>
            </w:r>
            <w:r>
              <w:rPr>
                <w:rStyle w:val="IndexLink"/>
                <w:rtl w:val="true"/>
              </w:rPr>
              <w:tab/>
            </w:r>
            <w:r>
              <w:rPr>
                <w:rStyle w:val="IndexLink"/>
              </w:rPr>
              <w:t>278</w:t>
            </w:r>
          </w:hyperlink>
        </w:p>
        <w:p>
          <w:pPr>
            <w:pStyle w:val="Contents2"/>
            <w:tabs>
              <w:tab w:val="clear" w:pos="8743"/>
              <w:tab w:val="right" w:pos="9026" w:leader="dot"/>
            </w:tabs>
            <w:rPr/>
          </w:pPr>
          <w:hyperlink w:anchor="__RefHeading___Toc847330_211673320">
            <w:r>
              <w:rPr>
                <w:webHidden/>
                <w:rStyle w:val="IndexLink"/>
                <w:rtl w:val="true"/>
              </w:rPr>
              <w:t>فصل پانزدهم</w:t>
            </w:r>
            <w:r>
              <w:rPr>
                <w:rStyle w:val="IndexLink"/>
                <w:rtl w:val="true"/>
              </w:rPr>
              <w:t xml:space="preserve">: </w:t>
            </w:r>
            <w:r>
              <w:rPr>
                <w:rStyle w:val="IndexLink"/>
                <w:rtl w:val="true"/>
              </w:rPr>
              <w:t>اوصاف امام زمان‌علیه السلام‌</w:t>
            </w:r>
            <w:r>
              <w:rPr>
                <w:rStyle w:val="IndexLink"/>
                <w:rtl w:val="true"/>
              </w:rPr>
              <w:tab/>
            </w:r>
            <w:r>
              <w:rPr>
                <w:rStyle w:val="IndexLink"/>
              </w:rPr>
              <w:t>283</w:t>
            </w:r>
          </w:hyperlink>
        </w:p>
        <w:p>
          <w:pPr>
            <w:pStyle w:val="Contents2"/>
            <w:tabs>
              <w:tab w:val="clear" w:pos="8743"/>
              <w:tab w:val="right" w:pos="9026" w:leader="dot"/>
            </w:tabs>
            <w:rPr/>
          </w:pPr>
          <w:hyperlink w:anchor="__RefHeading___Toc847332_211673320">
            <w:r>
              <w:rPr>
                <w:webHidden/>
                <w:rStyle w:val="IndexLink"/>
                <w:rtl w:val="true"/>
              </w:rPr>
              <w:t>فصل شانزدهم</w:t>
            </w:r>
            <w:r>
              <w:rPr>
                <w:rStyle w:val="IndexLink"/>
                <w:rtl w:val="true"/>
              </w:rPr>
              <w:t xml:space="preserve">: </w:t>
            </w:r>
            <w:r>
              <w:rPr>
                <w:rStyle w:val="IndexLink"/>
                <w:rtl w:val="true"/>
              </w:rPr>
              <w:t>علایم ظهور امام زمان‌علیه 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847334_211673320">
            <w:r>
              <w:rPr>
                <w:webHidden/>
                <w:rStyle w:val="IndexLink"/>
                <w:rtl w:val="true"/>
              </w:rPr>
              <w:t>مقدمه</w:t>
            </w:r>
            <w:r>
              <w:rPr>
                <w:rStyle w:val="IndexLink"/>
                <w:rtl w:val="true"/>
              </w:rPr>
              <w:tab/>
            </w:r>
            <w:r>
              <w:rPr>
                <w:rStyle w:val="IndexLink"/>
              </w:rPr>
              <w:t>288</w:t>
            </w:r>
          </w:hyperlink>
        </w:p>
        <w:p>
          <w:pPr>
            <w:pStyle w:val="Contents3"/>
            <w:tabs>
              <w:tab w:val="clear" w:pos="8459"/>
              <w:tab w:val="right" w:pos="9026" w:leader="dot"/>
            </w:tabs>
            <w:rPr/>
          </w:pPr>
          <w:hyperlink w:anchor="__RefHeading___Toc847336_211673320">
            <w:r>
              <w:rPr>
                <w:webHidden/>
                <w:rStyle w:val="IndexLink"/>
                <w:rtl w:val="true"/>
              </w:rPr>
              <w:t>اوّل</w:t>
            </w:r>
            <w:r>
              <w:rPr>
                <w:rStyle w:val="IndexLink"/>
                <w:rtl w:val="true"/>
              </w:rPr>
              <w:t xml:space="preserve">: </w:t>
            </w:r>
            <w:r>
              <w:rPr>
                <w:rStyle w:val="IndexLink"/>
                <w:rtl w:val="true"/>
              </w:rPr>
              <w:t>نشانه‌های عمومی‌</w:t>
            </w:r>
            <w:r>
              <w:rPr>
                <w:rStyle w:val="IndexLink"/>
                <w:rtl w:val="true"/>
              </w:rPr>
              <w:tab/>
            </w:r>
            <w:r>
              <w:rPr>
                <w:rStyle w:val="IndexLink"/>
              </w:rPr>
              <w:t>290</w:t>
            </w:r>
          </w:hyperlink>
        </w:p>
        <w:p>
          <w:pPr>
            <w:pStyle w:val="Contents3"/>
            <w:tabs>
              <w:tab w:val="clear" w:pos="8459"/>
              <w:tab w:val="right" w:pos="9026" w:leader="dot"/>
            </w:tabs>
            <w:rPr/>
          </w:pPr>
          <w:hyperlink w:anchor="__RefHeading___Toc847338_211673320">
            <w:r>
              <w:rPr>
                <w:webHidden/>
                <w:rStyle w:val="IndexLink"/>
                <w:rtl w:val="true"/>
              </w:rPr>
              <w:t>دوم</w:t>
            </w:r>
            <w:r>
              <w:rPr>
                <w:rStyle w:val="IndexLink"/>
                <w:rtl w:val="true"/>
              </w:rPr>
              <w:t xml:space="preserve">: </w:t>
            </w:r>
            <w:r>
              <w:rPr>
                <w:rStyle w:val="IndexLink"/>
                <w:rtl w:val="true"/>
              </w:rPr>
              <w:t>علایم نزدیک به زمان ظهور</w:t>
            </w:r>
            <w:r>
              <w:rPr>
                <w:rStyle w:val="IndexLink"/>
                <w:rtl w:val="true"/>
              </w:rPr>
              <w:tab/>
            </w:r>
            <w:r>
              <w:rPr>
                <w:rStyle w:val="IndexLink"/>
              </w:rPr>
              <w:t>294</w:t>
            </w:r>
          </w:hyperlink>
        </w:p>
        <w:p>
          <w:pPr>
            <w:pStyle w:val="Contents3"/>
            <w:tabs>
              <w:tab w:val="clear" w:pos="8459"/>
              <w:tab w:val="right" w:pos="9026" w:leader="dot"/>
            </w:tabs>
            <w:rPr/>
          </w:pPr>
          <w:hyperlink w:anchor="__RefHeading___Toc847340_211673320">
            <w:r>
              <w:rPr>
                <w:webHidden/>
                <w:rStyle w:val="IndexLink"/>
                <w:rtl w:val="true"/>
              </w:rPr>
              <w:t>سوم</w:t>
            </w:r>
            <w:r>
              <w:rPr>
                <w:rStyle w:val="IndexLink"/>
                <w:rtl w:val="true"/>
              </w:rPr>
              <w:t xml:space="preserve">: </w:t>
            </w:r>
            <w:r>
              <w:rPr>
                <w:rStyle w:val="IndexLink"/>
                <w:rtl w:val="true"/>
              </w:rPr>
              <w:t>علایمی که در سال ظهور رخ می‌دهد</w:t>
            </w:r>
            <w:r>
              <w:rPr>
                <w:rStyle w:val="IndexLink"/>
                <w:rtl w:val="true"/>
              </w:rPr>
              <w:t>.</w:t>
              <w:tab/>
            </w:r>
            <w:r>
              <w:rPr>
                <w:rStyle w:val="IndexLink"/>
              </w:rPr>
              <w:t>299</w:t>
            </w:r>
          </w:hyperlink>
        </w:p>
        <w:p>
          <w:pPr>
            <w:pStyle w:val="Contents4"/>
            <w:tabs>
              <w:tab w:val="clear" w:pos="8176"/>
              <w:tab w:val="right" w:pos="9026" w:leader="dot"/>
            </w:tabs>
            <w:rPr/>
          </w:pPr>
          <w:hyperlink w:anchor="__RefHeading___Toc847342_211673320">
            <w:r>
              <w:rPr>
                <w:webHidden/>
                <w:rStyle w:val="IndexLink"/>
                <w:rtl w:val="true"/>
              </w:rPr>
              <w:t>توضیح</w:t>
            </w:r>
            <w:r>
              <w:rPr>
                <w:rStyle w:val="IndexLink"/>
                <w:rtl w:val="true"/>
              </w:rPr>
              <w:tab/>
            </w:r>
            <w:r>
              <w:rPr>
                <w:rStyle w:val="IndexLink"/>
              </w:rPr>
              <w:t>299</w:t>
            </w:r>
          </w:hyperlink>
        </w:p>
        <w:p>
          <w:pPr>
            <w:pStyle w:val="Contents4"/>
            <w:tabs>
              <w:tab w:val="clear" w:pos="8176"/>
              <w:tab w:val="right" w:pos="9026" w:leader="dot"/>
            </w:tabs>
            <w:rPr/>
          </w:pPr>
          <w:hyperlink w:anchor="__RefHeading___Toc847344_211673320">
            <w:r>
              <w:rPr>
                <w:webHidden/>
                <w:rStyle w:val="IndexLink"/>
                <w:rtl w:val="true"/>
              </w:rPr>
              <w:t>آشکار شدن هاشمی‌</w:t>
            </w:r>
            <w:r>
              <w:rPr>
                <w:rStyle w:val="IndexLink"/>
                <w:rtl w:val="true"/>
              </w:rPr>
              <w:tab/>
            </w:r>
            <w:r>
              <w:rPr>
                <w:rStyle w:val="IndexLink"/>
              </w:rPr>
              <w:t>300</w:t>
            </w:r>
          </w:hyperlink>
        </w:p>
        <w:p>
          <w:pPr>
            <w:pStyle w:val="Contents4"/>
            <w:tabs>
              <w:tab w:val="clear" w:pos="8176"/>
              <w:tab w:val="right" w:pos="9026" w:leader="dot"/>
            </w:tabs>
            <w:rPr/>
          </w:pPr>
          <w:hyperlink w:anchor="__RefHeading___Toc847346_211673320">
            <w:r>
              <w:rPr>
                <w:webHidden/>
                <w:rStyle w:val="IndexLink"/>
                <w:rtl w:val="true"/>
              </w:rPr>
              <w:t xml:space="preserve">کسوف و خسوف </w:t>
            </w:r>
            <w:r>
              <w:rPr>
                <w:rStyle w:val="IndexLink"/>
                <w:rtl w:val="true"/>
              </w:rPr>
              <w:t>(</w:t>
            </w:r>
            <w:r>
              <w:rPr>
                <w:rStyle w:val="IndexLink"/>
                <w:rtl w:val="true"/>
              </w:rPr>
              <w:t>خورشید گرفتگی و ماه گرفتگی</w:t>
            </w:r>
            <w:r>
              <w:rPr>
                <w:rStyle w:val="IndexLink"/>
                <w:rtl w:val="true"/>
              </w:rPr>
              <w:t>)</w:t>
              <w:tab/>
            </w:r>
            <w:r>
              <w:rPr>
                <w:rStyle w:val="IndexLink"/>
              </w:rPr>
              <w:t>304</w:t>
            </w:r>
          </w:hyperlink>
        </w:p>
        <w:p>
          <w:pPr>
            <w:pStyle w:val="Contents4"/>
            <w:tabs>
              <w:tab w:val="clear" w:pos="8176"/>
              <w:tab w:val="right" w:pos="9026" w:leader="dot"/>
            </w:tabs>
            <w:rPr/>
          </w:pPr>
          <w:hyperlink w:anchor="__RefHeading___Toc847348_211673320">
            <w:r>
              <w:rPr>
                <w:webHidden/>
                <w:rStyle w:val="IndexLink"/>
                <w:rtl w:val="true"/>
              </w:rPr>
              <w:t>زیاد باریدن باران‌</w:t>
            </w:r>
            <w:r>
              <w:rPr>
                <w:rStyle w:val="IndexLink"/>
                <w:rtl w:val="true"/>
              </w:rPr>
              <w:tab/>
            </w:r>
            <w:r>
              <w:rPr>
                <w:rStyle w:val="IndexLink"/>
              </w:rPr>
              <w:t>306</w:t>
            </w:r>
          </w:hyperlink>
        </w:p>
        <w:p>
          <w:pPr>
            <w:pStyle w:val="Contents4"/>
            <w:tabs>
              <w:tab w:val="clear" w:pos="8176"/>
              <w:tab w:val="right" w:pos="9026" w:leader="dot"/>
            </w:tabs>
            <w:rPr/>
          </w:pPr>
          <w:hyperlink w:anchor="__RefHeading___Toc847350_211673320">
            <w:r>
              <w:rPr>
                <w:webHidden/>
                <w:rStyle w:val="IndexLink"/>
                <w:rtl w:val="true"/>
              </w:rPr>
              <w:t>جنگ جهانی سوم‌</w:t>
            </w:r>
            <w:r>
              <w:rPr>
                <w:rStyle w:val="IndexLink"/>
                <w:rtl w:val="true"/>
              </w:rPr>
              <w:tab/>
            </w:r>
            <w:r>
              <w:rPr>
                <w:rStyle w:val="IndexLink"/>
              </w:rPr>
              <w:t>308</w:t>
            </w:r>
          </w:hyperlink>
        </w:p>
        <w:p>
          <w:pPr>
            <w:pStyle w:val="Contents3"/>
            <w:tabs>
              <w:tab w:val="clear" w:pos="8459"/>
              <w:tab w:val="right" w:pos="9026" w:leader="dot"/>
            </w:tabs>
            <w:rPr/>
          </w:pPr>
          <w:hyperlink w:anchor="__RefHeading___Toc847352_211673320">
            <w:r>
              <w:rPr>
                <w:webHidden/>
                <w:rStyle w:val="IndexLink"/>
                <w:rtl w:val="true"/>
              </w:rPr>
              <w:t>علایم متفرقه‌</w:t>
            </w:r>
            <w:r>
              <w:rPr>
                <w:rStyle w:val="IndexLink"/>
                <w:rtl w:val="true"/>
              </w:rPr>
              <w:tab/>
            </w:r>
            <w:r>
              <w:rPr>
                <w:rStyle w:val="IndexLink"/>
              </w:rPr>
              <w:t>310</w:t>
            </w:r>
          </w:hyperlink>
        </w:p>
        <w:p>
          <w:pPr>
            <w:pStyle w:val="Contents3"/>
            <w:tabs>
              <w:tab w:val="clear" w:pos="8459"/>
              <w:tab w:val="right" w:pos="9026" w:leader="dot"/>
            </w:tabs>
            <w:rPr/>
          </w:pPr>
          <w:hyperlink w:anchor="__RefHeading___Toc847354_211673320">
            <w:r>
              <w:rPr>
                <w:webHidden/>
                <w:rStyle w:val="IndexLink"/>
                <w:rtl w:val="true"/>
              </w:rPr>
              <w:t>علایم حتمی‌</w:t>
            </w:r>
            <w:r>
              <w:rPr>
                <w:rStyle w:val="IndexLink"/>
                <w:rtl w:val="true"/>
              </w:rPr>
              <w:tab/>
            </w:r>
            <w:r>
              <w:rPr>
                <w:rStyle w:val="IndexLink"/>
              </w:rPr>
              <w:t>313</w:t>
            </w:r>
          </w:hyperlink>
        </w:p>
        <w:p>
          <w:pPr>
            <w:pStyle w:val="Contents4"/>
            <w:tabs>
              <w:tab w:val="clear" w:pos="8176"/>
              <w:tab w:val="right" w:pos="9026" w:leader="dot"/>
            </w:tabs>
            <w:rPr/>
          </w:pPr>
          <w:hyperlink w:anchor="__RefHeading___Toc847356_211673320">
            <w:r>
              <w:rPr>
                <w:webHidden/>
                <w:rStyle w:val="IndexLink"/>
                <w:rtl w:val="true"/>
              </w:rPr>
              <w:t>توضیح‌</w:t>
            </w:r>
            <w:r>
              <w:rPr>
                <w:rStyle w:val="IndexLink"/>
                <w:rtl w:val="true"/>
              </w:rPr>
              <w:tab/>
            </w:r>
            <w:r>
              <w:rPr>
                <w:rStyle w:val="IndexLink"/>
              </w:rPr>
              <w:t>313</w:t>
            </w:r>
          </w:hyperlink>
        </w:p>
        <w:p>
          <w:pPr>
            <w:pStyle w:val="Contents4"/>
            <w:tabs>
              <w:tab w:val="clear" w:pos="8176"/>
              <w:tab w:val="right" w:pos="9026" w:leader="dot"/>
            </w:tabs>
            <w:rPr/>
          </w:pPr>
          <w:hyperlink w:anchor="__RefHeading___Toc847358_211673320">
            <w:r>
              <w:rPr>
                <w:webHidden/>
                <w:rStyle w:val="IndexLink"/>
                <w:rtl w:val="true"/>
              </w:rPr>
              <w:t>ندای آسمانی‌</w:t>
            </w:r>
            <w:r>
              <w:rPr>
                <w:rStyle w:val="IndexLink"/>
                <w:rtl w:val="true"/>
              </w:rPr>
              <w:tab/>
            </w:r>
            <w:r>
              <w:rPr>
                <w:rStyle w:val="IndexLink"/>
              </w:rPr>
              <w:t>314</w:t>
            </w:r>
          </w:hyperlink>
        </w:p>
        <w:p>
          <w:pPr>
            <w:pStyle w:val="Contents4"/>
            <w:tabs>
              <w:tab w:val="clear" w:pos="8176"/>
              <w:tab w:val="right" w:pos="9026" w:leader="dot"/>
            </w:tabs>
            <w:rPr/>
          </w:pPr>
          <w:hyperlink w:anchor="__RefHeading___Toc847360_211673320">
            <w:r>
              <w:rPr>
                <w:webHidden/>
                <w:rStyle w:val="IndexLink"/>
                <w:rtl w:val="true"/>
              </w:rPr>
              <w:t>سفیانی‌</w:t>
            </w:r>
            <w:r>
              <w:rPr>
                <w:rStyle w:val="IndexLink"/>
                <w:rtl w:val="true"/>
              </w:rPr>
              <w:tab/>
            </w:r>
            <w:r>
              <w:rPr>
                <w:rStyle w:val="IndexLink"/>
              </w:rPr>
              <w:t>320</w:t>
            </w:r>
          </w:hyperlink>
        </w:p>
        <w:p>
          <w:pPr>
            <w:pStyle w:val="Contents4"/>
            <w:tabs>
              <w:tab w:val="clear" w:pos="8176"/>
              <w:tab w:val="right" w:pos="9026" w:leader="dot"/>
            </w:tabs>
            <w:rPr/>
          </w:pPr>
          <w:hyperlink w:anchor="__RefHeading___Toc847362_211673320">
            <w:r>
              <w:rPr>
                <w:webHidden/>
                <w:rStyle w:val="IndexLink"/>
                <w:rtl w:val="true"/>
              </w:rPr>
              <w:t>احادیثی راجع به سفیانی</w:t>
            </w:r>
            <w:r>
              <w:rPr>
                <w:rStyle w:val="IndexLink"/>
                <w:rtl w:val="true"/>
              </w:rPr>
              <w:t>(</w:t>
            </w:r>
            <w:r>
              <w:rPr>
                <w:rStyle w:val="IndexLink"/>
              </w:rPr>
              <w:t>1</w:t>
            </w:r>
            <w:r>
              <w:rPr>
                <w:rStyle w:val="IndexLink"/>
                <w:rtl w:val="true"/>
              </w:rPr>
              <w:t>)</w:t>
              <w:tab/>
            </w:r>
            <w:r>
              <w:rPr>
                <w:rStyle w:val="IndexLink"/>
              </w:rPr>
              <w:t>321</w:t>
            </w:r>
          </w:hyperlink>
        </w:p>
        <w:p>
          <w:pPr>
            <w:pStyle w:val="Contents4"/>
            <w:tabs>
              <w:tab w:val="clear" w:pos="8176"/>
              <w:tab w:val="right" w:pos="9026" w:leader="dot"/>
            </w:tabs>
            <w:rPr/>
          </w:pPr>
          <w:hyperlink w:anchor="__RefHeading___Toc847364_211673320">
            <w:r>
              <w:rPr>
                <w:webHidden/>
                <w:rStyle w:val="IndexLink"/>
                <w:rtl w:val="true"/>
              </w:rPr>
              <w:t>احادیثی راجع به سفیانی</w:t>
            </w:r>
            <w:r>
              <w:rPr>
                <w:rStyle w:val="IndexLink"/>
                <w:rtl w:val="true"/>
              </w:rPr>
              <w:t>(</w:t>
            </w:r>
            <w:r>
              <w:rPr>
                <w:rStyle w:val="IndexLink"/>
              </w:rPr>
              <w:t>2</w:t>
            </w:r>
            <w:r>
              <w:rPr>
                <w:rStyle w:val="IndexLink"/>
                <w:rtl w:val="true"/>
              </w:rPr>
              <w:t>)</w:t>
              <w:tab/>
            </w:r>
            <w:r>
              <w:rPr>
                <w:rStyle w:val="IndexLink"/>
              </w:rPr>
              <w:t>328</w:t>
            </w:r>
          </w:hyperlink>
        </w:p>
        <w:p>
          <w:pPr>
            <w:pStyle w:val="Contents4"/>
            <w:tabs>
              <w:tab w:val="clear" w:pos="8176"/>
              <w:tab w:val="right" w:pos="9026" w:leader="dot"/>
            </w:tabs>
            <w:rPr/>
          </w:pPr>
          <w:hyperlink w:anchor="__RefHeading___Toc847366_211673320">
            <w:r>
              <w:rPr>
                <w:webHidden/>
                <w:rStyle w:val="IndexLink"/>
                <w:rtl w:val="true"/>
              </w:rPr>
              <w:t>خلاصه‌ای از شورش سفیانی‌</w:t>
            </w:r>
            <w:r>
              <w:rPr>
                <w:rStyle w:val="IndexLink"/>
                <w:rtl w:val="true"/>
              </w:rPr>
              <w:tab/>
            </w:r>
            <w:r>
              <w:rPr>
                <w:rStyle w:val="IndexLink"/>
              </w:rPr>
              <w:t>335</w:t>
            </w:r>
          </w:hyperlink>
        </w:p>
        <w:p>
          <w:pPr>
            <w:pStyle w:val="Contents4"/>
            <w:tabs>
              <w:tab w:val="clear" w:pos="8176"/>
              <w:tab w:val="right" w:pos="9026" w:leader="dot"/>
            </w:tabs>
            <w:rPr/>
          </w:pPr>
          <w:hyperlink w:anchor="__RefHeading___Toc847368_211673320">
            <w:r>
              <w:rPr>
                <w:webHidden/>
                <w:rStyle w:val="IndexLink"/>
                <w:rtl w:val="true"/>
              </w:rPr>
              <w:t>فرو رفتن در سرزمین بیدا</w:t>
            </w:r>
            <w:r>
              <w:rPr>
                <w:rStyle w:val="IndexLink"/>
                <w:rtl w:val="true"/>
              </w:rPr>
              <w:tab/>
            </w:r>
            <w:r>
              <w:rPr>
                <w:rStyle w:val="IndexLink"/>
              </w:rPr>
              <w:t>341</w:t>
            </w:r>
          </w:hyperlink>
        </w:p>
        <w:p>
          <w:pPr>
            <w:pStyle w:val="Contents4"/>
            <w:tabs>
              <w:tab w:val="clear" w:pos="8176"/>
              <w:tab w:val="right" w:pos="9026" w:leader="dot"/>
            </w:tabs>
            <w:rPr/>
          </w:pPr>
          <w:hyperlink w:anchor="__RefHeading___Toc847370_211673320">
            <w:r>
              <w:rPr>
                <w:webHidden/>
                <w:rStyle w:val="IndexLink"/>
                <w:rtl w:val="true"/>
              </w:rPr>
              <w:t>یمنی‌</w:t>
            </w:r>
            <w:r>
              <w:rPr>
                <w:rStyle w:val="IndexLink"/>
                <w:rtl w:val="true"/>
              </w:rPr>
              <w:tab/>
            </w:r>
            <w:r>
              <w:rPr>
                <w:rStyle w:val="IndexLink"/>
              </w:rPr>
              <w:t>343</w:t>
            </w:r>
          </w:hyperlink>
        </w:p>
        <w:p>
          <w:pPr>
            <w:pStyle w:val="Contents4"/>
            <w:tabs>
              <w:tab w:val="clear" w:pos="8176"/>
              <w:tab w:val="right" w:pos="9026" w:leader="dot"/>
            </w:tabs>
            <w:rPr/>
          </w:pPr>
          <w:hyperlink w:anchor="__RefHeading___Toc847372_211673320">
            <w:r>
              <w:rPr>
                <w:webHidden/>
                <w:rStyle w:val="IndexLink"/>
                <w:rtl w:val="true"/>
              </w:rPr>
              <w:t>نفس زکیّه‌</w:t>
            </w:r>
            <w:r>
              <w:rPr>
                <w:rStyle w:val="IndexLink"/>
                <w:rtl w:val="true"/>
              </w:rPr>
              <w:tab/>
            </w:r>
            <w:r>
              <w:rPr>
                <w:rStyle w:val="IndexLink"/>
              </w:rPr>
              <w:t>344</w:t>
            </w:r>
          </w:hyperlink>
        </w:p>
        <w:p>
          <w:pPr>
            <w:pStyle w:val="Contents2"/>
            <w:tabs>
              <w:tab w:val="clear" w:pos="8743"/>
              <w:tab w:val="right" w:pos="9026" w:leader="dot"/>
            </w:tabs>
            <w:rPr/>
          </w:pPr>
          <w:hyperlink w:anchor="__RefHeading___Toc847374_211673320">
            <w:r>
              <w:rPr>
                <w:webHidden/>
                <w:rStyle w:val="IndexLink"/>
                <w:rtl w:val="true"/>
              </w:rPr>
              <w:t>فصل هفدهم</w:t>
            </w:r>
            <w:r>
              <w:rPr>
                <w:rStyle w:val="IndexLink"/>
                <w:rtl w:val="true"/>
              </w:rPr>
              <w:t xml:space="preserve">: </w:t>
            </w:r>
            <w:r>
              <w:rPr>
                <w:rStyle w:val="IndexLink"/>
                <w:rtl w:val="true"/>
              </w:rPr>
              <w:t>کسانی که به دروغ و مکر، ادعای مهدویت نموده‌اند</w:t>
            </w:r>
            <w:r>
              <w:rPr>
                <w:rStyle w:val="IndexLink"/>
                <w:rtl w:val="true"/>
              </w:rPr>
              <w:tab/>
            </w:r>
            <w:r>
              <w:rPr>
                <w:rStyle w:val="IndexLink"/>
              </w:rPr>
              <w:t>346</w:t>
            </w:r>
          </w:hyperlink>
        </w:p>
        <w:p>
          <w:pPr>
            <w:pStyle w:val="Contents3"/>
            <w:tabs>
              <w:tab w:val="clear" w:pos="8459"/>
              <w:tab w:val="right" w:pos="9026" w:leader="dot"/>
            </w:tabs>
            <w:rPr/>
          </w:pPr>
          <w:hyperlink w:anchor="__RefHeading___Toc847376_211673320">
            <w:r>
              <w:rPr>
                <w:webHidden/>
                <w:rStyle w:val="IndexLink"/>
                <w:rtl w:val="true"/>
              </w:rPr>
              <w:t>قسمت اول</w:t>
            </w:r>
            <w:r>
              <w:rPr>
                <w:rStyle w:val="IndexLink"/>
                <w:rtl w:val="true"/>
              </w:rPr>
              <w:tab/>
            </w:r>
            <w:r>
              <w:rPr>
                <w:rStyle w:val="IndexLink"/>
              </w:rPr>
              <w:t>346</w:t>
            </w:r>
          </w:hyperlink>
        </w:p>
        <w:p>
          <w:pPr>
            <w:pStyle w:val="Contents3"/>
            <w:tabs>
              <w:tab w:val="clear" w:pos="8459"/>
              <w:tab w:val="right" w:pos="9026" w:leader="dot"/>
            </w:tabs>
            <w:rPr/>
          </w:pPr>
          <w:hyperlink w:anchor="__RefHeading___Toc847378_211673320">
            <w:r>
              <w:rPr>
                <w:webHidden/>
                <w:rStyle w:val="IndexLink"/>
                <w:rtl w:val="true"/>
              </w:rPr>
              <w:t>قسمت دوم</w:t>
            </w:r>
            <w:r>
              <w:rPr>
                <w:rStyle w:val="IndexLink"/>
                <w:rtl w:val="true"/>
              </w:rPr>
              <w:tab/>
            </w:r>
            <w:r>
              <w:rPr>
                <w:rStyle w:val="IndexLink"/>
              </w:rPr>
              <w:t>350</w:t>
            </w:r>
          </w:hyperlink>
        </w:p>
        <w:p>
          <w:pPr>
            <w:pStyle w:val="Contents2"/>
            <w:tabs>
              <w:tab w:val="clear" w:pos="8743"/>
              <w:tab w:val="right" w:pos="9026" w:leader="dot"/>
            </w:tabs>
            <w:rPr/>
          </w:pPr>
          <w:hyperlink w:anchor="__RefHeading___Toc847380_211673320">
            <w:r>
              <w:rPr>
                <w:webHidden/>
                <w:rStyle w:val="IndexLink"/>
                <w:rtl w:val="true"/>
              </w:rPr>
              <w:t>فصل هجدهم</w:t>
            </w:r>
            <w:r>
              <w:rPr>
                <w:rStyle w:val="IndexLink"/>
                <w:rtl w:val="true"/>
              </w:rPr>
              <w:t xml:space="preserve">: </w:t>
            </w:r>
            <w:r>
              <w:rPr>
                <w:rStyle w:val="IndexLink"/>
                <w:rtl w:val="true"/>
              </w:rPr>
              <w:t>امام زمان‌علیه السلام چگونه و از کجا ظهور می‌کند؟</w:t>
            </w:r>
            <w:r>
              <w:rPr>
                <w:rStyle w:val="IndexLink"/>
                <w:rtl w:val="true"/>
              </w:rPr>
              <w:tab/>
            </w:r>
            <w:r>
              <w:rPr>
                <w:rStyle w:val="IndexLink"/>
              </w:rPr>
              <w:t>356</w:t>
            </w:r>
          </w:hyperlink>
        </w:p>
        <w:p>
          <w:pPr>
            <w:pStyle w:val="Contents3"/>
            <w:tabs>
              <w:tab w:val="clear" w:pos="8459"/>
              <w:tab w:val="right" w:pos="9026" w:leader="dot"/>
            </w:tabs>
            <w:rPr/>
          </w:pPr>
          <w:hyperlink w:anchor="__RefHeading___Toc847382_211673320">
            <w:r>
              <w:rPr>
                <w:webHidden/>
                <w:rStyle w:val="IndexLink"/>
                <w:rtl w:val="true"/>
              </w:rPr>
              <w:t>توضیح</w:t>
            </w:r>
            <w:r>
              <w:rPr>
                <w:rStyle w:val="IndexLink"/>
                <w:rtl w:val="true"/>
              </w:rPr>
              <w:tab/>
            </w:r>
            <w:r>
              <w:rPr>
                <w:rStyle w:val="IndexLink"/>
              </w:rPr>
              <w:t>356</w:t>
            </w:r>
          </w:hyperlink>
        </w:p>
        <w:p>
          <w:pPr>
            <w:pStyle w:val="Contents3"/>
            <w:tabs>
              <w:tab w:val="clear" w:pos="8459"/>
              <w:tab w:val="right" w:pos="9026" w:leader="dot"/>
            </w:tabs>
            <w:rPr/>
          </w:pPr>
          <w:hyperlink w:anchor="__RefHeading___Toc847384_211673320">
            <w:r>
              <w:rPr>
                <w:webHidden/>
                <w:rStyle w:val="IndexLink"/>
                <w:rtl w:val="true"/>
              </w:rPr>
              <w:t>اصحاب امام زمان‌علیه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847386_211673320">
            <w:r>
              <w:rPr>
                <w:webHidden/>
                <w:rStyle w:val="IndexLink"/>
                <w:rtl w:val="true"/>
              </w:rPr>
              <w:t>تعداد افراد اسامی سرزمین‌ها یا قبایل اسامی‌</w:t>
            </w:r>
            <w:r>
              <w:rPr>
                <w:rStyle w:val="IndexLink"/>
                <w:rtl w:val="true"/>
              </w:rPr>
              <w:tab/>
            </w:r>
            <w:r>
              <w:rPr>
                <w:rStyle w:val="IndexLink"/>
              </w:rPr>
              <w:t>358</w:t>
            </w:r>
          </w:hyperlink>
        </w:p>
        <w:p>
          <w:pPr>
            <w:pStyle w:val="Contents3"/>
            <w:tabs>
              <w:tab w:val="clear" w:pos="8459"/>
              <w:tab w:val="right" w:pos="9026" w:leader="dot"/>
            </w:tabs>
            <w:rPr/>
          </w:pPr>
          <w:hyperlink w:anchor="__RefHeading___Toc847388_211673320">
            <w:r>
              <w:rPr>
                <w:webHidden/>
                <w:rStyle w:val="IndexLink"/>
                <w:rtl w:val="true"/>
              </w:rPr>
              <w:t>فرق بین اصحاب و انصار</w:t>
            </w:r>
            <w:r>
              <w:rPr>
                <w:rStyle w:val="IndexLink"/>
                <w:rtl w:val="true"/>
              </w:rPr>
              <w:tab/>
            </w:r>
            <w:r>
              <w:rPr>
                <w:rStyle w:val="IndexLink"/>
              </w:rPr>
              <w:t>366</w:t>
            </w:r>
          </w:hyperlink>
        </w:p>
        <w:p>
          <w:pPr>
            <w:pStyle w:val="Contents3"/>
            <w:tabs>
              <w:tab w:val="clear" w:pos="8459"/>
              <w:tab w:val="right" w:pos="9026" w:leader="dot"/>
            </w:tabs>
            <w:rPr/>
          </w:pPr>
          <w:hyperlink w:anchor="__RefHeading___Toc847390_211673320">
            <w:r>
              <w:rPr>
                <w:webHidden/>
                <w:rStyle w:val="IndexLink"/>
                <w:rtl w:val="true"/>
              </w:rPr>
              <w:t>دعای عهد</w:t>
            </w:r>
            <w:r>
              <w:rPr>
                <w:rStyle w:val="IndexLink"/>
                <w:rtl w:val="true"/>
              </w:rPr>
              <w:tab/>
            </w:r>
            <w:r>
              <w:rPr>
                <w:rStyle w:val="IndexLink"/>
              </w:rPr>
              <w:t>367</w:t>
            </w:r>
          </w:hyperlink>
        </w:p>
        <w:p>
          <w:pPr>
            <w:pStyle w:val="Contents3"/>
            <w:tabs>
              <w:tab w:val="clear" w:pos="8459"/>
              <w:tab w:val="right" w:pos="9026" w:leader="dot"/>
            </w:tabs>
            <w:rPr/>
          </w:pPr>
          <w:hyperlink w:anchor="__RefHeading___Toc847392_211673320">
            <w:r>
              <w:rPr>
                <w:webHidden/>
                <w:rStyle w:val="IndexLink"/>
                <w:rtl w:val="true"/>
              </w:rPr>
              <w:t>احادیث مربوط به اصحاب امام مهدی‌علیه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847394_211673320">
            <w:r>
              <w:rPr>
                <w:webHidden/>
                <w:rStyle w:val="IndexLink"/>
                <w:rtl w:val="true"/>
              </w:rPr>
              <w:t>تفسیر احادیث‌</w:t>
            </w:r>
            <w:r>
              <w:rPr>
                <w:rStyle w:val="IndexLink"/>
                <w:rtl w:val="true"/>
              </w:rPr>
              <w:tab/>
            </w:r>
            <w:r>
              <w:rPr>
                <w:rStyle w:val="IndexLink"/>
              </w:rPr>
              <w:t>376</w:t>
            </w:r>
          </w:hyperlink>
        </w:p>
        <w:p>
          <w:pPr>
            <w:pStyle w:val="Contents3"/>
            <w:tabs>
              <w:tab w:val="clear" w:pos="8459"/>
              <w:tab w:val="right" w:pos="9026" w:leader="dot"/>
            </w:tabs>
            <w:rPr/>
          </w:pPr>
          <w:hyperlink w:anchor="__RefHeading___Toc847396_211673320">
            <w:r>
              <w:rPr>
                <w:webHidden/>
                <w:rStyle w:val="IndexLink"/>
                <w:rtl w:val="true"/>
              </w:rPr>
              <w:t>چگونگی ظهور امام زمان‌علیه السلام‌</w:t>
            </w:r>
            <w:r>
              <w:rPr>
                <w:rStyle w:val="IndexLink"/>
                <w:rtl w:val="true"/>
              </w:rPr>
              <w:tab/>
            </w:r>
            <w:r>
              <w:rPr>
                <w:rStyle w:val="IndexLink"/>
              </w:rPr>
              <w:t>381</w:t>
            </w:r>
          </w:hyperlink>
        </w:p>
        <w:p>
          <w:pPr>
            <w:pStyle w:val="Contents3"/>
            <w:tabs>
              <w:tab w:val="clear" w:pos="8459"/>
              <w:tab w:val="right" w:pos="9026" w:leader="dot"/>
            </w:tabs>
            <w:rPr/>
          </w:pPr>
          <w:hyperlink w:anchor="__RefHeading___Toc847398_211673320">
            <w:r>
              <w:rPr>
                <w:webHidden/>
                <w:rStyle w:val="IndexLink"/>
                <w:rtl w:val="true"/>
              </w:rPr>
              <w:t>خطبه اوّل امام زمان‌علیه السلام هنگام قیام‌</w:t>
            </w:r>
            <w:r>
              <w:rPr>
                <w:rStyle w:val="IndexLink"/>
                <w:rtl w:val="true"/>
              </w:rPr>
              <w:tab/>
            </w:r>
            <w:r>
              <w:rPr>
                <w:rStyle w:val="IndexLink"/>
              </w:rPr>
              <w:t>382</w:t>
            </w:r>
          </w:hyperlink>
        </w:p>
        <w:p>
          <w:pPr>
            <w:pStyle w:val="Contents3"/>
            <w:tabs>
              <w:tab w:val="clear" w:pos="8459"/>
              <w:tab w:val="right" w:pos="9026" w:leader="dot"/>
            </w:tabs>
            <w:rPr/>
          </w:pPr>
          <w:hyperlink w:anchor="__RefHeading___Toc847400_211673320">
            <w:r>
              <w:rPr>
                <w:webHidden/>
                <w:rStyle w:val="IndexLink"/>
                <w:rtl w:val="true"/>
              </w:rPr>
              <w:t>شرح بعضی از جملات خطبه‌</w:t>
            </w:r>
            <w:r>
              <w:rPr>
                <w:rStyle w:val="IndexLink"/>
                <w:rtl w:val="true"/>
              </w:rPr>
              <w:tab/>
            </w:r>
            <w:r>
              <w:rPr>
                <w:rStyle w:val="IndexLink"/>
              </w:rPr>
              <w:t>385</w:t>
            </w:r>
          </w:hyperlink>
        </w:p>
        <w:p>
          <w:pPr>
            <w:pStyle w:val="Contents3"/>
            <w:tabs>
              <w:tab w:val="clear" w:pos="8459"/>
              <w:tab w:val="right" w:pos="9026" w:leader="dot"/>
            </w:tabs>
            <w:rPr/>
          </w:pPr>
          <w:hyperlink w:anchor="__RefHeading___Toc847402_211673320">
            <w:r>
              <w:rPr>
                <w:webHidden/>
                <w:rStyle w:val="IndexLink"/>
                <w:rtl w:val="true"/>
              </w:rPr>
              <w:t>خطبه دوم امام زمان‌علیه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847404_211673320">
            <w:r>
              <w:rPr>
                <w:webHidden/>
                <w:rStyle w:val="IndexLink"/>
                <w:rtl w:val="true"/>
              </w:rPr>
              <w:t>خطبه سوم‌</w:t>
            </w:r>
            <w:r>
              <w:rPr>
                <w:rStyle w:val="IndexLink"/>
                <w:rtl w:val="true"/>
              </w:rPr>
              <w:tab/>
            </w:r>
            <w:r>
              <w:rPr>
                <w:rStyle w:val="IndexLink"/>
              </w:rPr>
              <w:t>395</w:t>
            </w:r>
          </w:hyperlink>
        </w:p>
        <w:p>
          <w:pPr>
            <w:pStyle w:val="Contents3"/>
            <w:tabs>
              <w:tab w:val="clear" w:pos="8459"/>
              <w:tab w:val="right" w:pos="9026" w:leader="dot"/>
            </w:tabs>
            <w:rPr/>
          </w:pPr>
          <w:hyperlink w:anchor="__RefHeading___Toc847406_211673320">
            <w:r>
              <w:rPr>
                <w:webHidden/>
                <w:rStyle w:val="IndexLink"/>
                <w:rtl w:val="true"/>
              </w:rPr>
              <w:t>بیعت برای امام زمان‌علیه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847408_211673320">
            <w:r>
              <w:rPr>
                <w:webHidden/>
                <w:rStyle w:val="IndexLink"/>
                <w:rtl w:val="true"/>
              </w:rPr>
              <w:t>لشکر امام زمان‌علیه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847410_211673320">
            <w:r>
              <w:rPr>
                <w:webHidden/>
                <w:rStyle w:val="IndexLink"/>
                <w:rtl w:val="true"/>
              </w:rPr>
              <w:t>چگونگی سلام کردن بر امام زمان‌علیه السلام‌</w:t>
            </w:r>
            <w:r>
              <w:rPr>
                <w:rStyle w:val="IndexLink"/>
                <w:rtl w:val="true"/>
              </w:rPr>
              <w:tab/>
            </w:r>
            <w:r>
              <w:rPr>
                <w:rStyle w:val="IndexLink"/>
              </w:rPr>
              <w:t>400</w:t>
            </w:r>
          </w:hyperlink>
        </w:p>
        <w:p>
          <w:pPr>
            <w:pStyle w:val="Contents3"/>
            <w:tabs>
              <w:tab w:val="clear" w:pos="8459"/>
              <w:tab w:val="right" w:pos="9026" w:leader="dot"/>
            </w:tabs>
            <w:rPr/>
          </w:pPr>
          <w:hyperlink w:anchor="__RefHeading___Toc847412_211673320">
            <w:r>
              <w:rPr>
                <w:webHidden/>
                <w:rStyle w:val="IndexLink"/>
                <w:rtl w:val="true"/>
              </w:rPr>
              <w:t>قیام مسلحانه با شمشیر</w:t>
            </w:r>
            <w:r>
              <w:rPr>
                <w:rStyle w:val="IndexLink"/>
                <w:rtl w:val="true"/>
              </w:rPr>
              <w:tab/>
            </w:r>
            <w:r>
              <w:rPr>
                <w:rStyle w:val="IndexLink"/>
              </w:rPr>
              <w:t>401</w:t>
            </w:r>
          </w:hyperlink>
        </w:p>
        <w:p>
          <w:pPr>
            <w:pStyle w:val="Contents3"/>
            <w:tabs>
              <w:tab w:val="clear" w:pos="8459"/>
              <w:tab w:val="right" w:pos="9026" w:leader="dot"/>
            </w:tabs>
            <w:rPr/>
          </w:pPr>
          <w:hyperlink w:anchor="__RefHeading___Toc847414_211673320">
            <w:r>
              <w:rPr>
                <w:webHidden/>
                <w:rStyle w:val="IndexLink"/>
                <w:rtl w:val="true"/>
              </w:rPr>
              <w:t>امام زمان‌علیه السلام و میراث پیامبران‌</w:t>
            </w:r>
            <w:r>
              <w:rPr>
                <w:rStyle w:val="IndexLink"/>
                <w:rtl w:val="true"/>
              </w:rPr>
              <w:tab/>
            </w:r>
            <w:r>
              <w:rPr>
                <w:rStyle w:val="IndexLink"/>
              </w:rPr>
              <w:t>403</w:t>
            </w:r>
          </w:hyperlink>
        </w:p>
        <w:p>
          <w:pPr>
            <w:pStyle w:val="Contents3"/>
            <w:tabs>
              <w:tab w:val="clear" w:pos="8459"/>
              <w:tab w:val="right" w:pos="9026" w:leader="dot"/>
            </w:tabs>
            <w:rPr/>
          </w:pPr>
          <w:hyperlink w:anchor="__RefHeading___Toc847416_211673320">
            <w:r>
              <w:rPr>
                <w:webHidden/>
                <w:rStyle w:val="IndexLink"/>
                <w:rtl w:val="true"/>
              </w:rPr>
              <w:t>اقدامات امام زمان‌علیه السلام در مکه مکرمه</w:t>
            </w:r>
            <w:r>
              <w:rPr>
                <w:rStyle w:val="IndexLink"/>
                <w:rtl w:val="true"/>
              </w:rPr>
              <w:tab/>
            </w:r>
            <w:r>
              <w:rPr>
                <w:rStyle w:val="IndexLink"/>
              </w:rPr>
              <w:t>407</w:t>
            </w:r>
          </w:hyperlink>
        </w:p>
        <w:p>
          <w:pPr>
            <w:pStyle w:val="Contents3"/>
            <w:tabs>
              <w:tab w:val="clear" w:pos="8459"/>
              <w:tab w:val="right" w:pos="9026" w:leader="dot"/>
            </w:tabs>
            <w:rPr/>
          </w:pPr>
          <w:hyperlink w:anchor="__RefHeading___Toc847418_211673320">
            <w:r>
              <w:rPr>
                <w:webHidden/>
                <w:rStyle w:val="IndexLink"/>
                <w:rtl w:val="true"/>
              </w:rPr>
              <w:t>امام زمان‌علیه السلام در مدینه منوره‌</w:t>
            </w:r>
            <w:r>
              <w:rPr>
                <w:rStyle w:val="IndexLink"/>
                <w:rtl w:val="true"/>
              </w:rPr>
              <w:tab/>
            </w:r>
            <w:r>
              <w:rPr>
                <w:rStyle w:val="IndexLink"/>
              </w:rPr>
              <w:t>411</w:t>
            </w:r>
          </w:hyperlink>
        </w:p>
        <w:p>
          <w:pPr>
            <w:pStyle w:val="Contents3"/>
            <w:tabs>
              <w:tab w:val="clear" w:pos="8459"/>
              <w:tab w:val="right" w:pos="9026" w:leader="dot"/>
            </w:tabs>
            <w:rPr/>
          </w:pPr>
          <w:hyperlink w:anchor="__RefHeading___Toc847420_211673320">
            <w:r>
              <w:rPr>
                <w:webHidden/>
                <w:rStyle w:val="IndexLink"/>
                <w:rtl w:val="true"/>
              </w:rPr>
              <w:t>کوفه، پایتخت امام زمان‌علیه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847422_211673320">
            <w:r>
              <w:rPr>
                <w:webHidden/>
                <w:rStyle w:val="IndexLink"/>
                <w:rtl w:val="true"/>
              </w:rPr>
              <w:t>بزرگ‌ترین مسجد دنیا</w:t>
            </w:r>
            <w:r>
              <w:rPr>
                <w:rStyle w:val="IndexLink"/>
                <w:rtl w:val="true"/>
              </w:rPr>
              <w:tab/>
            </w:r>
            <w:r>
              <w:rPr>
                <w:rStyle w:val="IndexLink"/>
              </w:rPr>
              <w:t>414</w:t>
            </w:r>
          </w:hyperlink>
        </w:p>
        <w:p>
          <w:pPr>
            <w:pStyle w:val="Contents3"/>
            <w:tabs>
              <w:tab w:val="clear" w:pos="8459"/>
              <w:tab w:val="right" w:pos="9026" w:leader="dot"/>
            </w:tabs>
            <w:rPr/>
          </w:pPr>
          <w:hyperlink w:anchor="__RefHeading___Toc847424_211673320">
            <w:r>
              <w:rPr>
                <w:webHidden/>
                <w:rStyle w:val="IndexLink"/>
                <w:rtl w:val="true"/>
              </w:rPr>
              <w:t>امام زمان‌علیه السلام در فلسطین‌</w:t>
            </w:r>
            <w:r>
              <w:rPr>
                <w:rStyle w:val="IndexLink"/>
                <w:rtl w:val="true"/>
              </w:rPr>
              <w:tab/>
            </w:r>
            <w:r>
              <w:rPr>
                <w:rStyle w:val="IndexLink"/>
              </w:rPr>
              <w:t>416</w:t>
            </w:r>
          </w:hyperlink>
        </w:p>
        <w:p>
          <w:pPr>
            <w:pStyle w:val="Contents3"/>
            <w:tabs>
              <w:tab w:val="clear" w:pos="8459"/>
              <w:tab w:val="right" w:pos="9026" w:leader="dot"/>
            </w:tabs>
            <w:rPr/>
          </w:pPr>
          <w:hyperlink w:anchor="__RefHeading___Toc847426_211673320">
            <w:r>
              <w:rPr>
                <w:webHidden/>
                <w:rStyle w:val="IndexLink"/>
                <w:rtl w:val="true"/>
              </w:rPr>
              <w:t>نزول عیسی بن مریم‌علیه السلام از آسمان‌</w:t>
            </w:r>
            <w:r>
              <w:rPr>
                <w:rStyle w:val="IndexLink"/>
                <w:rtl w:val="true"/>
              </w:rPr>
              <w:tab/>
            </w:r>
            <w:r>
              <w:rPr>
                <w:rStyle w:val="IndexLink"/>
              </w:rPr>
              <w:t>417</w:t>
            </w:r>
          </w:hyperlink>
        </w:p>
        <w:p>
          <w:pPr>
            <w:pStyle w:val="Contents3"/>
            <w:tabs>
              <w:tab w:val="clear" w:pos="8459"/>
              <w:tab w:val="right" w:pos="9026" w:leader="dot"/>
            </w:tabs>
            <w:rPr/>
          </w:pPr>
          <w:hyperlink w:anchor="__RefHeading___Toc847428_211673320">
            <w:r>
              <w:rPr>
                <w:webHidden/>
                <w:rStyle w:val="IndexLink"/>
                <w:rtl w:val="true"/>
              </w:rPr>
              <w:t>دجّال‌</w:t>
            </w:r>
            <w:r>
              <w:rPr>
                <w:rStyle w:val="IndexLink"/>
                <w:rtl w:val="true"/>
              </w:rPr>
              <w:tab/>
            </w:r>
            <w:r>
              <w:rPr>
                <w:rStyle w:val="IndexLink"/>
              </w:rPr>
              <w:t>423</w:t>
            </w:r>
          </w:hyperlink>
        </w:p>
        <w:p>
          <w:pPr>
            <w:pStyle w:val="Contents2"/>
            <w:tabs>
              <w:tab w:val="clear" w:pos="8743"/>
              <w:tab w:val="right" w:pos="9026" w:leader="dot"/>
            </w:tabs>
            <w:rPr/>
          </w:pPr>
          <w:hyperlink w:anchor="__RefHeading___Toc847430_211673320">
            <w:r>
              <w:rPr>
                <w:webHidden/>
                <w:rStyle w:val="IndexLink"/>
                <w:rtl w:val="true"/>
              </w:rPr>
              <w:t xml:space="preserve">فصل نوزدهم </w:t>
            </w:r>
            <w:r>
              <w:rPr>
                <w:rStyle w:val="IndexLink"/>
                <w:rtl w:val="true"/>
              </w:rPr>
              <w:t xml:space="preserve">: </w:t>
            </w:r>
            <w:r>
              <w:rPr>
                <w:rStyle w:val="IndexLink"/>
                <w:rtl w:val="true"/>
              </w:rPr>
              <w:t>چگونه دولت‌ها و قدرت‌ها در برابر امام زمان‌علیه السلام سر فرود می‌آورند؟</w:t>
            </w:r>
            <w:r>
              <w:rPr>
                <w:rStyle w:val="IndexLink"/>
                <w:rtl w:val="true"/>
              </w:rPr>
              <w:tab/>
            </w:r>
            <w:r>
              <w:rPr>
                <w:rStyle w:val="IndexLink"/>
              </w:rPr>
              <w:t>424</w:t>
            </w:r>
          </w:hyperlink>
        </w:p>
        <w:p>
          <w:pPr>
            <w:pStyle w:val="Contents3"/>
            <w:tabs>
              <w:tab w:val="clear" w:pos="8459"/>
              <w:tab w:val="right" w:pos="9026" w:leader="dot"/>
            </w:tabs>
            <w:rPr/>
          </w:pPr>
          <w:hyperlink w:anchor="__RefHeading___Toc847432_211673320">
            <w:r>
              <w:rPr>
                <w:webHidden/>
                <w:rStyle w:val="IndexLink"/>
                <w:rtl w:val="true"/>
              </w:rPr>
              <w:t>قسمت اول</w:t>
            </w:r>
            <w:r>
              <w:rPr>
                <w:rStyle w:val="IndexLink"/>
                <w:rtl w:val="true"/>
              </w:rPr>
              <w:tab/>
            </w:r>
            <w:r>
              <w:rPr>
                <w:rStyle w:val="IndexLink"/>
              </w:rPr>
              <w:t>424</w:t>
            </w:r>
          </w:hyperlink>
        </w:p>
        <w:p>
          <w:pPr>
            <w:pStyle w:val="Contents3"/>
            <w:tabs>
              <w:tab w:val="clear" w:pos="8459"/>
              <w:tab w:val="right" w:pos="9026" w:leader="dot"/>
            </w:tabs>
            <w:rPr/>
          </w:pPr>
          <w:hyperlink w:anchor="__RefHeading___Toc847434_211673320">
            <w:r>
              <w:rPr>
                <w:webHidden/>
                <w:rStyle w:val="IndexLink"/>
                <w:rtl w:val="true"/>
              </w:rPr>
              <w:t>قسمت دوم</w:t>
            </w:r>
            <w:r>
              <w:rPr>
                <w:rStyle w:val="IndexLink"/>
                <w:rtl w:val="true"/>
              </w:rPr>
              <w:tab/>
            </w:r>
            <w:r>
              <w:rPr>
                <w:rStyle w:val="IndexLink"/>
              </w:rPr>
              <w:t>429</w:t>
            </w:r>
          </w:hyperlink>
        </w:p>
        <w:p>
          <w:pPr>
            <w:pStyle w:val="Contents2"/>
            <w:tabs>
              <w:tab w:val="clear" w:pos="8743"/>
              <w:tab w:val="right" w:pos="9026" w:leader="dot"/>
            </w:tabs>
            <w:rPr/>
          </w:pPr>
          <w:hyperlink w:anchor="__RefHeading___Toc847436_211673320">
            <w:r>
              <w:rPr>
                <w:webHidden/>
                <w:rStyle w:val="IndexLink"/>
                <w:rtl w:val="true"/>
              </w:rPr>
              <w:t xml:space="preserve">فصل بیستم </w:t>
            </w:r>
            <w:r>
              <w:rPr>
                <w:rStyle w:val="IndexLink"/>
                <w:rtl w:val="true"/>
              </w:rPr>
              <w:t xml:space="preserve">: </w:t>
            </w:r>
            <w:r>
              <w:rPr>
                <w:rStyle w:val="IndexLink"/>
                <w:rtl w:val="true"/>
              </w:rPr>
              <w:t>هنگامی که ظهور کرد، چگونه حکومت می‌کند؟</w:t>
            </w:r>
            <w:r>
              <w:rPr>
                <w:rStyle w:val="IndexLink"/>
                <w:rtl w:val="true"/>
              </w:rPr>
              <w:tab/>
            </w:r>
            <w:r>
              <w:rPr>
                <w:rStyle w:val="IndexLink"/>
              </w:rPr>
              <w:t>435</w:t>
            </w:r>
          </w:hyperlink>
        </w:p>
        <w:p>
          <w:pPr>
            <w:pStyle w:val="Contents3"/>
            <w:tabs>
              <w:tab w:val="clear" w:pos="8459"/>
              <w:tab w:val="right" w:pos="9026" w:leader="dot"/>
            </w:tabs>
            <w:rPr/>
          </w:pPr>
          <w:hyperlink w:anchor="__RefHeading___Toc847438_211673320">
            <w:r>
              <w:rPr>
                <w:webHidden/>
                <w:rStyle w:val="IndexLink"/>
                <w:rtl w:val="true"/>
              </w:rPr>
              <w:t>توضیح</w:t>
            </w:r>
            <w:r>
              <w:rPr>
                <w:rStyle w:val="IndexLink"/>
                <w:rtl w:val="true"/>
              </w:rPr>
              <w:tab/>
            </w:r>
            <w:r>
              <w:rPr>
                <w:rStyle w:val="IndexLink"/>
              </w:rPr>
              <w:t>435</w:t>
            </w:r>
          </w:hyperlink>
        </w:p>
        <w:p>
          <w:pPr>
            <w:pStyle w:val="Contents3"/>
            <w:tabs>
              <w:tab w:val="clear" w:pos="8459"/>
              <w:tab w:val="right" w:pos="9026" w:leader="dot"/>
            </w:tabs>
            <w:rPr/>
          </w:pPr>
          <w:hyperlink w:anchor="__RefHeading___Toc847440_211673320">
            <w:r>
              <w:rPr>
                <w:webHidden/>
                <w:rStyle w:val="IndexLink"/>
                <w:rtl w:val="true"/>
              </w:rPr>
              <w:t>حکومت امام زمان‌علیه السلام‌</w:t>
            </w:r>
            <w:r>
              <w:rPr>
                <w:rStyle w:val="IndexLink"/>
                <w:rtl w:val="true"/>
              </w:rPr>
              <w:tab/>
            </w:r>
            <w:r>
              <w:rPr>
                <w:rStyle w:val="IndexLink"/>
              </w:rPr>
              <w:t>439</w:t>
            </w:r>
          </w:hyperlink>
        </w:p>
        <w:p>
          <w:pPr>
            <w:pStyle w:val="Contents3"/>
            <w:tabs>
              <w:tab w:val="clear" w:pos="8459"/>
              <w:tab w:val="right" w:pos="9026" w:leader="dot"/>
            </w:tabs>
            <w:rPr/>
          </w:pPr>
          <w:hyperlink w:anchor="__RefHeading___Toc847442_211673320">
            <w:r>
              <w:rPr>
                <w:webHidden/>
                <w:rStyle w:val="IndexLink"/>
                <w:rtl w:val="true"/>
              </w:rPr>
              <w:t>قضاوت امام زمان‌علیه السلام‌</w:t>
            </w:r>
            <w:r>
              <w:rPr>
                <w:rStyle w:val="IndexLink"/>
                <w:rtl w:val="true"/>
              </w:rPr>
              <w:tab/>
            </w:r>
            <w:r>
              <w:rPr>
                <w:rStyle w:val="IndexLink"/>
              </w:rPr>
              <w:t>440</w:t>
            </w:r>
          </w:hyperlink>
        </w:p>
        <w:p>
          <w:pPr>
            <w:pStyle w:val="Contents2"/>
            <w:tabs>
              <w:tab w:val="clear" w:pos="8743"/>
              <w:tab w:val="right" w:pos="9026" w:leader="dot"/>
            </w:tabs>
            <w:rPr/>
          </w:pPr>
          <w:hyperlink w:anchor="__RefHeading___Toc847444_211673320">
            <w:r>
              <w:rPr>
                <w:webHidden/>
                <w:rStyle w:val="IndexLink"/>
                <w:rtl w:val="true"/>
              </w:rPr>
              <w:t>فصل بیست و یکم</w:t>
            </w:r>
            <w:r>
              <w:rPr>
                <w:rStyle w:val="IndexLink"/>
                <w:rtl w:val="true"/>
              </w:rPr>
              <w:t xml:space="preserve">: </w:t>
            </w:r>
            <w:r>
              <w:rPr>
                <w:rStyle w:val="IndexLink"/>
                <w:rtl w:val="true"/>
              </w:rPr>
              <w:t>زندگی در عصر امام زمان‌علیه السلام</w:t>
            </w:r>
            <w:r>
              <w:rPr>
                <w:rStyle w:val="IndexLink"/>
                <w:rtl w:val="true"/>
              </w:rPr>
              <w:tab/>
            </w:r>
            <w:r>
              <w:rPr>
                <w:rStyle w:val="IndexLink"/>
              </w:rPr>
              <w:t>445</w:t>
            </w:r>
          </w:hyperlink>
        </w:p>
        <w:p>
          <w:pPr>
            <w:pStyle w:val="Contents3"/>
            <w:tabs>
              <w:tab w:val="clear" w:pos="8459"/>
              <w:tab w:val="right" w:pos="9026" w:leader="dot"/>
            </w:tabs>
            <w:rPr/>
          </w:pPr>
          <w:hyperlink w:anchor="__RefHeading___Toc847446_211673320">
            <w:r>
              <w:rPr>
                <w:webHidden/>
                <w:rStyle w:val="IndexLink"/>
                <w:rtl w:val="true"/>
              </w:rPr>
              <w:t>توضیح‌</w:t>
            </w:r>
            <w:r>
              <w:rPr>
                <w:rStyle w:val="IndexLink"/>
                <w:rtl w:val="true"/>
              </w:rPr>
              <w:tab/>
            </w:r>
            <w:r>
              <w:rPr>
                <w:rStyle w:val="IndexLink"/>
              </w:rPr>
              <w:t>445</w:t>
            </w:r>
          </w:hyperlink>
        </w:p>
        <w:p>
          <w:pPr>
            <w:pStyle w:val="Contents3"/>
            <w:tabs>
              <w:tab w:val="clear" w:pos="8459"/>
              <w:tab w:val="right" w:pos="9026" w:leader="dot"/>
            </w:tabs>
            <w:rPr/>
          </w:pPr>
          <w:hyperlink w:anchor="__RefHeading___Toc847448_211673320">
            <w:r>
              <w:rPr>
                <w:webHidden/>
                <w:rStyle w:val="IndexLink"/>
                <w:rtl w:val="true"/>
              </w:rPr>
              <w:t>حیات فرهنگی در عصر امام زمان‌علیه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847450_211673320">
            <w:r>
              <w:rPr>
                <w:webHidden/>
                <w:rStyle w:val="IndexLink"/>
                <w:rtl w:val="true"/>
              </w:rPr>
              <w:t>حیات تربیتی در عصر امام زمان‌علیه السلام‌</w:t>
            </w:r>
            <w:r>
              <w:rPr>
                <w:rStyle w:val="IndexLink"/>
                <w:rtl w:val="true"/>
              </w:rPr>
              <w:tab/>
            </w:r>
            <w:r>
              <w:rPr>
                <w:rStyle w:val="IndexLink"/>
              </w:rPr>
              <w:t>451</w:t>
            </w:r>
          </w:hyperlink>
        </w:p>
        <w:p>
          <w:pPr>
            <w:pStyle w:val="Contents3"/>
            <w:tabs>
              <w:tab w:val="clear" w:pos="8459"/>
              <w:tab w:val="right" w:pos="9026" w:leader="dot"/>
            </w:tabs>
            <w:rPr/>
          </w:pPr>
          <w:hyperlink w:anchor="__RefHeading___Toc847452_211673320">
            <w:r>
              <w:rPr>
                <w:webHidden/>
                <w:rStyle w:val="IndexLink"/>
                <w:rtl w:val="true"/>
              </w:rPr>
              <w:t>حیات اقتصادی در عصر امام زمان‌علیه السلام‌</w:t>
            </w:r>
            <w:r>
              <w:rPr>
                <w:rStyle w:val="IndexLink"/>
                <w:rtl w:val="true"/>
              </w:rPr>
              <w:tab/>
            </w:r>
            <w:r>
              <w:rPr>
                <w:rStyle w:val="IndexLink"/>
              </w:rPr>
              <w:t>452</w:t>
            </w:r>
          </w:hyperlink>
        </w:p>
        <w:p>
          <w:pPr>
            <w:pStyle w:val="Contents3"/>
            <w:tabs>
              <w:tab w:val="clear" w:pos="8459"/>
              <w:tab w:val="right" w:pos="9026" w:leader="dot"/>
            </w:tabs>
            <w:rPr/>
          </w:pPr>
          <w:hyperlink w:anchor="__RefHeading___Toc847454_211673320">
            <w:r>
              <w:rPr>
                <w:webHidden/>
                <w:rStyle w:val="IndexLink"/>
                <w:rtl w:val="true"/>
              </w:rPr>
              <w:t>حیات کشاورزی در دوران امام زمان‌علیه السلام‌</w:t>
            </w:r>
            <w:r>
              <w:rPr>
                <w:rStyle w:val="IndexLink"/>
                <w:rtl w:val="true"/>
              </w:rPr>
              <w:tab/>
            </w:r>
            <w:r>
              <w:rPr>
                <w:rStyle w:val="IndexLink"/>
              </w:rPr>
              <w:t>456</w:t>
            </w:r>
          </w:hyperlink>
        </w:p>
        <w:p>
          <w:pPr>
            <w:pStyle w:val="Contents3"/>
            <w:tabs>
              <w:tab w:val="clear" w:pos="8459"/>
              <w:tab w:val="right" w:pos="9026" w:leader="dot"/>
            </w:tabs>
            <w:rPr/>
          </w:pPr>
          <w:hyperlink w:anchor="__RefHeading___Toc847456_211673320">
            <w:r>
              <w:rPr>
                <w:webHidden/>
                <w:rStyle w:val="IndexLink"/>
                <w:rtl w:val="true"/>
              </w:rPr>
              <w:t>حلّ مشکل مسکن در عصر امام زمان‌علیه السلام‌</w:t>
            </w:r>
            <w:r>
              <w:rPr>
                <w:rStyle w:val="IndexLink"/>
                <w:rtl w:val="true"/>
              </w:rPr>
              <w:tab/>
            </w:r>
            <w:r>
              <w:rPr>
                <w:rStyle w:val="IndexLink"/>
              </w:rPr>
              <w:t>461</w:t>
            </w:r>
          </w:hyperlink>
        </w:p>
        <w:p>
          <w:pPr>
            <w:pStyle w:val="Contents3"/>
            <w:tabs>
              <w:tab w:val="clear" w:pos="8459"/>
              <w:tab w:val="right" w:pos="9026" w:leader="dot"/>
            </w:tabs>
            <w:rPr/>
          </w:pPr>
          <w:hyperlink w:anchor="__RefHeading___Toc847458_211673320">
            <w:r>
              <w:rPr>
                <w:webHidden/>
                <w:rStyle w:val="IndexLink"/>
                <w:rtl w:val="true"/>
              </w:rPr>
              <w:t>حل مشکل بیکاری در عصر امام زمان‌علیه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847460_211673320">
            <w:r>
              <w:rPr>
                <w:webHidden/>
                <w:rStyle w:val="IndexLink"/>
                <w:rtl w:val="true"/>
              </w:rPr>
              <w:t>امنیت و آسایش در عصر امام زمان‌علیه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847462_211673320">
            <w:r>
              <w:rPr>
                <w:webHidden/>
                <w:rStyle w:val="IndexLink"/>
                <w:rtl w:val="true"/>
              </w:rPr>
              <w:t>اصلاحات عمومی در عصر امام زمان‌علیه السلام‌</w:t>
            </w:r>
            <w:r>
              <w:rPr>
                <w:rStyle w:val="IndexLink"/>
                <w:rtl w:val="true"/>
              </w:rPr>
              <w:tab/>
            </w:r>
            <w:r>
              <w:rPr>
                <w:rStyle w:val="IndexLink"/>
              </w:rPr>
              <w:t>467</w:t>
            </w:r>
          </w:hyperlink>
        </w:p>
        <w:p>
          <w:pPr>
            <w:pStyle w:val="Contents3"/>
            <w:tabs>
              <w:tab w:val="clear" w:pos="8459"/>
              <w:tab w:val="right" w:pos="9026" w:leader="dot"/>
            </w:tabs>
            <w:rPr/>
          </w:pPr>
          <w:hyperlink w:anchor="__RefHeading___Toc847464_211673320">
            <w:r>
              <w:rPr>
                <w:webHidden/>
                <w:rStyle w:val="IndexLink"/>
                <w:rtl w:val="true"/>
              </w:rPr>
              <w:t>شیعه در عصر امام زمان‌علیه السلام‌</w:t>
            </w:r>
            <w:r>
              <w:rPr>
                <w:rStyle w:val="IndexLink"/>
                <w:rtl w:val="true"/>
              </w:rPr>
              <w:tab/>
            </w:r>
            <w:r>
              <w:rPr>
                <w:rStyle w:val="IndexLink"/>
              </w:rPr>
              <w:t>468</w:t>
            </w:r>
          </w:hyperlink>
        </w:p>
        <w:p>
          <w:pPr>
            <w:pStyle w:val="Contents2"/>
            <w:tabs>
              <w:tab w:val="clear" w:pos="8743"/>
              <w:tab w:val="right" w:pos="9026" w:leader="dot"/>
            </w:tabs>
            <w:rPr/>
          </w:pPr>
          <w:hyperlink w:anchor="__RefHeading___Toc847466_211673320">
            <w:r>
              <w:rPr>
                <w:webHidden/>
                <w:rStyle w:val="IndexLink"/>
                <w:rtl w:val="true"/>
              </w:rPr>
              <w:t>فصل بیست و دوم</w:t>
            </w:r>
            <w:r>
              <w:rPr>
                <w:rStyle w:val="IndexLink"/>
                <w:rtl w:val="true"/>
              </w:rPr>
              <w:t xml:space="preserve">: </w:t>
            </w:r>
            <w:r>
              <w:rPr>
                <w:rStyle w:val="IndexLink"/>
                <w:rtl w:val="true"/>
              </w:rPr>
              <w:t>امام زمان‌علیه السلام، چند سال حکومت می‌کند؟</w:t>
            </w:r>
            <w:r>
              <w:rPr>
                <w:rStyle w:val="IndexLink"/>
                <w:rtl w:val="true"/>
              </w:rPr>
              <w:tab/>
            </w:r>
            <w:r>
              <w:rPr>
                <w:rStyle w:val="IndexLink"/>
              </w:rPr>
              <w:t>474</w:t>
            </w:r>
          </w:hyperlink>
        </w:p>
        <w:p>
          <w:pPr>
            <w:pStyle w:val="Contents2"/>
            <w:tabs>
              <w:tab w:val="clear" w:pos="8743"/>
              <w:tab w:val="right" w:pos="9026" w:leader="dot"/>
            </w:tabs>
            <w:rPr/>
          </w:pPr>
          <w:hyperlink w:anchor="__RefHeading___Toc847468_211673320">
            <w:r>
              <w:rPr>
                <w:webHidden/>
                <w:rStyle w:val="IndexLink"/>
                <w:rtl w:val="true"/>
              </w:rPr>
              <w:t>فصل بیست و سوم</w:t>
            </w:r>
            <w:r>
              <w:rPr>
                <w:rStyle w:val="IndexLink"/>
                <w:rtl w:val="true"/>
              </w:rPr>
              <w:t xml:space="preserve">: </w:t>
            </w:r>
            <w:r>
              <w:rPr>
                <w:rStyle w:val="IndexLink"/>
                <w:rtl w:val="true"/>
              </w:rPr>
              <w:t>چگونه زندگی امام‌علیه السلام تمام می‌شود؟</w:t>
            </w:r>
            <w:r>
              <w:rPr>
                <w:rStyle w:val="IndexLink"/>
                <w:rtl w:val="true"/>
              </w:rPr>
              <w:tab/>
            </w:r>
            <w:r>
              <w:rPr>
                <w:rStyle w:val="IndexLink"/>
              </w:rPr>
              <w:t>476</w:t>
            </w:r>
          </w:hyperlink>
        </w:p>
        <w:p>
          <w:pPr>
            <w:pStyle w:val="Contents2"/>
            <w:tabs>
              <w:tab w:val="clear" w:pos="8743"/>
              <w:tab w:val="right" w:pos="9026" w:leader="dot"/>
            </w:tabs>
            <w:rPr/>
          </w:pPr>
          <w:hyperlink w:anchor="__RefHeading___Toc847470_211673320">
            <w:r>
              <w:rPr>
                <w:webHidden/>
                <w:rStyle w:val="IndexLink"/>
                <w:rtl w:val="true"/>
              </w:rPr>
              <w:t>فصل بیست و چهارم</w:t>
            </w:r>
            <w:r>
              <w:rPr>
                <w:rStyle w:val="IndexLink"/>
                <w:rtl w:val="true"/>
              </w:rPr>
              <w:t xml:space="preserve">: </w:t>
            </w:r>
            <w:r>
              <w:rPr>
                <w:rStyle w:val="IndexLink"/>
                <w:rtl w:val="true"/>
              </w:rPr>
              <w:t>بعد از آن چه خواهد شد؟</w:t>
            </w:r>
            <w:r>
              <w:rPr>
                <w:rStyle w:val="IndexLink"/>
                <w:rtl w:val="true"/>
              </w:rPr>
              <w:tab/>
            </w:r>
            <w:r>
              <w:rPr>
                <w:rStyle w:val="IndexLink"/>
              </w:rPr>
              <w:t>481</w:t>
            </w:r>
          </w:hyperlink>
        </w:p>
        <w:p>
          <w:pPr>
            <w:pStyle w:val="Contents3"/>
            <w:tabs>
              <w:tab w:val="clear" w:pos="8459"/>
              <w:tab w:val="right" w:pos="9026" w:leader="dot"/>
            </w:tabs>
            <w:rPr/>
          </w:pPr>
          <w:hyperlink w:anchor="__RefHeading___Toc847472_211673320">
            <w:r>
              <w:rPr>
                <w:webHidden/>
                <w:rStyle w:val="IndexLink"/>
                <w:rtl w:val="true"/>
              </w:rPr>
              <w:t>بعد از آن چه خواهد شد؟</w:t>
            </w:r>
            <w:r>
              <w:rPr>
                <w:rStyle w:val="IndexLink"/>
                <w:rtl w:val="true"/>
              </w:rPr>
              <w:tab/>
            </w:r>
            <w:r>
              <w:rPr>
                <w:rStyle w:val="IndexLink"/>
              </w:rPr>
              <w:t>481</w:t>
            </w:r>
          </w:hyperlink>
        </w:p>
        <w:p>
          <w:pPr>
            <w:pStyle w:val="Contents3"/>
            <w:tabs>
              <w:tab w:val="clear" w:pos="8459"/>
              <w:tab w:val="right" w:pos="9026" w:leader="dot"/>
            </w:tabs>
            <w:rPr/>
          </w:pPr>
          <w:hyperlink w:anchor="__RefHeading___Toc847474_211673320">
            <w:r>
              <w:rPr>
                <w:webHidden/>
                <w:rStyle w:val="IndexLink"/>
                <w:rtl w:val="true"/>
              </w:rPr>
              <w:t>زنده شدن مردگان در روز قیامت‌</w:t>
            </w:r>
            <w:r>
              <w:rPr>
                <w:rStyle w:val="IndexLink"/>
                <w:rtl w:val="true"/>
              </w:rPr>
              <w:tab/>
            </w:r>
            <w:r>
              <w:rPr>
                <w:rStyle w:val="IndexLink"/>
              </w:rPr>
              <w:t>482</w:t>
            </w:r>
          </w:hyperlink>
        </w:p>
        <w:p>
          <w:pPr>
            <w:pStyle w:val="Contents3"/>
            <w:tabs>
              <w:tab w:val="clear" w:pos="8459"/>
              <w:tab w:val="right" w:pos="9026" w:leader="dot"/>
            </w:tabs>
            <w:rPr/>
          </w:pPr>
          <w:hyperlink w:anchor="__RefHeading___Toc847476_211673320">
            <w:r>
              <w:rPr>
                <w:webHidden/>
                <w:rStyle w:val="IndexLink"/>
                <w:rtl w:val="true"/>
              </w:rPr>
              <w:t>آیا خداوند، کسی را قبل از روز قیامت زنده کرده است؟</w:t>
            </w:r>
            <w:r>
              <w:rPr>
                <w:rStyle w:val="IndexLink"/>
                <w:rtl w:val="true"/>
              </w:rPr>
              <w:tab/>
            </w:r>
            <w:r>
              <w:rPr>
                <w:rStyle w:val="IndexLink"/>
              </w:rPr>
              <w:t>483</w:t>
            </w:r>
          </w:hyperlink>
        </w:p>
        <w:p>
          <w:pPr>
            <w:pStyle w:val="Contents3"/>
            <w:tabs>
              <w:tab w:val="clear" w:pos="8459"/>
              <w:tab w:val="right" w:pos="9026" w:leader="dot"/>
            </w:tabs>
            <w:rPr/>
          </w:pPr>
          <w:hyperlink w:anchor="__RefHeading___Toc847478_211673320">
            <w:r>
              <w:rPr>
                <w:webHidden/>
                <w:rStyle w:val="IndexLink"/>
                <w:rtl w:val="true"/>
              </w:rPr>
              <w:t>تفسیر</w:t>
            </w:r>
            <w:r>
              <w:rPr>
                <w:rStyle w:val="IndexLink"/>
                <w:rtl w:val="true"/>
              </w:rPr>
              <w:tab/>
            </w:r>
            <w:r>
              <w:rPr>
                <w:rStyle w:val="IndexLink"/>
              </w:rPr>
              <w:t>484</w:t>
            </w:r>
          </w:hyperlink>
        </w:p>
        <w:p>
          <w:pPr>
            <w:pStyle w:val="Contents3"/>
            <w:tabs>
              <w:tab w:val="clear" w:pos="8459"/>
              <w:tab w:val="right" w:pos="9026" w:leader="dot"/>
            </w:tabs>
            <w:rPr/>
          </w:pPr>
          <w:hyperlink w:anchor="__RefHeading___Toc847480_211673320">
            <w:r>
              <w:rPr>
                <w:webHidden/>
                <w:rStyle w:val="IndexLink"/>
                <w:rtl w:val="true"/>
              </w:rPr>
              <w:t>تفسیر</w:t>
            </w:r>
            <w:r>
              <w:rPr>
                <w:rStyle w:val="IndexLink"/>
                <w:rtl w:val="true"/>
              </w:rPr>
              <w:tab/>
            </w:r>
            <w:r>
              <w:rPr>
                <w:rStyle w:val="IndexLink"/>
              </w:rPr>
              <w:t>485</w:t>
            </w:r>
          </w:hyperlink>
        </w:p>
        <w:p>
          <w:pPr>
            <w:pStyle w:val="Contents3"/>
            <w:tabs>
              <w:tab w:val="clear" w:pos="8459"/>
              <w:tab w:val="right" w:pos="9026" w:leader="dot"/>
            </w:tabs>
            <w:rPr/>
          </w:pPr>
          <w:hyperlink w:anchor="__RefHeading___Toc847482_211673320">
            <w:r>
              <w:rPr>
                <w:webHidden/>
                <w:rStyle w:val="IndexLink"/>
                <w:rtl w:val="true"/>
              </w:rPr>
              <w:t>تفسیر</w:t>
            </w:r>
            <w:r>
              <w:rPr>
                <w:rStyle w:val="IndexLink"/>
                <w:rtl w:val="true"/>
              </w:rPr>
              <w:tab/>
            </w:r>
            <w:r>
              <w:rPr>
                <w:rStyle w:val="IndexLink"/>
              </w:rPr>
              <w:t>485</w:t>
            </w:r>
          </w:hyperlink>
        </w:p>
        <w:p>
          <w:pPr>
            <w:pStyle w:val="Contents3"/>
            <w:tabs>
              <w:tab w:val="clear" w:pos="8459"/>
              <w:tab w:val="right" w:pos="9026" w:leader="dot"/>
            </w:tabs>
            <w:rPr/>
          </w:pPr>
          <w:hyperlink w:anchor="__RefHeading___Toc847484_211673320">
            <w:r>
              <w:rPr>
                <w:webHidden/>
                <w:rStyle w:val="IndexLink"/>
                <w:rtl w:val="true"/>
              </w:rPr>
              <w:t>تفسیر</w:t>
            </w:r>
            <w:r>
              <w:rPr>
                <w:rStyle w:val="IndexLink"/>
                <w:rtl w:val="true"/>
              </w:rPr>
              <w:tab/>
            </w:r>
            <w:r>
              <w:rPr>
                <w:rStyle w:val="IndexLink"/>
              </w:rPr>
              <w:t>487</w:t>
            </w:r>
          </w:hyperlink>
        </w:p>
        <w:p>
          <w:pPr>
            <w:pStyle w:val="Contents3"/>
            <w:tabs>
              <w:tab w:val="clear" w:pos="8459"/>
              <w:tab w:val="right" w:pos="9026" w:leader="dot"/>
            </w:tabs>
            <w:rPr/>
          </w:pPr>
          <w:hyperlink w:anchor="__RefHeading___Toc847486_211673320">
            <w:r>
              <w:rPr>
                <w:webHidden/>
                <w:rStyle w:val="IndexLink"/>
                <w:rtl w:val="true"/>
              </w:rPr>
              <w:t>آیا در قرآن دلیلی بر رجعت وجود دارد؟</w:t>
            </w:r>
            <w:r>
              <w:rPr>
                <w:rStyle w:val="IndexLink"/>
                <w:rtl w:val="true"/>
              </w:rPr>
              <w:tab/>
            </w:r>
            <w:r>
              <w:rPr>
                <w:rStyle w:val="IndexLink"/>
              </w:rPr>
              <w:t>488</w:t>
            </w:r>
          </w:hyperlink>
        </w:p>
        <w:p>
          <w:pPr>
            <w:pStyle w:val="Contents3"/>
            <w:tabs>
              <w:tab w:val="clear" w:pos="8459"/>
              <w:tab w:val="right" w:pos="9026" w:leader="dot"/>
            </w:tabs>
            <w:rPr/>
          </w:pPr>
          <w:hyperlink w:anchor="__RefHeading___Toc847488_211673320">
            <w:r>
              <w:rPr>
                <w:webHidden/>
                <w:rStyle w:val="IndexLink"/>
                <w:rtl w:val="true"/>
              </w:rPr>
              <w:t>آیا در احادیث، دلیلی بر رجعت وجود دارد؟</w:t>
            </w:r>
            <w:r>
              <w:rPr>
                <w:rStyle w:val="IndexLink"/>
                <w:rtl w:val="true"/>
              </w:rPr>
              <w:tab/>
            </w:r>
            <w:r>
              <w:rPr>
                <w:rStyle w:val="IndexLink"/>
              </w:rPr>
              <w:t>490</w:t>
            </w:r>
          </w:hyperlink>
        </w:p>
        <w:p>
          <w:pPr>
            <w:pStyle w:val="Contents3"/>
            <w:tabs>
              <w:tab w:val="clear" w:pos="8459"/>
              <w:tab w:val="right" w:pos="9026" w:leader="dot"/>
            </w:tabs>
            <w:rPr/>
          </w:pPr>
          <w:hyperlink w:anchor="__RefHeading___Toc847490_211673320">
            <w:r>
              <w:rPr>
                <w:webHidden/>
                <w:rStyle w:val="IndexLink"/>
                <w:rtl w:val="true"/>
              </w:rPr>
              <w:t>رجعت برای چه کسی است؟</w:t>
            </w:r>
            <w:r>
              <w:rPr>
                <w:rStyle w:val="IndexLink"/>
                <w:rtl w:val="true"/>
              </w:rPr>
              <w:tab/>
            </w:r>
            <w:r>
              <w:rPr>
                <w:rStyle w:val="IndexLink"/>
              </w:rPr>
              <w:t>491</w:t>
            </w:r>
          </w:hyperlink>
        </w:p>
        <w:p>
          <w:pPr>
            <w:pStyle w:val="Contents3"/>
            <w:tabs>
              <w:tab w:val="clear" w:pos="8459"/>
              <w:tab w:val="right" w:pos="9026" w:leader="dot"/>
            </w:tabs>
            <w:rPr/>
          </w:pPr>
          <w:hyperlink w:anchor="__RefHeading___Toc847492_211673320">
            <w:r>
              <w:rPr>
                <w:webHidden/>
                <w:rStyle w:val="IndexLink"/>
                <w:rtl w:val="true"/>
              </w:rPr>
              <w:t>سخن علاّمه مجلسی‌رحمه الله درباره رجعت‌</w:t>
            </w:r>
            <w:r>
              <w:rPr>
                <w:rStyle w:val="IndexLink"/>
                <w:rtl w:val="true"/>
              </w:rPr>
              <w:tab/>
            </w:r>
            <w:r>
              <w:rPr>
                <w:rStyle w:val="IndexLink"/>
              </w:rPr>
              <w:t>496</w:t>
            </w:r>
          </w:hyperlink>
        </w:p>
        <w:p>
          <w:pPr>
            <w:pStyle w:val="Contents2"/>
            <w:tabs>
              <w:tab w:val="clear" w:pos="8743"/>
              <w:tab w:val="right" w:pos="9026" w:leader="dot"/>
            </w:tabs>
            <w:rPr/>
          </w:pPr>
          <w:hyperlink w:anchor="__RefHeading___Toc847494_211673320">
            <w:r>
              <w:rPr>
                <w:webHidden/>
                <w:rStyle w:val="IndexLink"/>
                <w:rtl w:val="true"/>
              </w:rPr>
              <w:t>خاتمه‌</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_426"/>
      <w:bookmarkStart w:id="1" w:name="pg117_426"/>
      <w:bookmarkEnd w:id="1"/>
    </w:p>
    <w:p>
      <w:pPr>
        <w:pStyle w:val="Heading2"/>
        <w:numPr>
          <w:ilvl w:val="1"/>
          <w:numId w:val="1"/>
        </w:numPr>
        <w:rPr/>
      </w:pPr>
      <w:bookmarkStart w:id="2" w:name="pg117_426"/>
      <w:bookmarkStart w:id="3" w:name="__RefHeading___Toc847114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محمد کاظم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الامام‌المهدی علیه‌السلام من‌المهد الی‌الظهور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بعد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محمد‌کاظم قزوینی‌موسوی؛ مترجم لطیف راشدی، سعید راشدی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از تولد تا بعد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از تولد تا بعد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لطیف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۱۶۴۳۳۱۰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7116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تولد تا بعد از ظهور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محمد کاظم </w:t>
      </w:r>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الامام‌المهدی علیه‌السلام من‌المهد الی‌الظهور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تا بعد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محمد‌کاظم قزوینی‌موسوی؛ مترجم لطیف راشدی، سعید راشدی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از تولد تا بعد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علیه‌السلام از تولد تا بعد از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لطیف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۱۶۴۳۳۱۰</w:t>
      </w:r>
      <w:r>
        <w:rPr>
          <w:rFonts w:ascii="IRNazanin" w:hAnsi="IRNazanin" w:eastAsia="IRNazanin"/>
          <w:color w:val="111111"/>
          <w:sz w:val="28"/>
          <w:sz w:val="28"/>
          <w:szCs w:val="28"/>
          <w:rtl w:val="true"/>
          <w:lang w:bidi="fa-IR"/>
        </w:rPr>
        <w:t xml:space="preserve"> </w:t>
      </w:r>
      <w:bookmarkStart w:id="7" w:name="pg117_434"/>
    </w:p>
    <w:p>
      <w:pPr>
        <w:pStyle w:val="Heading2"/>
        <w:numPr>
          <w:ilvl w:val="1"/>
          <w:numId w:val="1"/>
        </w:numPr>
        <w:rPr/>
      </w:pPr>
      <w:bookmarkStart w:id="8" w:name="__RefHeading___Toc847118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117_441"/>
    </w:p>
    <w:p>
      <w:pPr>
        <w:pStyle w:val="Heading2"/>
        <w:numPr>
          <w:ilvl w:val="1"/>
          <w:numId w:val="1"/>
        </w:numPr>
        <w:rPr/>
      </w:pPr>
      <w:bookmarkStart w:id="11" w:name="__RefHeading___Toc847120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ترجمه و نشر کتاب‌های دینی و معارف اهل بیت‌علیهم السلام در ترویج فرهنگ اصیل اسلام ناب محمّدی‌صلی الله علیه وآله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المهدی من المهد الی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متون قوی پیرامون مباحث مهدویت و انتظار است نیز از این نمونه می‌باشد که توسط برادر دانشمند جناب آقای لطیف راشدی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نشر این اثر، تشنگان معارف اسلام ناب محمدی‌صلی الله علیه وآله، راه وصول به مهدی موعود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از همه دست اندرکاران و همکاران به ویژه حضرت آیت اللَّه وافی تولیت محترم کمال تشکر را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احمدی</w:t>
      </w:r>
    </w:p>
    <w:p>
      <w:pPr>
        <w:pStyle w:val="BookText"/>
        <w:rPr/>
      </w:pPr>
      <w:r>
        <w:rPr>
          <w:rFonts w:ascii="IRNazanin" w:hAnsi="IRNazanin" w:eastAsia="IRNazanin"/>
          <w:color w:val="111111"/>
          <w:sz w:val="28"/>
          <w:sz w:val="28"/>
          <w:szCs w:val="28"/>
          <w:rtl w:val="true"/>
          <w:lang w:bidi="fa-IR"/>
        </w:rPr>
        <w:t>مدیر مسؤول انتشارات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مقدّس جمکران </w:t>
      </w:r>
      <w:bookmarkStart w:id="13" w:name="pg117_443"/>
    </w:p>
    <w:p>
      <w:pPr>
        <w:pStyle w:val="Heading2"/>
        <w:numPr>
          <w:ilvl w:val="1"/>
          <w:numId w:val="1"/>
        </w:numPr>
        <w:rPr/>
      </w:pPr>
      <w:bookmarkStart w:id="14" w:name="__RefHeading___Toc847122_211673320"/>
      <w:bookmarkStart w:id="15" w:name="_Toc5"/>
      <w:bookmarkEnd w:id="13"/>
      <w:bookmarkEnd w:id="14"/>
      <w:r>
        <w:rPr>
          <w:rtl w:val="true"/>
        </w:rPr>
        <w:t>مقدمه مترجم‌</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الواحد المنّان، الذی خلق الانسان و علّمه البیان و وضع المیزان و الصلوة الابد و السّلام السّرمد علی من بُعث الی الخلائق بالقرآن، و علی آله الاطهرین هم أُمناء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یاد خدا و ذکر نام پر برکت او که آفریدگار جهان و انسان، شفا دهنده دردمندان، نازل کننده کتاب و میزان، هدایت کننده گمراهان، مراد عارفان، ملجأ و پناه مظلومان، حامی و پشتیبان مستضعفان و کیفر کننده متجاوزان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قدّوس بر بندگانش منّت نهاده و از سَرِ لطف ما مفتخریم که بنده‌ای از بندگان خدا هستیم که عبد صالحش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لی عزّاً أن تکون لی ربّاً و کفی لی فخراً أن أکون لک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دین اسلام را پذیرفته‌ایم؛ که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یَبْتَغِ غَیْرَ الْإِسْلامِ دِیناً فَلَن یُقْبَلَ مِنْهُ وَهُوَ فِی الْأَخِرَةِ مِنَ الْخاسِرِینَ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مفتخریم که قرآن کتاب ما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مفتخریم که پیرو پیامبر اسلام حضرت محمّدصلی الله علیه وآله هستیم که خدایش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ولایت حضرت علی‌علیه السلام را پذیرفته‌ایم که خدایش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ولایة علی بن ابیطالب حصنی 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جعلنا من المتمسکین بولایة علی بن ابیطالب امیرالمؤمنین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مفتخریم که حضرت فاطمه زهراعلیها السلام امّ‌الائمه و دخت پیامبرصلی الله علیه وآله را دوست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مامفتخریم که پیرو شکوه بی‌پایان امام حسن مجتبی‌علیه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مامفتخریم‌که عاشق دلباخته سیّدالشهداء امام حسین‌علیه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مامفتخریم‌که صحیفه سجادیّه امام سجادعلیه السلام از آن مکتب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مامفتخریم‌که شاگردان دو امام همام یعنی؛ باقرالعلوم و صادق آل محمّدعلیهم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مامفتخریم‌که امام کاظم‌علیه السلام نستوه و زندانی ظالمان،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 که‌همگام‌و همنام با امام رضاعلیه السلام راضی مطلق به رضای ربّ‌العالمین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مامفتخریم‌که جوادالائمه نوجوان که سراسر جود و کرم و خرد است، جزو امامان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مامفتخریم که امام هادی‌علیه السلام امام و هدایتگر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امام عسکری‌علیه السلام که بشارت تولّد مصلح جهان را از او دریافتیم، امام همام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مفتخریم و بر این افتخار می‌بالیم که خاتم‌الاوصیاء و نگین جهان؛ هستی و حجّت اللَّه فی ارضه اعنی اباصالح امام مهدی‌علیه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نباشد، زمین و زمینیان نابود می‌گردند، مولی و مقتدا و نور چشم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زنده‌ایم به عشق تو و چشم به راه در انتظار دیدن جمال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انتظار رؤیت خورشیدیم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تو، همه آرزوها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خاک پای تو مرهم دردهای دل بیمار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نام فرزند فاطمه‌علیها السلام و یوسف زهراعلیه السلام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 المهدی‌علیه السلام را بر زبان جاری می‌کنیم و مهر و یادش در سراسر قلب و وجود ما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گوشه چشمی به ما عنایت فرما تا جانمان لبریز از حیات واقعی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اطمینان دارم بر اساس وعده الهی که تخلّف‌ناپذیر است و انّ وعداللَّه حقّ؛ چون چشم‌ها و قلب‌های بی‌نهایت مؤمنانی که زمزمه و ورد زبانشان</w:t>
      </w:r>
    </w:p>
    <w:p>
      <w:pPr>
        <w:pStyle w:val="BookText"/>
        <w:rPr/>
      </w:pPr>
      <w:r>
        <w:rPr>
          <w:rFonts w:ascii="IRNazanin" w:hAnsi="IRNazanin" w:eastAsia="IRNazanin"/>
          <w:color w:val="111111"/>
          <w:sz w:val="28"/>
          <w:sz w:val="28"/>
          <w:szCs w:val="28"/>
          <w:rtl w:val="true"/>
          <w:lang w:bidi="fa-IR"/>
        </w:rPr>
        <w:t>یوسف گم گشته باز آید به کنعان غم مخور</w:t>
      </w:r>
    </w:p>
    <w:p>
      <w:pPr>
        <w:pStyle w:val="BookText"/>
        <w:rPr/>
      </w:pPr>
      <w:r>
        <w:rPr>
          <w:rFonts w:ascii="IRNazanin" w:hAnsi="IRNazanin" w:eastAsia="IRNazanin"/>
          <w:color w:val="111111"/>
          <w:sz w:val="28"/>
          <w:sz w:val="28"/>
          <w:szCs w:val="28"/>
          <w:rtl w:val="true"/>
          <w:lang w:bidi="fa-IR"/>
        </w:rPr>
        <w:t>کلبه احزان شود روزی گلستان غم مخور</w:t>
      </w:r>
    </w:p>
    <w:p>
      <w:pPr>
        <w:pStyle w:val="BookText"/>
        <w:rPr/>
      </w:pPr>
      <w:r>
        <w:rPr>
          <w:rFonts w:ascii="IRNazanin" w:hAnsi="IRNazanin" w:eastAsia="IRNazanin"/>
          <w:color w:val="111111"/>
          <w:sz w:val="28"/>
          <w:sz w:val="28"/>
          <w:szCs w:val="28"/>
          <w:rtl w:val="true"/>
          <w:lang w:bidi="fa-IR"/>
        </w:rPr>
        <w:t>تشنه دیدار توأند و می‌خواهند خاک پای تو را سرمه چشمانشان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چه با دیدن و بوییدن پیراهن یوسف کنعان، پدر نابینای او، یعنی؛ یعقوب پیامبرعلیه السلام بینایی خود را باز می‌یابد و چشم‌اش به جمال یوسف فرزند باز می‌شود،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تخت یوسف کنعان نوشته‌اند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یوسفی که یوسف زهرا نمی‌شود </w:t>
      </w:r>
    </w:p>
    <w:p>
      <w:pPr>
        <w:pStyle w:val="BookText"/>
        <w:rPr/>
      </w:pPr>
      <w:r>
        <w:rPr>
          <w:rFonts w:ascii="IRNazanin" w:hAnsi="IRNazanin" w:eastAsia="IRNazanin"/>
          <w:color w:val="111111"/>
          <w:sz w:val="28"/>
          <w:sz w:val="28"/>
          <w:szCs w:val="28"/>
          <w:rtl w:val="true"/>
          <w:lang w:bidi="fa-IR"/>
        </w:rPr>
        <w:t>یا 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چشم و قلبمان به جمال تو بینا گردد، که همین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ای دل که مسیحا نفسی می‌آید</w:t>
      </w:r>
    </w:p>
    <w:p>
      <w:pPr>
        <w:pStyle w:val="BookText"/>
        <w:rPr/>
      </w:pPr>
      <w:r>
        <w:rPr>
          <w:rFonts w:ascii="IRNazanin" w:hAnsi="IRNazanin" w:eastAsia="IRNazanin"/>
          <w:color w:val="111111"/>
          <w:sz w:val="28"/>
          <w:sz w:val="28"/>
          <w:szCs w:val="28"/>
          <w:rtl w:val="true"/>
          <w:lang w:bidi="fa-IR"/>
        </w:rPr>
        <w:t>که ز انفاس خوشش بوی کسی می‌آید</w:t>
      </w:r>
    </w:p>
    <w:p>
      <w:pPr>
        <w:pStyle w:val="BookText"/>
        <w:rPr/>
      </w:pPr>
      <w:r>
        <w:rPr>
          <w:rFonts w:ascii="IRNazanin" w:hAnsi="IRNazanin" w:eastAsia="IRNazanin"/>
          <w:color w:val="111111"/>
          <w:sz w:val="28"/>
          <w:sz w:val="28"/>
          <w:szCs w:val="28"/>
          <w:rtl w:val="true"/>
          <w:lang w:bidi="fa-IR"/>
        </w:rPr>
        <w:t>مطمئناً برای عاشقان، بوی یوسف زهراعلیه السلام محسوس و رایحه دل‌انگیز حضرت مهدی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مهدی موعودعلیه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صبر به پایان رسید و جهان برای عدالت و حکومت دادگستر تو بی‌صبرانه منتظر است، که کتاب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عشق تو و آشنایی بیشتر خودم و مؤمنان به چگونگی زندگی، قیام و حکومت تو و ناگفته‌هایی که شاید برای کسی هنوز روشن نیست، قلم‌زده شدن به این امید که بپذیری و گوشه چشمی عنایت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حقّ مادرت زهرای اطهرعلیها السلام مرا را از بهترین اصحاب و یاران و شیعیانت قرار بده تا در رکاب تو با پیروزی حقّ علیه باطل به درجه رفیع و منیع شهادت نایل آیم و به لقای محبوب یعنی؛ آن سبوح و قدّوس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الحمدللَّه ربّ العالمین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راشدی</w:t>
      </w:r>
      <w:r>
        <w:rPr>
          <w:rFonts w:eastAsia="IRNazanin" w:cs="IRNazanin"/>
          <w:color w:val="111111"/>
          <w:sz w:val="28"/>
          <w:szCs w:val="28"/>
          <w:rtl w:val="true"/>
          <w:lang w:bidi="fa-IR"/>
        </w:rPr>
        <w:t xml:space="preserve">. </w:t>
      </w:r>
      <w:bookmarkStart w:id="16" w:name="pg117_448"/>
    </w:p>
    <w:p>
      <w:pPr>
        <w:pStyle w:val="Heading2"/>
        <w:numPr>
          <w:ilvl w:val="1"/>
          <w:numId w:val="1"/>
        </w:numPr>
        <w:rPr/>
      </w:pPr>
      <w:bookmarkStart w:id="17" w:name="__RefHeading___Toc847124_211673320"/>
      <w:bookmarkStart w:id="18" w:name="_Toc6"/>
      <w:bookmarkEnd w:id="16"/>
      <w:bookmarkEnd w:id="17"/>
      <w:r>
        <w:rPr>
          <w:rtl w:val="true"/>
        </w:rPr>
        <w:t>مقدمه مؤلف‌</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و صلّی اللَّه علی محمّد رسول اللَّه و علی آله المصطفین الاخیار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خواست خداوند متعال بر این تعلق گرفته است که چشمان بی نور مرا در خانه‌ای بگشاید که محل تجلی انوار دین، علم و تقواست تا اینکه اعتقادات صحیح، برایم مانند قضایای بدیهی گردند که شک در آنها راهی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بدیهیّاتی که احتیاجی به دلیل‌های زیادی ندارند؛ چونکه بدیهیات روشنند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آنها برخورد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 وجود و زندگی‌ام شده، اعتقاد به وجود امام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آن امام بود مطالعه نمودم و بحث و گفتگوهایی درباره موضوع شخصیت آن حضرت شنیدم، علاقه و محبتم نسبت به آن امام بیشتر شد و بر اشتیاقم برای بیشتر دانستن درباره آن حضرت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درباره شخصیت‌های علمی 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توفیق بزرگ دیدار با امام زمان‌علیه السلام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کردم، تازه فهمیدم درِ امید برای دیدار آن یگانه منجی عالم بشریت باز است و دیدار آن خورشید تابناک ممکن است و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است که این موضوع ذهن مرا به خود مشغول کرده است و این هم به آن دلیل است که برای این موضوع، اهمیت خاصی قائل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اوصافی که از امام زمان‌علیه السلام شنیده و خوانده‌ام، او را شخصیتی یافتم که در جهان هستی، هیچ کس از جمله حاکمان، فرمانروایان و غیره، قابل قیاس با او نیستند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نزدیک‌ترین و گرامی‌ترین شخص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شخصیت زمان خود است که خداوند متعال قدرت، اتصال به عالم بالا و احاطه و تسلط به جهان آفرینش را به او عطا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همان کسی است که پرچم صلح و دوستی و امن و امان را در جای، جای این کره خاکی بر پا می‌دارد و کارهای دیگری انجام خواهد داد که در فصل‌های پیش‌رو بعضی از آنها را خواهیم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بعضی از کتب قدیمی و حدیثی را مطالعه می‌کردم به انواع تهاجم و حمله دشمنان به این عقیده برخوردم؛ من از مهاجمین و شبهه افکنان این عقیده در تعجبم که چگونه جواب‌ها و ادله‌ای که در برابر این شبهات بیان شده است را غریب و دور از ذهن می‌دانندو درتکذیب‌این حقیقت – که در نزد تمامی مسلمانان عقیده‌ای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به امام زمان‌علیه السلام اعتقاد راسخ دارند و در کتبشان احادیث متواتری درباره این موضوع آمده، در کتب اهل سنت نیز درباره این حقیقت عظیم، مالامال از مضامینی است که از کتب شیعیان، بسیار بیشتر است و تعداد زیادی از علمای اهل سنت، کتاب‌هایی را درباره این امام عزیز تالیف نموده‌اند که این کتاب‌ها مملو از احادیث صحیحی است که از طریق صحاح اهل سنت با سندهای معتبر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مصادر و مدارک مطمئن را برای شما خواننده گرامی می‌آوریم؛ ولی‌یادآوری می‌کنیم که ما تمامی این مصادر را جمع آوری نکرده‌ایم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ابراهیم ذهبی جوینی شافعی؛ فرائد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قندوزی حنفی؛ ینابیع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ابن احمد خوارزمی حنفی؛ مقتل الحسین و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 شافعی؛ الصواعق المحرقه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شافعی؛ نورالابصار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الفصول المهمّه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ابونعیم اصفهانی؛ الاربعین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ابوالقاسم طبرانی؛ المعجم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 البیان فی اخبار صاحب الزمان‌علیه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ترمذی؛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عبداللَّه الامر تسری حنفی؛ ارجح المطالب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سیوطی شافعی؛ العرف الوردی فی اخبار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 شافعی؛ مصابیح السنّه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مستدرک الصحیحین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شیرویه دیلمی؛ الفردوس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متقی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ماجه قزوینی؛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ابوبکر بیهقی؛ دلائل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ابواسحاق ثعلبی؛ تفسیر 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الدار قطنی؛ سنن و مسند فاطمه الزهراءعلیه السلام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 شافعی؛ ذخائر العقبی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شافعی؛ مجمع الزوائد و منبع الفوائد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حمیدی؛ الجمع بین الصحاح السته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سجستانی؛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نعیم بن حمّاد، استاد بخاری؛ الفتن و الملاحم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صبان حنفی؛ اسعاف الراغبین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تاریخ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ابومظفر سمعانی؛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مصری؛ کنوز الحقائق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جواهر العقدین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دینوری؛ غریب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محی‌الدین ابن عربی؛ الفتوحات المکیه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الاستیعاب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کسایی؛ المبتدأ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صحیح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یحیی شافعی؛ عقد الدرر فی الاخبار الامام المنتظر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 شافعی؛ القول المختصر فی علامات المهدی المنتظرعلیه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جوزی؛ تذکرة الخواص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 وفیات الاعیان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طولون دمشقی؛ الائمه الإثنی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حلبی شافعی؛ مطالب السؤول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الشبراوی الشافعی؛ الاتحاف بحب الاشراف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عبدالوهاب شعرانی؛ الیواقیت و الجواهر، الطبقات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المناقب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ابی‌الحدید؛ شرح 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اندلسی حنبلی؛ التذکره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الاصابه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بعضی از مصادر، مدارک و وثیقه‌های تاریخی هستند که محدثان علمای اهل سنّت درباره امام زمان‌علیه السلام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در شک هستید</w:t>
      </w:r>
    </w:p>
    <w:p>
      <w:pPr>
        <w:pStyle w:val="BookText"/>
        <w:rPr/>
      </w:pPr>
      <w:r>
        <w:rPr>
          <w:rFonts w:ascii="IRNazanin" w:hAnsi="IRNazanin" w:eastAsia="IRNazanin"/>
          <w:color w:val="111111"/>
          <w:sz w:val="28"/>
          <w:sz w:val="28"/>
          <w:szCs w:val="28"/>
          <w:rtl w:val="true"/>
          <w:lang w:bidi="fa-IR"/>
        </w:rPr>
        <w:t>آیا این مصادر کافی نیست؟</w:t>
      </w:r>
    </w:p>
    <w:p>
      <w:pPr>
        <w:pStyle w:val="BookText"/>
        <w:rPr/>
      </w:pPr>
      <w:r>
        <w:rPr>
          <w:rFonts w:ascii="IRNazanin" w:hAnsi="IRNazanin" w:eastAsia="IRNazanin"/>
          <w:color w:val="111111"/>
          <w:sz w:val="28"/>
          <w:sz w:val="28"/>
          <w:szCs w:val="28"/>
          <w:rtl w:val="true"/>
          <w:lang w:bidi="fa-IR"/>
        </w:rPr>
        <w:t>آیا این علما و محدثان دروغ می‌گویند؟</w:t>
      </w:r>
    </w:p>
    <w:p>
      <w:pPr>
        <w:pStyle w:val="BookText"/>
        <w:rPr/>
      </w:pPr>
      <w:r>
        <w:rPr>
          <w:rFonts w:ascii="IRNazanin" w:hAnsi="IRNazanin" w:eastAsia="IRNazanin"/>
          <w:color w:val="111111"/>
          <w:sz w:val="28"/>
          <w:sz w:val="28"/>
          <w:szCs w:val="28"/>
          <w:rtl w:val="true"/>
          <w:lang w:bidi="fa-IR"/>
        </w:rPr>
        <w:t>آیا این جمع کثیر از علما و دانشمندان مطمئن نیستند؟</w:t>
      </w:r>
    </w:p>
    <w:p>
      <w:pPr>
        <w:pStyle w:val="BookText"/>
        <w:rPr/>
      </w:pPr>
      <w:r>
        <w:rPr>
          <w:rFonts w:ascii="IRNazanin" w:hAnsi="IRNazanin" w:eastAsia="IRNazanin"/>
          <w:color w:val="111111"/>
          <w:sz w:val="28"/>
          <w:sz w:val="28"/>
          <w:szCs w:val="28"/>
          <w:rtl w:val="true"/>
          <w:lang w:bidi="fa-IR"/>
        </w:rPr>
        <w:t>اگر این مصادر، نزد شما مطمئن نیستند، پس چه مصادری مطمئنند؟ و شما نسبت به کدام مصادر اعتماد دارید، این مصادر را از چه کسانی نقل می‌کنید؟</w:t>
      </w:r>
    </w:p>
    <w:p>
      <w:pPr>
        <w:pStyle w:val="BookText"/>
        <w:rPr/>
      </w:pPr>
      <w:r>
        <w:rPr>
          <w:rFonts w:ascii="IRNazanin" w:hAnsi="IRNazanin" w:eastAsia="IRNazanin"/>
          <w:color w:val="111111"/>
          <w:sz w:val="28"/>
          <w:sz w:val="28"/>
          <w:szCs w:val="28"/>
          <w:rtl w:val="true"/>
          <w:lang w:bidi="fa-IR"/>
        </w:rPr>
        <w:t>اگر این حقیقت‌را قبول دارید؛ پس طریقه اثبات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انتظار دارید که جبرئیل بر تک، تک شما نازل شود و به هر کدامتان بگوید که امام زمان‌علیه السلام حق و حقیقت است؟</w:t>
      </w:r>
    </w:p>
    <w:p>
      <w:pPr>
        <w:pStyle w:val="BookText"/>
        <w:rPr/>
      </w:pPr>
      <w:r>
        <w:rPr>
          <w:rFonts w:ascii="IRNazanin" w:hAnsi="IRNazanin" w:eastAsia="IRNazanin"/>
          <w:color w:val="111111"/>
          <w:sz w:val="28"/>
          <w:sz w:val="28"/>
          <w:szCs w:val="28"/>
          <w:rtl w:val="true"/>
          <w:lang w:bidi="fa-IR"/>
        </w:rPr>
        <w:t>یا اینکه انتظار دارید از جانب خداوند، درباره امام زمان‌علیه السلام وحی نازل شود؟</w:t>
      </w:r>
    </w:p>
    <w:p>
      <w:pPr>
        <w:pStyle w:val="BookText"/>
        <w:rPr/>
      </w:pPr>
      <w:r>
        <w:rPr>
          <w:rFonts w:ascii="IRNazanin" w:hAnsi="IRNazanin" w:eastAsia="IRNazanin"/>
          <w:color w:val="111111"/>
          <w:sz w:val="28"/>
          <w:sz w:val="28"/>
          <w:szCs w:val="28"/>
          <w:rtl w:val="true"/>
          <w:lang w:bidi="fa-IR"/>
        </w:rPr>
        <w:t>آیا این انکار و دشمنی نیست، چرا این‌گونه با حق می‌جنگید و آن را نابود می‌کنید، با انجام این‌گونه اعمال می‌خواهید نظر چه کسی را جلب کنید؟</w:t>
      </w:r>
    </w:p>
    <w:p>
      <w:pPr>
        <w:pStyle w:val="BookText"/>
        <w:rPr/>
      </w:pPr>
      <w:r>
        <w:rPr>
          <w:rFonts w:ascii="IRNazanin" w:hAnsi="IRNazanin" w:eastAsia="IRNazanin"/>
          <w:color w:val="111111"/>
          <w:sz w:val="28"/>
          <w:sz w:val="28"/>
          <w:szCs w:val="28"/>
          <w:rtl w:val="true"/>
          <w:lang w:bidi="fa-IR"/>
        </w:rPr>
        <w:t>آیا ایمان به خدا با تکذیب پیامبر اسلام‌صلی الله علیه وآله امکان دارد؟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روز قیامت، به سبب آنچه گفتید و نوشتید عذری دارید؟ </w:t>
      </w:r>
    </w:p>
    <w:p>
      <w:pPr>
        <w:pStyle w:val="BookText"/>
        <w:rPr/>
      </w:pPr>
      <w:r>
        <w:rPr>
          <w:rFonts w:ascii="IRNazanin" w:hAnsi="IRNazanin" w:eastAsia="IRNazanin"/>
          <w:color w:val="111111"/>
          <w:sz w:val="28"/>
          <w:sz w:val="28"/>
          <w:szCs w:val="28"/>
          <w:rtl w:val="true"/>
          <w:lang w:bidi="fa-IR"/>
        </w:rPr>
        <w:t>چرا و به چه علت با این حقیقت روشن و معتقدان به آن، دشمنی می‌کنید؟</w:t>
      </w:r>
    </w:p>
    <w:p>
      <w:pPr>
        <w:pStyle w:val="BookText"/>
        <w:rPr/>
      </w:pPr>
      <w:r>
        <w:rPr>
          <w:rFonts w:ascii="IRNazanin" w:hAnsi="IRNazanin" w:eastAsia="IRNazanin"/>
          <w:color w:val="111111"/>
          <w:sz w:val="28"/>
          <w:sz w:val="28"/>
          <w:szCs w:val="28"/>
          <w:rtl w:val="true"/>
          <w:lang w:bidi="fa-IR"/>
        </w:rPr>
        <w:t>چرا بر انکار این موضوع، این همه اصرار و پا فشاری دارید؟</w:t>
      </w:r>
    </w:p>
    <w:p>
      <w:pPr>
        <w:pStyle w:val="BookText"/>
        <w:rPr/>
      </w:pPr>
      <w:r>
        <w:rPr>
          <w:rFonts w:ascii="IRNazanin" w:hAnsi="IRNazanin" w:eastAsia="IRNazanin"/>
          <w:color w:val="111111"/>
          <w:sz w:val="28"/>
          <w:sz w:val="28"/>
          <w:szCs w:val="28"/>
          <w:rtl w:val="true"/>
          <w:lang w:bidi="fa-IR"/>
        </w:rPr>
        <w:t>آیا این‌همه اصرار شما به این دلیل است که این حقیقت را با عقل یا قرآن یا شرع و یا فطرت در تضاد می‌بینید؟</w:t>
      </w:r>
    </w:p>
    <w:p>
      <w:pPr>
        <w:pStyle w:val="BookText"/>
        <w:rPr/>
      </w:pPr>
      <w:r>
        <w:rPr>
          <w:rFonts w:ascii="IRNazanin" w:hAnsi="IRNazanin" w:eastAsia="IRNazanin"/>
          <w:color w:val="111111"/>
          <w:sz w:val="28"/>
          <w:sz w:val="28"/>
          <w:szCs w:val="28"/>
          <w:rtl w:val="true"/>
          <w:lang w:bidi="fa-IR"/>
        </w:rPr>
        <w:t>هرگز این چنین نیست؛ بلکه عقل، شرع و فطرت، این حقیقت روشن را تایید می‌کنند، چنانچه در این کتاب به این موضوع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اعتقاد دارم که سبب اصلی برای انکار مستمر و تمام مناقشاتی که درباره طول عمر امام زمان‌علیه السلام، غیبت او و تمامی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مربوط به آن حضرت و ظهورش وارد می‌کنید، تنها یک چیز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همان شخصیتی که در قرآن و احادیث نبوی به وجود ایشان بشارت داده شده، علوی و از ائمه شیعیان است، نه از مذاهب و گروه‌های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زمان‌علیه السلام اموی بود، هرگز این همه ایراد، تردید افکنی و مناقشه درباره آن حضرت 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شبهه افکنی‌هایی که ضد امام زمان‌علیه السلام صورت می‌گیرد، شبیه همان برنامه‌هایی است که یهود و نصاری ضد پیامبر ما، محمّد مصطفی‌صلی الله علیه وآله به کار بردند در حالی که از نبوت ایشان آگاه بودند و کتاب‌های مقدس آنان به ظهور پیامبرصلی الله علیه وآله ما بشارت داده بودند حتی علایم شخصی و علایم بعثت ایشان را نیز 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چقدر امشب، شبیه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قدیم، مردم بسیاری از پیر و جوان را می‌دیدم که درباره امام زمان‌علیه السلام می‌پرسیدند و راجع به موضوع مهدویت بحث می‌کردند تا عقایدشان نسبت به آن امام قوی‌تر شود همچنین بتوانند در مقابل ایرادها، شبهه افکنی‌ها و تمسخرهای آنان مسلّح گردند، من هم کتاب‌هایی راجع به آن حضرت را در اختیار آنان قرار می‌دادم تا تشنگی خود را بر 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بود که لازم دیدم، درد و شوق سینه‌ام را آشکار کنم ودردهای درونی‌ام را از این فاجعه اسفبار بیان کنم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زمان آن فرا رسیده که حزن وغم درونی‌ام را با کسانی که در این اعتقاد مشترک هستند، بیان کنم و امید دارم که از بیان ناقص من چشم‌پوشی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مفسرین </w:t>
      </w:r>
    </w:p>
    <w:p>
      <w:pPr>
        <w:pStyle w:val="BookText"/>
        <w:rPr/>
      </w:pPr>
      <w:r>
        <w:rPr>
          <w:rFonts w:ascii="IRNazanin" w:hAnsi="IRNazanin" w:eastAsia="IRNazanin"/>
          <w:color w:val="111111"/>
          <w:sz w:val="28"/>
          <w:sz w:val="28"/>
          <w:szCs w:val="28"/>
          <w:rtl w:val="true"/>
          <w:lang w:bidi="fa-IR"/>
        </w:rPr>
        <w:t xml:space="preserve">و نویسندگان شیعه، کمتر به موضوع مهدویت پرداخته‌اند به طوری که تألیفاتی که درباره امام زمان‌علیه السلام به رشته تحریر در آمده، یا در کتابفروشی‌ها موجود هستند؛ نسبت به کتب موضوعات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شده یا در حال چاپ می‌باشند یک در ده هزارم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به‌کتاب‌ها و نوشته‌هایی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هفته وارد بازار می‌شوند بنگرید که چقدر از آنها درباره مسائل دینی است و میان این کتب دینی، چند درصد از آنها درباره امام زمان‌علیه السلام می‌باشند؟</w:t>
      </w:r>
    </w:p>
    <w:p>
      <w:pPr>
        <w:pStyle w:val="BookText"/>
        <w:rPr/>
      </w:pPr>
      <w:r>
        <w:rPr>
          <w:rFonts w:ascii="IRNazanin" w:hAnsi="IRNazanin" w:eastAsia="IRNazanin"/>
          <w:color w:val="111111"/>
          <w:sz w:val="28"/>
          <w:sz w:val="28"/>
          <w:szCs w:val="28"/>
          <w:rtl w:val="true"/>
          <w:lang w:bidi="fa-IR"/>
        </w:rPr>
        <w:t xml:space="preserve">اگر به این گفته‌ها اعتماد ندارید، قلم به دست گرفته و تعداد کتاب‌های عربی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طول قرن اخیر درباره امام زمان‌علیه السلام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خواهید دید که تعداد آنها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تجاوز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اشکالی هم ندارد اگر این تعداد کتاب را با تعداد کتاب‌هایی که هر هفته چاپ و وارد بازار کتاب می‌شوند، مقایسه کنید تا به عمق تقصیر و کوتاهی خودمان نسبت به این واجب دینی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باید در نظر گرفت که تالیف درباره امام زمان‌علیه السلام از نوشتن درباره ائمه دیگر، اولی و واجب‌تر است؛ چون تمام مردم کره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اختلاف‌ها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عقیده، اتفاق نظر دارند که همه ائمه‌علیهم السلام ولادت یافته، زندگی کرده، از این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مسلمانان،یهودیان، مسیحیان و هر کسی که کتاب تاریخ عرب یا تاریخ اسلام را خوانده باشد، می‌داند که در آن زمان مردی به نام علی بن ابی‌طالب‌علیه السلام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عده‌ای هستند که او را امام اوّل بعد از پیامبرصلی الله علیه وآله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مسلمین، او را خلیفه چهارم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جزو هلاک شوندگان می‌باشند</w:t>
      </w:r>
      <w:r>
        <w:rPr>
          <w:rFonts w:eastAsia="IRNazanin" w:cs="IRNazanin"/>
          <w:color w:val="111111"/>
          <w:sz w:val="28"/>
          <w:szCs w:val="28"/>
          <w:rtl w:val="true"/>
          <w:lang w:bidi="fa-IR"/>
        </w:rPr>
        <w:t>.</w:t>
      </w:r>
      <w:r>
        <w:rPr>
          <w:rStyle w:val="FootnoteAnchor"/>
          <w:rtl w:val="true"/>
        </w:rPr>
        <w:footnoteReference w:id="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هم عقیده‌ای نادر درباره این شخصیت بزرگ دارند که آنها خوارج و گمراه‌شدگان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در دنیا کسی نیست که وجود امام علی‌علیه السلام را منکر شود 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خرافات است؛ او متولد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اسم مردی به نام علی بن ابی‌طالب‌علیه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سایر ائمه‌علیهم السلام نیز به همین صورت اختلاف نظرهایی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امام زمان‌علیه السلام با بقیه ائمه‌علیهم السلام تفاوت‌های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مسلمانان اندکی را دیده‌اید که می‌پندارند، وجود امام زمان‌علیه السلام، خرافاتی بیش نیست و او وجود ندارد و ده‌ها، بلکه صدها حدیث را که در کتب حدیث و تفسیر آمده ردّ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متولد نشده‌اند؛ چگونه تا کنون عمر کرده؟ و چرا غایب شده، کی ظهور می‌کند؟ وانواع و اقسام پرسشها و شبهه‌های دیگری که به شخصیت امام زمان‌علیه السلام وارد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کتاب‌هایی که درباره مهدویت در طول صد ساله اخیر، نوشته شده است،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بگذرد؛ چند نسخه کتاب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اخیر، چاپ شده است؟</w:t>
      </w:r>
    </w:p>
    <w:p>
      <w:pPr>
        <w:pStyle w:val="BookText"/>
        <w:rPr/>
      </w:pPr>
      <w:r>
        <w:rPr>
          <w:rFonts w:ascii="IRNazanin" w:hAnsi="IRNazanin" w:eastAsia="IRNazanin"/>
          <w:color w:val="111111"/>
          <w:sz w:val="28"/>
          <w:sz w:val="28"/>
          <w:szCs w:val="28"/>
          <w:rtl w:val="true"/>
          <w:lang w:bidi="fa-IR"/>
        </w:rPr>
        <w:t xml:space="preserve">با تاسف فراوان باید گفت، اگر یک کتاب هم درباره ایشان نوشته می‌شود، حداکثر تعداد چاپ،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تعداد کتاب جوابگوی نیاز مسلمانان خواهد بود؟ و احتیاج مسلمانان را نسبت به کتاب‌های عقیدتی از جمله کتاب‌هایی درباره امام زمان‌علیه السلام بر طرف می‌کند؟</w:t>
      </w:r>
    </w:p>
    <w:p>
      <w:pPr>
        <w:pStyle w:val="BookText"/>
        <w:rPr/>
      </w:pPr>
      <w:r>
        <w:rPr>
          <w:rFonts w:ascii="IRNazanin" w:hAnsi="IRNazanin" w:eastAsia="IRNazanin"/>
          <w:color w:val="111111"/>
          <w:sz w:val="28"/>
          <w:sz w:val="28"/>
          <w:szCs w:val="28"/>
          <w:rtl w:val="true"/>
          <w:lang w:bidi="fa-IR"/>
        </w:rPr>
        <w:t>اگرکمی دقت شود، خواهید دید اموالی که خداوند از طریق خمس، سهم امام زمان‌علیه السلام قرار داده، حق شرعی ایشان است و از صدها میلیون دینار نیز تجاوز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باید هرساله، فقط یک کتاب درباره صاحب این اموال فراوان نوشته شود؟ و آیا نباید از اموال شخصی ایشان هرساله کتاب‌هایی درباره آن حضرت نوشته شده، به زبان‌های زنده دنیا ترجمه گردد و در تمامی کشورهای اسلامی پخش شود تا مسلمانان و مومنین از وجود این شخصیت، مطلع شوند؟ و ارتباط و علاقه‌ای صمیمی بین مردم و بین امام برقرار شود؟</w:t>
      </w:r>
    </w:p>
    <w:p>
      <w:pPr>
        <w:pStyle w:val="BookText"/>
        <w:rPr/>
      </w:pPr>
      <w:r>
        <w:rPr>
          <w:rFonts w:ascii="IRNazanin" w:hAnsi="IRNazanin" w:eastAsia="IRNazanin"/>
          <w:color w:val="111111"/>
          <w:sz w:val="28"/>
          <w:sz w:val="28"/>
          <w:szCs w:val="28"/>
          <w:rtl w:val="true"/>
          <w:lang w:bidi="fa-IR"/>
        </w:rPr>
        <w:t>آیا سزاوار نیست علما، قلوب مردم را متوجه به امام زمان‌علیه السلام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آمار، تعداد مسلمانان عرب، حدود</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میلیون نفر است وتعداد تمامی مسلمین، حدود</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می‌باشد؛ این ارقام به این معناست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عرب هستند که حتی یک جلد کتاب از امام زمان‌علیه السلام هم به آنان نمی‌رسد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که درباره امام زمان‌علیه السلام چاپ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تعداد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خوانندگان، توزیع می‌شد تا مفید باشد؛ ولی مشکل این است که بعضی از اشخاص، چنین کتاب‌هایی رادر کتابخانه‌های شخصی خود انبار کرده‌اند در حالی که خودشان نیز به آن بی‌نیاز هستند، گویا جمع آوری کتاب به آنها شخصیت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ارقام واعداد را به یاد داشته باشید؛ حالا نگاهی هم به تعداد روزنامه‌ها ومجلاتی که هر روزه و هر هفته و هر ماه چاپ می‌شوند وتعداد آنها از ده‌ها هزار و بلکه از ده‌ها میلیون هم بیشتر است،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من، بعضی مجله‌های هفتگی را سراغ دارم که در برخی کشورهای اسلامی در هر هفته،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چاپ می‌شوند و مجله‌ای به نام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هفته،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چاپ می شود و مجله‌ای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ریدرز دایجست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توکیو،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وجود دارد که هر روز،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میلیون نسخه از آنها چاپ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مردم این‌گونه می‌نویسند و این‌گونه منتشر می‌کنند با اینکه می‌دانند، قیمت هر روزنامه، متعلق به تاریخ روز صدورش است، پس روزنامه‌ای که امروز صادر می‌شود ودر دسترس عموم قرار می‌گیرد، قیمتش چند درهم بیشتر نیست؛ ولی فردا وفرداهای بعد، این روزنامه قیمتی نخواهد داشت؛ بلکه کاغذ باطله‌ای بیش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سطل زباله قرار می‌گیرد؛ ولی کتاب، این‌گونه نیست؛ بلکه کتاب، دارای ارزش واعتبار علمی است که هرگز از بین نمی‌رود و قیمت یک کتاب به هزاران دینار هم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ما از آوردن وگفتن این قضایای درد آور ورنج بار، غیر از اینکه ما را مسؤول نوشتن این صفحات می‌کند، این است که شاید، خداوند متعال، صاحبان همت‌های عالی ونفوس غیور را بر انگیزد که برای جبران این خسارت علمی وفکری، قدمی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به تالیف این کتاب اقدام نموده، در بعضی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شخصیت امام زمان‌علیه السلام می‌باشد خودم به عجز وقصورم معترف هستم که این مسئولیتی، بس سنگین است ودوست دارم در زمره کسانی قرار گیرم که قربة الی اللَّه درباره این امام بزرگ، دست به قلم برده‌اند وحداقل، وظیفه دینی خود را نسبت به این امام، ادا کرده‌اند و خدمتی هر چند ناچیز به این عقیده‌اسلامی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به خواست خدای متعال این اوراق، باعث روشن شدن مسئله مهدویت برای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بر آنان پوشیده است شود بی‌شک خداوند، نهایت همه هدف‌هاست و اوست که به سوی صراط مستقیم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کاظم قزوینی موسوی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19" w:name="pg117_464"/>
    </w:p>
    <w:p>
      <w:pPr>
        <w:pStyle w:val="Heading2"/>
        <w:numPr>
          <w:ilvl w:val="1"/>
          <w:numId w:val="1"/>
        </w:numPr>
        <w:rPr/>
      </w:pPr>
      <w:bookmarkStart w:id="20" w:name="__RefHeading___Toc847126_211673320"/>
      <w:bookmarkStart w:id="21" w:name="_Toc7"/>
      <w:bookmarkEnd w:id="19"/>
      <w:bookmarkEnd w:id="20"/>
      <w:r>
        <w:rPr>
          <w:rtl w:val="true"/>
        </w:rPr>
        <w:t>فصل اوّل</w:t>
      </w:r>
      <w:r>
        <w:rPr>
          <w:rtl w:val="true"/>
        </w:rPr>
        <w:t xml:space="preserve">: </w:t>
      </w:r>
      <w:r>
        <w:rPr>
          <w:rtl w:val="true"/>
        </w:rPr>
        <w:t>امام مهدی‌علیه السلام کیست؟</w:t>
      </w:r>
      <w:bookmarkEnd w:id="21"/>
    </w:p>
    <w:p>
      <w:pPr>
        <w:pStyle w:val="BookText"/>
        <w:rPr/>
      </w:pPr>
      <w:r>
        <w:rPr>
          <w:rFonts w:ascii="IRNazanin" w:hAnsi="IRNazanin" w:eastAsia="IRNazanin"/>
          <w:color w:val="111111"/>
          <w:sz w:val="28"/>
          <w:sz w:val="28"/>
          <w:szCs w:val="28"/>
          <w:rtl w:val="true"/>
          <w:lang w:bidi="fa-IR"/>
        </w:rPr>
        <w:t xml:space="preserve">بحث وگفتگو درباره امام زمان‌علیه السلام از مهم‌ترین موضوعات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است که ارتباط وپیوند عمیقی با اسلام و مسلمین دارد؛ چون امام زمان‌علیه السلام، حقیقتی اسلامی است ومهدویت از مهم‌ترین مسائل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اسطوره‌ای نیست که شیعیان برای تسلی خاطر و رهایی فکری از درد و رنج آن را ساخته، پرداخته باشند؛ همان مصایب و دردهایی که در طول قرون متمادی بر شیعیان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نظریه یا تفکری نیست که شیعیان برای تخفیف دردهایی به سبب مظلومیّت به آن رو آورده باشند؛ چنانچه بعضی از فیلسوف نماها،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زمان‌علیه السلام، خرافه‌ای نیست که قصه گوها آن را ساخته و به اسلام ربط داده باشند، چنانچه بعضی جاهلان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علم و فرهنگ می‌کنند چنین تصور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زمان‌علیه السلام، بیهوده گویی تاریخی نیست تا دشمنان و لجوجان در برابر حقیقت، آن را مسخره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امام زمان‌علیه السلام، حقیقتی اسلامی و واقعی است که لایق کوشش برای شناساندن آن و مستحق توجّه و آموزش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ادامه دهنده راه اسلام وقرآن است و مسئله‌ای ریشه‌ای و اساسی می‌باشد که قرآن به آن بشارت داده است و پیامبر عظیم الشان‌صلی الله علیه وآله در جاهای بسیار و مناسبت‌های </w:t>
      </w:r>
    </w:p>
    <w:p>
      <w:pPr>
        <w:pStyle w:val="BookText"/>
        <w:rPr/>
      </w:pPr>
      <w:r>
        <w:rPr>
          <w:rFonts w:ascii="IRNazanin" w:hAnsi="IRNazanin" w:eastAsia="IRNazanin"/>
          <w:color w:val="111111"/>
          <w:sz w:val="28"/>
          <w:sz w:val="28"/>
          <w:szCs w:val="28"/>
          <w:rtl w:val="true"/>
          <w:lang w:bidi="fa-IR"/>
        </w:rPr>
        <w:t>عدیده درباره آن صحبت کرده است و ائمه‌علیهم السلام نیز شیعیان خود و تمامی امم اسلامی را به وجود این امام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قرون متمادی نیز علما، محدثان، مفسران ومورخان، کتاب‌های مفصلی درباره مهدویت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موضوع استراتژیکی است که در نوع خود، منحصر به فرد بوده، وجه تمایز زیادی با موضوعات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گفتار درباره این موضوع، بسیار است که گروهی آن را پذیرفته، گروهی با دیده تعجب وانکار به آن نگریسته‌اند و عده‌ای هم 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مهدویت از اموری نیست که گذشت زمان، باعث فراموشی آن شود؛ بلکه ندا و فریادی رسا، منزلگاه نظرات امت‌های گوناگون و تکیه گاه آرزوهای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مهدی‌علیه السلام، انسانی است که هزار و صد و چهل و دو سال پیش به دنیا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تالیف این کتاب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تا الان زنده است و روی این کره خاکی زندگی می‌کند، می‌خورد، می‌آشامد، عبادت می‌کند و در انتظار امر الهی برای خروج و ظهور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دیده‌ها پنهان است؛ ولی مردم را می‌بیند و خود را به مردم نمی‌شناساند و در هر جایی که بخواهد، حضور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اشراف و احاطه کامل به تمام جهان آفرینش، مردم و سرزمین‌ها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از هر چه در عالم اتفاق می‌افتد، باخبر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نزد خداوند، معلوم و نزد ما، مجهول است، ظهور خواهد کرد و علایمی حتمی، قبل از ظهورش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بر تمام کره خاکی،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مریم‌علیه السلام از آسمان پایین آمده، پشت سرش نماز خواهد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دولت‌ها و مردم سر تا سر عالم، مقابل ایشان سر تسلیم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ادیان و ملل، تسلیم محض او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دین و سیره اسلام محمدصلی الله علیه وآله خواهد آمد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بعضی از سر فصل‌هایی است که به امام زمان‌علیه السلام مربوط می‌شود و به منزله فهرست برای این کتاب به حساب می‌آید</w:t>
      </w:r>
      <w:r>
        <w:rPr>
          <w:rFonts w:eastAsia="IRNazanin" w:cs="IRNazanin"/>
          <w:color w:val="111111"/>
          <w:sz w:val="28"/>
          <w:szCs w:val="28"/>
          <w:rtl w:val="true"/>
          <w:lang w:bidi="fa-IR"/>
        </w:rPr>
        <w:t xml:space="preserve">. </w:t>
      </w:r>
      <w:bookmarkStart w:id="22" w:name="pg117_468"/>
    </w:p>
    <w:p>
      <w:pPr>
        <w:pStyle w:val="Heading2"/>
        <w:numPr>
          <w:ilvl w:val="1"/>
          <w:numId w:val="1"/>
        </w:numPr>
        <w:rPr/>
      </w:pPr>
      <w:bookmarkStart w:id="23" w:name="__RefHeading___Toc847128_211673320"/>
      <w:bookmarkStart w:id="24" w:name="_Toc8"/>
      <w:bookmarkEnd w:id="22"/>
      <w:bookmarkEnd w:id="23"/>
      <w:r>
        <w:rPr>
          <w:rtl w:val="true"/>
        </w:rPr>
        <w:t>فصل دوم</w:t>
      </w:r>
      <w:r>
        <w:rPr>
          <w:rtl w:val="true"/>
        </w:rPr>
        <w:t xml:space="preserve">: </w:t>
      </w:r>
      <w:r>
        <w:rPr>
          <w:rtl w:val="true"/>
        </w:rPr>
        <w:t>اسم و نسب امام زمان‌علیه السلام</w:t>
      </w:r>
      <w:bookmarkEnd w:id="24"/>
    </w:p>
    <w:p>
      <w:pPr>
        <w:pStyle w:val="Heading3"/>
        <w:numPr>
          <w:ilvl w:val="2"/>
          <w:numId w:val="1"/>
        </w:numPr>
        <w:rPr/>
      </w:pPr>
      <w:bookmarkStart w:id="25" w:name="__RefHeading___Toc847130_211673320"/>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ایشان،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حسن عسکری‌علیه السلام، امام هادی‌علیه السلام، امام جوادعلیه السلام، امام رضاعلیه السلام، امام موسی کاظم‌علیه السلام، امام جعفر صادق‌علیه السلام، امام محمّد باقرعلیه السلام، امام زین العابدین‌علیه السلام، امام حسین‌علیه السلام، علی بن ابی‌طالب‌علیه السلام و فرزند حضرت فاطمه زهراعلیها السلام دختر گرامی رسول اللَّه‌صلی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چه زیبا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اولئک آبایی فجئنی بمثلهم</w:t>
      </w:r>
    </w:p>
    <w:p>
      <w:pPr>
        <w:pStyle w:val="BookText"/>
        <w:rPr/>
      </w:pPr>
      <w:r>
        <w:rPr>
          <w:rFonts w:ascii="IRNazanin" w:hAnsi="IRNazanin" w:eastAsia="IRNazanin"/>
          <w:color w:val="111111"/>
          <w:sz w:val="28"/>
          <w:sz w:val="28"/>
          <w:szCs w:val="28"/>
          <w:rtl w:val="true"/>
          <w:lang w:bidi="fa-IR"/>
        </w:rPr>
        <w:t>اذا جمعتنا یا جریر المجامع</w:t>
      </w:r>
    </w:p>
    <w:p>
      <w:pPr>
        <w:pStyle w:val="BookText"/>
        <w:rPr/>
      </w:pPr>
      <w:r>
        <w:rPr>
          <w:rFonts w:ascii="IRNazanin" w:hAnsi="IRNazanin" w:eastAsia="IRNazanin"/>
          <w:color w:val="111111"/>
          <w:sz w:val="28"/>
          <w:sz w:val="28"/>
          <w:szCs w:val="28"/>
          <w:rtl w:val="true"/>
          <w:lang w:bidi="fa-IR"/>
        </w:rPr>
        <w:t>اینان پدران و اجداد من هستند، پس اگر تو نیز می‌توانی، چنین اجدادی برای خود بیاور تا با یکدیگر جمع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 شریف واجداد رفیع ایشان بود و احادیث متواتری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گرامی او، سیده جلیله، سعیده معظمه مکرمه که نرجس یا صیقل یا ریحانه و یا سوسن نام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اسامی یا تعدّد نام‌ها، تعدّد اشخاص را در پی ندارد؛ چون سیده نساء عالم، </w:t>
      </w:r>
      <w:bookmarkStart w:id="27" w:name="pg117_470"/>
    </w:p>
    <w:p>
      <w:pPr>
        <w:pStyle w:val="BookText"/>
        <w:rPr/>
      </w:pPr>
      <w:bookmarkEnd w:id="27"/>
      <w:r>
        <w:rPr>
          <w:rFonts w:ascii="IRNazanin" w:hAnsi="IRNazanin" w:eastAsia="IRNazanin"/>
          <w:color w:val="111111"/>
          <w:sz w:val="28"/>
          <w:sz w:val="28"/>
          <w:szCs w:val="28"/>
          <w:rtl w:val="true"/>
          <w:lang w:bidi="fa-IR"/>
        </w:rPr>
        <w:t xml:space="preserve">فاطمه زهراعلیها السلام نیز اسامی متعددی داشت که هر کدام، مناسبت خاص یا اسباب خاصی داشته است که بعضی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زهراء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بعضی از اسامی نرجس خاتون و اوصاف ایشان را در مناسبت و محل خود یادآوری می‌کنیم</w:t>
      </w:r>
      <w:r>
        <w:rPr>
          <w:rFonts w:eastAsia="IRNazanin" w:cs="IRNazanin"/>
          <w:color w:val="111111"/>
          <w:sz w:val="28"/>
          <w:szCs w:val="28"/>
          <w:rtl w:val="true"/>
          <w:lang w:bidi="fa-IR"/>
        </w:rPr>
        <w:t>.</w:t>
      </w:r>
    </w:p>
    <w:p>
      <w:pPr>
        <w:pStyle w:val="Heading3"/>
        <w:numPr>
          <w:ilvl w:val="2"/>
          <w:numId w:val="1"/>
        </w:numPr>
        <w:rPr/>
      </w:pPr>
      <w:bookmarkStart w:id="28" w:name="__RefHeading___Toc847132_211673320"/>
      <w:bookmarkStart w:id="29" w:name="_Toc10"/>
      <w:bookmarkEnd w:id="28"/>
      <w:r>
        <w:rPr>
          <w:rtl w:val="true"/>
        </w:rPr>
        <w:t>تحریف در بعضی از احادیث‌</w:t>
      </w:r>
      <w:bookmarkEnd w:id="29"/>
    </w:p>
    <w:p>
      <w:pPr>
        <w:pStyle w:val="BookText"/>
        <w:rPr/>
      </w:pPr>
      <w:r>
        <w:rPr>
          <w:rFonts w:ascii="IRNazanin" w:hAnsi="IRNazanin" w:eastAsia="IRNazanin"/>
          <w:color w:val="111111"/>
          <w:sz w:val="28"/>
          <w:sz w:val="28"/>
          <w:szCs w:val="28"/>
          <w:rtl w:val="true"/>
          <w:lang w:bidi="fa-IR"/>
        </w:rPr>
        <w:t xml:space="preserve">هر کس به احادیثی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نسب امام زمان‌علیه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 به وضوح درمی‌یابد که ایشان بدون هیچ تردیدی، فرزند امام حسن عسکری‌علیه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بعضی از کتب اهل سنت، احادیثی یافت می‌شود که درباره نسب ایشان، تحریف وارد کرده‌اند و کلمه‌های بیگانه‌ای را به نسب آن حضرت افزوده‌اند؛ چون می‌خواستند حدیث را مشوش کرده، از امام مهدی‌علیه السلام دور کنند و دقیقاً به همین علت است که این‌گونه احادیث از اصل و قیمت واقعی، ساقط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از حیث سند و متن نیز ضعیف هستند و محققان و علما به این‌گونه احادیث، اهمیتی نمی‌دهند و نکته‌ای که باعث تعجب است، این می‌باشد که بعضی از افراد، صدها حدیث صحیح را رها کرده‌اند و به این‌گونه احادیث باطل چسبیده‌اند و این نشان دهنده این است که اینان، همان کسانی هستند که نفْس آنها مریض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تحریف‌هایی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داود، عن زائدة، عن عاصم، عن زر، عن عبداللَّه عن النبی‌صلی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یبق من الدنیا الاّ یوم واحد، لَطَّول اللَّه ذلک الیوم، حتی یبعث اللَّه رجلا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یُواطی‌ء إسمه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 أبیه اسم ابی یملأ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داوود از زائده از عاصم از زر از عبداللَّه از پیامبرصلی الله علیه وآله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دنیا، فقط یک روز باقی مانده باشد، خداوند آن روز را آن‌قدر طولانی می‌کند که مردی از نسل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برانگیخته خواهد شد که همنام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پدرش، هم اسم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 همان‌طور که از ظلم و جور پر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افزون بر اضافاتی که در آن آمده با بقیه احادیث درباره امام زمان‌علیه السلام از نظر سند و متن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در حالی که علمای رجال، درباره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به احادیث، چیزی اضافه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عدیده و کثیره دیگری روایت شده است و در هیچ کدام از آن، این قسمت از حدیث نیامده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ابیه اسم 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گنجی شافعی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احادیث وارده از پیامبر اسلام‌صلی الله علیه وآله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سپس حدیثی از زائده نقل می‌کند و بعد از ذکر حدیث، مطلبی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هم این حدیث را نقل کرده، ولی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عمده روایاتی که از حفاظ و ثقات اخبار نقل شده،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با وجود ضابط بودن در مسندشان در مواضعی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پس در تمامی احادیثی که از رسول اللَّه صلی الله علیه وآله درباره امام زمان‌علیه السلام روایت شده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به خصوص بعد از اجماع مسلمین بر اینکه امام زمان‌علیه السلام، فرزند امام حسن عسکری‌علیه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حدیث که از زائده روایت شده، از درجه اعتبار ساقط و نزد علمای حدیث، باطل است؛ چون که مخالف با سایر احادیث صحیح است و دلیل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به بازی با احادیث،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تغییر در این احادیث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احادیثی را جعل می‌کردند و به پیامبرصلی الله علیه وآله نسبت می‌دادند تا به حاکمان نزدیک‌تر شده واموال بیشتری به دست آورند و باطل را تقویت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زمان‌ها جعل احادیث باطل، تجارتی پر سود بوده است که از همین راه، عده‌ای دروغگو زندگی می‌کردند،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هریره، سمرة بن جندب، مغیرة بن شعبه </w:t>
      </w:r>
      <w:bookmarkStart w:id="30" w:name="pg117_474"/>
    </w:p>
    <w:p>
      <w:pPr>
        <w:pStyle w:val="BookText"/>
        <w:rPr/>
      </w:pPr>
      <w:bookmarkEnd w:id="30"/>
      <w:r>
        <w:rPr>
          <w:rFonts w:ascii="IRNazanin" w:hAnsi="IRNazanin" w:eastAsia="IRNazanin"/>
          <w:color w:val="111111"/>
          <w:sz w:val="28"/>
          <w:sz w:val="28"/>
          <w:szCs w:val="28"/>
          <w:rtl w:val="true"/>
          <w:lang w:bidi="fa-IR"/>
        </w:rPr>
        <w:t>و شاگردان و همردیفان آنها و راوی این حدیث نیز از جمله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شخص از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تأییدی باشد برای یکی از حکمرانان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عبداللَّه منصور نام داشت و به مهدی ملقب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تأییدی باشد برای محمّد بن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همان کسی است که ضد عباسیان قیام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آیت اللَّه صافی گلپایگانی در کتاب منتخب الاثر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نماند، این شخص که ملقب به نفس زکیه است، غیر ازآن کسی است که در آخرالزمان، قبل از ظهور امام زمان‌علیه السلام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علمای شیعه، توجیهاتی در تصحیح این حدیث دارند که همگی این توجیهات، تلاشی بی فایده است که احتیاجی هم به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کلام اینکه حدیث زائده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دارد، نزد علمای حدیث، صحیح نمی‌باشد ودر نهایت ضعف است </w:t>
      </w:r>
      <w:r>
        <w:rPr>
          <w:rFonts w:eastAsia="IRNazanin" w:cs="IRNazanin"/>
          <w:color w:val="111111"/>
          <w:sz w:val="28"/>
          <w:szCs w:val="28"/>
          <w:rtl w:val="true"/>
          <w:lang w:bidi="fa-IR"/>
        </w:rPr>
        <w:t>.</w:t>
      </w:r>
    </w:p>
    <w:p>
      <w:pPr>
        <w:pStyle w:val="Heading3"/>
        <w:numPr>
          <w:ilvl w:val="2"/>
          <w:numId w:val="1"/>
        </w:numPr>
        <w:rPr/>
      </w:pPr>
      <w:bookmarkStart w:id="31" w:name="__RefHeading___Toc847134_211673320"/>
      <w:bookmarkStart w:id="32" w:name="_Toc11"/>
      <w:bookmarkEnd w:id="31"/>
      <w:r>
        <w:rPr>
          <w:rtl w:val="true"/>
        </w:rPr>
        <w:t>نام‌های امام زمان‌علیه السلام‌</w:t>
      </w:r>
      <w:bookmarkEnd w:id="32"/>
    </w:p>
    <w:p>
      <w:pPr>
        <w:pStyle w:val="BookText"/>
        <w:rPr/>
      </w:pPr>
      <w:r>
        <w:rPr>
          <w:rFonts w:ascii="IRNazanin" w:hAnsi="IRNazanin" w:eastAsia="IRNazanin"/>
          <w:color w:val="111111"/>
          <w:sz w:val="28"/>
          <w:sz w:val="28"/>
          <w:szCs w:val="28"/>
          <w:rtl w:val="true"/>
          <w:lang w:bidi="fa-IR"/>
        </w:rPr>
        <w:t xml:space="preserve">برای امام زمان‌علیه السلام، اسامی گوناگونی وارد شده که در مناسبات مختلفی به آن نام‌ها خوانده می‌شود و این کثرت اسامی، نشان دهنده شأن عظیم این شخصیت است، چون تعدد اسامی، دلیل بر تعدد صفات و کثرت جوانب بزرگی ایشان است، برای مثال در قرآن کریم و انجیل، اسامی متعددی را برای پیامبر اسلام صلی الله علیه وآله می‌یابی، مثل محمّد، احمد، طه، یس، بشیر و نذیر و در انجیل، فارقلیطا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برکلوطوس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یونانی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همان‌گونه که می‌بینیم تعدد اسامی پهلوان همیشگی اسلام، امام علی بن ابی‌طالب‌علیه السلام مثل علی، حیدر، مرتضی و ایلیا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دلیل بر همین مطلب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سرور زنان عالم، مثل فاطمه، زهرا، بتول، مبارکه، محدثه، طاهره، صدیقه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درباره امام زمان‌علیه السلام احادیث متعددی از رسول اعظم‌صلی الله علیه وآله و از ائمه اطهارعلیهم السلام وارد شده است که از ایشان به مهدی، حجت، قائم، منتظر، خلف صالح، صاحب الامر، سید، امام دوازدهم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و در این‌گونه احادیث، تصریح شده است که ایشان، هم اسم و هم کنیه پیامبرصلی الله علیه 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بعضی از احادیثی که درباره آن اسم، وارد شده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مهدی، اسم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مهدی، محمّد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ایشان را مهدی می‌نامند، چون خداوند متعال او را به سوی امور خفیه‌ای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از آن امور آگاه نمی‌باشد هدایت و ارشاد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محمدباقرعلیه السلام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ما اهل بیت‌علیهم السلام، ضد فاصله طبقاتی قیام می‌کند و مردم را به عدالت دعوت می‌نماید و پرچم عدل را بر پا می‌دارد، پس هر کس از او فرمانبرداری کند از خداوند فرمانبردای کرده است و هر کس از دستورات او سرپیچی کند از دستورات خداوند سرپیچی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چون او، به سوی اموری مخفی، هدایت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p>
    <w:p>
      <w:pPr>
        <w:pStyle w:val="BookText"/>
        <w:rPr/>
      </w:pPr>
      <w:r>
        <w:rPr>
          <w:rFonts w:ascii="IRNazanin" w:hAnsi="IRNazanin" w:eastAsia="IRNazanin"/>
          <w:color w:val="111111"/>
          <w:sz w:val="28"/>
          <w:sz w:val="28"/>
          <w:szCs w:val="28"/>
          <w:rtl w:val="true"/>
          <w:lang w:bidi="fa-IR"/>
        </w:rPr>
        <w:t>ایشان را قائم نام نهادند؛ چون قیام و انقلاب آن حضرت، بزرگ‌ترین انقلابی است که تاریخ بشری،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حقّ و حقیقت را بر پا می‌دارد به طوری که باطل، ابداً در آن راهی پیدا نمی‌کند و این همان چیزی است که قیام او را از سایر قیام‌ها متمایز می‌کند؛ چون در تاریخ، بعضی افراد و نهضت‌های آنان ثبت شده است، ولی قیام و نهضت آنها در راه درست نبوده است؛ اما امام زمان‌علیه السلام، حق را بر پا می‌دارد و نه غیر آن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الستم کلّکم قائمین بالحق؟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القائم قائماً؟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جدّی الحسین‌علیه السلام ضجّت الملائکة الی اللَّه عزّوجلّ بالبکاء و 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الله عزّوجلّ عن الائمة من ولد الحسین علیه السلام للملائکة، فسرّت الملائکة بذلک، فاذا احدهم قائم یصلّی،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انتقم منهم ای من قتله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همگی شما، قائم به حق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قائم را قائم نام نهاده‌اند؟</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هنگامی که جدّم حسین‌علیه السلام کشته شد، ملائکه به سوی خداوند ضجّه می‌زنند و گریه می‌کنند؛ سپس خداوند ائمه‌ای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نسل حسین‌علیه السلام متولد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ملائکه نشان داد، آنها از این رویداد خوشحال شدند و دیدند که یکی از آنها در حالت ایستاده،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علت، او قائم است که از آنها، یعنی قاتلان حسین‌علیه السلام انتقام می‌گیرد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قال الامام جعفر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لقیامه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گزاردند؛ چون حق را بر پا می‌دارد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او را منتظر می‌نامند، چون تا زمانی که مردم هستند، منتظر ظهور و خروج او هستند، تا این کره خاکی را از ظلم و جور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الامام محمّد الجوادعلیه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 لم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یقوم بعد موتِ ذِکره و ارتدادِ أکثر القائلین بامامته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له غیبة تکثر أیّامها و یطول أَمَدُها، فینتظر خروجَه المخلصون و یُنکرهُ المرتابون</w:t>
      </w:r>
      <w:r>
        <w:rPr>
          <w:rFonts w:eastAsia="Amiri" w:cs="Amiri" w:ascii="Amiri" w:hAnsi="Amiri"/>
          <w:color w:val="111111"/>
          <w:sz w:val="28"/>
          <w:szCs w:val="28"/>
          <w:rtl w:val="true"/>
          <w:lang w:bidi="ar-SA"/>
        </w:rPr>
        <w:t xml:space="preserve">.... . </w:t>
      </w:r>
      <w:bookmarkStart w:id="33" w:name="pg117_478"/>
    </w:p>
    <w:p>
      <w:pPr>
        <w:pStyle w:val="BookText"/>
        <w:rPr/>
      </w:pPr>
      <w:bookmarkEnd w:id="33"/>
      <w:r>
        <w:rPr>
          <w:rFonts w:ascii="IRNazanin" w:hAnsi="IRNazanin" w:eastAsia="IRNazanin"/>
          <w:color w:val="111111"/>
          <w:sz w:val="28"/>
          <w:sz w:val="28"/>
          <w:szCs w:val="28"/>
          <w:rtl w:val="true"/>
          <w:lang w:bidi="fa-IR"/>
        </w:rPr>
        <w:t>از امام محمّد جوادعلیه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قائم می‌نامند؟</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در حالی قیام می‌کند که ذکر و یادش، مرده خواهد بود و بیشتر کسانی که امامت او را قبول دارند، مرتد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منتظر نامیدند؟</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غیبتی طولانی دارد که بسیار طولانی می‌شود؛ پس مخلصین، منتظر خروج او هستند و شک کنندگان، او را انکار می‌کنند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w:t>
      </w:r>
    </w:p>
    <w:p>
      <w:pPr>
        <w:pStyle w:val="BookText"/>
        <w:rPr/>
      </w:pPr>
      <w:r>
        <w:rPr>
          <w:rFonts w:ascii="IRNazanin" w:hAnsi="IRNazanin" w:eastAsia="IRNazanin"/>
          <w:color w:val="111111"/>
          <w:sz w:val="28"/>
          <w:sz w:val="28"/>
          <w:szCs w:val="28"/>
          <w:rtl w:val="true"/>
          <w:lang w:bidi="fa-IR"/>
        </w:rPr>
        <w:t>او را صاحب الامر می‌نامند؛ چون او امام بر حقی است که خداوند، اطاعت از او را بر بندگانش واجب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را اطاعت کنید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جهت، این آیه دلالت دارد بر اینکه اطاعت از امام مهدی‌علیه السلام بر تمامی مردم واجب است در احادیث صحیح زیادی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ائمه اهل بیت‌علیهم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p>
    <w:p>
      <w:pPr>
        <w:pStyle w:val="BookText"/>
        <w:rPr/>
      </w:pPr>
      <w:r>
        <w:rPr>
          <w:rFonts w:ascii="IRNazanin" w:hAnsi="IRNazanin" w:eastAsia="IRNazanin"/>
          <w:color w:val="111111"/>
          <w:sz w:val="28"/>
          <w:sz w:val="28"/>
          <w:szCs w:val="28"/>
          <w:rtl w:val="true"/>
          <w:lang w:bidi="fa-IR"/>
        </w:rPr>
        <w:t>او را حجّت می‌نامند، چون وجود مقدس امام زمان‌علیه السلام، حجّت خدا بر جهانیان است وخداوند به وسیله او بر بندگانش اتمام حجّت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نام‌ها و القاب آن حضرت روشن است و احتیاجی به شرح و توضیح ندارند</w:t>
      </w:r>
      <w:r>
        <w:rPr>
          <w:rFonts w:eastAsia="IRNazanin" w:cs="IRNazanin"/>
          <w:color w:val="111111"/>
          <w:sz w:val="28"/>
          <w:szCs w:val="28"/>
          <w:rtl w:val="true"/>
          <w:lang w:bidi="fa-IR"/>
        </w:rPr>
        <w:t>.</w:t>
      </w:r>
    </w:p>
    <w:p>
      <w:pPr>
        <w:pStyle w:val="Heading3"/>
        <w:numPr>
          <w:ilvl w:val="2"/>
          <w:numId w:val="1"/>
        </w:numPr>
        <w:rPr/>
      </w:pPr>
      <w:bookmarkStart w:id="34" w:name="__RefHeading___Toc847136_211673320"/>
      <w:bookmarkStart w:id="35" w:name="_Toc12"/>
      <w:bookmarkEnd w:id="34"/>
      <w:r>
        <w:rPr>
          <w:rtl w:val="true"/>
        </w:rPr>
        <w:t>بحث درباره امام زمان‌علیه السلام‌</w:t>
      </w:r>
      <w:bookmarkEnd w:id="35"/>
    </w:p>
    <w:p>
      <w:pPr>
        <w:pStyle w:val="Heading4"/>
        <w:numPr>
          <w:ilvl w:val="3"/>
          <w:numId w:val="1"/>
        </w:numPr>
        <w:rPr/>
      </w:pPr>
      <w:bookmarkStart w:id="36" w:name="__RefHeading___Toc847138_211673320"/>
      <w:bookmarkStart w:id="37" w:name="_Toc13"/>
      <w:bookmarkEnd w:id="36"/>
      <w:r>
        <w:rPr>
          <w:rtl w:val="true"/>
        </w:rPr>
        <w:t>قسمت اول</w:t>
      </w:r>
      <w:bookmarkEnd w:id="37"/>
    </w:p>
    <w:p>
      <w:pPr>
        <w:pStyle w:val="BookText"/>
        <w:rPr/>
      </w:pPr>
      <w:r>
        <w:rPr>
          <w:rFonts w:ascii="IRNazanin" w:hAnsi="IRNazanin" w:eastAsia="IRNazanin"/>
          <w:color w:val="111111"/>
          <w:sz w:val="28"/>
          <w:sz w:val="28"/>
          <w:szCs w:val="28"/>
          <w:rtl w:val="true"/>
          <w:lang w:bidi="fa-IR"/>
        </w:rPr>
        <w:t>شاید بهترین راه برای ورود در قسمت اصلی بحث درباره امام زمان‌علیه السلام، ذکر احادیث وارده از پیامبرصلی الله علیه وآله راجع به آن حضرت به صورت عامه یا خاصه باشد و به عبارتی دیگر به صورت اجمالی یا تفصیلی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احادیثی که در کتب شیعه وارد شده، در این‌جا و الان ذکر نمی‌کنیم؛ زیرا اعتقاد به امامت، یکی از اصول ثابت از اصول دین، یا مذهب نزد شیعیان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که به امامت اعتقاد دارد، چاره‌ای ندارد، جز اینکه به امامت امام زمان‌علیه السلام معتقد باشد؛ زیرا احادیثی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امامت و تعداد ائمه‌علیهم السلام وارد شده تصریح دارند که امام دوازدهم، همان امام زمان‌علیه السلام است؛ پس اعتقاد به امام زمان‌علیه السلام از اعتقاد به امامت به صورت عام، جدا و منفصل نیست و این جزیی است که از موضوع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احادیثی که در کتب اهل سنت وارد شده است و راجع به ائمه‌علیهم السلام هستند از حیث اجمال و تفصیل مختلف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که به ذکر تعداد ائمه‌علیهم السلام، بدون ذکر نام و معیّن کردن شخصیت آنها می‌پردازند و نیز احادیثی وجود دارد که تعداد و نام آنها را به طور صریح بیان می‌کنند و در بعضی از آن احادیث به وجود امام زمان‌علیه السلام تصریح شده است و اینکه ایشان، امام دوازدهم از ائمه اهل‌بیت‌علیهم السلام هستند و بالاخره بعضی از آن احادیث، بعضی دیگر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بگویم این احادیث از حد تواتر گذشته‌اند و جایی برای مناقشه، جدل و انکار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تمامی آن احادیث را بیاوریم، کلام طولانی شده، به طوری که باعث اتلاف وقت می‌گردد؛ ولی به سبب اینکه کتاب ما خالی از این بحث نباشد، بعضی از آن احادیث را ذکر می‌کنیم تا جویندگان حقیقت، راحت‌تر و بهتر بتوانند به حق و حقیقت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مسند، این حدیث را از جابر بن سمره از چهل و سه طریق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لهذه الامة اثناعشر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امت، دوازده امام و جانشین وجود 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کتاب صحیح خود از جابر بن سمره روایت می‌کند که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امام و رهبر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کلمه‌ای را فرمود که آن را نشنیده بودم پس پدرم گفت همانا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همگی آنها از قریش هستند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این حدیث را ترمذی در کتاب صحیح خود آورده است همچنین این حدیث، در کتاب مستدرک علی صحیحین، تیسیر الوصول الی جامع الاصول، منتخب کنزالعمال، تاریخ بغداد، تاریخ الخلفا و ینابیع المودة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امام حسن‌علیه السلام و عبداللَّه بن مسعود، انس بن مالک، ابوهریره، عمر بن خطاب، وائلة بن اسقع، ابی قتادة و غیره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احادیث بالا به خوبی درک کردید که 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از قریشند، که به طور مجمل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دیگری از احادیث هستند که نکات مهم دیگری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ترجمه است بهتر است به اصل منبع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 چنانچه در ذیل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جوینی درکتاب فرائد السمطین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النبیین و علی بن ابی‌طالب سید الوصیین و انّ اوصیایی بعدی اثناعشر، اوّلهم علی بن ابی طالب و آخرهم المهدی‌علیه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سرور پیامبران و علی‌علیه السلام سرور جانشینان پیامبران است و جانشینان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که اولین نفرشان، علی بن ابی‌طالب و آخرین آنها مهدی‌علیه السلام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قندوزی حنفی در کتاب ینابیع المّودة، از ابن عباس آورده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خلفایی و أوصیایی و حُجج اللَّه علی الخلق بعدی لاثناعشر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علی و آخرهم ولدی المهدی، فینزل روح اللَّه عیسی بن مریم، فیصلّی خَلَفَ المهدی و تُشرق الارض بنور ربّها و یبلغ سلطانه المشرق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 جانشینان و حجت‌های خدا بر مردم، بعد از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که اولین آنها، علی‌علیه السلام و آخرینشان، فرزندم مهدی‌علیه السلام است؛ پس روح خدا، عیسی بن مریم از آسمان فرود می‌آید و پشت سر او نماز می‌خواند؛ او نور پروردگار را در زمین </w:t>
      </w:r>
    </w:p>
    <w:p>
      <w:pPr>
        <w:pStyle w:val="BookText"/>
        <w:rPr/>
      </w:pPr>
      <w:r>
        <w:rPr>
          <w:rFonts w:ascii="IRNazanin" w:hAnsi="IRNazanin" w:eastAsia="IRNazanin"/>
          <w:color w:val="111111"/>
          <w:sz w:val="28"/>
          <w:sz w:val="28"/>
          <w:szCs w:val="28"/>
          <w:rtl w:val="true"/>
          <w:lang w:bidi="fa-IR"/>
        </w:rPr>
        <w:t>می‌گستراند و سلطنت او، تمام شرق و غرب عالم را در بر می‌گیرد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ابن عباس روایت شده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یهودی یقال له 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عن أشیاء تُلَجلج فی صدری منذ حین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وصیِّک مَنْ هو؟ فما مِن نبیِّ الاّ و له وصی و إنّ نبینا موسی بن عمران أوصی إلی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علی بن ابی طالب و بعده سبطای الحسن و الحسین، تتلوه تسعة ائمة مِنْ صُلْب الحسین‌علیه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مضی الحسین فابنه علی، فاذا مضی علی فابنه محمّد، فإذا مضی محمّد فابنه جعفر، فاذا مضی جعفر فابنه موسی، فاذا مضی موسی فابنه علی، فاذا مضی علی فابنه محمّد، فإذا مضی محمّد فابنه علی، فاذا مضی علی فابنه الحسن، فاذا مضی الحسن فابنه الحجة محمّد المهدی، فهولاء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یهودی که اورا نعثل می‌گفتند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مدتی در سینه‌ام هستند از تو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جانشینت کیست؟ هیچ پیامبری نبوده، مگر اینکه جانشینی داشته باشد و جانشین پیامبر ما، موسی بن عمران، یوشع بن 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جانشین من، علی بن ابی‌طالب‌علیه السلام است و بعد از او، دو نوه من، حسن و حسین‌علیه السلام و بعد از آن دو،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من که از نوادگان حسین‌علیه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به من بگو؟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حسین، فرزندش علی و بعد از علی، فرزندش محمّد و بعد از محمد، فرزندش جعفر و بعد از جعفر، فرزندش موسی و بعد از موسی، فرزندش علی، و بعد از علی، فرزندش محمّد و بعد از محمد، فرزندش علی و بعد از علی، فرزندش حسن و بعد از حسن، فرزندش مهدی است،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w:t>
      </w:r>
      <w:r>
        <w:rPr>
          <w:rFonts w:eastAsia="IRNazanin" w:cs="IRNazanin"/>
          <w:color w:val="111111"/>
          <w:sz w:val="28"/>
          <w:szCs w:val="28"/>
          <w:rtl w:val="true"/>
          <w:lang w:bidi="fa-IR"/>
        </w:rPr>
        <w:t>.»</w:t>
      </w:r>
      <w:r>
        <w:rPr>
          <w:rStyle w:val="FootnoteAnchor"/>
          <w:rtl w:val="true"/>
        </w:rPr>
        <w:footnoteReference w:id="14"/>
      </w:r>
      <w:bookmarkStart w:id="38" w:name="pg117_482"/>
    </w:p>
    <w:p>
      <w:pPr>
        <w:pStyle w:val="BookText"/>
        <w:rPr/>
      </w:pPr>
      <w:bookmarkEnd w:id="38"/>
      <w:r>
        <w:rPr>
          <w:rFonts w:ascii="IRNazanin" w:hAnsi="IRNazanin" w:eastAsia="IRNazanin"/>
          <w:color w:val="111111"/>
          <w:sz w:val="28"/>
          <w:sz w:val="28"/>
          <w:szCs w:val="28"/>
          <w:rtl w:val="true"/>
          <w:lang w:bidi="fa-IR"/>
        </w:rPr>
        <w:t>هر مسلمان بدون تعصبی از این احادیث می‌فهمد که مقصود از امامان دوازده گانه، همان امامان اهل بیت هستند، همان‌طور که احادیث متواتر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کسانی که دشمنی و لجاجت دارند و کسانی که به طور دایم حق را از بین می‌برند و باطل را زنده نگه می‌دارند، هیچ‌گاه در برابر این حقیقت روشن، سر تسلیم فرود نمی‌آورند و با آن لجاجت می‌کنند؛ آنها همانند غرق شده‌ای در آب هستند که به هر علف هرزه‌ای، دست دراز می‌کنند تا به هدف خود برسند و درباره بحث مهدویت نیز در تلاش هستند که این احادیث را چنان نفی کنند و تغییر دهند که خلاف ظاهر باشد و این احادیث را به غیر از ائمه اهل بیت‌علیهم السلام نسبت می‌دهند و می‌دانند که این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اموی‌ها و عباسیان منطبق نمی‌شود؛ ولی بر اساس تعصب کورکورانه هر کاری می‌کنند و انسان متعصب، کور و کر است، تکذیب و تزویر برای او مهم نیست، نیرنگ به کار می‌برد و از جدل و مناظره ترسی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است که انسان را از انحراف باز می‌دارد؛ پس هنگامی که باز دارنده را گم کند، افسار گسیخته می‌شود هر آنچه بخواهد، انجام می‌دهد و هر آنچه بخواهد، می‌گوید، بدون اینکه شرم و حیایی در کارش باشد، این افراد، هیچ شعور و درکی از مسئولیت در برابر خداوند ندارند و از کیفر خداوند هم، هیچ 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نظریه تقلبی و این ادعای باطل را بیان کنیم بر ما لازم است که اسامی حکام، جنایتکاران، مجرمین بنی امیه و بنی عباس را بیاوریم، آن حاکمان جبار، ظالم، ملحد، کافر، سفاک، دایم الخمر، زنا کار، حمام کننده در خمر، پاره کننده قرآن و کسانی که مردم را از عمل به معروف باز می‌داشتند و کسانی که اسیر شهوات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هر کدام که می‌خواهی، دست بگذار، هیچ کس را نمی‌بینی، مگر اینکه فاسق، فاجر یا هتک حرمت کننده باشد، به هر حال این کتاب درباره سیاه کاری‌ها و ظلم‌های این حاکمان بدکاره نیست و پرداختن به این موضوعات از حوصله این کتاب، خارج است</w:t>
      </w:r>
      <w:r>
        <w:rPr>
          <w:rFonts w:eastAsia="IRNazanin" w:cs="IRNazanin"/>
          <w:color w:val="111111"/>
          <w:sz w:val="28"/>
          <w:szCs w:val="28"/>
          <w:rtl w:val="true"/>
          <w:lang w:bidi="fa-IR"/>
        </w:rPr>
        <w:t>.</w:t>
      </w:r>
    </w:p>
    <w:p>
      <w:pPr>
        <w:pStyle w:val="Heading4"/>
        <w:numPr>
          <w:ilvl w:val="3"/>
          <w:numId w:val="1"/>
        </w:numPr>
        <w:rPr/>
      </w:pPr>
      <w:bookmarkStart w:id="39" w:name="__RefHeading___Toc847140_211673320"/>
      <w:bookmarkStart w:id="40" w:name="_Toc14"/>
      <w:bookmarkEnd w:id="39"/>
      <w:r>
        <w:rPr>
          <w:rtl w:val="true"/>
        </w:rPr>
        <w:t>قسمت دوم</w:t>
      </w:r>
      <w:bookmarkEnd w:id="40"/>
    </w:p>
    <w:p>
      <w:pPr>
        <w:pStyle w:val="BookText"/>
        <w:rPr/>
      </w:pPr>
      <w:r>
        <w:rPr>
          <w:rFonts w:ascii="IRNazanin" w:hAnsi="IRNazanin" w:eastAsia="IRNazanin"/>
          <w:color w:val="111111"/>
          <w:sz w:val="28"/>
          <w:sz w:val="28"/>
          <w:szCs w:val="28"/>
          <w:rtl w:val="true"/>
          <w:lang w:bidi="fa-IR"/>
        </w:rPr>
        <w:t xml:space="preserve">حالا می‌پرسم، آیا آن ائمه دوازده گانه‌ای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پیامبرصلی الله علیه وآله از آنها خبر داده اینان هستند؟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اقدس و اطهرصلی الله علیه وآله بعید است که این خیانتکاران مجرم، فاسق وفاجر را جانشین خود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بی‌شک شأن و مقام پیامبر اعظم‌صلی الله علیه وآله، از این گونه جانشینان فرومایه، بالاتر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پیامبرصلی الله علیه وآله را با هیچ کدام و هیچ کس نمی‌توان، تمثیل و تشبیه کرد، مگر آنان که خداوند، پلیدی و ناپاکی را از آنها دور کرد و آنان را پاکیزه گردانید و هیچ کس، جانشینی پیامبرصلی الله علیه وآله نمی‌باشد، مگر پاکان، همانان که از آب باران، پاک‌تر هستند؛ آنان که شرافتشان از ثریا می‌گذرد؛ صالحان و نیکوکارانی که حیات و زندگانی‌شان، سراسر فضیلت و پاکیزگی است به طوری که درباره آنان، هیچ جایی برای تمسخر کردن نیست و هیچ سخنگویی، توانایی طعنه زدن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نسخه اصلی امامت هستند که در عمل، پندار، دوری از گناه، زهد، تقوا، عبادت و بقیه صفات و مکارم، مانند پیامبرصلی الله علیه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همان کسانی هستند که از منابع علم الهی نوشیده‌اند و از آب گوارای حکمت الهی چشیده‌اند و از پیامبرصلی الله علیه وآله در راه و سیره‌اش، پیروی کرده‌اند؛ اینان سزاوارترین و شایسته‌ترین مردم به جانشینی پیامبر وعزیزترین وبزرگوارترین مردمند و آنان عترتِ طاهر، اهل بیت گرامی و کریمند، که قرآن در آیات بسیاری، آنان را ستایش و ثنا کرده است و پیامبرصلی الله علیه وآله در جاهای مختلف عدیده‌ای، آنان را به مردم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مردمی که مبتلا به خشک مغزی‌اند، چه باید کرد؟ کسانی که با هیچ منطقی، درک و فهم نمی‌کنند و هیچ دلیل و برهان قاطعی به آنان سود نمی‌رساند؛ هیچ دلیلی را قبول نمی‌کنند برای اینکه نفس آنها منحرف است و اگر تمامی آیات را برای آنان، دلیل بیاوری، ایمان نخواهند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گروه در همین وقت و همین الان، مردم زیادی را خواهی دید که باطن، شعور و عقلشان، خشک و متحجر نیست هر وقت که حق و حقیقت برای آنان آشکار شود در مقابل آن، سر تسلیم فرود می‌آورند و انانیت و لجاجت را دور می‌ریزند و از کسانی نیستند که این آیه بر آنان منطبق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خودپرستی، او را به گناه برانگیزد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اما مصیبت بزرگ، همان انسان‌های متعصبی هستند که با حقیقت دشمنند و امت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که به آنان مبتلا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می‌گردیم به حدیثی از پیامبرصلی الله علیه وآله که درباره ائمه دوازده‌گانه علیهم السلام بیان شده است و می‌گویم که ما در این احادیث، نیازی به تفسیر نداریم؛ چون پیامبرصلی الله علیه وآله در این احادیث، نقاب از چهره حقیقت برداشته، آنچه لازم بوده، صراحتاً بیان فرموده است همچنین معقول هم نیست که پیامبرصلی الله علیه وآله از ائمه بعد از خود به صورت مبهم و موجز صحبت کند؛ زیرا این کار، خلاف بلاغت است و کلام در این‌جا احتیاج به شرح دارد و نباید اجمال گویی و ایجاد ابهام شود چرا که این موضوع اهمیت فراونی داشته، این مطلب برای اسلام و مسلمین، ارتباطی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کلام به این‌جا رسید، لازم است که احادیث نبوی راجع به امام زمان‌علیه السلام را بیان کنیم و باید دانست که احادیث وارده در کتب شیعه و سنی از پیامبرصلی الله علیه وآله روایت شده‌اند و ممکن نیست به این احادیث، عیبی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شمارش این احادیث به سبب کثرتشان،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علامه معاصر، لطف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کتب شیعه و سنی روایت کرده است و خود اعتراف دارد که فقط مقدار کمی از این احادیث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این احادیث را برای شما خواننده گرامی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بن سعد انصاری روایت شده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فاطمة بنت رسول اللَّه‌صلی الله علیه وآله عن الائمة؟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الامام و الخلیفة بعدی و انت أولی بالمومنین من أنفسهم فإذا مضیت فإبنک الحسن أولی بالمؤمنین من انفسهم، فاذا مضی الحسن فإبنک الحسین أولی بالمؤمنین من انفسهم، فاذا مضی الحسین فإبنه علی بن الحسین اولی بالمؤمنین من انفسهم، فاذا مضی علی فإبنه محمّد اولی بالمؤمنین من انفسهم، فاذا مضی محمّد فإبنه جعفر اولی بالمؤمنین من انفسهم، فاذا مضی جعفر فإبنه موسی اولی بالمؤمنین من انفسهم، فاذا مضی موسی فإبنه علی أولی بالمؤمنین من انفسهم، فاذا مضی علی فابنه محمّد اولی بالمؤمنین من انفسهم، فاذا مضی محمّد فإبنه علی أولی بالمؤمنین من انفسهم، فاذا مضی علی فإبنه الحسن اولی بالمؤمنین من انفسهم، فاذا مضی الحسن فالقائم المهدی اولی بالمؤمنین من انفسهم، یفتح اللَّه به مشارق الارض و مغاربها، فهم ائمة الحق و ألسِنَةُ الصِدق، منصور مَن </w:t>
      </w:r>
    </w:p>
    <w:p>
      <w:pPr>
        <w:pStyle w:val="BookText"/>
        <w:rPr/>
      </w:pPr>
      <w:r>
        <w:rPr>
          <w:rFonts w:ascii="Amiri" w:hAnsi="Amiri" w:eastAsia="Amiri" w:cs="Amiri"/>
          <w:color w:val="111111"/>
          <w:sz w:val="28"/>
          <w:sz w:val="28"/>
          <w:szCs w:val="28"/>
          <w:rtl w:val="true"/>
          <w:lang w:bidi="ar-SA"/>
        </w:rPr>
        <w:t>نَصَرهم و مخذول مَن خَذَلَهم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فاطمه دختر رسول خداصلی الله علیه وآله، درباره ائمه پرسیدند،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و خلیفه بعد از من هستی، تو به مومنین از خودشان، سزاوارتری و بعد از تو، پسرت حسن‌علیه السلام از مومنین، نسبت خودشان سزاوارتر است، بعد از او حسین‌علیه السلام، دیگر پسرت از مومنین، نسبت به خودشان سزاوارتر است، بعد از حسین‌علیه السلام، پسر او علی‌علیه السلام از مومنین، نسبت به خودشان سزاوارتر است، بعد از محمدعلیه السلام، پسرش جعفرعلیه السلام از مومنین، نسبت به خودشان سزاوارتر است، بعد از جعفرعلیه السلام، پسرش موسی‌علیه السلام از مومنین، نسبت به خودشان سزاوارتر است، بعد از موسی‌علیه السلام، پسرش علی‌علیه السلام از مومنین، نسبت بخودشان سزاوارتر است، بعد از علی‌علیه السلام، پسرش محمدعلیه السلام از مومنین، نسبت به خودشان سزاوارتر است، بعد از محمدعلیه السلام، پسرش علی‌علیه السلام از مومنین، نسبت به خودشان سزاوارتر است، بعد از علی‌علیه السلام، پسرش حسن‌علیه السلام از مومنین، نسبت به خودشان سزاوارتر است و بعد از حسن‌علیه السلام، پسر او مهدی قائم‌علیه السلام از مومنین، نسبت به خودشان سزاوارتر است که خداوند به وسیله او مشرق‌ها و مغرب‌ها را فتح می‌کند؛ اینان ائمه حق و زبانِ گویای راستگویی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یاری کند؛ پیروز می‌شود و هر کس بخواهد، آنان را خوار کند؛ ذلیل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اللَّه‌صلی الله علیه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إنی راحل عنکم عن قریب و منطلق الی المغیب، اوصیکم فی عترتی خیراً و إیّاکم و البِدَع، فإن کلّ بِدْعَة ضَلالة و کلّ ضلالةٍ و أهلها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إفتَقَد الشمس فلیتمسَّک بالقمر و من إفتقد القمر فلیتمسّک بالفرقدین و مَن افتقد الفرقدین فلیتمسَّک بالنجوم الزاهرة بعدی، أقول قولی هذا و أستغفر اللَّه لی ولکم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منبره تَبعتُه حتی دخل بیت عائشة فدخلت علیه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إفتقدتم الشمس فتمسّکوا بالقمر و إذا افتقدتم القمر فتمسّکوا بالفرقدین و اذا افتقدتم الفرقدین فتمسکوا بالنجوم الزاهرة، فما الشمس </w:t>
      </w:r>
    </w:p>
    <w:p>
      <w:pPr>
        <w:pStyle w:val="BookText"/>
        <w:rPr/>
      </w:pPr>
      <w:r>
        <w:rPr>
          <w:rFonts w:ascii="Amiri" w:hAnsi="Amiri" w:eastAsia="Amiri" w:cs="Amiri"/>
          <w:color w:val="111111"/>
          <w:sz w:val="28"/>
          <w:sz w:val="28"/>
          <w:szCs w:val="28"/>
          <w:rtl w:val="true"/>
          <w:lang w:bidi="ar-SA"/>
        </w:rPr>
        <w:t>و ما القمر و ما الفرقدان و ما النجوم الزاهرة؟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الشمس فأنا و امّا القمر فعلیُ‌علیه السلام و اذا افتقدتمونی فتمسّکوا به بعدی و أمّا الفرقدان فالحسن و الحسین‌علیه السلام فاذا افتقد تم القمر فتمسّکوا بهما و امّا النجوم الزاهرة فَهُم الائمة التسعة مِن صُلب الحسین‌علیه السلام و التاسع مهدّیهم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هم الأوصیاء و الخلفاء بعدی، أئمة ابرار عدد أسباط یعقوب و حواری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اَوّلهم و سیِّدهم علی بن ابی‌طالب‌علیه السلام و سبطای و بعدهما زین العابدین علی بن الحسین‌علیه السلام و بعده محمّد بن علی باقر علم النبیّین‌علیه السلام و الصادق جعفر بن محمدعلیه السلام و ابنه الکاظم سُمِّیَ موسی بن عمران و الذی یُقتل بأرض خراسان إبنه علی، ثم إبنه محمّد و الصادقان علی و الحسن و الحجة القائم المنتظر فی غیبته، فإنّهم عترتی من دمی و لحمی، عِلْمهم علمی و حُکْمهم حُکمی، مَن آذانی فیهم فلا أنا لَهُ اللَّه تعالی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با تعبیر اندکی از امام حسین‌علیه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پیامبرصلی الله علیه وآله برای ما خطبه می‌خواند،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بزودی از میان شما می‌روم و به سرای پنهانِ اسرار، سفر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نیکی به خاندانم،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 بپرهیزید، بدانید که هر بدعتی، مایه گمراهی است و هر گمراهی با اهل آن گمراهی از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خورشید از او پنهان شود به ماه رو می‌آورد و هر کس ماه را گم کند به دو ستاره به نام دو برادران رو می‌آورد و هر کس که ستاره دو برادران را گم کند به ستارگان روشن دیگر رو می‌آورد؛ این سخن من بوده است برای خودم و برای شما از خداوند، طلب بخشش می‌کنم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از منبر پائین آمد به دنبال او رفتم تا اینکه وارد خانه عایشه شد، نزد آن حضرت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خورشید را گم کردید به ماه روی آورید و هر گاه ماه را گم کردید به ستاره دو برادران روی آورید و هر گاه ستاره دو برادران را گم کردید به ستارگان روشن </w:t>
      </w:r>
    </w:p>
    <w:p>
      <w:pPr>
        <w:pStyle w:val="BookText"/>
        <w:rPr/>
      </w:pPr>
      <w:r>
        <w:rPr>
          <w:rFonts w:ascii="IRNazanin" w:hAnsi="IRNazanin" w:eastAsia="IRNazanin"/>
          <w:color w:val="111111"/>
          <w:sz w:val="28"/>
          <w:sz w:val="28"/>
          <w:szCs w:val="28"/>
          <w:rtl w:val="true"/>
          <w:lang w:bidi="fa-IR"/>
        </w:rPr>
        <w:t>دیگر روی آورید؛ منظور شما از خورشید و ماه و ستاره دو برادران و ستاره‌های روشن دیگر، چیست؟</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خورشید، من هستم و ماه، علی‌علیه السلام است بعد از اینکه مرا از دست دادید به او روی آورید؛ اما ستاره دو برادران، حسن و حسین‌علیهم السلام هستند؛ هرگاه ماه را از دست دادید به این دو ستاره روی آورید و امّا ستارگان روشن دیگر، ائمه نُه گانه از نوادگان حسین‌علیه السلام هستند که نهمین آنها،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جانشینان بعد از من هستند و به تعداد فرزندان یعقوب‌علیه السلام و حواریّون عیسی‌علیه 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ائمه را برای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نفر و بزرگ اینان، علی بن ابی‌طالب‌علیه السلام و دو نوه‌ام، حسن و حسین‌علیهم السلام و بعد از آن دو، علی بن حسین زین‌العابدین‌علیه السلام و بعد از او، محمدباقرعلیه السلام شکافنده علم پیامبران و بعد از او جعفر بن محمدصادق‌علیه السلام و بعد از او فرزندش، کاظم‌علیه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همنام موسی بن عمران است و بعد از او، فرزندش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در سرزمین خراسان می‌کشند و سپس فرزندش محمدعلیه السلام است و سپس دو صادق، یعنی علی وحسن‌علیه السلام و سپس مهدی قائم‌علیه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انتظار خروج از غیبت می‌باشد اینان عترت من و از گوشت و خون من هستند؛ علم آنها، علم من و حکم آنها، حکم من است و هر کس آنان را اذیت کند، شفاعت من شامل حال او نمی‌شود</w:t>
      </w:r>
      <w:r>
        <w:rPr>
          <w:rFonts w:eastAsia="IRNazanin" w:cs="IRNazanin"/>
          <w:color w:val="111111"/>
          <w:sz w:val="28"/>
          <w:szCs w:val="28"/>
          <w:rtl w:val="true"/>
          <w:lang w:bidi="fa-IR"/>
        </w:rPr>
        <w:t>.»</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آوری بعضی از این احادیث و شمارش آنها،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باپیام احادیث درباره امام زمان‌علیه السلام آشنا می‌شویم که پیامبرصلی الله علیه وآله در مناسبات فراوان بر این موضوع پافشاری زیادی کرده‌اند تا اتمام حجتی کرده باشند و مردم بر خداوند، حجتی نداشته باشند و این نشان دهنده اهمیت مطلب است</w:t>
      </w:r>
      <w:r>
        <w:rPr>
          <w:rFonts w:eastAsia="IRNazanin" w:cs="IRNazanin"/>
          <w:color w:val="111111"/>
          <w:sz w:val="28"/>
          <w:szCs w:val="28"/>
          <w:rtl w:val="true"/>
          <w:lang w:bidi="fa-IR"/>
        </w:rPr>
        <w:t xml:space="preserve">. </w:t>
      </w:r>
      <w:bookmarkStart w:id="41" w:name="pg117_488"/>
    </w:p>
    <w:p>
      <w:pPr>
        <w:pStyle w:val="Heading2"/>
        <w:numPr>
          <w:ilvl w:val="1"/>
          <w:numId w:val="1"/>
        </w:numPr>
        <w:rPr/>
      </w:pPr>
      <w:bookmarkStart w:id="42" w:name="__RefHeading___Toc847142_211673320"/>
      <w:bookmarkStart w:id="43" w:name="_Toc15"/>
      <w:bookmarkEnd w:id="41"/>
      <w:bookmarkEnd w:id="42"/>
      <w:r>
        <w:rPr>
          <w:rtl w:val="true"/>
        </w:rPr>
        <w:t>فصل سوم</w:t>
      </w:r>
      <w:r>
        <w:rPr>
          <w:rtl w:val="true"/>
        </w:rPr>
        <w:t xml:space="preserve">: </w:t>
      </w:r>
      <w:r>
        <w:rPr>
          <w:rtl w:val="true"/>
        </w:rPr>
        <w:t>بشارت‌های قرآن درباره امام زمان‌علیه السلام</w:t>
      </w:r>
      <w:bookmarkEnd w:id="43"/>
    </w:p>
    <w:p>
      <w:pPr>
        <w:pStyle w:val="Heading3"/>
        <w:numPr>
          <w:ilvl w:val="2"/>
          <w:numId w:val="1"/>
        </w:numPr>
        <w:rPr/>
      </w:pPr>
      <w:bookmarkStart w:id="44" w:name="__RefHeading___Toc847144_211673320"/>
      <w:bookmarkStart w:id="45" w:name="_Toc16"/>
      <w:bookmarkEnd w:id="44"/>
      <w:r>
        <w:rPr>
          <w:rtl w:val="true"/>
        </w:rPr>
        <w:t>قسمت اول‌</w:t>
      </w:r>
      <w:bookmarkEnd w:id="45"/>
    </w:p>
    <w:p>
      <w:pPr>
        <w:pStyle w:val="BookText"/>
        <w:rPr/>
      </w:pPr>
      <w:r>
        <w:rPr>
          <w:rFonts w:ascii="IRNazanin" w:hAnsi="IRNazanin" w:eastAsia="IRNazanin"/>
          <w:color w:val="111111"/>
          <w:sz w:val="28"/>
          <w:sz w:val="28"/>
          <w:szCs w:val="28"/>
          <w:rtl w:val="true"/>
          <w:lang w:bidi="fa-IR"/>
        </w:rPr>
        <w:t>قرآن کریم، همان کتابی است که هیچ مورد باطلی در آن راه ندارد و در این کتاب هر مطلبی بیان شده است و هیچ خشک و تری باقی نمانده، مگر اینکه در این کتاب روشنگر آمده، از چیزی کوتاهی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آخرین کتاب آسمانی می‌باشد، همان‌گونه که اسلام، آخرین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قرآن، نسبت به این واقعه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تحول عظیمی در حیات و زندگی بشر می‌شود ساکت است؟</w:t>
      </w:r>
    </w:p>
    <w:p>
      <w:pPr>
        <w:pStyle w:val="BookText"/>
        <w:rPr/>
      </w:pPr>
      <w:r>
        <w:rPr>
          <w:rFonts w:ascii="IRNazanin" w:hAnsi="IRNazanin" w:eastAsia="IRNazanin"/>
          <w:color w:val="111111"/>
          <w:sz w:val="28"/>
          <w:sz w:val="28"/>
          <w:szCs w:val="28"/>
          <w:rtl w:val="true"/>
          <w:lang w:bidi="fa-IR"/>
        </w:rPr>
        <w:t xml:space="preserve">قرآنی که از غلبه روم بر فارسیان و از قیام دولت یهود با همکاری دولت های بزرگ،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عَلَیْهِمُ الذِّلَّةُ أَیْنَ ما ثُقِفُوا إِلَّا بِحَبْلٍ مِّنَ اللَّهِ وَحَبْلٍ مِّنَ النّاسِ</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قرآنی که درباره یاجوج و ماجوج خبر می‌دهد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قرآنی که از ممکن بودن پیمودن فضا،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الْجِنِ‌ّ وَالْإِنسِ إِنِ </w:t>
      </w:r>
    </w:p>
    <w:p>
      <w:pPr>
        <w:pStyle w:val="BookText"/>
        <w:rPr/>
      </w:pPr>
      <w:r>
        <w:rPr>
          <w:rFonts w:ascii="Amiri" w:hAnsi="Amiri" w:eastAsia="Amiri" w:cs="Amiri"/>
          <w:color w:val="111111"/>
          <w:sz w:val="28"/>
          <w:sz w:val="28"/>
          <w:szCs w:val="28"/>
          <w:rtl w:val="true"/>
          <w:lang w:bidi="ar-SA"/>
        </w:rPr>
        <w:t>اسْتَطَعْتُمْ أَن تَنفُذُوا مِنْ أَقْطارِ السَّماوَاتِ وَالْأَرْضِ فانفُذُوا الَا تَنفُذُونَ إِلَّا بِسُلْطانٍ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آیا می‌شود که چنین قرآنی از ظهور امام زمان‌علیه السلام و پیروزی او خبر ندهد؟</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در جاهای زیادی از امام زمان‌علیه السلام و قیام او خبر داده است، تاویل این‌گونه آیات، درباره امام زمان و ظهور اوست به طوری که ائمه‌علیهم السلام که قرآن در خانه‌های آنها نازل شده،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آیات را برای شما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اراده کردیم که بر آن طایفه ضعیف و ذلیل در آن سرزمین، منت گذارده، آنها را پیشوایان خلق قرار دهیم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جاه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گردانیم و در زمین به آنها قدرت و تمکین بخشیم و به چشم فرعون و هامان و لشکریانشان، آنچه را که از آن ترسان بودند، بنماییم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علی‌علیه 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لتعطفنّ الدنیا علینا بعد شِماسِها عَطْفَ الضَرُوس علی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تلی علیه السلام عقیب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پس از سرکشی‌اش، مانند 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شیر به صاحبش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بچه‌اش نگاه دارد به ما روی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 وَنَجْعَلَهُمْ أَئِمَّةً وَنَجْعَلَهُمُ الْوَارِثِینَ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ابن ابی الحدید در شرحش می‌گوید، همفکران ما می‌گویند، این آیه به آمدن امامی، وعده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سراسر زمین را تصرف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تمامی کشورها حکمفرمایی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از راه‌های گوناگونی از امام علی‌علیه السلام وارد شده است و شاید به شرح بیشتری </w:t>
      </w:r>
    </w:p>
    <w:p>
      <w:pPr>
        <w:pStyle w:val="BookText"/>
        <w:rPr/>
      </w:pPr>
      <w:r>
        <w:rPr>
          <w:rFonts w:ascii="IRNazanin" w:hAnsi="IRNazanin" w:eastAsia="IRNazanin"/>
          <w:color w:val="111111"/>
          <w:sz w:val="28"/>
          <w:sz w:val="28"/>
          <w:szCs w:val="28"/>
          <w:rtl w:val="true"/>
          <w:lang w:bidi="fa-IR"/>
        </w:rPr>
        <w:t xml:space="preserve">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اسبی گفته می‌شود که از سواری دادن بر پشت خود خودداری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 اخلاقی را گویند که دوشنده خود را گاز بگیرد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معنی سخن امام علی‌علیه السلام این است که دنیا بعد از ظلم و ستم بسیار بر اهل‌بیت‌علیهم السلام به آنان رو می‌کند و اهل بیت‌علیهم السلام قیام می‌کنند و بر دشمنانشان پیروز می‌شوند، آنها تمامی سر بالایی‌های سختگذر و پر از سنگلاخ را که در مسیر نهضت مقدسشان وجود دارد از میان برمی‌دارند و دنیا بعد از آن همه سختی به اهل‌بیت‌علیهم السلام برای آنان راحت و بعد از تلخی‌های بسیار، شیرین می‌گردد و دنیا بعد از سرپیچی، بالاخره سر تسلیم فرود می‌آورد و بعد از سرکشی، 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مومنان‌علیه السلام روایت شده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المستضعفون فی الارض، المذکورون فی الکتاب، الذین یّجعلهم اللَّه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یَبعث اللَّه مهدیَّهم فیعزُّهم و یذلُّ عدوّهم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مستضعفان بر روی زمین، آن کسانی که در قرآن ذکر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آنان را رهبر قرار داده ما اهل‌بیت‌علیهم السلام هستیم، خداوند مهدی اهل‌بیت را برمی‌انگیزد تا اهل بیت را عزیز و گرامی بدارد و دشمنان آنان را خوار و ذلیل گرداند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اکنون که سخن از آیاتی به میان آمد که تاویل آنها، مربوط به امام زمان‌علیه السلام است؛ بهترین کار این است که مختصری درباره کلمه تأویل توضیح دهیم تا اطلاعات خواننده بیشتر شده، از معنی تاویل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کلام و صرف کلام از معنای ظاهری به معنایی است که مخفی می‌باشد</w:t>
      </w:r>
      <w:r>
        <w:rPr>
          <w:rFonts w:eastAsia="IRNazanin" w:cs="IRNazanin"/>
          <w:color w:val="111111"/>
          <w:sz w:val="28"/>
          <w:szCs w:val="28"/>
          <w:rtl w:val="true"/>
          <w:lang w:bidi="fa-IR"/>
        </w:rPr>
        <w:t>.</w:t>
      </w:r>
      <w:r>
        <w:rPr>
          <w:rStyle w:val="FootnoteAnchor"/>
          <w:rtl w:val="true"/>
        </w:rPr>
        <w:footnoteReference w:id="2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تاویل رویا و خوابها، یعنی همان چیزی که رویا به آن باز می‌گردد، برای مثال حضرت یوسف‌علیه السلام در خواب، یازده خورشید و ماه را دید که برای او سجده می‌کنند، بعد از سالیان دراز، وقتی که یعقوت و اولادش به مصر رفتند، خداوند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رَفَعَ ابویه علی </w:t>
      </w:r>
    </w:p>
    <w:p>
      <w:pPr>
        <w:pStyle w:val="BookText"/>
        <w:rPr/>
      </w:pPr>
      <w:r>
        <w:rPr>
          <w:rFonts w:ascii="IRNazanin" w:hAnsi="IRNazanin" w:eastAsia="IRNazanin"/>
          <w:color w:val="111111"/>
          <w:sz w:val="28"/>
          <w:sz w:val="28"/>
          <w:szCs w:val="28"/>
          <w:rtl w:val="true"/>
          <w:lang w:bidi="fa-IR"/>
        </w:rPr>
        <w:t>العَرش و خرُّوا لهُ سجّداً و قال یا أبتِ هذا تأویل رؤیای مِن قَبْل قد جَعَلَها ربّی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پدر ومادر را بر تخت نشاند و آنها به شکرانه دیدار او، خدا را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آن حال به پدر گفت تعبیر خواب من این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وارد شده که یوسف‌علیه السلام به دو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رویایی دیده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یَأْتِیکُما طَعامٌ تُرْزَقانِهِ إِلَّا نَبَّأْتُکُما بِتَأْوِیلِهِ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طعام آید و تناول کنید، شما را از تعبیر خوابتان آگاه می‌کنم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علی‌علیه السلام در حدیثی،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آیةٍ إلاّ و علَّمنی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وجود ندارد که پیامبرصلی الله علیه وآله آن را به من آموزش نداده باشد و تاویلش را به من نیاموخته باشد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فرعون و جرایم او سخن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وَنُرِیدُ أَن نَّمُنَّ عَلَی الَّذِینَ اسْتُضْعِفُوا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ظاهری این است که خداوند به بنی اسراییل کرامت و بزرگواری گذشته را باز می‌گرداند و فرعون و لشکر او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تاویل آیه، یعنی معنی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معنی آشکار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مستضعفان در این آیه، خاندان محمدصلی الله علیه وآله هستند که مردم، آنان را ضعیف برمی‌شمرند به آنان ظلم و ستم بسیار می‌کنند،آنان را می‌کشند و هر چه می‌خواهند به سر آنها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المستَضعَفون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مستضعفان بعد از من هستید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احتیاجی هم به اثبات این حقیقت روشن نیست؛ چون تاریخ اسلامی گواهی می‌دهد روزی که پیامبرصلی الله علیه وآله از این دنیا مفارقت نمود، انواع مصایب، سختی‌ها و ستم‌ها را بر خاندان پیامبرصلی الله علیه وآله وارد نمودند و قدرتمندان و سلطه گران، این ذرّیه پاک را ضعیف شمردند و هر آنچه که نفوس مملو از حسد و طاغوت گرایی آنان می‌خواست، درباره اهل بیت‌علیهم السلام روا </w:t>
      </w:r>
    </w:p>
    <w:p>
      <w:pPr>
        <w:pStyle w:val="BookText"/>
        <w:rPr/>
      </w:pPr>
      <w:r>
        <w:rPr>
          <w:rFonts w:ascii="IRNazanin" w:hAnsi="IRNazanin" w:eastAsia="IRNazanin"/>
          <w:color w:val="111111"/>
          <w:sz w:val="28"/>
          <w:sz w:val="28"/>
          <w:szCs w:val="28"/>
          <w:rtl w:val="true"/>
          <w:lang w:bidi="fa-IR"/>
        </w:rPr>
        <w:t>می‌داشتند؛ حتی کار را به جایی رساندند که مردم، بزرگان خاندان محمدعلیهم السلام را به حکّام وقت تحویل می‌دادند تا به آنان نزدیک‌تر شوند، چنانچه جعفر برمکی، چنین کاری کرد و کدامین استضعاف از این، شدیدتر است ؟</w:t>
      </w:r>
    </w:p>
    <w:p>
      <w:pPr>
        <w:pStyle w:val="BookText"/>
        <w:rPr/>
      </w:pPr>
      <w:r>
        <w:rPr>
          <w:rFonts w:ascii="IRNazanin" w:hAnsi="IRNazanin" w:eastAsia="IRNazanin"/>
          <w:color w:val="111111"/>
          <w:sz w:val="28"/>
          <w:sz w:val="28"/>
          <w:szCs w:val="28"/>
          <w:rtl w:val="true"/>
          <w:lang w:bidi="fa-IR"/>
        </w:rPr>
        <w:t>ولی خداوند خواست که بر این ذریه پاک و مظلوم تفضّل نماید و بر تمامی شیعیان آنان منت گذارد، همان‌هایی که زندگی آنان در فشار، سختی، ذلت، ترس و دلهره بود، کسانی که از حداقل حقوق انسانی محروم بودند، کسانی که حکام وقت هر آزادی و کرامتی را از آنان سلب کردند؛ پس خداوند به وسیله حکومتی که تمام کره خاکی را در بر می‌گیرد بر اینان منت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مرزهای آن، دو قطب منجمد شمالی و جنوبی و تمامی سرزمین‌های اطراف آنهاست؛ این تنها حکومتی است که بر کل زمین و آنچه در زمین است، حکمفرمایی می‌کند و بدون هیچ مزاحمتی، برای شیعیان، سلطه تمام و قدرت کامل 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تفاصیل بیشتری از این حکومت را برای شما، خواننده گرامی می‌آوریم به خواست خداوند متعال</w:t>
      </w:r>
    </w:p>
    <w:p>
      <w:pPr>
        <w:pStyle w:val="BookText"/>
        <w:rPr/>
      </w:pPr>
      <w:r>
        <w:rPr>
          <w:rFonts w:ascii="IRNazanin" w:hAnsi="IRNazanin" w:eastAsia="IRNazanin"/>
          <w:color w:val="111111"/>
          <w:sz w:val="28"/>
          <w:sz w:val="28"/>
          <w:szCs w:val="28"/>
          <w:rtl w:val="true"/>
          <w:lang w:bidi="fa-IR"/>
        </w:rPr>
        <w:t xml:space="preserve">برای حسن ختام این بحث وصحبت درباره این آیه می‌گوییم که ممکن است، این تاویل را از ظاهر آیه هم به دست آورد و از این قسمت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چون نزول این آیه بعد از هزاران سال از دوران حضرت موسی و فرعون است و ممکن هم است که بگوییم خداوند می‌توانست،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واردنا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مننا علی الذین استضعفوا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جای دیگری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 الْمُؤْمِنِینَ إِذْ بَعَثَ فِیهِمْ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بر مومنین منت نهاده،از میان آنان، رسولی را برگزید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 فَمَنَّ اللَّهُ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از قبل چنین بودید و خداوند بر شما منّت نهاد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مَنَنّا عَلَیْکَ مَرَّةً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بار دیگر بر تو منت نهادیم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عَلَی مُوسَی وَهارُونَ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بر موسی و هارون منت نهادیم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این آیات را به لفظ گذشته آورده، اما در آیه مورد بحث به لفظ آینده آورده،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ششگانه به لفظ آینده آمده است، نه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کسی بگوید، فرعون، هامان و لشکریان آنها، قبل از نزول این آیه، هزاران سال پیش هلاک شده‌اند؛ پس چگونه می‌توان آیه را به زمان آینده تاویل کرد؟</w:t>
      </w:r>
    </w:p>
    <w:p>
      <w:pPr>
        <w:pStyle w:val="BookText"/>
        <w:rPr/>
      </w:pPr>
      <w:r>
        <w:rPr>
          <w:rFonts w:ascii="IRNazanin" w:hAnsi="IRNazanin" w:eastAsia="IRNazanin"/>
          <w:color w:val="111111"/>
          <w:sz w:val="28"/>
          <w:sz w:val="28"/>
          <w:szCs w:val="28"/>
          <w:rtl w:val="true"/>
          <w:lang w:bidi="fa-IR"/>
        </w:rPr>
        <w:t>جواب این است که اسم فرعون، رمز است برای هر سلطانی که بدکار و ستمکار باشد و ظلم بسیار کند؛ پس برای هر عصری، فرعونی هست و برای هر امتی، فرعون‌های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باقرعلیه السلام و امام جعفر صادق‌علیه السلام در تاویل این آیه،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رجلان مِن جَبابرة قریش، یُحییهما اللَّه تعالی عند ظهور الامام المهدی‌علیه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فینتقم منهما بما أسْلفه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مرد جبار و ظالم از قریش هستند که خداوند آن دو را هنگام ظهور مهدی‌علیه السلام زنده می‌گرداند و حضرت از آن دو انتقام می‌گیرد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 یاران آن دو مرد قریشی هستند که با آنها همکاری می‌کنند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شَیْاً وَمَن کَفَرَ بَعْدَ ذَلِکَ فَأُولَئِکَ هُمُ الْفسِقُونَ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کسانی از شما بندگان که ایمان آرند و نیکوکار گردند وعده فرموده که در زمین، جانشین دیگران گرداند، چنان که امت‌های صالح پیامبران گذشته، جانشین پیشینیان خود شدند </w:t>
      </w:r>
      <w:bookmarkStart w:id="46" w:name="pg117_494"/>
    </w:p>
    <w:p>
      <w:pPr>
        <w:pStyle w:val="BookText"/>
        <w:rPr/>
      </w:pPr>
      <w:bookmarkEnd w:id="46"/>
      <w:r>
        <w:rPr>
          <w:rFonts w:ascii="IRNazanin" w:hAnsi="IRNazanin" w:eastAsia="IRNazanin"/>
          <w:color w:val="111111"/>
          <w:sz w:val="28"/>
          <w:sz w:val="28"/>
          <w:szCs w:val="28"/>
          <w:rtl w:val="true"/>
          <w:lang w:bidi="fa-IR"/>
        </w:rPr>
        <w:t>و افزون بر خلافت، دین پسندیده آنان را بر همه ادیان تسلط دهد و پس از ترس به همه مومنان، ایمنی کامل دهد که مرا به یگانگی بی‌هیچ ریا وشرک پرستش کنند وبعد از آن هر کس کافر شود به حقیقت فاسقان وتبهکارانند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 آیه نیز جزء آیاتی است که تاویل به امام مهدی‌علیه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در ظاهر این است که خداوند تعالی به مومنان این امت وعده داد که آنان را جانشین کند و خلافت دهد و طبیعی است که بشر بر روی زمین خاکی و در خشکی یا روی آب،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مومنان را وارث زمین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 و به آنان اجازه می‌دهد که زمین را تصرف کنند و در آن حکومت نمایند، همان طور که خداوند بعضی از اولیایش را جانشین بعضی دیگر گردانید و حالت ترس آنان را به امان تبدیل کرد که از کسی جز خدا نهراسیدند و احدی از لشکریانِ سلطه و قدرت نتوانستند بر آنان غلبه پیدا کنند و بدون هیچ تقیه و ترسی به حق عمل و خداوند را عبادت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به مومنین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پلیدی پاک هستند وعده داده که آنان را جانشین وحاکم زمین گرداند، این معنی ظاهری آیه کریمه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الهی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لام قسم، نسبت به آن تاکید شده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آمده تا به امروز محقق نشده، پس کِی، مومنان صالح بر مردم حکم می‌رانند و اسلام را با تمام آزادی و بدون ترس از احدی، اجرا می‌کنند؟</w:t>
      </w:r>
    </w:p>
    <w:p>
      <w:pPr>
        <w:pStyle w:val="BookText"/>
        <w:rPr/>
      </w:pPr>
      <w:r>
        <w:rPr>
          <w:rFonts w:ascii="IRNazanin" w:hAnsi="IRNazanin" w:eastAsia="IRNazanin"/>
          <w:color w:val="111111"/>
          <w:sz w:val="28"/>
          <w:sz w:val="28"/>
          <w:szCs w:val="28"/>
          <w:rtl w:val="true"/>
          <w:lang w:bidi="fa-IR"/>
        </w:rPr>
        <w:t>آن مومنینی که اعمال صالح انجام می‌دهند و خداوند آنان را این چنین ثمره بزرگی می‌دهد، کیستند؟</w:t>
      </w:r>
    </w:p>
    <w:p>
      <w:pPr>
        <w:pStyle w:val="BookText"/>
        <w:rPr/>
      </w:pPr>
      <w:r>
        <w:rPr>
          <w:rFonts w:ascii="IRNazanin" w:hAnsi="IRNazanin" w:eastAsia="IRNazanin"/>
          <w:color w:val="111111"/>
          <w:sz w:val="28"/>
          <w:sz w:val="28"/>
          <w:szCs w:val="28"/>
          <w:rtl w:val="true"/>
          <w:lang w:bidi="fa-IR"/>
        </w:rPr>
        <w:t xml:space="preserve">اگر به تاریخ اسلام و مسلمین از زمان طلوع خورشید اسلام تا امروز مراجعه کنید به طور یقین خواهید دانست که این وعده الهی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محقق نشده است</w:t>
      </w:r>
      <w:r>
        <w:rPr>
          <w:rFonts w:eastAsia="IRNazanin" w:cs="IRNazanin"/>
          <w:color w:val="111111"/>
          <w:sz w:val="28"/>
          <w:szCs w:val="28"/>
          <w:rtl w:val="true"/>
          <w:lang w:bidi="fa-IR"/>
        </w:rPr>
        <w:t>.</w:t>
      </w:r>
    </w:p>
    <w:p>
      <w:pPr>
        <w:pStyle w:val="Heading3"/>
        <w:numPr>
          <w:ilvl w:val="2"/>
          <w:numId w:val="1"/>
        </w:numPr>
        <w:rPr/>
      </w:pPr>
      <w:bookmarkStart w:id="47" w:name="__RefHeading___Toc847146_211673320"/>
      <w:bookmarkStart w:id="48" w:name="_Toc17"/>
      <w:bookmarkEnd w:id="47"/>
      <w:r>
        <w:rPr>
          <w:rtl w:val="true"/>
        </w:rPr>
        <w:t>قسمت دوم</w:t>
      </w:r>
      <w:bookmarkEnd w:id="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نمی‌کنم که وجدان هیچ مسلمان منصفی قبول کند که مقصود از مومنان نیکو کردار، امویان و عباسیان باشند؛ چون تاریخی که مورد قبول اسلام و غیر اسلام باشد، شاهد است که امویان و عباسیان، مرتکب جرایم بزرگی شدند و خون بسیاری از اولیای </w:t>
      </w:r>
    </w:p>
    <w:p>
      <w:pPr>
        <w:pStyle w:val="BookText"/>
        <w:rPr/>
      </w:pPr>
      <w:r>
        <w:rPr>
          <w:rFonts w:ascii="IRNazanin" w:hAnsi="IRNazanin" w:eastAsia="IRNazanin"/>
          <w:color w:val="111111"/>
          <w:sz w:val="28"/>
          <w:sz w:val="28"/>
          <w:szCs w:val="28"/>
          <w:rtl w:val="true"/>
          <w:lang w:bidi="fa-IR"/>
        </w:rPr>
        <w:t>الهی را ریختند و حرمت الهی را هتک کردند و کاخ‌های آنان، سرشار از فجور و منکرات بود و اگر ما بخواهیم در این‌باره به تفصیل صحبت کنیم، احتیاج به کتابی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چه زمانی دین خدا بر روی زمین به اقتدار مورد نظر رسید تا این آیه تحقق 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وَلَیُمَکِّنَنَّ لَهُمْ دِینَهُمُ الَّذِی ارْتَضَی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از بین نمی‌رود؛ ولی همچنان فاقد قدرتی منظم و جهانی است به طوری که هر کشوری می‌تواند با آن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شوروی یا بعضی از کشورهای آفریقایی و اروپایی بروید تا ترسی که بر مسلمانان سایه انداخته، ظلم و سختی‌ای که از هر طرف آنها را در بر گرفته،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کشورها، نگهداشتن قرآن، بزرگ‌ترین گناه است که شدیدترین مجازات‌ها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درباره میلیون‌ها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مسلمان بودن کشته شده‌اند، سؤالی نپرسید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چین، شوروی و یوگسلاوی، کشتارگاه‌های بزرگ و وحشتناکی برپا گردید که خون مسلمانان را به راحتی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فیلیپین، مسلمانان تحت فشار و محرومیت هستند و فقط خدا می‌داند که در ویتنام چه تعداد از مسلمانان به دست کمونیست‌ها کشته شدند و دهها هزار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اصطبل، اسلحه خانه، کلیسا و میدان ورزش تبدیل شدند پس چه زمانی وعده الهی تحقق خواهد یافت؟</w:t>
      </w:r>
    </w:p>
    <w:p>
      <w:pPr>
        <w:pStyle w:val="BookText"/>
        <w:rPr/>
      </w:pPr>
      <w:r>
        <w:rPr>
          <w:rFonts w:ascii="IRNazanin" w:hAnsi="IRNazanin" w:eastAsia="IRNazanin"/>
          <w:color w:val="111111"/>
          <w:sz w:val="28"/>
          <w:sz w:val="28"/>
          <w:szCs w:val="28"/>
          <w:rtl w:val="true"/>
          <w:lang w:bidi="fa-IR"/>
        </w:rPr>
        <w:t xml:space="preserve">ممکن است، عده‌ای بگویند، اسلام در جزیرة العرب، سرزمین‌های خاورمیانه و سرزمین‌های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فتوحات اسلامی گسترش یافت خودش، نوعی تحقق این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منکر این مطلب نمی‌شویم که اسلام در زمان پیامبرصلی الله علیه وآله بر مدینه و بخش‌هایی از جزیرة العرب حاکم شد؛ پس معنی وعده الهی در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آمَنُوا مِنْکُمْ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کسانی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آورند و عمل صالح انجام دهند وعده داده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وعده، این است که روزگاری، اسلام بر کره زمین حاکم می‌شود و مسلمانان </w:t>
      </w:r>
    </w:p>
    <w:p>
      <w:pPr>
        <w:pStyle w:val="BookText"/>
        <w:rPr/>
      </w:pPr>
      <w:r>
        <w:rPr>
          <w:rFonts w:ascii="IRNazanin" w:hAnsi="IRNazanin" w:eastAsia="IRNazanin"/>
          <w:color w:val="111111"/>
          <w:sz w:val="28"/>
          <w:sz w:val="28"/>
          <w:szCs w:val="28"/>
          <w:rtl w:val="true"/>
          <w:lang w:bidi="fa-IR"/>
        </w:rPr>
        <w:t>بدون هیچ ترس و تقیه‌ای، اعمال دینی خود را به جا می‌آورند و در تمام مناطق و سرزمین‌ها، فقط دین اسلام است که حاکم و عامل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 این مطلب را بیان می‌فرمایند که تاویل این آیه در هنگام ظهور امام زمان‌علیه السلام محقق خواهد شد و بزودی در همین کتاب، احادیثی راجع به این موضوع،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آمده که امام سجادعلیه السلام بعد از تلاوت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اللَّه شیعتُنا اهل البیت، یفعل اللَّه ذلک بهم علی ید رجل منّا و هو مهدیُّ هذه الاُمّة و هو الذی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 یوم واحد لطوَّل اللَّه ذلک الیوم حتّی یأتی رجل من عترتی، اسمه اسمی، یملاُ الارض عدلاً و قسطاً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شیعیان ما هستند و خداوند، این وعده را به دست مردی از ما اهل‌بیت‌علیهم السلام محقق می‌کند؛ او مهدی این امت است؛ او کسی است که پیامبرصلی الله علیه وآله درباره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دنیا جز یک روز باقی نمانده باشد، خداوند، آن روز را آن‌قدر طولانی می‌کند تا مردی از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همنام من است بیاید و زمین را پر از عدل و داد کند، همان‌گونه که پر از ظلم و جور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مومنان نیکو کردار، پیامبرصلی الله علیه وآله و اهل بیت او هستند و این آیه، بشارتی بر استقرار حکومت اسلامی و سیطره بر تمام سرزمین‌ها و از بین رفتن ترس در هنگام ظهور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اجماع عترت پاک نیز، حجّت می‌باشد؛ به دلیل فرمایش نبی اسلام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سنگین را به یادگار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و این دو از یکدیگر جدا نمی‌شوند تا اینکه در کنار حوض بر من وارد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تمکن در زمین به طور مطلق در گذشته اتفاق نیفتاده؛ پس او منتظر است؛ چون خداوند، خلف وعده نمی‌کند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کَتَبْنا فِی الزَّبُورِ مِنْ بَعْدِ الذِّکْرِ أَنَّ الْأَرْضَ یَرِثُها عِبادِیَ الصّالِحُونَ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بعد از تورات در 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پیامبران گذشته وعده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نیکوکار من، ملک زمین را وارث و متصرف می‌شوند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مفسران در معنی زبور و معنی ذکر، اختلاف دارند؛ ولی این اختلاف اساسی نیست و همگی معتقدند که مقصود از زبور در این‌جا، همان کتاب آسمانی است که بر داوودعلیه السلام نازل شده، یا مقصود از زبور، جنس آن چیزی است که خداوند بر انبیایش نازل کرده است و مقصود از ذکر در این آیه، تورات یا قرآن یا لوح محفوظ است؛ بنابراین، در معنی آیه بنابر نظر مفسران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کتاب‌هایی که بر پیامبران خود نازل کردیم یا در 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داوودعلیه السلام نازل نمودیم بعد از نوشتن در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لوح محفوظ یا تورات یا قرآن است نوشتیم که البته؛ زمین را بندگان نیکوکار من، مالک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همین آیه از امام باقرعلیه السلام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اصحاب المهدی‌علیه السلام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اصحاب مهدی‌علیه السلام در آخر زمانند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موضوعی که خداوند تعالی با تمامی معانی‌اش در زبور نوشته، در ذکر و لوح محفوظ نوشته شده، موضوعی است که در نهایت اهمیت می‌باشد، به خصوص بعد از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تحقیق و تاکید به کار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زمین بهشت است تا اینکه معنی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نیکوکار خداوند، وارث سرزمین بهشتند، یا اینکه مقصود همان سرزمین‌های معروفی است که امت اسلامی با فتوحات خود، آنها را به دست می‌آوردند، پس این، معنی تنزیل این آیه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همین آیه از امام محمدباقرعلیه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وعد اللَّه للمومنین بأنّهم یرثون جمیع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 خداوند به مؤمنین است که آنان، وارث تمامی زمین خواهند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این آیه، از لحاظ معنی، شبیه آیه سابق است؛ آنجا که 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در این دو آیه، تعبیر زیبایی به کار رفته، تعبیر به ارث و استخلاف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ارث، همان انتقال مال از مرده به زنده است و استخلاف نیز قرار دادن این در جای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خداوندی است که رسولش را به وسیله دین حق برای هدایت خلق فرستاد تا بر همه ادیان عالم برتری دهد هر چند مشرکان و کافران نپسندند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 این خود، بیانگر اهمیت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نیز تنزیل و تأویلی دارد، تفسیر یا تنزیل آیه، این است که خدای تعالی، محمدصلی الله علیه وآله را به رسالت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و اخلاص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وَإِن یَظْهَرُوا عَلَیْکُمْ لَا یَرْقُبُوا فِیکُمْ إِلًّا وَلَا 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مشرکان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شما غالب شوند نه ملاحظه خویشاوندی با شما را می‌کنند و نه پیمان را</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پس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تسلط می‌یابند و دین حق بر جمیع ادیان غلبه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الهی محقق شده باشد، باید تمامی ادیان باطل و شرایع منحرف را باطل گردانیده باشد و قرآن و اسلام را به جای آنها نهاده باشد به عبارت روشن‌تر، اسلام، تمامی ادیان را مسخ و باطل نموده، تمامی کافران و هر کس که چیزی غیر از خدا را بپرستد، رد 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بخواهیم از تأویل بحث کنیم، هدف الهی تاکنون محقق نشده، مسلمانان نیز تعدادشان کمتر از</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زمین است و در سرزمین‌های اسلامی، قوانین غیر اسلامی حکمرانی می‌کند و ادیان باطل با تمامی نشاط به حیات خود ادامه می‌دهند و از آزادی </w:t>
      </w:r>
    </w:p>
    <w:p>
      <w:pPr>
        <w:pStyle w:val="BookText"/>
        <w:rPr/>
      </w:pPr>
      <w:r>
        <w:rPr>
          <w:rFonts w:ascii="IRNazanin" w:hAnsi="IRNazanin" w:eastAsia="IRNazanin"/>
          <w:color w:val="111111"/>
          <w:sz w:val="28"/>
          <w:sz w:val="28"/>
          <w:szCs w:val="28"/>
          <w:rtl w:val="true"/>
          <w:lang w:bidi="fa-IR"/>
        </w:rPr>
        <w:t>خود بهره می‌برند؛ حتی در بعضی از کشورها، مسلمانان در اقلیت هستند که بر سرنوشت خود حاکم نیستند؛ بنابراین غلبه حق بر باطل در کجاست و کجاست معنی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چه زمانی محقق می‌شود؟</w:t>
      </w:r>
    </w:p>
    <w:p>
      <w:pPr>
        <w:pStyle w:val="BookText"/>
        <w:rPr/>
      </w:pPr>
      <w:r>
        <w:rPr>
          <w:rFonts w:ascii="IRNazanin" w:hAnsi="IRNazanin" w:eastAsia="IRNazanin"/>
          <w:color w:val="111111"/>
          <w:sz w:val="28"/>
          <w:sz w:val="28"/>
          <w:szCs w:val="28"/>
          <w:rtl w:val="true"/>
          <w:lang w:bidi="fa-IR"/>
        </w:rPr>
        <w:t>ائمه‌علیهم السلام در تأویل این آیه گفته‌اند، این آیه به دوران امام زمان‌علیه السلام و ظهور ایشان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احادیث وارد شده در تأویل این آیه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عبابة انّه سمع امیرالمومنین‌علیه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اظَهَرَ ذلک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نفسی بیده حتی لا تبقی قریة إلاّ و یُنادی فیها بشهادة أنْ لا اله الاّ اللَّه بُکرةً و عشیّاً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عبابة روایت شده که حضرت علی‌علیه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 این مطلب اتفاق افتاده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قسم به آنکه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 و روستایی باقی نمی‌ماند، مگر اینکه در آن‌جا، منادی صبح و شام به یگانگی خداوند گواهی می‌دهد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در تفسیر برهان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والذی نفسی بیده حتی لا تبقی قریة الاّ و نودی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 لا اله الا اللَّه و انّ محمّداً رسول اللَّه بکرةً و عشیّاً؛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آن‌که جانم در دست اوست، سرزمینی باقی نخواهد ماند، مگر اینکه در آن‌جا به یگانگی خداوند و اینکه محمدصلی الله علیه وآله رسول خداست، صبح و شام ندا داده 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برهان از ابن عباس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محقق نمی‌شود تا اینکه هیچ یهودی، مسیحی و صاحب هیچ شریعت و دینی باقی نمی‌ماند، مگر اینکه مسلمان می‌شود تا اینکه گوسفند از گرگ و گاو از شیر و انسان از مار در امان می‌مانند، حتی موش، کیسه آذوقه را سوراخ نمی‌کند و جزیه دادن لغو </w:t>
      </w:r>
    </w:p>
    <w:p>
      <w:pPr>
        <w:pStyle w:val="BookText"/>
        <w:rPr/>
      </w:pPr>
      <w:r>
        <w:rPr>
          <w:rFonts w:ascii="IRNazanin" w:hAnsi="IRNazanin" w:eastAsia="IRNazanin"/>
          <w:color w:val="111111"/>
          <w:sz w:val="28"/>
          <w:sz w:val="28"/>
          <w:szCs w:val="28"/>
          <w:rtl w:val="true"/>
          <w:lang w:bidi="fa-IR"/>
        </w:rPr>
        <w:t>می‌گردد</w:t>
      </w:r>
      <w:r>
        <w:rPr>
          <w:rStyle w:val="FootnoteAnchor"/>
          <w:rtl w:val="true"/>
        </w:rPr>
        <w:footnoteReference w:id="44"/>
      </w:r>
      <w:r>
        <w:rPr>
          <w:rFonts w:ascii="IRNazanin" w:hAnsi="IRNazanin" w:eastAsia="IRNazanin"/>
          <w:color w:val="111111"/>
          <w:sz w:val="28"/>
          <w:sz w:val="28"/>
          <w:szCs w:val="28"/>
          <w:rtl w:val="true"/>
          <w:lang w:bidi="fa-IR"/>
        </w:rPr>
        <w:t>و صلیب‌ها شکسته می‌شوند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همان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وقایع، هنگام قیام مهدی قائم‌علیه السلام رخ می‌دهند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عن أبی الفضیل عن الإمام أبی الحسن الکاظم‌علیه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امر رسوله بالولایة و الوصیة و 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دین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یظهره علی جمیع الادیان عند قیام القائم‌علیه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الفضیل می‌گوید به امام کاظم‌علیه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امر و فرمان خدا به رسولش درباره ولایت و وصایت است؛ ولایت، همان دین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در زمان قیام مهدی‌علیه السلام بر تمامی ادیان، غلبه می‌یابد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قندوزی حنفی در ینابیع المودّة و شیخ مجلسی در بحارالانوار از امام صادق‌علیه السلام در تفسیر این آیه، حدیثی نقل کرده‌اند که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یجی تأویلها حتّی یخرج القائم المهدی‌علیه السلام فاذا خرج لم یبقَ مشرک إلاّ </w:t>
      </w:r>
    </w:p>
    <w:p>
      <w:pPr>
        <w:pStyle w:val="BookText"/>
        <w:rPr/>
      </w:pPr>
      <w:r>
        <w:rPr>
          <w:rFonts w:ascii="IRNazanin" w:hAnsi="IRNazanin" w:eastAsia="IRNazanin"/>
          <w:color w:val="111111"/>
          <w:sz w:val="28"/>
          <w:sz w:val="28"/>
          <w:szCs w:val="28"/>
          <w:rtl w:val="true"/>
          <w:lang w:bidi="fa-IR"/>
        </w:rPr>
        <w:t>کره خروجه و لا یبقی کافر الاّ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آیه تأویل نمی‌شود، مگر با خروج مهدی قائم‌علیه السلام و هنگامی که او قیام می‌کند، هیچ مشرکی باقی نمی‌ماند، مگر اینکه از قیام او کراهت دارد و هیچ کافری نمی‌ماند، مگر اینکه کشته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مجلسی چنین آورده که از ابی بصیر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الصادق‌علیه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أُنزل تاویلها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متی ینزل؟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یقوم القائم ان شاء اللَّه فاذا خرج القائم لم یبقَ مشرک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امام صادق‌علیه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وَدِینِ الْحَقِ‌ّ لِیُظْهِرَهُ عَلَی الدِّینِ کُلِّهِ وَلَوْ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نازل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قائم‌علیه السلام، قیام کند ان شاءاللَّه، هنگامی که او قیام کند، هیچ مشرکی باقی نمی‌ماند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همین مقدار از آیاتی که تأویل آنها به امام زمان‌علیه السلام بر می‌گردد و به احادیث وارده درباره این آیات، بسنده می‌کنیم و همین جا لازم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چیز کمی را یادآور شدم، آیاتی که تاویلش به امام زمان‌علیه السلام برمی گردد، بر حسب آنچه در احادیث آمده، بسیار، بسیار زیادند که آقای صادق شیرازی در کتابی به نام المهدی فی القرآن بعضی از آن آیات را جمع‌آوری نموده، ایشان صد و شش آیه را آورده است و تمامی احادیث از مصادر اهل سنت هستند و اگر ما بخواهیم، آن آیات و احادیث را بیاوریم، کلام بسیار طولانی می‌گردد و به همین مقدار به خواست خداوند، بسنده می‌کنیم</w:t>
      </w:r>
      <w:r>
        <w:rPr>
          <w:rFonts w:eastAsia="IRNazanin" w:cs="IRNazanin"/>
          <w:color w:val="111111"/>
          <w:sz w:val="28"/>
          <w:szCs w:val="28"/>
          <w:rtl w:val="true"/>
          <w:lang w:bidi="fa-IR"/>
        </w:rPr>
        <w:t xml:space="preserve">. </w:t>
      </w:r>
      <w:bookmarkStart w:id="49" w:name="pg117_502"/>
    </w:p>
    <w:p>
      <w:pPr>
        <w:pStyle w:val="Heading2"/>
        <w:numPr>
          <w:ilvl w:val="1"/>
          <w:numId w:val="1"/>
        </w:numPr>
        <w:rPr/>
      </w:pPr>
      <w:bookmarkStart w:id="50" w:name="__RefHeading___Toc847148_211673320"/>
      <w:bookmarkStart w:id="51" w:name="_Toc18"/>
      <w:bookmarkEnd w:id="49"/>
      <w:bookmarkEnd w:id="50"/>
      <w:r>
        <w:rPr>
          <w:rtl w:val="true"/>
        </w:rPr>
        <w:t>فصل چهارم</w:t>
      </w:r>
      <w:r>
        <w:rPr>
          <w:rtl w:val="true"/>
        </w:rPr>
        <w:t xml:space="preserve">: </w:t>
      </w:r>
      <w:r>
        <w:rPr>
          <w:rtl w:val="true"/>
        </w:rPr>
        <w:t>پیامبرصلی الله علیه وآله و بشارت به امام زمان‌علیه السلام‌</w:t>
      </w:r>
      <w:bookmarkEnd w:id="51"/>
    </w:p>
    <w:p>
      <w:pPr>
        <w:pStyle w:val="Heading3"/>
        <w:numPr>
          <w:ilvl w:val="2"/>
          <w:numId w:val="1"/>
        </w:numPr>
        <w:rPr/>
      </w:pPr>
      <w:bookmarkStart w:id="52" w:name="__RefHeading___Toc847150_211673320"/>
      <w:bookmarkStart w:id="53" w:name="_Toc19"/>
      <w:bookmarkEnd w:id="52"/>
      <w:r>
        <w:rPr>
          <w:rtl w:val="true"/>
        </w:rPr>
        <w:t>قسمت اول</w:t>
      </w:r>
      <w:bookmarkEnd w:id="53"/>
    </w:p>
    <w:p>
      <w:pPr>
        <w:pStyle w:val="BookText"/>
        <w:rPr/>
      </w:pPr>
      <w:r>
        <w:rPr>
          <w:rFonts w:ascii="IRNazanin" w:hAnsi="IRNazanin" w:eastAsia="IRNazanin"/>
          <w:color w:val="111111"/>
          <w:sz w:val="28"/>
          <w:sz w:val="28"/>
          <w:szCs w:val="28"/>
          <w:rtl w:val="true"/>
          <w:lang w:bidi="fa-IR"/>
        </w:rPr>
        <w:t>احادیثی که از پیامبرصلی الله علیه وآله درباره شخصیت امام زمان‌علیه السلام روایت شده، بزرگ‌ترین گروه از احادیث و بشارت‌های راجع به امام زمان‌علیه السلام را تشکیل می‌دهد که ما بعضی از آنها را در فصول گذشته آوردیم و بعضی را در فصلهای آینده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که بیشتر احادیث موجود در کتب اهل سنت درباره شخصیت امام زمان‌علیه السلام از پیامبرصلی الله علیه وآله روایت شده است و دارای سندهای متعدد و مضامین متنوع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مرتبه‌ای، پیامبرصلی الله علیه وآله مسلمین را به امام زمان‌علیه السلام بشارت می‌دهد که او همان دوازدهمین امام است و مرتبه‌ای دیگر، پیامبرصلی الله علیه وآله خبر می‌دهد که او از فرزندان فاطمه زهراعلیها السلام، از صُلْب حسین‌علیه السلام و نهمین امام، بعد از امام حسین‌علیه السلام می‌باشد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فصول و فصل‌های آینده خواهید دانست که پیامبرصلی الله علیه وآله از امام زمان‌علیه السلام در مناسبات عدیده و موقعیت‌های فراوان و حساس خبر داده است و این خود، بیانگر اهمیت موضوع است و گرنه چرا این همه کوشش و توجه به این موضوع شده است و چرا این همه تکرار و تمرکز در اخبار درباره امام زمان‌علیه السلام به کار گرفته شود؟ </w:t>
      </w:r>
    </w:p>
    <w:p>
      <w:pPr>
        <w:pStyle w:val="BookText"/>
        <w:rPr/>
      </w:pPr>
      <w:r>
        <w:rPr>
          <w:rFonts w:ascii="IRNazanin" w:hAnsi="IRNazanin" w:eastAsia="IRNazanin"/>
          <w:color w:val="111111"/>
          <w:sz w:val="28"/>
          <w:sz w:val="28"/>
          <w:szCs w:val="28"/>
          <w:rtl w:val="true"/>
          <w:lang w:bidi="fa-IR"/>
        </w:rPr>
        <w:t xml:space="preserve">احادیثی که از پیامبرصلی الله علیه وآله درباره شخصیت امام زمان‌علیه السلام وجود دارد، بسیار زیاد هستند و ما بعضی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اسلوب این کتاب، همخوانی دارند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خُلفایی و أوصیایی و حُجج اللَّه علی الخلق بعدی لاثناعشر، اَوّلهم أخی و آخرهم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اخوک؟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الذی یملَأها أی یملا الارض قسطاً و عدلاً کما مُلئت ظلماً و جوراً و الذی بعثنی بالحقّ نبیاً لو لم یبق من الدنیا إلاّ یوم واحد لَطوَّل اللَّه ذلک الیوم حتّی یخرج فیه ولدی المهدی، فینزل روحُ اللَّه عیسی بن مریم فیصلّی خلفه و تُشرق الارض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جانشینان و اوصیا و حجت‌های خدا بر خلق، بعد از من دوازده نفرند که اوّل ایشان برادر من است و آخرینشان فرزندم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همان کسی است که زمین را پر از عدل و داد می‌کند، همان‌طور که از ظلم و جور پر شده است، قسم به کسی که مرا به حقیقت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فقط یک روز باقی مانده باشد، خداوند آن روز را آن‌قدر طولانی می‌کند تا اینکه فرزندم مهدی‌علیه السلام قیام کند و سپس عیسی بن مریم‌علیه السلام از آسمان پایین می‌آید و پشت سر مهدی‌علیه السلام نماز خواهد گذارد و زمین، مملو از نور پروردگار می‌گردد و سلطنت و پادشاهی ایشان، تمام شرق و غرب عالم را پر می‌کند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 وجهه کالکوکب الدّری، اللون لون عربی و الجسم جسم اسرائیلی، یملأ الارض عدلاً کما مُلئت جوراً، یرضی فی خلافته أهل السماء و الطیر فی الجو، یَملک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مهدی‌علیه السلام، مردی هست از فرزندان من، چهره‌اش مانند ستاره درخشان می‌باشد، رنگ پوست او رنگ پوست اعراب و جسم و هیکل او مانند بنی‌اسرائیل </w:t>
      </w:r>
    </w:p>
    <w:p>
      <w:pPr>
        <w:pStyle w:val="BookText"/>
        <w:rPr/>
      </w:pPr>
      <w:r>
        <w:rPr>
          <w:rFonts w:ascii="IRNazanin" w:hAnsi="IRNazanin" w:eastAsia="IRNazanin"/>
          <w:color w:val="111111"/>
          <w:sz w:val="28"/>
          <w:sz w:val="28"/>
          <w:szCs w:val="28"/>
          <w:rtl w:val="true"/>
          <w:lang w:bidi="fa-IR"/>
        </w:rPr>
        <w:t xml:space="preserve">است؛ زمین را پر از عدل می‌کند، چنانچه پر از جور شده، در زمان خلافت او، اهل آسمان و پرندگان در هوا، خشنود خواهند بود؛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رجل من وُلدی، وجهه کالکوکب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مردی از فرزندان من است، چهره‌اش مانند ستاره درخشان می‌باشد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الامام محمّد بن علی الباقر عن آبائه عن امیرالمومنین علی بن ابی‌طالب‌علیه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تکون له غیبة و حیرة تضل فیها الأُمم، یأتی بذخیرة الانبیاءعلیهم السلام فیملؤها عدلاً و قسطاً 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ایشان غیبتی دارند و در پرده ابهام می‌روند که در آن هنگام، امت‌ها گمراه می‌شوند؛ او با تمامی ذخایر انبیا می‌آید؛ پس ایشان زمین را پر از عدل و داد می‌کند، چنانچه از ظلم و جور پر شده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القندوزی الحنفی عن أبی بصیر عن الصادق جعفر بن محمّد عن آبائه عن امیرالمومنین علی بن ابی‌طالب‌علیه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 إسمه إسمی و کنیته کنیتی و هو أشبه الناس بی خَلقاً و خُلقاً، یکون له غیبة و حیرة فی الأُمم حتی تَضل الخلق عن أدیانهم، فعند ذلک یُقبل کالشهاب الثاقب، فیملأ الارض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از فرزندان من است؛ اسم او، اسم من و کنیه او، کنیه من است؛ او شبیه‌ترین مردم از جهت شکل و اخلاق به من است؛ غیبتی دارد که در آن، امت‌ها از ادیان خود گمراه می‌گردند و او در آن هنگام، مانند شهاب ثاقب می‌آید و زمین را پر از عدل و داد می‌کند، چنانچه از ظلم و جور پر شده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عن الشیخ المفید عن أبی أیوب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نفسی بیده لابدَّ لهذه الاُمة مِن مهدی و هو و اللَّه مِن وُلدِک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ابوایوب انصاری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هنگامی که بیمار بود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آن‌که جانم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برای این امت، مهدی‌علیه السلام وجود دارد 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پسران توست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مکحول عن علی بن ابی طالب‌علیه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یا رسول اللَّه‌صلی الله علیه وآله أَمِنّا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المهدی أم مِن غیرنا؟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مِنّا، بنا یختم اللَّه الدین کما فتح اللَّه بنا و بنا یُنقَذون عن الفتنة کما أُنقذوا مِنْ الشِرک و بنا یولِّف اللَّه بین قلوبهم بعد عداوة الفتنة إخواناً کما ألَّف بین قلوبهم بعد عداوة الشرک و بنا یصبحون بعد عداوة الفتنة إخواناً کما أصبحوا بعد عداوة الشِرک إخواناً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ابی‌طالب‌علیه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مهدی‌علیه السلام از ما آل محمدعلیهم السلام است یا از غیر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ماست، خداوند دین را برای ما ختم می‌کند، همان‌طور که به وسیله ما، دین را برای ما فرستاد و به وسیله ماست که خداوند، فتنه‌ها را می‌برد، همان‌طور که به وسیله ما شرک را برد و به وسیله ماست که خداوند، بین دل‌ها الفت و دوستی برقرار می‌کند، همان‌طور که خداوند بین دل‌ها را بعد از دشمنی با شرک، الفت می‌دهد و به وسیله ماست که بعد از دشمنی با فتنه برادر می‌گردند، همان‌طور که بعد از دشمنی با شرک، در حالی‌که برادرند، شب را به صبح می‌رسانند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امام علی‌علیه السلام از پیامبرصلی الله علیه وآله از قبیل تجاهل 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مطلبی را می‌داند؛ اما خود را به ندانستن می‌زند تا از طرف مقابل جواب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آنچه خود می‌داند، می‌پرسد؛ مثل اینکه اصلاً آن را نمی‌داند و این هم برای غرض و هدفی است که ایشان دارد و این نوع کلام در قرآن و احادیث هم وارد شده؛ بلکه در عُرفِ مردم نیز وجود دارد مانند این آیه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راستت چه داری؟</w:t>
      </w:r>
      <w:r>
        <w:rPr>
          <w:rFonts w:eastAsia="IRNazanin" w:cs="IRNazanin"/>
          <w:color w:val="111111"/>
          <w:sz w:val="28"/>
          <w:szCs w:val="28"/>
          <w:rtl w:val="true"/>
          <w:lang w:bidi="fa-IR"/>
        </w:rPr>
        <w:t>»</w:t>
      </w:r>
      <w:r>
        <w:rPr>
          <w:rStyle w:val="FootnoteAnchor"/>
          <w:rtl w:val="true"/>
        </w:rPr>
        <w:footnoteReference w:id="57"/>
      </w:r>
      <w:bookmarkStart w:id="54" w:name="pg117_506"/>
    </w:p>
    <w:p>
      <w:pPr>
        <w:pStyle w:val="BookText"/>
        <w:rPr/>
      </w:pPr>
      <w:bookmarkEnd w:id="5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سالم عن الامام الصادق جعفر بن محمّد عن أبیه عن جدِّه‌علیه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وُلدی، إسمه إسمی و کنیته کنیتی و شمائله شمائلی و سُنَّته سُنَّتی، یقیم الناس علی مِلَّتی و شریعتی و یدعوهم الی کتاب اللَّه عزَّ و جلّ، مَن أطاعه أطاعنی و مَن عصاه عصانی و مَن أنکره فی غیبته فقد أنکرنی و من کذَّبه فقد کذَّبنی و مَن صدَّقه فقد صدَقنی، الی اللَّه اشکو المکذِّبین لی فی أمره و الجاحدین لقولی فی شأنه و المضلّین لأمتی عن طریقته و سیعلم الذین ظلموا اَیَّ منقلب ینقلبون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قائم‌علیه السلام از فرزندان من و همنام من می‌باشد و کنیه او، کنیه من و شمایل او، شمایل من و سنّت او، سنّت من است؛ مردم را به دین و آیین من می‌خواند و به سوی قرآن دعوت می‌کند؛ هر کس از او اطاعت کند؛ از من اطاعت کرده است و هر کس از او سرپیچی کند؛ از من سرپیچی کرده است و هر کس در زمان غیبتش، او را انکار کند؛ مرا انکار کرده است و هر کس او را تکذیب نماید، مرا تکذیب کرده است و هر کس او را تصدیق کند؛ مرا تصدیق کرده است؛ به سوی خداوند شکایت می‌کنم از تکذیب کنندگان خویش درباره مهدی‌علیه السلام و از انکار کنندگان سخنم، درباره او و از کسانی از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 هستند و از راه او سرپیچی می‌کنند و</w:t>
      </w:r>
    </w:p>
    <w:p>
      <w:pPr>
        <w:pStyle w:val="Heading3"/>
        <w:numPr>
          <w:ilvl w:val="2"/>
          <w:numId w:val="1"/>
        </w:numPr>
        <w:rPr/>
      </w:pPr>
      <w:bookmarkStart w:id="55" w:name="__RefHeading___Toc847152_211673320"/>
      <w:bookmarkStart w:id="56" w:name="_Toc20"/>
      <w:bookmarkEnd w:id="55"/>
      <w:r>
        <w:rPr>
          <w:rtl w:val="true"/>
        </w:rPr>
        <w:t>قسمت دوم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ظلم می‌کنند بزودی خواهند دانست که به چه جایگاه و مکانی باز می‌گردند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بن ابی‌طالب إمام اُمتی و خلیفتی علیهم بعدی و مِن وُلده القائم المنتظر الذی یملأ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الارض عدلاً و قسطاً کما مُلئت جوراً و ظلماً و الذی بعثنی بالحق بشیراً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الثابتین علی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زمان غیبته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اَقلّ و اَندر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الکبریت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الیه جابر بن عبداللَّه انصاری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للقائم من وُلدک غیبة؟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 و 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وَلِیُمَحِّصَ اللَّهُ الَّذِینَ آمَنُوا وَیَمْحَقَ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لأمر من أمراللَّه و سِّرٌ من سرِّ اللَّه، مَطوی أی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عباده، فإیّاک و الشک فی أمراللَّه فهو کفر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ابی‌طالب‌علیه السلام، امام امت من و بعد از من جانشین و خلیفه من </w:t>
      </w:r>
    </w:p>
    <w:p>
      <w:pPr>
        <w:pStyle w:val="BookText"/>
        <w:rPr/>
      </w:pPr>
      <w:r>
        <w:rPr>
          <w:rFonts w:ascii="IRNazanin" w:hAnsi="IRNazanin" w:eastAsia="IRNazanin"/>
          <w:color w:val="111111"/>
          <w:sz w:val="28"/>
          <w:sz w:val="28"/>
          <w:szCs w:val="28"/>
          <w:rtl w:val="true"/>
          <w:lang w:bidi="fa-IR"/>
        </w:rPr>
        <w:t>است و مهدی قائم‌علیه السلام از فرزندان اوست؛ همان کسی که خداوند عزوجل به وسیله او، زمین را پر از عدل و داد می‌کند، همان‌طور که پر از جور و ظلم شده است و قسم به آن که مرا به حقیقت مبعوث نمود؛ ثابت قدم‌های بر این گفتار در زمان غیبت او، خیلی کم هستند مانند کبریت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فرزند قائم شما، غیبت وجود دارد؟</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و قسم به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فرمانی از اوامر الهی و رمزی از رموز الهی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از بندگان خداست پس از شک در امر الهی، دوری کن که این کفر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اُعطینا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لم یُعطها احد قبلنا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نبیُّنا خیر الانبیاء و هو أبوک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وصیُّنا خیر الاوصیاء و هو بعلک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شهیدنا خیر الشهداء و هو عمُّ ابیکِ حمزة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مِنّا مَن له جناحان خضیبان یطیر بهما فی الجنة و هو إبن عمِّک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سبطا هذه الأُمة و هما إبناک الحسن و الحسین‌علیه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الذی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الأُمة، الذی یصلی خلفه عیسی بن مریم، ثمّ ضرب بیده علی منکب الحسین‌علیه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به دخترش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اهل‌بیت‌علیهم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عطا کرده، که به کسی قبل از ما نبخشیده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 بزرگ‌ترین و برترین پیامبران است و او همان پدر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 و جانشین ما، بهترین وصی است و او شوهر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ما، بزرگ‌ترین شهید است و او عموی پدرت، حمزه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کسی که دو بال دارد و به وسیله آن دو در بهشت پرواز می‌کند، پسر عمویت جعفر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و فرزند این امت حسن و حسین‌علیهم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پسران تو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همان خدایی که غیر از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عیسی بن مریم‌علیه السلام پشت سر او نماز می‌خواند؛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بر شانه حسین‌علیه السلام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نوادگان حسین‌علیه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جمله را تکرار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کتاب بیان شافعی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هذه الامة من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این امت از حسین‌علیه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عیسی بن مریم‌علیه السلام فیقول أمیرهم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بعضکم علی بعض أُمراء تکرمةً من اللَّه عزَّ و جلّ لهذه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مریم‌علیه السلام از آسمان پایین می‌آید و به امیرشان مهدی‌علیه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بن مریم‌علیه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بعضی از شما بر بعضی دیگر امیر هستید؛ زیرا خداوند عزوجل این امت را گرامی داشته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بن موسی الرضاعلیه السلام عن أبیه عن آبائه‌علیهم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یتمسَّک بدینی و یرکب سفینة النجاة بعدی فلیقتِد بعلی بن ابی‌طالب و لیُعادِ عدوَّه و لیوالِ ولیَّه، فانّه وصیِّی و خلیفتی علی اُمتَّی، فی حیاتی و بعد وفاتی و هو إمام کلّ مسلم و أمیر کلّ مومن بعدی، قُوله قولی و أمرهُ أمری و نهیُه نهیی و تابعُه تابعی و ناصرُه ناصری و خاذِلُه خاذِلی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 علیاً بعدی لم یرنی و لم أرَه یوم القیامة و مَن خَالَف عَلیاً حرَّم اللَّه علیه الجنة و جعل مأواه النار و مَن خَذَلَ علیاً خذَله اللَّه یوم یُعرض علیه و مَن نصر علیاً نصره اللَّه یوم یلقاه و لقَّنَه حجَّته عند المسألة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إماما اُمتَّی بعد أبیهما و سیّدا شباب اهل الجنّة، اُمُّهما سیدة نساء العالمین و أَبوهما سید الوصیِّین و مِن وُلد الحسین تسعة ائمة، تاسعهم القائم من وُلدی، طاعتهم طاعتی و معصیتهم معصیتی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 اللَّه اشکو المنکرین لِفَضْلهم و المضیِّعین لحُرِمتهم بعدی و کفی باللَّه ولیاً و ناصراً لعترتی و ائمة أُمتی و منتقماً من الجاحدین حقَّهم و سیعلم الذین ظلموا أیَّ منقلب ینقلبون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که به دین من تمسّک جوید و بعد از من، سوار بر کشتی نجات گردد، باید به علی بن ابی‌طالب‌علیه السلام اقتدا کند و از دشمنان او دوری نماید و دوستانش را دوست بدارد؛ او وصی و خلیفه من در زمان حیاتم و بعد از وفاتم بر این امت است او امام هر مسلمان و امیر هر مومنی، بعد از من است؛ گفتار او، گفتار من و فرمان او، فرمان من و نهی او، نهی من است؛ هر کس از او تبعیت کند؛ گویی از من تبعیت کرده است و هر کس او را یاری کند؛ گویی مرا یاری کرده است و هر کس او را خوار بشمرد؛ گویی مرا خوار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بعد از من از علی‌علیه السلام جدا شود، نه او مرا در قیامت می‌بیند و نه من، او را در آن‌جا می‌بینم و هر کس با علی‌علیه السلام مخالفت کند، خداوند بهشت را بر او حرام می‌کند و آتش را منزلگاه او قرار می‌دهد و هر کس، علی‌علیه السلام را کوچک شمارد؛ خداوند او را در روز قیامت خوار و ذلیل می‌کند و هر کس علی‌علیه السلام را یاری کند؛ خداوند نیز او را یاری می‌کند؛ روزی که خدا را ملاقات کند و خداوند او را در هنگام سوال قبر،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حسین‌علیهم السلام هر دو بعد از پدرشان،امام این امت هستند، این دو، بزرگ و آقای بهشتیان هستند؛ مادرشان، سرور زنان دو عالم و پدرشان بزرگ و آقای اوصیاست و از فرزندان حسین‌علیه السلام، نُه نفر ائمه و امامند که نُهُمین آنها، مهدی قائم‌علیه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فرزندان من است اطاعت از اینان، اطاعت از من و سرپیچی از آنها، سرپیچی از من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خداوند شکایت می‌کنم از منکران فضایل و ضایع نمودن حرمت‌های اینان؛ خداوند، برای نصرت و یاری ائمه‌علیهم السلام و انتقام گرفتن از کسانی که حق آنان را غصب </w:t>
      </w:r>
    </w:p>
    <w:p>
      <w:pPr>
        <w:pStyle w:val="BookText"/>
        <w:rPr/>
      </w:pPr>
      <w:r>
        <w:rPr>
          <w:rFonts w:ascii="IRNazanin" w:hAnsi="IRNazanin" w:eastAsia="IRNazanin"/>
          <w:color w:val="111111"/>
          <w:sz w:val="28"/>
          <w:sz w:val="28"/>
          <w:szCs w:val="28"/>
          <w:rtl w:val="true"/>
          <w:lang w:bidi="fa-IR"/>
        </w:rPr>
        <w:t>کرده‌اند، کافی است و ظالمان بزودی خواهند دانست که به چه جایگاهی باز می‌گردند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النبی‌صلی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خُطبة یوم الغدیر و بحضور مأةَ و عشرین الف مسلم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مِن اللَّه عزّوجّل، فیّ مَسلوک، ثمّ فی علیٍ، ثمّ فی النَسْل منه الی القائم المهدی، الذی یأخذ بحقّ اللَّه و بکلِّ حقٍ هو 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پیامبرصلی الله علیه وآله در خطبه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صد و بیست هزار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جانب خدای عزوجل می‌باشد و در درون من، پنهان است بعد از من در درون علی‌علیه السلام و سپس در درون نسل او می‌باشد تا اینکه به مهدی قائم‌علیه السلام می‌رسد؛ همان کس که حق خدا و حق ما را تمام و کمال می‌گیرد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چنانچه ملاحظه نمودید، پیامبرصلی الله علیه وآله در احادیث نبوی به گونه‌های مختلف به خداوند قسم یاد می‌کند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مرا مبعوث نمود تا مردم را بشارت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اله الا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هذه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الهی جز او ، مهدی این امت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قسم‌ها، تاکید برای این حقیقت و تثبیت برای این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پیامبرصلی الله علیه وآله به همین هم اکتفا نکرده،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باقی نمانده باشد، مگر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پیامبرصلی الله علیه وآله، این است که این امر، قطعاً اتفاق می‌افتد، حتی اگر زمان‌های زیادی بگذرد؛ بلکه حتی اگر یک روز از دنیا باقی مانده باشد؛ ناچار باید در همان یک روز، امام زمان‌علیه السلام ظهور کند و این نهایت مبالغه در تاکید و تحقیق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شنیدید و دیدید که پیامبرصلی الله علیه وآله از امام زمان‌علیه السلام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زمین را پر از عدل و داد می‌کند، بعد از آنکه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شرح و تفصیلی دارد که آن را برای شما خواننده گرامی می‌آوریم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جور با هم و عدل و قسط با هم ذکر شده، ممکن است، مقصود از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ظلم از عامّه مردم و انتشار جور از </w:t>
      </w:r>
    </w:p>
    <w:p>
      <w:pPr>
        <w:pStyle w:val="BookText"/>
        <w:rPr/>
      </w:pPr>
      <w:r>
        <w:rPr>
          <w:rFonts w:ascii="IRNazanin" w:hAnsi="IRNazanin" w:eastAsia="IRNazanin"/>
          <w:color w:val="111111"/>
          <w:sz w:val="28"/>
          <w:sz w:val="28"/>
          <w:szCs w:val="28"/>
          <w:rtl w:val="true"/>
          <w:lang w:bidi="fa-IR"/>
        </w:rPr>
        <w:t xml:space="preserve">حکام باشد 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یملؤها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پر از عدل و قسط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قسط از حکام و عدل از عامه مردم، سر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تفصیل و توضیح بیشتر در فصل زندگی در عصر امام زمان‌علیه السلام به خواست خداوند خواهد آمد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پیامبرصلی الله علیه وآله راجع به شخصیت امام زمان‌علیه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رنگ عربی است و جسمش مانند جسم اسراییلی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اینکه امام زمان‌علیه السلام در طول قامت مانند بنی‌اسرائیل قد بلند است؛ چون بسیاری از ساکنین اردن و فلسطین، قد بلند هستند و آنان از بقایای بنی اسراییل، یعنی از نوادگان یعقوب بن اسحاق بن ابراهیم خلیل الرحمن می‌باشند و قامت مبارک امام زمان‌علیه السلام مانند مردم کشورهای چین و ژاپن یا کشورهای شرق آسیا نیست؛ چون جسم و هیکل مردم این سرزمین‌ها؛ بیشتر کوتاه یا متوسط است</w:t>
      </w:r>
      <w:r>
        <w:rPr>
          <w:rFonts w:eastAsia="IRNazanin" w:cs="IRNazanin"/>
          <w:color w:val="111111"/>
          <w:sz w:val="28"/>
          <w:szCs w:val="28"/>
          <w:rtl w:val="true"/>
          <w:lang w:bidi="fa-IR"/>
        </w:rPr>
        <w:t xml:space="preserve">. </w:t>
      </w:r>
      <w:bookmarkStart w:id="57" w:name="pg117_512"/>
    </w:p>
    <w:p>
      <w:pPr>
        <w:pStyle w:val="Heading2"/>
        <w:numPr>
          <w:ilvl w:val="1"/>
          <w:numId w:val="1"/>
        </w:numPr>
        <w:rPr/>
      </w:pPr>
      <w:bookmarkStart w:id="58" w:name="__RefHeading___Toc847154_211673320"/>
      <w:bookmarkStart w:id="59" w:name="_Toc21"/>
      <w:bookmarkEnd w:id="57"/>
      <w:bookmarkEnd w:id="58"/>
      <w:r>
        <w:rPr>
          <w:rtl w:val="true"/>
        </w:rPr>
        <w:t>فصل پنجم</w:t>
      </w:r>
      <w:r>
        <w:rPr>
          <w:rtl w:val="true"/>
        </w:rPr>
        <w:t xml:space="preserve">: </w:t>
      </w:r>
      <w:r>
        <w:rPr>
          <w:rtl w:val="true"/>
        </w:rPr>
        <w:t>ائمه اطهارعلیهم السلام و بشارت به امام مهدی‌علیه السلام‌</w:t>
      </w:r>
      <w:bookmarkEnd w:id="59"/>
    </w:p>
    <w:p>
      <w:pPr>
        <w:pStyle w:val="Heading3"/>
        <w:numPr>
          <w:ilvl w:val="2"/>
          <w:numId w:val="1"/>
        </w:numPr>
        <w:rPr/>
      </w:pPr>
      <w:bookmarkStart w:id="60" w:name="__RefHeading___Toc847156_211673320"/>
      <w:bookmarkStart w:id="61" w:name="_Toc22"/>
      <w:bookmarkEnd w:id="60"/>
      <w:r>
        <w:rPr>
          <w:rtl w:val="true"/>
        </w:rPr>
        <w:t>مقدمه‌</w:t>
      </w:r>
      <w:bookmarkEnd w:id="61"/>
    </w:p>
    <w:p>
      <w:pPr>
        <w:pStyle w:val="BookText"/>
        <w:rPr/>
      </w:pPr>
      <w:r>
        <w:rPr>
          <w:rFonts w:ascii="IRNazanin" w:hAnsi="IRNazanin" w:eastAsia="IRNazanin"/>
          <w:color w:val="111111"/>
          <w:sz w:val="28"/>
          <w:sz w:val="28"/>
          <w:szCs w:val="28"/>
          <w:rtl w:val="true"/>
          <w:lang w:bidi="fa-IR"/>
        </w:rPr>
        <w:t>در کتاب‌های احادیث مانند کافی، بحار و غیره، روایات زیادی مشاهده می‌شود که از ائمه‌علیهم السلام درباره امام زمان‌علیه السلام در مناسبت‌های مختلف وارد شده است و این کثرت احادیث، خود بیانگر اهمیت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نمی‌خواهیم، راجع به علم امام و چگونگی خبر دادن امام از آینده، سخن بگوییم؛ ولی به گفتن جمله‌ای اکتفا می‌کنیم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پیامبرصلی الله علیه وآله، راجع به شخصیت امام زمان‌علیه السلام در کتب شیعه و سنی روایت شده، از هزاران حدیث بیشتر است و همچنین است اخبار و احادیثی که از پیامبرصلی الله علیه وآله درباره آینده روایت شده، چه آینده نزدیک به دوران پیامبرصلی الله علیه وآله و چه دور، نیز احادیثی که درباره آخرالزمان و دگرگونی اوضاع و احوال حکومت امویان و عباسیان خبر داده‌اند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چیزهایی که شما در این احادیث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ریشه و مصدر این احادیث و اخبار از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 درباره اخبار وارد شده از ائمه‌علیهم السلام راجع به فتنه آخرالزمان به </w:t>
      </w:r>
    </w:p>
    <w:p>
      <w:pPr>
        <w:pStyle w:val="BookText"/>
        <w:rPr/>
      </w:pPr>
      <w:r>
        <w:rPr>
          <w:rFonts w:ascii="IRNazanin" w:hAnsi="IRNazanin" w:eastAsia="IRNazanin"/>
          <w:color w:val="111111"/>
          <w:sz w:val="28"/>
          <w:sz w:val="28"/>
          <w:szCs w:val="28"/>
          <w:rtl w:val="true"/>
          <w:lang w:bidi="fa-IR"/>
        </w:rPr>
        <w:t>صورت عام و راجع به شخصیت امام زمان به صورت خاص می‌گوییم؛ اگر سرچشمه علم پیامبرصلی الله علیه وآله، همان وحی باشد؛ پس علوم ائمه‌علیهم السلام نیز از جد بزرگوارشان و از جبرییل و از خداوند تعالی گرفته شده است و معنی این امر، داشتن علم غیب نیست؛ بلکه این علم، مخصوص به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گذشته و بعضی از علمای معاصر احادیث بسیاری راجع به علم امام آورده‌اند که ما بعضی از آن احادیث را در جلد اوّل کتاب شرح نهج‌البلاغه و کتاب فاطمة الزهرا من المهد الی اللحد و برخی از روایات موجود در این باره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اینکه سرچشمه علوم و منابع معلومات ائمه‌علیهم السلام، متنوع و متعدد است که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آنها از پیامبرصلی الله علیه وآله شنیده‌اند یا روایت شده است، همچنین آنچه در کتاب علی‌علیه السلام و مصحف فاطمه زهراعلیها السلام آمده است، نیز آنچه که در جفر احمر ذکر شده، همچنین آنچه از خصائص و ویژگی‌های امام است که بحث درباره این مطلب، محتاج شرح و تفصیل بیشتری است که امیدواریم خداوند متعال، ما را در تالیف کتابی راجع به این موضوع،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می‌گردیم به سخنان ائمه‌علیهم السلام درباره امام زمان‌علیه السلام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احادیث وارد شده، از ائمه‌علیهم السلام مراجعه می‌کنیم در آن‌جا بشارت‌هایی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امام‌علیهم السلام درباره امام زمان‌علیه السلام می‌یابیم که این، خود نشانگر اهتمام و نهایت عنایت ائمه‌علیهم السلام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توجه به مکان‌ها، جایگاه‌ها و موقعیت‌های حساسی که ائمه‌علیهم السلام در آن موقعیت‌ها، وجود امام زمان‌علیه السلام را به مردم نوید داده‌اند و حتی اسم و خصوصیات او را یادآور شده‌اند و طبیعی است که ائمه‌علیهم السلام با توجه با اینکه هر کدام از آنها، دارای شرایط خاصی هستند،تمام سعی و تلاش خود را در تثبیت و تبلیغ این حقیقت عقیدتی به کار برده‌اند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عجیب نیست که تعداد احادیث وارد شده از ائمه‌علیهم السلام از لحاظ کمی و زیادی واجمال و تفصیل تفاوت دارند؛ چون شرایط، مختلف هستند و آزادی بیان بر حسب موقعیت‌های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نشر این حقیقت را نمی‌پسندیده‌اند متفاوت بوده است وهمچنین تعداد کمی از احادیث روایت شده از ائمه‌علیهم السلام به دست ما رسیده است</w:t>
      </w:r>
      <w:r>
        <w:rPr>
          <w:rFonts w:eastAsia="IRNazanin" w:cs="IRNazanin"/>
          <w:color w:val="111111"/>
          <w:sz w:val="28"/>
          <w:szCs w:val="28"/>
          <w:rtl w:val="true"/>
          <w:lang w:bidi="fa-IR"/>
        </w:rPr>
        <w:t xml:space="preserve">. </w:t>
      </w:r>
      <w:bookmarkStart w:id="62" w:name="pg117_514"/>
    </w:p>
    <w:p>
      <w:pPr>
        <w:pStyle w:val="Heading3"/>
        <w:numPr>
          <w:ilvl w:val="2"/>
          <w:numId w:val="1"/>
        </w:numPr>
        <w:rPr/>
      </w:pPr>
      <w:bookmarkStart w:id="63" w:name="__RefHeading___Toc847158_211673320"/>
      <w:bookmarkStart w:id="64" w:name="_Toc23"/>
      <w:bookmarkEnd w:id="62"/>
      <w:bookmarkEnd w:id="63"/>
      <w:r>
        <w:rPr>
          <w:rtl w:val="true"/>
        </w:rPr>
        <w:t>امیرمؤمنان‌علیه السلام و بشارت به امام زمان‌علیه السلام‌</w:t>
      </w:r>
      <w:bookmarkEnd w:id="64"/>
    </w:p>
    <w:p>
      <w:pPr>
        <w:pStyle w:val="BookText"/>
        <w:rPr/>
      </w:pPr>
      <w:r>
        <w:rPr>
          <w:rFonts w:ascii="IRNazanin" w:hAnsi="IRNazanin" w:eastAsia="IRNazanin"/>
          <w:color w:val="111111"/>
          <w:sz w:val="28"/>
          <w:sz w:val="28"/>
          <w:szCs w:val="28"/>
          <w:rtl w:val="true"/>
          <w:lang w:bidi="fa-IR"/>
        </w:rPr>
        <w:t>امام علی‌علیه السلام درب شهرِ علمِ پیامبرصلی الله علیه وآله بوده است؛ او پدر ائمه‌علیهم السلام و آقا و سید عترت است و این فرمایش آن حضرت بین مسلمانان 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رسول اللَّه‌صلی الله علیه وآله ألف باب من العلم، یُفتح لی من کلّ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هزار باب از علم را به من آموخت و از هر باب، هزار باب دیگر به روی من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از حوادث و قضایای بسیاری خبر داده‌اند از جمله تشکیل حکومت معاویه بعد از خود ایشان بر کشورهای اسلامی</w:t>
      </w:r>
      <w:r>
        <w:rPr>
          <w:rStyle w:val="FootnoteAnchor"/>
          <w:rtl w:val="true"/>
        </w:rPr>
        <w:footnoteReference w:id="63"/>
      </w:r>
      <w:r>
        <w:rPr>
          <w:rFonts w:ascii="IRNazanin" w:hAnsi="IRNazanin" w:eastAsia="IRNazanin"/>
          <w:color w:val="111111"/>
          <w:sz w:val="28"/>
          <w:sz w:val="28"/>
          <w:szCs w:val="28"/>
          <w:rtl w:val="true"/>
          <w:lang w:bidi="fa-IR"/>
        </w:rPr>
        <w:t xml:space="preserve">بیش از چند بار از شهادت امام حسین‌علیه السلام در کربلا خبر داده‌اند، به خصوص هنگامی که از صحرای کربلا می‌گذشتند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64"/>
      </w:r>
      <w:r>
        <w:rPr>
          <w:rFonts w:ascii="IRNazanin" w:hAnsi="IRNazanin" w:eastAsia="IRNazanin"/>
          <w:color w:val="111111"/>
          <w:sz w:val="28"/>
          <w:sz w:val="28"/>
          <w:szCs w:val="28"/>
          <w:rtl w:val="true"/>
          <w:lang w:bidi="fa-IR"/>
        </w:rPr>
        <w:t xml:space="preserve">قبل از شهادت امام حسین‌علیه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حکام و امرای عباسی و از بنای بغداد و سپس انقراض عباسیان به دست مغول نیز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یکی از خطبه‌هایشان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ادراک من الزوراء؟ ارض ذات اثل، یشیّد فیها البنیان و تکثر فیها السکّان و یکون فیها مخادم و خزّان، یتخذها وُلد العباس موطناً و لزخرفهم مسکناً، تکون لهم دار لهو و لعب، یکون بها الجَور الجائر و الخوف المخیف والائمة الفَجَرة والاُمراء الفَسَقة والوزراء الخَوَنة، تخدمهم ابناء فارس والروم، لا یأتمرون بمعروفٍ اذا عرفوه و لا یتناهون عن منکر اذانکروه، تکفی الرجال منهم بالرجال و النساء بالنساء، فعند ذلک الغَمُّ العمیم و البکاء الطویل و الویل و العویل لأهل الزوراء من سَطوات الترک و هم قوم صغار الحَدَق، وجوههم کالمجانِّ المطوّقة، لباسهم الحریر، جُردٌ مُرْدٌ، یَقدمهم مَلِک یأتی من حیث بدا مِلکهم، جوهری الصوت، قویُّ الصَولة، عالی الهِمَّة، لا یَمُرُّ بمدینة الاّ فتحها و لا تُرفَع علیه رایة الاّ نکسها والویل الویل لمن ناواه، فلا یزال کذلک حتّی یَظفر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نمی‌دانید، زوراء چیست؟ سرزمینی است با درختان گز که در آن، بنیان‌ها و خانه‌های محکم و باشکوهی ساخته می‌شود و مردم در آن‌جا زیاد می‌گردند و خادمان، </w:t>
      </w:r>
    </w:p>
    <w:p>
      <w:pPr>
        <w:pStyle w:val="BookText"/>
        <w:rPr/>
      </w:pPr>
      <w:r>
        <w:rPr>
          <w:rFonts w:ascii="IRNazanin" w:hAnsi="IRNazanin" w:eastAsia="IRNazanin"/>
          <w:color w:val="111111"/>
          <w:sz w:val="28"/>
          <w:sz w:val="28"/>
          <w:szCs w:val="28"/>
          <w:rtl w:val="true"/>
          <w:lang w:bidi="fa-IR"/>
        </w:rPr>
        <w:t>خدمتگذاران و انبارهای فراوانی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عباس، آن‌جا را وطن خود قرار می‌دهند و در آن‌جا اسکان می‌یابند و آن‌جا را سرای لهو و لعب خود قرار می‌دهند؛ در زوراء ظلم و ستم بسیار می‌گردد و ترس و ترساننده آن‌جا را پر می‌کند و رهبران فاسد، حاکمان فاسق و وزیران خائن، آن‌جا را پر می‌کنند؛ فرزندان فارس و روم به آنان خدمت می‌کنند؛ هرگاه چیزی را نیک بدانند، دستور به انجام آن نمی‌دهند و هیچ کس از منکری نهی نمی‌کند؛ در مسائل جنسی، مردان آنان به مردان و زنان آنان به زنان اکتفا می‌کنند در این هنگامه، غم همه جا را پر می‌کند و گریه‌ها طولانی می‌گردد؛ حوادث هولناک و فجایعی برای اهل زوراء از غافلگیری ترکان، رخ می‌دهد، آنان مردمی هستند با چشمانی کوچک که صورتی گرد و کوچک دارند، لباسشان از جنس حریر است؛ این عصیانگران هر جا که پای نهند، آن‌جا را از سبزه و گیاه خالی می‌کنند به سوی سلطنت عباسیان می‌تازند؛ رهبر آنان صدایی رسا و هیکلی نیرومند و قوی دارد؛ همتش بلند است از کنار هیچ شهری نمی‌گذرد، مگر اینکه آن جا را تصرف می‌کند؛ هیچ پرچمی که ضد او باشد را باقی نمی‌گذارد، مگر اینکه آن را می‌شکند؛ اوضاع تغییر نمی‌کند تا اینکه او پیروز می‌گردد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چنانچه ملاحظه فرمودید، این خطبه احتیاج به شرح و تفصیل دیگری ندارد، به خصوص اینکه آوردن این خطبه، مقصود ما نبود؛ بلکه آن را برای مثال یادآوری کردیم، ولی در آن نکته لطیفی وجود دارد و آن، اینکه حکومت عباسیان از خراسان و به دست ابومسلم خراسانی آغاز می‌گردد و همچنین هجوم مغول نیز از خراسان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من حیث بدا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انقراضشان از همان جایی که سلطنت عباسیان شروع شد، آغاز می‌گردد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زوراء، شهر بغداد است و مدتی نگذشت که مغول آنچه را می‌خواستند در بلاد اسلامی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و توضیحات بیشتر را در کتاب شرح نهج‌البلاغه، ابن ابی الحدید ملاحظه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بحث اینکه امام علی‌علیه السلام از حوادث بسیاری خبر داده‌اند که قسمت اعظم این پیشگویی‌ها به حقیقت پیوسته‌اند</w:t>
      </w:r>
      <w:r>
        <w:rPr>
          <w:rStyle w:val="FootnoteAnchor"/>
          <w:rtl w:val="true"/>
        </w:rPr>
        <w:footnoteReference w:id="66"/>
      </w:r>
      <w:r>
        <w:rPr>
          <w:rFonts w:ascii="IRNazanin" w:hAnsi="IRNazanin" w:eastAsia="IRNazanin"/>
          <w:color w:val="111111"/>
          <w:sz w:val="28"/>
          <w:sz w:val="28"/>
          <w:szCs w:val="28"/>
          <w:rtl w:val="true"/>
          <w:lang w:bidi="fa-IR"/>
        </w:rPr>
        <w:t xml:space="preserve">از جمله این خبرها، اخبار راجع به امام زمان‌علیه السلام است که ما قسمتی از سخنان ایشان را در رابطه با آیاتی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 زمان‌علیه السلام تأویل می‌شود آوردیم، حالا قسمت دیگری از احادیث آن حضرت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امیرالمؤمنین‌علیه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مِنّا غیبة، أمَدُها طویل، کانِّی بالشیعة یَجولون جَوَلان النعم فی غَیبته، یطلبون المرعی فلا یجدونه ألا، فمن ثَبَتَ منهم علی دینه و لم یقسُ قلبه لطول أمَد غیبة امامه فهو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مِنّا اذا قام لم یکن لأحَد فی عنقه بیعة، فلذلک تخفی ولادته و یغیب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قائم ما، غیبتی است که طولانی می‌گردد مثل اینکه شیعه در این زمان به دنبال نعمت و سبزه زاران می‌گردند؛ ولی آنها را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شیعه‌ای که در زمان غیبت او در دین خود ثابت قدم بماند و قلبش از غیبت طولانی امامش، سنگ و سخت نگردد؛ در روز قیامت با من هم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هنگامی که قیام می‌کند، بیعت هیچ کسی بر گردن او نیست به همین علت است که ولادتش مخفی و خودش از دیدگان پنهان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الصدوق ایضاً عن الامام الرضاعلیه السلام عن امیرالمؤمنین‌علیه السلام انّه قال للحسین‌علیه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المُظهر للدین، الباسط للعدل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یا امیرالمومنین و إنَّ ذلک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والذی بَعَث محمداً بالنبوة واصطفاه علی جمیع البریة و لکن بعد غیبة و حیرة، لا یثبت فیها علی دینه إلاّ المخلصون المباشرون لروح الیقین، الذین أخذ اللَّه میثاقهم بولایتنا و کتب فی قلوبهم الإیمان و أیَّدهم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علی‌علیه السلام به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نواده تو، قیام کننده به حق است، دین را آشکار می‌کند و عدل و داد را گسترش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اتفاقی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بلی، قسم به همان خدایی که محمّد را به نبوت مبعوث نمود و او را بر تمامی پاکان برتری داد چنین اتفاقی خواهد افتاد؛ ولی بعد از غیبت و سرگردانی که در آن زمان کسی بر دین خود باقی نخواهد ماند، مگر 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مباشر با روح یقین هستند همان کسانی که خداوند، پیمان ولایت ما را از آنان گرفته، در قلب‌های آنان ایمان را نوشته، آنها را با روح خود یاری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اهلَ بیت نبیِّکم فَلَئن لَبَدَوا فالبدوا و إن استنصروکم فانصروهم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فلیفرّجنّ اللَّه الفتنة برجُل مِنّا اهل البیت، بأبی ابن خیرة الإماء، لا یَعطیهم الاّ السیف هرجاً هرجاً موضوعاً علی عاتقه ثمانیة أشهر، حتّی تقول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مِن وُلد فاطمة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یُغریه اللَّه ببنی 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یُسلِّطه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یجعلهم حطاماً و رفاتاً، 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 بیت پیامبرتان بنگرید، اگر برایتان کاری کردند؛ شما نیز چنین کنید و اگر شما را یاری کردند؛ شما نیز آنان را یاری کنید؛ خداوند، فتنه‌ها را به وسیله مردی از ما اهل بیت‌علیهم السلام از بین می‌برد؛ به جان پدرم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فرزند بهترین انسان‌هاست به مشرکان و کافران چیزی جز شمشیری کشنده نمی‌دهد؛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می‌جنگد تا اینکه قریش می‌گویند، اگر این از فرزندان فاطمه علیها السلام بود؛ پس به ما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بر بنی امیّه مسلط می‌گرداند تا اینکه آنان را خوار و ذلیل گرداند؛ لعنت‌شدگان بنی امیه را هر جا ببینند، می‌گیرند و می‌کشند؛ این همان سنت الهی است و در سنت الهی، تغییر و تبدیلی نیست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 علی بعد انقضاء امر النهروان، فَذَکَر طرفاً من الملاحم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امر اللَّه و هو کائن، وقتاً مریحاً، فیا ابن خیرة الإماء متی تنظر؟ أبْشِر بنصرٍ قریب مِن ربِّ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فبأبی و أُمی عدة قلیلة أسماؤهم فی الأرض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قندوزی حنفی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بعد از تمام شدن جنگ نهروان، درباره ظهور 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الهی است و در وقت خودش واقع می‌شود؛ پس ای پسر 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 به نصرت زود هنگام پرورگار مهربان مژده بده؛ پدر و مادرم فدای عده کمی که نام‌های آنان در زمین ناشناخته است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عن مولانا امیرالمومنین‌علیه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اللَّه بقومٍ یحبُّهم اللَّه و یحبُّونه و یملک مَن هو بینهم غریب، فهو المهدی‌علیه السلام، أحمر الوجه، بِشَعْره صُهوبة یملأ الارض عدلاً بلا صعوبة، یعتزل فی صِغرة عن أُمّه و أبیه و یکون عزیزاً فی مُربّاه، فَیَملک بلاد المسلمین بأمان و یصفو له الزمان و یُسمَع کلامه و یطیعه الشیوخ و الفتیان و یملا الارض عدلاً کما ملئت جوراً، فعند ذلک کملت امامته و تقرّرت خلافته و اللَّه یبعث مَن فی القبور فأصبحوا لاتری إلاّ مساکنهم و تعمرالارض و تصفوا و تزهو بمهدِّیها و تجری به انهارها و تعدم الفِتَن و الغارات و یکثر الخیر و البرکات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بزودی قومی را می‌آورد که هم خدا، آنان را دوست دارد وهم آنان، خدا را دوست دارند و مالک افراد بین آنها، مردی غریب است که مهدی‌علیه السلام می‌باشد؛ رنگ چهره‌اش سرخ و موهایش به رنگ قرمز مایل به زرد است؛ زمین را بدون هیچ سختی، پر از عدل می‌کند؛ او در زمان کودکی از پدر و مادر محروم شده، نزد پروردگار خود، عزیز و بزرگوار است و در سرزمین‌های مسلمین، ایمنی و امنیت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برای او به خوبی سپری می‌شود؛ کلامش را می‌شنوند و جوانان و پیران از او اطاعت می‌کنند؛ زمین را پر از عدل می‌کند، چنانچه پر از ظلم شده؛ در این هنگام است که امامتش، کامل و خلافتش، استوار می‌گردد؛ خداوند مردگان را مبعوث می‌نماید؛ زمین‌ها به وسیله او آباد می‌شوند و در آنها نهرهایی جاری می‌گردند؛ فتنه‌ها و آشوب‌ها را از بین می‌برد و خیرات و برکات زیاد می‌شوند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امیرالمومنین‌علیه السلام فی خطبة فی مدح النبی و الائمةعلیهم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فنحن أنوار السماوات و الارض و سُفُن النجاة و فینا مکنون العلم و الینا مصیر الأُمور و منتهی النور </w:t>
      </w:r>
    </w:p>
    <w:p>
      <w:pPr>
        <w:pStyle w:val="BookText"/>
        <w:rPr/>
      </w:pPr>
      <w:r>
        <w:rPr>
          <w:rFonts w:ascii="Amiri" w:hAnsi="Amiri" w:eastAsia="Amiri" w:cs="Amiri"/>
          <w:color w:val="111111"/>
          <w:sz w:val="28"/>
          <w:sz w:val="28"/>
          <w:szCs w:val="28"/>
          <w:rtl w:val="true"/>
          <w:lang w:bidi="ar-SA"/>
        </w:rPr>
        <w:t>و غامض السِّر، فلیَهنأ مَن استمسک بعُروَتنا و حُشِر علی محبَّتنا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امیرمؤمنین‌علیه السلام در خطبه‌ای در مدح پیامبرصلی الله علیه وآله و ائمه‌علیهم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اهل‌بیت‌علیهم السلام، نورهای آسمان و زمین هستیم؛ ما کشتی‌های نجاتیم؛ مخازن علم در سینه ماست و تمامی امور از ما سرچشمه می‌گیرند؛ ما منتهای نور و پوشاننده اسراریم؛ پس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کس که به ریسمان ما چنگ اندازد و با محبتِ ما محشور گردد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عن الامام امیرالمومنین‌علیه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صاحب الرایة المحمدیّة و الدولة الاحمدیة، القائم بالسیف و الحال، الصادق فی المقال، یمهِّد الارض و یحیی السنَّة 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پرچم محمدی و صاحب دولت احمدی و قیام کننده با شمشیر ظهور می‌کند که خالی در گونه راست اوست؛ راستگوست، زمین را آرام می‌کند و سنت‌ها و واجبات فراموش شده را زنده می‌گرداند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ابی‌طالب‌علیه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فی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یظهر المهدیّ علی أفواه الناس یشربون ذِکْره، فلا یکون لهم ذِکْر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منادی از آسمان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آل محمدعلیهم السلام است در آن هنگام است که مهدی‌علیه السلام ظهور می‌کند و ظهور او در تمام مجالس و محافل بر سر زبان‌ها می‌افتد و مردم غیر از صحبت درباره مهدی‌علیه السلام، صحبتی ندارند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عن جده‌علیهم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امیرالمومنین‌علیه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رجل من وُلدی فی آخر الزمان، أبیض اللون، مُشَرَّبٌ بالحمرة، مُبدَّح البطن، عریض الفخذین، عظیم مشاش المنکبین،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شامة علی لون جلده و شامة علی شبه شامة النبی‌صلی الله علیه وآله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یخفی و إسم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 یخفی فأحمد و اما الذی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فمحمد فاذا هَزَّ رایته أضاء لها ما بین المشرق و المغرب و یوضع یده علی رووس العباد فلا یبقی مؤمن إلّا </w:t>
      </w:r>
    </w:p>
    <w:p>
      <w:pPr>
        <w:pStyle w:val="BookText"/>
        <w:rPr/>
      </w:pPr>
      <w:r>
        <w:rPr>
          <w:rFonts w:ascii="IRNazanin" w:hAnsi="IRNazanin" w:eastAsia="IRNazanin"/>
          <w:color w:val="111111"/>
          <w:sz w:val="28"/>
          <w:sz w:val="28"/>
          <w:szCs w:val="28"/>
          <w:rtl w:val="true"/>
          <w:lang w:bidi="fa-IR"/>
        </w:rPr>
        <w:t>صار قلبه أشدّ مِن زُبَرِ الحدید و اعطاه اللَّه قوة اربعین رجلاً و لا یبقی میت من المومنین الاّ دخلت علیه تلک الفرحة فی قلبه و هو فی قبره و هم یتزاورون فی قبورهم و یتباشرون بقیام القائم‌علیه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در حالی که بر منبر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من در آخر الزمان ظهور می‌کند، او مردی سرخ و سفید است، دارای شکم بوده، ران‌ها و پاهای عریض و قوی دارد، استخوان‌های کتف او بزرگ است، در کمرش دو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روی پوست و به رنگ آن و دیگری همچون نشانه پیامبرصلی الله علیه وآله در صورتش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مخفی است و اسمی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اسمی که مخفی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اسمی که معلوم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او پرچمش را بر می‌دارد بین شرق و غرب را روشن می‌کند، دستش را بر سر بندگان خدا می‌کشد و به این وسیله هر مومنی، قلبی از آهن سفت‌تر و سخت‌تر پیدا می‌کند و خداوند به او قدرت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می‌دهد و مرده مومنی باقی نمی‌ماند، مگر اینکه این شادمانی در قلب او نفوذ می‌کند در حالی‌که در قبر است؛ مردگان در قبورشان، طلب زیارت او را می‌کنند و از قیام قائم‌علیه السلام شادمانند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قندوزی این ابیات را به علی‌علیه السلام منسوب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اذا کنتَ فی بلدةٍ</w:t>
      </w:r>
    </w:p>
    <w:p>
      <w:pPr>
        <w:pStyle w:val="BookText"/>
        <w:rPr/>
      </w:pPr>
      <w:r>
        <w:rPr>
          <w:rFonts w:ascii="Amiri" w:hAnsi="Amiri" w:eastAsia="Amiri" w:cs="Amiri"/>
          <w:color w:val="111111"/>
          <w:sz w:val="28"/>
          <w:sz w:val="28"/>
          <w:szCs w:val="28"/>
          <w:rtl w:val="true"/>
          <w:lang w:bidi="ar-SA"/>
        </w:rPr>
        <w:t>غریباً فعاشِر بآدابها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و آبادای، غریب باشی مانند آداب و رسوم آنها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قائمنا صاحب</w:t>
      </w:r>
    </w:p>
    <w:p>
      <w:pPr>
        <w:pStyle w:val="BookText"/>
        <w:rPr/>
      </w:pPr>
      <w:r>
        <w:rPr>
          <w:rFonts w:ascii="IRNazanin" w:hAnsi="IRNazanin" w:eastAsia="IRNazanin"/>
          <w:color w:val="111111"/>
          <w:sz w:val="28"/>
          <w:sz w:val="28"/>
          <w:szCs w:val="28"/>
          <w:rtl w:val="true"/>
          <w:lang w:bidi="fa-IR"/>
        </w:rPr>
        <w:t>القیامة و الناس فی دأبها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قائم ما و صاحب قیامت را پاداش دهد و سیراب گرداند؛ در حالی که مردم به راه و روش او می‌گروند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المُدرکُ الثار لی یا حسین</w:t>
      </w:r>
    </w:p>
    <w:p>
      <w:pPr>
        <w:pStyle w:val="BookText"/>
        <w:rPr/>
      </w:pPr>
      <w:r>
        <w:rPr>
          <w:rFonts w:ascii="IRNazanin" w:hAnsi="IRNazanin" w:eastAsia="IRNazanin"/>
          <w:color w:val="111111"/>
          <w:sz w:val="28"/>
          <w:sz w:val="28"/>
          <w:szCs w:val="28"/>
          <w:rtl w:val="true"/>
          <w:lang w:bidi="fa-IR"/>
        </w:rPr>
        <w:t>بل لک، فاصبر لأتعابها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انتقام تو و مرا خواهد گرفت؛ پس بر سختی‌های روزگار صبر کن و عجله نکن</w:t>
      </w:r>
      <w:r>
        <w:rPr>
          <w:rFonts w:eastAsia="IRNazanin" w:cs="IRNazanin"/>
          <w:color w:val="111111"/>
          <w:sz w:val="28"/>
          <w:szCs w:val="28"/>
          <w:rtl w:val="true"/>
          <w:lang w:bidi="fa-IR"/>
        </w:rPr>
        <w:t>.»</w:t>
      </w:r>
      <w:r>
        <w:rPr>
          <w:rStyle w:val="FootnoteAnchor"/>
          <w:rtl w:val="true"/>
        </w:rPr>
        <w:footnoteReference w:id="75"/>
      </w:r>
      <w:bookmarkStart w:id="65" w:name="pg117_521"/>
    </w:p>
    <w:p>
      <w:pPr>
        <w:pStyle w:val="BookText"/>
        <w:rPr/>
      </w:pPr>
      <w:bookmarkEnd w:id="65"/>
      <w:r>
        <w:rPr>
          <w:rFonts w:ascii="IRNazanin" w:hAnsi="IRNazanin" w:eastAsia="IRNazanin"/>
          <w:color w:val="111111"/>
          <w:sz w:val="28"/>
          <w:sz w:val="28"/>
          <w:szCs w:val="28"/>
          <w:rtl w:val="true"/>
          <w:lang w:bidi="fa-IR"/>
        </w:rPr>
        <w:t>احادیثی که از امام علی‌علیه السلام درباره امام زمان‌علیه السلام وارد شده‌اند، بسیار زیادند و شاید ما، بعضی از آنها را در فصول آینده بیاوریم، ان 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با این گفتار از امیرمؤمنین‌علیه السلام راجع به امام زمان‌علیه السلام به پایان می‌بریم، آن حضرت در اواخر حیاتشان و در اثنای وصیت به امام حسن‌علیه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یا بُنی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کَبِّر علیَّ سبعاً و اعلم أنّه لا یحلُّ ذلک علی احد غیری الا علی رجل یخرج فی آخر الزمان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المهدی، مِن وُلد اخیک الحسین یُقیم اعوجاج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نماز بخوان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w:t>
      </w:r>
      <w:r>
        <w:rPr>
          <w:rStyle w:val="FootnoteAnchor"/>
          <w:rtl w:val="true"/>
        </w:rPr>
        <w:footnoteReference w:id="76"/>
      </w:r>
      <w:r>
        <w:rPr>
          <w:rFonts w:ascii="IRNazanin" w:hAnsi="IRNazanin" w:eastAsia="IRNazanin"/>
          <w:color w:val="111111"/>
          <w:sz w:val="28"/>
          <w:sz w:val="28"/>
          <w:szCs w:val="28"/>
          <w:rtl w:val="true"/>
          <w:lang w:bidi="fa-IR"/>
        </w:rPr>
        <w:t xml:space="preserve">و بدان که گفتن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 بر احدی غیر از من جایز نیست، مگر بر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الزمان خروج می‌کند و نامش مهدی قائم‌علیه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برادرت حسین‌علیه السلام است و حق را بر پا می‌دارد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66" w:name="__RefHeading___Toc847160_211673320"/>
      <w:bookmarkStart w:id="67" w:name="_Toc24"/>
      <w:bookmarkEnd w:id="66"/>
      <w:r>
        <w:rPr>
          <w:rtl w:val="true"/>
        </w:rPr>
        <w:t>امام حسن‌علیه السلام و بشارت به امام زمان‌علیه السلام‌</w:t>
      </w:r>
      <w:bookmarkEnd w:id="67"/>
    </w:p>
    <w:p>
      <w:pPr>
        <w:pStyle w:val="BookText"/>
        <w:rPr/>
      </w:pPr>
      <w:r>
        <w:rPr>
          <w:rFonts w:ascii="IRNazanin" w:hAnsi="IRNazanin" w:eastAsia="IRNazanin"/>
          <w:color w:val="111111"/>
          <w:sz w:val="28"/>
          <w:sz w:val="28"/>
          <w:szCs w:val="28"/>
          <w:rtl w:val="true"/>
          <w:lang w:bidi="fa-IR"/>
        </w:rPr>
        <w:t>امام حسن‌علیه السلام، فرزند امیرمومنان‌علیه السلام، سرور جوانان اهل بهشت و فرزند بزرگ پیامبرصلی الله علیه وآله است، او یکی از از ائمه معصومین‌علیهم السلام است که به آمدن حضرت مهدی‌علیه السلام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روایات امام حسن‌علیه السلام در این‌باره کم می‌باشد؛ ولی عجیب نیست؛ چون نباید فراموش کرد که دوران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از شهادت پدرش، امیرمؤمنان‌علیه السلام شروع شد و با شهادت خودش به پایان رسید؛ این دوران، جوّی مسموم، پر از رنج، سختی، فشار و اضطراب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فرزند هند جگرخوار بر منصب حکومت تکیه زده بود و شرایط و جوّ آن زمان، او را برای جنگی طولانی، کورکورانه و بی هدف علیه آل محمدعلیهم السلام یاری می‌کرد؛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بیت‌المال مسلمین را گشود تا به وسیله آن وجدان و باطن دیگران را بخرد و مزدوران را به سوی خود بکشاند، تا با احادیث جعلی، نام نیک اهل بیت پاک پیامبرصلی الله علیه وآله را </w:t>
      </w:r>
    </w:p>
    <w:p>
      <w:pPr>
        <w:pStyle w:val="BookText"/>
        <w:rPr/>
      </w:pPr>
      <w:r>
        <w:rPr>
          <w:rFonts w:ascii="IRNazanin" w:hAnsi="IRNazanin" w:eastAsia="IRNazanin"/>
          <w:color w:val="111111"/>
          <w:sz w:val="28"/>
          <w:sz w:val="28"/>
          <w:szCs w:val="28"/>
          <w:rtl w:val="true"/>
          <w:lang w:bidi="fa-IR"/>
        </w:rPr>
        <w:t>خدشه‌دار کرده، معنویات آنها را نابود کند و قداست و طهارت آنها را آلوده نماید و در این هنگام بود که با احادیث جعلی، فضایلی برای آن شجره ملعونه مطرح کردند تا بدین‌گونه لباس پاکی و بزرگی را به تن خودشان کنند و اموال خود را در این راه به کار بردند که حقایق را نابود نماید و باطل‌ها را در همه اوقات رواج دهند، به زمانی که همراه با ناپاکی و سلطه ظالمان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اوصاف، مکتب تشیّع و شیعیان در آن زمان در سخت‌ترین شرایطِ، فشار و ناامنی بود و تندبادهای سیاست، افکار و آرزوها را درهم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حسن‌علیه السلام در شرایطی عجیب، مشکلاتی سنگین و رنج و مصایب زیادی زندگی می‌کرد؛ پس چگونه می‌توانست، زمانی مناسب پیدا کند تا حقایق را بگوید؟ و امکانات کجا اجازه می‌داد تا از امور بزرگی سخن به زبان رانده شود که فقط دل‌های آرام و بدون اضطراب، آن را می‌پذیرند و افکار سالم با آن انجام می‌گیرند؟</w:t>
      </w:r>
    </w:p>
    <w:p>
      <w:pPr>
        <w:pStyle w:val="BookText"/>
        <w:rPr/>
      </w:pPr>
      <w:r>
        <w:rPr>
          <w:rFonts w:ascii="IRNazanin" w:hAnsi="IRNazanin" w:eastAsia="IRNazanin"/>
          <w:color w:val="111111"/>
          <w:sz w:val="28"/>
          <w:sz w:val="28"/>
          <w:szCs w:val="28"/>
          <w:rtl w:val="true"/>
          <w:lang w:bidi="fa-IR"/>
        </w:rPr>
        <w:t>علاوه بر آنکه مردم در آن زمان، توجهی به شنیدن احادیث و ثبت آنها نداشتند و هیچ تلاشی برای دانش‌اندوزی از این منبع پاک و گوارا انجام نمی‌دادند با این حال، امام‌حسن‌علیه السلام بشارت و شناساندن امام زمان‌علیه السلام را 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هنگامی که امام حسن‌علیه السلام از سختی روزگار و شرایط سخن می‌گفت از این فرصت استفاده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علمتم أنَّه ما منّا أحد الاّ ویقع فی عنقه بیعة لطاغیة زمانه الّا القائم الذی یُصلِّی روح اللَّه عیسی بن مریم خلفه، فإنّ اللَّه عزوجل یخفی ولادته و یُغیّب شخصه لئلّایکون لأحد فی عنقه بیعة اذا خرج، ذاک التاسع من وُلد أخی الحسین، ابن سیدة الإِماء، یطیل اللَّه عمره فی غیبته، ثم یُظهره بقدرته فی صورة شابٍ إبن دون أربعین سنة، ذلک لیعلم أن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نمی‌دانستید که هر کدام از ما، تحت سلطه و بیعت طاغوت زمان خود بوده است، جز قائم آل محمدصلی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خدا، عیسی بن مریم‌علیه السلام پشت سرش نماز می‌خواند بی‌شک خداوند، ولادت و خودِ او را پنهان می‌کند تا هرگاه ظهور کند، بیعت هیچ کسی </w:t>
      </w:r>
      <w:bookmarkStart w:id="68" w:name="pg117_523"/>
    </w:p>
    <w:p>
      <w:pPr>
        <w:pStyle w:val="BookText"/>
        <w:rPr/>
      </w:pPr>
      <w:bookmarkEnd w:id="68"/>
      <w:r>
        <w:rPr>
          <w:rFonts w:ascii="IRNazanin" w:hAnsi="IRNazanin" w:eastAsia="IRNazanin"/>
          <w:color w:val="111111"/>
          <w:sz w:val="28"/>
          <w:sz w:val="28"/>
          <w:szCs w:val="28"/>
          <w:rtl w:val="true"/>
          <w:lang w:bidi="fa-IR"/>
        </w:rPr>
        <w:t>برگردن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نهمین فرزند از نوادگان برادرم حسین‌علیه السلام و فرزند سرور کنیزان است؛ خداوند عمر او را در زمان غیبتش طولانی می‌کند؛ سپس او را به وسیله قدرت خود به صورت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ظاهر می‌کند تا مردم بدانند که خداوند متعال بر انجام هر کاری تواناست</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69" w:name="__RefHeading___Toc847162_211673320"/>
      <w:bookmarkStart w:id="70" w:name="_Toc25"/>
      <w:bookmarkEnd w:id="69"/>
      <w:r>
        <w:rPr>
          <w:rtl w:val="true"/>
        </w:rPr>
        <w:t>امام حسین‌علیه السلام و بشارت به امام زمان‌علیه السلام‌</w:t>
      </w:r>
      <w:bookmarkEnd w:id="70"/>
    </w:p>
    <w:p>
      <w:pPr>
        <w:pStyle w:val="BookText"/>
        <w:rPr/>
      </w:pPr>
      <w:r>
        <w:rPr>
          <w:rFonts w:ascii="IRNazanin" w:hAnsi="IRNazanin" w:eastAsia="IRNazanin"/>
          <w:color w:val="111111"/>
          <w:sz w:val="28"/>
          <w:sz w:val="28"/>
          <w:szCs w:val="28"/>
          <w:rtl w:val="true"/>
          <w:lang w:bidi="fa-IR"/>
        </w:rPr>
        <w:t>امام حسین‌علیه السلام نیز در همان روزگار سخت، پرخفقان و دردناک، بلکه بدتر از آن زندگی می‌کرد که برادرش امام حسن‌علیه السلام نیز، زندگی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حسین‌علیه السلام بعد از برادرش،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در آن دوران، سختی‌ها و بلاهای زیادی را تحمل نمود و این مشکلات مدت زمان طولانی ادامه داشت؛ ولی با این اوصاف، امام حسین‌علیه السلام هیچ فرصتی را از دست نمی‌داد؛ بلکه اخبار و روایاتی درباره امام زمان‌علیه السلام را نقل می‌کرد، برای مثال آن حضرت به عبداللَّه بن عمر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لولم یَبق مِن الدنیا إلاَّ یومٌ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الیوم حتی یخرج رجل مِن وُلدی یملأُها عدلاً و قسطاً کما مُلئت جوراً و ظلما، کذلک سمعتُ رسولَ اللَّه‌صلی الله علیه وآله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فقط یک روز باقی مانده باشد، خداوند آن روز را آن‌قدر طولانی می‌کند تا اینکه مردی از فرزندانم ظهور می‌کند و زمین را پر از عدل و داد می‌کند، همان‌طور که پر از ظلم و جور شده بود؛ این مطلب را از پیامبرصلی الله علیه وآله شنیده‌ام</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حسین‌علیه السلام به یکی از مردان قبیله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هذه الأُمّة هو التاسع مِن وُلدی و هو صاحب الغَیبة و هو الذی یُقسَّم میراثُه و هو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نهمین نواده من و صاحب غیبت است و اموال او را ظالمانه می‌برند در حالی که زنده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ایشان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قام المهدی لأنکره الناس، لأنه یرجع الیهم شاباً و هم یحسَبونه شیخاً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مهدی‌علیه السلام قیام کند، مردم منکر او می‌شوند؛ چون او برمی گردد به سوی آنها در حالی که جوان است و حال آنکه گمان می‌کردند، او کهنسال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اثنا عشر مهدیّاً، أوَّلهم امیرالمؤمنین علی بن ابی طالب و آخرهم التاسع من وُلدی و هو الامام القائم بالحق، یُحیی اللَّه به الارض بعد موتها و یُظهر به دینَ الحق علی الدین کلِّه و لوکره المشرکون، له غَیبة یَرتدّ فیها أقوام وَ یَثبت فیها علی الدین آخرون فَیُؤْذَوْن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هذا الوَعْد؟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اهل بیت‌علیهم السلام است دوازده هدایت کننده که اوّلین آنها امیرمؤمنان علی‌بن‌ابی‌طالب‌علیه السلام و آخرین آنها، نهمین نواده من خواهد بود؛ او امامی است که برای حق، قیام می‌کند و خداوند، زمین را بعد از مرگش زنده می‌کند و دین حق را بر تمام ادیان پیروز می‌گرداند هر چند مشرکان، خوششان نیاید؛ او در غیبتی به سر خواهد برد که در آن، عده‌ای دچار انحراف و ارتداد می‌شوند و عده دیگری بر عقیده و دینشان ثابت قدم، باقی می‌مانند و اذیت‌هایی در این راه می‌بینند و به آنها گفته می‌شود، اگر راست می‌گویید، این وعده کی خواهد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کسی که در زمان غیبت بر این اذیت‌ها و تکذیب‌ها صبر کند مانند رزمنده‌ای است که در رکاب پیامبرصلی الله علیه وآله می‌جنگد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خشاب از امام حسین‌علیه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لکنَّ صاحَبَ الامر الطریدُ الشرید، الموتور بأبیه، المکنی بَعَمِّه یضع سیفَه علی عاتقه ثمانیة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صاحب این امر هستی؟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صاحب این امر، پنهان، دور از نظر و انتقام گیرنده خون پاک و به ناحق </w:t>
      </w:r>
      <w:bookmarkStart w:id="71" w:name="pg117_525"/>
    </w:p>
    <w:p>
      <w:pPr>
        <w:pStyle w:val="BookText"/>
        <w:rPr/>
      </w:pPr>
      <w:bookmarkEnd w:id="71"/>
      <w:r>
        <w:rPr>
          <w:rFonts w:ascii="IRNazanin" w:hAnsi="IRNazanin" w:eastAsia="IRNazanin"/>
          <w:color w:val="111111"/>
          <w:sz w:val="28"/>
          <w:sz w:val="28"/>
          <w:szCs w:val="28"/>
          <w:rtl w:val="true"/>
          <w:lang w:bidi="fa-IR"/>
        </w:rPr>
        <w:t>ریخته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مانند عمویش می‌باشد،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شمشیر به دوش خواهد بود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72" w:name="__RefHeading___Toc847164_211673320"/>
      <w:bookmarkStart w:id="73" w:name="_Toc26"/>
      <w:bookmarkEnd w:id="72"/>
      <w:r>
        <w:rPr>
          <w:rtl w:val="true"/>
        </w:rPr>
        <w:t>امام سجادعلیه السلام و بشارت امام مهدی‌علیه السلام‌</w:t>
      </w:r>
      <w:bookmarkEnd w:id="73"/>
    </w:p>
    <w:p>
      <w:pPr>
        <w:pStyle w:val="BookText"/>
        <w:rPr/>
      </w:pPr>
      <w:r>
        <w:rPr>
          <w:rFonts w:ascii="IRNazanin" w:hAnsi="IRNazanin" w:eastAsia="IRNazanin"/>
          <w:color w:val="111111"/>
          <w:sz w:val="28"/>
          <w:sz w:val="28"/>
          <w:szCs w:val="28"/>
          <w:rtl w:val="true"/>
          <w:lang w:bidi="fa-IR"/>
        </w:rPr>
        <w:t xml:space="preserve">از جمله کسانی که بشارت به امام زمان‌علیه السلام داده‌اند، امام زین‌العابدین و سید الساجدین امام سجادعلیه السلام است؛ ایشان این حقیقت را به طوری بیان می‌فرماید که قلم از وصف آن عاجز است، آن حضرت، همزمان با واقعه کربلا، زندگی می‌کرد و در روز عاشورا، پدرش امام حسین‌علیه السلام، خانواده‌اش و شاخه‌های این شجره طیبه را در یک روز و به طرز فجیعی، یکی پس از دیگری و در طی چند ساعت از دست داد؛ حکومت ظالم آن هنگام، ایشان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به اعدام محکوم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و بعد از شهادت پدرش امام 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کوفه و در مجلس عبیداللَّه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شام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دمشق قبری کند، تا ایشان را بکشد و در همان‌جا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 امام سجادعلیه السلام را از شرّ و نقشه قتل آنها محافظت کرد و هر چه بدی بود، دفع نمود؛ در روز جمعه از آن ایام، یزید برای نماز جمعه به مسجد دمشق آمد و به خطیبی دستور داد که او نماز جمعه و خطبه‌اش را بخواند؛ چون خودش از هرگونه دین و فرهنگ عاری بود؛ یزید، محورهای سخنرانی آن خطیب را مشخص کرد که آن مرد در همان حیطه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آن مرد دستور داد در خطبه‌هایش از او و معاویه تعریف و تمجید کند و تمام بدی‌ها را به خاندان پیامبرصلی الله علیه وآله نسبت دهد و آن خطیب بدبخت نیز چنین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سجادعلیه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مجلس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سخنان را شنید و منتظر فرصتی بود تا قفل سکوت را بشکند؛ ایشان با فریادی شجاعانه سکوت را شکست و توجه مردم را به خود جلب کرد 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یلک ایها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مَرْضاة المخلوق بسخط الخالق فَتَبوَّأ مَقعَدَک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خلق را به خشم پروردگار فروختی؛ پس جایگاهت در آتش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از یزید اجازه خواست که بر منبر رود بعد از رد و بدل شدن سخنان بسیار و با اصرار مردم، یزید قبول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امام‌علیه السلام بر منبر رفت و بعد از مقدمه‌ای کوتاه، توجه، دل و عقل حاضران را به خود متوجه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اُعطِینا سِتَّاً و 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أُعطینا العِلم و الحِلمِ و السَماحَة و الفصاحة و الشجاعة و المحبَّة فی قلوب المؤمنین و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 النبیَّ المختار و مِنَّا الصِّدِّیق و منّا الطَیّار و منّا اسد اللَّه و أسد رسوله و منّا سِبطی هذه الأُمَّة و منّا مهدیُّ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در دل‌های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ما به وسیله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برتری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امت 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طیار 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 خدا و رسولش 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زاده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دیگری امام سجادعلیه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تخفی ولادته علی الناس حتی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یُولَد بعدُ، لیخرج حین یخرج و لیس لأحد فی عنقه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قائم‌علیه السلام از ماست؛ ولادت او از چشم مردم مخفی است به طوری که مردم می‌گویند، او متولد نشده که بخواهد ظهور کند و در هنگام ظهور، بیعت هیچ کسی را بر گردن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ابوخالد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امام سجادعلیه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لکائن؟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 ربیّ، إنَّ ذلک لمکتوب عندنا فی الصحیفة التی فیها ذُکِرَ المِحَن التی تجری علینا بعد رسول اللَّه‌صلی الله علیه وآله قال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ماذا؟</w:t>
      </w:r>
    </w:p>
    <w:p>
      <w:p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تمتدُّ الغیبة بِوَلیّ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عشر من أَوصیاء رسول اللَّه‌صلی الله علیه وآله و الائمة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اباخالد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زمان غیبته، القائلین بإمامته و المنتظِرین لظهورِه افضل مِن اهل کلّ زمان، لانّ اللَّه تبارک و تعالی أعطاهم مِن العقول و الأفهام و المعرفة ما صارت به الغَیبة عندهم بمنزلة المشاهدَة و جَعَلهم فی ذلک الزمان بمنزلة المجاهدین بین یَدَی رسول‌اللَّه‌صلی الله علیه وآله بالسیف، اولئک مخلصون حقّاً و شیعتُنا صِدْقاً و الدُعاة الی اللَّه عزّوجلّ سِرّاً و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خواهد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ما اهل بیت‌علیهم السلام می‌باشد نوشته شده است که در آن تمام سختی‌هایی که بعد از پیامبرصلی الله علیه وآله به ما وارد شد،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گفتم،ای پسر پیامبرصلی الله علیه وآله سپس چه اتفاقی خواهد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غیبت ولیّ و جانشین خداوند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معصوم‌علیهم السلام، ادامه خواهد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امامت او را قبول دارند و منتظر ظهور او هستند و آن مردمان، برترین مردم تمام قرن‌ها هستند؛ چون خداوند متعال، عقل، درک و شناختی به آنها عطا کرده، که زمان غیبت برای آنان، همچون زمان ظهور امام‌علیه السلام است و آنها در آن زمان، همچون رزمندگان در رکاب پیامبرصلی الله علیه وآله به حساب می‌آیند؛ حقیقتاً مخلص و شیعه راستین و دعوت شده به سوی خدا در آشکار و نهان هستند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زین العابدین علی بن الحسین‌علیه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القائم مِنّا سُنَنٌ من الانبیاء، سُنَّة مِن أبینا آدم‌علیه السلام و سُنَّة مِن نوح و سُنَّة مِن ابراهیم و سُنَّة مِن موسی و سُنَّة مِن عیسی و سُنَّة مِن ایوب و سُنَّة مِن محمدصلی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فامّا مِن آدم و نوح‌علیهما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فَخفاء الولادة و اعتزال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فالخوف 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عیسی‌علیه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الناس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ایوب‌علیه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فالفرج بعد البلوی</w:t>
      </w:r>
    </w:p>
    <w:p>
      <w:pPr>
        <w:pStyle w:val="BookText"/>
        <w:rPr/>
      </w:pPr>
      <w:r>
        <w:rPr>
          <w:rFonts w:ascii="IRNazanin" w:hAnsi="IRNazanin" w:eastAsia="IRNazanin"/>
          <w:color w:val="111111"/>
          <w:sz w:val="28"/>
          <w:sz w:val="28"/>
          <w:szCs w:val="28"/>
          <w:rtl w:val="true"/>
          <w:lang w:bidi="fa-IR"/>
        </w:rPr>
        <w:t>و امّا مِن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فالخروج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قائم‌علیه السلام، سنت‌هایی از پیامبران بزرگ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 ما آدم‌علیه السلام و سنتی از نوح‌علیه السلام و سنتی از ابراهیم‌علیه السلام و سنتی از موسی‌علیه السلام و سنتی از عیسی‌علیه السلام و سنتی از ایوب‌علیه السلام و سنتی از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از آدم و نوح‌علیه السلام، طولانی شدن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از ابراهیم‌علیه السلام، ولادت پنهانی و دوری از مردم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سنت از موسی‌علیه السلام، ترس و تقیّه</w:t>
      </w:r>
      <w:r>
        <w:rPr>
          <w:rFonts w:eastAsia="IRNazanin" w:cs="IRNazanin"/>
          <w:color w:val="111111"/>
          <w:sz w:val="28"/>
          <w:szCs w:val="28"/>
          <w:rtl w:val="true"/>
          <w:lang w:bidi="fa-IR"/>
        </w:rPr>
        <w:t>.</w:t>
      </w:r>
      <w:r>
        <w:rPr>
          <w:rStyle w:val="FootnoteAnchor"/>
          <w:rtl w:val="true"/>
        </w:rPr>
        <w:footnoteReference w:id="8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از عیسی‌علیه السلام، اختلاف مردم درباره او</w:t>
      </w:r>
      <w:r>
        <w:rPr>
          <w:rFonts w:eastAsia="IRNazanin" w:cs="IRNazanin"/>
          <w:color w:val="111111"/>
          <w:sz w:val="28"/>
          <w:szCs w:val="28"/>
          <w:rtl w:val="true"/>
          <w:lang w:bidi="fa-IR"/>
        </w:rPr>
        <w:t>.</w:t>
      </w:r>
      <w:r>
        <w:rPr>
          <w:rStyle w:val="FootnoteAnchor"/>
          <w:rtl w:val="true"/>
        </w:rPr>
        <w:footnoteReference w:id="90"/>
      </w:r>
      <w:bookmarkStart w:id="74" w:name="pg117_529"/>
    </w:p>
    <w:p>
      <w:pPr>
        <w:pStyle w:val="BookText"/>
        <w:rPr/>
      </w:pPr>
      <w:bookmarkEnd w:id="74"/>
      <w:r>
        <w:rPr>
          <w:rFonts w:ascii="IRNazanin" w:hAnsi="IRNazanin" w:eastAsia="IRNazanin"/>
          <w:color w:val="111111"/>
          <w:sz w:val="28"/>
          <w:sz w:val="28"/>
          <w:szCs w:val="28"/>
          <w:rtl w:val="true"/>
          <w:lang w:bidi="fa-IR"/>
        </w:rPr>
        <w:t>سنت از ایوب‌علیه السلام، گشایش و راحتی بعد از بلاها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از محمدصلی الله علیه وآله، قیام مسلحانه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امام سجادعلیه السلام به همین تعداد حدیث اکتفا می‌کنیم</w:t>
      </w:r>
      <w:r>
        <w:rPr>
          <w:rFonts w:eastAsia="IRNazanin" w:cs="IRNazanin"/>
          <w:color w:val="111111"/>
          <w:sz w:val="28"/>
          <w:szCs w:val="28"/>
          <w:rtl w:val="true"/>
          <w:lang w:bidi="fa-IR"/>
        </w:rPr>
        <w:t>.</w:t>
      </w:r>
    </w:p>
    <w:p>
      <w:pPr>
        <w:pStyle w:val="Heading3"/>
        <w:numPr>
          <w:ilvl w:val="2"/>
          <w:numId w:val="1"/>
        </w:numPr>
        <w:rPr/>
      </w:pPr>
      <w:bookmarkStart w:id="75" w:name="__RefHeading___Toc847166_211673320"/>
      <w:bookmarkStart w:id="76" w:name="_Toc27"/>
      <w:bookmarkEnd w:id="75"/>
      <w:r>
        <w:rPr>
          <w:rtl w:val="true"/>
        </w:rPr>
        <w:t>امام باقرعلیه السلام و بشارت به امام زمان‌علیه السلام‌</w:t>
      </w:r>
      <w:bookmarkEnd w:id="76"/>
    </w:p>
    <w:p>
      <w:pPr>
        <w:pStyle w:val="BookText"/>
        <w:rPr/>
      </w:pPr>
      <w:r>
        <w:rPr>
          <w:rFonts w:ascii="IRNazanin" w:hAnsi="IRNazanin" w:eastAsia="IRNazanin"/>
          <w:color w:val="111111"/>
          <w:sz w:val="28"/>
          <w:sz w:val="28"/>
          <w:szCs w:val="28"/>
          <w:rtl w:val="true"/>
          <w:lang w:bidi="fa-IR"/>
        </w:rPr>
        <w:t>از کتب تاریخی، چنین استفاده می‌شود که عصر امام باقرعلیه السلام، نقطه دگرگونی فرهنگی اسلام است؛ در آن زمان تفکرات جدیدی برای مردم پدید آمد و آنها اشتیاق به کسب علم پیدا کردند و بسیاری از مردم برای کسب علوم به مراکز دینی کوچ کردند و فقط به شنیدن احادیث اکتفا نمی‌کردند؛ بلکه درباره آنها تحقیق، بحث و تحلیل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 تعجب نبود که مردم به سمت مدینه حرکت کنند تا از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پیامبرصلی الله علیه وآله را درک کرده بودند دانشی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فقها و دانشمندانی که از کوفه یا شهرهای دیگر به سوی مدینه حرکت کردند و به امام باقرعلیه السلام پیوستند و از سرچشمه‌های جوشان دانش او استفاده کردند و عطش خود را از دریای بینش و حکمت ایشان برطرف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و معارف از طرف امام باقرعلیه السلام به آنها می‌رسید و دلایلی درباره مسائل عقیدتی همچون توحید، عدل، نبوت بخصوص امامت و غیره به آنها عرضه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اوصاف، روشن است که احادیث امام باقرعلیه السلام، راجع به امام زمان عج زیاد باشد و دانشمندانی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ایشان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را ثبت و ضبط کرده‌اند و چون در این کتاب نمی‌توانیم، همه آنها را بیان کنیم، تعدادی از آنها را یادآوری می‌کنیم و انشاءاللَّه در بخش‌های بعدی کتاب، احادیث دیگری از این امام بزرگوار خواهیم آورد همان‌طور که در فصل‌های گذشته، یادآور شدیم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حمزه 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محمّد بن علی الباقرعلیه السلام ذاتَ یوم، فلمّا تفرَّق مَن کان عنده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المحتوم الذی حتمه اللَّه قیامُ قائمنا، فمَن شکّ فیما أقول لقی اللَّه و هو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و امی، المسمی بإسمی و المُکّنی بِکُنْیَتی </w:t>
      </w:r>
    </w:p>
    <w:p>
      <w:pPr>
        <w:pStyle w:val="BookText"/>
        <w:rPr/>
      </w:pPr>
      <w:r>
        <w:rPr>
          <w:rFonts w:ascii="Amiri" w:hAnsi="Amiri" w:eastAsia="Amiri" w:cs="Amiri"/>
          <w:color w:val="111111"/>
          <w:sz w:val="28"/>
          <w:sz w:val="28"/>
          <w:szCs w:val="28"/>
          <w:rtl w:val="true"/>
          <w:lang w:bidi="ar-SA"/>
        </w:rPr>
        <w:t>السابع من بعدی، بابی مَنْ یملأ الارض عدلاً و قسطاً کما مُلئت ظلماً و جوراً، یا اباحمزه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أدرکه فیسلِّم له ما سَلَّم لمحمد و علی فقد وَجَبَتْ له الجنة و من لم یُسلِّم فقد حرَّم اللَّه علیه الجنة و مأواه النار و بئسَ مثوی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باقرعلیه السلام بودم، وقتی همگان رفتند،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جریاناتی که خداوند، وقوع آن را حتمی در نظر گرفته، قیام قائم ماعلیه السلام می‌باشد؛ پس هر کس درباره آن شک کند، خداوند را در حال کفر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و مادرم فدای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همنام و هم کنیه من است و هفتمین امام، بعد از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زمین را پر از عدل و داد می‌کند، همان‌طور که پر از ظلم و جور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درک نمود و همان‌طور که تسلیم پیامبرصلی الله علیه وآله و علی‌علیه السلام است، تسلیم او شد بهشت بر او واجب خواهد گشت و هر کس که فرمانبردار او نباشد؛ خداوند بهشت را بر او حرام می‌کند و جایگاهش جهنم خواهد بود و چه بد جایگاهی است، جایگاه ظالمان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ام هانی الثقفیة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علی سیدی محمدبن علی الباقرعلیه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کتاب اللَّه عزّوجلّ عرضت بقلبی فأَقلقتنی و أسهرت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فاسألی یا اُمَّ 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فَلَآ أُقْسِمُ بِالْخُنَّسِ الْجَوَارِ الْکُنَّسِ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المسالة سألتِینی یا اُمِّ هانی، هذا مولودٌ فی آخر الزمان، هو المهدی مِن هذه العترة، تکون له حیرة و غَیبة یضلُّ فیها أقوام و یهتدی فیها أقوام، فیا طوبی لکِ إنْ اَدْرَکته و یا طوبی لمن أدرَکه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نزد سرورم، امام باقرعلیه السلام رفتم و به ایشان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از قرآن، فکرم را به خودش مشغول کرده، خواب را از چشمانم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ستارگانی که باز می‌گردند و حرکت می‌کنند و از چشم‌ها مستور می‌مانند</w:t>
      </w:r>
      <w:r>
        <w:rPr>
          <w:rFonts w:eastAsia="IRNazanin" w:cs="IRNazanin"/>
          <w:color w:val="111111"/>
          <w:sz w:val="28"/>
          <w:szCs w:val="28"/>
          <w:rtl w:val="true"/>
          <w:lang w:bidi="fa-IR"/>
        </w:rPr>
        <w:t>.»</w:t>
      </w:r>
      <w:r>
        <w:rPr>
          <w:rStyle w:val="FootnoteAnchor"/>
          <w:rtl w:val="true"/>
        </w:rPr>
        <w:footnoteReference w:id="94"/>
      </w:r>
      <w:bookmarkStart w:id="77" w:name="pg117_531"/>
    </w:p>
    <w:p>
      <w:pPr>
        <w:pStyle w:val="BookText"/>
        <w:rPr/>
      </w:pPr>
      <w:bookmarkEnd w:id="7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مسئله خوبی را از من سؤال کردی 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مولود در آخر الزمان است، او مهدی‌علیه السلام و از خاندان پیامبرصلی الله علیه وآله می‌باشد؛ برای او غیبت و سرگردانی می‌باشد که عده‌ای از مردم در آن گمراه و عده‌ای هدایت می‌شوند؛ پس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درک کنی و خوشا به حال کسی که او را درک خواهد نمود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الجارود، عن ابی جعفر الباقرعلیه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الفلک و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القائم أو هلکَ بایّ وادٍ سَلَک و قال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ذلک و قد بُلیتْ عظامُه فعند ذلک فأرجوه، فاذا سمعتم به فأتوه و لوحَبْواً علی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روزگاری این‌گونه شد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قائم‌علیه السلام مرده یا کشته شده یا در کدام سرزمین است؟ یا انسان جوینده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کسی خواهد آمد؟ و بلاها بزرگ شد؛ امید داشته باش که او ظهور کند و هرگاه خبر ظهور او را شنیدی به سویش برو، حتی اگر بر روی برف، سینه خیر بروی</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همین مقدار روایاتی که از امام باقرعلیه السلام یادآوری کردیم، اکتفا می‌کنیم، انشاءاللَّه در بخش‌های بعدی، روایاتی از ایشان خواهیم آورد</w:t>
      </w:r>
      <w:r>
        <w:rPr>
          <w:rFonts w:eastAsia="IRNazanin" w:cs="IRNazanin"/>
          <w:color w:val="111111"/>
          <w:sz w:val="28"/>
          <w:szCs w:val="28"/>
          <w:rtl w:val="true"/>
          <w:lang w:bidi="fa-IR"/>
        </w:rPr>
        <w:t>.</w:t>
      </w:r>
    </w:p>
    <w:p>
      <w:pPr>
        <w:pStyle w:val="Heading3"/>
        <w:numPr>
          <w:ilvl w:val="2"/>
          <w:numId w:val="1"/>
        </w:numPr>
        <w:rPr/>
      </w:pPr>
      <w:bookmarkStart w:id="78" w:name="__RefHeading___Toc847168_211673320"/>
      <w:bookmarkStart w:id="79" w:name="_Toc28"/>
      <w:bookmarkEnd w:id="78"/>
      <w:r>
        <w:rPr>
          <w:rtl w:val="true"/>
        </w:rPr>
        <w:t>امام صادق‌علیه السلام و بشارت امام زمان‌علیه السلام‌</w:t>
      </w:r>
      <w:bookmarkEnd w:id="79"/>
    </w:p>
    <w:p>
      <w:pPr>
        <w:pStyle w:val="BookText"/>
        <w:rPr/>
      </w:pPr>
      <w:r>
        <w:rPr>
          <w:rFonts w:ascii="IRNazanin" w:hAnsi="IRNazanin" w:eastAsia="IRNazanin"/>
          <w:color w:val="111111"/>
          <w:sz w:val="28"/>
          <w:sz w:val="28"/>
          <w:szCs w:val="28"/>
          <w:rtl w:val="true"/>
          <w:lang w:bidi="fa-IR"/>
        </w:rPr>
        <w:t>صحبت راجع به دوران امام صادق‌علیه السلام و انتشار علم در آن زمان، احتیاج به تالیف کتاب خاصی دارد و چه بسا اگر کسی بخواهد درباره امام صادق‌علیه السلام، دورانش و ابعاد سیاسی و علمی ایشان چیزی بنویسد، باید دایرة المعارفی جامع گردآوری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در این‌جا به صورت خلاصه می‌گوییم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عمر مبارک امام صادق‌علیه السلام، حکومت ظالم اموی فرو پاشید و بعد از آن، حکومت عباسیان شکل گرفت و قبل از آنکه آنها، بتوانند ارکان حکومت خود را محکم کنند و نفوذ خود را در سرزمین‌های اسلامی به خصوص در مدینه بیشتر گردانند، فرصت مناسبی برای نشر علوم دینی و گسترده‌ترین حالت ممکن برای امام صادق‌علیه السلام پیش آمد </w:t>
      </w:r>
    </w:p>
    <w:p>
      <w:pPr>
        <w:pStyle w:val="BookText"/>
        <w:rPr/>
      </w:pPr>
      <w:r>
        <w:rPr>
          <w:rFonts w:ascii="IRNazanin" w:hAnsi="IRNazanin" w:eastAsia="IRNazanin"/>
          <w:color w:val="111111"/>
          <w:sz w:val="28"/>
          <w:sz w:val="28"/>
          <w:szCs w:val="28"/>
          <w:rtl w:val="true"/>
          <w:lang w:bidi="fa-IR"/>
        </w:rPr>
        <w:t>و توانست بر فراز منبر جدش، پیامبرصلی الله علیه وآله برود؛ آن منبر پاکی که میمون‌ها و بوزینه‌های بنی امیه بر روی آن رفتند، همان‌طوری که پیامبرصلی الله علیه وآله، این مطلب را در خواب دیده بود و قرآن نیز درباره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جَعَلْنا الرُّءْیا الَّتِی أَرَیْناکَ إِلَّا فِتْنَةً لِّلنّاسِ وَالشَّجَرَةَ الْمَلْعُونَةَ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رویایی را که به تو نشان دادیم و نیز شجره ملعونه در قرآن، چیزی جز آزمایش مردم نبود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این شجره ملعونه با انقراض حکومت امویان از بین رفت و فرصتی مناسب برای 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فرصت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 امام صادق‌علیه السلام از این آزادی سخن استفاده کرد و شرایط زمانه به ایشان کمک نمود که در مسجد پیامبرصلی الله علیه وآله بر فراز منبر جدش برود و فقه، تفسیر، عقاید و غیره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درس امام صادق‌علیه السلام،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محدث، مفسر و غیره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شاگردان امام صادق‌علیه السلام، ابوحنیفه نعمان بن ثابت بود که خودش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نبود، نعمان هلاک می‌شد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یعنی اگر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شاگردی در محضر امام صادق‌علیه السلام نبود، نعمان هلاک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مدرسه مبارک امام صادق‌علیه السلام، بزرگان نیکی، فارغ التحصیل می‌شدند که روزگار به آنها افتخار می‌کرد و باعث عزت بشریت بودند از جمله جابر بن حیان، اولین شیمیدان جهان اسلام و عرب، هشام بن حکم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سبب طولانی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بردن آنها معذوریم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به گونه‌ای بود که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در مسجد کوفه، سخنرانی و تدریس می‌کردند و همه از امام صادق‌علیه السلام، نقل قول می‌کردند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فراهم بودن محیط و آمادگی افکار و اندیشه‌ها در اصحاب، امام صادق‌علیه السلام فرصت مناسبی پیدا کرد و انگشت بر روی نقطه حساس گذارد و از امام زمان‌علیه السلام سخن به میان آورد و به تمام معتقدان امام زمان‌علیه السلام بشارت داد و احادیث گوناگونی در این زمینه ایراد </w:t>
      </w:r>
    </w:p>
    <w:p>
      <w:pPr>
        <w:pStyle w:val="BookText"/>
        <w:rPr/>
      </w:pPr>
      <w:r>
        <w:rPr>
          <w:rFonts w:ascii="IRNazanin" w:hAnsi="IRNazanin" w:eastAsia="IRNazanin"/>
          <w:color w:val="111111"/>
          <w:sz w:val="28"/>
          <w:sz w:val="28"/>
          <w:szCs w:val="28"/>
          <w:rtl w:val="true"/>
          <w:lang w:bidi="fa-IR"/>
        </w:rPr>
        <w:t>فرمود که ما درباره اسم، نسب، نشانه‌های ظهور، مدت حکومت و غیره احادیثی را می‌بینیم که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راستی سخن ما این است که احادیثی که از امام صادق‌علیه السلام راجع به امام زمان‌علیه السلام روایت شده، بیشتر از بقیه ائمه‌علیهم السلام است به عبارت دیگر، هیچ کدام از ائمه اهل‌بیت‌علیهم السلام به اندازه امام صادق‌علیه السلام، روایاتی درباره امام‌علیه السلام ذکر نکرده‌اند و این نشانه مساعد بودن جوّ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ما نمی‌توانیم، تمام احادیثی که از امام صادق‌علیه السلام درباره مهدویّت آمده، بیاوریم؛ اما در این کتاب، برخی از احادیث را در بخش‌های مرتبط یادآور می‌شویم در این جا هم، چند حدیثی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ابی عُمیر عمَّن سمع ابا عبداللَّه الصادق‌علیه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أُناسٍ دولةٌ یَرْقُبونَها</w:t>
      </w:r>
    </w:p>
    <w:p>
      <w:pPr>
        <w:pStyle w:val="BookText"/>
        <w:rPr/>
      </w:pPr>
      <w:r>
        <w:rPr>
          <w:rFonts w:ascii="Amiri" w:hAnsi="Amiri" w:eastAsia="Amiri" w:cs="Amiri"/>
          <w:color w:val="111111"/>
          <w:sz w:val="28"/>
          <w:sz w:val="28"/>
          <w:szCs w:val="28"/>
          <w:rtl w:val="true"/>
          <w:lang w:bidi="ar-SA"/>
        </w:rPr>
        <w:t>و دولتُنا فی آخرِ الدَهْرِ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مردم، دولت مورد نظری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انتظارش را می‌کشند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ما اهل‌بیت‌علیهم السلام در آخر الزمان، ظهور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بن مهران عن الامام الصادق جعفر بن محمدعلیه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بجمیع الائمةعلیهم السلام و جَحَدَ المهدی کان کمن أقرَّ بجمیع الأنبیاء و جحد محمداًصلی الله علیه وآله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المهدی مِن وُلدک؟</w:t>
      </w:r>
    </w:p>
    <w:p>
      <w:p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 مِن وُلد السابع، یغیب عنکم شخصه و لا یحلُّ لکم تسمِیَتُه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صفوان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تمام ائمه را قبول داشته و منکر مهدی‌علیه السلام شود مانند کسی است که تمام انبیا را قبول داشته باشد و منکر نبوت محمدصلی الله علیه وآله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فرزندان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پنجمین نواده فرزندم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چشم‌ها پنهان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بردن نام اصلی او برای شما حلال نیست</w:t>
      </w:r>
      <w:r>
        <w:rPr>
          <w:rFonts w:eastAsia="IRNazanin" w:cs="IRNazanin"/>
          <w:color w:val="111111"/>
          <w:sz w:val="28"/>
          <w:szCs w:val="28"/>
          <w:rtl w:val="true"/>
          <w:lang w:bidi="fa-IR"/>
        </w:rPr>
        <w:t>.»</w:t>
      </w:r>
      <w:r>
        <w:rPr>
          <w:rStyle w:val="FootnoteAnchor"/>
          <w:rtl w:val="true"/>
        </w:rPr>
        <w:footnoteReference w:id="101"/>
      </w:r>
      <w:bookmarkStart w:id="80" w:name="pg117_534"/>
    </w:p>
    <w:p>
      <w:pPr>
        <w:pStyle w:val="BookText"/>
        <w:rPr/>
      </w:pPr>
      <w:bookmarkEnd w:id="80"/>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عبداللَّه الصادق‌علیه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سُنَنَ الانبیاءعلیهم السلام ما وقع علیهم من الغیبات جاریة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القائم منّا اهل البیت حَذْوَ النعل بالنعل و القُذَّةِ بالقُذَّةِ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القائم منکم اهل البیت؟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الخامس مِن وُلد ابنی موسی ذلک ابن سیدة الاماء، یغیب غَیبة یرتاب فیها المبطلون، ثم یُظْهره اللَّه عزَّوجلّ، فیفتح علی یدیه مَشارقَ الارض و مَغاربها و ینزل روحُ اللَّه عیسی بن مریم‌علیه السلام فیُصلّی خلفه و تشرق الارض بنور ربِّها و لا تبقی فی الارض بقعةٌ عُبِدَ فیها غیر اللَّه عزَّوجلّ الاّ عُبِداللَّه فیها و یکون الدِّینُ کُلُّهُ لِلّهِ وَ لَوْکَرِهَ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سنت‌های جاری انبیاء درباره مسائل غیبی به صورت کامل و ریز به ریز درباره قائم ما اهل بیت‌علیهم السلام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اهل بیت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نواده فرزندم موسی‌علیه السلام است؛ او فرزند سرور کنیزان می‌باشد؛ در غیبتی به سر خواهد برد که باطل گرایان، دچار شک می‌شوند؛ سپس خداوند او را ظاهر می‌کند و به وسیله او، شرق و غرب عالم را فتح می‌کند و بر روی زمین، هیچ مکانی را باقی نمی‌گذارد، مگر اینکه در آن‌جا کسی جز خداوند پرستیده نشود و تمام مردم، موحّد می‌شوند حتی اگر مشرکان نپسندند</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81" w:name="__RefHeading___Toc847170_211673320"/>
      <w:bookmarkStart w:id="82" w:name="_Toc29"/>
      <w:bookmarkEnd w:id="81"/>
      <w:r>
        <w:rPr>
          <w:rtl w:val="true"/>
        </w:rPr>
        <w:t>امام کاظم‌علیه السلام و بشارت به امام زمان‌علیه السلام‌</w:t>
      </w:r>
      <w:bookmarkEnd w:id="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کاظم‌علیه السلام بر خلاف دوران پدرش بود؛ امام کاظم‌علیه السلام، سال‌های زیادی از عمر مبارکش را در زندان‌های بغداد به سر برد و از مردم و اجتماع دور بود؛ خداوند را در قعر زندان و زیرزمین‌های تاریک عبادت می‌کرد؛ چند مرتبه‌ای آن حضرت را از زندان آزاد کردند؛ ولی تحت مراقبت شدید قرار داشت تا اینکه آن حضرت را دوباره به زندان بردند و با ستم، شهید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اوصاف، آن حضرت، امکانات کم و آزادی محدودی داشتند و نمی‌توانستند، شرح و تحلیلی نسبت به موضوع مهدویت داشته باشند؛ ولی با این حال سخنان آن حضرت، خالی از این موضوع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زیاد الازدی،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سیدی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أَسْبَغَ عَلَیْکُمْ نِعَمَهُ ظاهِرَةً وَ 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النعمة الظاهرة، الإمامُ الظاهر و الباطنة، الامام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فی الائمة مَن یَغیب؟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یَغیبُ عن ابصار الناس شخصُه ولا یَغیب عن قلوب المؤمنین ذِکْرُه و هو الثانی عشر منّا، یُسهِّل اللَّه له کلَّ عسیر و یُذلِّل له کلَّ صَعْب و یُظهِر له کنوز الارض و یُقرِّب له کلَّ بعید و یُبیر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کلَّ جَبّارٍ عنید و یُهْلِک علی یده کلَّ شیطانٍ مرید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ذلک ابن سیدة الاماء الذی تخفی علی الناس ولادتُه و لایحلّ لهم تسمیته حتی یُظهره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فیملا الارض قسطاً و عدلاً 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زیاد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ظاهر و نهانش را بر شما ارزانی داشت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آشکار، امام ظاهر و نعمت نهان، امام غایب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ائمه‌علیهم السلام، کسی هم غایب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خودش از چشمان پنهان می‌شود؛ ولی یادش از دل مؤمنان پنهان نمی‌شود و او دوازدهمین نفر از ما ائمه‌علیهم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سختی را بر او آسان و هر مشکلی را بر او هموار می‌کند و گنج‌های زمین، برایش آشکار می‌شود و هر دوری برای او نزدیک می‌گردد و به وسیله او هر دشمن جبّار و هر شیطان سرکشی نابود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سرور کنیزان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ولادتش از مردم مخفی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تا زمان ظهورش،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شود؛ او زمین را از عدل و داد پر می‌کند، </w:t>
      </w:r>
      <w:bookmarkStart w:id="83" w:name="pg117_536"/>
    </w:p>
    <w:p>
      <w:pPr>
        <w:pStyle w:val="BookText"/>
        <w:rPr/>
      </w:pPr>
      <w:bookmarkEnd w:id="83"/>
      <w:r>
        <w:rPr>
          <w:rFonts w:ascii="IRNazanin" w:hAnsi="IRNazanin" w:eastAsia="IRNazanin"/>
          <w:color w:val="111111"/>
          <w:sz w:val="28"/>
          <w:sz w:val="28"/>
          <w:szCs w:val="28"/>
          <w:rtl w:val="true"/>
          <w:lang w:bidi="fa-IR"/>
        </w:rPr>
        <w:t>همان‌طور که از ظلم و جور پر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موسی بن جعفرعلیه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القائم بالحق ولکنَّ القائم الذی یُطهِّر الارضَ مِن اعداء اللَّه و یملأَها عدلاً کما مُلئت جوراً و ظلماً هو الخامس مِن وُلدی، له غَیبة یَطولُ اَمَدُها خوفاً علی نفسه، یرتدُّ فیها أقوامٌ و یَثبتُ فیها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لشعیتنا المتمسِّکین بِحَبْلنا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غیبة قائمنا، الثابتین علی موالاتنا و البراءَةِ من اعداءنا، أولئکَ مِنّا و نحن منهم، قد رضوا بنا ائمةً و رضینا بهم شیعة فطوبی لهم ثم طوبی لهم،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فی دَرَجتِنا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قائم برای حق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قائم برای حق هستم؛ ولی آن قائمی که زمین را از دشمنان خدا پاک می‌کند و آن را پر از عدل و داد می‌نماید، همان‌طور که پر از ظلم و جور شده باشد؛ او پنجمین نواده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جانش، غیبتش طولانی خواهد شد که عده‌ای مرتد می‌شوند و عده‌ای دیگر ثابت قدم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ما که به ریسمان ما در زمان غیبت قائم‌علیه السلام چنگ می‌زنند و بر دوستی ما پایدار بوده، نسبت به دشمنانمان بیزار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نیز از آنها هستیم؛ آنها به امامت ما راضی هستند و ما نیز به شیعه بودن آنها راضی هستیم؛ خوشا به حال آنان خوشا به حال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روز قیامت در درجه ما خواهند بود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84" w:name="__RefHeading___Toc847172_211673320"/>
      <w:bookmarkStart w:id="85" w:name="_Toc30"/>
      <w:bookmarkEnd w:id="84"/>
      <w:r>
        <w:rPr>
          <w:rtl w:val="true"/>
        </w:rPr>
        <w:t>امام رضاعلیه السلام و بشارت به امام زمان‌علیه السلام‌</w:t>
      </w:r>
      <w:bookmarkEnd w:id="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 رضاعلیه السلام، دارای ویژگی‌های زیاد و متنوعی بود که صحبت در این باره، احتیاج به مجالی وسیع و تالیف کتابی دیگر است؛ ولی این را نمی‌گویم که امام رضاعلیه السلام در آزادی کامل و تمامی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کاری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می‌داد و هرچه می‌خواست، </w:t>
      </w:r>
    </w:p>
    <w:p>
      <w:pPr>
        <w:pStyle w:val="BookText"/>
        <w:rPr/>
      </w:pPr>
      <w:r>
        <w:rPr>
          <w:rFonts w:ascii="IRNazanin" w:hAnsi="IRNazanin" w:eastAsia="IRNazanin"/>
          <w:color w:val="111111"/>
          <w:sz w:val="28"/>
          <w:sz w:val="28"/>
          <w:szCs w:val="28"/>
          <w:rtl w:val="true"/>
          <w:lang w:bidi="fa-IR"/>
        </w:rPr>
        <w:t>می‌گفت و این را نمی‌گویم که در تنگنا قرار داشته، نمی‌توانست کلمه‌ای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هارون الرشید سرکش از دنیا رفت و فرزندش مأمون به مقام خلافت رسید، تظاهر به دوستی آل محمدعلیهم السلام و بخصوص امام رضاعلیه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سیاسی، او را مجبور کرد که امام رضاعلیه السلام را به عنوان ولیّ عهد خود قبول کند و درهم و دینارهایی به اسم او ضرب کند و هدیه‌هایی به شعرا ببخشد تا در مدح آن حضرت بسرایند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مناسبی بود که امام رضاعلیه السلام، احادیثی راجع به مهدویت بیان فرماید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دعبل خزاعی، شاعر اهل بیت‌علیهم السلام نزد ایشان آمد و قصیده معروف خود را خواند و به این دو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خارجٌ</w:t>
      </w:r>
    </w:p>
    <w:p>
      <w:pPr>
        <w:pStyle w:val="BookText"/>
        <w:rPr/>
      </w:pPr>
      <w:r>
        <w:rPr>
          <w:rFonts w:ascii="Amiri" w:hAnsi="Amiri" w:eastAsia="Amiri" w:cs="Amiri"/>
          <w:color w:val="111111"/>
          <w:sz w:val="28"/>
          <w:sz w:val="28"/>
          <w:szCs w:val="28"/>
          <w:rtl w:val="true"/>
          <w:lang w:bidi="ar-SA"/>
        </w:rPr>
        <w:t>یقومُ علی اسم اللَّه و البَرَکاتِ</w:t>
      </w:r>
    </w:p>
    <w:p>
      <w:pPr>
        <w:pStyle w:val="BookText"/>
        <w:rPr/>
      </w:pPr>
      <w:r>
        <w:rPr>
          <w:rFonts w:ascii="Amiri" w:hAnsi="Amiri" w:eastAsia="Amiri" w:cs="Amiri"/>
          <w:color w:val="111111"/>
          <w:sz w:val="28"/>
          <w:sz w:val="28"/>
          <w:szCs w:val="28"/>
          <w:rtl w:val="true"/>
          <w:lang w:bidi="ar-SA"/>
        </w:rPr>
        <w:t>یُمیِّز فینا کلَّ حقِّ و باطلٍ</w:t>
      </w:r>
    </w:p>
    <w:p>
      <w:pPr>
        <w:pStyle w:val="BookText"/>
        <w:rPr/>
      </w:pPr>
      <w:r>
        <w:rPr>
          <w:rFonts w:ascii="IRNazanin" w:hAnsi="IRNazanin" w:eastAsia="IRNazanin"/>
          <w:color w:val="111111"/>
          <w:sz w:val="28"/>
          <w:sz w:val="28"/>
          <w:szCs w:val="28"/>
          <w:rtl w:val="true"/>
          <w:lang w:bidi="fa-IR"/>
        </w:rPr>
        <w:t>و یجزی علی النعماء و النقماتِ</w:t>
      </w:r>
    </w:p>
    <w:p>
      <w:pPr>
        <w:pStyle w:val="BookText"/>
        <w:rPr/>
      </w:pPr>
      <w:r>
        <w:rPr>
          <w:rFonts w:ascii="IRNazanin" w:hAnsi="IRNazanin" w:eastAsia="IRNazanin"/>
          <w:color w:val="111111"/>
          <w:sz w:val="28"/>
          <w:sz w:val="28"/>
          <w:szCs w:val="28"/>
          <w:rtl w:val="true"/>
          <w:lang w:bidi="fa-IR"/>
        </w:rPr>
        <w:t>امام موعود، بی‌شک ظهور خواهد کرد و بر اسم خداوند و در پرتو برکات آن، قیام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حق و باطلی را در ما جدا خواهد نمود و پاداش و مجازات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به شدت گریه نمود؛ سپس سرش را بلند کرد و به دعبل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روحُ القُدس علی لسانک بهذین البیتین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هذا الامام؟ و متی یقوم؟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إنّی سمعتُ بخروجِ امامٍ منکم یُطَّهرُ الارضَ مِن الفساد و یملاها عدلاً کما مُلئت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بعدی، محمّد إبنی و بعد محمد، إبنهُ علی و بعد علی، إبنه الحسن و بعد الحسن، إبنهُ الحُجَّة القائم المنتظَر فی غیبته، المُطاع فی ظهوره، لولم یبقی من الدنیا إلاّ یومُ واحد، لطوَّل اللَّه ذلک الیوم حتی یَخرج فیملأُ الارض عدلاً کما مُلئت جوراً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اضاف‌علیه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متی، فاخبارٌ عن الوقت، و لقد حدَّثنی أبی عن ابیه عن آبائه عن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النبی‌صلی الله علیه وآله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القائم مِن ذُریَّتک؟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 مَثَل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یُجَلِّیها لِوَقْتِها إِلاّ هُوَ، ثَقُلَتْ فِی السَّماواتِ وَ أَلارْضِ، لا تَأْتِیکُمْ إِلا بَغْتَةً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جبرئیل بر زبانت جاری کرده است؛ آیا می‌دانی، آن امام کیست؟ و چه زمانی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اینکه شنیده‌ام، امامی از شما قیام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پر از فساد را پاک می‌کند و زمین را پر از عدل و داد می‌کند همان‌طور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فرزندم محمّد و بعد از محمد، فرزندش علی و بعد از علی، فرزندش حسن و بعد از حسن، فرزندش حجّت قائم منتظرعلیه السلام است و پس از ظهورش از او فرمانبرداری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دنیا جز یک روز باقی نمانده باشد، خداوند آن روز را آن‌قدر طولانی می‌کند تا مهدی‌علیه السلام ظهور کند و زمین را پر از عدل و داد کند، همان‌طور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او، کی ظهور می‌کند؟ از پیامبرصلی الله علیه وآله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نوادگان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قیام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قیامت است که از وقت وقوع آن، کسی جز خداوند خبر ندارد؛ این جریان در آسمان‌ها و زمین، سنگین است و ظهور او ناگهان اتفاق خواهد افتاد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للرضاعلیه السلام ما عَلامَةُ القائم منکم اذا 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 أنْ یکون شیخ السِن شابَّ المَنْظَر، حتی أنَّ الناظر الیه لَیَحْسَبُه إبن أربعین سنة أو دونها و إنَّ مِن علاماته أن لایهرم بمرور الأیام و اللیالی حتی یأتیه اجَلَهُ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ابوصلت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قائم شما در هنگام ظهور 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او، این است که سنش زیاد، ولی چهره‌اش جوان است به طوری که هرکس او را ببیند، انسانی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می‌بیند و از دیگر نشانه‌هایش، </w:t>
      </w:r>
      <w:bookmarkStart w:id="86" w:name="pg117_539"/>
    </w:p>
    <w:p>
      <w:pPr>
        <w:pStyle w:val="BookText"/>
        <w:rPr/>
      </w:pPr>
      <w:bookmarkEnd w:id="86"/>
      <w:r>
        <w:rPr>
          <w:rFonts w:ascii="IRNazanin" w:hAnsi="IRNazanin" w:eastAsia="IRNazanin"/>
          <w:color w:val="111111"/>
          <w:sz w:val="28"/>
          <w:sz w:val="28"/>
          <w:szCs w:val="28"/>
          <w:rtl w:val="true"/>
          <w:lang w:bidi="fa-IR"/>
        </w:rPr>
        <w:t>این است که هر اندازه از روزگار بگذرد؛ او پیر و فرسوده نمی‌شود تا اینکه اجلش فرا رسد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87" w:name="__RefHeading___Toc847174_211673320"/>
      <w:bookmarkStart w:id="88" w:name="_Toc31"/>
      <w:bookmarkEnd w:id="87"/>
      <w:r>
        <w:rPr>
          <w:rtl w:val="true"/>
        </w:rPr>
        <w:t>امام جوادعلیه السلام و بشارت مهدی‌علیه السلام‌</w:t>
      </w:r>
      <w:bookmarkEnd w:id="88"/>
    </w:p>
    <w:p>
      <w:pPr>
        <w:pStyle w:val="BookText"/>
        <w:rPr/>
      </w:pPr>
      <w:r>
        <w:rPr>
          <w:rFonts w:ascii="IRNazanin" w:hAnsi="IRNazanin" w:eastAsia="IRNazanin"/>
          <w:color w:val="111111"/>
          <w:sz w:val="28"/>
          <w:sz w:val="28"/>
          <w:szCs w:val="28"/>
          <w:rtl w:val="true"/>
          <w:lang w:bidi="fa-IR"/>
        </w:rPr>
        <w:t xml:space="preserve">روشن است که حکمت الهی، چنین اقتضا کرده است که امام جوادعلیه السلام، احادیث زیادی راجع به امام زمان‌علیه السلام بیان فرماید؛ به دلیل نزدیکی زمان زندگی ایشان با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جوادعلیه السلام،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ولادت امام زمان‌علیه السلام می‌زیسته است توقع این بود که به سبب نزدیکی به زمان تولد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پیامبرصلی الله علیه وآله و ائمه‌علیهم السلام به آمدنش بشارت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گسترده‌ترین شکل، درباره ایشان سخن به زبان رانده شود تا تلنگری برای غافلان، تحریک، راحتی و آرامشی برای دل مؤمنان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دست خائن و فریبکار حکومت وقت، امام جوادعلیه السلام را در عنفوان جوانی و سرسبزی زندگی به وسیله سم به شهادت رساند در حالی که ایشان،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بیشتر نداشت و دوران زندگی ایشان همزمان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طاغوت‌های بنی‌عباس بود و هر کدام آنها، دلی پر از خشم و کینه، نسبت به آن حضرت داشتند و هر لحظه او را در تنگنای بیشتری قرار می‌دادند تا امام جوادعلیه السلام را بدنام و نورش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تمام این مشکلات، دایرة المعارف احادیث از احادیث آن حضرت راجع به مهدویت خالی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السید عبدالعظیم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محمدبن علی الجوادعلیه السلام وانا أُرید أنْ اسئله عن القائم أ هو المهدی او غیره؟</w:t>
      </w:r>
    </w:p>
    <w:p>
      <w:pPr>
        <w:pStyle w:val="BookText"/>
        <w:rPr/>
      </w:pPr>
      <w:r>
        <w:rPr>
          <w:rFonts w:ascii="IRNazanin" w:hAnsi="IRNazanin" w:eastAsia="IRNazanin"/>
          <w:color w:val="111111"/>
          <w:sz w:val="28"/>
          <w:sz w:val="28"/>
          <w:szCs w:val="28"/>
          <w:rtl w:val="true"/>
          <w:lang w:bidi="fa-IR"/>
        </w:rPr>
        <w:t>فابتدأنی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منّا هو المهدی الذی یجب أن یُنتَظر فی غَیبته و یُطاع فی ظهوره و هو الثالث مِن وُلدی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بعث محمداًصلی الله علیه وآله بالنبوَّة و خَصَّنا بالامامة إنّه لو لم یبق من الدنیا إلاَّ یوم واحد لطوَّل اللَّه ذلک الیوم حتی یخرج فیه، فیملا الارض قسطاً و عدلاً کما مُلئت جوراً و ظلماً و إنَّ اللَّه تبارک و تعالی یُصْلح له أمره فی لیلة، کما أصْلح أَمْرَ کَلِیمِه موسی‌علیه السلام اِذْ ذهبَ لیقتبس لأَهله ناراً فرجَعَ و هو رسول نبیٌ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شیعتنا انتظار الفَرَج‌علیه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جوادعلیه السلام رفتم و می‌خواستم از او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مهدی‌علیه السلام است یا کس دیگر؟</w:t>
      </w:r>
    </w:p>
    <w:p>
      <w:pPr>
        <w:pStyle w:val="BookText"/>
        <w:rPr/>
      </w:pPr>
      <w:r>
        <w:rPr>
          <w:rFonts w:ascii="IRNazanin" w:hAnsi="IRNazanin" w:eastAsia="IRNazanin"/>
          <w:color w:val="111111"/>
          <w:sz w:val="28"/>
          <w:sz w:val="28"/>
          <w:szCs w:val="28"/>
          <w:rtl w:val="true"/>
          <w:lang w:bidi="fa-IR"/>
        </w:rPr>
        <w:t>ولی قبل از آنکه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قائم‌علیه السلام از ما اهل‌بیت‌علیهم السلام است؛ او کسی است که انتظار فرجش واجب است و در هنگامه ظهورش، باید از او فرمانبرداری نمود، او سومین نواده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خداوندی که محمدصلی الله علیه وآله را به نبوت مبعوث کرد و امامت را مخصوص ما اهل‌بیت قرار داد؛ اگر از دنیا، فقط یک روز باقی مانده باشد، خداوند آن روز را آن‌قدر طولانی می‌کند تا مهدی‌علیه السلام ظهور کند و زمین را پر از عدل و داد نماید، همان‌طور که پر از ظلم و جور شده است؛ بی‌شک خداوند متعال، امر او را در شبی درست می‌کند، همان‌طور که نبوت موسی‌علیه السلام را در آن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سمت آتش رفت تا برای خانواده‌اش از آن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نمود و در حالی برگشت که پیامبر الهی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ایضاً عن عبدالعظیم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لمحمدبن علی بن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تکون القائم من اهل‌بیت محمدصلی الله علیه وآله الذی یملا الارضَ قسطاً و عدلاً کما مُلئت جوراً و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منّا إلاّ و هو قائم بأَمْراللَّه و هادٍ الی دین اللَّه و لکنَّ القائم الذی یُطَهِّرُ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الارض من اهل الکُفر و الجحود و یملأُها عدلاً و قسطاً؛ هو الذی یخفی عن الناس ولادته و یغیب عنهم شخصُه و یحرَّم علیهم تسمیته و هو سمِیُّ رسول اللَّه و کنیه و هو الذی یطوی له الارض و یذلّ له کلّ صَعْب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همچنین سید عبدالعظیم 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تو، قائم اهل بیت پیامبرصلی الله علیه وآله باشی همان کسی که زمین را پر از عدل و داد می‌کند، همان‌گونه که پر از ظلم و جور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ما قائم به امر خدا و هدایت کننده به دین الهی می‌باشیم؛ ولی آن قائمی </w:t>
      </w:r>
      <w:bookmarkStart w:id="89" w:name="pg117_541"/>
    </w:p>
    <w:p>
      <w:pPr>
        <w:pStyle w:val="BookText"/>
        <w:rPr/>
      </w:pPr>
      <w:bookmarkEnd w:id="89"/>
      <w:r>
        <w:rPr>
          <w:rFonts w:ascii="IRNazanin" w:hAnsi="IRNazanin" w:eastAsia="IRNazanin"/>
          <w:color w:val="111111"/>
          <w:sz w:val="28"/>
          <w:sz w:val="28"/>
          <w:szCs w:val="28"/>
          <w:rtl w:val="true"/>
          <w:lang w:bidi="fa-IR"/>
        </w:rPr>
        <w:t>که زمین را از وجود کافر و جحود پاک می‌نماید و آن را پر از عدل و داد می‌کند، او همان کسی است که ولادتش از مردم پنهان می‌ماند و خودش از دیدگان غایب می‌شود و بر مردم حرام است که نام او را ببرند؛ او همنام و هم‌کنیه پیامبرصلی الله علیه وآله است و زمین برای او طی می‌شود و هر سختی، آسان می‌گردد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847176_211673320"/>
      <w:bookmarkStart w:id="91" w:name="_Toc32"/>
      <w:bookmarkEnd w:id="90"/>
      <w:r>
        <w:rPr>
          <w:rtl w:val="true"/>
        </w:rPr>
        <w:t>بشارت امام هادی‌علیه السلام به امام زمان‌علیه السلام‌</w:t>
      </w:r>
      <w:bookmarkEnd w:id="91"/>
    </w:p>
    <w:p>
      <w:pPr>
        <w:pStyle w:val="BookText"/>
        <w:rPr/>
      </w:pPr>
      <w:r>
        <w:rPr>
          <w:rFonts w:ascii="IRNazanin" w:hAnsi="IRNazanin" w:eastAsia="IRNazanin"/>
          <w:color w:val="111111"/>
          <w:sz w:val="28"/>
          <w:sz w:val="28"/>
          <w:szCs w:val="28"/>
          <w:rtl w:val="true"/>
          <w:lang w:bidi="fa-IR"/>
        </w:rPr>
        <w:t xml:space="preserve">امام هادی‌علیه السلام، جد امام زمان‌علیه السلام می‌باشد و تقدیر الهی، چنین اقتضا کرد که ایشان نوه‌اش را نبیند؛ چون ولادت امام زمان‌علیه السلام، تقریباً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شهادت آن حضرت واقع شد؛ ولی آن حضرت، محیط و مقدمات را برای امام زمان‌علیه السلام آماده می‌کرد، چون به زمان تولد ایشان نزدیک‌تر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فصل‌های بعدی خواهد آمد که همسر امام عسکری‌علیه السلام، بانو نرجس خاتون‌علیه السلام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زیر نظر امام هادی‌علیه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بشارت و اخبارهای راجع به امام زمان‌علیه السلام را به او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عجیبی نیست که امام هادی‌علیه السلام، کمتر در اجتماع‌ها ظاهر می‌شد؛ چون می‌خواست، مردم را به این روش عادت دهد تا مردم بتدریج به نبودن و پنهان بودن امام عادت کنند و زمینه را برای غیبت امام زمان‌علیه السلام آماده می‌کرد؛ سپس می‌بینید که آن حضرت، نمایندگانی در بغداد معین می‌کرد تا در مراجعات و حل مشکلات، نقطه اتصالی بین آن حضرت و مردم باشند و به مردم می‌فرمود که در امور مالی، فقهی و غیره به وکلای ایشان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جا از خداوند متعال خواستاریم که توفیقی دهد تا کتابی درباره زندگی امام هادی‌علیه السلام بنویسیم؛ بلکه به درگاه خداوند متعال تضرع می‌کنیم تا به حق پیامبرصلی الله علیه وآله، خداوند توفیقی بر نوشتن زندگانی تمام ائمه‌علیهم السلام را نصیب ما بفرماید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حدیثی از آن حضرت می‌آوریم و امیدواریم که در بخش‌های بعدی، احادیث دیگری نیز بیاوریم</w:t>
      </w:r>
      <w:r>
        <w:rPr>
          <w:rFonts w:eastAsia="IRNazanin" w:cs="IRNazanin"/>
          <w:color w:val="111111"/>
          <w:sz w:val="28"/>
          <w:szCs w:val="28"/>
          <w:rtl w:val="true"/>
          <w:lang w:bidi="fa-IR"/>
        </w:rPr>
        <w:t xml:space="preserve">. </w:t>
      </w:r>
      <w:bookmarkStart w:id="92" w:name="pg117_542"/>
    </w:p>
    <w:p>
      <w:pPr>
        <w:pStyle w:val="BookText"/>
        <w:rPr/>
      </w:pPr>
      <w:bookmarkEnd w:id="92"/>
      <w:r>
        <w:rPr>
          <w:rFonts w:ascii="IRNazanin" w:hAnsi="IRNazanin" w:eastAsia="IRNazanin"/>
          <w:color w:val="111111"/>
          <w:sz w:val="28"/>
          <w:sz w:val="28"/>
          <w:szCs w:val="28"/>
          <w:rtl w:val="true"/>
          <w:lang w:bidi="fa-IR"/>
        </w:rPr>
        <w:t>عن ابی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محمّد الهادی‌علیه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بَعْدی، الحسنُ اْبنی و بعد الحسن ابنه القائم الذی یملأ الارض قِسطاً و عدلاً کما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بعد از من، فرزندم حسن و بعد از حسن، فرزندش مهدی قائم‌علیه السلام است که زمین را پر از عدل و داد می‌کند همان گونه که پر از ظلم و جور شده است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93" w:name="__RefHeading___Toc847178_211673320"/>
      <w:bookmarkStart w:id="94" w:name="_Toc33"/>
      <w:bookmarkEnd w:id="93"/>
      <w:r>
        <w:rPr>
          <w:rtl w:val="true"/>
        </w:rPr>
        <w:t>امام حسن عسکری‌علیه السلام و بشارت به امام زمان‌علیه السلام‌</w:t>
      </w:r>
      <w:bookmarkEnd w:id="94"/>
    </w:p>
    <w:p>
      <w:pPr>
        <w:pStyle w:val="BookText"/>
        <w:rPr/>
      </w:pPr>
      <w:r>
        <w:rPr>
          <w:rFonts w:ascii="IRNazanin" w:hAnsi="IRNazanin" w:eastAsia="IRNazanin"/>
          <w:color w:val="111111"/>
          <w:sz w:val="28"/>
          <w:sz w:val="28"/>
          <w:szCs w:val="28"/>
          <w:rtl w:val="true"/>
          <w:lang w:bidi="fa-IR"/>
        </w:rPr>
        <w:t>امام حسن عسکری‌علیه السلام، پدر امام زمان‌علیه السلام است و طبیعی است که تعداد زیادی ازاحادیث راجع به امام زمان‌علیه السلام از زبان ایشان، بیان شده باشد؛ چون آن حضرت، نزدیک‌ترین فرد به امام زمان‌علیه السلام و ولادتش بود و شایسته بود که در وسیع‌ترین شکل، بشارت به وجود امام زمان‌علیه السلام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چگونه ممکن بود که با آن همه مشکلات، موانع و سختگیری‌ها انجام شود؟</w:t>
      </w:r>
    </w:p>
    <w:p>
      <w:pPr>
        <w:pStyle w:val="BookText"/>
        <w:rPr/>
      </w:pPr>
      <w:r>
        <w:rPr>
          <w:rFonts w:ascii="IRNazanin" w:hAnsi="IRNazanin" w:eastAsia="IRNazanin"/>
          <w:color w:val="111111"/>
          <w:sz w:val="28"/>
          <w:sz w:val="28"/>
          <w:szCs w:val="28"/>
          <w:rtl w:val="true"/>
          <w:lang w:bidi="fa-IR"/>
        </w:rPr>
        <w:t>اعتقاد به ظهور امام زمان‌علیه السلام در آن عصر برای امت اسلامی، یک اصل بود و در میان مسلمانان، اگر چه بعضی از طوایف با یکدیگر اختلاف داشتند؛ ولی درباره کسی که اسمش مهدی است و آمدنش را پیامبرصلی الله علیه وآله و ائمه‌علیهم السلام بشارت داده بودند، اعتقاد کاملی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بعدی خواهیم دید، کسانی که به دروغ، ادعای مهدویت می‌کرده‌اند از اعتماد مردم به احادیث راجع به امام زمان‌علیه السلام، سوء استفاده کردند و با نیرنگ و افترا، آن احادیث را با خود تطبیق می‌دادند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می‌بینیم که اعتقاد به ظهور امام زمان‌علیه السلام از امور قطعی نزد مسلمانان در آن زمان بود بخصوص اینکه در روایات آمده، که ایشان زمین را پر از عدل و داد می‌کند و طاغوت‌ها و جباران ظالم را از بین می‌برد و واضح است که خلفای عباسی در صدر دشمنان آن حضرت بودند و می‌دانستند که با ظهور آن حضرت، حکومت‌هایشان طعمه </w:t>
      </w:r>
    </w:p>
    <w:p>
      <w:pPr>
        <w:pStyle w:val="BookText"/>
        <w:rPr/>
      </w:pPr>
      <w:r>
        <w:rPr>
          <w:rFonts w:ascii="IRNazanin" w:hAnsi="IRNazanin" w:eastAsia="IRNazanin"/>
          <w:color w:val="111111"/>
          <w:sz w:val="28"/>
          <w:sz w:val="28"/>
          <w:szCs w:val="28"/>
          <w:rtl w:val="true"/>
          <w:lang w:bidi="fa-IR"/>
        </w:rPr>
        <w:t>شمشیر عدالت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شرایط آن زمان و روزگار، آیا باز هم امام حسن عسکری‌علیه السلام می‌توانست، ولادت امام زمان‌علیه السلام را علنی کند؟</w:t>
      </w:r>
    </w:p>
    <w:p>
      <w:pPr>
        <w:pStyle w:val="BookText"/>
        <w:rPr/>
      </w:pPr>
      <w:r>
        <w:rPr>
          <w:rFonts w:ascii="IRNazanin" w:hAnsi="IRNazanin" w:eastAsia="IRNazanin"/>
          <w:color w:val="111111"/>
          <w:sz w:val="28"/>
          <w:sz w:val="28"/>
          <w:szCs w:val="28"/>
          <w:rtl w:val="true"/>
          <w:lang w:bidi="fa-IR"/>
        </w:rPr>
        <w:t>آیا با این کار زمینه‌ای برای قتل امام زمان‌علیه السلام فراهم نمی‌شد؟ آیا دشمن به خانه هجوم نمی‌برد و تمام اهل خانه را نمی‌کشت؟ چه کسی می‌توانست، مانع این کار شود؟</w:t>
      </w:r>
    </w:p>
    <w:p>
      <w:pPr>
        <w:pStyle w:val="BookText"/>
        <w:rPr/>
      </w:pPr>
      <w:r>
        <w:rPr>
          <w:rFonts w:ascii="IRNazanin" w:hAnsi="IRNazanin" w:eastAsia="IRNazanin"/>
          <w:color w:val="111111"/>
          <w:sz w:val="28"/>
          <w:sz w:val="28"/>
          <w:szCs w:val="28"/>
          <w:rtl w:val="true"/>
          <w:lang w:bidi="fa-IR"/>
        </w:rPr>
        <w:t xml:space="preserve">اگر امام عسکری‌علیه السلام ولادت فرزندش را به اطلاع هیچ کس نمی‌رساند، آیا کسی می‌توانست، او را بشناسد؟ شیعیان چگونه از ولادت امامشان مطلع می‌شدند؟ به خصوص اینکه امام عسکری‌علیه السلام، زندگی خود را در معرض خطر می‌دید و با علم امامت، می‌دانست که بزودی و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خواهند کشت و دستور خداوند، این چنین بر او واجب شده بود که امام بعد از خود را معرفی نماید تا اسلام از گمراهی و تباه در امان بماند و مسلمانان بر این فرموده پیامبرصلی الله علیه وآله، متفق القول هستند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یَعْرِفْ إمامَ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بر مرگ جاهلیت مرده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مشکل است، واقعاً چقدر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عقل امام نمی‌تواند، این مشکل را حل کند، آن علمی که حکمت در آن به زیباترین شکل، تجلی نموده است و تجربه و آگاهی به بهترین صورت، هویدا شده است و حقیقت علم امام و تدبیر آن حضرت، نمودار شده و تحقق اهداف، همراه با رعایت تمام ابعاد و جوانب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حلی که امام عسکری‌علیه السلام برای این جریان برگزید، حد وسط بود، نه اعلام عمومی ونه کتمان و اختفای کامل؛ در این مورد در فصل‌های بعدی کتاب، سخن خواهیم گفت در این‌جا فقط دو روایت از آن حضرت نقل می‌کنیم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عیسی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الحسن العسکری‌علیه السلام علینا الحَبْس و کنتُ به عارفاً،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 خمس و ستون سنة و شهر و یومان و کان معی کتابُ دعاءٍ علیه تاریخُ مَوْلدی </w:t>
      </w:r>
    </w:p>
    <w:p>
      <w:pPr>
        <w:pStyle w:val="BookText"/>
        <w:rPr/>
      </w:pPr>
      <w:r>
        <w:rPr>
          <w:rFonts w:ascii="IRNazanin" w:hAnsi="IRNazanin" w:eastAsia="IRNazanin"/>
          <w:color w:val="111111"/>
          <w:sz w:val="28"/>
          <w:sz w:val="28"/>
          <w:szCs w:val="28"/>
          <w:rtl w:val="true"/>
          <w:lang w:bidi="fa-IR"/>
        </w:rPr>
        <w:t>و إنی نظرتُ فیه فکان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رُزقت ولداً؟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أرْزُقْه ولداً یکون له عَضُداً، فنِعْمَ العَضُد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ذا ولدٍ یُدرک ظلامَته</w:t>
      </w:r>
    </w:p>
    <w:p>
      <w:pPr>
        <w:pStyle w:val="BookText"/>
        <w:rPr/>
      </w:pPr>
      <w:r>
        <w:rPr>
          <w:rFonts w:ascii="IRNazanin" w:hAnsi="IRNazanin" w:eastAsia="IRNazanin"/>
          <w:color w:val="111111"/>
          <w:sz w:val="28"/>
          <w:sz w:val="28"/>
          <w:szCs w:val="28"/>
          <w:rtl w:val="true"/>
          <w:lang w:bidi="fa-IR"/>
        </w:rPr>
        <w:t>إنّ الذلیل الْذی لیست له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ولد؟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واللَّه سیکون لی ولد یملأ الأرضَ قسطاً، فامّا الآن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فلیس لی ولد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 یوماً أن ترانی کأنّما</w:t>
      </w:r>
    </w:p>
    <w:p>
      <w:pPr>
        <w:pStyle w:val="BookText"/>
        <w:rPr/>
      </w:pP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الحصا</w:t>
      </w:r>
    </w:p>
    <w:p>
      <w:pPr>
        <w:pStyle w:val="BookText"/>
        <w:rPr/>
      </w:pPr>
      <w:r>
        <w:rPr>
          <w:rFonts w:ascii="Amiri" w:hAnsi="Amiri" w:eastAsia="Amiri" w:cs="Amiri"/>
          <w:color w:val="111111"/>
          <w:sz w:val="28"/>
          <w:sz w:val="28"/>
          <w:szCs w:val="28"/>
          <w:rtl w:val="true"/>
          <w:lang w:bidi="ar-SA"/>
        </w:rPr>
        <w:t>أقامَ زَماناً و هو فی الناسِ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بر ما در زندان داخل شد، در حالی که من ایشان را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شصت و پنج سال ویک ماه و دو روز از عمرت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دعایی داشتم که تاریخ تولدم را در آن نوشته بودم در آن نگاه کردم و دیدم همان‌گونه است که حضرت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او بده که پشتوانه او باشد و فرزند، چه خوب پشتوانه‌ای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فرزند داشته باشد، حق خود را می‌گیرد و کسی ذلیل است که پشتوانه‌ای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فرزند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بزودی دارای فرزندی 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پر از عدل و داد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را ببینی که پسرانم مانند بچه‌های شیر، دور من آماده و مهیا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bookmarkStart w:id="95" w:name="pg117_545"/>
    </w:p>
    <w:p>
      <w:pPr>
        <w:pStyle w:val="BookText"/>
        <w:rPr/>
      </w:pPr>
      <w:bookmarkEnd w:id="95"/>
      <w:r>
        <w:rPr>
          <w:rFonts w:ascii="IRNazanin" w:hAnsi="IRNazanin" w:eastAsia="IRNazanin"/>
          <w:color w:val="111111"/>
          <w:sz w:val="28"/>
          <w:sz w:val="28"/>
          <w:szCs w:val="28"/>
          <w:rtl w:val="true"/>
          <w:lang w:bidi="fa-IR"/>
        </w:rPr>
        <w:t xml:space="preserve">قبل از آنکه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زمانی را بین مردم به تنهایی گذراند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محمدالحسن بن علی العسکری‌علیه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لم یُخرجْنی من الدنیا حتی أرانی الخَلَف من بعدی، أشْبَه الناس برسول اللَّه خَلَقاً و خُلقاً، یحفظه اللَّه تبارک و تعالی فی غیبته، ثم یُظْهره فیملأُ الأَرضَ عدلاً و قسطاً کما مُلئت جوراً و 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مخصوص خداوندی است که قبل از مرگم، جانشینم را به من نشان داد، او چه از لحاظ اخلاق و چه از لحاظ قیافه مانند پیامبرصلی الله علیه وآله است؛ خداوند او را در غیبتش محافظت می‌نماید؛ سپس ظهور می‌کند و زمین را پر از عدل داد می‌کند، همان‌گونه که پر از ظلم و جور شده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96" w:name="__RefHeading___Toc847180_211673320"/>
      <w:bookmarkStart w:id="97" w:name="_Toc34"/>
      <w:bookmarkEnd w:id="96"/>
      <w:r>
        <w:rPr>
          <w:rtl w:val="true"/>
        </w:rPr>
        <w:t>کتاب‌های آسمانی و بشارت به امام زمان‌علیه السلام‌</w:t>
      </w:r>
      <w:bookmarkEnd w:id="97"/>
    </w:p>
    <w:p>
      <w:pPr>
        <w:pStyle w:val="BookText"/>
        <w:rPr/>
      </w:pPr>
      <w:r>
        <w:rPr>
          <w:rFonts w:ascii="IRNazanin" w:hAnsi="IRNazanin" w:eastAsia="IRNazanin"/>
          <w:color w:val="111111"/>
          <w:sz w:val="28"/>
          <w:sz w:val="28"/>
          <w:szCs w:val="28"/>
          <w:rtl w:val="true"/>
          <w:lang w:bidi="fa-IR"/>
        </w:rPr>
        <w:t>در کتاب‌های آسمانی، بشارت‌های زیادی درباره امام زمان‌علیه السلام آمده است همچنین پیشگویان در این زمینه چیزهایی گفته‌اند و می‌توان در کتاب بحارالانوار تألیف علامه مجلسی و یوم الخلاص، تألیف نویسنده معاصر، کامل سلیمان و در کتاب انیس الاعلام که نویسنده‌اش از رهبران کلیسا بود و مسلمان و شیعه شده، آن بشارت‌ها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ابتدای کتاب و در تفسیر سومین آیه درباره مهدویت آنها را آوردیم که در این‌جا به سبب طولانی شدن، نمی‌آوریم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خواهان مطالب بالاست، به کتاب‌های یاد شده مراجعه کند</w:t>
      </w:r>
      <w:r>
        <w:rPr>
          <w:rFonts w:eastAsia="IRNazanin" w:cs="IRNazanin"/>
          <w:color w:val="111111"/>
          <w:sz w:val="28"/>
          <w:szCs w:val="28"/>
          <w:rtl w:val="true"/>
          <w:lang w:bidi="fa-IR"/>
        </w:rPr>
        <w:t>.</w:t>
      </w:r>
      <w:r>
        <w:rPr>
          <w:rStyle w:val="FootnoteAnchor"/>
          <w:rtl w:val="true"/>
        </w:rPr>
        <w:footnoteReference w:id="114"/>
      </w:r>
      <w:bookmarkStart w:id="98" w:name="pg117_546"/>
    </w:p>
    <w:p>
      <w:pPr>
        <w:pStyle w:val="Heading2"/>
        <w:numPr>
          <w:ilvl w:val="1"/>
          <w:numId w:val="1"/>
        </w:numPr>
        <w:rPr/>
      </w:pPr>
      <w:bookmarkStart w:id="99" w:name="__RefHeading___Toc847182_211673320"/>
      <w:bookmarkStart w:id="100" w:name="_Toc35"/>
      <w:bookmarkEnd w:id="98"/>
      <w:bookmarkEnd w:id="99"/>
      <w:r>
        <w:rPr>
          <w:rtl w:val="true"/>
        </w:rPr>
        <w:t>فصل ششم</w:t>
      </w:r>
      <w:r>
        <w:rPr>
          <w:rtl w:val="true"/>
        </w:rPr>
        <w:t xml:space="preserve">: </w:t>
      </w:r>
      <w:r>
        <w:rPr>
          <w:rtl w:val="true"/>
        </w:rPr>
        <w:t>آیا امام زمان‌علیه السلام به دنیا آمده است؟</w:t>
      </w:r>
      <w:bookmarkEnd w:id="100"/>
    </w:p>
    <w:p>
      <w:pPr>
        <w:pStyle w:val="Heading3"/>
        <w:numPr>
          <w:ilvl w:val="2"/>
          <w:numId w:val="1"/>
        </w:numPr>
        <w:rPr/>
      </w:pPr>
      <w:bookmarkStart w:id="101" w:name="__RefHeading___Toc847184_211673320"/>
      <w:bookmarkStart w:id="102" w:name="_Toc36"/>
      <w:bookmarkEnd w:id="101"/>
      <w:r>
        <w:rPr>
          <w:rtl w:val="true"/>
        </w:rPr>
        <w:t>مقدمه</w:t>
      </w:r>
      <w:bookmarkEnd w:id="102"/>
    </w:p>
    <w:p>
      <w:pPr>
        <w:pStyle w:val="BookText"/>
        <w:rPr/>
      </w:pPr>
      <w:r>
        <w:rPr>
          <w:rFonts w:ascii="IRNazanin" w:hAnsi="IRNazanin" w:eastAsia="IRNazanin"/>
          <w:color w:val="111111"/>
          <w:sz w:val="28"/>
          <w:sz w:val="28"/>
          <w:szCs w:val="28"/>
          <w:rtl w:val="true"/>
          <w:lang w:bidi="fa-IR"/>
        </w:rPr>
        <w:t>از ابتدای کتاب، آیاتی که درباره امام زمان‌علیه السلام نازل شده، همچنین احادیثی که به او و ظهورش بشارت داده و نسبش را معرفی کرده‌اند، یادآور شدیم و همچنین موضوعاتی را که لازم بود،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احادیث و روایاتی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پیامبرصلی الله علیه وآله و ائمه اطهارعلیهم السلام آمده قبل ازولادت امام زمان‌علیه السلام بیان شده و آنها به منزله بشارت و پیشگویی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سخن ما به فصلی رسیده که درباره ولادت آن حضرت می‌باشد، یعنی ولادت کسی که قرآن کریم، پیامبر اعظم‌صلی الله علیه وآله و ائمه اطهارعلیهم السلام آمدنش را بشارت داده‌اند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همان نقطه‌ای است که بر سر آن اختلاف و نظرات متفاوتی وجود دارد و محل برخورد حق و باطل و حقیقت با دروغ است تا زمانی که ما به دلایل کافی و براهین قطعی مجهز هستیم، مشکلی ندارد که این بحث را در پرتو عقل و منطق مطرح کنیم؛ سپس خواننده کتاب را با وجدان، عقل و فکرش تنها می‌گذاریم؛ چون دیگر مسئولیتی بیشتر از این نداریم و خداست که به راه راست هدایت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احادیث متواتر و صحیح از پیامبرصلی الله علیه وآله و ائمه اطهارعلیهم السلام راجع به مهدویت ایمان بیاورد، باید ولادت آن حضرت را نیز بپذیرد؛ چون بر اساس عقل و عرف درست نیست که از طرفی این بشارت‌ها را بپذیریم و از طرف دیگر بر این نظر باشیم که حضرت مهدی‌علیه السلام، هنوز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وارد شده از پیامبرصلی الله علیه وآله و ائمه طاهرین درباره امام زمان‌علیه السلام به نَسَب شریف ایشان تصریح دارند که نهمین نواده از فرزندان امام حسین‌علیه السلام هستند؛ یعنی امام زین‌العابدین علی بن الحسین‌علیه السلام، اولین فرزند امام حسین‌علیه السلام و امام محمدباقرعلیه السلام، دوّمین فرزند امام حسین‌علیه السلام هستند، یعنی پسر، پسر ایشان است؛ بنابراین امام حسن عسکری‌علیه السلام، فرزند هشتم امام حسین‌علیه السلام است و طبیعی است که امام زمان‌علیه السلام، پسر امام حسن عسکری‌علیه السلام، نهمین فرزند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روشن است که امام حسن عسکری‌علیه السلام را با سَم به شهادت رساندند و در تشییع جنازه ایشان، هزاران، هزار نفر شرکت کردند و بدن مبارکش، مقابل دیدگان مردم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برای ما باقی نمی‌ماند که راجع به ولادت امام زمان‌علیه السلام، حرف و حدیثی بگوییم؛ زیرا ممکن نیست که پدر ایشان شهید شده باشد و آن حضرت‌علیه السلام هنوز به دنیا نیامده باشد؛ حالا یا در زمان زندگانی پدرش به دنیا آمده بود که همین صحیح است و یا اینکه جنینی در شکم مادر بوده، بعد از شهادت پدرش به دنیا آمده است؛ زیرا ممکن نیست که مردی بمیرد و فرزند او که از صُلب اوست،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دنیا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زمان‌علیه السلام، حتماً متولد شده و بدون هیچ شبهه‌ای زنده است؛ زیرا ممکن نیست که ایشان قبل از ظهور از دنیا رفته باشد و روشن است که آن حضرت هنوز ظهور نکرده؛ چون که اگر ظهور نماید، زمین را پر از عدل و داد می‌کند، چنانچه صدها حدیث به این امر تصریح دارند و روشن است که ظلم و جور هر روزه بیشتر می‌شود؛ اما نمی‌گویم که زمین، پر از ظلم و جور شده است، زیرا اگر زمین پر از ظلم و جور گردد در آن هنگام، حتماً امام زمان‌علیه السلام ظهور می‌کند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مقدمه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درباره ولادت امام زمان‌علیه السلام وجود دارند، </w:t>
      </w:r>
      <w:bookmarkStart w:id="103" w:name="pg117_548"/>
    </w:p>
    <w:p>
      <w:pPr>
        <w:pStyle w:val="BookText"/>
        <w:rPr/>
      </w:pPr>
      <w:bookmarkEnd w:id="103"/>
      <w:r>
        <w:rPr>
          <w:rFonts w:ascii="IRNazanin" w:hAnsi="IRNazanin" w:eastAsia="IRNazanin"/>
          <w:color w:val="111111"/>
          <w:sz w:val="28"/>
          <w:sz w:val="28"/>
          <w:szCs w:val="28"/>
          <w:rtl w:val="true"/>
          <w:lang w:bidi="fa-IR"/>
        </w:rPr>
        <w:t>آن‌قدر زیادند که شمارش آنها، کاری دشوار است و خدشه وارد کردن به این همه حدیث، غیر ممکن و محال می‌باشد و این احادیث، هم در کتب شیعه و هم در کتب اهل سنت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به وقوع ولادت امام مهدی‌علیه السلام اعتقاد دارند، چنانچه به ولادت پیامبرصلی الله علیه وآله عقیده دارند و شکی در این امر ندارند و الان صدها سال است که شیعیان در روز نیمه شعبان، روز میلاد امام زمان‌علیه السلام جشن می‌گیرند و هزاران مجلس شادی در مدارس علمیه، مساجد و منازل علما برگزار می‌گردد که در آن‌جا شیرینی پخش می‌کنند و اشعار و قصایدی در مناسبت ولادت امام‌علیه السلام می‌خوانند و سخنرانان به منبر می‌روند و راجع به امام‌علیه السلام و ولادت ایشان و غیره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شیعه و کتاب‌هایی که شیعیان تألیف کرده‌اند، وقوع ولادت امام زمان‌علیه السلام از امور مسلمی است که به آن اشاره کرده‌اند و هیچ شک و جَدَلی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احادیث وارد شده در کتب اهل سنت، درباره ولادت امام زمان‌علیه السلام نیز بسیار زیادند و ما بعضی از سخنان علمای اهل سنت را می‌آوریم</w:t>
      </w:r>
      <w:r>
        <w:rPr>
          <w:rFonts w:eastAsia="IRNazanin" w:cs="IRNazanin"/>
          <w:color w:val="111111"/>
          <w:sz w:val="28"/>
          <w:szCs w:val="28"/>
          <w:rtl w:val="true"/>
          <w:lang w:bidi="fa-IR"/>
        </w:rPr>
        <w:t>.</w:t>
      </w:r>
    </w:p>
    <w:p>
      <w:pPr>
        <w:pStyle w:val="Heading3"/>
        <w:numPr>
          <w:ilvl w:val="2"/>
          <w:numId w:val="1"/>
        </w:numPr>
        <w:rPr/>
      </w:pPr>
      <w:bookmarkStart w:id="104" w:name="__RefHeading___Toc847186_211673320"/>
      <w:bookmarkStart w:id="105" w:name="_Toc37"/>
      <w:bookmarkEnd w:id="104"/>
      <w:r>
        <w:rPr>
          <w:rtl w:val="true"/>
        </w:rPr>
        <w:t>علمای سنی مذهب که به ولادت امام زمان‌علیه السلام اعتراف دارند</w:t>
      </w:r>
      <w:bookmarkEnd w:id="105"/>
    </w:p>
    <w:p>
      <w:pPr>
        <w:pStyle w:val="BookText"/>
        <w:rPr/>
      </w:pPr>
      <w:r>
        <w:rPr>
          <w:rFonts w:ascii="IRNazanin" w:hAnsi="IRNazanin" w:eastAsia="IRNazanin"/>
          <w:color w:val="111111"/>
          <w:sz w:val="28"/>
          <w:sz w:val="28"/>
          <w:szCs w:val="28"/>
          <w:rtl w:val="true"/>
          <w:lang w:bidi="fa-IR"/>
        </w:rPr>
        <w:t xml:space="preserve">مرحوم شیخ نجم‌الدین عسکری در جلد اوّل المهدی الموعود المنتظر اسم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علمای اهل سنت را آورده است که به ولادت امام مهدی‌علیه السلام اعتراف کرده‌اند، همان‌طور که حضرت آیت اللَّه لطف‌اللَّه صافی در منتخب الاثر جماعت دیگری را که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علمای اهل سنت هستند نام برده که به ولادت امام زمان‌علیه السلام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این دو کتاب،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را انتخاب کرده‌ایم و هر کس تفصیل و توضیح بیشتری می‌خواهد به آن دو کتاب و کتاب‌های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موضوع ولادت امام زمان‌علیه السلام بحث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طلحه حلبی شافعی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حجّت و خلف صالح منتظَر می‌باشد؛ ولادت ایشان در شهر سامرا بوده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فرزند حسن عسکری‌علیه السلام است و ولادت ایشان در شهر سامرا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فرزند حسن عسکری‌علیه السلام است و زنده می‌باشد و از زمان غیبت تا اکنون، باقی هست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مالکی معروف به ابن صبّاغ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حجّت‌علیه السلام متولد شده، او فرزند امام حسن الخالص‌علیه السلام</w:t>
      </w:r>
      <w:r>
        <w:rPr>
          <w:rStyle w:val="FootnoteAnchor"/>
          <w:rtl w:val="true"/>
        </w:rPr>
        <w:footnoteReference w:id="117"/>
      </w:r>
      <w:r>
        <w:rPr>
          <w:rFonts w:ascii="IRNazanin" w:hAnsi="IRNazanin" w:eastAsia="IRNazanin"/>
          <w:color w:val="111111"/>
          <w:sz w:val="28"/>
          <w:sz w:val="28"/>
          <w:szCs w:val="28"/>
          <w:rtl w:val="true"/>
          <w:lang w:bidi="fa-IR"/>
        </w:rPr>
        <w:t>است در شهر سامرا و در نیمه شعبان سال دویست و پنجاه و پنج پس از هجرت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جوزی حنفی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حسن عسکری‌علیه السلام، محمدعلیه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فصلی به نام ذکر حجة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بن حسن بن علی است، کنیه او ابوالقاسم است، او حجّت خدا و صاحب الزمان و قائم منتظر است، او آخرین نفر از ائمه‌علیهم السلام می‌باشد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حجر در کتابش وقتی که درباره امام حسن عسکری‌علیه السلام بحث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فرزندی غیر از ابوالقاسم محمّد حجت‌علیه السلام ندارد و در زمان وفات امام حسن عسکری‌علیه السلام، فرزندش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حکمت و دانش را به او عطا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شبراوی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نفر از ائمه‌علیه السلام، امام حسن الخالص‌علیه السلام است که ملقب به عسکری می‌باشد و در شرافت آن بزرگوار، همین بس که امام مهدی منتظرعلیه السلام، فرزند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حجت‌علیه السلام، فرزند امام حسن الخالص‌علیه السلام در شهر سامرا و در شب نیمه شعبان سال دویست و پنجاه و پنج متولد شده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شعرانی علاماتی را که دلالت بر نزدیکی قیامت دارند، می‌آورد </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خروج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فرزند امام حسن عسکری‌علیه السلام است و در نصف شب، نیمه شعبان سال دویست و پنجاه و پنج متولد شده، او زنده می‌ماند تا با عیسی بن مریم‌علیه السلام کنار هم جمع شوند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محمّد مطیری شافعی در الریاض الزهراة بعد از ذکر ائمه‌علیهم السلام درباره امام عسکری‌علیه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عسکری‌علیه السلام، امام دوازدهم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محمّد القائم المهدی‌علیه 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سراج‌الدین رفاعی در صحاح الاخبار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عسکری‌علیه السلام، صاحب سرداب است، او حجّت منتظر و ولی اللَّه، امام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بهجت افندی در المحاکمه درباره ولادت امام مهدی‌علیه السلام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پانزدهم شعبان سال دویست و پنجاه و پنج متولد شده، نام مادرش نرجس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 بن محمّد حنفی نقشبندی در فَصل الخطاب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حسن عسکری‌علیه السلام، فرزندی داشته به نام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نزد اصحاب خاص، معلوم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ولادت حضرت را در نیمه شعبان سال دویست و پنجاه و پنج بنابر روایت سیده حکیمه، دختر امام جوادعلیه السلام 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قندوزی حنفی در ینابیع المودة</w:t>
      </w:r>
      <w:r>
        <w:rPr>
          <w:rStyle w:val="FootnoteAnchor"/>
          <w:rtl w:val="true"/>
        </w:rPr>
        <w:footnoteReference w:id="123"/>
      </w:r>
      <w:r>
        <w:rPr>
          <w:rFonts w:ascii="IRNazanin" w:hAnsi="IRNazanin" w:eastAsia="IRNazanin"/>
          <w:color w:val="111111"/>
          <w:sz w:val="28"/>
          <w:sz w:val="28"/>
          <w:szCs w:val="28"/>
          <w:rtl w:val="true"/>
          <w:lang w:bidi="fa-IR"/>
        </w:rPr>
        <w:t>، ولادت امام مهدی‌علیه السلام را چنانچه در کتب شیعه آمده، از سیده خاتون حکیمه، دختر امام جوادعلیه السلام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معلومی که نزد بزرگان محقق و مبرهن است، این است که ولادت قائم‌علیه السلام در شب پانزدهم ماه شعبان، سال دویست و پنجاه و پنج، در شهر سامرا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ابی محمّد حسن بن علی‌علیه السلام در روز جمعه، هشتم ربیع الاول سال دویست و شصت بوده، فرزندش محمدعلیه السلام را به یادگار گذاشت</w:t>
      </w:r>
      <w:r>
        <w:rPr>
          <w:rFonts w:eastAsia="IRNazanin" w:cs="IRNazanin"/>
          <w:color w:val="111111"/>
          <w:sz w:val="28"/>
          <w:szCs w:val="28"/>
          <w:rtl w:val="true"/>
          <w:lang w:bidi="fa-IR"/>
        </w:rPr>
        <w:t>.</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خلکان در وفیات الاعیان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مهدی‌علیه السلام در روز جمعه، </w:t>
      </w:r>
      <w:bookmarkStart w:id="106" w:name="pg117_551"/>
    </w:p>
    <w:p>
      <w:pPr>
        <w:pStyle w:val="BookText"/>
        <w:rPr/>
      </w:pPr>
      <w:bookmarkEnd w:id="106"/>
      <w:r>
        <w:rPr>
          <w:rFonts w:ascii="IRNazanin" w:hAnsi="IRNazanin" w:eastAsia="IRNazanin"/>
          <w:color w:val="111111"/>
          <w:sz w:val="28"/>
          <w:sz w:val="28"/>
          <w:szCs w:val="28"/>
          <w:rtl w:val="true"/>
          <w:lang w:bidi="fa-IR"/>
        </w:rPr>
        <w:t>نیمه شعبان سال چهار صد و پنجاه و پنج بوده است و وقتی که پدر بزرگوارش وفات نمود، ایشان پنج سال داشت، نام مادر ایشان، خمط است و نرجس هم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خشاب در تاریخ موالید الائمه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فرزند ابومحمد حسن بن علی‌علیه السلام است؛ او همان صاحب الزمان و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عبدالحق دهلوی در نوشته‌ای که درباره احوال ائمه‌علیهم السلام دارد،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حسن عسکری‌علیه السلام؛ فرزندی به نام محمّد داشت که آن را اصحاب خاص حضرت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صالح از فرزندان ابومحمد، حسن بن علی‌علیه السلام است؛ او همان صاحب‌الزمان‌علیه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امین بغدادی سویدی در سبائک الذهب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المهدی‌علیه السلام که در هنگام وفات پدر، پنج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وردی تاریخدان در کتاب تاریخش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خالص‌علیه السلام در سال دویست و پنجاه و پنج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اندکی از مصادر غیر شیعی بود که به ولادت امام مهدی‌علیه السلام در نیمه شعبان سال دویست و پنجاه و پنج تصریح کرده بودند و به صراحت گفته‌اند که او فرزند امام حسن عسکری‌علیه السلام است، چنانچه اگر بخواهیم، تمامی سخنان اهل سنت را در این کتاب جمع‌آوری کنیم، سخن طولانی می‌گردد</w:t>
      </w:r>
      <w:r>
        <w:rPr>
          <w:rFonts w:eastAsia="IRNazanin" w:cs="IRNazanin"/>
          <w:color w:val="111111"/>
          <w:sz w:val="28"/>
          <w:szCs w:val="28"/>
          <w:rtl w:val="true"/>
          <w:lang w:bidi="fa-IR"/>
        </w:rPr>
        <w:t>.</w:t>
      </w:r>
    </w:p>
    <w:p>
      <w:pPr>
        <w:pStyle w:val="Heading3"/>
        <w:numPr>
          <w:ilvl w:val="2"/>
          <w:numId w:val="1"/>
        </w:numPr>
        <w:rPr/>
      </w:pPr>
      <w:bookmarkStart w:id="107" w:name="__RefHeading___Toc847188_211673320"/>
      <w:bookmarkStart w:id="108" w:name="_Toc38"/>
      <w:bookmarkEnd w:id="107"/>
      <w:r>
        <w:rPr>
          <w:rtl w:val="true"/>
        </w:rPr>
        <w:t>زندگانی و احوالات سیده نرجس خاتون‌علیها السلام‌</w:t>
      </w:r>
      <w:bookmarkEnd w:id="108"/>
    </w:p>
    <w:p>
      <w:pPr>
        <w:pStyle w:val="Heading4"/>
        <w:numPr>
          <w:ilvl w:val="3"/>
          <w:numId w:val="1"/>
        </w:numPr>
        <w:rPr/>
      </w:pPr>
      <w:bookmarkStart w:id="109" w:name="__RefHeading___Toc847190_211673320"/>
      <w:bookmarkStart w:id="110" w:name="_Toc39"/>
      <w:bookmarkEnd w:id="109"/>
      <w:r>
        <w:rPr>
          <w:rtl w:val="true"/>
        </w:rPr>
        <w:t>قسمت اول</w:t>
      </w:r>
      <w:bookmarkEnd w:id="110"/>
    </w:p>
    <w:p>
      <w:pPr>
        <w:pStyle w:val="BookText"/>
        <w:rPr/>
      </w:pPr>
      <w:r>
        <w:rPr>
          <w:rFonts w:ascii="IRNazanin" w:hAnsi="IRNazanin" w:eastAsia="IRNazanin"/>
          <w:color w:val="111111"/>
          <w:sz w:val="28"/>
          <w:sz w:val="28"/>
          <w:szCs w:val="28"/>
          <w:rtl w:val="true"/>
          <w:lang w:bidi="fa-IR"/>
        </w:rPr>
        <w:t xml:space="preserve">در این‌جا مناسب است درباره اوضاع و احوال زندگی سیده نرجس‌علیها السلام، مادر بزرگوار امام مهدی‌علیه السلام، بعضی سخنان ائمه‌علیهم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 قبل از هر چیز، نام‌های این خانم بزرگوار را می‌گوییم؛ محدثان برای مادر امام زمان‌علیه السلام،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سوسن، صیقل یا صقیل، حدیثه، حکیمه، ملیکه، ریحانه و خَمْط</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مشهورترین اسمای مادر حضرت، نرجس و کنیه ایشان، ام محمّد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ابتدای کتاب گفتیم که تعدد نام‌ها، نشانه زیاد بودن اشخاص نیست و گفتیم که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هم، دارای نام‌های متعددی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مناسبت‌های مختلف به ایشان اطلاق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یکی از گل‌های معطر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درختی دارای شاخ، برگ و میوه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یکی از انواع گل‌های دارای رایحه طبیعی و فواید زیادی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چیز صاف را می‌گویند؛ پس مانعی ندارد زنی را با نام‌های متعدد به دلیل مناسبت‌های مختلف نامگذاری کنند و شاید در این‌جا اسباب، حکمت و مصالح سیاسی یا اجتماعی وجود داشته که بر ما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حَسَب و نَسَب این بانو، ضرری به اصل بحث وارد نمی‌کند؛ چون که شخص یک نفر است؛ ولی سخنان درباره این شخصیت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دو گفتار را که اصحاب، علما و محدثان ما دارند،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بِشر بن سلیمان نحاس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فرزند ابو ایوب انصاری، یکی از نمایندگان امام هادی‌علیه السلام و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همسایه این دو بزرگوار در شهر سامرا بوده است؛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در کار تجارت بودم بدون اجازه امام‌علیه السلام، نه چیزی می‌خریدم و نه می‌فروختم و در این کار از موارد شبهه‌ناک نیز دوری می‌کردم تا اینکه شناختم نسبت به خرید و فروش بیشتر شد و به خوبی، فرق بین حلال و حرام را آموختم؛ شبی در خانه‌ام در شهر سامرا بودم و ساعتی از شب نگذشته بود که کسی درِ منزل را زد، وقتی در را گشودم، دیدم که خادم امام‌علیه السلام 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تو را می‌خواهد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لباسم را پوشیدم و به دیدار امام‌علیه السلام رفتم، وقتی داخل شدم، دیدم امام‌علیه السلام با پسرش حسن‌علیه السلام و خواهرش حکیمه از پشت پرده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نشستم،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فرزندان انصار هستی و دوستی ما از میان شما از بین نمی‌رود و هر فرزندی از پدرش، آن را به ارث می‌برد؛ شما مورد اعتماد ما اهل‌بیت هستید؛ من تو را به فضیلت </w:t>
      </w:r>
    </w:p>
    <w:p>
      <w:pPr>
        <w:pStyle w:val="BookText"/>
        <w:rPr/>
      </w:pPr>
      <w:r>
        <w:rPr>
          <w:rFonts w:ascii="IRNazanin" w:hAnsi="IRNazanin" w:eastAsia="IRNazanin"/>
          <w:color w:val="111111"/>
          <w:sz w:val="28"/>
          <w:sz w:val="28"/>
          <w:szCs w:val="28"/>
          <w:rtl w:val="true"/>
          <w:lang w:bidi="fa-IR"/>
        </w:rPr>
        <w:t>و مقامی مشرف می‌کنم و تو را به سرّی آگاه می‌کنم و به تو دستور می‌دهم که کنیزی بخری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نامه‌ای به خط و لغت رومی نوشت و با انگشترش آن را مهر و موم کرد و کیسه پولش را بیرون آورده، دویست و بیست دینار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به بغداد برو و فلان روز، نزدیک ظهر کنار پل بغداد، منتظر قایق‌ها باش و هنگامی که آنچه را به همراه آورده‌اند، آشکارا به مردم نشان دادند و به معرض نمایش گذاشتند، مشتری و خریداران بنی‌عباس و جوان‌های عراقی از هر سو به طرف قایق‌ها می‌آیند و آنها را احاطه می‌کنند، وقتی این مناظر را دیدی به سوی کسی که او را عمربن یزید نخاس</w:t>
      </w:r>
      <w:r>
        <w:rPr>
          <w:rStyle w:val="FootnoteAnchor"/>
          <w:rtl w:val="true"/>
        </w:rPr>
        <w:footnoteReference w:id="125"/>
      </w:r>
      <w:r>
        <w:rPr>
          <w:rFonts w:ascii="IRNazanin" w:hAnsi="IRNazanin" w:eastAsia="IRNazanin"/>
          <w:color w:val="111111"/>
          <w:sz w:val="28"/>
          <w:sz w:val="28"/>
          <w:szCs w:val="28"/>
          <w:rtl w:val="true"/>
          <w:lang w:bidi="fa-IR"/>
        </w:rPr>
        <w:t>می‌گویند،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کنیزی را به مشتری‌ها نشان می‌دهد که چنین و چنان است، دو لباس حریر به تن دارد؛ ولی آن زن از اینکه حجاب را بردارد یا اینکه لمس شود، ابا دارد او از پشت پرده نازک پوشش، نگاه عمیق و گیرایی دارد، نخاس او را می‌زند و با زبان رومی بر سر او داد می‌زند؛ پس بدان آن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 زنی که پرده حجاب را از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مشتری‌ها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سیصد دینار برای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نخاس با زبان عربی می‌گویند؛ ولی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شوکت سلیمان‌علیه السلام، نزد من بیایی؛ ولی من به تو رغبتی نشان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چه کار کنم؟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تو را بفروشم؟</w:t>
      </w:r>
    </w:p>
    <w:p>
      <w:pPr>
        <w:pStyle w:val="BookText"/>
        <w:rPr/>
      </w:pPr>
      <w:r>
        <w:rPr>
          <w:rFonts w:ascii="IRNazanin" w:hAnsi="IRNazanin" w:eastAsia="IRNazanin"/>
          <w:color w:val="111111"/>
          <w:sz w:val="28"/>
          <w:sz w:val="28"/>
          <w:szCs w:val="28"/>
          <w:rtl w:val="true"/>
          <w:lang w:bidi="fa-IR"/>
        </w:rPr>
        <w:t>کنیز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عجله‌ای داری؟ من باید کسی را از مشتری‌ها انتخاب کنم که قلبم را آرام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سوی عمربن یزید نخاس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نامه‌ای است که از سوی فردی با شرافت و بزرگ است، این نامه به زبان رومی نوشته شده، آن بزرگوار، کرم، وفا و بخشش خود را توصیف نموده است، نامه را بگیر و بخوان و درباره اخلاق و خصوصیات صاحب نامه، کمی تامل کن، اگر دوست داشتی و از او خشنود شدی، من وکیل او هستم، کنیز را بخرم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مولایم امام هادی‌علیه السلام به من امر کرده بود،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کنیز به نامه حضرت نگریست، خیلی گریه کرد و به عمربن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قسم خورد که اگر عمر، او را به صاحب نامه نفروشد، خودش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عمربن یزید درباره قیمت آن کنیز چانه زنی کردم تا به مقدار پولی که مولایم در کیسه نهاده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یزید، کنیز را به من داد؛ در حالی که آن کنیز، خندان و شادمان بود و با او به حجره‌ام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بغداد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برمی‌گشتیم، آن کنیز نامه مولایم را بیرون آورد و آن را می‌بوسید و روی صورت و چشمش می‌گذاشت و به بدنش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 کسی را که نمی‌شناسی، می‌بوسی؟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از درک و شناخت جایگاه اولاد پیامبران،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کن و قلبت را برای شنیدن سخنانم فارغ بدار؛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یشوعا، فرزند قیصر روم هستم، مادرم از فرزندان حواریون است که به وصی مسیح‌علیه السلام، شمعون منتسب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خبر عجیب‌تر از عجیب را به تو بگویم؟ جد من، قیصر می‌خواست، مرا به عقد پسر برادرش درآورد، من در آن هنگام، دختری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به همین جهت، قیصر در کاخ خود، سیصد نفر از نسل حواریون، راهبان و بزرگان دینی و هفتصد نفر از آدم‌های بزرگ و با شرافت و چهارصد هزار نفر از فرماندهان لشکر و شیوخ عشایر را جمع کرد و از جلوی قصر تا صحن آن را فرشی از جواهرات پهن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پسر برادرش به بالای مجلس رسید با صلیب‌ها دور تا دور او را گرفتند، اسقف‌ها برخاستند و در حالی‌که دورش حلقه می‌زدند، شروع به خواندن قسمت‌هایی از انجیل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صلیب‌ها روی زمین افتادند، ستون‌ها شکستند و در سقف، شکاف بزرگی پدیدار گشت در این هنگام رنگ از چهره اسقف‌ها پرید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آنان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به وقوع پیوستن این اتفاقات نحس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نشانه زوال دین و مذهب مسیح‌علیه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از این گفته اسقف اعظم، بسیار عصبانی شد و به تمامی اسقف‌ها دستور داد، ستون‌ها را بر افراشته دارند، صلیب‌ها را بردارند و به جای پسر برادرش، برادر بخت برگشته‌اش را بیاورند تا به این وسیله، نحسی این ازدواج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کارها را انجام دادند برای بار دوم نیز، همان اتفاقی افتاد که قبلا اتفاق افتاده بود، مردم پراکنده شدند؛ سخن در دهان قیصر، بند آمده بود، داخل قصرش شد و پرده‌ها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دیدم که مسیح‌علیه السلام، شمعون و عده‌ای از حواریون در قصر جدم جمع شده‌اند و در آن منبری را نصب کردند که از آسمان‌ها هم می‌گذشت در همان جایی که پدر بزرگم تخت پادشاهی خود را آن‌جا می‌گذاشت؛ سپس حضرت محمدصلی الله علیه وآله با خانمی و عده‌ای از پسرانش، نزد آنان آمدند؛ مسیح‌علیه السلام جلو رفت و آن حضرت را در آغوش گرفت؛ حضرت محمدصلی الله علیه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از نسل وصی تو، شمعون، دختری به نام ملیکه را برای این پسرم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حسن‌علیه السلام، پسر صاحب این نامه،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مسیح‌علیه السلام به شمعون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بزرگی و شرافت به تو روی آورده است، خویشانت را به خویشان رسول خداصلی الله علیه وآله پیوند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محمدصلی الله علیه وآله بر آن منبر بالا رفت و مرا به ازدواج فرزندش درآورد و شاهدان این عقد، مسیح‌علیه السلام، فرزندان حضرت محمدصلی الله علیه وآله و حواریون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خواب شیرین برخاستم، ترسیدم این خواب را برای پدر و جدم تعریف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محبت و عشق حسن‌علیه السلام در سینه‌ام افتاد تا اینکه از خوردن آب و غذا خودداری کردم و ضعیف و لاغر شدم، مبتلا به بیماری سختی شدم و از طبیبان روم، طبیبی نماند که بر بالین من حاضر نشود از داروی مرض من از او پرسیدند؛ اما جوابی نداد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همگی از من مایوس شدند، پدربزرگم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دو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را دوست داری؟ </w:t>
      </w:r>
      <w:bookmarkStart w:id="111" w:name="pg117_556"/>
    </w:p>
    <w:p>
      <w:pPr>
        <w:pStyle w:val="BookText"/>
        <w:rPr/>
      </w:pPr>
      <w:bookmarkEnd w:id="111"/>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گشایش را بر روی خود بسته می‌بینم، اگر شکنجه را از مسلمانانی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زندان‌ها اسیرند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 و زنجیرهایشان را باز و آنها را آزاد کنی، امیدوارم که مسیح‌علیه السلام و مادرش به من شفا و عافیت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پدربزرگم چنین کرد، نشانه‌های بهبودی در من پدیدار گشت و می‌توانستم، کمی غذا بخورم، پدر بزرگم از این مطلب، خیلی خوشحال بود و به دیدار بزرگان اسرای مسلمین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چهار شب، دیدم سیده و بزرگ زنان عالم به زیارت من آمد در حالی که مریم دختر عمران و هزار فرشته از فرشتگان بهشت، همراهش بودند؛ مریم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خانم، بزرگ زنان عالم است و مادرِ شوهر تو، حسن‌علیه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پای او افتادم و گریه کردم و از اینکه حسن‌علیه السلام به دیدن من نیامده بود،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بانوی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من به دیدن تو نمی‌آید در حالی که تو مشرک به خدا و مسیح‌علیه السلام هستی؛ خواهرم مریم است که از دین شما به خدا پناه می‌برد؛ اگر می‌خواهی به رضایت خداوند برسی و حسن به دیدن تو بیاید،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لااله‌الاالله و انّ ابی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را گفتم، آن بانوی بزرگوار، مرا در آغوش گرفت و مرا معطر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می‌توانی، حسن‌علیه السلام را ببینی و کار من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به خودم آمدم در حالی که چنین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دیدار حسن عسکری‌علیه السلام هستم</w:t>
      </w:r>
      <w:r>
        <w:rPr>
          <w:rFonts w:eastAsia="IRNazanin" w:cs="IRNazanin"/>
          <w:color w:val="111111"/>
          <w:sz w:val="28"/>
          <w:szCs w:val="28"/>
          <w:rtl w:val="true"/>
          <w:lang w:bidi="fa-IR"/>
        </w:rPr>
        <w:t>.</w:t>
      </w:r>
    </w:p>
    <w:p>
      <w:pPr>
        <w:pStyle w:val="Heading4"/>
        <w:numPr>
          <w:ilvl w:val="3"/>
          <w:numId w:val="1"/>
        </w:numPr>
        <w:rPr/>
      </w:pPr>
      <w:bookmarkStart w:id="112" w:name="__RefHeading___Toc847192_211673320"/>
      <w:bookmarkStart w:id="113" w:name="_Toc40"/>
      <w:bookmarkEnd w:id="112"/>
      <w:r>
        <w:rPr>
          <w:rtl w:val="true"/>
        </w:rPr>
        <w:t>قسمت دوم</w:t>
      </w:r>
      <w:bookmarkEnd w:id="113"/>
    </w:p>
    <w:p>
      <w:pPr>
        <w:pStyle w:val="BookText"/>
        <w:rPr/>
      </w:pPr>
      <w:r>
        <w:rPr>
          <w:rFonts w:ascii="IRNazanin" w:hAnsi="IRNazanin" w:eastAsia="IRNazanin"/>
          <w:color w:val="111111"/>
          <w:sz w:val="28"/>
          <w:sz w:val="28"/>
          <w:szCs w:val="28"/>
          <w:rtl w:val="true"/>
          <w:lang w:bidi="fa-IR"/>
        </w:rPr>
        <w:t>شب بعد، حسن‌علیه السلام به خوابم آمد و او را دیدم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عشق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قلبم را اسیر خود نمودی به من جفا کردی؟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تأخیر من از اینکه به دیدن تو نیامدم، دلیلی جز شرک تو نبود و حال که مسلمان شدی، من هر شب به دیدن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او از آن موقع تا اکنون، قطع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در میان اسیران هستی؟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از شب‌ها، حسن‌علیه السلام مرا با خبر نمود که پدربزرگت، لشکری را به جنگ مسلمین در فلان روز می‌فرستد؛ تو آنان را دنبال کن و خودت را به آنان برسان در حالی که در لباس خادمان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لشکر مسلمین بر ما پیروز شدند تا اینکه من اسیر شدم و هیچ کس نفهمید که من دختر پادشاه روم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از من، نامم را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پیرمردی که من در سهم غنایم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اکراه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قشنگی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تو رومی هستی؛ ولی به زبان عربی سخن می‌گویی؟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شوق و اشتیاق زیادی که پدربزرگم برای آموزش آداب و زبان ملل داشت؛ زنی که چند زبان را بلد بود هر روز صبح و شام به ملاقات من می‌آمد و به من عربی می‌آموخت تا اینکه زبانم به عربی قوی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 خانم به شهر سامرا رسیدیم، اوّل به دیدار مولایمان امام هادی‌علیه السلام شتافتیم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آن خانم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که چگونه خداوند، اسلام را عزیز نمود و مسیحیت را ذلیل و خوار کرد و اهل بیت محمدصلی الله علیه وآله را شرافت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خود شما از من آگاه‌ترید؟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از تو بپرسم، کدام را بیشتر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یا اینکه تو را به شرافت ابدی بشارت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شرافت ابدی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تو بشارت می‌دهم که دارای پسری خواهی شد که مالک شرق و غرب عالم می‌شود و زمین را پر از عدل و داد می‌کند، چنانچه پر از ظلم و جور گشته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چگونه؟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همان کسی که پیامبر </w:t>
      </w:r>
    </w:p>
    <w:p>
      <w:pPr>
        <w:pStyle w:val="BookText"/>
        <w:rPr/>
      </w:pPr>
      <w:r>
        <w:rPr>
          <w:rFonts w:ascii="IRNazanin" w:hAnsi="IRNazanin" w:eastAsia="IRNazanin"/>
          <w:color w:val="111111"/>
          <w:sz w:val="28"/>
          <w:sz w:val="28"/>
          <w:szCs w:val="28"/>
          <w:rtl w:val="true"/>
          <w:lang w:bidi="fa-IR"/>
        </w:rPr>
        <w:t>خداصلی الله علیه وآله در فلان شب، فلان ماه و فلان سال رومی در حضور مسیح‌علیه السلام و وصی او شمعون، تو را برای او خواستگاری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حسن‌علیه السلام را می‌گویی؟</w:t>
      </w:r>
    </w:p>
    <w:p>
      <w:pPr>
        <w:pStyle w:val="BookText"/>
        <w:rPr/>
      </w:pPr>
      <w:r>
        <w:rPr>
          <w:rFonts w:ascii="IRNazanin" w:hAnsi="IRNazanin" w:eastAsia="IRNazanin"/>
          <w:color w:val="111111"/>
          <w:sz w:val="28"/>
          <w:sz w:val="28"/>
          <w:szCs w:val="28"/>
          <w:rtl w:val="true"/>
          <w:lang w:bidi="fa-IR"/>
        </w:rPr>
        <w:t>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او را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نرجس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شبی که به دست سیده زنان عالم و مادر او مسلمان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تو را به ملاقات حکیمه خاتون، خواهرم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نرجس خاتون داخل شد، امام‌علیه السلام به حکیمه خاتون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نرجس را در آغوش گرفت و بسیار شادمان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امام‌هادی‌علیه السلام به خواهرش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نرجس خانم را به خانه‌ات ببر و تمامی واجبات و سنن دین را به او بیاموز، او همسر حسن‌علیه السلام و مادر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حدیث را شیخ صدوق در کمال الدین و شیخ طوسی در کتاب الغیبة با الفاظ نزدیکی آورده‌اند، ما نیز بهترین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رویای صادقه، حقیقتی ثابت در قرآن و سنت است؛ چون این بحث، دچار اشکالات فراوان شده، محتاج تالیف کتابی جداگانه است، همان طور که شیخ نوری در دارالسلام، همین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که می‌توانیم در این‌جا بیاوریم، این است که خداوند تبارک و تعالی در قرآن کریم از پیامبران و غیره، خواب‌های بسیاری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سوره صافات،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رویای ابراهیم‌علیه السلام آمده است و در سوره یوسف‌علیه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 آمده که یکی برای یوسف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برای آن دو جوانی است که همراه یوسف‌علیه السلام داخل زندان شدند و رویایی نیز برای پادشاه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رؤیاها، راست بوده‌اند؛ پس تأویل و تفسیر این رویاها در عالم خارج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نبوی‌صلی الله علیه وآله و احادیث ائمه اهل بیت‌علیهم السلام، تعداد زیادی از رویاها و خواب‌های 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تأویل و تعبیر آنها به وقوع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خداصلی الله علیه وآله در خواب دید، مردانی به شکل میمون از منبر او بالا می‌روند و مردم را به سوی جهالت قبل از اسلام می‌برند؛ هنگامی که پیامبرصلی الله علیه وآله از خواب برخاست، غمگین </w:t>
      </w:r>
    </w:p>
    <w:p>
      <w:pPr>
        <w:pStyle w:val="BookText"/>
        <w:rPr/>
      </w:pPr>
      <w:r>
        <w:rPr>
          <w:rFonts w:ascii="Amiri" w:hAnsi="Amiri" w:eastAsia="Amiri" w:cs="Amiri"/>
          <w:color w:val="111111"/>
          <w:sz w:val="28"/>
          <w:sz w:val="28"/>
          <w:szCs w:val="28"/>
          <w:rtl w:val="true"/>
          <w:lang w:bidi="ar-SA"/>
        </w:rPr>
        <w:t>نشست تا اینکه جبرئیل با این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الرُّوْیَا الَّتِی اَرَیْناکَ اِلاّ فِتْنَةً لِلنَّاسِ وَ الشَّجَرَةَ الْمَلْعُونَةَ فِی الْقُرآنِ وَ نُخَوِّفُهُمْ فَما یَزِیدُهُمْ اِلاَّ طُغْیاناً کَبیراً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رسول اللَّه‌صلی الله علیه وآله، خواب‌های دیگری هم دید و آنان را نیز تفسیر و تعبیر نمود و همان چیزی بعدها اتفاق افتاد که پیامبرصلی الله علیه وآله از آن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و تفاصیل را در کتب سیره نبی اکرم‌صلی الله علیه وآله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در روز وفاتش، پیامبرصلی الله علیه وآله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امشب، پیش من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در همان روز،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علی‌علیه السلام و امام حسین‌علیه السلام، نیز پیامبرصلی الله علیه وآله را در خواب دیدند که آن حضرت‌صلی الله علیه وآله از نزدیک شدن زمان شهادت آن دو خبر داد و حتی روز شهادتشان را نیز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رویای صادق برای انسان از عالم ماورای طبیعت، مکاشفه و مخابره‌ای است و راجع به این مطلب از پیامبرصلی الله علیه وآله روایت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رآنی فقد رآنی، فانّ الشیطان لا یتمثل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درستی که مرا دیده است؛ چون شیطان نمی‌تواند، خود را به شکل من درآورد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حدیث، این‌گونه هم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درستی که ما را دیده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رؤیای نرجس خاتون نیز رؤیای صادقی بوده؛ بلکه رویای او، مکاشفه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خداصلی الله علیه وآله در عالم رؤیا، او را عقد می‌کند بعد از اینکه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السلام ، شهادتین را به او می‌آموزد و در عالم رؤیا، اسلام می‌آورد همچنین نرجس خاتون، امام عسکری‌علیه السلام را هر شب در خواب می‌دیده، در آخر کار نیز، امام به او خبر داده بود که قیصر در جنگ با مسلمین شکست می‌خورد و به او فرمود که خود را به شکل خدمتکاران درآورد </w:t>
      </w:r>
    </w:p>
    <w:p>
      <w:pPr>
        <w:pStyle w:val="BookText"/>
        <w:rPr/>
      </w:pPr>
      <w:r>
        <w:rPr>
          <w:rFonts w:ascii="IRNazanin" w:hAnsi="IRNazanin" w:eastAsia="IRNazanin"/>
          <w:color w:val="111111"/>
          <w:sz w:val="28"/>
          <w:sz w:val="28"/>
          <w:szCs w:val="28"/>
          <w:rtl w:val="true"/>
          <w:lang w:bidi="fa-IR"/>
        </w:rPr>
        <w:t>و با لشکر حرکت کند تا به این وسیله، بتواند به کشورهای اسلامی برسد و سپس به کرامت، شرافت و حضور امام عسکری‌علیه السلام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امور، همگی ممکن هستند و امثال این وقایع در تاریخ، بارها و بارها تکرار شده، خداوند تعالی بعد از اینکه فضایل اخلاقی، حیاء، عفت، نیروی ایمان، اصالت و غیره را در وجود او خلق نمود او را به این شرافت و بزرگی انتخاب کرد و این فضائل و امتیازات باعث شد، نرجس خاتون توانایی و لیاقت مادری سید و آقای ما صاحب الزمان حجة بن الحسن المهدی‌علیه السلام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وراثت اثر زیادی در طفل خواهد گذاشت وگرنه چه انگیزه و هدفی باعث شد تا رسول خداصلی الله علیه وآله، او را عقد کند، آن هم در خواب و در کشور روم؟</w:t>
      </w:r>
    </w:p>
    <w:p>
      <w:pPr>
        <w:pStyle w:val="BookText"/>
        <w:rPr/>
      </w:pPr>
      <w:r>
        <w:rPr>
          <w:rFonts w:ascii="IRNazanin" w:hAnsi="IRNazanin" w:eastAsia="IRNazanin"/>
          <w:color w:val="111111"/>
          <w:sz w:val="28"/>
          <w:sz w:val="28"/>
          <w:szCs w:val="28"/>
          <w:rtl w:val="true"/>
          <w:lang w:bidi="fa-IR"/>
        </w:rPr>
        <w:t>آیا نمی‌شد برای امام عسکری‌علیه السلام در بلاد اسلامی، زنی مسلمان بیابند و او را به عقد امام درآورند؟ یا کنیز مسلمانی را برای او بخرند؟ پس این همه مقدمات طویل و عریض و این تشرفات خاصه و عجیبه برای چیست؟</w:t>
      </w:r>
    </w:p>
    <w:p>
      <w:pPr>
        <w:pStyle w:val="BookText"/>
        <w:rPr/>
      </w:pPr>
      <w:r>
        <w:rPr>
          <w:rFonts w:ascii="IRNazanin" w:hAnsi="IRNazanin" w:eastAsia="IRNazanin"/>
          <w:color w:val="111111"/>
          <w:sz w:val="28"/>
          <w:sz w:val="28"/>
          <w:szCs w:val="28"/>
          <w:rtl w:val="true"/>
          <w:lang w:bidi="fa-IR"/>
        </w:rPr>
        <w:t>روشن است که ما نمی‌توانیم به صورت کامل و مفصل از زندگی نرجس خاتون از جهت شخصیت و روحیات ممتاز ایشان باخبر شویم و علم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دیگری درباره چگونگی زندگانی نرجس خاتون وجود دارد که آن را در ذیل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اکمال الدین باسناده عن محمّد بن عبداللَّه الطهوی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حکیمة بنت محمّد الجوادعلیه السلام بعد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العسکری‌علیه السلام اسئلها عن الحُجَّة و ما اختلف فیه الناس من الحیرة التی 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مولاتی هل کان للحسن العسکری‌علیه السلام وَلَد؟</w:t>
      </w:r>
    </w:p>
    <w:p>
      <w:pPr>
        <w:pStyle w:val="BookText"/>
        <w:rPr/>
      </w:pPr>
      <w:r>
        <w:rPr>
          <w:rFonts w:ascii="IRNazanin" w:hAnsi="IRNazanin" w:eastAsia="IRNazanin"/>
          <w:color w:val="111111"/>
          <w:sz w:val="28"/>
          <w:sz w:val="28"/>
          <w:szCs w:val="28"/>
          <w:rtl w:val="true"/>
          <w:lang w:bidi="fa-IR"/>
        </w:rPr>
        <w:t>فتبسمت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للحسن عَقِبٌ فَمَن الحجّة من بعده؟ و قد اخبرتُکَ انه لا امامةَ لأخوَین بعد الحسن و الحسین‌علیهما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مولایی و غیبته‌علیه السلام؟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لی جاریة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فزارنی ابن اخی، فأقبل یحدق النظر الیها،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لعلَّک هویتها فأُرسلها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سیخرج منها وَلَدٌ کریمٌ </w:t>
      </w:r>
    </w:p>
    <w:p>
      <w:pPr>
        <w:pStyle w:val="BookText"/>
        <w:rPr/>
      </w:pPr>
      <w:r>
        <w:rPr>
          <w:rFonts w:ascii="Amiri" w:hAnsi="Amiri" w:eastAsia="Amiri" w:cs="Amiri"/>
          <w:color w:val="111111"/>
          <w:sz w:val="28"/>
          <w:sz w:val="28"/>
          <w:szCs w:val="28"/>
          <w:rtl w:val="true"/>
          <w:lang w:bidi="ar-SA"/>
        </w:rPr>
        <w:t>علی اللَّه عزّوجل، الذی یملا اللَّه به الارضَ عدلاً و قسطاً کما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الیک یا سیدی؟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اِستأْذِنی فی ذلک 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 أتیتُ منزل ابی الحسن، فسلّمتُ و جلست، فبدأنی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ابعثی نرجس الی إبنی أبی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قصدُتک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أستاذَنک فی ذلک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مبارکة إنَّ اللَّه تبارک و تعالی أحبَّ أنْ یُشرکَکِ فی الأجر و یجعل لک فی الخیر نصیباً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ألبَثْ أنْ رجعتُ إلی منزلی و زیَّنْتُها و وهبتُها لأبی محمّدصلی الله علیه وآله و جَمعتُ بینه و بینها فی منزلی، فأقام عندی أیّاماً ثم مضی الی والده علیه السلام وَ وَجَّهْتُ بها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طهوی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عسکری‌علیه السلام، نزد حکیمه خاتون، دختر امام محمّد جوادعلیه السلام رفتم و از او درباره اختلاف و سرگردانی مردم راجع 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عسکری‌علیه السلام فرزندی دارد؟</w:t>
      </w:r>
    </w:p>
    <w:p>
      <w:pPr>
        <w:pStyle w:val="BookText"/>
        <w:rPr/>
      </w:pPr>
      <w:r>
        <w:rPr>
          <w:rFonts w:ascii="IRNazanin" w:hAnsi="IRNazanin" w:eastAsia="IRNazanin"/>
          <w:color w:val="111111"/>
          <w:sz w:val="28"/>
          <w:sz w:val="28"/>
          <w:szCs w:val="28"/>
          <w:rtl w:val="true"/>
          <w:lang w:bidi="fa-IR"/>
        </w:rPr>
        <w:t>حکیمه خاتون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عسکری‌علیه السلام پسر نداشته باشد؛ پس بعد از او چه می‌شود؟ بعد از امام حسن و حسین‌علیه السلام امامت در دو برادر جمع نمی‌شود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و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و غیبت مولایم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من کنیزی داشتم که به او نرجس می‌گفتند؛ روزی پسر برادرم به دیدن من آمد که یک مرتبه چشمش به نرجس افتاد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در او دیدید که شما را به تعجب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زن، پسری بزرگوار متولد خواهد شد، کسی که زمین را پر از عدل و قسط می‌کند همانطور 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کنیز را برای شما بفرستم؟</w:t>
      </w:r>
    </w:p>
    <w:p>
      <w:pPr>
        <w:pStyle w:val="BookText"/>
        <w:rPr/>
      </w:pPr>
      <w:r>
        <w:rPr>
          <w:rFonts w:ascii="IRNazanin" w:hAnsi="IRNazanin" w:eastAsia="IRNazanin"/>
          <w:color w:val="111111"/>
          <w:sz w:val="28"/>
          <w:sz w:val="28"/>
          <w:szCs w:val="28"/>
          <w:rtl w:val="true"/>
          <w:lang w:bidi="fa-IR"/>
        </w:rPr>
        <w:t>امام‌علیه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باره باید از پدرم کسب اجازه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 تن کردم و به منزل برادرم، امام هادی‌علیه السلام رفتم، سلام کردم و نشستم؛ آن حضرت ابتدا شروع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نرجس را به پسرم حسن‌علیه السلام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نزدتان آمده‌ام تا از شما اجازه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 دارد که تو را در این اجر شریک گرداند و برای شما در این خیر، نصیبی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درنگ به خانه رفتم و نرجس را زینت نمودم و او را به حسن‌علیه السلام بخشیدم و چند روزی نزد من بودند تا اینکه امام عسکری‌علیه السلام به همراه نرجس خاتون به سوی پدرشان، امام هادی‌علیه السلام رفت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چنانچه ملاحظه فرمودید در این حدیث، چیزی از اصل و نسب نرجس،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چگونگی رسیدن نرجس به سامرا به خصوص اینکه چگونه به دست حکیمه خاتون رسیده، نیامده است؟ بعضی از معاصران خواسته‌اند بین این دو حدیث را جمع کنند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حدیث سابق گذشت، امام هادی‌علیه السلام به حکیمه خاتون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منزلت ببر و واجبات و سنن را به او بیاموز که او همسر حسن‌علیه السلام و مادر قائم‌علیه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نرجس، نزد حکیمه خاتون بود تا اینکه به کنیز حکیمه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امام حسن عسکری‌علیه السلام نرجس را در خانه عمه‌اش بعد از این قضیه دیده باشد و مانعی ندارد که نرجس، همسرش باشد؛ ولی مشکل این جاست که این حدیث، کمکی به این توجیه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گفته‌ی 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داشتم که به او نرجس می‌گفتند دلالت می‌کند که نرجس، کنیز حکیمه بوده، همچنین این گفته‌ی 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حسن‌علیه السلام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امام هادی‌علیه السلام در حدیث سابق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همسر حسن‌علیه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مشخص شد این توجیه و تأویل، بسیار ضعیف است سؤالی پیش می‌آید و آن، اینکه چگونه جایز است برای امام عسکری‌علیه السلام به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بر او حلال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عمیق و تعجب‌آور کند؟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به کنیز دیگری با اجازه مالک آن، جایز و صحیح است و محال است </w:t>
      </w:r>
      <w:bookmarkStart w:id="114" w:name="pg117_564"/>
    </w:p>
    <w:p>
      <w:pPr>
        <w:pStyle w:val="BookText"/>
        <w:rPr/>
      </w:pPr>
      <w:bookmarkEnd w:id="114"/>
      <w:r>
        <w:rPr>
          <w:rFonts w:ascii="IRNazanin" w:hAnsi="IRNazanin" w:eastAsia="IRNazanin"/>
          <w:color w:val="111111"/>
          <w:sz w:val="28"/>
          <w:sz w:val="28"/>
          <w:szCs w:val="28"/>
          <w:rtl w:val="true"/>
          <w:lang w:bidi="fa-IR"/>
        </w:rPr>
        <w:t>امام عسکری‌علیه السلام به زنی نگاه کند که بر او حرام بوده؛ چون که این عمل، مخالف با مقام عصمت امام است غیر از این، حدیث دوم از محمّد بن عبداللَّه الطهوی روایت شده که او شخصی ناشناخته است، یعنی اینکه این خبر، ضعیف است و اعتماد کردن به حدیث اوّل، بهتر و صحیح‌تر است و اللَّه العالم</w:t>
      </w:r>
      <w:r>
        <w:rPr>
          <w:rFonts w:eastAsia="IRNazanin" w:cs="IRNazanin"/>
          <w:color w:val="111111"/>
          <w:sz w:val="28"/>
          <w:szCs w:val="28"/>
          <w:rtl w:val="true"/>
          <w:lang w:bidi="fa-IR"/>
        </w:rPr>
        <w:t>.</w:t>
      </w:r>
    </w:p>
    <w:p>
      <w:pPr>
        <w:pStyle w:val="Heading3"/>
        <w:numPr>
          <w:ilvl w:val="2"/>
          <w:numId w:val="1"/>
        </w:numPr>
        <w:rPr/>
      </w:pPr>
      <w:bookmarkStart w:id="115" w:name="__RefHeading___Toc847194_211673320"/>
      <w:bookmarkStart w:id="116" w:name="_Toc41"/>
      <w:bookmarkEnd w:id="115"/>
      <w:r>
        <w:rPr>
          <w:rtl w:val="true"/>
        </w:rPr>
        <w:t>میلاد امام زمان‌علیه السلام‌</w:t>
      </w:r>
      <w:bookmarkEnd w:id="116"/>
    </w:p>
    <w:p>
      <w:pPr>
        <w:pStyle w:val="BookText"/>
        <w:rPr/>
      </w:pPr>
      <w:r>
        <w:rPr>
          <w:rFonts w:ascii="IRNazanin" w:hAnsi="IRNazanin" w:eastAsia="IRNazanin"/>
          <w:color w:val="111111"/>
          <w:sz w:val="28"/>
          <w:sz w:val="28"/>
          <w:szCs w:val="28"/>
          <w:rtl w:val="true"/>
          <w:lang w:bidi="fa-IR"/>
        </w:rPr>
        <w:t>حکیمه خاتون، دختر امام جوادعلیه السلام نزد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بیا که نیمه شعبان است و خداوند تعالی اراده کرده، امشب حجتش را ظاهر کند، بی‌شک او حجّت الهی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او همان کسی است که خداوند به وسیله او، زمین را بعد از مردنش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طفل کیست؟</w:t>
      </w:r>
    </w:p>
    <w:p>
      <w:pPr>
        <w:pStyle w:val="BookText"/>
        <w:rPr/>
      </w:pP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بارداری در او دیده نمی‌شود؟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اثر بارداری را از نرجس پنهان داشت، چنانچه احادیث هم به این موضوع تصریح دارند همچنین خداوند، اثر بارداری را از مادر موسی‌علیه السلام نیز مخفی داشت و کسی از بارداری او تا هنگام ولادت با خبر نشد؛ چون برای به دست آوردن موسی‌علیه السلام، شکم مادران حامله را می‌دریدند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به شما می‌گویم،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امام‌علیه السلام رسیدم، سلام کردم، نشستم، نرجس خاتون آمد و کفش‌های مرا از پایم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مردم در آن زمان چنین بوده، که زن صاحب خانه، کفش زن مهمان را از روی احترام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و سرور من و ای بانوی خانواده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 و بزرگ من و خانواده‌ام هستید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نرجس خاتون از گفته من تعجب نمود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چه شده؟</w:t>
      </w:r>
    </w:p>
    <w:p>
      <w:pPr>
        <w:pStyle w:val="BookText"/>
        <w:rPr/>
      </w:pP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نزد من آمد تا کفش‌های مرا از پایم درآورد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کفش‌هایتان را از پایتان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خانم و مولای من هستی،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تو کفش از پایم به در آوری و به من خدمت کنی؛ بلکه من از صمیم قلب به تو خدمت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که این سخنان 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نرجس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امشب به تو پسری می‌بخشد که آقای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نرجس نشست و کمی خجالت کشید و حیا نمود، هنگامی که نماز عشا را خواندم، افطار نمودم، رختخوابم را برداشتم و کمی خوابیدم؛ در نیمه‌های شب برای نماز شب برخاستم، هنگامی که نمازم تمام شد، نرجس هنوز خواب بود و در او اثری از زایمان نبود؛ سپس به تعقیبات نماز پرداختم و به رختخوابم برگشتم؛ در این موقع نرجس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کردم؛ پس برخاست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تردید شده بودم که امام عسکری‌علیه السلام از اتاقش مرا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که آن اتفاق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 پرید و بیرون رفت، وضو گرفت سپس برگشت و نماز خواند تا اینکه به نماز وتر رسید؛ در قلبم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و طلوع خورشید نزدیک است؛ برخاستم و دیدم که فجر اوّل، ظاهر شده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قلبم به سخنان امام عسکری‌علیه السلام شک نمودم که امام‌علیه السلام از اتاق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امام‌علیه السلام و شک درونی‌ام، خجالت کشیدم و به اتاق بازگشتم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این موقع نرجس، نمازش را قطع نمود و داشت بیرون می‌رفت در حالی که ترسیده بود، خودم را کنار درب اتاق به او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احساس می‌کنی؟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عمه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خداوندم حافظ توست،خودت را جمع کن و انشاءاللَّه ترسی برای تو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رختخوابی در وسط اتاق پهن کردم و او را به صورت زنی که می‌خواهد، بزاید،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محکم دستم را گرفته بود و از شدت درد، ناله‌ای سر داد و شهادتین را خواند؛ 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سوره را بخوان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 نیز چنین کردم و شروع به خواندن نمودم و جنین نیز از درون شکم مادر، همان‌طور که من می‌خواندم،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دیدم و شنیدم، ترسیدم که امام عسکری‌علیه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که این قدرت خداوند تعالی است که زبان ما را در کودکی به حکمت باز می‌کند و در بزرگسالی، حجّت خود در زمین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کلام امام‌علیه السلام تمام نشده بود که نرجس از جلوی چشمانم غیب شد و دیگر او را ندیدم، مدتی گذشت به طرف امام عسکری‌علیه السلام دویدم و در حالی که فریاد می‌زدم، امام‌علیه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آنها را در جای خود خواهید یافت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بازگشتم، دیدم پرده‌ای که بین من و نرجس خاتون بود، برداشته شد و از شدت نورانیت، نمی‌توانستم او را درست ببینم؛ آن نوزاد و ولیّ خدا، مواضع هفت گانه سجده را برزمین نهاده بود و بر بازوی راستش، چنین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 الْحَقُّ وَزَهَقَ الْباطِلُ إِنَّ الْباطِلَ کانَ زَهُوقاً</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سجده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إلا اللَّه وحده لا شریک له و انّ جدّی محمداً رسول اللَّه و انّ ابی امیرالمومنین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 تک امامان را بر شمرد تا به خودش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مرا وعده دادی، عمل نما و امر و کار مرا تمام کن و مرا بزرگ و عزیز بگردان و زمین را به وسیله من پر از عدل و داد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الْمَلائکةُ و اُولوا الْعِلم قائِماً بِالقِسْط، لا اِله اِلا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عِنْدَاللَّه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یگانگی خود گواهی داد، او برپا دارنده عدل است و خدایی جز او نیست که پیروزمند و حکیم است دین پسندیده‌تر نزد خداوند، اسلام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سپس عطسه‌ای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العالمین و صلّی اللَّه علی محمدٍ و آله، زعمت الظلمة انّ حجة اللَّه داحضة لو اذن لنا فی الکلام لزال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پروردگار عالمیان است و درود و صلوات خدا برو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 پیشه‌گان گمان کرده‌اند حجّت خدا از بین رفته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حکیمه خاتون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گرفتم و در آغوشم نشاندم؛ چون او پاکیزه بود؛ در این موقع امام عسکری‌علیه السلام مرا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نوزاد، نزد امام عسکری‌علیه السلام رفتم؛ او فرزندش را روی ران راستش نشاند و پای چپش را پشت کمر طفل قرار داد؛ سپس امام عسکری‌علیه السلام زبان خود را در دهان طفل گذاشت و بر سر و چشمان و گوش‌های او دست کشید و به طفل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شهادتین را بر زبان راند و بر پیامبرصلی الله علیه وآله و ائمه طاهرین‌علیه السلام، یکی، یکی صلوات و درود فرستاد و هنگامی که به اسم پدرش رسید، ساکت شد؛ سپس از شر شیطان به خدا پناه برد و این آیات را تلاوت فرمود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وَنُرِیدُ أَن نَّمُنَّ عَلَی الَّذِینَ اسْتُضْعِفُوا فِی الْأَرْضِ وَنَجْعَلَهُمْ أَئِمَّةً وَنَجْعَلَهُمُ الْوَارِثِینَ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وَنُمَکِّنَ لَهُمْ فِی الْأَرْضِ وَنُرِیَ فِرْعَوْنَ وَهامانَ وَجُنُودَهُما مِنْهُم 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 آن هستیم که بر مستضعفان روی زمین نعمت دهیم و آنان را پیشوایان نماییم و وارثان گردانیم و آنها را در آن سرزمین مکانت بخشیم و به فرعون و هامان و لشکریانشان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می‌ترسیدند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عسکری‌علیه السلام نیز با او قرائت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به مادرش برگردان تا اینکه چشمان مادرش روشن شود و نگران مباش که وعده الهی حق است؛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را نزد مادرش برگرداندم و در این موقع، فجر دوم طلوع نمود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نماز صبحم را خواندم؛ سپس با امام عسکری‌علیه السلام وداع نموده، به خانه رفتم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این احادیث، چیزی از بیهوده‌گویی یا خرافات دیده نمی‌شود و امام مهدی‌علیه السلام، اولین طفل در دنیا نیست که قبل یا همزمان با ولادتش سخن می‌گوید؛ بلکه در قرآن کریم تصریح شده، که عیسی بن مریم‌علیه السلام روز ولادت، بلکه همان لحظه ولادتش سخن گفت؛ بنابر بعضی از روایات بعضی از مفسران در تفسیر این آیه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فَنادَئها مِن تَحْتِها أَلَّا تَحْزَنِی قَدْ جَعَلَ رَبُّکِ تَحْتَکِ سَرِیًّا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وَهُزِّی إِلَیْکِ بِجِذْعِ النَّخْلَةِ تُساقِطْ عَلَیْکِ رُطَباً جَنِیًّا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فَکُلِی وَاشْرَبِی وَقَرِّی عَیْناً فَإِمّا تَرَیِنَّ مِنَ الْبَشَرِ أَحَداً فَقُولِی إِنِّی نَذَرْتُ لِلرَّحْمنِ صَوْماً فَلَنْ أُکَلِّمَ الْیَوْمَ إِنسِیًّا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از زیر او،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چون خداوند از زیر قدم تو، چشمه آبی جاری کرد؛ 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را تکان بده تا برای تو رطب تازه فرو ریزد؛ پس از این رطب تناول کن و از این چشمه آب بیاشام و شادمان باش و هر </w:t>
      </w:r>
    </w:p>
    <w:p>
      <w:pPr>
        <w:pStyle w:val="BookText"/>
        <w:rPr/>
      </w:pPr>
      <w:r>
        <w:rPr>
          <w:rFonts w:ascii="IRNazanin" w:hAnsi="IRNazanin" w:eastAsia="IRNazanin"/>
          <w:color w:val="111111"/>
          <w:sz w:val="28"/>
          <w:sz w:val="28"/>
          <w:szCs w:val="28"/>
          <w:rtl w:val="true"/>
          <w:lang w:bidi="fa-IR"/>
        </w:rPr>
        <w:t>کس از آدمیان را که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نذر کرده‌ام که امروز با هیچ کس سخن نگویم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عده‌ای از مفسران گفته‌اند، تمامی این سخنان، سخنان عیسی‌علیه السلام هنگام جدا شدن از شکم مادرش بوده، چنانچه همین مطلب از مجاهد، سعید بن جبیر، حسن، وهب منبّه، ابن جریر، ابن زید و جبایی روایت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روایت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با مریم علیها السلام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این‌جا اختلاف است در اینکه سخنگو چه کسی بوده؟ اما هیچ اختلافی نیست در اینکه عیسی‌بن مریم‌علیه السلام با یهودیان سخن گفته، در آن 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طفلی که درون گهواره است سخن بگوییم؟</w:t>
      </w:r>
    </w:p>
    <w:p>
      <w:pPr>
        <w:pStyle w:val="BookText"/>
        <w:rPr/>
      </w:pPr>
      <w:r>
        <w:rPr>
          <w:rFonts w:ascii="IRNazanin" w:hAnsi="IRNazanin" w:eastAsia="IRNazanin"/>
          <w:color w:val="111111"/>
          <w:sz w:val="28"/>
          <w:sz w:val="28"/>
          <w:szCs w:val="28"/>
          <w:rtl w:val="true"/>
          <w:lang w:bidi="fa-IR"/>
        </w:rPr>
        <w:t>حضرت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عَبْدُ اللَّهِ آتانِیَ الْکِتابَ وَجَعَلَنِی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وَجَعَلَنِی مُبارَکاً أَیْنَ ما کُنتُ وَأَوْصانِی بِالصَّلَواةِ وَالزَّکَواةِ ما دُمْتُ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هستم و کتابی آسمانی با خود آورده‌ام و خدا، مرا پیامبر و مبارک قرار داده است و مرا به ادای نماز و زکات امر نموده، تا مادامی که زنده‌ام</w:t>
      </w:r>
      <w:r>
        <w:rPr>
          <w:rFonts w:eastAsia="IRNazanin" w:cs="IRNazanin"/>
          <w:color w:val="111111"/>
          <w:sz w:val="28"/>
          <w:szCs w:val="28"/>
          <w:rtl w:val="true"/>
          <w:lang w:bidi="fa-IR"/>
        </w:rPr>
        <w:t>... .»</w:t>
      </w:r>
      <w:r>
        <w:rPr>
          <w:rStyle w:val="FootnoteAnchor"/>
          <w:rtl w:val="true"/>
        </w:rPr>
        <w:footnoteReference w:id="142"/>
      </w:r>
      <w:r>
        <w:rPr>
          <w:rFonts w:ascii="IRNazanin" w:hAnsi="IRNazanin" w:eastAsia="IRNazanin"/>
          <w:color w:val="111111"/>
          <w:sz w:val="28"/>
          <w:sz w:val="28"/>
          <w:szCs w:val="28"/>
          <w:rtl w:val="true"/>
          <w:lang w:bidi="fa-IR"/>
        </w:rPr>
        <w:t>اینها کلام حضرت عیسی‌علیه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برای حضرت عیسی‌علیه السلام بوده، تا بدین وسیله، نبوتش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نیز این معجزه را در امام زمان‌علیه السلام قرار داده، تا امامت او را ثابت کند؛ چون آن حضرت‌علیه السلام، پیش‌نماز عیسی‌بن مریم‌علیه السلام در نماز است؛ پس آنچه برای امام زمان‌علیه السلام اتفاق افتاده، عجیب نیست؛ چون همان چیز برای عیسی‌بن مریم‌علیه السلام قبلاً اتفاق افتاده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چنین امری در خاندان نبوت نیز سابقه داشته است و ما در فاطمة الزهرا من المهد الی اللحد، حدیثی را از دهلوی حنفی از مدح الخلفاء الراشدین بیان کرده‌ایم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محمدصلی الله علیه وآله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او فرستاده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درون شکم مادرش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 و ترس به خود راه مده که خدا با پدرم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اکنون باز می‌گردیم به ولادت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جوّی مالامال از خفقان و ترس در سحرگاه نیمه شعبان، همزمان با طلوع فجر به دنیا آمد در لحظاتی که طاغوتیان بنی‌عباس، پیروان و اصحابشان در خواب عمیق بودند، چنانچه این عادت هر شب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لحظات بود که خانه اهل بیت به خصوص خانه امام عسکری‌علیه السلام از صدای دعا، تکبیر، صلوات و تلاوت قرآن پُر بود و چه لحظاتی شریف‌تر و گرانبهاتر از لحظات سحرگاه جمعه نیمه شعبان است و چه خوش یُمن بود، شبی که در آن، مولودی به دنیا آمد که مؤمن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حکیمه خاتون هنگام ولادت امام زمان‌علیه السلام حضور داشت و تک، تک مراحل ولادت او را مشاهده می‌نمود و طبیعی است که ولادت او به وسیله شهادت زنان قابله یا زنان اهل‌بیت ثابت می‌گردد، نه کس دیگر و حکیمه خاتون، دختر امام‌علیه السلام، خواهر امام‌علیه السلام و عمه امام‌علیه السلام بوده؛ آیا در آن زمان، زنی راستگوتر از او یافت می‌شد؟ آیا زنی پیدا می‌شد که زبانش پاک‌تر از زبان او و اطمینان به او، بیشتر از او باشد؟ ایشان، زنی شریف، عابد، صالح و مجتهد بوده است؛ پس چرا باید در گفتار او شک کرد؟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کسانی که از راه راست منحرف گشته‌اند و با حقیقت دشمنی دارند در ولادت امام‌علیه السلام یا خود شک می‌کنند یا دیگران را به شک می‌اندازند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خبر، </w:t>
      </w:r>
    </w:p>
    <w:p>
      <w:pPr>
        <w:pStyle w:val="BookText"/>
        <w:rPr/>
      </w:pPr>
      <w:r>
        <w:rPr>
          <w:rFonts w:ascii="IRNazanin" w:hAnsi="IRNazanin" w:eastAsia="IRNazanin"/>
          <w:color w:val="111111"/>
          <w:sz w:val="28"/>
          <w:sz w:val="28"/>
          <w:szCs w:val="28"/>
          <w:rtl w:val="true"/>
          <w:lang w:bidi="fa-IR"/>
        </w:rPr>
        <w:t>حکیمه خاتون است و چگونه ولادت امام به وسیله شهادت زنی ثابت می‌گردد؟</w:t>
      </w:r>
    </w:p>
    <w:p>
      <w:pPr>
        <w:pStyle w:val="BookText"/>
        <w:rPr/>
      </w:pPr>
      <w:r>
        <w:rPr>
          <w:rFonts w:ascii="IRNazanin" w:hAnsi="IRNazanin" w:eastAsia="IRNazanin"/>
          <w:color w:val="111111"/>
          <w:sz w:val="28"/>
          <w:sz w:val="28"/>
          <w:szCs w:val="28"/>
          <w:rtl w:val="true"/>
          <w:lang w:bidi="fa-IR"/>
        </w:rPr>
        <w:t>این دشمنان لجوج در حماقت و جهالت به بی‌نهایت رسیده‌اند و انگار توقع دارند، ولادت امام زمان‌علیه السلام در میدانی که مملو از آدم باشد، اتفاق بیفتد یا در مسجدی که پُر از نمازگزار باشد و یا در جایی دیگر که پُر از مردم تماشاگر باشد تا ولادت او، نزد این انسان‌های کور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زشت است، نفس و باطن این انسان‌ها و چقدر عقل این انسان‌ها پایین و کوته است و لعنت کل تاریخ بر چنین انسان‌هایی که هم خود و هم دیگران را به انحطاط و گمراهی می‌کشانند و لعنت کل تاریخ بر کسی که می‌خواهد به وسیله شک در این امر، عقده‌های حقارت خود را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شهادت حضرت حکیمه خاتون به ولادت امام زمان‌علیه السلام، امام عسکری‌علیه السلام در اعلام ولادت او برای شیعیان، کوتاهی نکرد به رغم اینکه امکانات اعلام این امر به وفور یافت نمی‌شد و موانع زیادی در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درباره حکیمه خاتون، نشان دهنده حالات نفسانی است که در حالات خاص و در لحظات خاص برای افراد خاصی رخ می‌دهد؛ این حالت، شبیه حالت بیهوشی، اما خیلی سریع و خیلی کوتاه مدت است؛ در خلال این مدت مشاعر و حواس کلاً تعطیل می‌شوند و انسان گمان می‌کند به حالت اغما فرو رفته است و سعی می‌کند بر این حالت غلبه کند و حواس پنجگانه‌اش را حفظ کند مانند انسانی که خواب بر او چیره شده، خیلی خوابش می‌آید؛ اما سعی می‌کند، نخوابد؛ این حالتی است که قلم از وصف آن عاجز است و انسان در آن حالت، تمام توجه و حواسش به سوی خداوند تعالی است یا در آن لحظه به عالم ارواح، روحانیات و ماورا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سخنان را کسانی که با عالم ارواح و ماوراء طبیعه سروکار دارند به خوبی می‌فهمند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بر حکیمه خاتون در لحظات قبل از ولادت امام زمان‌علیه السلام و جدا شدن او از شکم مادرش، دست داده بود و نرجس خاتون نیز در همان لحظات، چنین حالتی داشته است</w:t>
      </w:r>
      <w:r>
        <w:rPr>
          <w:rFonts w:eastAsia="IRNazanin" w:cs="IRNazanin"/>
          <w:color w:val="111111"/>
          <w:sz w:val="28"/>
          <w:szCs w:val="28"/>
          <w:rtl w:val="true"/>
          <w:lang w:bidi="fa-IR"/>
        </w:rPr>
        <w:t xml:space="preserve">. </w:t>
      </w:r>
      <w:bookmarkStart w:id="117" w:name="pg117_582"/>
    </w:p>
    <w:p>
      <w:pPr>
        <w:pStyle w:val="BookText"/>
        <w:rPr/>
      </w:pPr>
      <w:bookmarkEnd w:id="117"/>
      <w:r>
        <w:rPr>
          <w:rFonts w:ascii="IRNazanin" w:hAnsi="IRNazanin" w:eastAsia="IRNazanin"/>
          <w:color w:val="111111"/>
          <w:sz w:val="28"/>
          <w:sz w:val="28"/>
          <w:szCs w:val="28"/>
          <w:rtl w:val="true"/>
          <w:lang w:bidi="fa-IR"/>
        </w:rPr>
        <w:t>واضح است که لحظه ولادت امام زمان‌علیه السلام و انتقال آن حضرت به این عالم، لحظه‌ای بس بزرگ است و درک آن لحظات حتی برای حکیمه خاتون غیرممکن بوده، چون او وسط انواری بوده، که از این دنیا نبودند و طبیعی است که این حالت در انسان، ترس و دلهره عجیبی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عجیب نیست که حکیمه در آن لحظات به سبب حالت‌هایی که دیده، برای فقدان نرجس خاتون از اتاق بیرون رفته و فریاد زده باشد</w:t>
      </w:r>
      <w:r>
        <w:rPr>
          <w:rFonts w:eastAsia="IRNazanin" w:cs="IRNazanin"/>
          <w:color w:val="111111"/>
          <w:sz w:val="28"/>
          <w:szCs w:val="28"/>
          <w:rtl w:val="true"/>
          <w:lang w:bidi="fa-IR"/>
        </w:rPr>
        <w:t>.</w:t>
      </w:r>
    </w:p>
    <w:p>
      <w:pPr>
        <w:pStyle w:val="Heading3"/>
        <w:numPr>
          <w:ilvl w:val="2"/>
          <w:numId w:val="1"/>
        </w:numPr>
        <w:rPr/>
      </w:pPr>
      <w:bookmarkStart w:id="118" w:name="__RefHeading___Toc847196_211673320"/>
      <w:bookmarkStart w:id="119" w:name="_Toc42"/>
      <w:bookmarkEnd w:id="118"/>
      <w:r>
        <w:rPr>
          <w:rtl w:val="true"/>
        </w:rPr>
        <w:t>عقیقه و اطعام کردن‌</w:t>
      </w:r>
      <w:bookmarkEnd w:id="119"/>
    </w:p>
    <w:p>
      <w:pPr>
        <w:pStyle w:val="BookText"/>
        <w:rPr/>
      </w:pPr>
      <w:r>
        <w:rPr>
          <w:rFonts w:ascii="IRNazanin" w:hAnsi="IRNazanin" w:eastAsia="IRNazanin"/>
          <w:color w:val="111111"/>
          <w:sz w:val="28"/>
          <w:sz w:val="28"/>
          <w:szCs w:val="28"/>
          <w:rtl w:val="true"/>
          <w:lang w:bidi="fa-IR"/>
        </w:rPr>
        <w:t xml:space="preserve">عقیقه، همان قربانی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گاو یا گوسفند و یا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به دنیا آمدن طفل، آن را قربانی می‌کنند و این عمل در شرع مستحب است و پیامبرصلی الله علیه وآله نیز برای دو فرزندش حسن‌علیه السلام و حسین‌علیه السلام، قوچی را در روز هفتم ولادتشان، عقیقه نمود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عقیقه را فدای طفل می‌کنند تا زندگی طفل از بلاها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خداصلی الله علیه وآله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امری‌ءٍ مرتهن بعقیقته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گرو عقیقه خود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امام صادق‌علیه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مرتهن بالعقیقة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کودکی در گرو عقیقه خود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سخن، چقدر نو و زیباست؛ چون که خداوند تعالی، هنگامی که طفلی را به پدر و مادرش می‌بخشد، ممکن است، طفل سالم به دنیا بیاید و زنده بماند و همچنین ممکن است در همان وقت بمیرد؛ پس هنگامی که برای طفل عقیقه می‌کنند، او زنده می‌ماند؛ چون عقیقه به منزله ضمانت ایمنی طفل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حقیقت، امام عسکری‌علیه السلام برای امام مهدی سیصد گوسفند عقیقه نمود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همین رو، امام زمان‌علیه السلام نسبت به اولین و آخرین انسان‌ها، برتری وامتیاز دارد؛ زیرا تاریخ برای کسی غیر از امام زمان‌علیه السلام بیان نکرده، که برای او سیصد گوسفند عقیقه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راز بزرگی پی می‌برید که یک عقیقه برای طول عمر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معمول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 اما کسی که به قدرت الهی، می‌خواهد، هزاران سال زندگی کند و آن همه دشمن دارد، می‌طلبد که برای او عقیقه‌های فراوانی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منافاتی ندارد با اینکه خداوند تعالی، حافظ و نگهبان امام‌علیه السلام است؛ چون عقیقه، دارای آثار وضعی است، بحث درباره این موضوع، شرح و تفصیل بیشتری را می‌طلبد؛ اما برای این مطلب، مجال بیشتری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امام عسکری‌علیه السلام، نشانگر اسراری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 بخشی به عمر امام زمان‌علیه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وسیله‌ای برای اعلام ولادت امام زمان‌علیه السلام به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عسکری‌علیه السلام، تنها به عقیقه کردن اکتفا نکرد؛ بلکه به عثمان بن سعید دستور داد که ده هزار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در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 و به همین اندازه گوشت را برای ایمنی فرزندش بین بنی‌هاشم تقسیم کنند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جعفر افزاری از گروهی از اصحاب و یاران امام عسکری‌علیه السلام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علینا ابو محمّد الحسن بن علی‌علیه السلام ابنه و نحن فی منزله و کنّا اربعین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امامکم من بعدی و خلیفتی علیکم، اطیعوه و لا تتفرقوا من بعدی فی ادیانکم فتهلکوا، اما انّکم لا ترونه بعد یومکم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الاّ ایام قلائل حتی مضی ابو محمدعلیه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عسکری‌علیه السلام، فرزند پسرش را نزد 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آورد و نشان داد در حالی که ما در منزل آن حضرت مهمان بودیم؛ 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امام شما بعد از من است و جانشین من بر شماست از او اطاعت کنید و بعد از من از دینتان متفرق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هلاک </w:t>
      </w:r>
    </w:p>
    <w:p>
      <w:pPr>
        <w:pStyle w:val="BookText"/>
        <w:rPr/>
      </w:pPr>
      <w:r>
        <w:rPr>
          <w:rFonts w:ascii="IRNazanin" w:hAnsi="IRNazanin" w:eastAsia="IRNazanin"/>
          <w:color w:val="111111"/>
          <w:sz w:val="28"/>
          <w:sz w:val="28"/>
          <w:szCs w:val="28"/>
          <w:rtl w:val="true"/>
          <w:lang w:bidi="fa-IR"/>
        </w:rPr>
        <w:t>می‌شوید اما بدانید که دیگر بعد از امروز، او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امام خارج شدیم، چند روزی نگذشت که امام عسکری‌علیه السلام به شهادت رسید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عسکری‌علیه السلام برای بعضی از یاران و اصحابش، گوسفند قربانی فرستاد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فرزندم محمدصلی الله علیه وآله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عسکری‌علیه السلام برای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از خواص یاران حضرت بوده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فرستاد 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عُقَّ هذه عن إبنی محمّد المهدی و کُلْ، هَنَّأکَ اللَّه و أطعِمْ مَن وجدتَ مِن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این عقیقه برای فرزندم محمدعلیه السلام است از آن بخورید که خداوند، آن را گوارایتان گرداند و هر کسی از شیعیان را دیدید از این گوشت به او اطعام کنید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امام عسکری‌علیه السلام، بعضی از شیعیان مورد اعتماد را از تولد امام زمان‌علیه السلام باخبر نمود؛ ولی امر فرمود که آنها، این امر را پنهان کنند و نامه‌ای به شیخ احمد ابن اسحاق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بزرگان اصحاب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 و او را به ولادت پسرش مهدی‌علیه السلام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فرزندش مهدی‌علیه السلام را به عده‌ای از یاران مورد اعتمادش نشان داد تا تاکیدی بر این حقیقت باشد که تولد مهدی‌علیه السلام، خرافات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احادیثی که در ذیل می‌آوریم نیز صحت آنچه گفتیم، روشن 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یوماً حمزة بن ابی الفتح،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الدار مولود لابی محمدعلیه السلام و امر بکتمانه،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بمحمّد و کنّی بجعفر؛ </w:t>
      </w:r>
    </w:p>
    <w:p>
      <w:pPr>
        <w:pStyle w:val="BookText"/>
        <w:rPr/>
      </w:pPr>
      <w:r>
        <w:rPr>
          <w:rFonts w:ascii="IRNazanin" w:hAnsi="IRNazanin" w:eastAsia="IRNazanin"/>
          <w:color w:val="111111"/>
          <w:sz w:val="28"/>
          <w:sz w:val="28"/>
          <w:szCs w:val="28"/>
          <w:rtl w:val="true"/>
          <w:lang w:bidi="fa-IR"/>
        </w:rPr>
        <w:t>روزی حمزه بن ابی الفتح،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فرزند امام عسکری‌علیه السلام متولد شد؛ ولی امام‌علیه السلام امر به پنهان کردن این مطلب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گذاشته‌اند؟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محمدعلیه السلام نام نهاده‌اند و کنیه‌اش جعفر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فی کمال الدین عن احمد بن اسحاق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الخَلَفُ الصالح‌علیه السلام ورَدَ عن مولانا ابی محمّد الحسن بن علی‌علیه السلام الی جدِّی احمد بن اسحاق کتاب، فاذا فیه مکتوب بخَط یده‌علیه السلام الذی کان تَرِدُ به التوقیعات علیه و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لنا مولود، فلیکن عندک مستوراً، و عن جمیع النای مکتوماً، فإنّا لم نُظْهِر علیه إلاّ قرب لقرابته و الولی لولایته، أحبَبْنا إعلامک لیسرّک اللَّه به مِثْل ما سَرَّنا به،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احمدبن حسن‌بن اسحاق قمی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خلف صالح، امام زمان‌علیه السلام متولد شد از امام عسکری‌علیه السلام، نامه‌ای به دست پدربزرگم، احمدبن اسحاق رسید</w:t>
      </w:r>
      <w:r>
        <w:rPr>
          <w:rStyle w:val="FootnoteAnchor"/>
          <w:rtl w:val="true"/>
        </w:rPr>
        <w:footnoteReference w:id="154"/>
      </w:r>
      <w:r>
        <w:rPr>
          <w:rFonts w:ascii="IRNazanin" w:hAnsi="IRNazanin" w:eastAsia="IRNazanin"/>
          <w:color w:val="111111"/>
          <w:sz w:val="28"/>
          <w:sz w:val="28"/>
          <w:szCs w:val="28"/>
          <w:rtl w:val="true"/>
          <w:lang w:bidi="fa-IR"/>
        </w:rPr>
        <w:t>و در آن توقیع</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خط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طفلی به دنیا آمده است، این سخن را نزد خودت، مخفی نگاهدار و از تمامی مردم، پوشیده بدار؛ چون من این مطلب را فقط به نزدیکان و دوستان می‌گویم به خواست خداوند در شادی ما نیز، تو شاد باش</w:t>
      </w:r>
      <w:r>
        <w:rPr>
          <w:rFonts w:eastAsia="IRNazanin" w:cs="IRNazanin"/>
          <w:color w:val="111111"/>
          <w:sz w:val="28"/>
          <w:szCs w:val="28"/>
          <w:rtl w:val="true"/>
          <w:lang w:bidi="fa-IR"/>
        </w:rPr>
        <w:t xml:space="preserve">.» </w:t>
      </w:r>
      <w:bookmarkStart w:id="120" w:name="pg117_590"/>
    </w:p>
    <w:p>
      <w:pPr>
        <w:pStyle w:val="Heading2"/>
        <w:numPr>
          <w:ilvl w:val="1"/>
          <w:numId w:val="1"/>
        </w:numPr>
        <w:rPr/>
      </w:pPr>
      <w:bookmarkStart w:id="121" w:name="__RefHeading___Toc847198_211673320"/>
      <w:bookmarkStart w:id="122" w:name="_Toc43"/>
      <w:bookmarkEnd w:id="120"/>
      <w:bookmarkEnd w:id="121"/>
      <w:r>
        <w:rPr>
          <w:rtl w:val="true"/>
        </w:rPr>
        <w:t xml:space="preserve">فصل هفتم </w:t>
      </w:r>
      <w:r>
        <w:rPr>
          <w:rtl w:val="true"/>
        </w:rPr>
        <w:t xml:space="preserve">: </w:t>
      </w:r>
      <w:r>
        <w:rPr>
          <w:rtl w:val="true"/>
        </w:rPr>
        <w:t>چگونه از دیده‌ها پنهان شد؟</w:t>
      </w:r>
      <w:bookmarkEnd w:id="122"/>
    </w:p>
    <w:p>
      <w:pPr>
        <w:pStyle w:val="Heading3"/>
        <w:numPr>
          <w:ilvl w:val="2"/>
          <w:numId w:val="1"/>
        </w:numPr>
        <w:rPr/>
      </w:pPr>
      <w:bookmarkStart w:id="123" w:name="__RefHeading___Toc847200_211673320"/>
      <w:bookmarkStart w:id="124" w:name="_Toc44"/>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هر کس که به احادیث مراجعه کند، تعداد زیادی حدیث را راجع به امام زمان‌علیه السلام و دوران غیبت آن حضرت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او میان مردم زندگی نمی‌کند در دسترس مردم نیست و با کسی ملاقات و دیدار ندارد، دور و نزدیک را می‌بیند همان‌طور که انسان عادی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پنهان بودن از چشم‌ها؛ پس با اینکه وجود دارد، چشم‌ها او را نمی‌بینند، همان‌طور که چشم‌ها، ارواح، ملائکه و جن‌ها را نمی‌بینند با اینکه بین مردم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ارواح برای بعضی از افراد ظاهر می‌شوند، همان‌طور که نزد احضار کنندگان ارواح حاضر می‌شوند و گاهی اوقات ملائکه برای غیر پیامبران ظاهر می‌شوند، همان طور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حضرت ابراهیم‌علیه السلام و حضرت مریم‌علیه السلام ظاهر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اعظم‌صلی الله علیه وآله، جبرئیل به شکل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دحیة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جسم‌هایی لطیفند، که جز در شرایط خاصی به وسیله این چشم‌ها دیده نمی‌شوند و این طبیعت خلقت آنهاست در حالی که انسان‌ها این 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شباهت انسان به چیزهایی است که وجود دارند و قدرت ظاهر شدن در برابر مردم را نیز دارند؛ ولی با این حال می‌توانند، پنهان نیز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غیبت امام زمان‌علیه السلام، سخن بالاتر از مقیاس‌های طبیعی و عادی می‌باشد و مقیاس‌های طبیعی، توان اثبات آن را ندارند؛ پس این قضیه از حقایق ماورای ماده است و این نظریه یا عقیده نیست؛ بلکه حقیقتی ثابت است و ما در برابر این امر اتفاق افتاده، قرار داریم و بیشتر کسانی که به ملاقات امام زمان‌علیه السلام نایل شده‌اند، ملاقاتشان با غیبت آن حضرت از دیدگان، خاتمه یافته است و همین مسئله، دلیل واضحی بر این است که او امام می‌باشد؛ چون فرد عادی، چگونه می‌تواند در چشم به هم زدنی، از دیده‌ها پنهان شود؟</w:t>
      </w:r>
    </w:p>
    <w:p>
      <w:pPr>
        <w:pStyle w:val="BookText"/>
        <w:rPr/>
      </w:pPr>
      <w:r>
        <w:rPr>
          <w:rFonts w:ascii="IRNazanin" w:hAnsi="IRNazanin" w:eastAsia="IRNazanin"/>
          <w:color w:val="111111"/>
          <w:sz w:val="28"/>
          <w:sz w:val="28"/>
          <w:szCs w:val="28"/>
          <w:rtl w:val="true"/>
          <w:lang w:bidi="fa-IR"/>
        </w:rPr>
        <w:t>معجزه استتار، یکی از معجزات امام زمان‌علیه السلام است؛ چرا که معجزه، آن چیزی است که مردم از انجام آن عاجزند و معجزه، طبیعت را محدود می‌کند و همان‌طور که تفسیر معجزه در راستای قوانین طبیعی ممکن نیست، غیبت امام زمان‌علیه السلام نیز، فراتر از دنیای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امام زمان‌علیه السلام با قدرت الهی، کاری کند که مردم او را نبینند و او در دیدگان آنها تأثیر بگذارد و این از اولیای خدا بعید نیست؛ کسانی که قدرت تصرّف در جهان هستی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امکان برای ما وجود دارد که از قرآن کریم برای استتار و اختفای از چشم‌های دیگران برای لحظه‌ای اندک یا لحظه‌ای طولانی استفاده کنیم برای مثال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بَیْنِ أَیْدِیهِمْ سَدًّا وَمِنْ خَلْفِهِمْ سَدًّا فَأَغْشَیْناهُمْ فَهُمْ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جلو و پشت سر آنها، حایلی قرار دادیم و بر چشمشان هم پرده‌ای افکندیم که هیچ نبینند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 بَیْنَکَ وَبَیْنَ الَّذِینَ لَا یُؤْمِنُونَ بِالْأَخِرَةِ حِجاباً مَّسْتُوراً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تو قرآن را تلاوت کنی، ما میان تو و آنها که ایمان ندارند حجابی قرار می‌دهیم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خداوند عزّوجلّ از سامری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فَما خَطْبُکَ یاسامِرِیُّ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بَصُرْتُ بِما لَمْ یَبْصُرُوا بِهِ فَقَبَضْتُ قَبْضَةً مِّنْ أَثَرِ الرَّسُولِ 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دیدم که آنان نمی‌دیدند؛ پس مشتی از خاکی که اثر پای آن فرستاده خدا بر آن بود در آن پیکر انداختم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اما 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عبداللَّه بن مسعود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در خانه پیامبرصلی الله علیه وآله جمع شدند؛ پس آن حضرت‌صلی الله علیه وآله بر سر و رویشان خاک افکنده، آنها نمی‌دیدند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محمدصلی الله علیه وآله داخل شود، همگی ضد او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وارد شد و خداوند در جلو و عقب آنها، سدی قرار داد که او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نماز خواند و به خانه بازگشت و مشتی خاک بر سر و رویشان پاشید و آنها هیچ نمی‌دیدند و هرگاه نگاه می‌کردند، فقط گرد و خاک می‌دیدند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سحر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طبری شافعی در تفسیر آیه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محمدصلی الله علیه وآله را ببینم؛ چنان و بهمان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جَعلنا فی اَعْناقِهِم اَغْلالاً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لایُبصرون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گردن‌های آنان، غل و زنجیرهایی قرار دادیم که تا چانه‌ها ادامه دارد به همین سبب سرشان بالاست و نمی‌توانند، پایین بیاورند و در مقابل و پشت آنان ،حایل </w:t>
      </w:r>
    </w:p>
    <w:p>
      <w:pPr>
        <w:pStyle w:val="BookText"/>
        <w:rPr/>
      </w:pPr>
      <w:r>
        <w:rPr>
          <w:rFonts w:ascii="IRNazanin" w:hAnsi="IRNazanin" w:eastAsia="IRNazanin"/>
          <w:color w:val="111111"/>
          <w:sz w:val="28"/>
          <w:sz w:val="28"/>
          <w:szCs w:val="28"/>
          <w:rtl w:val="true"/>
          <w:lang w:bidi="fa-IR"/>
        </w:rPr>
        <w:t>و سدی قرار دادیم و بر روی دیدگانشان پرده‌ای افکندیم تا نتوانند، ببینند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r>
        <w:rPr>
          <w:rStyle w:val="FootnoteAnchor"/>
          <w:rtl w:val="true"/>
        </w:rPr>
        <w:footnoteReference w:id="162"/>
      </w:r>
      <w:r>
        <w:rPr>
          <w:rFonts w:ascii="IRNazanin" w:hAnsi="IRNazanin" w:eastAsia="IRNazanin"/>
          <w:color w:val="111111"/>
          <w:sz w:val="28"/>
          <w:sz w:val="28"/>
          <w:szCs w:val="28"/>
          <w:rtl w:val="true"/>
          <w:lang w:bidi="fa-IR"/>
        </w:rPr>
        <w:t>و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کتاب‌های تفسیر آمده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یُومِنونَ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نضر بن حرث، ابوجهل و ام جمیل همسر ابوجهل می‌باشند و هرگاه پیامبرصلی الله علیه وآله، این آیه را تلاوت می‌کرد، خداوند او را از دیده‌هاشان پنهان می‌نمود و آنها می‌آمدند و رد می‌شدند و او را نمی‌دیدند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نکته تعجب‌آمیز در این فرموده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پرده‌ای مخفی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در پشت پرده‌ای پنهان شود و مردم او را نبینند؛ ولی پرده را مشاهده می‌کنند؛ ولی در این جا به این مطلب می‌رسیم که پرده‌ای که نبی اعظم صلی الله علیه وآله را از دیده‌ها پوشاند؛ خودش نیز،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فرموده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به راحتی مگذر که نشان دهنده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گفتگویی بین موسی بن عمران‌علیه السلام و 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گوساله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لَهُمْ عِجْلاً جَسَداً لَّهُ خُوَارٌ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سامری با آن زر و زیورها، مجسمه گوساله‌ای را ساخت که صدای گاو داشت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پس حضرت موسی‌علیه السلام از او پرسید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خَطْبُکَ یا سامریُّ؟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بَصُرْتُ بما لَمْ یَبْصُروا به، فَقَبَضْتُ قَبْضَةً مِن أثَرِ الرسولِ فَنَبَذْتُها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سامری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از جای پای رسول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در گوساله ریختم</w:t>
      </w:r>
      <w:r>
        <w:rPr>
          <w:rFonts w:eastAsia="IRNazanin" w:cs="IRNazanin"/>
          <w:color w:val="111111"/>
          <w:sz w:val="28"/>
          <w:szCs w:val="28"/>
          <w:rtl w:val="true"/>
          <w:lang w:bidi="fa-IR"/>
        </w:rPr>
        <w:t>.»</w:t>
      </w:r>
      <w:r>
        <w:rPr>
          <w:rStyle w:val="FootnoteAnchor"/>
          <w:rtl w:val="true"/>
        </w:rPr>
        <w:footnoteReference w:id="165"/>
      </w:r>
      <w:bookmarkStart w:id="125" w:name="pg117_599"/>
    </w:p>
    <w:p>
      <w:pPr>
        <w:pStyle w:val="BookText"/>
        <w:rPr/>
      </w:pPr>
      <w:bookmarkEnd w:id="125"/>
      <w:r>
        <w:rPr>
          <w:rFonts w:ascii="IRNazanin" w:hAnsi="IRNazanin" w:eastAsia="IRNazanin"/>
          <w:color w:val="111111"/>
          <w:sz w:val="28"/>
          <w:sz w:val="28"/>
          <w:szCs w:val="28"/>
          <w:rtl w:val="true"/>
          <w:lang w:bidi="fa-IR"/>
        </w:rPr>
        <w:t xml:space="preserve">مفسران ذکر کرده‌اند که سامری، جبرئیل را در شکل انسانی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پیاده یا سوار بر مرکبی بهشتی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وحی را برای حضرت موسی‌علیه السلام آورده بود؛ پس مقداری از خاک جای پای جبرئیل یا جای پای اسبش را گرفت و آن خاک را به شکل مجسمه گوساله ساخت و در نهایت، مجسمه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سامری جبرئیل را دید در حالی که کسی از بنی اسرائیل، او را نمی‌دید و هدف ما از آوردن این آیه، ثابت کردن این مطلب است که ممکن است، موجودی از بعضی افراد پنهان بماند و برای بعضی افراد ظاهر شود</w:t>
      </w:r>
      <w:r>
        <w:rPr>
          <w:rFonts w:eastAsia="IRNazanin" w:cs="IRNazanin"/>
          <w:color w:val="111111"/>
          <w:sz w:val="28"/>
          <w:szCs w:val="28"/>
          <w:rtl w:val="true"/>
          <w:lang w:bidi="fa-IR"/>
        </w:rPr>
        <w:t>.</w:t>
      </w:r>
    </w:p>
    <w:p>
      <w:pPr>
        <w:pStyle w:val="Heading3"/>
        <w:numPr>
          <w:ilvl w:val="2"/>
          <w:numId w:val="1"/>
        </w:numPr>
        <w:rPr/>
      </w:pPr>
      <w:bookmarkStart w:id="126" w:name="__RefHeading___Toc847202_211673320"/>
      <w:bookmarkStart w:id="127" w:name="_Toc45"/>
      <w:bookmarkEnd w:id="126"/>
      <w:r>
        <w:rPr>
          <w:rtl w:val="true"/>
        </w:rPr>
        <w:t>دلیل غیبت طولانی‌</w:t>
      </w:r>
      <w:bookmarkEnd w:id="127"/>
    </w:p>
    <w:p>
      <w:pPr>
        <w:pStyle w:val="BookText"/>
        <w:rPr/>
      </w:pPr>
      <w:r>
        <w:rPr>
          <w:rFonts w:ascii="IRNazanin" w:hAnsi="IRNazanin" w:eastAsia="IRNazanin"/>
          <w:color w:val="111111"/>
          <w:sz w:val="28"/>
          <w:sz w:val="28"/>
          <w:szCs w:val="28"/>
          <w:rtl w:val="true"/>
          <w:lang w:bidi="fa-IR"/>
        </w:rPr>
        <w:t>در این جا سؤالی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زمان‌علیه السلام طی این قرون طولانی، غایب شده است؟</w:t>
      </w:r>
    </w:p>
    <w:p>
      <w:pPr>
        <w:pStyle w:val="BookText"/>
        <w:rPr/>
      </w:pPr>
      <w:r>
        <w:rPr>
          <w:rFonts w:ascii="IRNazanin" w:hAnsi="IRNazanin" w:eastAsia="IRNazanin"/>
          <w:color w:val="111111"/>
          <w:sz w:val="28"/>
          <w:sz w:val="28"/>
          <w:szCs w:val="28"/>
          <w:rtl w:val="true"/>
          <w:lang w:bidi="fa-IR"/>
        </w:rPr>
        <w:t>همان‌طور که احادیث بیان می‌کنند به سبب ترس از جانِ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حکومت‌های عباسی، عثمانی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طولانی حکومت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دایم نهایت تلاش خود را به کار می‌بردند تا امام زمان‌علیه السلام را به شهادت برسانند، بخصوص بعد از اینکه دانستند، امام زمان‌علیه السلام همان کسی است که تخت‌های ظالمان را به لرزه می‌اندازد و کاخهای آنها را ویران و هستی آنها را نابود می‌کند و از برتری و سلطه آنها بر مردم، جلوگیری خواهد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تاریخ ائمه‌علیهم السلام نگاه کنید، یکی از آنها را نمی‌بینید که به صورت طبیعی مرده باشند؛ بلکه طاغوت‌ها، آنها را شهید کردند که از امیرالمؤمنین، علی‌علیه السلام شروع شد و تا امام زمان‌علیه السلام ادامه داشت؛ سپس به این مطلب می‌رسید که همگی آنها با شمشیر یا سمّ به شهادت رسیدند حتی امام حسن عسکری‌علیه السلام نیز به وسیله سم به شهادت رسید با اینکه می‌دانستند، ایشان و هیچ یک از ائمه‌علیهم السلام پیشین، مهدی‌علیه السلام نیستند و درباره هیچ یک از آنها نیامده، که او دنیا را پر از عدل و داد می‌کند یا اینکه در تمام عالم، حکومت می‌نماید و یا اینکه تمام وسایل پیروزی به وفور در دسترس اوست؛ پس نمی‌بینی که حکومت‌ها، فقط کسانی که برای آنها، خطر آفرین بوده‌اند را به شهادت می‌رساندند</w:t>
      </w:r>
      <w:r>
        <w:rPr>
          <w:rFonts w:eastAsia="IRNazanin" w:cs="IRNazanin"/>
          <w:color w:val="111111"/>
          <w:sz w:val="28"/>
          <w:szCs w:val="28"/>
          <w:rtl w:val="true"/>
          <w:lang w:bidi="fa-IR"/>
        </w:rPr>
        <w:t xml:space="preserve">. </w:t>
      </w:r>
      <w:bookmarkStart w:id="128" w:name="pg117_601"/>
    </w:p>
    <w:p>
      <w:pPr>
        <w:pStyle w:val="BookText"/>
        <w:rPr/>
      </w:pPr>
      <w:bookmarkEnd w:id="128"/>
      <w:r>
        <w:rPr>
          <w:rFonts w:ascii="IRNazanin" w:hAnsi="IRNazanin" w:eastAsia="IRNazanin"/>
          <w:color w:val="111111"/>
          <w:sz w:val="28"/>
          <w:sz w:val="28"/>
          <w:szCs w:val="28"/>
          <w:rtl w:val="true"/>
          <w:lang w:bidi="fa-IR"/>
        </w:rPr>
        <w:t>در مطالب قبل، گفتم که چگونه امام عسکری‌علیه السلام، ولادت امام زمان‌علیه السلام را برای حفظ زندگی او از عامه مردم پنهان کرد تا از شر فراعنه طغیانگر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آینده، توضیحات بیشتری در این مورد و نگهبانی تفتیش حکومت آن زمان از امام عسکری‌علیه السلام و خانه ایشان خواهیم آورد</w:t>
      </w:r>
      <w:r>
        <w:rPr>
          <w:rFonts w:eastAsia="IRNazanin" w:cs="IRNazanin"/>
          <w:color w:val="111111"/>
          <w:sz w:val="28"/>
          <w:szCs w:val="28"/>
          <w:rtl w:val="true"/>
          <w:lang w:bidi="fa-IR"/>
        </w:rPr>
        <w:t>.</w:t>
      </w:r>
    </w:p>
    <w:p>
      <w:pPr>
        <w:pStyle w:val="Heading3"/>
        <w:numPr>
          <w:ilvl w:val="2"/>
          <w:numId w:val="1"/>
        </w:numPr>
        <w:rPr/>
      </w:pPr>
      <w:bookmarkStart w:id="129" w:name="__RefHeading___Toc847204_211673320"/>
      <w:bookmarkStart w:id="130" w:name="_Toc46"/>
      <w:bookmarkEnd w:id="129"/>
      <w:r>
        <w:rPr>
          <w:rtl w:val="true"/>
        </w:rPr>
        <w:t>شبهات و رد آنها</w:t>
      </w:r>
      <w:bookmarkEnd w:id="130"/>
    </w:p>
    <w:p>
      <w:pPr>
        <w:pStyle w:val="Heading4"/>
        <w:numPr>
          <w:ilvl w:val="3"/>
          <w:numId w:val="1"/>
        </w:numPr>
        <w:rPr/>
      </w:pPr>
      <w:bookmarkStart w:id="131" w:name="__RefHeading___Toc847206_211673320"/>
      <w:bookmarkStart w:id="132" w:name="_Toc47"/>
      <w:bookmarkEnd w:id="131"/>
      <w:r>
        <w:rPr>
          <w:rtl w:val="true"/>
        </w:rPr>
        <w:t>قسمت اول</w:t>
      </w:r>
      <w:bookmarkEnd w:id="132"/>
    </w:p>
    <w:p>
      <w:pPr>
        <w:pStyle w:val="BookText"/>
        <w:rPr/>
      </w:pPr>
      <w:r>
        <w:rPr>
          <w:rFonts w:ascii="IRNazanin" w:hAnsi="IRNazanin" w:eastAsia="IRNazanin"/>
          <w:color w:val="111111"/>
          <w:sz w:val="28"/>
          <w:sz w:val="28"/>
          <w:szCs w:val="28"/>
          <w:rtl w:val="true"/>
          <w:lang w:bidi="fa-IR"/>
        </w:rPr>
        <w:t>خاتمه دهنده این بحث، به بعضی از مناقشات یا سئوالات و شبهاتی است که بعضی از شکاکان، درباره غیبت امام زمان‌علیه السلام، برپا کرده‌اند،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مجهولی در نجف اشرف وارد شده، که اسم شاعر آن نیامده، هویت آن معلوم نیست و در آن، بعضی از شبهه‌های باطل درباره غیبت امام زمان‌علیه السلام آمده است و بعضی از علمای ما به صورت نظم و نثر، جواب آن را داده‌اند؛ ما این قصیده را به صورت بخش، بخش برای جواب به شبهات آن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 عُلماءَ العَصْر یا مَنْ لَهُمْ خُبْرُ</w:t>
      </w:r>
    </w:p>
    <w:p>
      <w:pPr>
        <w:pStyle w:val="BookText"/>
        <w:rPr/>
      </w:pPr>
      <w:r>
        <w:rPr>
          <w:rFonts w:ascii="Amiri" w:hAnsi="Amiri" w:eastAsia="Amiri" w:cs="Amiri"/>
          <w:color w:val="111111"/>
          <w:sz w:val="28"/>
          <w:sz w:val="28"/>
          <w:szCs w:val="28"/>
          <w:rtl w:val="true"/>
          <w:lang w:bidi="ar-SA"/>
        </w:rPr>
        <w:t>بِکلِّ دقیقٍ حارَ فی مِثْلهِ الفِکْرُ</w:t>
      </w:r>
    </w:p>
    <w:p>
      <w:pPr>
        <w:pStyle w:val="BookText"/>
        <w:rPr/>
      </w:pPr>
      <w:r>
        <w:rPr>
          <w:rFonts w:ascii="Amiri" w:hAnsi="Amiri" w:eastAsia="Amiri" w:cs="Amiri"/>
          <w:color w:val="111111"/>
          <w:sz w:val="28"/>
          <w:sz w:val="28"/>
          <w:szCs w:val="28"/>
          <w:rtl w:val="true"/>
          <w:lang w:bidi="ar-SA"/>
        </w:rPr>
        <w:t>لَقَدْ حارَ مِنِّی الفِکْر فی القائِم الذی</w:t>
      </w:r>
    </w:p>
    <w:p>
      <w:pPr>
        <w:pStyle w:val="BookText"/>
        <w:rPr/>
      </w:pPr>
      <w:r>
        <w:rPr>
          <w:rFonts w:ascii="Amiri" w:hAnsi="Amiri" w:eastAsia="Amiri" w:cs="Amiri"/>
          <w:color w:val="111111"/>
          <w:sz w:val="28"/>
          <w:sz w:val="28"/>
          <w:szCs w:val="28"/>
          <w:rtl w:val="true"/>
          <w:lang w:bidi="ar-SA"/>
        </w:rPr>
        <w:t>تنازع غیر الناس و اشْتبهَ الأمْرُ</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القِشْرِ لُبُّ وُجُودِهِ</w:t>
      </w:r>
    </w:p>
    <w:p>
      <w:pPr>
        <w:pStyle w:val="BookText"/>
        <w:rPr/>
      </w:pPr>
      <w:r>
        <w:rPr>
          <w:rFonts w:ascii="Amiri" w:hAnsi="Amiri" w:eastAsia="Amiri" w:cs="Amiri"/>
          <w:color w:val="111111"/>
          <w:sz w:val="28"/>
          <w:sz w:val="28"/>
          <w:szCs w:val="28"/>
          <w:rtl w:val="true"/>
          <w:lang w:bidi="ar-SA"/>
        </w:rPr>
        <w:t>و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 عن لُبِّه الْقِشْرُ</w:t>
      </w:r>
    </w:p>
    <w:p>
      <w:pPr>
        <w:pStyle w:val="BookText"/>
        <w:rPr/>
      </w:pPr>
      <w:r>
        <w:rPr>
          <w:rFonts w:ascii="IRNazanin" w:hAnsi="IRNazanin" w:eastAsia="IRNazanin"/>
          <w:color w:val="111111"/>
          <w:sz w:val="28"/>
          <w:sz w:val="28"/>
          <w:szCs w:val="28"/>
          <w:rtl w:val="true"/>
          <w:lang w:bidi="fa-IR"/>
        </w:rPr>
        <w:t>ای علمای زمانه و ای کسانی که بر تمامی چیزهای دقیق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اندیشه‌ها درباره همانند آن، سرگردان شده‌اند و فکر درباره قائمی که در رابطه آن، مردم کشمکش می‌کنند و کار مشتبه شده، مرا دچار حیرت و سرگردانی کرده است؛ عده‌ای می‌گویند، او به دنیا نیامده، عده دیگری نیز می‌گویند، او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به حیرت درباره ولادت امام زمان‌علیه السلام معترف شده که سخنان راجع به او مختلفند؛ پس بعضی می‌گویند، او به دنیا نیامده، بعضی دیگر می‌گویند، او به دنیا آمده، در حالی که مادر فصل قبل، سخنان، دلایل و احادیثی راجع به ولادت امام زمان‌علیه السلام را آوردیم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اَوَّلُ هذین الذین تقرَّرا</w:t>
      </w:r>
    </w:p>
    <w:p>
      <w:pPr>
        <w:pStyle w:val="BookText"/>
        <w:rPr/>
      </w:pPr>
      <w:r>
        <w:rPr>
          <w:rFonts w:ascii="IRNazanin" w:hAnsi="IRNazanin" w:eastAsia="IRNazanin"/>
          <w:color w:val="111111"/>
          <w:sz w:val="28"/>
          <w:sz w:val="28"/>
          <w:szCs w:val="28"/>
          <w:rtl w:val="true"/>
          <w:lang w:bidi="fa-IR"/>
        </w:rPr>
        <w:t>به العقلُ یقضی و العیان ولا نکرُ</w:t>
      </w:r>
    </w:p>
    <w:p>
      <w:pPr>
        <w:pStyle w:val="BookText"/>
        <w:rPr/>
      </w:pPr>
      <w:r>
        <w:rPr>
          <w:rFonts w:ascii="Amiri" w:hAnsi="Amiri" w:eastAsia="Amiri" w:cs="Amiri"/>
          <w:color w:val="111111"/>
          <w:sz w:val="28"/>
          <w:sz w:val="28"/>
          <w:szCs w:val="28"/>
          <w:rtl w:val="true"/>
          <w:lang w:bidi="ar-SA"/>
        </w:rPr>
        <w:t>و کیفَ و هذا الوقتُ داعٍ لِمثْله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ففیه توالی الظُلم و انْتشَرَ الشَرُّ </w:t>
      </w:r>
    </w:p>
    <w:p>
      <w:pPr>
        <w:pStyle w:val="BookText"/>
        <w:rPr/>
      </w:pPr>
      <w:r>
        <w:rPr>
          <w:rFonts w:ascii="Amiri" w:hAnsi="Amiri" w:eastAsia="Amiri" w:cs="Amiri"/>
          <w:color w:val="111111"/>
          <w:sz w:val="28"/>
          <w:sz w:val="28"/>
          <w:szCs w:val="28"/>
          <w:rtl w:val="true"/>
          <w:lang w:bidi="ar-SA"/>
        </w:rPr>
        <w:t>و ما هو إلاّ ناشرُ العَدْل و الهدی</w:t>
      </w:r>
    </w:p>
    <w:p>
      <w:pPr>
        <w:pStyle w:val="BookText"/>
        <w:rPr/>
      </w:pPr>
      <w:r>
        <w:rPr>
          <w:rFonts w:ascii="Amiri" w:hAnsi="Amiri" w:eastAsia="Amiri" w:cs="Amiri"/>
          <w:color w:val="111111"/>
          <w:sz w:val="28"/>
          <w:sz w:val="28"/>
          <w:szCs w:val="28"/>
          <w:rtl w:val="true"/>
          <w:lang w:bidi="ar-SA"/>
        </w:rPr>
        <w:t>فلو کانَ موجوداً لما وُجِدَ الجَوْرُ</w:t>
      </w:r>
    </w:p>
    <w:p>
      <w:pPr>
        <w:pStyle w:val="BookText"/>
        <w:rPr/>
      </w:pPr>
      <w:r>
        <w:rPr>
          <w:rFonts w:ascii="IRNazanin" w:hAnsi="IRNazanin" w:eastAsia="IRNazanin"/>
          <w:color w:val="111111"/>
          <w:sz w:val="28"/>
          <w:sz w:val="28"/>
          <w:szCs w:val="28"/>
          <w:rtl w:val="true"/>
          <w:lang w:bidi="fa-IR"/>
        </w:rPr>
        <w:t xml:space="preserve">گروه اوّل، کسانی‌اند که اقرار می‌کنند به اینکه عقل، می‌داند، عیان و شناخته شده است، که او به دنیا نیامده است؛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ظلم و شر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ظهور و گسترش عدالت دعوت می‌شود و چه کسی جز او، گستراننده عدل و هدایت است؛ پس اگر به دنیا آمده بود، دیگر ظلمی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سخن گروه اوّل را انتخاب کرده،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عقل ناقص و بیمارش، استدلال می‌کند که اگر امام‌علیه السلام به دنیا آمده بود بر او واجب بود، ظهور کند؛ چون ظلم و جور در کشورها گسترش یافته، اگر او تا به حال ظاهر نشده؛ پس حتماً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کج و ناقص نگاه کن که شاعر توقع دارد، امام زمان‌علیه السلام، پیرو خواسته‌های مردم باشد و گویا گسترش ظلم در زمین را نمی‌داند یا اینکه تکلیف شرعی واجبش را نمی‌داند؛ سپس شاعر کلام و استدلال جاریه‌اش را ادامه داده،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مِنْ خوف الطُغاة قد اْختفی</w:t>
      </w:r>
    </w:p>
    <w:p>
      <w:pPr>
        <w:pStyle w:val="BookText"/>
        <w:rPr/>
      </w:pPr>
      <w:r>
        <w:rPr>
          <w:rFonts w:ascii="Amiri" w:hAnsi="Amiri" w:eastAsia="Amiri" w:cs="Amiri"/>
          <w:color w:val="111111"/>
          <w:sz w:val="28"/>
          <w:sz w:val="28"/>
          <w:szCs w:val="28"/>
          <w:rtl w:val="true"/>
          <w:lang w:bidi="ar-SA"/>
        </w:rPr>
        <w:t>فزاک لَعَمْری لایُجَوِّزُهُ الحِجْرُ</w:t>
      </w:r>
    </w:p>
    <w:p>
      <w:pPr>
        <w:pStyle w:val="BookText"/>
        <w:rPr/>
      </w:pPr>
      <w:r>
        <w:rPr>
          <w:rFonts w:ascii="Amiri" w:hAnsi="Amiri" w:eastAsia="Amiri" w:cs="Amiri"/>
          <w:color w:val="111111"/>
          <w:sz w:val="28"/>
          <w:sz w:val="28"/>
          <w:szCs w:val="28"/>
          <w:rtl w:val="true"/>
          <w:lang w:bidi="ar-SA"/>
        </w:rPr>
        <w:t>و لا النَقْل کلّا إذتیقّن أنَّه</w:t>
      </w:r>
    </w:p>
    <w:p>
      <w:pPr>
        <w:pStyle w:val="BookText"/>
        <w:rPr/>
      </w:pPr>
      <w:r>
        <w:rPr>
          <w:rFonts w:ascii="Amiri" w:hAnsi="Amiri" w:eastAsia="Amiri" w:cs="Amiri"/>
          <w:color w:val="111111"/>
          <w:sz w:val="28"/>
          <w:sz w:val="28"/>
          <w:szCs w:val="28"/>
          <w:rtl w:val="true"/>
          <w:lang w:bidi="ar-SA"/>
        </w:rPr>
        <w:t>إلی وقت عیسی یستطیل له العُمْرُ</w:t>
      </w:r>
    </w:p>
    <w:p>
      <w:pPr>
        <w:pStyle w:val="BookText"/>
        <w:rPr/>
      </w:pPr>
      <w:r>
        <w:rPr>
          <w:rFonts w:ascii="IRNazanin" w:hAnsi="IRNazanin" w:eastAsia="IRNazanin"/>
          <w:color w:val="111111"/>
          <w:sz w:val="28"/>
          <w:sz w:val="28"/>
          <w:szCs w:val="28"/>
          <w:rtl w:val="true"/>
          <w:lang w:bidi="fa-IR"/>
        </w:rPr>
        <w:t>و أن لیس بین الناس مَن هو قادرٌ</w:t>
      </w:r>
    </w:p>
    <w:p>
      <w:pPr>
        <w:pStyle w:val="BookText"/>
        <w:rPr/>
      </w:pPr>
      <w:r>
        <w:rPr>
          <w:rFonts w:ascii="Amiri" w:hAnsi="Amiri" w:eastAsia="Amiri" w:cs="Amiri"/>
          <w:color w:val="111111"/>
          <w:sz w:val="28"/>
          <w:sz w:val="28"/>
          <w:szCs w:val="28"/>
          <w:rtl w:val="true"/>
          <w:lang w:bidi="ar-SA"/>
        </w:rPr>
        <w:t>علی قَتْلِه و هو المؤیده النَصْرُ</w:t>
      </w:r>
    </w:p>
    <w:p>
      <w:pPr>
        <w:pStyle w:val="BookText"/>
        <w:rPr/>
      </w:pPr>
      <w:r>
        <w:rPr>
          <w:rFonts w:ascii="IRNazanin" w:hAnsi="IRNazanin" w:eastAsia="IRNazanin"/>
          <w:color w:val="111111"/>
          <w:sz w:val="28"/>
          <w:sz w:val="28"/>
          <w:szCs w:val="28"/>
          <w:rtl w:val="true"/>
          <w:lang w:bidi="fa-IR"/>
        </w:rPr>
        <w:t>و أن جمیع الأرض ترجع ملکه</w:t>
      </w:r>
    </w:p>
    <w:p>
      <w:pPr>
        <w:pStyle w:val="BookText"/>
        <w:rPr/>
      </w:pPr>
      <w:r>
        <w:rPr>
          <w:rFonts w:ascii="Amiri" w:hAnsi="Amiri" w:eastAsia="Amiri" w:cs="Amiri"/>
          <w:color w:val="111111"/>
          <w:sz w:val="28"/>
          <w:sz w:val="28"/>
          <w:szCs w:val="28"/>
          <w:rtl w:val="true"/>
          <w:lang w:bidi="ar-SA"/>
        </w:rPr>
        <w:t>و یملأُها قِسْطاً و یرتفع المَکْرُ</w:t>
      </w:r>
    </w:p>
    <w:p>
      <w:pPr>
        <w:pStyle w:val="BookText"/>
        <w:rPr/>
      </w:pPr>
      <w:r>
        <w:rPr>
          <w:rFonts w:ascii="IRNazanin" w:hAnsi="IRNazanin" w:eastAsia="IRNazanin"/>
          <w:color w:val="111111"/>
          <w:sz w:val="28"/>
          <w:sz w:val="28"/>
          <w:szCs w:val="28"/>
          <w:rtl w:val="true"/>
          <w:lang w:bidi="fa-IR"/>
        </w:rPr>
        <w:t>اگر بگویید از ترس طاغوت‌ها مخفی شده، پس آن زندگی است که عقل آن را جایز نمی‌داند؛ ولی نقل این مطلب را می‌پذیرد؛ چون او می‌داند که عمرش تا آمدن عیسی‌علیه السلام به طول خواهد انجامید و هیچ کس از مردم نمی‌تواند، او را به قتل برساند و در کره زمین، حکومت خواهد کرد و زمین را پر از عدل و داد می‌کند و مکر و حیله را بر می‌دارد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می‌گوید، اگر علت مخفی شدن امام زمان‌علیه السلام، ترس از دشمنان باشد؛ پس این چیز را عقل قبول نمی‌کند؛ چون امام زمان‌علیه السلام می‌داند، عمرش تا هنگام نزول حضرت عیسی بن مریم‌علیه السلام از آسمان، طولانی می‌شود و احدی نمی‌تواند، او را به قتل برساند و می‌داند که کره زمین، پر از عدل می‌شود؛ پس چگونه از دشمنان می‌ترسد؟ </w:t>
      </w:r>
    </w:p>
    <w:p>
      <w:pPr>
        <w:pStyle w:val="BookText"/>
        <w:rPr/>
      </w:pPr>
      <w:r>
        <w:rPr>
          <w:rFonts w:ascii="IRNazanin" w:hAnsi="IRNazanin" w:eastAsia="IRNazanin"/>
          <w:color w:val="111111"/>
          <w:sz w:val="28"/>
          <w:sz w:val="28"/>
          <w:szCs w:val="28"/>
          <w:rtl w:val="true"/>
          <w:lang w:bidi="fa-IR"/>
        </w:rPr>
        <w:t>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رسول اعظم خداوندصلی الله علیه وآله از ترس مشرکین در غار مخفی شد با اینکه می‌دانست، خداوند، دین او را پیروز و فراگیر می‌کند؟ پس ترس از مشرکان برای چه بود؟ و برای چه، راهی را رفت که غیر از راه متعارف به سمت مدینه بود؟</w:t>
      </w:r>
    </w:p>
    <w:p>
      <w:pPr>
        <w:pStyle w:val="BookText"/>
        <w:rPr/>
      </w:pPr>
      <w:r>
        <w:rPr>
          <w:rFonts w:ascii="IRNazanin" w:hAnsi="IRNazanin" w:eastAsia="IRNazanin"/>
          <w:color w:val="111111"/>
          <w:sz w:val="28"/>
          <w:sz w:val="28"/>
          <w:szCs w:val="28"/>
          <w:rtl w:val="true"/>
          <w:lang w:bidi="fa-IR"/>
        </w:rPr>
        <w:t xml:space="preserve">چرا موسی‌علیه السلام، ترسان و نگران، شب را به صبح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الْمَدِینَةِ خَآئِفاً یَتَرَقَّبُ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و نگران، چشم به راه حادثه بود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برای چه از مصر، ترسان خارج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مِنْها خَآئِفاً یَتَرَقَّبُ قالَ رَبِ‌ّ نَجِّنِی مِنَ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با حال ترس و نگرانی از دشمن، بیرون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قوم ستمکار نجات ده</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خِفْتُکُمْ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از ترس شما، گریختم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ترس برای چه بود؟ در حالی که او می‌دانست، زنده خواهد ماند تا بنی‌اسرائیل را از ظلم فرعون و خاندانش نجات دهد و او می‌دانست، تخت‌های فراعنه ظالم را بزودی نابود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آنچه راجع به نگرانی موسی بن عمران‌علیه السلام و ترس رسول خداصلی الله علیه وآله از مشرکان گفته شد، جواب ماست برای علت مخفی بودن حضرت 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امام مهدی‌علیه السلام، منتظر فرمان خداوند و اجازه او برای ظهور می‌باشد؛ پس او می‌داند تا زمان نزول حضرت عیسی بن مریم‌علیه السلام از آسمان، زندگی خواهد نمود و زمین را پر از عدل و داد خواهد کرد؛ ولی با رعایت شروط و فضاهای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کارها در زمان‌های خود انجام می‌شوند و طبیعی است که تحقق زمان مناسب برای ظهور، احتیاج به اجازه خداوند تعالی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قیلَ عن خَوفِ الأذاة قد اختفی</w:t>
      </w:r>
    </w:p>
    <w:p>
      <w:pPr>
        <w:pStyle w:val="BookText"/>
        <w:rPr/>
      </w:pPr>
      <w:r>
        <w:rPr>
          <w:rFonts w:ascii="Amiri" w:hAnsi="Amiri" w:eastAsia="Amiri" w:cs="Amiri"/>
          <w:color w:val="111111"/>
          <w:sz w:val="28"/>
          <w:sz w:val="28"/>
          <w:szCs w:val="28"/>
          <w:rtl w:val="true"/>
          <w:lang w:bidi="ar-SA"/>
        </w:rPr>
        <w:t>خذ لک قولٌ عن معائب یفترُّ</w:t>
      </w:r>
    </w:p>
    <w:p>
      <w:pPr>
        <w:pStyle w:val="BookText"/>
        <w:rPr/>
      </w:pPr>
      <w:r>
        <w:rPr>
          <w:rFonts w:ascii="Amiri" w:hAnsi="Amiri" w:eastAsia="Amiri" w:cs="Amiri"/>
          <w:color w:val="111111"/>
          <w:sz w:val="28"/>
          <w:sz w:val="28"/>
          <w:szCs w:val="28"/>
          <w:rtl w:val="true"/>
          <w:lang w:bidi="ar-SA"/>
        </w:rPr>
        <w:t>فَهَلاّ بدا بین الوری مُتَحَمَّلاً</w:t>
      </w:r>
    </w:p>
    <w:p>
      <w:pPr>
        <w:pStyle w:val="BookText"/>
        <w:rPr/>
      </w:pPr>
      <w:r>
        <w:rPr>
          <w:rFonts w:ascii="Amiri" w:hAnsi="Amiri" w:eastAsia="Amiri" w:cs="Amiri"/>
          <w:color w:val="111111"/>
          <w:sz w:val="28"/>
          <w:sz w:val="28"/>
          <w:szCs w:val="28"/>
          <w:rtl w:val="true"/>
          <w:lang w:bidi="ar-SA"/>
        </w:rPr>
        <w:t>مَشَقَّتَة نُصْحِ الخَلْقِ مَنْ دأبُه الصَبْرُ</w:t>
      </w:r>
    </w:p>
    <w:p>
      <w:pPr>
        <w:pStyle w:val="BookText"/>
        <w:rPr/>
      </w:pPr>
      <w:r>
        <w:rPr>
          <w:rFonts w:ascii="Amiri" w:hAnsi="Amiri" w:eastAsia="Amiri" w:cs="Amiri"/>
          <w:color w:val="111111"/>
          <w:sz w:val="28"/>
          <w:sz w:val="28"/>
          <w:szCs w:val="28"/>
          <w:rtl w:val="true"/>
          <w:lang w:bidi="ar-SA"/>
        </w:rPr>
        <w:t>و مِن عیب هذا القول لا شکَّ إنَّه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یَؤولُ إلی جُبنِ الإمام و یَنْجَرُّ </w:t>
      </w:r>
      <w:bookmarkStart w:id="133" w:name="pg117_607"/>
    </w:p>
    <w:p>
      <w:pPr>
        <w:pStyle w:val="BookText"/>
        <w:rPr/>
      </w:pPr>
      <w:bookmarkEnd w:id="133"/>
      <w:r>
        <w:rPr>
          <w:rFonts w:ascii="Amiri" w:hAnsi="Amiri" w:eastAsia="Amiri" w:cs="Amiri"/>
          <w:color w:val="111111"/>
          <w:sz w:val="28"/>
          <w:sz w:val="28"/>
          <w:szCs w:val="28"/>
          <w:rtl w:val="true"/>
          <w:lang w:bidi="ar-SA"/>
        </w:rPr>
        <w:t>و حاشاهُ عن جُبْنٍ ولکن هو الذّی</w:t>
      </w:r>
    </w:p>
    <w:p>
      <w:pPr>
        <w:pStyle w:val="BookText"/>
        <w:rPr/>
      </w:pPr>
      <w:r>
        <w:rPr>
          <w:rFonts w:ascii="Amiri" w:hAnsi="Amiri" w:eastAsia="Amiri" w:cs="Amiri"/>
          <w:color w:val="111111"/>
          <w:sz w:val="28"/>
          <w:sz w:val="28"/>
          <w:szCs w:val="28"/>
          <w:rtl w:val="true"/>
          <w:lang w:bidi="ar-SA"/>
        </w:rPr>
        <w:t>غدا یَخْتَشیهِ مَنْ حوی البَرُّ والبحرُ</w:t>
      </w:r>
    </w:p>
    <w:p>
      <w:pPr>
        <w:pStyle w:val="BookText"/>
        <w:rPr/>
      </w:pPr>
      <w:r>
        <w:rPr>
          <w:rFonts w:ascii="Amiri" w:hAnsi="Amiri" w:eastAsia="Amiri" w:cs="Amiri"/>
          <w:color w:val="111111"/>
          <w:sz w:val="28"/>
          <w:sz w:val="28"/>
          <w:szCs w:val="28"/>
          <w:rtl w:val="true"/>
          <w:lang w:bidi="ar-SA"/>
        </w:rPr>
        <w:t>و یَرْهَبُ منه الباسِلون جمیعُهم</w:t>
      </w:r>
    </w:p>
    <w:p>
      <w:pPr>
        <w:pStyle w:val="BookText"/>
        <w:rPr/>
      </w:pPr>
      <w:r>
        <w:rPr>
          <w:rFonts w:ascii="Amiri" w:hAnsi="Amiri" w:eastAsia="Amiri" w:cs="Amiri"/>
          <w:color w:val="111111"/>
          <w:sz w:val="28"/>
          <w:sz w:val="28"/>
          <w:szCs w:val="28"/>
          <w:rtl w:val="true"/>
          <w:lang w:bidi="ar-SA"/>
        </w:rPr>
        <w:t>و تَعْنولَهُ حتی المثقَّفة السُمرُ</w:t>
      </w:r>
    </w:p>
    <w:p>
      <w:pPr>
        <w:pStyle w:val="BookText"/>
        <w:rPr/>
      </w:pPr>
      <w:r>
        <w:rPr>
          <w:rFonts w:ascii="Amiri" w:hAnsi="Amiri" w:eastAsia="Amiri" w:cs="Amiri"/>
          <w:color w:val="111111"/>
          <w:sz w:val="28"/>
          <w:sz w:val="28"/>
          <w:szCs w:val="28"/>
          <w:rtl w:val="true"/>
          <w:lang w:bidi="ar-SA"/>
        </w:rPr>
        <w:t>علی أنَّ هذا القول غیر مُسَلَّمٍ</w:t>
      </w:r>
    </w:p>
    <w:p>
      <w:pPr>
        <w:pStyle w:val="BookText"/>
        <w:rPr/>
      </w:pPr>
      <w:r>
        <w:rPr>
          <w:rFonts w:ascii="Amiri" w:hAnsi="Amiri" w:eastAsia="Amiri" w:cs="Amiri"/>
          <w:color w:val="111111"/>
          <w:sz w:val="28"/>
          <w:sz w:val="28"/>
          <w:szCs w:val="28"/>
          <w:rtl w:val="true"/>
          <w:lang w:bidi="ar-SA"/>
        </w:rPr>
        <w:t>و لا یَرتَضیه العَبْدُ کلاّ و لا الحُرُّ</w:t>
      </w:r>
    </w:p>
    <w:p>
      <w:pPr>
        <w:pStyle w:val="BookText"/>
        <w:rPr/>
      </w:pPr>
      <w:r>
        <w:rPr>
          <w:rFonts w:ascii="IRNazanin" w:hAnsi="IRNazanin" w:eastAsia="IRNazanin"/>
          <w:color w:val="111111"/>
          <w:sz w:val="28"/>
          <w:sz w:val="28"/>
          <w:szCs w:val="28"/>
          <w:rtl w:val="true"/>
          <w:lang w:bidi="fa-IR"/>
        </w:rPr>
        <w:t>و اگر بگوید از ترس اذیت‌ها پنهان شده، پس آن سخنی ناقص و معیوب است؛ پس چرا ظهور نمی‌کند تا در عوض سختی‌های غیبت، سختی‌های ظهور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این سخن، بی‌شک این است که نشان ضعف و ترس امام است</w:t>
      </w:r>
      <w:r>
        <w:rPr>
          <w:rFonts w:eastAsia="IRNazanin" w:cs="IRNazanin"/>
          <w:color w:val="111111"/>
          <w:sz w:val="28"/>
          <w:szCs w:val="28"/>
          <w:rtl w:val="true"/>
          <w:lang w:bidi="fa-IR"/>
        </w:rPr>
        <w:t>.</w:t>
      </w:r>
    </w:p>
    <w:p>
      <w:pPr>
        <w:pStyle w:val="Heading4"/>
        <w:numPr>
          <w:ilvl w:val="3"/>
          <w:numId w:val="1"/>
        </w:numPr>
        <w:rPr/>
      </w:pPr>
      <w:bookmarkStart w:id="134" w:name="__RefHeading___Toc847208_211673320"/>
      <w:bookmarkStart w:id="135" w:name="_Toc48"/>
      <w:bookmarkEnd w:id="134"/>
      <w:r>
        <w:rPr>
          <w:rtl w:val="true"/>
        </w:rPr>
        <w:t>قسمت دوم</w:t>
      </w:r>
      <w:bookmarkEnd w:id="135"/>
    </w:p>
    <w:p>
      <w:pPr>
        <w:pStyle w:val="BookText"/>
        <w:rPr/>
      </w:pPr>
      <w:r>
        <w:rPr>
          <w:rFonts w:ascii="IRNazanin" w:hAnsi="IRNazanin" w:eastAsia="IRNazanin"/>
          <w:color w:val="111111"/>
          <w:sz w:val="28"/>
          <w:sz w:val="28"/>
          <w:szCs w:val="28"/>
          <w:rtl w:val="true"/>
          <w:lang w:bidi="fa-IR"/>
        </w:rPr>
        <w:t>حاشا که او ترسی داشته باشد در حالی‌که تمام موجودات زمین و دریاها از او می‌ترسند؛ تمام جنگجویان و قهرمانان از او در هراس هستند و تمام دانایان و اندیشمندان به او روی می‌آورند؛ بنابراین به طور مسلّم، قابل قبول نیست که هر بنده و هر آزاده‌ای، آن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مدعی فلسفه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که از ترس اذیت مردم مخفی شده، کاری معیوب و ناقص انجام داده است؛ پس برای چه خروج نمی‌کند تا مکرها و اذیت‌های در راه خدا را تحمل کند در حالی که بر آنچه از دشمنان می‌رسد، صبر می‌کند، تا واجب شرعی‌اش را انجام دهد و انسان‌ها را از دست ظالمان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عیب دیگری مطرح کرده، آن مخفی شدن امام به سبب ترس از اذیت‌هاست که نشانه ترس او و عدم شجاعتش می‌باشد با این حال که می‌داند از ترس به دور است؛ بلکه او کسی است که تمام حکومت‌ها و پیروان آنها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این باطل‌گویی‌ها به دور است؛ 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خداصلی الله علیه وآله، روزی که به غار پناه برد و سپس به مدینه منوره روانه شد، از روی 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نبی اعظم‌صلی الله علیه وآله، فاقد فضیلت شجاعت بود با اینکه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ماهی در شعب ابی‌طالب و در فضایی تنگ و با گرسنگی و ترس به سر برد؟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نبی اعظم‌صلی الله علیه وآله در مدتی که به سوی خدا دعوت می‌کرد و او و اصحابش خدا را مخفیانه در خانه ارقم عبادت می‌کردند به خدایش اعتماد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بلکه حکمت، چیزی است و ترس، چیز دیگر؛ ولی شاعر بین این دو مفهوم، فرقی قرار نداده،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الهند أبدی المَهْدَویَّةَ کاذبٌ</w:t>
      </w:r>
    </w:p>
    <w:p>
      <w:pPr>
        <w:pStyle w:val="BookText"/>
        <w:rPr/>
      </w:pPr>
      <w:r>
        <w:rPr>
          <w:rFonts w:ascii="Amiri" w:hAnsi="Amiri" w:eastAsia="Amiri" w:cs="Amiri"/>
          <w:color w:val="111111"/>
          <w:sz w:val="28"/>
          <w:sz w:val="28"/>
          <w:szCs w:val="28"/>
          <w:rtl w:val="true"/>
          <w:lang w:bidi="ar-SA"/>
        </w:rPr>
        <w:t>و ما نالَه قَتْلٌ و لا نالَه ضُرُّ</w:t>
      </w:r>
    </w:p>
    <w:p>
      <w:pPr>
        <w:pStyle w:val="BookText"/>
        <w:rPr/>
      </w:pPr>
      <w:r>
        <w:rPr>
          <w:rFonts w:ascii="IRNazanin" w:hAnsi="IRNazanin" w:eastAsia="IRNazanin"/>
          <w:color w:val="111111"/>
          <w:sz w:val="28"/>
          <w:sz w:val="28"/>
          <w:szCs w:val="28"/>
          <w:rtl w:val="true"/>
          <w:lang w:bidi="fa-IR"/>
        </w:rPr>
        <w:t>پس در هند، مهدی دروغینی ظهور کرد که دچار قتل و ضرری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قرن‌های اخیر، حکومت ثابت علمی که دین شناس باشد، نداشته است و در آن از ملت‌ها و ادیان‌های مختلف جمعند و کسی در آرای دینی به دیگری تعرضی نمی‌کند؛ پس اگر دروغگویی در هند ظاهر شود و ادعای مهدویت کند، اذیت و آزاری نمی‌بیند، آنچه خبر می‌دهد، پخش می‌گردد و آثار و دعوتش به سرعت از بین می‌رود؛ پس این دلیل نمی‌شود که بگوییم؛ چون آن هندی آسیبی ندید؛ پس بر امام زمان‌علیه السلام نیز، لطمه‌ای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می‌دانیم، استعمار آن کذاب را ساخته، از او مراقبت می‌کند و این نشان دهنده نفوذ مکرهای استعمار است و اگر آن کذاب ادعای نبوت و خداوندی کند، هرگز کسی متعرض او نخواهد شد؛ پس بعضی مذاهب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سنگ، درخت و آلت تناسلی می‌پرستند؛ پس چه مانعی دارد، ادعای مهدویت کند در حالی که از هر بدی، سالم و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روسی، دروغگوی دیگری را ساخت که محمدعلی بود و ادعای بابیت کرده</w:t>
      </w:r>
      <w:r>
        <w:rPr>
          <w:rStyle w:val="FootnoteAnchor"/>
          <w:rtl w:val="true"/>
        </w:rPr>
        <w:footnoteReference w:id="169"/>
      </w:r>
      <w:r>
        <w:rPr>
          <w:rFonts w:ascii="IRNazanin" w:hAnsi="IRNazanin" w:eastAsia="IRNazanin"/>
          <w:color w:val="111111"/>
          <w:sz w:val="28"/>
          <w:sz w:val="28"/>
          <w:szCs w:val="28"/>
          <w:rtl w:val="true"/>
          <w:lang w:bidi="fa-IR"/>
        </w:rPr>
        <w:t>سپس ادعا کرد، امام مهدی‌علیه السلام است و عاقبت کارش به حبس، شلاق و اعدام کشید و جسد او، طعمه درندگان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استدلال به کذاب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اذیتی به او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محمدعلی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در فصل‌های آینده درباره او مطالبی خواهیم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قرن، سلطه استعمارگران در بلاد اسلامی گسترش یافته است و غارت و چپاول می‌کنند، به غنیمت می‌برند، می‌کشند، به آتش می‌کشند و فساد و هر کاری که می‌خواهند، می‌کنند؛ هر جا کسی را یافتند که سخن حق می‌گفت بر او علامت سؤالی قرار دادند </w:t>
      </w:r>
    </w:p>
    <w:p>
      <w:pPr>
        <w:pStyle w:val="BookText"/>
        <w:rPr/>
      </w:pPr>
      <w:r>
        <w:rPr>
          <w:rFonts w:ascii="IRNazanin" w:hAnsi="IRNazanin" w:eastAsia="IRNazanin"/>
          <w:color w:val="111111"/>
          <w:sz w:val="28"/>
          <w:sz w:val="28"/>
          <w:szCs w:val="28"/>
          <w:rtl w:val="true"/>
          <w:lang w:bidi="fa-IR"/>
        </w:rPr>
        <w:t>و سپس مستعمرات را خطوط جهنمی برای اندیشه‌های او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از شخصیت‌های بارز مسلمانانی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استعمارگران در این قرن آنان را کشته‌اند یادآوری کنیم ادامه موضوع کتاب به موضوع دیگری تغییر می‌کند؛ پس در تاریخ ایران، علمای بزرگی یافت می‌شوند که از قوانین استعمار سرپیچی کردند و پایان کارشان یا به دار کشیده شدن یا با سم کشته شدن بود همچنین تهمت‌هایی که بر آنها زدند از جمله شخصیت‌هایی که در عراق بودند مثل آیت اللَّه شیخ محمدتقی شیرازی، رهبر انقلاب عراق و سید جمال‌الدین اسد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ترکیه او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در الجزایر، لیبی و جاهای دیگر به دست استعمارگران به قتل رسیدند؛ اگر تاریخ کشورهای اسلامی در این قرون را بررسی کنی، فجایع، غم و اندوه شدیدی را می‌یابی که تو را پیر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 به اینکه آنها ادعای مهدویت نکردند؛ بلکه ادعای اصلاح مجامع اسلامی را داشتند، ایجاد شور و شعف در نفس‌ها کردند و استعمارگران آنها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گسترش این فجایع و جنایات می‌شود، کسانی هستند که برای حفاظت از خطوط استعمار گماشته می‌شوند و اینها خود را به دیانت و اسلام چسبانده‌اند و اینها علمایی هستند که عقایدشان را به استعمار فروخته‌اند و تسلیم اوامر استعمار گشته‌اند و برای نزدیکی و طاعت شیطان،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نظر بگیر که اگر امام زمان‌علیه السلام در این قرن ظهور می‌کرد با این همه دشمن و عدم استعداد نفس‌ها برای یاری آن حضرت چه می‌شد؟ پس بعضی از فضاهایی را که واجب است، تحقق یابند تا زمینه برای لبیک گفتن به ندای امام زمان‌علیه السلام مستعد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پیش‌رو از نظرتان خواهیم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کفریاتش را چنین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قیلَ إنَّ الاختفاء بأمْرِ مَنْ</w:t>
      </w:r>
    </w:p>
    <w:p>
      <w:pPr>
        <w:pStyle w:val="BookText"/>
        <w:rPr/>
      </w:pPr>
      <w:r>
        <w:rPr>
          <w:rFonts w:ascii="Amiri" w:hAnsi="Amiri" w:eastAsia="Amiri" w:cs="Amiri"/>
          <w:color w:val="111111"/>
          <w:sz w:val="28"/>
          <w:sz w:val="28"/>
          <w:szCs w:val="28"/>
          <w:rtl w:val="true"/>
          <w:lang w:bidi="ar-SA"/>
        </w:rPr>
        <w:t>لَهُ الأمْرُ فی الأکْوان و الحَمْدُ و الشُکْر</w:t>
      </w:r>
    </w:p>
    <w:p>
      <w:pPr>
        <w:pStyle w:val="BookText"/>
        <w:rPr/>
      </w:pPr>
      <w:r>
        <w:rPr>
          <w:rFonts w:ascii="Amiri" w:hAnsi="Amiri" w:eastAsia="Amiri" w:cs="Amiri"/>
          <w:color w:val="111111"/>
          <w:sz w:val="28"/>
          <w:sz w:val="28"/>
          <w:szCs w:val="28"/>
          <w:rtl w:val="true"/>
          <w:lang w:bidi="ar-SA"/>
        </w:rPr>
        <w:t>فذلک أدهی الداهیات و لم یَقُلُ</w:t>
      </w:r>
    </w:p>
    <w:p>
      <w:pPr>
        <w:pStyle w:val="BookText"/>
        <w:rPr/>
      </w:pP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أیَعْجزُ ربُّ الخَلْقِ عن نَصْرِ حِزْبِهِ</w:t>
      </w:r>
    </w:p>
    <w:p>
      <w:pPr>
        <w:pStyle w:val="BookText"/>
        <w:rPr/>
      </w:pPr>
      <w:r>
        <w:rPr>
          <w:rFonts w:ascii="Amiri" w:hAnsi="Amiri" w:eastAsia="Amiri" w:cs="Amiri"/>
          <w:color w:val="111111"/>
          <w:sz w:val="28"/>
          <w:sz w:val="28"/>
          <w:szCs w:val="28"/>
          <w:rtl w:val="true"/>
          <w:lang w:bidi="ar-SA"/>
        </w:rPr>
        <w:t>علی غیرهم؟ حاشا، فهذا هو الکُفْرُ</w:t>
      </w:r>
    </w:p>
    <w:p>
      <w:pPr>
        <w:pStyle w:val="BookText"/>
        <w:rPr/>
      </w:pPr>
      <w:r>
        <w:rPr>
          <w:rFonts w:ascii="IRNazanin" w:hAnsi="IRNazanin" w:eastAsia="IRNazanin"/>
          <w:color w:val="111111"/>
          <w:sz w:val="28"/>
          <w:sz w:val="28"/>
          <w:szCs w:val="28"/>
          <w:rtl w:val="true"/>
          <w:lang w:bidi="fa-IR"/>
        </w:rPr>
        <w:t>فحتّی هذا الإختفاء و قد مَضی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الدَهْرِ الآف و ذاک لَهُ ذِکْرُ </w:t>
      </w:r>
    </w:p>
    <w:p>
      <w:pPr>
        <w:pStyle w:val="BookText"/>
        <w:rPr/>
      </w:pPr>
      <w:r>
        <w:rPr>
          <w:rFonts w:ascii="IRNazanin" w:hAnsi="IRNazanin" w:eastAsia="IRNazanin"/>
          <w:color w:val="111111"/>
          <w:sz w:val="28"/>
          <w:sz w:val="28"/>
          <w:szCs w:val="28"/>
          <w:rtl w:val="true"/>
          <w:lang w:bidi="fa-IR"/>
        </w:rPr>
        <w:t>اگر بگوید به سبب دستور الهی مخفی شده، که او فرمانده جهان هستی می‌باشد و حمد و شکر برای اوست؛ پس آن سخت‌ترین بلاهای سخت می‌باشد و کسی جز انسان احمق، چنین حرفی نمی‌زند، آیا پروردگار خلق از پیروزی خویش عاجز است؟ حاشا که این کفر است با اینکه از این غیبت قرن‌ها می‌گذرد؛ اما یاد او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امام زمان‌علیه السلام به امر خدای تعالی مخفی شده، فقط با دستور او ظهور می‌کند؛ این، سخت‌ترین بلاها و فجیع‌ترین فجایع است و این گفته را کسی جز انسان جاهل نمی‌گوید؛ چون بر اساس این سخن، خدای تعالی از یاری امام زمان‌علیه السلام عاجز است و این، طبق منطق شاعر،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به او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عاجز از یاری پیامبرانش بر دشمنان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گوش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فَلِمَ تَقْتُلُونَ أَنْبِیَاءَ اللَّهِ مِنْ قَبْلُ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ایمان آورده بودید؛ پس چرا پیغمبران گذشته را می‌کشتید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کَانُوا یَکْفُرُونَ بِآیَاتِ اللَّهِ وَیَقْتُلُونَ النَّبِیِّینَ بِغَیْرِ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آیات خدا کافر گشتند و انبیا را به ناحق کشتند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سَنَکْتُبُ مَا قَالُوا وَقَتْلَهُمُ الْأَنْبِیَاءَ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گفتار آنها و کشتار به ناحق پیامبران را می‌نویسیم</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کانوُا یَکْفُرُون بِآیاتِ اللَّهِ وَ یَقْتُلُونَ الْاَنْبِیاءَ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به آیات خدا کافر شدند و پیغمبران را به ناحق کشتند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 إِلَیْهِمْ رُسُلاً کُلَّمَا جَاءَهُمْ رَسُولٌ بِمَا لاَ تَهْوی أَنْفُسُهُمْ فَرِیقاً کَذَّبُوا وَفَرِیقاً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پیغمبرانی بر آنها فرستادیم هر پیامبری که بر خلاف هوای نفس آنها سخن می‌گفت، گروهی را تکذیب کردند و گروهی را کشتند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وَکُفْرِهِم بِآیَاتِ اللَّهِ وَقَتْلِهِمُ الْأَنْبِیَاءَ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سبب عهد شکنی و کفر ورزیدن آنها به آیات خدا و به ناحق کشتن پیامبران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قَدْ جَاءَکُمْ رُسُلٌ مِن قَبْلِی بِالْبَیِّنَاتِ وَبِالَّذِی قُلْتُمْ فَلِمَ قَتَلْتُمُوهُمْ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پیغمبرصلی الله علیه وآله، پیش از من پیغمبرانی آمده، برای شما هر گونه معجزه آورده بودند و آنچه که خواستید، نیز آورده بودند؛ اگر راست می‌گویید برای چه آن پیغمبران را کشتید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از امام حسین‌علیه السلام 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عبداللَّه بن عُمر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علمْتَ أنَّ مِنْ هَوان الدنیا علی اللَّه تعالی أَنّ رأس یحیی بن زکریّا أُهدیَ الی بَغْی من بَغا یا بَنی‌اسراییل؟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تَعْلَم أنَّ بنی اسراییل کانوا یَقتلون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طلوع الفَجْر الی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سبعین نبیّاً، ثمّ یجلسون فی اسواقهم یَبیعون و یَشترون کأنَ لم یصنعوا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از حقارت و خواری دنیا، نزد خدای تعالی، همین بس است که سر حضرت یحیی‌بن زکریاعلیه السلام را به بدکاری از بدکاران بنی اسرائیل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نمی‌دانی که بنی‌اسرائیل بین طلوع فجر تا طلوع خورشید،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کشتند و سپس به بازارهایشان رفتند و خرید و فروش کردند و انگار که چیزی مرتکب نشده‌اند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طرف دیگر، اگر تاریخ پیامبران را بخوانید به طور حتم به هزاران جنایت برخورد می‌کنید از جمله کشته شدن، شکنجه، کندن پوست سر و زنده به گور کردن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شاعر مدعی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خداوند تعالی، عاجز از یاری پیامبرانش بوده؟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که می‌دانیم، خدای سبحان کسی است که پیامبرانش را برای امت‌ها مبعوث کرده، طبیعی است که پیامبران، بهترین انسان‌ها و نزدیک‌ترین خلایق به </w:t>
      </w:r>
    </w:p>
    <w:p>
      <w:pPr>
        <w:pStyle w:val="BookText"/>
        <w:rPr/>
      </w:pPr>
      <w:r>
        <w:rPr>
          <w:rFonts w:ascii="IRNazanin" w:hAnsi="IRNazanin" w:eastAsia="IRNazanin"/>
          <w:color w:val="111111"/>
          <w:sz w:val="28"/>
          <w:sz w:val="28"/>
          <w:szCs w:val="28"/>
          <w:rtl w:val="true"/>
          <w:lang w:bidi="fa-IR"/>
        </w:rPr>
        <w:t>خدای تعالی باشند؛ پس برای چه خداوند سبحان کمکشان نکرد؟</w:t>
      </w:r>
    </w:p>
    <w:p>
      <w:pPr>
        <w:pStyle w:val="BookText"/>
        <w:rPr/>
      </w:pPr>
      <w:r>
        <w:rPr>
          <w:rFonts w:ascii="IRNazanin" w:hAnsi="IRNazanin" w:eastAsia="IRNazanin"/>
          <w:color w:val="111111"/>
          <w:sz w:val="28"/>
          <w:sz w:val="28"/>
          <w:szCs w:val="28"/>
          <w:rtl w:val="true"/>
          <w:lang w:bidi="fa-IR"/>
        </w:rPr>
        <w:t>بله، خدای تعالی، حکیم کاملی درباره بندگانش می‌باشد؛ پس او بر تمام چیزها، حکیم، دانا، بصیر، مسلط و قادر است؛ پس حکمت، چیزی است و قدرت، چیز دیگر؟</w:t>
      </w:r>
    </w:p>
    <w:p>
      <w:pPr>
        <w:pStyle w:val="BookText"/>
        <w:rPr/>
      </w:pPr>
      <w:r>
        <w:rPr>
          <w:rFonts w:ascii="IRNazanin" w:hAnsi="IRNazanin" w:eastAsia="IRNazanin"/>
          <w:color w:val="111111"/>
          <w:sz w:val="28"/>
          <w:sz w:val="28"/>
          <w:szCs w:val="28"/>
          <w:rtl w:val="true"/>
          <w:lang w:bidi="fa-IR"/>
        </w:rPr>
        <w:t xml:space="preserve">حکمت الهی اقتضا می‌کند که ظهور امام زمان‌علیه السلام تا زمانی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بیفتد و نه وقتی که بندگان بخواهند؛ چون آنها به مصالح الهی و عواقب امور جاهلند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ادامه هرزه گویی و استهزا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أسْعَدَ السَرداب فی سُرَّ مَن رأی</w:t>
      </w:r>
    </w:p>
    <w:p>
      <w:pPr>
        <w:pStyle w:val="BookText"/>
        <w:rPr/>
      </w:pPr>
      <w:r>
        <w:rPr>
          <w:rFonts w:ascii="Amiri" w:hAnsi="Amiri" w:eastAsia="Amiri" w:cs="Amiri"/>
          <w:color w:val="111111"/>
          <w:sz w:val="28"/>
          <w:sz w:val="28"/>
          <w:szCs w:val="28"/>
          <w:rtl w:val="true"/>
          <w:lang w:bidi="ar-SA"/>
        </w:rPr>
        <w:t>له الفَضْل عن أمِّ القُری و لَهُ الفَخْرُ</w:t>
      </w:r>
    </w:p>
    <w:p>
      <w:pPr>
        <w:pStyle w:val="BookText"/>
        <w:rPr/>
      </w:pPr>
      <w:r>
        <w:rPr>
          <w:rFonts w:ascii="Amiri" w:hAnsi="Amiri" w:eastAsia="Amiri" w:cs="Amiri"/>
          <w:color w:val="111111"/>
          <w:sz w:val="28"/>
          <w:sz w:val="28"/>
          <w:szCs w:val="28"/>
          <w:rtl w:val="true"/>
          <w:lang w:bidi="ar-SA"/>
        </w:rPr>
        <w:t>فیا للأعاجیب التّی مِنْ عجیبها</w:t>
      </w:r>
    </w:p>
    <w:p>
      <w:pPr>
        <w:pStyle w:val="BookText"/>
        <w:rPr/>
      </w:pPr>
      <w:r>
        <w:rPr>
          <w:rFonts w:ascii="Amiri" w:hAnsi="Amiri" w:eastAsia="Amiri" w:cs="Amiri"/>
          <w:color w:val="111111"/>
          <w:sz w:val="28"/>
          <w:sz w:val="28"/>
          <w:szCs w:val="28"/>
          <w:rtl w:val="true"/>
          <w:lang w:bidi="ar-SA"/>
        </w:rPr>
        <w:t>إنْ اْتَّخذَ السَرداب بُرْجاً لَهُ البَدْرُ</w:t>
      </w:r>
    </w:p>
    <w:p>
      <w:pPr>
        <w:pStyle w:val="BookText"/>
        <w:rPr/>
      </w:pPr>
      <w:r>
        <w:rPr>
          <w:rFonts w:ascii="Amiri" w:hAnsi="Amiri" w:eastAsia="Amiri" w:cs="Amiri"/>
          <w:color w:val="111111"/>
          <w:sz w:val="28"/>
          <w:sz w:val="28"/>
          <w:szCs w:val="28"/>
          <w:rtl w:val="true"/>
          <w:lang w:bidi="ar-SA"/>
        </w:rPr>
        <w:t>فیا عُلماء المسلمین فَجاوِبوا</w:t>
      </w:r>
    </w:p>
    <w:p>
      <w:pPr>
        <w:pStyle w:val="BookText"/>
        <w:rPr/>
      </w:pPr>
      <w:r>
        <w:rPr>
          <w:rFonts w:ascii="Amiri" w:hAnsi="Amiri" w:eastAsia="Amiri" w:cs="Amiri"/>
          <w:color w:val="111111"/>
          <w:sz w:val="28"/>
          <w:sz w:val="28"/>
          <w:szCs w:val="28"/>
          <w:rtl w:val="true"/>
          <w:lang w:bidi="ar-SA"/>
        </w:rPr>
        <w:t>بِحَقٍّ و مِن ربِّ الوری لکم للأجْرُ</w:t>
      </w:r>
    </w:p>
    <w:p>
      <w:pPr>
        <w:pStyle w:val="BookText"/>
        <w:rPr/>
      </w:pPr>
      <w:r>
        <w:rPr>
          <w:rFonts w:ascii="IRNazanin" w:hAnsi="IRNazanin" w:eastAsia="IRNazanin"/>
          <w:color w:val="111111"/>
          <w:sz w:val="28"/>
          <w:sz w:val="28"/>
          <w:szCs w:val="28"/>
          <w:rtl w:val="true"/>
          <w:lang w:bidi="fa-IR"/>
        </w:rPr>
        <w:t xml:space="preserve">چه خوشبخت شد، سردابی که در سامرا است حتی بر ام 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 و باید فخر کند؛ پس از عجایب است که سرداب کسی را گرفت که مثل ماه شب چهارده است؛ پس ای علمای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دهید که با این کار از طرف پروردگار جهانیان پاداش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شاعر، اولین استهزاء کننده و هرزه‌گو نسبت به سرداب مقدس و امام زمان‌علیه السلام نیست و در فصل‌های آینده به صورت کامل در این‌باره صحبت خواهیم کرد</w:t>
      </w:r>
      <w:r>
        <w:rPr>
          <w:rFonts w:eastAsia="IRNazanin" w:cs="IRNazanin"/>
          <w:color w:val="111111"/>
          <w:sz w:val="28"/>
          <w:szCs w:val="28"/>
          <w:rtl w:val="true"/>
          <w:lang w:bidi="fa-IR"/>
        </w:rPr>
        <w:t xml:space="preserve">. </w:t>
      </w:r>
      <w:bookmarkStart w:id="136" w:name="pg117_620"/>
    </w:p>
    <w:p>
      <w:pPr>
        <w:pStyle w:val="Heading2"/>
        <w:numPr>
          <w:ilvl w:val="1"/>
          <w:numId w:val="1"/>
        </w:numPr>
        <w:rPr/>
      </w:pPr>
      <w:bookmarkStart w:id="137" w:name="__RefHeading___Toc847210_211673320"/>
      <w:bookmarkStart w:id="138" w:name="_Toc49"/>
      <w:bookmarkEnd w:id="136"/>
      <w:bookmarkEnd w:id="137"/>
      <w:r>
        <w:rPr>
          <w:rtl w:val="true"/>
        </w:rPr>
        <w:t>فصل هشتم</w:t>
      </w:r>
      <w:r>
        <w:rPr>
          <w:rtl w:val="true"/>
        </w:rPr>
        <w:t xml:space="preserve">: </w:t>
      </w:r>
      <w:r>
        <w:rPr>
          <w:rtl w:val="true"/>
        </w:rPr>
        <w:t>غیبت صغری</w:t>
      </w:r>
      <w:bookmarkEnd w:id="138"/>
    </w:p>
    <w:p>
      <w:pPr>
        <w:pStyle w:val="Heading3"/>
        <w:numPr>
          <w:ilvl w:val="2"/>
          <w:numId w:val="1"/>
        </w:numPr>
        <w:rPr/>
      </w:pPr>
      <w:bookmarkStart w:id="139" w:name="__RefHeading___Toc847212_211673320"/>
      <w:bookmarkStart w:id="140" w:name="_Toc50"/>
      <w:bookmarkEnd w:id="139"/>
      <w:r>
        <w:rPr>
          <w:rtl w:val="true"/>
        </w:rPr>
        <w:t>مقدمه‌</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گذشته راجع به غیبت و اختفای امام‌علیه السلام از چشم‌ها، سخن به میان آمد و حال، کلام به غیبت صغری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حدیث گویان درباره ابتدا و شروع غیبت صغری اختلاف دارند که آیا از اوایل عمر امام زمان‌علیه السلام و در زمان پدرش امام عسکری‌علیه السلام شروع شده، یا از وفات امام عسکری‌علیه السلام؟</w:t>
      </w:r>
    </w:p>
    <w:p>
      <w:pPr>
        <w:pStyle w:val="BookText"/>
        <w:rPr/>
      </w:pPr>
      <w:r>
        <w:rPr>
          <w:rFonts w:ascii="IRNazanin" w:hAnsi="IRNazanin" w:eastAsia="IRNazanin"/>
          <w:color w:val="111111"/>
          <w:sz w:val="28"/>
          <w:sz w:val="28"/>
          <w:szCs w:val="28"/>
          <w:rtl w:val="true"/>
          <w:lang w:bidi="fa-IR"/>
        </w:rPr>
        <w:t>صحیح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و اختفا به طور دایم لازمه زندگی امام زمان‌علیه السلام بوده، بر این اساس، ممکن است، بگوییم غیبت صغری از ابتدای زندگی امام زمان‌علیه السلام، شروع شده است، یعنی طبق آنچه شیخ مفید و دیگران گفته‌اند؛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را که امام زمان‌علیه السلام با پدرش، امام عسکری‌علیه السلام بوده، جزو غیبت صغری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 مقدمه‌ای برای غیبت کبری بود و غیبت کبری، مقدمه‌ای برای ظهور می‌باشد و غیبت صغری، حدّ وسطی بین غیبت کبری و زمان ظهور بوده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غیبت صغری، همیشه مردم به صورت عام و شیعیان به صورت خاص، این </w:t>
      </w:r>
    </w:p>
    <w:p>
      <w:pPr>
        <w:pStyle w:val="BookText"/>
        <w:rPr/>
      </w:pPr>
      <w:r>
        <w:rPr>
          <w:rFonts w:ascii="IRNazanin" w:hAnsi="IRNazanin" w:eastAsia="IRNazanin"/>
          <w:color w:val="111111"/>
          <w:sz w:val="28"/>
          <w:sz w:val="28"/>
          <w:szCs w:val="28"/>
          <w:rtl w:val="true"/>
          <w:lang w:bidi="fa-IR"/>
        </w:rPr>
        <w:t xml:space="preserve">امکان برایشان وجود داشت که با ائمه طاهرین‌علیهم السلام در هر وقت و هر 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کنند در مسجد، در راه، در حج، در مکه، در عرفات، در منی و در خانه‌های ائمه‌علیهم السلام بدون هیچ مانعی و این حالت ادامه یافت تا زمان امام هادی‌علیه السلام که چشم‌های بسیاری، مراقب حرکات، سکنات و رابطه ایشان با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حکام عباسی با اینکه بر اریکه قدرت تکیه زده بودند؛ اما طایفه بزرگ اسلامی، عباسیان را شرعی نمی‌دانستند؛ بلکه معتقد بودند خلافت، حق شرعی ائمه‌علیهم السلام است؛ غیر از آنها هر کس ادعای خلافت کند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نزد حکام عباسی از دو ناحیه مسلّم و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می‌دانستند که ائمه‌علیهم السلام چه از نظر نسب، شریف و بلند مرتبه و چه از نظر علم، تقوا، صلاح و اعتدال، کامل هستند و در سلوک، سیاست و خوش‌نامی میان تمام مردم و مشرف به فضایل و کرامات هستند به اضافه آنچه از خصوصیات ویژه برخوردارند مانند معجزه، آیات و احادیث وارده از طرف خدای تعالی و رسولش در حق آنها و این صفات و ویژگی‌ها برای اثبات امامت آنها، کافی است تا دل‌های هوشیار را به سمت آنان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درباره عباسیان، بر عکس ائمه‌علیهم السلام بود؛ چون زندگی آنها، مخالف مفاهیم اسلامی بود بعد از محکم شدن پایه‌های حکومت‌شان و سلطه آنها بر نصف کره زمین با عواطف شیعیان کاری نداشتند و از قیام مسلمین نمی‌ترسیدند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آنها با آن همه قدرتی که داشتند، بایداز مردم می‌ترسیدند؟</w:t>
      </w:r>
    </w:p>
    <w:p>
      <w:pPr>
        <w:pStyle w:val="BookText"/>
        <w:rPr/>
      </w:pPr>
      <w:r>
        <w:rPr>
          <w:rFonts w:ascii="IRNazanin" w:hAnsi="IRNazanin" w:eastAsia="IRNazanin"/>
          <w:color w:val="111111"/>
          <w:sz w:val="28"/>
          <w:sz w:val="28"/>
          <w:szCs w:val="28"/>
          <w:rtl w:val="true"/>
          <w:lang w:bidi="fa-IR"/>
        </w:rPr>
        <w:t>برای چه، باید از محرمات و منکرات دوری کنند؟</w:t>
      </w:r>
    </w:p>
    <w:p>
      <w:pPr>
        <w:pStyle w:val="BookText"/>
        <w:rPr/>
      </w:pPr>
      <w:r>
        <w:rPr>
          <w:rFonts w:ascii="IRNazanin" w:hAnsi="IRNazanin" w:eastAsia="IRNazanin"/>
          <w:color w:val="111111"/>
          <w:sz w:val="28"/>
          <w:sz w:val="28"/>
          <w:szCs w:val="28"/>
          <w:rtl w:val="true"/>
          <w:lang w:bidi="fa-IR"/>
        </w:rPr>
        <w:t>چرا از حرص ورزیدن، سیر نشوند و با تمام امکاناتی که برای عیاشی داشتند، دست به شهوت‌رانی نزنند؟</w:t>
      </w:r>
    </w:p>
    <w:p>
      <w:pPr>
        <w:pStyle w:val="BookText"/>
        <w:rPr/>
      </w:pPr>
      <w:r>
        <w:rPr>
          <w:rFonts w:ascii="IRNazanin" w:hAnsi="IRNazanin" w:eastAsia="IRNazanin"/>
          <w:color w:val="111111"/>
          <w:sz w:val="28"/>
          <w:sz w:val="28"/>
          <w:szCs w:val="28"/>
          <w:rtl w:val="true"/>
          <w:lang w:bidi="fa-IR"/>
        </w:rPr>
        <w:t>بر این اساس، مفهوم خلیفه و جانشین رسول خداصلی الله علیه وآله به مفهوم طاغوت جبار، تغییر یافت که در ستمکاری، گردنکشی، فحشا و منکرات به سر می‌بردند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مجالس لهو، محفل‌های رقص و آوازه خوانی، شب زنده‌داری‌ها، شرابخواری و جنایت‌هایی که هر صبح و شب از طرف حاکمان و ظالمان عباسی بر پا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به صورت خلیفه پیامبرصلی الله علیه وآله ظاهر می‌شدند در حالی که دور و برشان، فاسقان و فاجران بودند، کسانی که تلاشی، جز برای رضایت خلیفه انجام نمی‌دادند و برای آنها وسایل فجور و جنایت مهیا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بد کردار مپرس؛ همان کسانی که خلیفه را با قلعه شرع و دین حفظ کردند که مانندی در تاریخ بشریت ندارند؛ آنها چنین وا نمود می‌کردند که در روز قیامت اعمال خلیفه، حسابرسی نخواهد شد و از آنچه انجام داده، بازخواست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برای آنها فرقی نداشت که نماز بخوانند یا زنا کنند؛ چرا؟ چون خلیفه‌اند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خلیفه، زمانی برای فکر و عمل کردن به امور حکومتی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ذهن خلیفه را مشغول می‌کرد و لذایذ را بر او زهر می‌نمود، وجود ائمه‌علیهم السلام بود؛ همان کسانی که خداوند آنها را به لباس قداست، پاکی، تقوا و دوری از گناه پوشانده بود و آنها را به بهترین فضایل و زیباترین مکارم اخلاقی زینت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خلیفه به طور دایم درباره آن شخصیت‌های مقدس، شکستن معنویات آنها، ترساندن شیعیانشان، تمجید آزار دهندگانشان و ملحق شدن اصحاب آنها به حکومت ظالم، فکر می‌کرد؛ پس امام هادی‌علیه السلام در چنین فضا و جوّی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حکمت و عقل، حکم نمی‌کرد که شیوه خاصی را در زندگی‌اش اختیار کند که در آن، تمام جوانب حکمت، فهم و عقل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زمانه نیز ما شاهد هستیم که چگونه حاکمان و ظالمان، هزاران حساب برای شخصیت‌های دینی و کسانی که میان مردم نفوذ دارند، باز می‌کنند و برای به دست آوردن اطلاعات اندکی راجع به آنان چه برنامه‌های طویلی در نظر می‌گیرند و این را جزو مسائل مهم و ضروری جامعه می‌دانند و به بالا دست خود اطلاع می‌دهند، انگار که اسرار مهم نظامی را کشف کرده‌اند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چه دورانی بوده؟ که ظالمان، ائمه‌علیهم السلام را خطر اوّل و آخر برای حکومتشان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حکومت‌ها یقین داشتند، ائمه‌علیهم السلام، مالک دل‌ها هستند و علاقه </w:t>
      </w:r>
    </w:p>
    <w:p>
      <w:pPr>
        <w:pStyle w:val="BookText"/>
        <w:rPr/>
      </w:pPr>
      <w:r>
        <w:rPr>
          <w:rFonts w:ascii="IRNazanin" w:hAnsi="IRNazanin" w:eastAsia="IRNazanin"/>
          <w:color w:val="111111"/>
          <w:sz w:val="28"/>
          <w:sz w:val="28"/>
          <w:szCs w:val="28"/>
          <w:rtl w:val="true"/>
          <w:lang w:bidi="fa-IR"/>
        </w:rPr>
        <w:t>مردم به آنها، علاقه دینی است که قوی‌ترین و محکم‌ترین علاقه‌هاست و این مزیت بزرگ در دولتمردان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مالک افرادی پست بودند، نه مالک دل‌ها و به منطق زور حکومت می‌کردند، نه منطق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آنها به اسم دین حکومت می‌کردند و خودشان را جانشین رسول خداصلی الله علیه وآله معرفی می‌کردند برای اینکه رهبری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تولد اسلام به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رسول خداصلی الله علیه وآله تبلور یافت؛ آن حضرت‌صلی الله علیه وآله ، حاکم، امر کننده و رهبر بود و به دست او، قوانین اجرا می‌شد؛ پس امر به جهاد می‌کرد، زکات جمع می‌نمود، احکام خدا، حدودش و اموری که متعلق به نظام اجتماعی و دینی بود را بر پا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رهبری جامعه مسلمین را بعد از رسول خداصلی الله علیه وآله به ائمه‌علیهم 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حکام در زمان حکومت خود انجام دادند، سلب امکانات از ائمه‌علیهم السلام بود که ابتدا از امام علی‌علیه السلام شروع شد و به امام حسن عسکری‌علیه السلام ختم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حکام نامشروع و ظالم در طول این قرن‌ها، ادعای رهبری جامعه اسلامی را به اسم جانشینی و خلافت بعد از رسول خداصلی الله علیه وآله داشتند برای اینکه اگر ادعای پادشاهی یا رئیس جمهوری می‌کردند، مسلمانان سرپیچی می‌نمودند به سبب ناسازگاری پادشاهی با خلافت اسلامی و رهبری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امویان، عباسیان و غیره، ادعای خلافت می‌کردند تا سلطه روحی و معنوی بر مردم کشورها و بر جان و مالشان داشته باشند، انگار که به حکم خدا، حکومت می‌کنند و به امر خدا، امر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صد در صد بر خلاف این بود؛ پس خلافت اسلامی به معنای صحیح آن، باید که به صورت پاک، مقدس، دیانت، دانش، تقوا و غیره باشد؛ در حالی‌که این صفت‌ها و قابلیت‌ها، در آن حکامی که مدعی خلافت بودند، وجود نداشت و تاریخ، موید این قول است و آن را تصدیق می‌کند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صفات مطلوب و قابلیت‌های لازم به مهم‌ترین شکل و زیباترین صورت در ائمه‌علیهم السلام وجود داشت و تاریخ، این مطلب را با بلندترین صدا اعلام می‌کند</w:t>
      </w:r>
      <w:r>
        <w:rPr>
          <w:rFonts w:eastAsia="IRNazanin" w:cs="IRNazanin"/>
          <w:color w:val="111111"/>
          <w:sz w:val="28"/>
          <w:szCs w:val="28"/>
          <w:rtl w:val="true"/>
          <w:lang w:bidi="fa-IR"/>
        </w:rPr>
        <w:t xml:space="preserve">. </w:t>
      </w:r>
      <w:bookmarkStart w:id="141" w:name="pg117_628"/>
    </w:p>
    <w:p>
      <w:pPr>
        <w:pStyle w:val="BookText"/>
        <w:rPr/>
      </w:pPr>
      <w:bookmarkEnd w:id="141"/>
      <w:r>
        <w:rPr>
          <w:rFonts w:ascii="IRNazanin" w:hAnsi="IRNazanin" w:eastAsia="IRNazanin"/>
          <w:color w:val="111111"/>
          <w:sz w:val="28"/>
          <w:sz w:val="28"/>
          <w:szCs w:val="28"/>
          <w:rtl w:val="true"/>
          <w:lang w:bidi="fa-IR"/>
        </w:rPr>
        <w:t>به بحث‌مان راجع به زمان امام هادی‌علیه السلام و مراقبت شدید از او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راه‌ها و وسایل حکیمانه‌ای که امام هادی‌علیه السلام برای رهایی از آن مشکل‌ها در نظر گرفت، آن بود که بعضی از شیعیان مورد اعتماد را در بغداد معین گرداند تا از طرف آن حضرت، وکیل و مرجعی برای رسیدگی به امور شیعیان و منبعی برای امور دینی و دنیوی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اموال، زکات و خمس برای وکلا بُرده، مسائل دینی از آنها سؤال می‌شد و آنها واسطه بین امام هادی‌علیه السلام و شیعیان قرار گرفتند و گاهی وکلا، این منصب خطیر را مخفی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امور بر این منوال گذشت تا اینکه مردم عادت کردند به وکلا در بغداد مراجعه کنند تا اینکه امام هادی‌علیه السلام به شهادت رسید و امام عسکری‌علیه السلام نیز همین روش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عسکری‌علیه السلام به شهادت رسید، امام زمان‌علیه السلام وکیلان را بر وکالتشان باقی گذاشت که به خواست خداوند در فصل‌های بعد، مطالبی از زندگی این وکلا خواهیم آورد</w:t>
      </w:r>
      <w:r>
        <w:rPr>
          <w:rFonts w:eastAsia="IRNazanin" w:cs="IRNazanin"/>
          <w:color w:val="111111"/>
          <w:sz w:val="28"/>
          <w:szCs w:val="28"/>
          <w:rtl w:val="true"/>
          <w:lang w:bidi="fa-IR"/>
        </w:rPr>
        <w:t>.</w:t>
      </w:r>
    </w:p>
    <w:p>
      <w:pPr>
        <w:pStyle w:val="Heading3"/>
        <w:numPr>
          <w:ilvl w:val="2"/>
          <w:numId w:val="1"/>
        </w:numPr>
        <w:rPr/>
      </w:pPr>
      <w:bookmarkStart w:id="142" w:name="__RefHeading___Toc847214_211673320"/>
      <w:bookmarkStart w:id="143" w:name="_Toc51"/>
      <w:bookmarkEnd w:id="142"/>
      <w:r>
        <w:rPr>
          <w:rtl w:val="true"/>
        </w:rPr>
        <w:t>امام زمان‌علیه السلام در زمان پدرش‌</w:t>
      </w:r>
      <w:bookmarkEnd w:id="143"/>
    </w:p>
    <w:p>
      <w:pPr>
        <w:pStyle w:val="BookText"/>
        <w:rPr/>
      </w:pPr>
      <w:r>
        <w:rPr>
          <w:rFonts w:ascii="IRNazanin" w:hAnsi="IRNazanin" w:eastAsia="IRNazanin"/>
          <w:color w:val="111111"/>
          <w:sz w:val="28"/>
          <w:sz w:val="28"/>
          <w:szCs w:val="28"/>
          <w:rtl w:val="true"/>
          <w:lang w:bidi="fa-IR"/>
        </w:rPr>
        <w:t>بعد از اینکه در فصل قبل، درباره غیبت صغری صحبت کردیم که ابتدای آن از ولادت امام زمان‌علیه السلام است؛ پس به جاست که قسمتی از زندگی امام زمان‌علیه السلام در زمان پدرش، امام حسن عسکری‌علیه السلام را شرح دهیم و اصل بحث را در فصول آینده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امام زمان‌علیه السلام در سامرا، تحت مراقبت، مشمول عواطف و عنایات طولانی پدرش، امام عسکری‌علیه السلام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امام عسکری‌علیه السلام، پسرش را برای بعضی از شیعیان مورد اعتماد معرفی کرد که او امام دوازدهم و مهدی موعودعلیه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در فصل‌های بعدی، احادیثی را در این باره خواهیم آورد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امام عسکری‌علیه السلام مسموم شد و در لحظات آخر عمر به سر می‌برد و خانه از </w:t>
      </w:r>
      <w:bookmarkStart w:id="144" w:name="pg117_630"/>
    </w:p>
    <w:p>
      <w:pPr>
        <w:pStyle w:val="BookText"/>
        <w:rPr/>
      </w:pPr>
      <w:bookmarkEnd w:id="144"/>
      <w:r>
        <w:rPr>
          <w:rFonts w:ascii="IRNazanin" w:hAnsi="IRNazanin" w:eastAsia="IRNazanin"/>
          <w:color w:val="111111"/>
          <w:sz w:val="28"/>
          <w:sz w:val="28"/>
          <w:szCs w:val="28"/>
          <w:rtl w:val="true"/>
          <w:lang w:bidi="fa-IR"/>
        </w:rPr>
        <w:t xml:space="preserve">دیگران و جاسوسان خالی بود، امام زمان‌علیه السلام، نزد پدرش آمد تا در نوشیدن دارو و پاک نمودن خون‌ها که بر دندان‌های مبارک امام عسکری‌علیه السلام بر اثر زخم سم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دیدار، آخرین دیدار پسر با پدرش بود و امام عسکری‌علیه السلام بدرود حیات گفت و در حالی این دنیا را ترک کرد که فرزند عزیز و یتیمش در برابر وزش گردباهای تند حوادث و سرکشی‌ها قرار داشت و او را به خداوند سپرد</w:t>
      </w:r>
      <w:r>
        <w:rPr>
          <w:rFonts w:eastAsia="IRNazanin" w:cs="IRNazanin"/>
          <w:color w:val="111111"/>
          <w:sz w:val="28"/>
          <w:szCs w:val="28"/>
          <w:rtl w:val="true"/>
          <w:lang w:bidi="fa-IR"/>
        </w:rPr>
        <w:t>.</w:t>
      </w:r>
    </w:p>
    <w:p>
      <w:pPr>
        <w:pStyle w:val="Heading3"/>
        <w:numPr>
          <w:ilvl w:val="2"/>
          <w:numId w:val="1"/>
        </w:numPr>
        <w:rPr/>
      </w:pPr>
      <w:bookmarkStart w:id="145" w:name="__RefHeading___Toc847216_211673320"/>
      <w:bookmarkStart w:id="146" w:name="_Toc52"/>
      <w:bookmarkEnd w:id="145"/>
      <w:r>
        <w:rPr>
          <w:rtl w:val="true"/>
        </w:rPr>
        <w:t>جعفر، پسر امام هادی‌علیه السلام‌</w:t>
      </w:r>
      <w:bookmarkEnd w:id="146"/>
    </w:p>
    <w:p>
      <w:pPr>
        <w:pStyle w:val="BookText"/>
        <w:rPr/>
      </w:pPr>
      <w:r>
        <w:rPr>
          <w:rFonts w:ascii="IRNazanin" w:hAnsi="IRNazanin" w:eastAsia="IRNazanin"/>
          <w:color w:val="111111"/>
          <w:sz w:val="28"/>
          <w:sz w:val="28"/>
          <w:szCs w:val="28"/>
          <w:rtl w:val="true"/>
          <w:lang w:bidi="fa-IR"/>
        </w:rPr>
        <w:t>جعفر از پسران امام هادی‌علیه السلام بود و از خط پدران پاکش، منحرف گشته بود و راه خطا را پیش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جعفر، عجیب‌تر از انحراف پسر نوح نبی‌علیه السلام نبود، کسی که خداوند درباره‌اش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یَانُوحُ إِنَّهُ لَیْسَ مِنْ أَهْلِکَ إِنَّهُ عَمَلٌ غَیْرُ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فرزندت نیست؛ زیرا او عملی بسیار ناشایسته دارد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انحراف جعفر به سبب سهل انگاری پدرش در تربیت او نبوده است؛ بلکه به سبب همنشینی با فاسقان و منحرفان بود و روشن است که چنین رابطه‌ای،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چگونگی ارتباط او با منحرفین را نمی‌دانیم؛ کسی که به رسوایی مبتلا شد و عار و ننگ را برای خود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امام عسکری‌علیه السلام، هنگامی که فرزندش امام زمان‌علیه السلام را به شیعیان مورد اعتمادش نشان داد و خواص را از ولادتش با خبر کرد، برادرش جعفر را به آن، آگاه نکرد و او نمی‌دانست که برادرش، فرزندی دارد و شاید می‌دانسته است و به سبب اهداف خود، سکوت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وفات، امام عسکری‌علیه السلام نامه‌های متعددی برای شیعیان خود در مداین نوشت و آنها را به خادمش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او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إمض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المدائن، فإنک سَتَغیب خمسة عشر یوماً و تدخل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p>
    <w:p>
      <w:pPr>
        <w:pStyle w:val="BookText"/>
        <w:rPr/>
      </w:pPr>
      <w:r>
        <w:rPr>
          <w:rFonts w:ascii="IRNazanin" w:hAnsi="IRNazanin" w:eastAsia="IRNazanin"/>
          <w:color w:val="111111"/>
          <w:sz w:val="28"/>
          <w:sz w:val="28"/>
          <w:szCs w:val="28"/>
          <w:rtl w:val="true"/>
          <w:lang w:bidi="fa-IR"/>
        </w:rPr>
        <w:t>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تسمع الواعیه فی داری و تجدنی علی المغتسل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ابوالادیان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ذلک فَمَنْ؟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امام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طالبَک بِجَوابات کُتُبی فهو القائم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أی أُذکر لی المَزید مِن العَلائم؟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یُصلِّی علیَّ فهو القائم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أخْبَر بما فی الهِمیان فهو القائم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 را به شهرها برسان که سفرت،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می‌کشد و روز پانزدهم، داخل سامرا می‌شوی و صدای ناله و شیون از خانه‌ام می‌شنوی و مرا غسل داده شده،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ابولادیان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جواب نامه‌ها را از تو بخواهد،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علایم بیشتری، برایم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بر من نماز میّت بخواند؛ او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از همیان</w:t>
      </w:r>
      <w:r>
        <w:rPr>
          <w:rStyle w:val="FootnoteAnchor"/>
          <w:rtl w:val="true"/>
        </w:rPr>
        <w:footnoteReference w:id="179"/>
      </w:r>
      <w:r>
        <w:rPr>
          <w:rFonts w:ascii="IRNazanin" w:hAnsi="IRNazanin" w:eastAsia="IRNazanin"/>
          <w:color w:val="111111"/>
          <w:sz w:val="28"/>
          <w:sz w:val="28"/>
          <w:szCs w:val="28"/>
          <w:rtl w:val="true"/>
          <w:lang w:bidi="fa-IR"/>
        </w:rPr>
        <w:t>خبر دهد؛ او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حیا و هیبت امام‌علیه السلام، مانع از آن شد که سئوال کنم در همیان چه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نامه‌ها خارج شدم و به سوی مداین حرکت کردم؛ جواب‌های آنها را دریافت نمودم و در روز پانزدهم، داخل سامرا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امام‌علیه السلام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شیون و ناله از خانه‌اش شنیدم و دیدم که او غسل داده شده است و برادرش، جعفر جلوی درِ خانه بود و شیعیان به او تسلیت و تهنیت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خلافت و امامت تهنیت می‌گفتند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امام باشد، امامت باطل شده، به سبب اینکه او را می‌شناسم؛ </w:t>
      </w:r>
    </w:p>
    <w:p>
      <w:pPr>
        <w:pStyle w:val="BookText"/>
        <w:rPr/>
      </w:pPr>
      <w:r>
        <w:rPr>
          <w:rFonts w:ascii="IRNazanin" w:hAnsi="IRNazanin" w:eastAsia="IRNazanin"/>
          <w:color w:val="111111"/>
          <w:sz w:val="28"/>
          <w:sz w:val="28"/>
          <w:szCs w:val="28"/>
          <w:rtl w:val="true"/>
          <w:lang w:bidi="fa-IR"/>
        </w:rPr>
        <w:t>شراب انگور می‌خورد، در قصر جوسق</w:t>
      </w:r>
      <w:r>
        <w:rPr>
          <w:rStyle w:val="FootnoteAnchor"/>
          <w:rtl w:val="true"/>
        </w:rPr>
        <w:footnoteReference w:id="180"/>
      </w:r>
      <w:r>
        <w:rPr>
          <w:rFonts w:ascii="IRNazanin" w:hAnsi="IRNazanin" w:eastAsia="IRNazanin"/>
          <w:color w:val="111111"/>
          <w:sz w:val="28"/>
          <w:sz w:val="28"/>
          <w:szCs w:val="28"/>
          <w:rtl w:val="true"/>
          <w:lang w:bidi="fa-IR"/>
        </w:rPr>
        <w:t>قمار می‌کند و با طنبور</w:t>
      </w:r>
      <w:r>
        <w:rPr>
          <w:rStyle w:val="FootnoteAnchor"/>
          <w:rtl w:val="true"/>
        </w:rPr>
        <w:footnoteReference w:id="181"/>
      </w:r>
      <w:r>
        <w:rPr>
          <w:rFonts w:ascii="IRNazanin" w:hAnsi="IRNazanin" w:eastAsia="IRNazanin"/>
          <w:color w:val="111111"/>
          <w:sz w:val="28"/>
          <w:sz w:val="28"/>
          <w:szCs w:val="28"/>
          <w:rtl w:val="true"/>
          <w:lang w:bidi="fa-IR"/>
        </w:rPr>
        <w:t>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جلو رفتم و تسلیت و تهنیت گفتم؛ ولی چیزی از من نپرسید؛ سپس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پس بایست و بر او نماز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شیعیان اطرافش داخل شدند در حالی‌که جلوی آنها، سمّان، حسن بن علی و دو جاسوس معتصم بودند؛ هنگامی که داخل خانه رفتیم، جعفر بن علی برای ادای نماز بر برادرش جلو رفت تا اینکه خواست، تکبیر بگوید، کودکی با صورت گندم گون، موهای پر پشت و دندان‌هایی باز و شمرده، جلو آمد و ردای جعفر را گرفت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اَحَقُّ بالصلاة علی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ادای نماز بر پدرم شایسته‌ترم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عقب رفت در حالی که صورت او زرد شده بود؛ پس آن کودک جلو رفت و بر پدرش نماز گذارد و دفن کرد و در کنار قبر 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او دادم و 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علامت، فقط همیان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شدم و به سوی جعفر رفتم، نزد او بودم که حاجز وشاء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تا به حال او را ندیده‌ام 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در آن هنگام، عده‌ای از قم آمدند و سراغ امام عسکری‌علیه السلام گرفتند و بر شهادت او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بعد او کیست؟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جعفر اشاره کردند؛ پس آنها به او سلام کردند و تسلیت و تهنیت گفتند و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نامه‌ها و اموالی هست؛ پس ما را آگاه کن که نامه‌ها چه چیز است؟ و مال، چقدر است؟ </w:t>
      </w:r>
    </w:p>
    <w:p>
      <w:pPr>
        <w:pStyle w:val="BookText"/>
        <w:rPr/>
      </w:pPr>
      <w:r>
        <w:rPr>
          <w:rFonts w:ascii="IRNazanin" w:hAnsi="IRNazanin" w:eastAsia="IRNazanin"/>
          <w:color w:val="111111"/>
          <w:sz w:val="28"/>
          <w:sz w:val="28"/>
          <w:szCs w:val="28"/>
          <w:rtl w:val="true"/>
          <w:lang w:bidi="fa-IR"/>
        </w:rPr>
        <w:t>جعفر ایستاد و لباس‌هایش را تکاند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می‌خواهید، علم غیب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خادم امام مهدی‌علیه السلام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شما، فلان نامه و فلان است و همیانی دارید که در آن هزار دینار است که ده دینار آنها، تقلبی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نامه‌ها و اموال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برای گرفتن اینها راهنمایی کرد، امام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نکاتی درباره این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کذاب، خودش را برای امامت کبری و خلافت عظمی آماده کرده بود در حالی که فاقد جمیع قابلیت‌های امامت بود و به مقام جنایات و فسوقش آگاه بود و این، نشانه عدم پرهیزکاری و بی مبالاتی‌اش نسبت به دین بود و اگر چنین نبود، باید خودش را از این مقام بلند، کنار می‌کشید و هنگامی که بعضی مردم، خلافت و امامت را به او تهنیت گفتند، او چیزی نگفت که نشانه این است که تهنیت مردم را قبول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شیعه مشهور است که بر امام، کسی جز امام، نماز نمی‌گذارد؛ چون نماز میت در واقع، دعایی از نمازگزار بر میّت است؛ پس چه کسی جز امام، لیاقت خواندن این نماز را دارد؟ و هنگامی که جعفر برای نماز بر امام عسکری‌علیه السلام جلو رفت، خداوند خواست که پرده کنار رود و گروهی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نماز بر امام عسکری‌علیه السلام جمع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حقیقی را بشناسند که اتمام حجتی برای جعفر و امت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بود که امام زمان‌علیه السلام خارج شد و ردای جعفر را گرفت که آماده تکبیر گفتن نماز بود، جمله‌ای را ایراد فرمود که در والاترین درجات فصاحت و بلاغت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یا عَمَّ، فأَنا اَحَقُّ بالصَلاةِ علی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به ادای نماز بر پدرم شایسته‌ترم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ادای نماز، اجازه نداد و </w:t>
      </w:r>
      <w:r>
        <w:rPr>
          <w:rFonts w:eastAsia="Times New Roman" w:cs="Times New Roman" w:ascii="Times New Roman" w:hAnsi="Times New Roman"/>
          <w:color w:val="111111"/>
          <w:sz w:val="28"/>
          <w:szCs w:val="28"/>
          <w:lang w:val="en-US" w:bidi="en-US"/>
        </w:rPr>
        <w:t>XљřȘϺ</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کلمه، امام‌علیه السلام خبر داد که جعفر، عموی اوست؛ پس امام، پسر برادر جعفر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احق بالصلاة علی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امام زمان‌علیه السلام با این جمله، شایستگی خود به نماز </w:t>
      </w:r>
    </w:p>
    <w:p>
      <w:pPr>
        <w:pStyle w:val="BookText"/>
        <w:rPr/>
      </w:pPr>
      <w:r>
        <w:rPr>
          <w:rFonts w:ascii="IRNazanin" w:hAnsi="IRNazanin" w:eastAsia="IRNazanin"/>
          <w:color w:val="111111"/>
          <w:sz w:val="28"/>
          <w:sz w:val="28"/>
          <w:szCs w:val="28"/>
          <w:rtl w:val="true"/>
          <w:lang w:bidi="fa-IR"/>
        </w:rPr>
        <w:t>بر امام عسکری‌علیه السلام را ثابت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کلمه، هم اثبات نسب و هم اثبات امامت اوست، به سبب اینکه کسی جز امام بر امام نماز نمی‌گذارد برای اینکه او ولیّ و وارث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روشن شد که جعفر، هیچ حقی ندارد و جعفر از نزد جنازه باز می‌گردد و هیچ‌گونه مقاومتی در مقابل این کودک نمی‌تواند، انجام دهد و به چه شکلی قدرتش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چنین مردی با چنین ادعایی، این‌گونه از کودکی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چیزی جز قدرت و هیبت امام است؟ که ذره‌ای از آن نزد جعفر و امثال او پیدا نمی‌شود برای چه رنگ جعفر زرد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چه خجالت و سستی را جلوی مردمی که به سبب امامت به او تهنیت می‌گفتند، تحمل می‌کند؟ و برای چه خودش را تکذیب می‌کند به وسیله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تاخر 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کودک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حق که چگونه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باطل که چگونه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شیعه‌های اهل بصره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کیست؟</w:t>
      </w:r>
    </w:p>
    <w:p>
      <w:pPr>
        <w:pStyle w:val="BookText"/>
        <w:rPr/>
      </w:pPr>
      <w:r>
        <w:rPr>
          <w:rFonts w:ascii="IRNazanin" w:hAnsi="IRNazanin" w:eastAsia="IRNazanin"/>
          <w:color w:val="111111"/>
          <w:sz w:val="28"/>
          <w:sz w:val="28"/>
          <w:szCs w:val="28"/>
          <w:rtl w:val="true"/>
          <w:lang w:bidi="fa-IR"/>
        </w:rPr>
        <w:t>سائل از آن کودک می‌پرسد تا جعفر را وادار به اعتراف به امام زمان‌علیه السلام کند و او قسم به خدا یاد می‌کند که او را ندیده‌ام 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احمد بن اسحاق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قم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می‌شناخت؛ امّا تو او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شیعه‌های دور و نزدیک، امام زمان‌علیه السلام را در زمان پدرش امام عسکری‌علیه السلام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اگر در قسم خوردن به خدای تعالی راست گفته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لاتَدْری فَتِلْکَ مُصیبةٌ</w:t>
      </w:r>
    </w:p>
    <w:p>
      <w:pPr>
        <w:pStyle w:val="BookText"/>
        <w:rPr/>
      </w:pPr>
      <w:r>
        <w:rPr>
          <w:rFonts w:ascii="Amiri" w:hAnsi="Amiri" w:eastAsia="Amiri" w:cs="Amiri"/>
          <w:color w:val="111111"/>
          <w:sz w:val="28"/>
          <w:sz w:val="28"/>
          <w:szCs w:val="28"/>
          <w:rtl w:val="true"/>
          <w:lang w:bidi="ar-SA"/>
        </w:rPr>
        <w:t>و إنْ کنتَ تَدْری فالمصیبةُ أَعْظَمُ</w:t>
      </w:r>
    </w:p>
    <w:p>
      <w:pPr>
        <w:pStyle w:val="BookText"/>
        <w:rPr/>
      </w:pPr>
      <w:r>
        <w:rPr>
          <w:rFonts w:ascii="IRNazanin" w:hAnsi="IRNazanin" w:eastAsia="IRNazanin"/>
          <w:color w:val="111111"/>
          <w:sz w:val="28"/>
          <w:sz w:val="28"/>
          <w:szCs w:val="28"/>
          <w:rtl w:val="true"/>
          <w:lang w:bidi="fa-IR"/>
        </w:rPr>
        <w:t>پس اگر ندیدی، آن، مصیبت برای تو و اگر دیدی، پس مصیبی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این جایگاه شرمگین و خجالت بار اکتفا می‌کرد و ای کاش برمی‌گشت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و شاهدان در مجلس دفن امام عسکری‌علیه السلام، نظرشان را برمی‌گرداندند و حق را از باطل تشخیص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مردم به دنبال اهداف پست خود </w:t>
      </w:r>
    </w:p>
    <w:p>
      <w:pPr>
        <w:pStyle w:val="BookText"/>
        <w:rPr/>
      </w:pPr>
      <w:r>
        <w:rPr>
          <w:rFonts w:ascii="IRNazanin" w:hAnsi="IRNazanin" w:eastAsia="IRNazanin"/>
          <w:color w:val="111111"/>
          <w:sz w:val="28"/>
          <w:sz w:val="28"/>
          <w:szCs w:val="28"/>
          <w:rtl w:val="true"/>
          <w:lang w:bidi="fa-IR"/>
        </w:rPr>
        <w:t>بودند و قلب‌هایشان مریض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فرستادگان اهل قم به شهر سامراء رسیدند به سوی جعفر کشیده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 نمی‌کرد که خجالت را بر خجالت نمی‌افزود و رسوایی دیگری پیش نمی‌آمد؛ ولی قمی‌های باهوش، عارف به نشانه‌های امامت بودند از او سؤالاتی پرسیدند تا اینکه آنها را از تمام آنچه همراهشان بوده،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صحت امامت دروغین جعفر، تأکید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جعفر، لب‌هایش را حرکت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می‌خواهید که علم غیب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علم غیب و بین علم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صاحب علم آموخته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حدیثی را که از جدش رسول خداصلی الله علیه وآله و از پدران پاکش‌علیهم السلام درباره آینده و اتفاقات بزرگ آن روایت شده است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جدش علی‌بن ابی طالب‌علیه السلام را می‌شناخت که در پاسخ یکی از یارانش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علم غیب، عطا شده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هو بعلم غَیب و إنَّما هو تعلُّمٌ مِن ذی عِلم و إنَّما 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الساعة و ما عدَّده اللَّه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عِندَهُ عِلْمُ السَّاعَةِ وَیُنَزِّلُ الْغَیْثَ وَیَعْلَمُ مَا فِی الْأَرْحَامِ وَمَا تَدْرِی نَفْسٌ ماذَا تَکْسِبُ غَداً وَمَا تَدْرِی نَفْسٌ بِأَیِّ أَرْضٍ تَمُوتُ إِنَّ اللَّهَ عَلِیمٌ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فَیَعْلَمُ اللَّه سُبحانه ما فی الأَرْحام، منْ ذَکَر أو أُنثی و قَبیح أو جَمیل وشَقیٍّ أو سعید و مَنْ یکونُ فی النار حَطَباً، أو فی الجنان للنَبییَّن مُرافقاً، فهذا عِلمُ الغَیب الذی لا یَعْلَمُهُ أَحَدٌ إلاّ اللَّه و ما سوی ذلکَ فعِلْمٌ عَلَّمَه اللَّه نبیَّه فَعَلَّمَنیه و دَعا لی بأنْ یَعیَه صدری و تَضْطَمَّ علیه جَوانِحی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سخنان من، علم غیب نیست و آموزش از سوی صاحب علم است و علم غیب، علم قیامت است و آنچه خداوند، آن را در قرآن برشمرده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زمان قیامت، مخصوص خداست و اوست که باران را نازل می‌کند و می‌داند که در رحم‌ها چیست و کسی نمی‌داند، فردا چه چیزی فراهم می‌آورد و نمی‌داند در چه </w:t>
      </w:r>
      <w:bookmarkStart w:id="147" w:name="pg117_643"/>
    </w:p>
    <w:p>
      <w:pPr>
        <w:pStyle w:val="BookText"/>
        <w:rPr/>
      </w:pPr>
      <w:bookmarkEnd w:id="147"/>
      <w:r>
        <w:rPr>
          <w:rFonts w:ascii="IRNazanin" w:hAnsi="IRNazanin" w:eastAsia="IRNazanin"/>
          <w:color w:val="111111"/>
          <w:sz w:val="28"/>
          <w:sz w:val="28"/>
          <w:szCs w:val="28"/>
          <w:rtl w:val="true"/>
          <w:lang w:bidi="fa-IR"/>
        </w:rPr>
        <w:t>سرزمینی می‌میرد به راستی که خداوند دانا و آگاه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پس خداوند سبحان می‌داند در رحم چه است؛ پسر است یا دختر؛ زشت است یا زیبا؛ بدبخت است یا خوشبخت و چه کسی هیزم آتش است و چه کسی در بهشت، همراه پیامبران است؛ پس علم غیب است که آن را کسی جز خداوند نمی‌داند و غیر از آن، علمی است که خدا به پیامبرش یاد داد و او هم به من یاد داد در حق من دعا کرد تا اینکه سینه‌ام، آن را درک و دلم، کانون این اسرار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جعفر، پیوسته مصرّ بر گمراهی و دشمنی‌اش بود؛ پس نزد معتمد رفت؛ او حاکمی بود که دیروز با سم، برادرش امام عسکری‌علیه السلام را مسموم و شهید کرده بود تا اینکه معتمد را از وجود امام زمان‌علیه السلام مطلع کند و گویی جعفر، جاسوسی به نفع معتمد و ضد اهل‌بیت‌علیهم السلام بود؛ معتمد دستور داد، نرجس خاتون را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دستور معتمد را انجام دادند و از نرجس خاتون، سراغ امام زمان‌علیه السلام را می‌گرفتند؛ ولی نرجس از روی تقیه، وجود امام مهدی‌علیه السلام را انکار کرد؛ خلیفه، انکار نرجس را قبول نکرد و دستور داد، نرجس را به قاضی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کنند تا تحت نظر شدید باشد؛ ولی خداوند تعالی، او را بعد از مدت کمی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کند، ریاست‌طلبانی که جنایتکارند در راه به دست آوردن مقاصد، دین و عقیده خود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بر هر کسی که از هوای نفسش پیروی کند و هر چه که می‌خواهد، انجام می‌دهد و می‌گوید</w:t>
      </w:r>
      <w:r>
        <w:rPr>
          <w:rFonts w:eastAsia="IRNazanin" w:cs="IRNazanin"/>
          <w:color w:val="111111"/>
          <w:sz w:val="28"/>
          <w:szCs w:val="28"/>
          <w:rtl w:val="true"/>
          <w:lang w:bidi="fa-IR"/>
        </w:rPr>
        <w:t>!</w:t>
      </w:r>
    </w:p>
    <w:p>
      <w:pPr>
        <w:pStyle w:val="Heading3"/>
        <w:numPr>
          <w:ilvl w:val="2"/>
          <w:numId w:val="1"/>
        </w:numPr>
        <w:rPr/>
      </w:pPr>
      <w:bookmarkStart w:id="148" w:name="__RefHeading___Toc847218_211673320"/>
      <w:bookmarkStart w:id="149" w:name="_Toc53"/>
      <w:bookmarkEnd w:id="148"/>
      <w:r>
        <w:rPr>
          <w:rtl w:val="true"/>
        </w:rPr>
        <w:t>هیأت اعزامی از قم‌</w:t>
      </w:r>
      <w:bookmarkEnd w:id="149"/>
    </w:p>
    <w:p>
      <w:pPr>
        <w:pStyle w:val="BookText"/>
        <w:rPr/>
      </w:pPr>
      <w:r>
        <w:rPr>
          <w:rFonts w:ascii="IRNazanin" w:hAnsi="IRNazanin" w:eastAsia="IRNazanin"/>
          <w:color w:val="111111"/>
          <w:sz w:val="28"/>
          <w:sz w:val="28"/>
          <w:szCs w:val="28"/>
          <w:rtl w:val="true"/>
          <w:lang w:bidi="fa-IR"/>
        </w:rPr>
        <w:t>جعفر بر گمراهی‌اش اصرار می‌کرد و از مرکب باطلش پایین نمی‌آمد و کارهایش را تکرار می‌کرد؛ بنابراین گناه جعفر به همراه کارهایش زیاد می‌شد و آن زمانی بود که کاروان دیگری از قم به سامرا رسید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 سنان موصلی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مولای ما، امام عسکری‌علیه السلام فوت </w:t>
      </w:r>
    </w:p>
    <w:p>
      <w:pPr>
        <w:pStyle w:val="BookText"/>
        <w:rPr/>
      </w:pPr>
      <w:r>
        <w:rPr>
          <w:rFonts w:ascii="IRNazanin" w:hAnsi="IRNazanin" w:eastAsia="IRNazanin"/>
          <w:color w:val="111111"/>
          <w:sz w:val="28"/>
          <w:sz w:val="28"/>
          <w:szCs w:val="28"/>
          <w:rtl w:val="true"/>
          <w:lang w:bidi="fa-IR"/>
        </w:rPr>
        <w:t>کرد، کاروانی از قم به سامرا رسید در حالی که آنان از وفات امام عسکری‌علیه السلام خبر نداشتند و از دیگران سراغ امام عسکری‌علیه السلام را گرفتند که به آنها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وارثش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سراغ جعفر را گرفتند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تفریحگاه رفت و سوار کشتی شد در حالی که شراب می‌نوشید و همراه او خوانندگانی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با یکدیگر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اوصاف امام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صاحبانشان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 بن جعفر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جعفر برگردد تا به درستی از کارش خبردار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جعفر برگشت، نزد او رفتند 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قم و شیعه هستیم برای مولایمان امام عسکری‌علیه السلام، اموالی را از قم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کجاست؟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به من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چون این اموال را با شرایطی تحویل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اموال از تمام شیعیان جمع می‌شد و در بسته‌های کوچک قرار داده می‌شد؛ و سپس آنها را در کیسه‌ای بزرگ قرار می‌دادیم و آن کیسه را مهر و موم می‌کردیم و وقتی آن اموال را برای مولایمان امام عسکری‌علیه السلام می‌آوردیم، آن حضرت می‌گفتند که همه اموال فلان مقدار است و از فلانی، چه مقدار پول و از دیگری چه مقدار تا اینکه اسم همه مردم را می‌فرمود و حتی نقش انگشترها را نیز می‌گفت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چنین کاری انجام نمی‌داد و این کار، علم </w:t>
      </w:r>
    </w:p>
    <w:p>
      <w:pPr>
        <w:pStyle w:val="BookText"/>
        <w:rPr/>
      </w:pPr>
      <w:r>
        <w:rPr>
          <w:rFonts w:ascii="IRNazanin" w:hAnsi="IRNazanin" w:eastAsia="IRNazanin"/>
          <w:color w:val="111111"/>
          <w:sz w:val="28"/>
          <w:sz w:val="28"/>
          <w:szCs w:val="28"/>
          <w:rtl w:val="true"/>
          <w:lang w:bidi="fa-IR"/>
        </w:rPr>
        <w:t>غیب است و علم غیب را فقط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کاروانیان، سخنان جعفر را شنیدند همدیگر را نگاه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به من 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هستیم که این اموال، نزد ما امانت است و آنها را فقط به کسی می‌دهیم که نشانه‌هایی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مولایمان امام عسکری‌علیه السلام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پس اگر تو امام هستی برای ما دلیل بیاور و الاّ اموال را به صاحبانشان بر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نزد معتمد عباسی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معتمد عباسی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به معتمد شکایت کرد؛ آنها را احضار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جعفر نمی‌دهید؟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این اموال، نزد ما امانت است که صاحبان آنها به ما امر کرده‌اند، این اموال را فقط به کسی بدهیم که علامت و نشانه‌ای از امامت را داشته باشد در حالی که امام عسکری‌علیه السلام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امام عسکری‌علیه السلام داشت، چه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به ما تعداد دینارها، اسم‌های صاحبانش، نوع اموال و این که چه مقدار است را خبر می‌داد؛ پس اگر امام‌علیه السلام، این کار را می‌کرد، ما اموال را به او می‌دادیم و همیشه ما این‌گونه عمل می‌کردیم و حالا که امام فوت کرده، پس اگر این مرد، صاحب امر است، همان کاری که برادرش انجام می‌داد، انجام دهد والاّ ما اموال را به صاحبانشان برمی‌گردانیم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دروغ می‌گویند و به برادرم نسبت دروغ می‌دهند؛ چون این کار،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پیک و پیام رسانند و پیک باید فقط، پیامش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مبهوت شده بود در حالی که جوابی نداشت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از حاکم عباسی خواستند، همراهشان سربازانی بفرستد تا از شهر خارج شوند؛ پس حاکم برای انجام این کار، دستور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از شهر خارج می‌شدند،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زیباترین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آنها آمد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و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مولایتان شما را می‌خواهد، دعوت او 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ما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مولایتان هستم به طرف او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کردند تا اینکه به درِ خانه امام عسکری‌علیه السلام رسیدند و فرزند او، حضرت قائم علیه السلام روی تختی نشسته بود، گویا تکّه‌ای از ماه بود، لباس سبز رنگ بر تنش بود؛ سلام کردند، حضرت جواب سلام را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مال، فلان مقدار است که فلانی، این مقدار و فلانی، آن مقدار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تمام اوصاف آنها را گفت برای خداوند عزوجل سجده کردیم و به سبب آنچه خداوند به ما معرفی نمود، زمین را بوسیدیم و خداوند را شکر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چه می‌خواستیم از حضرت‌علیه السلام می‌پرسیدیم و ایشان جواب می‌داد؛ پس ما اموال را به او دادیم و حضرت به ما امر فرمود بعد از این، دیگر هیچ مالی را به سامراء نیاورید؛ چون مردی را در بغداد مامور کرده، که باید اموال را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جعفر قمی حمیری، مقداری حنوط و کفنی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اجر تو را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قمی، قبل از رسیدن به همدان فوت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اموال را به بغداد، نزد مأمور امام‌علیه السلام می‌بردیم و او، نامه‌هایی از آن امام را به ما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این مطلب را روشن می‌کند که خلیفه از امر امامت و مقام و منزلت آنها آگاهی داشته، بنابراین از آن گروه و اموالی که همراهشان بود، دست برداشته، اموال را تحویل جعفر کذّاب نداده است تا اینکه امر امامت مخفی بماند و مردم به طرف آن هدایت نشوند و آن را بشناسند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روزی جعفر کذّاب برای خلیفه، بیست هزار دینار رشوه برد تا خلیفه او را جانشین برادر فوت شده‌اش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جایگاه و مقام برادرت به دست من نیست و فقط به دست خداوند عزوجل است و ما بسیار تلاش کردیم که مقام و منزلت او را پایین بیاوریم و در هم بشکنیم؛ ولی خداوند هر روز، رفعت و بلند مرتبگی او را زیاد کرد؛ پس اگر تو نزد شیعیان برادرت منزلتی داشته باشی، نیازی به ما نداری و اگر نزد آنها منزلتی نداشته باشی و در تو آنچه که در برادرت بود، نباشد، ما نمی‌توانیم، کاری برای تو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کوشش عده‌ای از مردم برای تعیین جعفر برای امامت جای سؤال باقی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عده گمان کرده بودند، جعفر را برای امامت انتخاب کرده‌اند در حالی که نشانه‌های امامت در او وجود نداشت؟</w:t>
      </w:r>
    </w:p>
    <w:p>
      <w:pPr>
        <w:pStyle w:val="BookText"/>
        <w:rPr/>
      </w:pPr>
      <w:r>
        <w:rPr>
          <w:rFonts w:ascii="IRNazanin" w:hAnsi="IRNazanin" w:eastAsia="IRNazanin"/>
          <w:color w:val="111111"/>
          <w:sz w:val="28"/>
          <w:sz w:val="28"/>
          <w:szCs w:val="28"/>
          <w:rtl w:val="true"/>
          <w:lang w:bidi="fa-IR"/>
        </w:rPr>
        <w:t>دیگر اینکه جعفر در تمام جاها، سستی کرده بود و در مقابل کاروان قمی‌ها، خوار و رسوا شده بود؛ پس چرا این عده بر ادعای خود پافشاری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سخنان شیعیان قمی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قدرت امام عسکری‌علیه السلام به خبر دادن از وسایل همراه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دانست؛ پس اگر جعفر، فاقد صفات امامت بود، چرا آن را از برادرش امام عسکری‌علیه السلام نفی کرد و شیعیان را تکذیب نمود؟</w:t>
      </w:r>
    </w:p>
    <w:p>
      <w:pPr>
        <w:pStyle w:val="BookText"/>
        <w:rPr/>
      </w:pPr>
      <w:r>
        <w:rPr>
          <w:rFonts w:ascii="IRNazanin" w:hAnsi="IRNazanin" w:eastAsia="IRNazanin"/>
          <w:color w:val="111111"/>
          <w:sz w:val="28"/>
          <w:sz w:val="28"/>
          <w:szCs w:val="28"/>
          <w:rtl w:val="true"/>
          <w:lang w:bidi="fa-IR"/>
        </w:rPr>
        <w:t>آیا بهتر نبود که به نادانی و جهلش به این امور، اعتراف کند تا امری واقعی و حقیقی را تکذیب نکند؟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اموال را از قمی‌ها خواست در حالی که این ظلم و زور است، همچنین او مستحق دریافت آنها نبود و خودش نیز این را می‌دانست و این مطلب، نشان دهنده این است که جعفر از محرمات دوری نمی‌کرد و اگر اموال را از قمی‌ها می‌گرفت در می‌خوارگی و گناه صرف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خواستن جعفر از آن حاکم ظالم و ضد شیعه و جواب حاکم که به قمی‌ها دستور داد، اموال را به جعفر بدهند؛ به سبب محبّتی که به جعفر داشت، بوده است یا این کار حاکم، اعتراف ضمنی به امامت جعفر بوده، که می‌خواست جمال و قداست امامت زشت شود و معنویات امامت، خُرد شود و مفهوم امامت بین شیعه‌ها تغییر 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 این کار به این جا، تمام می‌شد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به این مقدار اکتفا </w:t>
      </w:r>
    </w:p>
    <w:p>
      <w:pPr>
        <w:pStyle w:val="BookText"/>
        <w:rPr/>
      </w:pPr>
      <w:r>
        <w:rPr>
          <w:rFonts w:ascii="IRNazanin" w:hAnsi="IRNazanin" w:eastAsia="IRNazanin"/>
          <w:color w:val="111111"/>
          <w:sz w:val="28"/>
          <w:sz w:val="28"/>
          <w:szCs w:val="28"/>
          <w:rtl w:val="true"/>
          <w:lang w:bidi="fa-IR"/>
        </w:rPr>
        <w:t>می‌کرد؛ ولی او نزد حاکم رفت تا به او بیست هزار دینار رشوه دهد تا اینکه به امامت جعفر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ناتوانی و ذلت این نادان نگاه کنید که چگونه به وسایلی سست و بی فایده چنگ زد تا مقامش را تثبیت و مکانش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گمراهان کمک می‌گرفت تا حق را از بین ببرد و چگونه وسایلش را آماده می‌کرد تا هدف شیطانی‌اش را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جعفر و کارهایش تعجب نمی‌کنم؛ چون در زمان خودمان، امثال جعفر بسیار هستند که فاقد پایگاه مردمی و طرد شده از جامعه دینی می‌باشند و چگونه دست بیعت به حاکمان ظالم می‌دهند تا به امتیازی کوچک درباره آنها اعتراف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عباسی فهمید که همراهی او با جعفر، نفع و فایده‌ای برای آنها ندارد؛ چون اصول عقیدتی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جوانب کامل دارد و از جمیع جهات مرتبط است و امکان بازی با آن نیست و امکان تغییر مفهومش نیز وجود ندارد؛ پس او را ببین که از نظر اولیه‌اش، تغییر جهت می‌دهد و حق را به مسافران قمی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پیام رسان هستند و وظیفه پیام رسان، رساندن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جمله، راه‌ها را به روی جعفر بست و باعث ناامید شدن او و قطع آرزوهایش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قمی‌ها از شر جعفر و اطرافیانش ترسیدند و از معتمد عباسی خواستند که آنها را با مراقبان امنیتی حمایت کند تا از شهر خارج شوند و حاکم، درخواستشان را قبول کرد و همراهشان سربازانی را فرستاد تا از شهر به سلامت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سرگردانی و حیرتی که بر قمی‌ها قبل از رسیدن به شهرشان، مسلط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امام عسکری‌علیه السلام را نشناخته‌اند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لطف خداوند، شامل آنها شد و از این سرگردانی، نجات پیدا کردند؛ غلامی از نزد امام زمان‌علیه السلام آمد بود و آنها را به اسم‌هایشان صدا زد و به مکان امام زمان‌علیه السلام هدایت کرد و با این جریان، مشکلشان حل شد و امر پنهان، آشکار گردید و حیرت از بین رفت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ادعا کرد، تنها وارث امام عسکری‌علیه السلام خودش است در حالی که </w:t>
      </w:r>
      <w:bookmarkStart w:id="150" w:name="pg117_655"/>
    </w:p>
    <w:p>
      <w:pPr>
        <w:pStyle w:val="BookText"/>
        <w:rPr/>
      </w:pPr>
      <w:bookmarkEnd w:id="150"/>
      <w:r>
        <w:rPr>
          <w:rFonts w:ascii="IRNazanin" w:hAnsi="IRNazanin" w:eastAsia="IRNazanin"/>
          <w:color w:val="111111"/>
          <w:sz w:val="28"/>
          <w:sz w:val="28"/>
          <w:szCs w:val="28"/>
          <w:rtl w:val="true"/>
          <w:lang w:bidi="fa-IR"/>
        </w:rPr>
        <w:t>منکر وجود امام زمان‌علیه السلام و منکر برادرش امام عسکری‌علیه السلام بود و خودش را مستحق بر تمام اموالی که از امام عسکری‌علیه السلام باقی مانده بود، می‌دانست و کلام امام حسین‌علیه السلام را درباره خودش محقق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هذه الأمة هو التاسعُ من وُلدی و هو صاحب الغیبة و هو الذی یُقسَّم میراثه و هو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این امت، نهمین نواده من و او صاحب غیبت و زنده است که میراث او را تقسیم می‌کنند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51" w:name="__RefHeading___Toc847220_211673320"/>
      <w:bookmarkStart w:id="152" w:name="_Toc54"/>
      <w:bookmarkEnd w:id="151"/>
      <w:r>
        <w:rPr>
          <w:rtl w:val="true"/>
        </w:rPr>
        <w:t>عاقبت کار جعفر</w:t>
      </w:r>
      <w:bookmarkEnd w:id="152"/>
    </w:p>
    <w:p>
      <w:pPr>
        <w:pStyle w:val="BookText"/>
        <w:rPr/>
      </w:pPr>
      <w:r>
        <w:rPr>
          <w:rFonts w:ascii="IRNazanin" w:hAnsi="IRNazanin" w:eastAsia="IRNazanin"/>
          <w:color w:val="111111"/>
          <w:sz w:val="28"/>
          <w:sz w:val="28"/>
          <w:szCs w:val="28"/>
          <w:rtl w:val="true"/>
          <w:lang w:bidi="fa-IR"/>
        </w:rPr>
        <w:t>محدثان درباره عاقبت کار جعفر، اختلافاتی دارند؛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توبه کرد و از کارهایش برگشت و در صراط مستقیم قرار گرفت و تنها دلیل آنها بر این مطلب، نامه‌ای است که از امام زمان‌علیه السلام در جواب به پرسش‌های اسحاق بن یعقوب صادر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سبیلُ عمّی جعفر و وُلْده، فسبیلُ إخوة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عمویم جعفر و فرزندش، راه برادران یوسف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عمویش جعفر و فرزندان او را به برادران یوسف‌علیه السلام تشبیه کرده، که آنها همان کاری را در حق امامشان انجام دادند، که برادران یوسف در حق آن حضرت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سئوال پیش می‌آید که چگونه از این جمله به توبه جعفر و قبول توبه از طرف خداوند تعالی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برادران یوسف‌علیه السلام بعد از بدکرداریشان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آمرزش گناهان ما را بخواه که ما خطا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شما از پروردگارم، آمرزش می‌طلبم که او آمرزنده و مهربان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این سخن امام‌علیه السلام، استغفار و توبه جعفر به دست نمی‌آید و بهتر است بگوییم که در این‌جا وجه شباهت، واضح و روشن نیست؛ واللَّه العالم</w:t>
      </w:r>
      <w:r>
        <w:rPr>
          <w:rFonts w:eastAsia="IRNazanin" w:cs="IRNazanin"/>
          <w:color w:val="111111"/>
          <w:sz w:val="28"/>
          <w:szCs w:val="28"/>
          <w:rtl w:val="true"/>
          <w:lang w:bidi="fa-IR"/>
        </w:rPr>
        <w:t xml:space="preserve">. </w:t>
      </w:r>
      <w:bookmarkStart w:id="153" w:name="pg117_657"/>
    </w:p>
    <w:p>
      <w:pPr>
        <w:pStyle w:val="Heading2"/>
        <w:numPr>
          <w:ilvl w:val="1"/>
          <w:numId w:val="1"/>
        </w:numPr>
        <w:rPr/>
      </w:pPr>
      <w:bookmarkStart w:id="154" w:name="__RefHeading___Toc847222_211673320"/>
      <w:bookmarkStart w:id="155" w:name="_Toc55"/>
      <w:bookmarkEnd w:id="153"/>
      <w:bookmarkEnd w:id="154"/>
      <w:r>
        <w:rPr>
          <w:rtl w:val="true"/>
        </w:rPr>
        <w:t xml:space="preserve">فصل نهم </w:t>
      </w:r>
      <w:r>
        <w:rPr>
          <w:rtl w:val="true"/>
        </w:rPr>
        <w:t xml:space="preserve">: </w:t>
      </w:r>
      <w:r>
        <w:rPr>
          <w:rtl w:val="true"/>
        </w:rPr>
        <w:t>نمایندگان چهارگانه‌</w:t>
      </w:r>
      <w:bookmarkEnd w:id="155"/>
    </w:p>
    <w:p>
      <w:pPr>
        <w:pStyle w:val="Heading3"/>
        <w:numPr>
          <w:ilvl w:val="2"/>
          <w:numId w:val="1"/>
        </w:numPr>
        <w:rPr/>
      </w:pPr>
      <w:bookmarkStart w:id="156" w:name="__RefHeading___Toc847224_211673320"/>
      <w:bookmarkStart w:id="157" w:name="_Toc56"/>
      <w:bookmarkEnd w:id="156"/>
      <w:r>
        <w:rPr>
          <w:rtl w:val="true"/>
        </w:rPr>
        <w:t>نمایندگی خاص‌</w:t>
      </w:r>
      <w:bookmarkEnd w:id="157"/>
    </w:p>
    <w:p>
      <w:pPr>
        <w:pStyle w:val="BookText"/>
        <w:rPr/>
      </w:pPr>
      <w:r>
        <w:rPr>
          <w:rFonts w:ascii="IRNazanin" w:hAnsi="IRNazanin" w:eastAsia="IRNazanin"/>
          <w:color w:val="111111"/>
          <w:sz w:val="28"/>
          <w:sz w:val="28"/>
          <w:szCs w:val="28"/>
          <w:rtl w:val="true"/>
          <w:lang w:bidi="fa-IR"/>
        </w:rPr>
        <w:t>نمایندگی خاص از مسئولیت‌های مهم و دارای اهمیت فراوان است و هر کسی، لایق آن مقام برجسته و عالی نیست، مگر کسی که دارای صفات مطلوب، شایستگی‌های لازم، امانتداری به معنای کامل کلمه، تقوا، پرهیزگاری، کتمان اموری که نباید افشا شوند، عدم دخالت در دستورات خاص امام و عدم تفسیر به رأی خود و اجرای اوامر و تعلیمات واصله از جانب امام و غیره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اهمیت نمایندگی خاص از اهمیت نمایندگی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مجتهد جامع الشرایط آن را به عهده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جامع خصایصی همچون عدالت، مخالفت با هوای نفس، شدت التزام به موازین شرعی و صفاتی دیگر و مسئولیت و مرتبه‌ای والاست و ما نمی‌خواهیم خیلی در این بحث وارد شویم؛ زیرا مقصود ما در این‌جا اوصاف نمایندگان چهارگانه است و بیان مطالبی درباره زندگی آنان</w:t>
      </w:r>
      <w:r>
        <w:rPr>
          <w:rFonts w:eastAsia="IRNazanin" w:cs="IRNazanin"/>
          <w:color w:val="111111"/>
          <w:sz w:val="28"/>
          <w:szCs w:val="28"/>
          <w:rtl w:val="true"/>
          <w:lang w:bidi="fa-IR"/>
        </w:rPr>
        <w:t xml:space="preserve">. </w:t>
      </w:r>
      <w:bookmarkStart w:id="158" w:name="pg117_659"/>
    </w:p>
    <w:p>
      <w:pPr>
        <w:pStyle w:val="Heading3"/>
        <w:numPr>
          <w:ilvl w:val="2"/>
          <w:numId w:val="1"/>
        </w:numPr>
        <w:rPr/>
      </w:pPr>
      <w:bookmarkStart w:id="159" w:name="__RefHeading___Toc847226_211673320"/>
      <w:bookmarkStart w:id="160" w:name="_Toc57"/>
      <w:bookmarkEnd w:id="158"/>
      <w:bookmarkEnd w:id="159"/>
      <w:r>
        <w:rPr>
          <w:rtl w:val="true"/>
        </w:rPr>
        <w:t>نماینده اوّل‌</w:t>
      </w:r>
      <w:bookmarkEnd w:id="160"/>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سمّان، زیّات، اسدی،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ملقب به روغن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زیرا برای کتمان مقامش و تقیه از حکومت، خرید و فروش روغن می‌کرد؛ شیعیان، اموال و نامه‌ها را به او می‌دادند و او، آنها را درون خیک و مشک می‌گذارده، تا احدی از وجود آنها مطلع نشود و به حضور امام زمان‌علیه السلام تقدیم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اهمیتی ندارد که لقب ایشان، عمری یا منسب ایشان، بنی‌اسد باشد و ما به همین اندازه اکتفا می‌کنیم که عمری از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جزو خادمان با شرف و بلند مرتبه امام هادی‌علیه السلام بود و این خود، نشانه بهره‌مند شدن از ذکاوت، عقل، رشد فکری تازه، شایستگی‌هایی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عدالت، وثوق و امانت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عن احمد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الامام الهادی‌علیه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 عمَّنْ آخُذ؟ و قَولَ مَنْ أقبَل؟</w:t>
      </w:r>
    </w:p>
    <w:p>
      <w:pPr>
        <w:pStyle w:val="BookText"/>
        <w:rPr/>
      </w:pPr>
      <w:r>
        <w:rPr>
          <w:rFonts w:ascii="Amiri" w:hAnsi="Amiri" w:eastAsia="Amiri" w:cs="Amiri"/>
          <w:color w:val="111111"/>
          <w:sz w:val="28"/>
          <w:sz w:val="28"/>
          <w:szCs w:val="28"/>
          <w:rtl w:val="true"/>
          <w:lang w:bidi="ar-SA"/>
        </w:rPr>
        <w:t>فقال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ثِقَتی، فما أدّی الیک عنِّی فَعَنِّی یؤدّی و ما قالَ لکَ عنِّی فَعَنی یقول، فَاْسمَعْ له و أطِعْ، فإنَّه الثِقَة المأمون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کنم؟ و از چه کسی تعلیمات و فرمایشات شما را بگیرم؟ و سخن چه کسی را قبول کنم؟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مورد اطمینان من است هر چیزی به تو داد؛ از من است و هر چه به تو گفت؛ از من است از او بشنو و اطاعت کن که او مورد اطمینان و امین می‌باشد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پس از شهادت امام هادی‌علیه السلام به افتخار نمایندگی و وکالت امام عسکری‌علیه السلام درآمد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رَوی عن الإمام الحسن العسکری‌علیه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و أبنُهُ ثِقَتان، فما أدَّیا الیکَ عَنّی فَعَنِّی یُؤدِّیان و ما قالا لک فَعَنِّی یقولان، فاسمَعْ لهما و أطِعْهُما، فإنَّهما الثَقَتان المأمُونان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حسن عسکری‌علیه السلام به احمد بن اسحاق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و فرزندش، مورد اعتمادند هر چه را به تو گفتند؛ از طرف من است و هر چه برای تو انجام دادند؛ از من است؛ از آنها بشنو و اطاعت کن که آنان مورد اطمینان و امنیتند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امام عسکری‌علیه السلام، نامه مفصلی برای اسحاق بن اسماعیل نیشابوری نوشت که نکاتی از آن را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تَخْرُجَنَّ مِن البَلْدة حتی تَلقی العمْری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بِرِضایَ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تُسلِّم علیه و تَعْرفه و یَعرفک، فإنَّه الطاهر الامین، العفیف، القریب مِنَّا و الینا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مرو تا عمری را ملاقات کنی و به او سلام کن؛ شما را می‌شناسد و شما او را می‌شناسی که او طاهر، امین، عفیف، نزدیک به ما و از ماست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روی عن محمّد بن اسماعیل و علی بن عبداللَّه السجستانی،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محمّد الحسن‌علیه السلام بِسُرَّ مَنْ رأی و بین یدیه جماعة من أولیائه و شیعته، حتیّ دخل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قومٌ شُعْثُ غُبْر فقال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للحاضرین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هولاء نَفَرٌ من شیعَتنا بالیَمَن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الإمام الحسن لبَدْر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فَأتِنا بعثمان بن سعید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یسیراً حتی دخل عثمان، فقال له سَیِّدُنا ابو محمدعلیه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یا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الوکیل و الثِقَة المأمون علی مالِ اللَّه و اقْبِضْ مِن هولاء النَفَ الیَمینِّین ما حملوه مِن المال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عثمان بن سعید لَمنْ خِیار شِیعتِکَ و لقد زَدْتَنا عِلْماً بموضعة مِنْ خدْمَتِکَ و إنَّه و کیلک و ثِقَتک علی مال اللَّه؟ </w:t>
      </w:r>
    </w:p>
    <w:p>
      <w:p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اْشهَدوا علی أنَّ عثمان بن سعید العمْری وَکیلی و أنَّ إبْنَه محمداً وکیلُ إبنی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اسماعیل و علی بن عبداللَّه سجستانی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عسکری‌علیه السلام رفتیم در حالی که دوستان و شیعیان نیز آن‌جا بودند، بَدْر، خادم ایشان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 گروهی هستند که گرد و غبار روی آنها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حاضران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عده‌ای از شیعیان ما در یمن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به بدر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عثمان بن سعید عمری را برای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کمی ماندیم تا عثمان وارد گردید و امام عسکری‌علیه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بگیر که شما وکیل، امین، مورد وثوق بر مال خدا و آنچه را یمنی‌ها حمل کرده‌اند،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عثمان بن سعید، بهترین شیعه شماست، سخنانی درباره او بفرمایید که آیا او وکیل و مورد اطمینان شما هست که اموال را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شهادت می‌دهم که عثمان‌بن سعید عمری، وکیل من است و پسرش محمّد، وکیل فرزندم، مهدی‌علیه السلام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روی عن جماعة من الشیعة،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بلال و أحمد بن هلال و حسن بن أیوب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إجتمعنا إلی أبی محمّد الحسن بن علی العسکری‌علیه السلام نَسْأَله عن الحُجَّة مِن بعده و فی مجلسه اربعون رجلاً، فقال إلیه عثمان بن سعید العمْری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أنْ أسئَلکَ عن أمْرٍ أنتَ أعْلمُ به مِنِّی؟</w:t>
      </w:r>
    </w:p>
    <w:p>
      <w:pPr>
        <w:pStyle w:val="BookText"/>
        <w:rPr/>
      </w:pPr>
      <w:r>
        <w:rPr>
          <w:rFonts w:ascii="Amiri" w:hAnsi="Amiri" w:eastAsia="Amiri" w:cs="Amiri"/>
          <w:color w:val="111111"/>
          <w:sz w:val="28"/>
          <w:sz w:val="28"/>
          <w:szCs w:val="28"/>
          <w:rtl w:val="true"/>
          <w:lang w:bidi="ar-SA"/>
        </w:rPr>
        <w:t>فقال الامام‌علیه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أَخْبرکم بما جِئتُم؟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یابن رسول اللَّه‌صلی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 تَسألونی عن الحُجَّة مِن بعدی</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غلام کأنَّه قِطْعَة قَمَر، أشْبَه الناس بأبی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العسکری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إمامکم مِن بعدی و خَلیفتی علیکم، أطیعوه و لا تَتَفرَّقوا مِن بعدی فَتَهلکوا فی أدْیانکم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لا تَرَوْنه بعد یومکم هذا حتی یَتُمَّ له عُمْر، فاقْبَلوا مِن عثمان ما یقوله، و أنتَهوا إلی أمْرِه و أقبلوا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شیعیان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عسکری‌علیه السلام جمع شدیم تا از حجّت خدا بعد ایشان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بودیم که عثمان بن سعید عمری به آن حضرت‌علیه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درباره سؤالی که از من، به آن داناتر هستی، سوال کنم؟</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بگویم که برای چه چیزی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آمده‌اید تا درباره حجّت بعد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دستور امام‌علیه السلام،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پاره ماه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او شبیه‌ترین مردم به امام عسکری‌علیه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بعد از من، امام و خلیفه من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بعد از من متفرق نشوید که در دین‌هایتان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بعد از امروز، دیگر او را نمی‌بینید تا عمر غیبت او تمام شود از عثمان بپذیرید هر آنچه را می‌گوید، امر و سخنان او را بپذیرید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گذشته آمد که امام عسکری‌علیه السلام به عمری بعد از ولادت امام زمان‌علیه السلام دستور داد که هزاران رطل</w:t>
      </w:r>
      <w:r>
        <w:rPr>
          <w:rStyle w:val="FootnoteAnchor"/>
          <w:rtl w:val="true"/>
        </w:rPr>
        <w:footnoteReference w:id="192"/>
      </w:r>
      <w:r>
        <w:rPr>
          <w:rFonts w:ascii="IRNazanin" w:hAnsi="IRNazanin" w:eastAsia="IRNazanin"/>
          <w:color w:val="111111"/>
          <w:sz w:val="28"/>
          <w:sz w:val="28"/>
          <w:szCs w:val="28"/>
          <w:rtl w:val="true"/>
          <w:lang w:bidi="fa-IR"/>
        </w:rPr>
        <w:t>گوشت و نان بخرد، بین فقرا توزیع نماید و تعدادی گوسفند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ساکن بغداد بود و به سامرا، بسیار مسافرت می‌کرد تا با امام هادی‌علیه السلام و امام حسن عسکری‌علیه السلام دیدار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روایات آمده که عمری در غسل، حنوط، تکفین و دفن</w:t>
      </w:r>
      <w:r>
        <w:rPr>
          <w:rStyle w:val="FootnoteAnchor"/>
          <w:rtl w:val="true"/>
        </w:rPr>
        <w:footnoteReference w:id="193"/>
      </w:r>
      <w:r>
        <w:rPr>
          <w:rFonts w:ascii="IRNazanin" w:hAnsi="IRNazanin" w:eastAsia="IRNazanin"/>
          <w:color w:val="111111"/>
          <w:sz w:val="28"/>
          <w:sz w:val="28"/>
          <w:szCs w:val="28"/>
          <w:rtl w:val="true"/>
          <w:lang w:bidi="fa-IR"/>
        </w:rPr>
        <w:t xml:space="preserve">امام عسکری‌علیه السلام </w:t>
      </w:r>
    </w:p>
    <w:p>
      <w:pPr>
        <w:pStyle w:val="BookText"/>
        <w:rPr/>
      </w:pPr>
      <w:r>
        <w:rPr>
          <w:rFonts w:ascii="IRNazanin" w:hAnsi="IRNazanin" w:eastAsia="IRNazanin"/>
          <w:color w:val="111111"/>
          <w:sz w:val="28"/>
          <w:sz w:val="28"/>
          <w:szCs w:val="28"/>
          <w:rtl w:val="true"/>
          <w:lang w:bidi="fa-IR"/>
        </w:rPr>
        <w:t>حاضر بوده است و نمی‌گوییم که در این کارها، مستقیما شرکت داشته است؛ زیرا امام را جز امام غسل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اهمیتی ندارد که در تاریخ، غسل امام عسکری‌علیه السلام به دست حضرت مهدی‌علیه السلام نیامده؛ چون این عقیده ثابت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امام حسن عسکری‌علیه السلام، امام زمان‌علیه السلام، عمری را بر وکالتش باقی گذاشت و با این حساب عمری، نماینده اوّل امام زمان‌علیه السلام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عمری، پل ارتباطی بین امام زمان‌علیه السلام و شیعیان در مراسلات، قضایا و حل مشکلات آنها بوده است و فقط خداوند، تعداد ملاقات‌های ایشان با امام زمان‌علیه السلام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مصلحت اندیشی، عمری را ملتزم کرده بود که این راز را برای مردم فاش نکند و این سرّ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درباره ملاقاتش با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حسن عسکری‌علیه السلام عمری را قسم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و به حق امامین‌علیهم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مورد اعتماد قرار دادند آیا فرزند امام عسکری‌علیه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زمان‌علیه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کرده‌ای؟</w:t>
      </w:r>
    </w:p>
    <w:p>
      <w:pPr>
        <w:pStyle w:val="BookText"/>
        <w:rPr/>
      </w:pPr>
      <w:r>
        <w:rPr>
          <w:rFonts w:ascii="IRNazanin" w:hAnsi="IRNazanin" w:eastAsia="IRNazanin"/>
          <w:color w:val="111111"/>
          <w:sz w:val="28"/>
          <w:sz w:val="28"/>
          <w:szCs w:val="28"/>
          <w:rtl w:val="true"/>
          <w:lang w:bidi="fa-IR"/>
        </w:rPr>
        <w:t>عمری بسیار گریه کرد و با علی بن جعفر شرط نمود تا زمانی که عمری زنده است، احدی از آن باخبر نشود؛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دیده‌ام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خلاصه کلام اینکه عمری از لحاظ فکری و عقلی نابغه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آن، مزایای خاصی چون تقوا، ورع، امانتداری و غیره داشت که برای نیابت خاصه و وکالت به دست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سعادت و شرف خدمت به ائمه‌علیهم السلام را قبل از رسیدن به سن بلوغ داشت و تا زمانی که زندگی با سعادت و مبارک خود را ترک نمود، این شرف و سعادت با او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ائمه‌علیهم السلام، او را برای این منصب خطیر، جایگاه والا و همچنین به سبب شایستگی‌هایی که داشت، انتخاب نمودند</w:t>
      </w:r>
      <w:r>
        <w:rPr>
          <w:rFonts w:eastAsia="IRNazanin" w:cs="IRNazanin"/>
          <w:color w:val="111111"/>
          <w:sz w:val="28"/>
          <w:szCs w:val="28"/>
          <w:rtl w:val="true"/>
          <w:lang w:bidi="fa-IR"/>
        </w:rPr>
        <w:t xml:space="preserve">. </w:t>
      </w:r>
      <w:bookmarkStart w:id="161" w:name="pg117_669"/>
    </w:p>
    <w:p>
      <w:pPr>
        <w:pStyle w:val="BookText"/>
        <w:rPr/>
      </w:pPr>
      <w:bookmarkEnd w:id="161"/>
      <w:r>
        <w:rPr>
          <w:rFonts w:ascii="IRNazanin" w:hAnsi="IRNazanin" w:eastAsia="IRNazanin"/>
          <w:color w:val="111111"/>
          <w:sz w:val="28"/>
          <w:sz w:val="28"/>
          <w:szCs w:val="28"/>
          <w:rtl w:val="true"/>
          <w:lang w:bidi="fa-IR"/>
        </w:rPr>
        <w:t>امام مهدی‌علیه السلام به ایشان امر فرمود که بعد از او، فرزندش محمّد بن عثمان، متولی امور گردد</w:t>
      </w:r>
      <w:r>
        <w:rPr>
          <w:rFonts w:eastAsia="IRNazanin" w:cs="IRNazanin"/>
          <w:color w:val="111111"/>
          <w:sz w:val="28"/>
          <w:szCs w:val="28"/>
          <w:rtl w:val="true"/>
          <w:lang w:bidi="fa-IR"/>
        </w:rPr>
        <w:t>.</w:t>
      </w:r>
    </w:p>
    <w:p>
      <w:pPr>
        <w:pStyle w:val="Heading3"/>
        <w:numPr>
          <w:ilvl w:val="2"/>
          <w:numId w:val="1"/>
        </w:numPr>
        <w:rPr/>
      </w:pPr>
      <w:bookmarkStart w:id="162" w:name="__RefHeading___Toc847228_211673320"/>
      <w:bookmarkStart w:id="163" w:name="_Toc58"/>
      <w:bookmarkEnd w:id="162"/>
      <w:r>
        <w:rPr>
          <w:rtl w:val="true"/>
        </w:rPr>
        <w:t>نماینده دوّم‌</w:t>
      </w:r>
      <w:bookmarkEnd w:id="163"/>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عسکری، 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خوش اقبالی عثمان بن سعید عمری این بود که خداوند به او فرزندی عطا فرمود که صالح و شبیه پدر در شایستگی‌ها، مزایا و فضایل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صفحات قبل بیان شد که امام عسکری‌علیه السلام او و پدرش را به نمایندگی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و فرزندش، مورد اعتماد و وثوقند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فرزندش محمد، وکیل فرزندم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او را انتخاب کرد تا جای پدرش را بگیرد و کارهای او را پیگیری نماید؛ امام‌علیه السلام نامه‌های متعددی را به بزرگان شیعه نوشت و آنها را با خبر نمود که محمّد بن عثمان، نماینده ایشان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از جمله آنها، نامه‌ای است که به محمّد بن ابراهیم بن مهزیار اهوازی نوشته شده است و در 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ثِقَتنا فی حیاة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 و أرْضاه و نَضَّرَ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یَجری عندنا مَجْراه، و یَسُدُّ مسدّه و عن أمْرِنا یأمُرُ الإبنُ و به یَعْمل، تَوَلّاه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مسئولیت مهم خود را انجام می‌داد و جای خالی پدرش را در خدمت به حق، پُر می‌کند؛ او مانند پدرش به دستورات ما عمل می‌کند؛ خداوند، او را دوست بدارد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عثمان با دریافت نامه‌ای از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فوت پدرش را به او تسلیت </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 بر شرافتش افزوده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إلیه راجعون، تَسْلیماً لأمْرِه و رِضاءً بِقَضائه، عاشَ أبوکَ سَعیداً و ماتَ حمیداً، فَرَحِمَهُ اللَّه و ألْحَقَهُ بأولیائه و مَوالیه علیهم السلام، فَلمْ یَزَلْ مجتهداً فی امرهم، ساعیاً فیما یقرّبه الی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الیهم، نضّر اللَّه وجهه و اقاله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اجزل اللَّه لک الثواب و احسن لک العزاء، رزئت و رزئنا و اوحشک فراقه و اوحشنا، فسرّه اللَّه فی منقلبه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من کمال سعادته ان رزقه اللَّه تعالی ولداً مثلک، یخلفه من بعده و یقوم مقامه بامره و یترحم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فان الأنفس طیبة بمکانک و ما جعله اللَّه تعالی فیک و عندک، اعانک اللَّه و قوّاک و عضدک و وفّقک و کان لک ولیاً و حافظاً و راعیاً و کافیاً و معیناً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خداییم و به سوی خدا باز می‌گردیم، تسلیم امر اوییم و راضی به قضای او هستیم؛ پدرت زندگی با سعادتی داشت و به شایستگی از جهان رخت بربست،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اولیای خود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انجام دستورات، تلاش می‌کرد و در آنچه او را به خداوند عزوجل نزدیک می‌نمود، تلاشگر بود، خداوند او را شاداب و چهره‌اش را درخشان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ثوابت دهد و عزایت را به نیکویی تبدیل نماید، مصیبت تو، مصیبت ماست، غم تو در فراغ او، غم ماست و خداوند او را در بازگشتگاهش،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سعادت او این بود که خداوند، فرزندی مثل تو به او عطا فرموده، که بعد از او، جانشینش باشد و برای او طلب آمرزش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انفاس طیبه خود را در تو قرار داد، خداوند تو را یاری نماید و قوت ببخشد خداوند تو را موفق بدارد و حافظ و ولیّ تو باشد، راهنما و یاری‌رسان و کفایت کننده تو باد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جملات نامه، مشمول تعریف و تمجیدهای معطر، خوش، برتر و عالی است، اگر فردی به یکی از آنها برسد، حق اوست که سربلند و مفتخر شود و با کبر، غرور و افتخار، </w:t>
      </w:r>
      <w:bookmarkStart w:id="164" w:name="pg117_671"/>
    </w:p>
    <w:p>
      <w:pPr>
        <w:pStyle w:val="BookText"/>
        <w:rPr/>
      </w:pPr>
      <w:bookmarkEnd w:id="164"/>
      <w:r>
        <w:rPr>
          <w:rFonts w:ascii="IRNazanin" w:hAnsi="IRNazanin" w:eastAsia="IRNazanin"/>
          <w:color w:val="111111"/>
          <w:sz w:val="28"/>
          <w:sz w:val="28"/>
          <w:szCs w:val="28"/>
          <w:rtl w:val="true"/>
          <w:lang w:bidi="fa-IR"/>
        </w:rPr>
        <w:t>نسبت به دیگری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تمام این خصلت‌ها که با ارزشتر از هر چیز ارزشمندی است در عثمان بن سعید و فرزندش محمّد جمع گردد، این شرف دنیا و سعادت آخرت بر آن دو،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نماینده بین امام زمان‌علیه السلام و تمام شیعیان آن عصر بود، همان‌گونه که پدرش، چنین بود؛ جدای از ساکنین در عراق و شهر قم یا بلاد اسلامی دیگر؛ البته خود، ساکن بغداد بود، همان‌گونه که درباره پدرشان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وظایف واجب را در جوّی از تقیه و کتمان اجرا می‌کرد و اموال و حقوق شرعیه را از شیعیان به صورت سرّی می‌گرفت و برای امام زمان‌علیه السلام می‌برد؛ اما چگونگی رساندن اموال به دست امام زمان‌علیه السلام مجهول، پوشیده و در پرده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به دفعات خبر داد که کسی که بعد از وفاتش، مقام او را می‌گیرد، حسین بن روح نوبختی است</w:t>
      </w:r>
      <w:r>
        <w:rPr>
          <w:rFonts w:eastAsia="IRNazanin" w:cs="IRNazanin"/>
          <w:color w:val="111111"/>
          <w:sz w:val="28"/>
          <w:szCs w:val="28"/>
          <w:rtl w:val="true"/>
          <w:lang w:bidi="fa-IR"/>
        </w:rPr>
        <w:t>.</w:t>
      </w:r>
    </w:p>
    <w:p>
      <w:pPr>
        <w:pStyle w:val="Heading3"/>
        <w:numPr>
          <w:ilvl w:val="2"/>
          <w:numId w:val="1"/>
        </w:numPr>
        <w:rPr/>
      </w:pPr>
      <w:bookmarkStart w:id="165" w:name="__RefHeading___Toc847230_211673320"/>
      <w:bookmarkStart w:id="166" w:name="_Toc59"/>
      <w:bookmarkEnd w:id="165"/>
      <w:r>
        <w:rPr>
          <w:rtl w:val="true"/>
        </w:rPr>
        <w:t>نماینده سوم‌</w:t>
      </w:r>
      <w:bookmarkEnd w:id="166"/>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w:t>
      </w:r>
    </w:p>
    <w:p>
      <w:pPr>
        <w:pStyle w:val="BookText"/>
        <w:rPr/>
      </w:pPr>
      <w:r>
        <w:rPr>
          <w:rFonts w:ascii="IRNazanin" w:hAnsi="IRNazanin" w:eastAsia="IRNazanin"/>
          <w:color w:val="111111"/>
          <w:sz w:val="28"/>
          <w:sz w:val="28"/>
          <w:szCs w:val="28"/>
          <w:rtl w:val="true"/>
          <w:lang w:bidi="fa-IR"/>
        </w:rPr>
        <w:t>حسین بن روح، شخصیتی معروف و مشهور نزد شیعیان بود؛ قبل از رسیدن به نمایندگی امام زمان‌علیه السلام، وکیل نماینده دوم، محمّد بن عثمان بود و واسطه بین او و بزرگان شیعه در انتقال اوامر، تعلیمات و اخبار سرّی بوده است که به سبب اینها، بسیار مورد اطمینان بود به خصوص بعد از اینکه دیدند، نماینده دوم به ایشان، اطمینان و اعتماد دارد و به فضیلت و دین او شهادت می‌دهد و او را مستحق منصب وکالت می‌داند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روح، مشهور و معروف به خردمندی و ذکاوت بود و مخالف و موافق او، شهادت می‌دادند که حتی مردم عام هم، او را محترم و معظم می‌داشتند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خصلت‌ها در حسین بن روح جمع گردید که ایشان سرمایه‌ای مردمی با جایگاهی رفیع نزد مردم داشته باشد که مردم با داشتن اهداف و مذاهب مختلف به او بسیار احترام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وفات نماینده دوم از طرف امام زمان‌علیه السلام دستوری صادر گردید که حسین بن روح در مقام نمایندگی خاص شد و نماینده دوم، این امر امام‌علیه السلام را اطاعت نمود و اعلام نمود که نماینده سوم، حسین بن روح است و بزرگان و شخصیت‌های شیعه را جمع نمود و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من نزدیک شده، به من دستور رسیده، که حسین بن روح جانشین من شود؛ بعد از من به او مراجعه نمایید و امور خود را به دست او بسپارید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ساعاتی قبل از وفات نایب دوم، جمع زیادی از علمای شیعه و بزرگان، نزدش آمدند؛ او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ابوالقاسم حسین بن روح نوبختی است که قائم مقام من می‌باشد و نماینده بین شما و بین صاحب الامرعلیه السلام، وکیل، مورد اعتماد و امین است؛ در امور خود به او مراجعه نمایید و امور خود را به او واگذارید، همان‌گونه که این دستور را دریافت کردم و به شما ابلاغ نمودم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نماینده دوم امام‌علیه السلام، دوستی صادق به نام جعفر بن احمد داشت که بسیار با او معاشرت و مجالست می‌کرد به طوری که در اواخر عمر خود، غذا نمی‌خورد، مگر در منزل جعفر بن احمد و عده زیادی توقع داشتند که جعفر، نایب سوم شود؛ ولی امام زمان‌علیه السلام، حسین بن روح را انتخاب 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جعفر بن احمد، رفتار خود را نسبت به حسین بن روح تغییر نداد و دوستی وفادار، همواره حاضر در مجلس، یار و مددکار او در وظایف مهم ومسئولیت‌هایش بود تا زمانی که حسین بن روح در سال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نیابت ایشان بیست و یک یا بیست و دو سال طول کشید</w:t>
      </w:r>
      <w:r>
        <w:rPr>
          <w:rFonts w:eastAsia="IRNazanin" w:cs="IRNazanin"/>
          <w:color w:val="111111"/>
          <w:sz w:val="28"/>
          <w:szCs w:val="28"/>
          <w:rtl w:val="true"/>
          <w:lang w:bidi="fa-IR"/>
        </w:rPr>
        <w:t xml:space="preserve">. </w:t>
      </w:r>
      <w:bookmarkStart w:id="167" w:name="pg117_673"/>
    </w:p>
    <w:p>
      <w:pPr>
        <w:pStyle w:val="Heading3"/>
        <w:numPr>
          <w:ilvl w:val="2"/>
          <w:numId w:val="1"/>
        </w:numPr>
        <w:rPr/>
      </w:pPr>
      <w:bookmarkStart w:id="168" w:name="__RefHeading___Toc847232_211673320"/>
      <w:bookmarkStart w:id="169" w:name="_Toc60"/>
      <w:bookmarkEnd w:id="167"/>
      <w:bookmarkEnd w:id="168"/>
      <w:r>
        <w:rPr>
          <w:rtl w:val="true"/>
        </w:rPr>
        <w:t>نماینده چهارم‌</w:t>
      </w:r>
      <w:bookmarkEnd w:id="169"/>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سَمُری</w:t>
      </w:r>
    </w:p>
    <w:p>
      <w:pPr>
        <w:pStyle w:val="BookText"/>
        <w:rPr/>
      </w:pPr>
      <w:r>
        <w:rPr>
          <w:rFonts w:ascii="IRNazanin" w:hAnsi="IRNazanin" w:eastAsia="IRNazanin"/>
          <w:color w:val="111111"/>
          <w:sz w:val="28"/>
          <w:sz w:val="28"/>
          <w:szCs w:val="28"/>
          <w:rtl w:val="true"/>
          <w:lang w:bidi="fa-IR"/>
        </w:rPr>
        <w:t>امام زمان‌علیه السلام، او را به عنوان نماینده خود انتخاب نمود و به حسین بن روح دستور داد، علی بن محمّد سمری را جایگزین این مقام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علی بن محمّد سمری، روشن‌تر از روشنایی خورشید است و نیازی به بیان نور ایشان نیست و اطمینان و بزرگی ایشان، مشهورتر و معروف‌تر از آنچه بیان می‌گردد،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کرامات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بغداد بود، خبر وفات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ساکن 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دقیقاً ساعت وفات، تعداد شیعیانی که آن‌جا بودند، ساعت، روز و ماه را نیز گفت در حالی که این خبر بعد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بغداد رسید و با آنچه گفته بود، مطابقت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وفات سمری، انقطاع نمایندگی و پایان غیبت صغری غیبت کبری آغاز شد که تا امروز نیز ادامه یافته است و تا ظهور امام زمان‌علیه السلام پایان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وفات سمری، نامه‌ای از طرف امام زمان‌علیه السلام به او نوشته شد که در آن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یا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اللَّه اجر اخوانک فیک، فانّک میّت ما بینک و بین ستة ایام، فاجمع امرک و لا توصی الی احد فیقوم مقامک بعد وفاتک، فقد وقعت الغیبة التامّة فلا ظهور الا بعد 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بعد طول الأمَد و قسوة القلوب و امتلاء الارض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برادرانت را بزرگ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 و مرگ،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فاصله است؛ پس کارهای خود را جمع کن و احدی را بعد از خودت برای نمایندگی مشخص مکن که غیبت کامل فرا رسید و ظهوری در کار </w:t>
      </w:r>
      <w:bookmarkStart w:id="170" w:name="pg117_674"/>
    </w:p>
    <w:p>
      <w:pPr>
        <w:pStyle w:val="BookText"/>
        <w:rPr/>
      </w:pPr>
      <w:bookmarkEnd w:id="170"/>
      <w:r>
        <w:rPr>
          <w:rFonts w:ascii="IRNazanin" w:hAnsi="IRNazanin" w:eastAsia="IRNazanin"/>
          <w:color w:val="111111"/>
          <w:sz w:val="28"/>
          <w:sz w:val="28"/>
          <w:szCs w:val="28"/>
          <w:rtl w:val="true"/>
          <w:lang w:bidi="fa-IR"/>
        </w:rPr>
        <w:t xml:space="preserve">نیست تا خداوند امر نماید؛ ظهور من، بعد از مدتی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قلب‌ها دچار قساوت و زمین پُر از ظلم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سمری، این نامه را به مردم نشان داد و آنها از روی آن نوشتند و از اتاقش خارج گشتند تا روز ششم که به خانه او آمدند و او در حال احتضار بود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تو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انجام دهنده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آخرین کلامی است که از او شنیده شد و وفات او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Heading3"/>
        <w:numPr>
          <w:ilvl w:val="2"/>
          <w:numId w:val="1"/>
        </w:numPr>
        <w:rPr/>
      </w:pPr>
      <w:bookmarkStart w:id="171" w:name="__RefHeading___Toc847234_211673320"/>
      <w:bookmarkStart w:id="172" w:name="_Toc61"/>
      <w:bookmarkEnd w:id="171"/>
      <w:r>
        <w:rPr>
          <w:rtl w:val="true"/>
        </w:rPr>
        <w:t>وکلای امام زمان‌علیه السلام‌</w:t>
      </w:r>
      <w:bookmarkEnd w:id="172"/>
    </w:p>
    <w:p>
      <w:pPr>
        <w:pStyle w:val="BookText"/>
        <w:rPr/>
      </w:pPr>
      <w:r>
        <w:rPr>
          <w:rFonts w:ascii="IRNazanin" w:hAnsi="IRNazanin" w:eastAsia="IRNazanin"/>
          <w:color w:val="111111"/>
          <w:sz w:val="28"/>
          <w:sz w:val="28"/>
          <w:szCs w:val="28"/>
          <w:rtl w:val="true"/>
          <w:lang w:bidi="fa-IR"/>
        </w:rPr>
        <w:t>شیعیان از امام زمان‌علیه السلام راجع به مسائل فقهی، مالی و قضایای شخصی از طریق نمایندگان چهارگانه سؤال می‌کردند و جواب، بعد از مدت کوتاهی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در بیشتر شهرهای اسلامی، وکلایی داشتند که یاری دهنده آنها در وظایفشان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اخلاق و رفتاری پسندیده و عقایدی بدون انحراف داشتند و معروف به زهد، تقوا و شایستگی بودند و تا آخرین لحظه حیات خود، هیچ گاه منحرف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 گاهی برای سؤالات و جریاناتی که با آن روبه رو می‌شدند، نزد نمایندگان می‌رفتند و حتی گاهی اوقات به صورت مستقیم، نزد امام زمان‌علیه السلام شرفیاب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اسامی بعضی از آنها را یادآوری می‌نماییم؛ اما زندگی آنها را شرح نمی‌دهیم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 بن یزید، ملقب به وشّاء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اسحاق اشعری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اسدی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قاسم بن علاء</w:t>
      </w:r>
      <w:r>
        <w:rPr>
          <w:rFonts w:eastAsia="IRNazanin" w:cs="IRNazanin"/>
          <w:color w:val="111111"/>
          <w:sz w:val="28"/>
          <w:szCs w:val="28"/>
          <w:rtl w:val="true"/>
          <w:lang w:bidi="fa-IR"/>
        </w:rPr>
        <w:t xml:space="preserve">. </w:t>
      </w:r>
      <w:bookmarkStart w:id="173" w:name="pg117_675"/>
    </w:p>
    <w:p>
      <w:pPr>
        <w:pStyle w:val="BookText"/>
        <w:rPr/>
      </w:pPr>
      <w:bookmarkEnd w:id="173"/>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قاسم بن علاء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اشخاص دیگری یادآوری شده‌اند که وکالت آنان ثابت نشده است و در بین محدثان شهرت نیافته، اهمیت چندانی هم ندارند</w:t>
      </w:r>
      <w:r>
        <w:rPr>
          <w:rFonts w:eastAsia="IRNazanin" w:cs="IRNazanin"/>
          <w:color w:val="111111"/>
          <w:sz w:val="28"/>
          <w:szCs w:val="28"/>
          <w:rtl w:val="true"/>
          <w:lang w:bidi="fa-IR"/>
        </w:rPr>
        <w:t>.</w:t>
      </w:r>
    </w:p>
    <w:p>
      <w:pPr>
        <w:pStyle w:val="Heading3"/>
        <w:numPr>
          <w:ilvl w:val="2"/>
          <w:numId w:val="1"/>
        </w:numPr>
        <w:rPr/>
      </w:pPr>
      <w:bookmarkStart w:id="174" w:name="__RefHeading___Toc847236_211673320"/>
      <w:bookmarkStart w:id="175" w:name="_Toc62"/>
      <w:bookmarkEnd w:id="174"/>
      <w:r>
        <w:rPr>
          <w:rtl w:val="true"/>
        </w:rPr>
        <w:t>مدعیان دروغین وکالت و نمایندگی‌</w:t>
      </w:r>
      <w:bookmarkEnd w:id="175"/>
    </w:p>
    <w:p>
      <w:pPr>
        <w:pStyle w:val="BookText"/>
        <w:rPr/>
      </w:pPr>
      <w:r>
        <w:rPr>
          <w:rFonts w:ascii="IRNazanin" w:hAnsi="IRNazanin" w:eastAsia="IRNazanin"/>
          <w:color w:val="111111"/>
          <w:sz w:val="28"/>
          <w:sz w:val="28"/>
          <w:szCs w:val="28"/>
          <w:rtl w:val="true"/>
          <w:lang w:bidi="fa-IR"/>
        </w:rPr>
        <w:t>از عجایب روزگار، این است که تعدادی از اصحاب امام هادی‌علیه السلام و امام عسکری‌علیه السلام، علیرغم سوابق درخشان و فراوانی؛ از جمله تشرفشان به محضر امامین‌علیهما السلام و رابطه با آنها و شنیدن احادیث از آنان تا جایی که بعضی از آنها، کتابی درباره احادیثی که از یکی از امامین‌علیهما السلام شنیده، نوشته‌اند؛ اما عاقبت بد و انحراف از خط مستقیم را برای خود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تأمین مصالح شخصی، طمع در اموالی که از جانب شیعیان برای نمایندگان امام زمان‌علیه السلام، آورده شده بود، شهرت‌طلبی، ریاست‌طلبی و تبعیت از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حق را 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دروغگویان در جمع شیعیان، مشکلات و شبهات اعتقادی و اجتماعی به وجود آوردند به اضافه اینکه، افکار نمایندگان حقیقی را به خود مشغول نمودند؛ زیرا کسی که به دروغ، ادعای نمایندگی نماید، اولاً سبب تشویش اذهان و خط فکری امام‌علیه السلام می‌شود، دوماً رقیبی برای نایب حقیقی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مسئله‌ای است که سکوت درباره آن صحیح نیست و تدارک امر، کشف حقیقت و رفع نقاب از رسوایی مدعی دروغگو، لازم است</w:t>
      </w:r>
      <w:r>
        <w:rPr>
          <w:rFonts w:eastAsia="IRNazanin" w:cs="IRNazanin"/>
          <w:color w:val="111111"/>
          <w:sz w:val="28"/>
          <w:szCs w:val="28"/>
          <w:rtl w:val="true"/>
          <w:lang w:bidi="fa-IR"/>
        </w:rPr>
        <w:t>.</w:t>
      </w:r>
    </w:p>
    <w:p>
      <w:pPr>
        <w:pStyle w:val="Heading3"/>
        <w:numPr>
          <w:ilvl w:val="2"/>
          <w:numId w:val="1"/>
        </w:numPr>
        <w:rPr/>
      </w:pPr>
      <w:bookmarkStart w:id="176" w:name="__RefHeading___Toc847238_211673320"/>
      <w:bookmarkStart w:id="177" w:name="_Toc63"/>
      <w:bookmarkEnd w:id="176"/>
      <w:r>
        <w:rPr>
          <w:rtl w:val="true"/>
        </w:rPr>
        <w:t>توضیح بحث‌</w:t>
      </w:r>
      <w:bookmarkEnd w:id="177"/>
    </w:p>
    <w:p>
      <w:pPr>
        <w:pStyle w:val="Heading4"/>
        <w:numPr>
          <w:ilvl w:val="3"/>
          <w:numId w:val="1"/>
        </w:numPr>
        <w:rPr/>
      </w:pPr>
      <w:bookmarkStart w:id="178" w:name="__RefHeading___Toc847240_211673320"/>
      <w:bookmarkStart w:id="179" w:name="_Toc64"/>
      <w:bookmarkEnd w:id="178"/>
      <w:r>
        <w:rPr/>
        <w:t>1</w:t>
      </w:r>
      <w:r>
        <w:rPr>
          <w:rtl w:val="true"/>
        </w:rPr>
        <w:t xml:space="preserve"> - </w:t>
      </w:r>
      <w:r>
        <w:rPr>
          <w:rtl w:val="true"/>
        </w:rPr>
        <w:t>ابومحمّد حسن شریعی‌</w:t>
      </w:r>
      <w:bookmarkEnd w:id="1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اصحاب امام هادی‌علیه السلام و امام حسن عسکری‌علیه السلام بود که به دروغ ادعا کرد، نماینده امام زمان‌علیه السلام است در حالی که شایسته این مقام نبود و به خدای تبارک و تعالی دروغ بست و به ائمه اطهار، چیزهایی نسبت داد که آنها سزاوارش نبودند و از آنها بری هستند؛ </w:t>
      </w:r>
      <w:bookmarkStart w:id="180" w:name="pg117_676"/>
    </w:p>
    <w:p>
      <w:pPr>
        <w:pStyle w:val="BookText"/>
        <w:rPr/>
      </w:pPr>
      <w:bookmarkEnd w:id="180"/>
      <w:r>
        <w:rPr>
          <w:rFonts w:ascii="IRNazanin" w:hAnsi="IRNazanin" w:eastAsia="IRNazanin"/>
          <w:color w:val="111111"/>
          <w:sz w:val="28"/>
          <w:sz w:val="28"/>
          <w:szCs w:val="28"/>
          <w:rtl w:val="true"/>
          <w:lang w:bidi="fa-IR"/>
        </w:rPr>
        <w:t>سپس کفر و الحاد او ظاهر شد که نامه‌ای از جانب امام زمان‌علیه السلام به دست نایب سوم در لعن و بیزاری از او صادر گردید و شیعیان نیز، او را لعن نمودند و نسبت به او، اظهار تنفر کردند</w:t>
      </w:r>
      <w:r>
        <w:rPr>
          <w:rFonts w:eastAsia="IRNazanin" w:cs="IRNazanin"/>
          <w:color w:val="111111"/>
          <w:sz w:val="28"/>
          <w:szCs w:val="28"/>
          <w:rtl w:val="true"/>
          <w:lang w:bidi="fa-IR"/>
        </w:rPr>
        <w:t>.</w:t>
      </w:r>
    </w:p>
    <w:p>
      <w:pPr>
        <w:pStyle w:val="Heading4"/>
        <w:numPr>
          <w:ilvl w:val="3"/>
          <w:numId w:val="1"/>
        </w:numPr>
        <w:rPr/>
      </w:pPr>
      <w:bookmarkStart w:id="181" w:name="__RefHeading___Toc847242_211673320"/>
      <w:bookmarkStart w:id="182" w:name="_Toc65"/>
      <w:bookmarkEnd w:id="181"/>
      <w:r>
        <w:rPr/>
        <w:t>2</w:t>
      </w:r>
      <w:r>
        <w:rPr>
          <w:rtl w:val="true"/>
        </w:rPr>
        <w:t xml:space="preserve"> - </w:t>
      </w:r>
      <w:r>
        <w:rPr>
          <w:rtl w:val="true"/>
        </w:rPr>
        <w:t>محمّد بن نصیر نمیری‌</w:t>
      </w:r>
      <w:bookmarkEnd w:id="182"/>
    </w:p>
    <w:p>
      <w:pPr>
        <w:pStyle w:val="BookText"/>
        <w:rPr/>
      </w:pPr>
      <w:r>
        <w:rPr>
          <w:rFonts w:ascii="IRNazanin" w:hAnsi="IRNazanin" w:eastAsia="IRNazanin"/>
          <w:color w:val="111111"/>
          <w:sz w:val="28"/>
          <w:sz w:val="28"/>
          <w:szCs w:val="28"/>
          <w:rtl w:val="true"/>
          <w:lang w:bidi="fa-IR"/>
        </w:rPr>
        <w:t>از اصحاب امام عسکری‌علیه السلام بود و بعد از اینکه امام‌علیه السلام وفات نمود به دروغ و حیله، ادعای نمایندگی امام زمان‌علیه السلام را نمود؛ ولی خداوند، او را رسوا کرد و نماینده دوم،بن عثمان از او دوری جست و او را لعن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 ملعون، نسبت خدایی و پروردگاری به امام هادی‌علیه السلام و عسکری‌علیه السلام داد و ادعا کرد، فرستاده امام هادی‌علیه السلام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درباره تناسخ می‌گفت</w:t>
      </w:r>
      <w:r>
        <w:rPr>
          <w:rStyle w:val="FootnoteAnchor"/>
          <w:rtl w:val="true"/>
        </w:rPr>
        <w:footnoteReference w:id="202"/>
      </w:r>
      <w:r>
        <w:rPr>
          <w:rFonts w:ascii="IRNazanin" w:hAnsi="IRNazanin" w:eastAsia="IRNazanin"/>
          <w:color w:val="111111"/>
          <w:sz w:val="28"/>
          <w:sz w:val="28"/>
          <w:szCs w:val="28"/>
          <w:rtl w:val="true"/>
          <w:lang w:bidi="fa-IR"/>
        </w:rPr>
        <w:t>و حکم به مباح بودن ازدواج با محارم و لواط داد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به این چرندیات اکتفا می‌نماییم که نامه عمل این مرد سیاه و خبیث را کشف و انحراف و سوء عاقبت او را عیان نمود</w:t>
      </w:r>
      <w:r>
        <w:rPr>
          <w:rFonts w:eastAsia="IRNazanin" w:cs="IRNazanin"/>
          <w:color w:val="111111"/>
          <w:sz w:val="28"/>
          <w:szCs w:val="28"/>
          <w:rtl w:val="true"/>
          <w:lang w:bidi="fa-IR"/>
        </w:rPr>
        <w:t>.</w:t>
      </w:r>
    </w:p>
    <w:p>
      <w:pPr>
        <w:pStyle w:val="Heading4"/>
        <w:numPr>
          <w:ilvl w:val="3"/>
          <w:numId w:val="1"/>
        </w:numPr>
        <w:rPr/>
      </w:pPr>
      <w:bookmarkStart w:id="183" w:name="__RefHeading___Toc847244_211673320"/>
      <w:bookmarkStart w:id="184" w:name="_Toc66"/>
      <w:bookmarkEnd w:id="183"/>
      <w:r>
        <w:rPr/>
        <w:t>3</w:t>
      </w:r>
      <w:r>
        <w:rPr>
          <w:rtl w:val="true"/>
        </w:rPr>
        <w:t xml:space="preserve"> - </w:t>
      </w:r>
      <w:r>
        <w:rPr>
          <w:rtl w:val="true"/>
        </w:rPr>
        <w:t>احمد بن هلال عبرتائی‌</w:t>
      </w:r>
      <w:bookmarkEnd w:id="184"/>
    </w:p>
    <w:p>
      <w:pPr>
        <w:pStyle w:val="BookText"/>
        <w:rPr/>
      </w:pPr>
      <w:r>
        <w:rPr>
          <w:rFonts w:ascii="IRNazanin" w:hAnsi="IRNazanin" w:eastAsia="IRNazanin"/>
          <w:color w:val="111111"/>
          <w:sz w:val="28"/>
          <w:sz w:val="28"/>
          <w:szCs w:val="28"/>
          <w:rtl w:val="true"/>
          <w:lang w:bidi="fa-IR"/>
        </w:rPr>
        <w:t xml:space="preserve">منسوب به قریه‌ای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نهروان بین بغداد و واسط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هادی‌علیه السلام بوده است و باز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عسکری‌علیه السلام 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آن مرد، معروف به غلو، گنده‌گویی و بیهوده‌گویی بوده است و لعن و نفرین دایمی را برای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اوایل از اصحاب خاص امام عسکری‌علیه السلام و محدثان ائمه‌علیهم السلام بود و پنجاه و چهار مرتبه به حج رفت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با پای پیاده بود؛ ولی دچار انحرافی بعد </w:t>
      </w:r>
    </w:p>
    <w:p>
      <w:pPr>
        <w:pStyle w:val="BookText"/>
        <w:rPr/>
      </w:pPr>
      <w:r>
        <w:rPr>
          <w:rFonts w:ascii="IRNazanin" w:hAnsi="IRNazanin" w:eastAsia="IRNazanin"/>
          <w:color w:val="111111"/>
          <w:sz w:val="28"/>
          <w:sz w:val="28"/>
          <w:szCs w:val="28"/>
          <w:rtl w:val="true"/>
          <w:lang w:bidi="fa-IR"/>
        </w:rPr>
        <w:t>از انحراف دیگر گردید به طوری که امام حسن عسکری‌علیه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صوفی ظاهرنما و ریاکار، دوری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مشخص نیست که این فرموده از امام عسکری‌علیه السلام است یا فرزندش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حیات نماینده دوم، محمّد بن عثمان زندگی می‌کرد و نمایندگی او را انکار کرد و بر آن اصرار نمود و در نهایت از امام زمان‌علیه السلام، نوشته‌ای در لعن نسبت به او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دشمن اهل بیت‌علیهم السلام تبدیل شد و شیعیان، او را لعن کردند و نسبت به او ابراز تنفر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هلاکت عبرتایی از طرف امام زمان‌علیه السلام، نامه‌ای صادر گردید که او را سرزنش و نفرین نمود؛ چون بعضی از شیعیان، سرزنش عبرتایی را منکر شدند و از قاسم بن علا که از وکلای امام زمان‌علیه السلام بود، خواستند از آن حضرت نامه‌ای در تایید و صحت خبر انحراف عبرتایی بیاورد تا قلب‌ها از انحراف او مطمئن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از طرف امام زمان‌علیه السلام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 امرنا نفذ الیک المتصنّع ابن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بماقد علمت و 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لاغفراللَّه له ذنبه و لا اقاله عثرته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یداخل فی امرنا بلا اذن منّا و لا رضی، یستبدّ برایه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لایمضی من امرنا ایّاه الاّ بما یهواه و یریده، ارداه اللَّه بذلک فی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فصبرنا علیه، حتی بتر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کنّا قد عرّفنا خبره قوماً من موالینا فی ایامه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امرناهم بالقاء ذلک الی الخاصّ من موالینا و نحن نبرا الی اللَّه من ابن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لا یبرا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الاسحاقی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بیته بما اعلمناک من حال هذا الفاجر و جمیع من کان سئلک و یسئلک عنه من اهل بلده و الخارجین و من کان یستحقّ ان یطّلع علی ذلک، فانّه لا عذر لا حد من موالینا فی التشکیک فیما روی عنّا ثقاتنا، قد عرفوا بانّنا نفاوضهم بسرّنا و نحمله ایاه الیهم و عرفنا ما یکون من ذلک ان شاء اللَّه تعالی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آگاه شده‌ای از طرف ما، نامه‌ای درباره این مرد ظاهر ساز،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رحمت خدا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گردید؛ خداوند گناه او را نبخشد در کار ما، بدون اجازه </w:t>
      </w:r>
      <w:bookmarkStart w:id="185" w:name="pg117_678"/>
    </w:p>
    <w:p>
      <w:pPr>
        <w:pStyle w:val="BookText"/>
        <w:rPr/>
      </w:pPr>
      <w:bookmarkEnd w:id="185"/>
      <w:r>
        <w:rPr>
          <w:rFonts w:ascii="IRNazanin" w:hAnsi="IRNazanin" w:eastAsia="IRNazanin"/>
          <w:color w:val="111111"/>
          <w:sz w:val="28"/>
          <w:sz w:val="28"/>
          <w:szCs w:val="28"/>
          <w:rtl w:val="true"/>
          <w:lang w:bidi="fa-IR"/>
        </w:rPr>
        <w:t>و رضایت ما دخالت می‌کند و استبداد رای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ما کاری انجام نمی‌دهد، مگر به سبب هوای نفس و خواسته خودش، خداوند او را وارد آتش جهنم نماید و صبر نمودیم تا خداوند عمر او را به نفرین ما، کوتاه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اوصاف او را به دوستداران خود در زمان حیاتش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از او دور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که به آنان امر نمودیم، این موضوع را به دوستداران خاص برسانند و ما پناه می‌بریم به خدا از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از او دوری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اسحاقی</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درباره این فاجر، تو را مطلع نمودیم و هر کس از شهر او یا دیگر شهرها، درباره او سؤال می‌کند و هر کسی که مستحق این آگاهی است، او را مطلع کن؛ زیرا شک درباره اشخاص مورد وثوق ما بر احدی جایز نمی‌باشد؛ چون اسرار خود را به آنان بازگو می‌کنیم و هر آنچه را باید بشناسند، اگر خدا بخواهد، شناخته‌اند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سومین نامه‌ای است که از امام زمان‌علیه السلام در نکوهش عبرتایی، صادر گردیده است</w:t>
      </w:r>
      <w:r>
        <w:rPr>
          <w:rFonts w:eastAsia="IRNazanin" w:cs="IRNazanin"/>
          <w:color w:val="111111"/>
          <w:sz w:val="28"/>
          <w:szCs w:val="28"/>
          <w:rtl w:val="true"/>
          <w:lang w:bidi="fa-IR"/>
        </w:rPr>
        <w:t>.</w:t>
      </w:r>
    </w:p>
    <w:p>
      <w:pPr>
        <w:pStyle w:val="Heading4"/>
        <w:numPr>
          <w:ilvl w:val="3"/>
          <w:numId w:val="1"/>
        </w:numPr>
        <w:rPr/>
      </w:pPr>
      <w:bookmarkStart w:id="186" w:name="__RefHeading___Toc847246_211673320"/>
      <w:bookmarkStart w:id="187" w:name="_Toc67"/>
      <w:bookmarkEnd w:id="186"/>
      <w:r>
        <w:rPr/>
        <w:t>4</w:t>
      </w:r>
      <w:r>
        <w:rPr>
          <w:rtl w:val="true"/>
        </w:rPr>
        <w:t xml:space="preserve"> - </w:t>
      </w:r>
      <w:r>
        <w:rPr>
          <w:rtl w:val="true"/>
        </w:rPr>
        <w:t>محمدبن علی‌بن بلال‌</w:t>
      </w:r>
      <w:bookmarkEnd w:id="187"/>
    </w:p>
    <w:p>
      <w:pPr>
        <w:pStyle w:val="BookText"/>
        <w:rPr/>
      </w:pPr>
      <w:r>
        <w:rPr>
          <w:rFonts w:ascii="IRNazanin" w:hAnsi="IRNazanin" w:eastAsia="IRNazanin"/>
          <w:color w:val="111111"/>
          <w:sz w:val="28"/>
          <w:sz w:val="28"/>
          <w:szCs w:val="28"/>
          <w:rtl w:val="true"/>
          <w:lang w:bidi="fa-IR"/>
        </w:rPr>
        <w:t>ابوطاهر، محمدبن علی‌بن بلال در ابتدای امر، مورد اعتماد امام عسکری‌علیه السلام بود؛ ولی بعد از آن منحرف شد و ادعا نمود، وکیل امام زمان‌علیه السلام است و نمایندگی نماینده دوم، محمدبن عثمان را انکار کرد و درباره اموالی که نزد او جمع شده بود، خیانت کرد که می‌بایست به دست امام زمان‌علیه 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اینکه نایب دوم، راه ملاقات او با امام زمان‌علیه السلام را آسان نمود تا اموال را برگرداند؛ ولی سر باز زد و بر دشمنی خود باقی ماند و در نهایت، نامه‌ای از طرف امام زمان‌علیه السلام در برائت از او صادر گردید همچنین در آن نامه از جماعتی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جسته است</w:t>
      </w:r>
      <w:r>
        <w:rPr>
          <w:rFonts w:eastAsia="IRNazanin" w:cs="IRNazanin"/>
          <w:color w:val="111111"/>
          <w:sz w:val="28"/>
          <w:szCs w:val="28"/>
          <w:rtl w:val="true"/>
          <w:lang w:bidi="fa-IR"/>
        </w:rPr>
        <w:t>.</w:t>
      </w:r>
    </w:p>
    <w:p>
      <w:pPr>
        <w:pStyle w:val="Heading4"/>
        <w:numPr>
          <w:ilvl w:val="3"/>
          <w:numId w:val="1"/>
        </w:numPr>
        <w:rPr/>
      </w:pPr>
      <w:bookmarkStart w:id="188" w:name="__RefHeading___Toc847248_211673320"/>
      <w:bookmarkStart w:id="189" w:name="_Toc68"/>
      <w:bookmarkEnd w:id="188"/>
      <w:r>
        <w:rPr/>
        <w:t>5</w:t>
      </w:r>
      <w:r>
        <w:rPr>
          <w:rtl w:val="true"/>
        </w:rPr>
        <w:t xml:space="preserve"> - </w:t>
      </w:r>
      <w:r>
        <w:rPr>
          <w:rtl w:val="true"/>
        </w:rPr>
        <w:t>حسین‌بن منصور حلاج‌</w:t>
      </w:r>
      <w:bookmarkEnd w:id="1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امت اسلام به او مبتلا گشت و تا امروز، طناب دراز او، هنوز کشیده </w:t>
      </w:r>
    </w:p>
    <w:p>
      <w:pPr>
        <w:pStyle w:val="BookText"/>
        <w:rPr/>
      </w:pPr>
      <w:r>
        <w:rPr>
          <w:rFonts w:ascii="IRNazanin" w:hAnsi="IRNazanin" w:eastAsia="IRNazanin"/>
          <w:color w:val="111111"/>
          <w:sz w:val="28"/>
          <w:sz w:val="28"/>
          <w:szCs w:val="28"/>
          <w:rtl w:val="true"/>
          <w:lang w:bidi="fa-IR"/>
        </w:rPr>
        <w:t>است؛ علیرغم ظهور کفر و انحراف او، بعضی از ساقط شدگان، هواخواه و طرفدار او هستند و معتقد به عقاید فاسد او می‌باشند و هر چیزی که شبیه به چیز دیگری باشد، متمایل به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مؤرخان در اصل و اصالت او اختلاف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نیشابور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مرو یا طالقان و یا 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و محدثان، او را دروغگو، دجال، منحرف، حیله‌گر و شعبده باز معرفی کرده‌اند؛ او تظاهر به تصوف می‌نمود و ادعای معلومات کامل داشت در حالی که جاهل بود و هر روز به رنگی در می‌آمد، نزد شیعیان، تظاهر به شیعه بودن و نزد اهل تسنن، سنی مذهب، جلوه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زمان‌علیه السلام در برائت و نفرین از او توقیعاتی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نزد بعضی از شیعیان، خوب جلوه نمود و در مدح او مبالغه کردند و از انحرافات و منکرات او، آنچه در ذم، نفرین و برائت او وارد شده، غافل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انحرافات او، این بود که ادعا می‌کرد، خدای تبارک و تعالی در او حلول نموده، به این وسیله، ادعای خدایی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مرتبه‌ای به شهر قم مسافرت کرد و ادعا نمود که نایب و وکیل امام زمان‌علیه السلام است؛ مردم او را سبک شمردند و طرد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در کشکول خود درباره او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مردم بغداد را برای مباح نمودن خونش جمع کرد در حالی که خودِ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خون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بازداشت او، صادر شد و به زندان رفت و مقتدر عباسی، او را به وزیر نیروی انتظامی سپرد که به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دیگر بزند تا بمیرد؛ سپس گردن او را بزند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او را به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جمعیت زیادی از مردم برای تماشا آمده بودند به او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زدند؛ سپس سرش را بریدند، بدنش را سوزاندند و سر او روی پل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سال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bookmarkStart w:id="190" w:name="pg117_680"/>
    </w:p>
    <w:p>
      <w:pPr>
        <w:pStyle w:val="Heading4"/>
        <w:numPr>
          <w:ilvl w:val="3"/>
          <w:numId w:val="1"/>
        </w:numPr>
        <w:rPr/>
      </w:pPr>
      <w:bookmarkStart w:id="191" w:name="__RefHeading___Toc847250_211673320"/>
      <w:bookmarkStart w:id="192" w:name="_Toc69"/>
      <w:bookmarkEnd w:id="190"/>
      <w:bookmarkEnd w:id="191"/>
      <w:r>
        <w:rPr/>
        <w:t>6</w:t>
      </w:r>
      <w:r>
        <w:rPr>
          <w:rtl w:val="true"/>
        </w:rPr>
        <w:t xml:space="preserve"> - </w:t>
      </w:r>
      <w:r>
        <w:rPr>
          <w:rtl w:val="true"/>
        </w:rPr>
        <w:t>محمدبن‌علی شلمغانی‌</w:t>
      </w:r>
      <w:bookmarkEnd w:id="192"/>
    </w:p>
    <w:p>
      <w:pPr>
        <w:pStyle w:val="BookText"/>
        <w:rPr/>
      </w:pPr>
      <w:r>
        <w:rPr>
          <w:rFonts w:ascii="IRNazanin" w:hAnsi="IRNazanin" w:eastAsia="IRNazanin"/>
          <w:color w:val="111111"/>
          <w:sz w:val="28"/>
          <w:sz w:val="28"/>
          <w:szCs w:val="28"/>
          <w:rtl w:val="true"/>
          <w:lang w:bidi="fa-IR"/>
        </w:rPr>
        <w:t xml:space="preserve">ابوجعفر، محمدبن علی شلمغانی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ناحیه‌ای 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محدثان بود و تالیفات زیادی نوشت که از ائمه اهل بیت‌علیهم السلام به او رسیده بود و وقتی که منحرف شد، شروع به بازیگری نمود و به آنها اضافه یا از آنها 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امضای امام زمان‌علیه السلام به حسین‌بن روح رسید که او را لعن و سرزنش نمود و از او بیزاری جست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 اللَّه بقاءک و عرّفک الخیر کلّه و ختم به عملک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تثق بدینه و تسکن الی نیّته، من اخواننا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سعادتهم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محمّد بن علی المعروف بالشلمغانی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له النقمة و لا امهله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ارتدّ عن الاسلام و فارقه والحد فی دین اللَّه و ادّعی ما کفر معه بالخالق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وافتری کذباً و زوراً و قال بهتاناً و اثماً عظیماً، کذب العادلون باللَّه و ضلّوا ضلالاً بعیداً و خسروا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انّا برئنا الی اللَّه تعالی و الی رسوله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و رحمته و برکاته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 لعنّاه، علیه لعائن اللَّه تتری، فی الظاهر منّا و الباطن والسرّ والعلن و فی کلّ وقت و علی کلّ حال و علی من شایعه و بایعه و بلغه هذا القول منّا فاقام علی تولیّه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فی التوفّی والمحاذرة منه، علی مثل ما کنّا علیه ممّن تقدّمه من نظرائه من الشریعی و النمیری و الهلالی والبلالی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قبله و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جمیلة و به نثق و ایّاه نستعین و هو حسبنا فی کلّ امورنا و نعم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طول عمر عطا فرماید و هر چه خیر و نیکی است به شما روی نمایاند و عمل شما را به آن ختم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دین و بر نیت خود، اطمینان پیدا کرد از برادران ماست، اعلام کن که محمدبن علی، معروف به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او را تسریع بخشد و به او مهلت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جدا گردیده، مرتد شده، ادعاهایی دارد که کفر به خداوند است؛ او به دروغ، تهمت می‌زند و بهتان می‌بندد و عدالت جویان خدایی را تکذیب </w:t>
      </w:r>
    </w:p>
    <w:p>
      <w:pPr>
        <w:pStyle w:val="BookText"/>
        <w:rPr/>
      </w:pPr>
      <w:r>
        <w:rPr>
          <w:rFonts w:ascii="IRNazanin" w:hAnsi="IRNazanin" w:eastAsia="IRNazanin"/>
          <w:color w:val="111111"/>
          <w:sz w:val="28"/>
          <w:sz w:val="28"/>
          <w:szCs w:val="28"/>
          <w:rtl w:val="true"/>
          <w:lang w:bidi="fa-IR"/>
        </w:rPr>
        <w:t>نمود و دچار گمراهی و زیانی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او به جانب خدا و رسول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و رحمت و برکات خدا بر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 جوییم و لعنت خدا بر او باد در ظاهر و باطن در پنهان و آشکار و در همه حال و بر هر کسی که با او بیعت کرد و او را همراهی نمود و بعد از هشدار ما، باز هم به سوی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کن که ما همان‌گونه علیه او هستیم که علیه افراد قبلی مانند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شریعی، نمیری، هلالی، بلالی و غیره بوده‌ایم و روش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ثناه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بعد از او، نزد ما زیباست و به آن اطمینان داریم و از او کمک می‌خواهیم و او راهنمای ما و بهترین وکیل ما در همه امور است</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نامه، زمانی صادر گردید که حسین‌بن روح در زندان مقتدر عباسی بود؛ شیخ، این نامه را به یکی از اصحابش داد و امر کرد، آن را بین شیعه به نحو احسن توزیع نماید و بین آنها منتشر نماید، و متفق القول شدند که از او، دوری و برائت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انحرافات شلمغانی</w:t>
      </w:r>
    </w:p>
    <w:p>
      <w:pPr>
        <w:pStyle w:val="BookText"/>
        <w:rPr/>
      </w:pPr>
      <w:r>
        <w:rPr>
          <w:rFonts w:ascii="IRNazanin" w:hAnsi="IRNazanin" w:eastAsia="IRNazanin"/>
          <w:color w:val="111111"/>
          <w:sz w:val="28"/>
          <w:sz w:val="28"/>
          <w:szCs w:val="28"/>
          <w:rtl w:val="true"/>
          <w:lang w:bidi="fa-IR"/>
        </w:rPr>
        <w:t>او درباره حلول و تناسخ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او حلول نموده است و روح رسول خداصلی الله علیه وآله به جسم محمدبن عثمان، نماینده دوم امام مهدی‌علیه السلام و روح امیرالمؤمنین علی‌علیه السلام به بدن حسین‌بن روح و روح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 به ام‌کلثوم، دختر محمدبن عثمان انتقال یافته است و به یاران خود می‌گفت، این سرّ بزرگی است و پنهان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و عقاید انحرافی شلمغانی و حلاج، 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آنها را به این دروغ بزرگ و افترای آشکار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حسین‌بن روح، شلمغانی را نزد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آنها، به او احترام می‌کردند، او را دوست می‌داشتند و فرمانبردار او بودند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حسین بن روح از انحراف او آگاهی یافت، آنچه را شلمغانی به او نسبت داده بود، </w:t>
      </w:r>
      <w:bookmarkStart w:id="193" w:name="pg117_682"/>
    </w:p>
    <w:p>
      <w:pPr>
        <w:pStyle w:val="BookText"/>
        <w:rPr/>
      </w:pPr>
      <w:bookmarkEnd w:id="193"/>
      <w:r>
        <w:rPr>
          <w:rFonts w:ascii="IRNazanin" w:hAnsi="IRNazanin" w:eastAsia="IRNazanin"/>
          <w:color w:val="111111"/>
          <w:sz w:val="28"/>
          <w:sz w:val="28"/>
          <w:szCs w:val="28"/>
          <w:rtl w:val="true"/>
          <w:lang w:bidi="fa-IR"/>
        </w:rPr>
        <w:t>انکار نمود و بنی بسطام را خواست و آنان را به لعنت و دوری جستن از او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شلمغانی، دستور حسین‌بن روح در برائت خودش را شنید، خدعه و نیرنگ جدیدی به کار برد و حسین‌بن روح، کوشش فراوان نمود تا نزد شیعیان، حقیقت کشف شود و همه، او را به لعن و برائت از خود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خبر لعن او بین مردم منتشر شد و نقل مجالس گردید، عرصه بر شلمغانی تنگ شد و سعی کرد از این مشکل رهایی یابد؛ پس به عده‌ای از شیعیان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حسین‌بن روح واسطه شوید تا او دست مرا بگیرد و من، دست او را بگیرم؛ پس بر هر کس از آسمان، آتشی فرود نیامد،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شلمغانی و انحراف او به حاکم عباسی رسید و دستور بازداشت او را داد؛ شلمغانی مخفی شد و از منزلی به منزلی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عباسی، او را دستگیر کرد و نامه‌هایی از بعضی پیروان او یافت که درباره او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 معبود من، ای روزی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او را به محکمه‌ای که اعضای آن از فقها، قضات و رؤسای ارتش بود، بردند و بعد از محاکمات متعددی، همگی بر قتل، شلاق، زدن گردن، سوزاندن و پاشیدن خاکستر او در رود دجله، حکم دادند</w:t>
      </w:r>
      <w:r>
        <w:rPr>
          <w:rFonts w:eastAsia="IRNazanin" w:cs="IRNazanin"/>
          <w:color w:val="111111"/>
          <w:sz w:val="28"/>
          <w:szCs w:val="28"/>
          <w:rtl w:val="true"/>
          <w:lang w:bidi="fa-IR"/>
        </w:rPr>
        <w:t>.</w:t>
      </w:r>
    </w:p>
    <w:p>
      <w:pPr>
        <w:pStyle w:val="Heading4"/>
        <w:numPr>
          <w:ilvl w:val="3"/>
          <w:numId w:val="1"/>
        </w:numPr>
        <w:rPr/>
      </w:pPr>
      <w:bookmarkStart w:id="194" w:name="__RefHeading___Toc847252_211673320"/>
      <w:bookmarkStart w:id="195" w:name="_Toc70"/>
      <w:bookmarkEnd w:id="194"/>
      <w:r>
        <w:rPr/>
        <w:t>7</w:t>
      </w:r>
      <w:r>
        <w:rPr>
          <w:rtl w:val="true"/>
        </w:rPr>
        <w:t xml:space="preserve"> - </w:t>
      </w:r>
      <w:r>
        <w:rPr>
          <w:rtl w:val="true"/>
        </w:rPr>
        <w:t>ابودلف کاتب‌</w:t>
      </w:r>
      <w:bookmarkEnd w:id="195"/>
    </w:p>
    <w:p>
      <w:pPr>
        <w:pStyle w:val="BookText"/>
        <w:rPr/>
      </w:pPr>
      <w:r>
        <w:rPr>
          <w:rFonts w:ascii="IRNazanin" w:hAnsi="IRNazanin" w:eastAsia="IRNazanin"/>
          <w:color w:val="111111"/>
          <w:sz w:val="28"/>
          <w:sz w:val="28"/>
          <w:szCs w:val="28"/>
          <w:rtl w:val="true"/>
          <w:lang w:bidi="fa-IR"/>
        </w:rPr>
        <w:t>ابودُلَف، محمدبن مظفر کاتب ازدی به دروغ و مکر، ادعای نماینده بودن، نمود و جعفر بن قولویه درباره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کاتب را به کفر و الحاد می‌شناسیم، او سپس از کفرگویی به دجال‌گری روی آورد؛ سپس دیوانه و زنجیری شد و بعد از آن، جزو گروه مفوضه گردید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مجلسی حاضر می‌شد، خوار و ذلیل می‌گردید و مردم از او دوری و برائت می‌جستند</w:t>
      </w:r>
      <w:r>
        <w:rPr>
          <w:rFonts w:eastAsia="IRNazanin" w:cs="IRNazanin"/>
          <w:color w:val="111111"/>
          <w:sz w:val="28"/>
          <w:szCs w:val="28"/>
          <w:rtl w:val="true"/>
          <w:lang w:bidi="fa-IR"/>
        </w:rPr>
        <w:t xml:space="preserve">. </w:t>
      </w:r>
      <w:bookmarkStart w:id="196" w:name="pg117_683"/>
    </w:p>
    <w:p>
      <w:pPr>
        <w:pStyle w:val="BookText"/>
        <w:rPr/>
      </w:pPr>
      <w:bookmarkEnd w:id="196"/>
      <w:r>
        <w:rPr>
          <w:rFonts w:ascii="IRNazanin" w:hAnsi="IRNazanin" w:eastAsia="IRNazanin"/>
          <w:color w:val="111111"/>
          <w:sz w:val="28"/>
          <w:sz w:val="28"/>
          <w:szCs w:val="28"/>
          <w:rtl w:val="true"/>
          <w:lang w:bidi="fa-IR"/>
        </w:rPr>
        <w:t>انحرافات او</w:t>
      </w:r>
    </w:p>
    <w:p>
      <w:pPr>
        <w:pStyle w:val="BookText"/>
        <w:rPr/>
      </w:pPr>
      <w:r>
        <w:rPr>
          <w:rFonts w:ascii="IRNazanin" w:hAnsi="IRNazanin" w:eastAsia="IRNazanin"/>
          <w:color w:val="111111"/>
          <w:sz w:val="28"/>
          <w:sz w:val="28"/>
          <w:szCs w:val="28"/>
          <w:rtl w:val="true"/>
          <w:lang w:bidi="fa-IR"/>
        </w:rPr>
        <w:t>او جزو گروه مخمسه بود که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عمار و عمربن امیه بعد از خداوند، موکلان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اصحاب کساء می‌باشند و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وآله، علی‌علیه السلام، حسن‌علیه السلام، حسین‌علیه السلام و فاطمه‌علیها السلام می‌باشند که همگی، نور واحدی هستند و روحی مساوی در تمام آنها حلول کرده است و هیچ برتری نسبت به دیگری ندارند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او معتقد به حلول بود، او کافر، نجس و گمراهِ گمراه کننده بود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بوده، این خرافات به سبب جنون و زوال عقل او، پدید آمده است</w:t>
      </w:r>
      <w:r>
        <w:rPr>
          <w:rFonts w:eastAsia="IRNazanin" w:cs="IRNazanin"/>
          <w:color w:val="111111"/>
          <w:sz w:val="28"/>
          <w:szCs w:val="28"/>
          <w:rtl w:val="true"/>
          <w:lang w:bidi="fa-IR"/>
        </w:rPr>
        <w:t>.</w:t>
      </w:r>
    </w:p>
    <w:p>
      <w:pPr>
        <w:pStyle w:val="Heading4"/>
        <w:numPr>
          <w:ilvl w:val="3"/>
          <w:numId w:val="1"/>
        </w:numPr>
        <w:rPr/>
      </w:pPr>
      <w:bookmarkStart w:id="197" w:name="__RefHeading___Toc847254_211673320"/>
      <w:bookmarkStart w:id="198" w:name="_Toc71"/>
      <w:bookmarkEnd w:id="197"/>
      <w:r>
        <w:rPr/>
        <w:t>8</w:t>
      </w:r>
      <w:r>
        <w:rPr>
          <w:rtl w:val="true"/>
        </w:rPr>
        <w:t xml:space="preserve"> - </w:t>
      </w:r>
      <w:r>
        <w:rPr>
          <w:rtl w:val="true"/>
        </w:rPr>
        <w:t>محمّد بن احمد بغدادی‌</w:t>
      </w:r>
      <w:bookmarkEnd w:id="198"/>
    </w:p>
    <w:p>
      <w:pPr>
        <w:pStyle w:val="BookText"/>
        <w:rPr/>
      </w:pPr>
      <w:r>
        <w:rPr>
          <w:rFonts w:ascii="IRNazanin" w:hAnsi="IRNazanin" w:eastAsia="IRNazanin"/>
          <w:color w:val="111111"/>
          <w:sz w:val="28"/>
          <w:sz w:val="28"/>
          <w:szCs w:val="28"/>
          <w:rtl w:val="true"/>
          <w:lang w:bidi="fa-IR"/>
        </w:rPr>
        <w:t xml:space="preserve">ابوبکر، محمّد بن احمد بن عثمان، معروف به بغدادی بود؛ عجیب این است که او نوه پسری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ادعای دروغین و خدعه‌آمیزی نمود که او، سفیر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معلومات و ضعیف العقل بود و همین را بگویم که پیرو ابادُلَف بود و به کفر او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مجلس عموی خود، محمدبن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درباره احادیث اهل بیت‌علیهم السلام بحث می‌نمودند که محمدبن عثمان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کنید که این فرد از اصحاب و همفکران شما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منافق هر روز رنگ به رنگ می‌گشت تا اینکه ادعا نمود، وکیل یزیدی در بصره است و اموال فراوانی جمع نمود، او را گرفتند و به سر او، ضربه‌ای شدید وارد کردند، چشم او آب آورد، کور شد و مرد</w:t>
      </w:r>
      <w:r>
        <w:rPr>
          <w:rFonts w:eastAsia="IRNazanin" w:cs="IRNazanin"/>
          <w:color w:val="111111"/>
          <w:sz w:val="28"/>
          <w:szCs w:val="28"/>
          <w:rtl w:val="true"/>
          <w:lang w:bidi="fa-IR"/>
        </w:rPr>
        <w:t>.</w:t>
      </w:r>
      <w:r>
        <w:rPr>
          <w:rStyle w:val="FootnoteAnchor"/>
          <w:rtl w:val="true"/>
        </w:rPr>
        <w:footnoteReference w:id="209"/>
      </w:r>
      <w:bookmarkStart w:id="199" w:name="pg117_684"/>
    </w:p>
    <w:p>
      <w:pPr>
        <w:pStyle w:val="Heading2"/>
        <w:numPr>
          <w:ilvl w:val="1"/>
          <w:numId w:val="1"/>
        </w:numPr>
        <w:rPr/>
      </w:pPr>
      <w:bookmarkStart w:id="200" w:name="__RefHeading___Toc847256_211673320"/>
      <w:bookmarkStart w:id="201" w:name="_Toc72"/>
      <w:bookmarkEnd w:id="199"/>
      <w:bookmarkEnd w:id="200"/>
      <w:r>
        <w:rPr>
          <w:rtl w:val="true"/>
        </w:rPr>
        <w:t>فصل دهم</w:t>
      </w:r>
      <w:r>
        <w:rPr>
          <w:rtl w:val="true"/>
        </w:rPr>
        <w:t xml:space="preserve">: </w:t>
      </w:r>
      <w:r>
        <w:rPr>
          <w:rtl w:val="true"/>
        </w:rPr>
        <w:t>چه کسانی در غیبت صغری امام زمان‌علیه السلام را دیده‌اند؟</w:t>
      </w:r>
      <w:bookmarkEnd w:id="201"/>
    </w:p>
    <w:p>
      <w:pPr>
        <w:pStyle w:val="Heading3"/>
        <w:numPr>
          <w:ilvl w:val="2"/>
          <w:numId w:val="1"/>
        </w:numPr>
        <w:rPr/>
      </w:pPr>
      <w:bookmarkStart w:id="202" w:name="__RefHeading___Toc847258_211673320"/>
      <w:bookmarkStart w:id="203" w:name="_Toc73"/>
      <w:bookmarkEnd w:id="202"/>
      <w:r>
        <w:rPr>
          <w:rtl w:val="true"/>
        </w:rPr>
        <w:t>مقدمه</w:t>
      </w:r>
      <w:bookmarkEnd w:id="203"/>
    </w:p>
    <w:p>
      <w:pPr>
        <w:pStyle w:val="BookText"/>
        <w:rPr/>
      </w:pPr>
      <w:r>
        <w:rPr>
          <w:rFonts w:ascii="IRNazanin" w:hAnsi="IRNazanin" w:eastAsia="IRNazanin"/>
          <w:color w:val="111111"/>
          <w:sz w:val="28"/>
          <w:sz w:val="28"/>
          <w:szCs w:val="28"/>
          <w:rtl w:val="true"/>
          <w:lang w:bidi="fa-IR"/>
        </w:rPr>
        <w:t xml:space="preserve">بعد از اینکه مشخص شد، ابتدای غیبت صغری از ولادت امام مهدی‌علیه السلام بوده است، برای ما این امکان به وجود می‌آید، کسانی که موفق به دیدار آن حضرت‌علیه السلام شده‌اند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تقسیم کنیم که اوضاع و احوال بعضی را به صورت خلاصه و گروهی را به تفصیل بیان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زمان امام عسکری‌علیه السلام، امام زمان‌علیه السلام را 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بعد از وفات امام عسکری‌علیه السلام، امام زمان‌علیه السلام را دیدند</w:t>
      </w:r>
      <w:r>
        <w:rPr>
          <w:rFonts w:eastAsia="IRNazanin" w:cs="IRNazanin"/>
          <w:color w:val="111111"/>
          <w:sz w:val="28"/>
          <w:szCs w:val="28"/>
          <w:rtl w:val="true"/>
          <w:lang w:bidi="fa-IR"/>
        </w:rPr>
        <w:t>.</w:t>
      </w:r>
    </w:p>
    <w:p>
      <w:pPr>
        <w:pStyle w:val="Heading3"/>
        <w:numPr>
          <w:ilvl w:val="2"/>
          <w:numId w:val="1"/>
        </w:numPr>
        <w:rPr/>
      </w:pPr>
      <w:bookmarkStart w:id="204" w:name="__RefHeading___Toc847260_211673320"/>
      <w:bookmarkStart w:id="205" w:name="_Toc74"/>
      <w:bookmarkEnd w:id="204"/>
      <w:r>
        <w:rPr>
          <w:rtl w:val="true"/>
        </w:rPr>
        <w:t>گروه اوّل‌</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خاتون، عمه امام عسکری‌علیه السلام در ولادت امام زمان‌علیه السلام حضور داشت که آن را به تفصیل یادآوری نمودیم و بعد از آن نیز، چندین مرتبه، ایشان را دیده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 کنیز امام عسکری‌علیه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w:t>
      </w:r>
      <w:r>
        <w:rPr>
          <w:rStyle w:val="FootnoteAnchor"/>
          <w:rtl w:val="true"/>
        </w:rPr>
        <w:footnoteReference w:id="210"/>
      </w:r>
      <w:r>
        <w:rPr>
          <w:rFonts w:ascii="IRNazanin" w:hAnsi="IRNazanin" w:eastAsia="IRNazanin"/>
          <w:color w:val="111111"/>
          <w:sz w:val="28"/>
          <w:sz w:val="28"/>
          <w:szCs w:val="28"/>
          <w:rtl w:val="true"/>
          <w:lang w:bidi="fa-IR"/>
        </w:rPr>
        <w:t>بعد از ولادت امام زمان‌علیه السلام، نزد ایشان آمدم و عطسه کردم؛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 عطسه را به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عطسه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باعث ایمنی از مرگ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غانم، خادم امام عسکری‌علیه السلام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برای امام عسکری‌علیه السلام متولد شد که اسم او را محمّد نهاد و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 را به اصحاب خود نشان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من بعدی و خلیفتی علیکم و هو القائم الذی تمتدّ الیه الاعناق بالانتظار، فاذا امتلات الارض جوراً و ظلماً و خرج فملأها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شماست بعد از من و جانشین من بر شماست و او، قائمی است که گردن‌ها به انتظار او کشیده می‌شود و پس از اینکه زمین، پر از جور و ستم گردید، ظهور می‌کند و زمین را پر از عدل و داد می‌نماید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هنگامی که نزد امام حسن عسکری‌علیه السلام رفتند امام زمان‌علیه السلام را مشاهده نمودند و ایشان، فرزندش را به آنها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شما بعد از من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تفصیل در حدیثی از نماینده اوّل، عثمان بن سعید یادآوری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ابوالادیان که درباره او در وفات امام عسکری‌علیه السلام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جلیل، احمد بن اسحاق قمی اشعری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ابی محمّد الحسن بن علی‌علیه السلام و انا ارید ان اسئله عن الخلف بعده، فقال لی 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آدم‌علیه السلام و لایخلیها الی ان تقوم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اللَّه علی خلقه، به یدفع البلاء عن اهل الارض و به ینزّل الغیث و به یخرج برکات الارض</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الامام و الخلیفة بعدک؟ </w:t>
      </w:r>
    </w:p>
    <w:p>
      <w:pPr>
        <w:pStyle w:val="BookText"/>
        <w:rPr/>
      </w:pPr>
      <w:r>
        <w:rPr>
          <w:rFonts w:ascii="IRNazanin" w:hAnsi="IRNazanin" w:eastAsia="IRNazanin"/>
          <w:color w:val="111111"/>
          <w:sz w:val="28"/>
          <w:sz w:val="28"/>
          <w:szCs w:val="28"/>
          <w:rtl w:val="true"/>
          <w:lang w:bidi="fa-IR"/>
        </w:rPr>
        <w:t>فنهض علیه السلام مسرعاً فدخل البیت، ثم خرج و علی عاتقه غلام کانّ وجهه القمر لیلة البدر، من ابناء الثلاث سنین،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احمد بن اسحاق لو لا کرامتک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حججه، ما عرضت علیک ابنی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سمّی رسول اللَّه‌صلی الله علیه وآله و کنّیه، الذی یملاء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فی هذه الامة مثل الخضر و مثله مثل ذی القرنین و اللَّه لیغیبنّ غیبة لاینجو فیها من الهلکة الاّ من ثبه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بامامته و وفقه فیها للدعاء بتعجیل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یطمئن الیها قلبی؟</w:t>
      </w:r>
    </w:p>
    <w:p>
      <w:pPr>
        <w:pStyle w:val="BookText"/>
        <w:rPr/>
      </w:pPr>
      <w:r>
        <w:rPr>
          <w:rFonts w:ascii="IRNazanin" w:hAnsi="IRNazanin" w:eastAsia="IRNazanin"/>
          <w:color w:val="111111"/>
          <w:sz w:val="28"/>
          <w:sz w:val="28"/>
          <w:szCs w:val="28"/>
          <w:rtl w:val="true"/>
          <w:lang w:bidi="fa-IR"/>
        </w:rPr>
        <w:t>فنطق الغلام‌علیه السلام بلسان عربی فصیح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 المنتقم من اعدائه، فلا تطلب اثراً بعد عین یا احمد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مسروراً فرحاً، فلما کان من الغد عدت الیه،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عظم سروری بما مننت به علیّ، فما السنّة الجاریة فیه من الخضر و ذی القرنین؟</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الغیبة یا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 ربیّ، حتّی یرجع عن هذا الامر اکثر القائلین به، فلا یبقی الاّ من اخذ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بولایتنا و کتب فی قلبه الایمان و ایّده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من امر اللَّه و سرّ من سرّ اللَّه و غیب من غیب اللَّه، فخذ ما اتیتک و کن من الشاکرین، تکن غداً معنا فی علیین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عسکری‌علیه السلام رفتم و خواستم درباره جانشین بعد از خودش سؤال کنم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 زمانی که آدم را خلق نمود، زمین را از حجّت خود خالی نگذاشت تا زمانی که هنگام آن فرا برسد که حجّت خدا در زمین قیام کند و بلا را از اهل زمین دفع کند و به آنها یاری برساند و به وسیله او، برکات زمین را خارج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بعد از شما کیست؟</w:t>
      </w:r>
    </w:p>
    <w:p>
      <w:pPr>
        <w:pStyle w:val="BookText"/>
        <w:rPr/>
      </w:pPr>
      <w:r>
        <w:rPr>
          <w:rFonts w:ascii="IRNazanin" w:hAnsi="IRNazanin" w:eastAsia="IRNazanin"/>
          <w:color w:val="111111"/>
          <w:sz w:val="28"/>
          <w:sz w:val="28"/>
          <w:szCs w:val="28"/>
          <w:rtl w:val="true"/>
          <w:lang w:bidi="fa-IR"/>
        </w:rPr>
        <w:t xml:space="preserve">پس برخاست و به سرعت داخل منزل گردید و بر دوش خود، کودکی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گذاشته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او، احترام نداشتی، فرزندم را هرگز به تو نشان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کنیه‌اش مانند رسول خداصلی الله علیه وآله است و زمین را پس از اینکه پر از ظلم و جور گردید، سرشار از عدل و داد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مانند حضرت خضرعلیه السلام و حضرت ذی القرنین‌علیه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می‌گردد و کسی از این مهلکه نجات پیدا نمی‌کند، مگر اینکه خداوند عزوجل بخواهد که او نجات پیدا کند و با دعای مردم در تعجیل فرج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علامتی هست که قلبم به وسیله آن اطمینان یابد؟</w:t>
      </w:r>
    </w:p>
    <w:p>
      <w:pPr>
        <w:pStyle w:val="BookText"/>
        <w:rPr/>
      </w:pPr>
      <w:r>
        <w:rPr>
          <w:rFonts w:ascii="IRNazanin" w:hAnsi="IRNazanin" w:eastAsia="IRNazanin"/>
          <w:color w:val="111111"/>
          <w:sz w:val="28"/>
          <w:sz w:val="28"/>
          <w:szCs w:val="28"/>
          <w:rtl w:val="true"/>
          <w:lang w:bidi="fa-IR"/>
        </w:rPr>
        <w:t>پس آن کودک به زبان عربی فصیح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بر روی زمینم و انتقام گیرنده از دشمنانم و پس از این، دیگر چیزی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خوشحال خارج شدم و روز دیگر، نزد آنها برگشتم و به امام عسکری‌علیه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منتی که بر من نهادی، سرور و شادی مرا زیاد کردی؛ پس بفرما که نشان و روش حضرت خضرعلیه السلام و ذوالقرنین‌علیه السلام درباره او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طولانی بودن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تا کی طول می‌کشد؟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طول می‌کشد که معتقدان به او از نظر خود برمی‌گردند و تنها کسی ثابت قدم می‌ماند که خداوند به ولایت ما از او پیمان گرفته باشد و ایمان را در قلبش نوشته، با روح خودش، تایید فرموده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اوامر خدا و سرّی از اسرار خدا و غیبی از غیب خداست؛ آنچه را به تو دادم، بگیر و از شاکران باش تا همراه ما در بالاترین درجات بهشت باشی</w:t>
      </w:r>
      <w:r>
        <w:rPr>
          <w:rFonts w:eastAsia="IRNazanin" w:cs="IRNazanin"/>
          <w:color w:val="111111"/>
          <w:sz w:val="28"/>
          <w:szCs w:val="28"/>
          <w:rtl w:val="true"/>
          <w:lang w:bidi="fa-IR"/>
        </w:rPr>
        <w:t>.»</w:t>
      </w:r>
      <w:r>
        <w:rPr>
          <w:rStyle w:val="FootnoteAnchor"/>
          <w:rtl w:val="true"/>
        </w:rPr>
        <w:footnoteReference w:id="213"/>
      </w:r>
      <w:bookmarkStart w:id="206" w:name="pg117_688"/>
    </w:p>
    <w:p>
      <w:pPr>
        <w:pStyle w:val="BookText"/>
        <w:rPr/>
      </w:pPr>
      <w:bookmarkEnd w:id="20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منقوش</w:t>
      </w:r>
    </w:p>
    <w:p>
      <w:pPr>
        <w:pStyle w:val="BookText"/>
        <w:rPr/>
      </w:pPr>
      <w:r>
        <w:rPr>
          <w:rFonts w:ascii="IRNazanin" w:hAnsi="IRNazanin" w:eastAsia="IRNazanin"/>
          <w:color w:val="111111"/>
          <w:sz w:val="28"/>
          <w:sz w:val="28"/>
          <w:szCs w:val="28"/>
          <w:rtl w:val="true"/>
          <w:lang w:bidi="fa-IR"/>
        </w:rPr>
        <w:t>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عسکری‌علیه السلام رفتم در حالی که در اتاق، روی چیز سیاه رنگی نشسته بود و در سمت راست او، اتاقی بود که پرده ورودی آن آویزان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امر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کنار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را کنار زدم، ناگاه کودکی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با پیشانی بلند، سفید چهره با چشمانی مثل مروارید درخشان، بازوانی سفت و قوی، اندامی دوست داشتنی با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راست صورتش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موهایی انبوه، خارج شد و بر ران پدر نشست، امام عسکری‌علیه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برخاست که برود، پدرش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مشخص، داخل اتاق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اتاق گردید و من او را نظاره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چه کسی در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 و احدی را نیافتم</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07" w:name="__RefHeading___Toc847262_211673320"/>
      <w:bookmarkStart w:id="208" w:name="_Toc75"/>
      <w:bookmarkEnd w:id="207"/>
      <w:r>
        <w:rPr>
          <w:rtl w:val="true"/>
        </w:rPr>
        <w:t>گروه دوم‌</w:t>
      </w:r>
      <w:bookmarkEnd w:id="208"/>
    </w:p>
    <w:p>
      <w:pPr>
        <w:pStyle w:val="BookText"/>
        <w:rPr/>
      </w:pPr>
      <w:r>
        <w:rPr>
          <w:rFonts w:ascii="IRNazanin" w:hAnsi="IRNazanin" w:eastAsia="IRNazanin"/>
          <w:color w:val="111111"/>
          <w:sz w:val="28"/>
          <w:sz w:val="28"/>
          <w:szCs w:val="28"/>
          <w:rtl w:val="true"/>
          <w:lang w:bidi="fa-IR"/>
        </w:rPr>
        <w:t>کسانی که بعد از وفات امام عسکری‌علیه السلام به دیدار امام زمان‌علیه السلام موفق شدند، فراوانند و شمارش آنها سخت است؛ ولی ما اسم بعضی از آنان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ابوالادیان که در جریان وفات امام عسکری‌علیه السلام درباره او، مطالبی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حاجز بن یزید وشاء که بعد از آن، از وکلای امام زمان‌علیه السلام گردید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علی، عموی امام زمان‌علیه السلام و گفتیم که او می‌خواست بر پیکر امام عسکری‌علیه السلام نماز بخواند؛ ولی امام زمان‌علیه السلام ظاهر گردید و عبای او را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نماز خواندن بر پدرم از تو شایسته ترم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مرتبه‌ای دیگر، جعفر درباره میراث امام عسکری‌علیه السلام منازعه می‌کرد که امام زمان‌علیه السلام ظاهر 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حقوق من تعرض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غایب گشت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مرتبه سوم، هنگامی بود که مادر امام عسکری‌علیه السلام وفات نمود و وصیت نموده بود، او را در اتاقی که امام هادی‌علیه السلام و عسکری‌علیه السلام دفن شده‌اند، دفن کنند؛ جعفر منازعه می‌کرد که این اتاق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زمان‌علیه السلام ظاهر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اتاق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او غایب شد و بعد از آن، دیگر جعفر، ایشان را مشاهده ننمود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برای نماز بر پیکر امام عسکری علیه السلام آمده بودند،امام زمان علیه السلام را مشاهده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دومین فرستاده قمی که توانست، امام زمان‌علیه السلام را در شهر سامرا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تفصیل بیان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 که از غلامان جعفر یا از مأموران خلیفه عباسی بود که در اتاق امام عسکری‌علیه السلام را شکست و امام زمان‌علیه السلام بر او ظاهر گشت در حالی‌که سلاحی در دست 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اتاق من چه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گمان کرد که پدرت از دنیا رفته، فرزندی ندارد و خانه او برای جعفر است ؛ حالا که این خانه برای شماست،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اتاق خارج گردید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ادریس که از اصحاب امام هادی‌علیه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بعد از وفات پدرش، امام عسکری‌علیه السلام و هنگامی که به سن بلوغ رسیده بود، دیدم و دست و سر او را بوسیدم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علی‌بن مهزیار که در منطقه کوه طایف ایشان را زیارت کرد و چند روزی، نزد او ماند که جریان او مفصل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نایب دوم، محمدبن عثمان که از او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این امر را دیده‌ای؟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آخرین دیدارم با او در بیت اللَّه الحرام بود که می‌فرمود</w:t>
      </w:r>
      <w:r>
        <w:rPr>
          <w:rFonts w:eastAsia="IRNazanin" w:cs="IRNazanin"/>
          <w:color w:val="111111"/>
          <w:sz w:val="28"/>
          <w:szCs w:val="28"/>
          <w:rtl w:val="true"/>
          <w:lang w:bidi="fa-IR"/>
        </w:rPr>
        <w:t xml:space="preserve">: </w:t>
      </w:r>
      <w:bookmarkStart w:id="209" w:name="pg117_690"/>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نجزلی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من وعده فرمودی، عطا فرما</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عبداللَّه بن جعفر حمیری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محمدبن عثمان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را مشاهده نمودم که به پرده کعبه چنگ زده، نیازمندانه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دشمنانم بگیر</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آنهایی که به دیدار امام زمان‌علیه السلام در غیبت صغری مشرف شدند، فراوانند؛ ولی به سبب اطاله کلام، آنچه را یادآوری نمودیم، کفایت می‌نماید</w:t>
      </w:r>
      <w:r>
        <w:rPr>
          <w:rFonts w:eastAsia="IRNazanin" w:cs="IRNazanin"/>
          <w:color w:val="111111"/>
          <w:sz w:val="28"/>
          <w:szCs w:val="28"/>
          <w:rtl w:val="true"/>
          <w:lang w:bidi="fa-IR"/>
        </w:rPr>
        <w:t>.</w:t>
      </w:r>
    </w:p>
    <w:p>
      <w:pPr>
        <w:pStyle w:val="Heading3"/>
        <w:numPr>
          <w:ilvl w:val="2"/>
          <w:numId w:val="1"/>
        </w:numPr>
        <w:rPr/>
      </w:pPr>
      <w:bookmarkStart w:id="210" w:name="__RefHeading___Toc847264_211673320"/>
      <w:bookmarkStart w:id="211" w:name="_Toc76"/>
      <w:bookmarkEnd w:id="210"/>
      <w:r>
        <w:rPr>
          <w:rtl w:val="true"/>
        </w:rPr>
        <w:t>تلاش نافرجام برای دستگیری امام زمان‌علیه السلام‌</w:t>
      </w:r>
      <w:bookmarkEnd w:id="211"/>
    </w:p>
    <w:p>
      <w:pPr>
        <w:pStyle w:val="BookText"/>
        <w:rPr/>
      </w:pPr>
      <w:r>
        <w:rPr>
          <w:rFonts w:ascii="IRNazanin" w:hAnsi="IRNazanin" w:eastAsia="IRNazanin"/>
          <w:color w:val="111111"/>
          <w:sz w:val="28"/>
          <w:sz w:val="28"/>
          <w:szCs w:val="28"/>
          <w:rtl w:val="true"/>
          <w:lang w:bidi="fa-IR"/>
        </w:rPr>
        <w:t>پس از اینکه امام زمان‌علیه السلام در سامرا برای مدتی ساکن شد که مقدار آن را به طور دقیق نمی‌دانیم؛ عده زیادی به دیدار ایشان شرفیاب شدند و اموال خود را تسلیم آن حضرت‌علیه السلام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حکومت در آن ایام، وجود امام زمان‌علیه السلام را خطری برای خود می‌دید و از وجود این خطر و شیعیان،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نمایندگان امام زمان‌علیه السلام، روش اختفا و گوشه گیری را پیشه نمودند تا هرگونه شکی را از خود دفع کنند و از تعقیب حکومت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چندین مرتبه کوشش نمود تا امام زمان‌علیه السلام را دستگیر و زندانی کند؛ ولی همه تلاش‌های آنان ناکام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شدیم که حکومت وقت، نرجس خاتون را برای پرس‌وجو و تحقیق درباره امام زمان‌علیه السلام دستگیر نمود؛ ولی موفقیتی برای آنان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اواخر بعد از گذشت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سامرا پایتخت عباسیان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مرکز و پایتخت گردید و دستگاه حکومتی به آن‌جا منتقل گردید و معتضد، مدعی خلافت گشت؛ او رئیس دولت، صاحب قدرت و امکانات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دستگیری امام مهدی‌علیه السلام را در رأس برنامه‌های خود قرار داد و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p>
    <w:p>
      <w:pPr>
        <w:pStyle w:val="BookText"/>
        <w:rPr/>
      </w:pPr>
      <w:r>
        <w:rPr>
          <w:rFonts w:ascii="IRNazanin" w:hAnsi="IRNazanin" w:eastAsia="IRNazanin"/>
          <w:color w:val="111111"/>
          <w:sz w:val="28"/>
          <w:sz w:val="28"/>
          <w:szCs w:val="28"/>
          <w:rtl w:val="true"/>
          <w:lang w:bidi="fa-IR"/>
        </w:rPr>
        <w:t>نزدیکان خود دستور داد به صورت مخفی و متفرقه به سامرا بروند و بار و بنه کمی همراه خود ببرند و محله‌ای را برایشان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در آن‌جا قرار دارد و خادم سیاهی کنار در نشسته، چون آن خانه را یافتید، تمام اهل منزل را سر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رشیق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سامرا رسیدیم و آنچه را برای ما وصف شده بود، دیدیم و در راهرو، خادم سیاهی بود که در دستش چیزی بود که می‌بافت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چه کسی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برای صاحبش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اصلا توجهی به ما نکرد؛ همان‌گونه که به ما دستور داده بودند، اتاق را محاصره کردیم، داخل شدیم، سرایی دیدیم که پاک و آرام بخش بود و در مقابل خود، پرده زیبایی را دیدیم که گویا هم اکنون نصب شده، هیچ دستی به آن نخورده است و احدی در اتاق نبود؛ پرده را بالا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بزرگی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گویی دریایی در آن بود و در گوشه منزل، حصیری روی آب بود و روی آن، مردی از بهترین‌های روزگار بود که بر روی آن نماز می‌خواند و اصلا توجهی به ما و سلاح‌هایمان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وارد منزل شود؛ ولی در آب غرق شد، ترسان و مضطرب گردید، دستم را به سوی او دراز نمودم، نجاتش دادم، او را از آب خارج کردم از هوش رفت و ساعتی بی‌هوش ماند؛ دوست دومم برای انجام همان کار جلو رفت و همان بلا بر او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حیران و مبهوت، سر جای خود باقی ماندم به صاحب منزل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و از شما معذرت می‌خواهم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خبر است؟ و دیگر هرگز به این‌جا نمی‌آیم، توبه می‌کنم و به خداوند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به من توجهی ننمود و از نمازش دست نکشید، ما هم پشیمان شدیم و برگشتیم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معتضد، منتظر ما بود و به دربانان و نگهبان‌ها سفارش کرده بود در هر حالی که بود، ما نزد او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هنگام، نزد او رفتیم؛ جریان را از ما پرسید هر آنچه دیدیم را تعریف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با کسی دیدار داشته‌اید؟ آیا این جریان را برای کسی هم بازگو کرده‌اید؟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خبر را برای کسی بگویید، حرامزاده هستم، اگر گردن شما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 بودیم، جرأت بازگو کردن آن را نداشتیم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برداشت می‌شود که در آن اتاق، امام زمان‌علیه السلام بود و ایشان تحت مراقبت شدید حکومت بود و اخبار و اطلاعات پیاپی برای معتضد ارسال می‌شده، معتضد هم از وجود دایم خادم سیاه در راهروی اتاق، آگاهی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می‌بینید که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اشرار، دستور حرکت به سمت سامرا می‌دهد و اوصاف خانه و اتاق را برای آنها بیان می‌کند و دستور حمله به اتاق، را با تمام قوا و نیرو می‌دهد و دستور می‌دهد که هر کسی را در منزل یافتند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می‌بینید که معتضد، اسم شخصی که باید به قتل برسد را بیان نمی‌کند؛ بلکه می‌خواهد، آنها در تاریکی جهالت باشند و کسی را که به قتل می‌رسانند، نشناسند؟ که چرا حکم به قتل او صادر کرده؟ گناه او چیست؟</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سامراء می‌رسند و به اتاق حمله می‌برند و خادم سیاه را در حال بافتن می‌بینند که هیچ توجهی به آنها نمی‌کند، گویی حشراتی هستند که وارد اتاق شده‌اند بعد از اینکه درباره اتاق و کسی که در آن است، پرسیدند، او جوابی کوتاه و منطقی می‌دهد و هویت او را بیان نمی‌کند و به این وسیله، آنها را تحقیر و خوار می‌کند و آنها نیز به این رفتار پی می‌برند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نهایت، اتاقی را می‌بینند که بزرگ و مملو از آب است، گویا دریایی می‌باشد و در گوشه‌ای از اتاق، حصیری را می‌بینند که گویی روی آب است و روی آن، مردی نیکو و خوش قیافه است که نماز می‌خواند و نسبت به حمله و هجوم آنها بی‌اعتناست و اصلا به </w:t>
      </w:r>
    </w:p>
    <w:p>
      <w:pPr>
        <w:pStyle w:val="BookText"/>
        <w:rPr/>
      </w:pPr>
      <w:r>
        <w:rPr>
          <w:rFonts w:ascii="IRNazanin" w:hAnsi="IRNazanin" w:eastAsia="IRNazanin"/>
          <w:color w:val="111111"/>
          <w:sz w:val="28"/>
          <w:sz w:val="28"/>
          <w:szCs w:val="28"/>
          <w:rtl w:val="true"/>
          <w:lang w:bidi="fa-IR"/>
        </w:rPr>
        <w:t>آنها توجهی ندارد، گویی هیچ حادثه‌ای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امام زمان‌علیه السلام به وسیله معجزه، شر آن افراد را دفع می‌کند؛ ولی یکی از آنها به تقلید شناگران، خود را به آب می‌اندازد تا خود را به امام‌علیه السلام برساند؛ ولی در آب غرق می‌شود و رشیق، او را نجات می‌دهد و از آب خارج می‌کند؛ نفر دوم نیز همان کاری را انجام می‌دهد که نفر اوّل انجام داد و عاقبتش هم، مثل همان نفر اوّل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بینوا، عاجز و سرکش را ببین که می‌خواهد به کسی که خداوند تعالی به او قدرت داده، ظلم کند و در مقابل خواست خداوند، مخالفت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فرصت، نیازی به تفسیر معجزه و تحلیل آن در سایه ماده و طبیعت نمی‌بینم، چرا که معجزه، فوق این مقایسه‌هاست و عقل از زاویه ماده، ناتوان از تحلیل و تفسیر آن می‌باشد و کافی است، بدانیم آنچه را رشیق، مشاهده نموده بود، معجزه است و معجزه، حد و مرزی ندارد و فقط مختص پیامبران نیست؛ بلکه ائمه اطهارعلیهم السلام نیز، دارای این قدرت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فضایی خارق العاده، رشیق متنبه می‌شود که در مقابل او معجزه‌ای قرار دارد که گویی در غیر عالم ماده زندگی می‌کند از همین رو، موضع گیری خود را از مهاجم بودن به عذر خواهی کردن، تغییر می‌دهد و اوّل، از خداوند و دوم از نمازگزار معذرت خواهی کرد و ادعا نمود که نسبت به آن خانه و صاحبش، هیچ چیزی نمی‌داند و نمی‌داند، چرا معتضد به او، دستور قتل صاحب این خانه را داده، به سبب چه گناهی، مستحق قتل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اصلا توجهی به معذرت خواهی او نمی‌کند و هیچ تغییری در شکل نماز او به وجود نمی‌آید در حالی که رعب و وحشت آنها زیاد گردیده، شکست خورده و زیان دیده به بغداد برمی‌گردند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در کنار آتش خود را گرم می‌نمود و انتظار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می‌کشید که از انجام آن عملیات محرمانه باخبر شود و به نگهبانان سفارش کرده بود در هر ساعتی از شبانه روز به محض ورود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احدی مانع آنها نشود و فورا به حضور او برسند؛ پس از اینکه آنان </w:t>
      </w:r>
      <w:bookmarkStart w:id="212" w:name="pg117_694"/>
    </w:p>
    <w:p>
      <w:pPr>
        <w:pStyle w:val="BookText"/>
        <w:rPr/>
      </w:pPr>
      <w:bookmarkEnd w:id="212"/>
      <w:r>
        <w:rPr>
          <w:rFonts w:ascii="IRNazanin" w:hAnsi="IRNazanin" w:eastAsia="IRNazanin"/>
          <w:color w:val="111111"/>
          <w:sz w:val="28"/>
          <w:sz w:val="28"/>
          <w:szCs w:val="28"/>
          <w:rtl w:val="true"/>
          <w:lang w:bidi="fa-IR"/>
        </w:rPr>
        <w:t>وارد شدند و او را از ماوقع باخبر نمودند؛ از آنها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من، کسی با شما ملاقات کرده؟ آیا احدی را از آنچه اتفاق افتاده، باخبر کرده‌اید؟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شدیدترین وجه و اسلوب متعارف، نزد اراذل و اوباش، قسم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زاده نیستم، اگر باخبر شوم، احدی از شما آنچه را دیده‌اید به کسی بازگو کنید و من گردن شما را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شدیدترین تهدید به قتل برای آنها بود</w:t>
      </w:r>
      <w:r>
        <w:rPr>
          <w:rFonts w:eastAsia="IRNazanin" w:cs="IRNazanin"/>
          <w:color w:val="111111"/>
          <w:sz w:val="28"/>
          <w:szCs w:val="28"/>
          <w:rtl w:val="true"/>
          <w:lang w:bidi="fa-IR"/>
        </w:rPr>
        <w:t>.</w:t>
      </w:r>
    </w:p>
    <w:p>
      <w:pPr>
        <w:pStyle w:val="Heading3"/>
        <w:numPr>
          <w:ilvl w:val="2"/>
          <w:numId w:val="1"/>
        </w:numPr>
        <w:rPr/>
      </w:pPr>
      <w:bookmarkStart w:id="213" w:name="__RefHeading___Toc847266_211673320"/>
      <w:bookmarkStart w:id="214" w:name="_Toc77"/>
      <w:bookmarkEnd w:id="213"/>
      <w:r>
        <w:rPr>
          <w:rtl w:val="true"/>
        </w:rPr>
        <w:t>کوشش دیگری برای دستگیری امام زمان‌علیه السلام‌</w:t>
      </w:r>
      <w:bookmarkEnd w:id="214"/>
    </w:p>
    <w:p>
      <w:pPr>
        <w:pStyle w:val="BookText"/>
        <w:rPr/>
      </w:pPr>
      <w:r>
        <w:rPr>
          <w:rFonts w:ascii="IRNazanin" w:hAnsi="IRNazanin" w:eastAsia="IRNazanin"/>
          <w:color w:val="111111"/>
          <w:sz w:val="28"/>
          <w:sz w:val="28"/>
          <w:szCs w:val="28"/>
          <w:rtl w:val="true"/>
          <w:lang w:bidi="fa-IR"/>
        </w:rPr>
        <w:t>بعد از اینکه معتضد دید، کوشش‌ها برای دستگیری ثمری ندارد، خواست دستورات دیگری را به صورتی وسیع‌تر و قوی‌تر به اجرا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عقل سخیف، رای فاسد و نظریه احمقانه او 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می‌بیند، خداوند محافظ مهدی‌علیه السلام است و او به سلاح معجزه، دسترسی دارد؛ باز هم، سر عقل نمی‌آید؛ بلکه به دشمنی و جبروت خود ادامه می‌دهد و تلاش می‌کند بر خواست خداوند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فرصتی دیگر، رشیق در تلاشی دیگر برای دستگیری امام‌علیه السلام در ارتش حضور داشته، که ماجرا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عباسیان، سپاه بیشتری فراهم کردند و وقتی وارد منزل شدند از درون سرداب، صدای صوت قرآن شنیدند، پشت دربِ سرداب جمع گشتند تا همه لشکر از راه برسند؛ امام‌علیه السلام از راه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آنها، عبور نمود و هنگامی که از چشم‌ها پنهان شد؛ امیر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بروید و او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کنار ما نگذشت؟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او را دیدید، چرا او را رها کردید؟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کردیم، تو او را دیده‌ای</w:t>
      </w:r>
      <w:r>
        <w:rPr>
          <w:rFonts w:eastAsia="IRNazanin" w:cs="IRNazanin"/>
          <w:color w:val="111111"/>
          <w:sz w:val="28"/>
          <w:szCs w:val="28"/>
          <w:rtl w:val="true"/>
          <w:lang w:bidi="fa-IR"/>
        </w:rPr>
        <w:t>.</w:t>
      </w:r>
      <w:r>
        <w:rPr>
          <w:rStyle w:val="FootnoteAnchor"/>
          <w:rtl w:val="true"/>
        </w:rPr>
        <w:footnoteReference w:id="2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معتضد لشکری را به سامرا برای دستگیری امام‌علیه السلام می‌فرستد که تعداد دقیق آنها را نمی‌دانیم؛ آن حضرت را محاصره می‌کنند و صدای صوت امام‌علیه السلام را در حال قرائت قرآن </w:t>
      </w:r>
      <w:bookmarkStart w:id="215" w:name="pg117_695"/>
    </w:p>
    <w:p>
      <w:pPr>
        <w:pStyle w:val="BookText"/>
        <w:rPr/>
      </w:pPr>
      <w:bookmarkEnd w:id="215"/>
      <w:r>
        <w:rPr>
          <w:rFonts w:ascii="IRNazanin" w:hAnsi="IRNazanin" w:eastAsia="IRNazanin"/>
          <w:color w:val="111111"/>
          <w:sz w:val="28"/>
          <w:sz w:val="28"/>
          <w:szCs w:val="28"/>
          <w:rtl w:val="true"/>
          <w:lang w:bidi="fa-IR"/>
        </w:rPr>
        <w:t>از درون سرداب می‌شنوند و فرمانده آن لشکر منتظر می‌ماند تا بقیه از راه برسند که همگی با هم، وارد سرداب شوند و دستور معتضد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افراد ترسو نگاه کنید که چگونه تدابیر طویل و عریضی را برای دستگیری یک نفر به اجرا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خواست خداوند، چنین تعلق می‌گیرد که لکه ننگ، ذلت و خواری بر پیشانی آنها هر بار بیشتر از بار قبل قرار گیرد؛ امام‌علیه السلام از سرداب و از میان آن لشکر گذشت در حالی که او را می‌دیدند؛ سپس رفت و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پریشان فکر، دست پاچه و سردرگم شده بود و خداوند، جلوی چشمان او، سدی قرار داد تا امام زمان‌علیه السلام را در حال خروج نبیند در حالی‌که لشکریان، او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لشکریان می‌دیدند که فرمانده‌شان، هیچ دستوری نمی‌دهد؛ گمان کردند فرمانده، امام‌علیه السلام را دیده، ولی حرفی نمی‌زند؛ خداوند امام زمان‌علیه السلام را از تلاش‌های بیهوده‌و ناکام دشمن محافظت نمود و او را تا هنگام ظهورش در سایه حفاظت خود قرار داد</w:t>
      </w:r>
      <w:r>
        <w:rPr>
          <w:rFonts w:eastAsia="IRNazanin" w:cs="IRNazanin"/>
          <w:color w:val="111111"/>
          <w:sz w:val="28"/>
          <w:szCs w:val="28"/>
          <w:rtl w:val="true"/>
          <w:lang w:bidi="fa-IR"/>
        </w:rPr>
        <w:t>.</w:t>
      </w:r>
    </w:p>
    <w:p>
      <w:pPr>
        <w:pStyle w:val="Heading3"/>
        <w:numPr>
          <w:ilvl w:val="2"/>
          <w:numId w:val="1"/>
        </w:numPr>
        <w:rPr/>
      </w:pPr>
      <w:bookmarkStart w:id="216" w:name="__RefHeading___Toc847268_211673320"/>
      <w:bookmarkStart w:id="217" w:name="_Toc78"/>
      <w:bookmarkEnd w:id="216"/>
      <w:r>
        <w:rPr>
          <w:rtl w:val="true"/>
        </w:rPr>
        <w:t>قضیه سرداب‌</w:t>
      </w:r>
      <w:bookmarkEnd w:id="217"/>
    </w:p>
    <w:p>
      <w:pPr>
        <w:pStyle w:val="BookText"/>
        <w:rPr/>
      </w:pPr>
      <w:r>
        <w:rPr>
          <w:rFonts w:ascii="IRNazanin" w:hAnsi="IRNazanin" w:eastAsia="IRNazanin"/>
          <w:color w:val="111111"/>
          <w:sz w:val="28"/>
          <w:sz w:val="28"/>
          <w:szCs w:val="28"/>
          <w:rtl w:val="true"/>
          <w:lang w:bidi="fa-IR"/>
        </w:rPr>
        <w:t>بیشتر خانه‌های مناطق گرمسیری در عراق، سرداب‌هایی برای فرار از گرمای تابستان دارند و منزل امام عسکری‌علیه السلام در شهر سامرا نیز سردابی داشت و خواندید که رشیق گفت، امام زمان‌علیه السلام از سرداب خارج گردید در حالی‌که خانه در محاصره ارتش بود و سپس از نظرها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سرداب در جوار مرقد امام هادی‌علیه السلام و امام عسکری‌علیه السلام می‌باشد و طبیعی است که در طول قرون گذشته، تجدید بنا شده، ولی خودِ مکان، تغییری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این سرداب را به سبب قداستش و اینکه 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ائمه اهل بیت‌علیهم السلام بوده، خانه مبارکی می‌دانند و در آن‌جا نماز می‌خوانند، ذکر خداوند می‌نمایند و آنجا را زیارت می‌کنند؛ هیچ احدی، چنین اعتقادی ندارد که امام‌علیه السلام در سرداب سکونت داشته، یا اینکه از آن‌جا ظهور می‌نماید؛ سرداب، فقط مکانی متبرک است همان‌گونه که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حبّ الدیار شغفن قلبی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حبّ مَنْ سکن الدیارا</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قلب من، عاشق و شیفته دیار نیست؛ بلکه دوستدار آن کسی است که ساکن آن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جریان سرداب است؛ ولی همراه من بیایید و دروغگویان را مشاهده کنید که چگونه شیعه را مسخره می‌کنند که امام شیعه در سرداب غایب گشته، با اینکه هیچ شیعه‌ای چنین اعتقادی ندارد که امام‌علیه السلام در سرداب غایب گشته، یا ساکن سرداب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منحرفان هر آنچه دلشان می‌خواهد، بدون حیا و شرم از مردم و بدون خوف از خداوند تعالی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نادانی و کینه توزی یکی از آنها به حدّی رسیده، که در این باره، شعری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 للسرداب ان یلد الذی</w:t>
      </w:r>
    </w:p>
    <w:p>
      <w:pPr>
        <w:pStyle w:val="BookText"/>
        <w:rPr/>
      </w:pPr>
      <w:r>
        <w:rPr>
          <w:rFonts w:ascii="IRNazanin" w:hAnsi="IRNazanin" w:eastAsia="IRNazanin"/>
          <w:color w:val="111111"/>
          <w:sz w:val="28"/>
          <w:sz w:val="28"/>
          <w:szCs w:val="28"/>
          <w:rtl w:val="true"/>
          <w:lang w:bidi="fa-IR"/>
        </w:rPr>
        <w:t>سمیتموه بزِعمکم انساناً</w:t>
      </w:r>
    </w:p>
    <w:p>
      <w:pPr>
        <w:pStyle w:val="BookText"/>
        <w:rPr/>
      </w:pPr>
      <w:r>
        <w:rPr>
          <w:rFonts w:ascii="IRNazanin" w:hAnsi="IRNazanin" w:eastAsia="IRNazanin"/>
          <w:color w:val="111111"/>
          <w:sz w:val="28"/>
          <w:sz w:val="28"/>
          <w:szCs w:val="28"/>
          <w:rtl w:val="true"/>
          <w:lang w:bidi="fa-IR"/>
        </w:rPr>
        <w:t>هنوز در سرداب، آن کسی که به زعم خود، او را انسان نام نهادید، 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دروغ‌ها باقی ماند و در خلال قرن‌ها از نویسنده‌ای به مؤلفی و از نادانی به دشمنی و از دروغگویی به دجالی منتقل گردید حتی جهل یکی از آنها به حدی رسید که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سرداب در شهر حلّه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می‌دانید، مسافت بین حلّه و سامرا، تقریباً سیصد 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این جا می‌رسد و چنین چیزی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هر جمعه با سلاح و اسب‌ها به درب سرداب می‌آیند و با ناله و زاری فریاد برمی‌آورند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کن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منحرفانی که بر این دروغ، همدست گشتند تا سوء نیت آنها کشف نگردد و دلیل زشت آنها از بین نرود؛ ولی حق، آشکار می‌گردد و باطل، رسوا می‌شود به همین سبب است که آنها در سخنان خود با یکدیگر تفاوت دارند که در گفته‌ها، متفاوت و متناقض از همدیگر هستند؛ یکی از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در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سامرا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می‌آید و می‌گوید که نمی‌داند سرداب کجاست و لفظ سرداب را بر زبان جاری می‌کند تا بدی خود را بپوشاند و ما به این دروغ‌ها و افتراها </w:t>
      </w:r>
      <w:bookmarkStart w:id="218" w:name="pg117_697"/>
    </w:p>
    <w:p>
      <w:pPr>
        <w:pStyle w:val="BookText"/>
        <w:rPr/>
      </w:pPr>
      <w:bookmarkEnd w:id="218"/>
      <w:r>
        <w:rPr>
          <w:rFonts w:ascii="IRNazanin" w:hAnsi="IRNazanin" w:eastAsia="IRNazanin"/>
          <w:color w:val="111111"/>
          <w:sz w:val="28"/>
          <w:sz w:val="28"/>
          <w:szCs w:val="28"/>
          <w:rtl w:val="true"/>
          <w:lang w:bidi="fa-IR"/>
        </w:rPr>
        <w:t>توجهی نمی‌کنیم و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کلّ مفتر افّاک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یاوه گویان بی‌شرم</w:t>
      </w:r>
      <w:r>
        <w:rPr>
          <w:rFonts w:eastAsia="IRNazanin" w:cs="IRNazanin"/>
          <w:color w:val="111111"/>
          <w:sz w:val="28"/>
          <w:szCs w:val="28"/>
          <w:rtl w:val="true"/>
          <w:lang w:bidi="fa-IR"/>
        </w:rPr>
        <w:t>!»</w:t>
      </w:r>
    </w:p>
    <w:p>
      <w:pPr>
        <w:pStyle w:val="Heading3"/>
        <w:numPr>
          <w:ilvl w:val="2"/>
          <w:numId w:val="1"/>
        </w:numPr>
        <w:rPr/>
      </w:pPr>
      <w:bookmarkStart w:id="219" w:name="__RefHeading___Toc847270_211673320"/>
      <w:bookmarkStart w:id="220" w:name="_Toc79"/>
      <w:bookmarkEnd w:id="219"/>
      <w:r>
        <w:rPr>
          <w:rtl w:val="true"/>
        </w:rPr>
        <w:t>فعالیت‌های امام زمان‌علیه السلام در زمان غیبت صغری‌</w:t>
      </w:r>
      <w:bookmarkEnd w:id="220"/>
    </w:p>
    <w:p>
      <w:pPr>
        <w:pStyle w:val="BookText"/>
        <w:rPr/>
      </w:pPr>
      <w:r>
        <w:rPr>
          <w:rFonts w:ascii="IRNazanin" w:hAnsi="IRNazanin" w:eastAsia="IRNazanin"/>
          <w:color w:val="111111"/>
          <w:sz w:val="28"/>
          <w:sz w:val="28"/>
          <w:szCs w:val="28"/>
          <w:rtl w:val="true"/>
          <w:lang w:bidi="fa-IR"/>
        </w:rPr>
        <w:t>امامت و خلافت از امام عسکری‌علیه السلام به امام زمان‌علیه السلام انتقال یافت و ایشان در زمانی زندگی می‌کرد که عمر خود را در اختفا و غیبت سپری کرد و کسی جز خواص، او را ملاقات نمی‌کردند؛ ولی با این حال از اوضاع و احوال مردم مطلع بود و زمام رهبری و اداره تمام مردم به خصوص شیعیان و تدبیر امور در دست ایشان بود و به سؤالات جواب می‌داد و مشکلات مردم را رفع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و نهی و عزل و نصب می‌نمود، گویی در همه حال در اجتماع حاضر است و چیزی از نظرش پنهان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 با نمایندگان و وکلای خود ارتباط داشت و اوامر و تعلیمات لازم را دستور می‌داد و به اندازه امکانات و گنجایش، آنان را ارشاد و راهنمایی می‌نمود و چنانچه ضرورت پیدا می‌کرد، آنها را به اتخاذ تدابیر خاص امر می‌نمود که برخی از آنها را به صورت خلاصه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گذشته اشاره نمودیم، امام زمان‌علیه السلام به کاروان دوم اهل قم امر فرمود که به نماینده‌اش، عثمان بن سعید عمری در بغداد مراجعه نمایند؛ زیرا شیعیان درباره مسائل فقهی، مالی و اجتماعی خود به عثمان‌بن سعید مراجعه می‌کردند و آنان، آگاه به این امر بودند و در اطمینان به دیانت و امانت داری این نماینده، شکی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مسائل فقهی یا شخصی و مالی خود را می‌نوشتند و به نایب می‌دادند؛ سپس او جواب را با خط امام‌علیه السلام می‌آورد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نماینده می‌خواستند، مسائل و خواسته‌های آنها را برای امام‌علیه السلام بنویسد و نماینده، این کار را انجام می‌داد و پس از مدت زمان کوتاهی، آنها را با جواب صادره از طرف امام‌علیه السلام باخبر می‌کرد و یا جواب امام‌علیه السلام را در نامه‌ای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جواب‌های مسائل </w:t>
      </w:r>
    </w:p>
    <w:p>
      <w:pPr>
        <w:pStyle w:val="BookText"/>
        <w:rPr/>
      </w:pPr>
      <w:r>
        <w:rPr>
          <w:rFonts w:ascii="IRNazanin" w:hAnsi="IRNazanin" w:eastAsia="IRNazanin"/>
          <w:color w:val="111111"/>
          <w:sz w:val="28"/>
          <w:sz w:val="28"/>
          <w:szCs w:val="28"/>
          <w:rtl w:val="true"/>
          <w:lang w:bidi="fa-IR"/>
        </w:rPr>
        <w:t xml:space="preserve">فراوانی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گر چه نشان دادن نامه امام‌علیه السلام، جز برای دلایل خاص و مصلحت اندیشی، لازم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شیعه‌ها در برخی مسائل عقیدتی منازعه می‌نمودند و بعد از مراجعه به یکی از نمایندگان، مشکل آنان حل می‌شد و گاهی جواب از طرف امام زمان‌علیه السلام برای آنها می‌آمد که سخن او، تمام کننده بود و همه به آن اعتقاد و اذعان داشتند؛ در این جا به نمونه‌هایی از مراجعه مردم به نمایندگان برای حل مشکلات عمومی یا خصوصی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شیعیان سوال داشتند که آیا خداوند عزوجل، امور خلایق و روزی آنها را به ائمه‌علیهم السلام سپرده است یا نه؟</w:t>
      </w:r>
    </w:p>
    <w:p>
      <w:pPr>
        <w:pStyle w:val="BookText"/>
        <w:rPr/>
      </w:pP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زیرا خلق اجسام فقط در اختیار خداوند عزوجل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ائمه‌علیهم السلام را بر این کار، توانا نمود که خلق کنند و روزی دهند؟</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محمدبن عثمان عمری مراجعه نمی‌کنید و درباره آن سؤال، نمی‌پرسید که حق را توضیح می‌دهد؟ چون راه او به سمت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را نوشتند و برای او فرستادند از طرف امام‌علیه السلام جواب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هو الذی خلق الاجسام و قسم الارزاق، لانّه لیس بجسم ولا حال فی جسم، لیس کمثله شی‌ء و 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الائمةعلیهم السلام فانّهم یسئلون اللَّه تعالی فیخلق و یسئلونه فیرزق، ایجاباً لمسئلتهم و اعظاماً لحقّهم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 اجسام را خلق نمود و روزی‌ها را قسمت کرد؛ چون او جسم نیست و در جسمی حلول نکرده، مثل و مانندی ندارد و او شنوا و داناست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ائمه‌علیهم السلام از خدا می‌خواهند و خداوند می‌آفریند و از او می‌خواهند و خداوند به سبب قبول خواسته آنان و بزرگداشت حقّشان، روزی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جانشین امام عسکری‌علیه السلام، اختلافی بین شیعیان پدید آمد که یکی از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عسکری‌علیه السلام رفت و جانشینی برای خود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نمی‌رود، مگر اینکه جانشینی برای خود تعیین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نزاع کردند و نامه‌ای برای امام‌علیه السلام نوشتند و جواب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عافانا اللَّه و ایّاکم من الضلالة والفتن و وهب لنا و لکم روح الیقین و اجارنا و ایاکم من سوء المنقلب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انهی الی ارتیاب جماعة منکم فی الدین و ما دخلهم من الشکّ والحیرة فی ولاة امورهم، فغمّنا ذلک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لنا و ساءنا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فینا، لانّ اللَّه معنا و لا فاقة لنا الی غیره و الحقّ معنا، فلن یوحشنا من قعد 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فی الریب تتردّدون؟ و فی الحیرة تنعکسون؟ او ما سمعتم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آمَنُوا أَطِیعُوا اللَّهَ وَأَطِیعُواالرَّسُولَ وَأُولِی الْأَمْرِ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ما علمتم ما جاءت به الاثار ممّا یکون و یحدث فی ائمّتکم عن الماضین والباقین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ما رایتم کیف جعل اللَّه معاقل تاوون الیها و اعلاماً تهتدون بها، من لدن آدم‌علیه السلام الی ان ظهر الماضی‌علیه السلام کلّما غاب علم بدا علم و اذا افل نجم طلع نجم؟</w:t>
      </w:r>
    </w:p>
    <w:p>
      <w:pPr>
        <w:pStyle w:val="BookText"/>
        <w:rPr/>
      </w:pPr>
      <w:r>
        <w:rPr>
          <w:rFonts w:ascii="IRNazanin" w:hAnsi="IRNazanin" w:eastAsia="IRNazanin"/>
          <w:color w:val="111111"/>
          <w:sz w:val="28"/>
          <w:sz w:val="28"/>
          <w:szCs w:val="28"/>
          <w:rtl w:val="true"/>
          <w:lang w:bidi="fa-IR"/>
        </w:rPr>
        <w:t>فلمّا قبضه اللَّه الیه ظننتم ان اللَّه تعالی ابطل دینه و قطع السبب بینه بین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ذلک و لا یکون حتی تقوم الساعة و یظهر امر اللَّه سبحانه و هم کارهون و انّ الماضی‌علیه السلام مضی سعیداً فقیداً علی منهاج آبائه‌علیهم السلام و فینا وصیّته و علمه و من هو خلفه و من یسدّ مسدّه، لا ینازعنا موضعه الاّ ظالم آثم و لا یدّعیه دوننا الاّ جاحد کافر و لو لا انّ امر اللَّه تعالی لا یغلب و سرّه لا یظهر ولا یعلن لظهر لکم من حقّنا ما تبین منه عقولکم و یزیل شکو ککم لکنّه ماشاء اللَّه کان، و لکلّ اجل کتاب، فاتقوا اللَّه و سلّموا لنا ورّدوا الامر الینا، فعلینا الاصدرا، کما کان منّا الایراد و لا تحاولوا کشف ما غطی عنکم و لا تمیلوا عن الیمین و تعدلوا الی الشمال واجعلوا قصدکم الینا بالمودة علی السنة الواضحة، فقد نصحت لکم و اللَّه شاهد علیّ و علیکم و لولا ما عندنا من محبة صلاحکم و رحمتکم والاشفاق علیکم، </w:t>
      </w:r>
    </w:p>
    <w:p>
      <w:pPr>
        <w:pStyle w:val="BookText"/>
        <w:rPr/>
      </w:pPr>
      <w:r>
        <w:rPr>
          <w:rFonts w:ascii="IRNazanin" w:hAnsi="IRNazanin" w:eastAsia="IRNazanin"/>
          <w:color w:val="111111"/>
          <w:sz w:val="28"/>
          <w:sz w:val="28"/>
          <w:szCs w:val="28"/>
          <w:rtl w:val="true"/>
          <w:lang w:bidi="fa-IR"/>
        </w:rPr>
        <w:t>لکنّا عن مخاطبتکم فی شغل، فیما قد امتحنّا به من منازعة الظالم العتلّ الضالّ المتتابع فی غیّه المضادّ لربّه، الداعی ما لیس له، الجاحد حقّ من افترض اللَّه طاعته،الظالم الغاصب و فی ابنة رسول اللَّه‌صلی الله علیه وآله لی اسوة حسنة و سیردی الجاهل رداءة عمله و سیعلم الکافر لمن عقبی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و ایاکم من المهالک و الاسواء و الافات و العاهات کلّها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ولیّ ذلک و القادر علی ما یشاء و کان لنا و لکم ولیّاً و حافظاً و السلام علی جمیع الاوصیاء و الاولیاء و المومنین و رحمة اللَّه و برکاته و صلّی اللَّه علی محمّد و آله و سلم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خداوند، ما و شما را از فتنه‌ها برهاند و روح یقین را به ما و شما عطا فرماید و ما و شما را از بدی‌های روزگارِ ما و شما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خبر شدم، عده‌ای از شما درباره دین، دچار تردید شدید و درباره جانشین امام‌علیه السلام شک کردید به همین سبب درباره شما و به سبب شما ناراحت شدم؛ چه چیزی آنها را داخل شک نمود و آن را پوشاند؛ زیرا خداوند با ماست و نیازی به دیگری نداریم و حق با ماست و هر کسی از ما دست کشد، ما را به وحشت نمی‌اندازد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که در شک و تردید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حیرت و سرگردانی هستید؟ مگر نشنیدید که خداوند سبحان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فرمانبرداری نمایید و از پیامبرصلی الله علیه وآله و صاحبان امر اطاعت کنید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آیا آنچه راجع به زندگی امامان قبل و بعد آمده، نمی‌دانید؟</w:t>
      </w:r>
    </w:p>
    <w:p>
      <w:pPr>
        <w:pStyle w:val="BookText"/>
        <w:rPr/>
      </w:pPr>
      <w:r>
        <w:rPr>
          <w:rFonts w:ascii="IRNazanin" w:hAnsi="IRNazanin" w:eastAsia="IRNazanin"/>
          <w:color w:val="111111"/>
          <w:sz w:val="28"/>
          <w:sz w:val="28"/>
          <w:szCs w:val="28"/>
          <w:rtl w:val="true"/>
          <w:lang w:bidi="fa-IR"/>
        </w:rPr>
        <w:t>آیا ندیدید، چگونه خداوند، پناهگاه‌هایی را برای پناه و هدایت و نشان دادن راه به شما از آدم‌علیه السلام تا امام پیشین‌علیه السلام قرار داد و اگر ستاره‌ای غروب می‌کرد، ستاره‌ای دیگر به جایش طلوع می‌نمود؟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خود برد، گمان کردید که خدای </w:t>
      </w:r>
    </w:p>
    <w:p>
      <w:pPr>
        <w:pStyle w:val="BookText"/>
        <w:rPr/>
      </w:pPr>
      <w:r>
        <w:rPr>
          <w:rFonts w:ascii="IRNazanin" w:hAnsi="IRNazanin" w:eastAsia="IRNazanin"/>
          <w:color w:val="111111"/>
          <w:sz w:val="28"/>
          <w:sz w:val="28"/>
          <w:szCs w:val="28"/>
          <w:rtl w:val="true"/>
          <w:lang w:bidi="fa-IR"/>
        </w:rPr>
        <w:t>تبارک و تعالی دین خود را باطل کرده، یا رابطه بین خود و مردم را قطع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نشده، حتی یک ساعت هم اتفاق نیفتاده است؛ امر خداوند، علیرغم نارضایتی دشمنان، آشکار و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پیشین‌علیه السلام به روش پدران خود با سعادت و نیکبختی از دنیا رفت و وصیت و علمش نزد ماست؛ پس چه کسی جانشین اوست؟ و چه کسی جایگاه محکم او را پر می‌کند؟ کسی جز دشمن سنگدل، درباره جایگاه و جانشینی او با ما منازعه نمی‌کند و ادعایی ندارد؛ کسی جز کافر کفرورز، چنین ادعایی نمی‌کند و اگر این‌گونه نبودند؛ امر خداوند، غالب و سرّ او آشکار می‌گردید؛ حق ما برای شما آشکار می‌شد و شک شما طرف می‌گشت؛ ولی خواست خداوند این است و برای هر سببی، نوشته‌ای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 پیشه کنید و تسلیم ما شوید و امر را به ما واگذارید و تدبیر امور با ماست؛ همان‌گونه که اراده‌ها از ماست و برای کشف آنچه پوشیده شده، تلاش نکنید و از راه راست منحرف نشوید و قصد خود را بر راه و روشی روشن و بر مبنای دوستی ما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نصیحت کردم و خداوند بر شما شاهد است، اگر نزد ما محبت و صلاح و رحمت و دلسوزی برای شما نبود با شما کاری نداشتیم و به وسیله امتحان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منازعه با ظالم گستاخ است که در تاریکی فرو رفته، ضدّ خداست، مدعی آنچه برایش نیست شده، منکر حقِ کسی گشته، که خداوند، اطاعت او را واجب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می‌پرداختیم؛ در این باره، دختر پیامبرصلی الله علیه وآله برای من الگویی نیکوست</w:t>
      </w:r>
      <w:r>
        <w:rPr>
          <w:rStyle w:val="FootnoteAnchor"/>
          <w:rtl w:val="true"/>
        </w:rPr>
        <w:footnoteReference w:id="227"/>
      </w:r>
      <w:r>
        <w:rPr>
          <w:rFonts w:ascii="IRNazanin" w:hAnsi="IRNazanin" w:eastAsia="IRNazanin"/>
          <w:color w:val="111111"/>
          <w:sz w:val="28"/>
          <w:sz w:val="28"/>
          <w:szCs w:val="28"/>
          <w:rtl w:val="true"/>
          <w:lang w:bidi="fa-IR"/>
        </w:rPr>
        <w:t>و آن شخص نتیجه عملش را خواهد دید و کافر خواهد دانست، عاقبت کار از آنِ کیست؟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شما از آفات و بدی‌ها و مهلکه‌ها به سوی رحمت خدا پناه می‌بریم که خداوند بر همه چیز تواناست و برای ما و شما، ولّی و حافظ است و سلام، درود، رحمت و برکت خداوند بر اوصیا و اولیا و مؤمنین و سلام و درود بر محمّد و خاندانش</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مردی، فرزندی عطا فرمود؛ ولی آن طفل در روز هشتم وفات یافت؛ پدرش نامه‌ای برای امام زمان‌علیه السلام نوشت که خبر مرگ فرزند را در آن نوشته بود و جواب از امام‌علیه السلام آمد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سیخلف اللَّه علیک غیره و غیره، فسّمه احمد و من بعد احمد،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بزودی خداوند به جای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تو عطا خواهد نمود که اسم اولی را احمد و دومی را جعفر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شد که امام‌علیه السلام خبر داده بود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نماینده سوم، حسین‌بن روح که شیخ علی‌بن حسین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 نمود، تا از حسین‌بن روح بخواهد، صاحب الزمان‌علیه السلام برای عطای فرزند پسری برای او را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علی بن حسین دعا شد و پسری مبارک برای او متولد خواهد شد و پس از این پسر، اولاد دیگری نیز متولد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محمدبن علی‌بن حسین‌بن بابویه، ملقب به شیخ صدوق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 و اولاد دیگری نیز به دنیا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عالمی جلیل القدر، حافظ احادیث و دانا به علم رجال بود و کسی مانند او در حافظه و حفظ علم دیده نشد و ایشان حدود سیصد کتاب به یادگار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حسین‌بن روح نوشت که از امام‌علیه السلام بخواهد، خداوند به او، اولادی فقیه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ترزق من هذه و ستملک جاریة دیلمیة و ترزق منها ولدین فقیهین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به دست نخواهی آورد؛ ولی صاحب کنیزی دیلمی خواهی شد</w:t>
      </w:r>
      <w:r>
        <w:rPr>
          <w:rStyle w:val="FootnoteAnchor"/>
          <w:rtl w:val="true"/>
        </w:rPr>
        <w:footnoteReference w:id="230"/>
      </w: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فقیه به دست خواهی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و برادرش حسین از فقها و از حافظان حدیث بودند که کسی مثل آنها در قم نبود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لال بود و نمی‌توانست صحبت کند،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پدرش نزد حسین‌بن روح آمد و از او خواست از امام‌علیه السلام بخواهد، خداوند زبان فرزندش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امر شده که به سوی مرقد امام حسین‌علیه السلام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پدر و عمویش به کربلای مقدس رفتند و بعد از زیارت مرقد امام حسین‌علیه السلام، پدر و عمویش او را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زبانی فصیح و گویا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پدر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با همسر خود اختلاف پیدا کرد و کار به نزاع شدید و اختلاف منجر گردید، آن مرد برای حل مشکل خود از امام زمان‌علیه السلام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از امام‌علیه السلام آمد که در ضمن آن، جواب سؤال‌های همه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رابطه این مرد و زن را اصلاح می‌کند و با هم صلح و دوستی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برگشت و از او معذرت خواهی کرد و به بهترین شکل، زندگی کرد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قم به بغداد آمد و همراهش، اموال و هدایای فراوانی از اهل قم برای امام زمان‌علیه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اموال را به محمد بن عثمان داد،ایشان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ندادی، آن کجاست؟</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چیزی باقی نمانده، هر چه بوده، تقدیم نمودم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چیز باقی مانده، برگرد و آنچه همراه تو بوده را تفتیش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برگشت، آنها را تفتیش نمود، بسیار فکر کرد و فکرش به جایی نرسید؛ پس به طرف محمد بن عثمان برگشت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دست من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می‌گویم،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پیراهن سودانی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فلانی به شما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یاد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کردم؛ ولی نمی‌دانم، کجا گذاشته‌ام؟</w:t>
      </w:r>
    </w:p>
    <w:p>
      <w:pPr>
        <w:pStyle w:val="BookText"/>
        <w:rPr/>
      </w:pPr>
      <w:r>
        <w:rPr>
          <w:rFonts w:ascii="IRNazanin" w:hAnsi="IRNazanin" w:eastAsia="IRNazanin"/>
          <w:color w:val="111111"/>
          <w:sz w:val="28"/>
          <w:sz w:val="28"/>
          <w:szCs w:val="28"/>
          <w:rtl w:val="true"/>
          <w:lang w:bidi="fa-IR"/>
        </w:rPr>
        <w:t>آن مرد جستجو کرد و چیزی نیافت؛ پس به طرف محمّد بن عثمان برگشت و او را از مفقود شدن پیراهن‌ها با خبر نمود؛ ولی محمّد به او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طرف فلان پنبه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 به او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یکی از کیسه‌ها را پاره کن که پیراهن را در آن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تعجب رفت و یکی از کیسه‌ها را باز کرد و پیراهن‌ها را برای محمّد بن عثمان آورد</w:t>
      </w:r>
      <w:r>
        <w:rPr>
          <w:rFonts w:eastAsia="IRNazanin" w:cs="IRNazanin"/>
          <w:color w:val="111111"/>
          <w:sz w:val="28"/>
          <w:szCs w:val="28"/>
          <w:rtl w:val="true"/>
          <w:lang w:bidi="fa-IR"/>
        </w:rPr>
        <w:t xml:space="preserve">. </w:t>
      </w:r>
      <w:bookmarkStart w:id="221" w:name="pg117_705"/>
    </w:p>
    <w:p>
      <w:pPr>
        <w:pStyle w:val="Heading2"/>
        <w:numPr>
          <w:ilvl w:val="1"/>
          <w:numId w:val="1"/>
        </w:numPr>
        <w:rPr/>
      </w:pPr>
      <w:bookmarkStart w:id="222" w:name="__RefHeading___Toc847272_211673320"/>
      <w:bookmarkStart w:id="223" w:name="_Toc80"/>
      <w:bookmarkEnd w:id="221"/>
      <w:bookmarkEnd w:id="222"/>
      <w:r>
        <w:rPr>
          <w:rtl w:val="true"/>
        </w:rPr>
        <w:t>فصل یازدهم</w:t>
      </w:r>
      <w:r>
        <w:rPr>
          <w:rtl w:val="true"/>
        </w:rPr>
        <w:t xml:space="preserve">: </w:t>
      </w:r>
      <w:r>
        <w:rPr>
          <w:rtl w:val="true"/>
        </w:rPr>
        <w:t>غیبت کبری‌</w:t>
      </w:r>
      <w:bookmarkEnd w:id="223"/>
    </w:p>
    <w:p>
      <w:pPr>
        <w:pStyle w:val="Heading3"/>
        <w:numPr>
          <w:ilvl w:val="2"/>
          <w:numId w:val="1"/>
        </w:numPr>
        <w:rPr/>
      </w:pPr>
      <w:bookmarkStart w:id="224" w:name="__RefHeading___Toc847274_211673320"/>
      <w:bookmarkStart w:id="225" w:name="_Toc81"/>
      <w:bookmarkEnd w:id="224"/>
      <w:r>
        <w:rPr>
          <w:rtl w:val="true"/>
        </w:rPr>
        <w:t>توضیح‌</w:t>
      </w:r>
      <w:bookmarkEnd w:id="225"/>
    </w:p>
    <w:p>
      <w:pPr>
        <w:pStyle w:val="BookText"/>
        <w:rPr/>
      </w:pPr>
      <w:r>
        <w:rPr>
          <w:rFonts w:ascii="IRNazanin" w:hAnsi="IRNazanin" w:eastAsia="IRNazanin"/>
          <w:color w:val="111111"/>
          <w:sz w:val="28"/>
          <w:sz w:val="28"/>
          <w:szCs w:val="28"/>
          <w:rtl w:val="true"/>
          <w:lang w:bidi="fa-IR"/>
        </w:rPr>
        <w:t>غیبت صغری با مرگ نایب چهارم امام زمان‌علیه السلام به انتها رسید و غیبت کبری آغاز گردید، بدین وسیله راه ارتباط و اتصال به امام زمان‌علیه السلام قطع شد و مصیبت بزرگی گریبان‌گیر مردم شد، رهبری دینی دگرگون گردید و به فقهای جامع الشرایط برای فتوا دادن،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برای یکی از معتمدین شیعه به نام اسحاق‌بن یعقوب به وسیله محمّد بن عثمان نامه‌ای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الواقعه، فارجعوا فیها الی رواة حدیثنا فانّهم حجّتی علیکم و انا حجّة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حوادثی که رخ خواهد داد به راویان حدیث ما مراجعه کنید که آنها،من بر شما و من حجّت خدا بر شما هستم</w:t>
      </w:r>
      <w:r>
        <w:rPr>
          <w:rFonts w:eastAsia="IRNazanin" w:cs="IRNazanin"/>
          <w:color w:val="111111"/>
          <w:sz w:val="28"/>
          <w:szCs w:val="28"/>
          <w:rtl w:val="true"/>
          <w:lang w:bidi="fa-IR"/>
        </w:rPr>
        <w:t>.»</w:t>
      </w:r>
      <w:r>
        <w:rPr>
          <w:rStyle w:val="FootnoteAnchor"/>
          <w:rtl w:val="true"/>
        </w:rPr>
        <w:footnoteReference w:id="23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عده زیادی از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امام هادی‌علیه السلام و امام عسکری‌علیه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داشتند، بعضی مملو از این‌گونه گنجینه‌ها و تالیفات بوده‌اند و به آن احادیث مراجعه می‌کردند</w:t>
      </w:r>
      <w:r>
        <w:rPr>
          <w:rFonts w:eastAsia="IRNazanin" w:cs="IRNazanin"/>
          <w:color w:val="111111"/>
          <w:sz w:val="28"/>
          <w:szCs w:val="28"/>
          <w:rtl w:val="true"/>
          <w:lang w:bidi="fa-IR"/>
        </w:rPr>
        <w:t xml:space="preserve">. </w:t>
      </w:r>
      <w:bookmarkStart w:id="226" w:name="pg117_706"/>
    </w:p>
    <w:p>
      <w:pPr>
        <w:pStyle w:val="BookText"/>
        <w:rPr/>
      </w:pPr>
      <w:bookmarkEnd w:id="226"/>
      <w:r>
        <w:rPr>
          <w:rFonts w:ascii="IRNazanin" w:hAnsi="IRNazanin" w:eastAsia="IRNazanin"/>
          <w:color w:val="111111"/>
          <w:sz w:val="28"/>
          <w:sz w:val="28"/>
          <w:szCs w:val="28"/>
          <w:rtl w:val="true"/>
          <w:lang w:bidi="fa-IR"/>
        </w:rPr>
        <w:t xml:space="preserve">همچنین تعداد زیادی از اصحاب امام باقرعلیه السلام و امام صادق‌علیه السلام بودند که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تالیف نمودند که اصول چهارصدگانه، نام گذاشته شد و بیشتر آن کتاب‌ها، قابل اعتماد و متداوّل بودند و در آن زمان به آنها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جریان‌ها و حوادثی که حدیثی برای آنها وجود نداشت؛ امام زمان‌علیه السلام، دستور داده بود به محدثانی که قدرت ادراک و استخراج احکام را دارند، مراجعه شود و آن قواعد و اصول از احادیث و قرآن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وسیله امام زمان‌علیه السلام برای شیعه، خطی جدید برای تأمین مسائل فقهی باز نمود واز طریق مرجعیت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راویان حدیث ائمه اهل‌بیت‌علیهم السلام مجسم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نیست که امام زمان‌علیه السلام از جامعه اسلامی کنار رفته، یا از فرماندهی و تصرف در عالم و یا بریدن از هر آنچه در بلاد و مردم پدید می‌آید، دوری کرده است و یا نظام امامت منحل شده،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نظام امامت تا انقراض عالم ادامه دارد؛ زیرا آن نظامی الهی است و زوالی درباره آن وجود ندارد حتی اگر در اثر سخت‌گیری‌ها و ظلم‌هایی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حکام ظالم بر اسلام و رسیدگی در امور مردم به وجود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فشار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سؤالی در اذهان به وجود می‌آید که فایده وجود امام غایب چیست و چگونه مردم از آن فایده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خداوند، جواب این سؤال در فصل آینده، داده خواهد شد</w:t>
      </w:r>
      <w:r>
        <w:rPr>
          <w:rFonts w:eastAsia="IRNazanin" w:cs="IRNazanin"/>
          <w:color w:val="111111"/>
          <w:sz w:val="28"/>
          <w:szCs w:val="28"/>
          <w:rtl w:val="true"/>
          <w:lang w:bidi="fa-IR"/>
        </w:rPr>
        <w:t>.</w:t>
      </w:r>
    </w:p>
    <w:p>
      <w:pPr>
        <w:pStyle w:val="Heading3"/>
        <w:numPr>
          <w:ilvl w:val="2"/>
          <w:numId w:val="1"/>
        </w:numPr>
        <w:rPr/>
      </w:pPr>
      <w:bookmarkStart w:id="227" w:name="__RefHeading___Toc847276_211673320"/>
      <w:bookmarkStart w:id="228" w:name="_Toc82"/>
      <w:bookmarkEnd w:id="227"/>
      <w:r>
        <w:rPr>
          <w:rtl w:val="true"/>
        </w:rPr>
        <w:t>چگونگی بهره بردن از امام غائب‌علیه السلام‌</w:t>
      </w:r>
      <w:bookmarkEnd w:id="228"/>
    </w:p>
    <w:p>
      <w:pPr>
        <w:pStyle w:val="Heading4"/>
        <w:numPr>
          <w:ilvl w:val="3"/>
          <w:numId w:val="1"/>
        </w:numPr>
        <w:rPr/>
      </w:pPr>
      <w:bookmarkStart w:id="229" w:name="__RefHeading___Toc847278_211673320"/>
      <w:bookmarkStart w:id="230" w:name="_Toc83"/>
      <w:bookmarkEnd w:id="229"/>
      <w:r>
        <w:rPr>
          <w:rtl w:val="true"/>
        </w:rPr>
        <w:t>قسمت اول</w:t>
      </w:r>
      <w:bookmarkEnd w:id="230"/>
    </w:p>
    <w:p>
      <w:pPr>
        <w:pStyle w:val="BookText"/>
        <w:rPr/>
      </w:pPr>
      <w:r>
        <w:rPr>
          <w:rFonts w:ascii="IRNazanin" w:hAnsi="IRNazanin" w:eastAsia="IRNazanin"/>
          <w:color w:val="111111"/>
          <w:sz w:val="28"/>
          <w:sz w:val="28"/>
          <w:szCs w:val="28"/>
          <w:rtl w:val="true"/>
          <w:lang w:bidi="fa-IR"/>
        </w:rPr>
        <w:t>احادیث فراوانی درباره فواید وجود امام غایب‌علیه السلام و بهره بردن از آن وارد شده، که هم اکنون بعضی از آنها را ذکر می‌کنیم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بن عبداللَّه الانصاری انّه سال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ینتفع الشیعه بالقائم‌علیه السلام فی غیبته؟ 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والذی بعثنی بالنبوة، إنهم لینتفعون به و یستضیئون بنور ولایته فی غیبته، کانتفاع الناس بالشمس و إنْ جَللّها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بن عبداللَّه انصاری از نبی اکرم‌صلی الله علیه وآله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از قائم‌علیه السلام استفاده می‌برند؟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مرا به نبوت برانگیخت، مردم از وجود او در زمان غیبت، استفاده می‌برند، همان‌گونه که از آفتاب پشت ابر بهره می‌برند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عمش عن الامام الصادق‌علیه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تخل الارض منذ خلق اللَّه آدم من حجّة اللَّه فیها، ظاهر مشهور، او غائب مستور و لاتخلو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تقوم الساعة من حجّة للَّه فیها و لولاذلک لم یعبداللَّه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ینتفع الناس بالحجة الغائب المستور؟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ینتفعون بالشمس اذا سترها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هنگامی که آدم خلق گردید از حجت خداوند خالی نشده، نمی‌شود که یا ظاهر و یا غایب و پنهان است تا اینکه قیامت فرا رسد که اگر جز این باشد، خداوند، پرستیده و عبادت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حجّت غایب‌علیه السلام استفاده می‌برند؟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از آفتاب استفاده می‌برند حتی اگر ابرها آنها را بپوشانند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این سخن از امام زین‌العابدین، علی بن الحسین‌علیه السلام روایت شده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در نامه امام زمان‌علیه السلام برای اسحاق بن یعقوب آورده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وجه الانتفاع بی فی غیبتی فکا لانتفاع بالشمس إذا غیبها عن الابصار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چگونگی بهره‌مندی از من در زمان غیبتم مانند استفاده از آفتاب در پشت ابرهاست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گذشته، چیزی از خورشید نمی‌دانستند، مگر آنکه، جرمی آسمانی است که از </w:t>
      </w:r>
    </w:p>
    <w:p>
      <w:pPr>
        <w:pStyle w:val="BookText"/>
        <w:rPr/>
      </w:pPr>
      <w:r>
        <w:rPr>
          <w:rFonts w:ascii="IRNazanin" w:hAnsi="IRNazanin" w:eastAsia="IRNazanin"/>
          <w:color w:val="111111"/>
          <w:sz w:val="28"/>
          <w:sz w:val="28"/>
          <w:szCs w:val="28"/>
          <w:rtl w:val="true"/>
          <w:lang w:bidi="fa-IR"/>
        </w:rPr>
        <w:t>شرق طلوع می‌کند و در طول روز، فضا را روشن می‌کند و به غروب منتهی می‌شود؛ اجسام مرطوب را خشک می‌کند و آب را بخار و در فضا تولید حرارت می‌کند و امثال آن؛ ولی امروزه دانش، کشف کرده، خورشید فواید فراوان دیگری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تفصیل و توضیح بیشتری را می‌طلبد؛ پس متوجه شدید، احادیثی که مرور کردیم و از رسول اللَّه‌صلی الله علیه وآله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اهل‌بیت‌علیهم السلام، بیان شده بود، همگی تاکید بر حقیقت و مضمون واحدی دارند؛ چون از منبع واحدی صادر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دانستید که پیامبرصلی الله علیه وآله و ائمه‌علیهم السلام، امام غایب‌علیه السلام را به آفتاب پشت ابر تشبیه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ماه پشت ابر تشبیه نکرده‌اند؟ با وجود اینکه ماه هم، تأثیرات فراوانی در زمین دارد مانند جزر و مدّ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آفتاب از چندین جهت، نسبت به ماه برتری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نور آفتاب از خودش است؛ ولی ماه، نور خود را از آفتاب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اشعه نور خورشید، فوایدی هست که در اشعه ماه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گردش خورشید در منظومه شمسی است که گردشی مهم و با ارزش به حساب می‌آید؛ ولی ماه، یکی از ستارگانی است که در منظومه شمسی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غایب‌علیه السلام را به آفتاب تشبیه کرده‌اند؟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سوال می‌طلبد که مطالبی درباره خورشید و تأثیر آن در کره خاکی را بدانیم؛ ولی چون جایی برای تفصیل این بحث نیست به سبب عدم رابطه مستقیم بین آن و کتاب، لذا بحث فشرده‌ای در این باره را می‌آوریم، تا وجه شباهت بین آفتاب و امام زمان‌علیه السلام و سپس وجه شباهت بین آفتاب پشت ابر و امام غایب‌علیه السلام را بدانیم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فضای گسترده، هزارها یا میلیون‌ها منظومه شمسی شناورند که برای همه این مجموعه‌ها مرکزی وجود دارد و هر یک از این سیاره‌ها در مدار خود با فاصله‌ای مناسب و با سرعتی که تدبیر و مقدر گردیده، دور مرکز خود می‌چرخند؛ منظومه شمسی، یکی از میلیون‌ها منظومه‌ای است که مرکزی دارد و آن، خورشید است و دور آن، سیاره‌هایی </w:t>
      </w:r>
      <w:bookmarkStart w:id="231" w:name="pg117_709"/>
    </w:p>
    <w:p>
      <w:pPr>
        <w:pStyle w:val="BookText"/>
        <w:rPr/>
      </w:pPr>
      <w:bookmarkEnd w:id="231"/>
      <w:r>
        <w:rPr>
          <w:rFonts w:ascii="IRNazanin" w:hAnsi="IRNazanin" w:eastAsia="IRNazanin"/>
          <w:color w:val="111111"/>
          <w:sz w:val="28"/>
          <w:sz w:val="28"/>
          <w:szCs w:val="28"/>
          <w:rtl w:val="true"/>
          <w:lang w:bidi="fa-IR"/>
        </w:rPr>
        <w:t>می‌چرخند؛ در مراکز علمی نقل شده که نُه سیاره، دور خورشید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مریخ، مشتری، زحل، اورانوس، نپتون و پلوتون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عجیب و بدیعی در این منظومه‌های شمسی قرار داده شده است و آن چیزی می‌باشد که از بقای آنها،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حکیم و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انجام همه چیز تواناست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را در این منظومه قرار داده که هر چیزی به دور آن می‌چرخد را جذب کند و سیاره‌ها با تمام نیرو، سعی می‌کنند از مرکز دور شوند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بنابراین بقای این مجموعه به سبب جاذبه خورشید است و اگر جاذبه نبود؛ نظام، مختل می‌گشت، مجموعه از هم می‌پاشید، ستاره‌ها از هم جدا می‌شوند با یکدیگر برخورد می‌نمودند و در فضا متلاشی می‌شدند و تمام جهان هستی از بین می‌رفت؛ پاک و منزه است خدایی که نگه‌دارنده زمین و آسمان‌هاست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قدرت جاذبه را در خورشید قرار داد که مانع فرار سیاره‌ها از مرکزیت خورشید است، هر ستاره با قدرتی غیر قابل باور، سعی بر گریز از مرکزیت خورشید دارد؛ ولی نیروی موجود در خورشید، مانع از گریز می‌شود و اگر قدرت و نیروی فرار نبود، سیاره‌ها به خورشید نزدیک شده، می‌سوختند و اگر قدرت جاذبه خورشید نبود، ستاره‌ها و سیاره‌ها، متفرق و از مدارهایشان خارج می‌شدند و حیات و زندگانی تا ابد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خورشید، باعث امان منظومه شمسی از فنا و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چکیده کوچک و مختصری از تأثیر خورشید در تأثیر سیاره‌هایی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چرخیدن به دور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4"/>
        <w:numPr>
          <w:ilvl w:val="3"/>
          <w:numId w:val="1"/>
        </w:numPr>
        <w:rPr/>
      </w:pPr>
      <w:bookmarkStart w:id="232" w:name="__RefHeading___Toc847280_211673320"/>
      <w:bookmarkStart w:id="233" w:name="_Toc84"/>
      <w:bookmarkEnd w:id="232"/>
      <w:r>
        <w:rPr>
          <w:rtl w:val="true"/>
        </w:rPr>
        <w:t>قسمت دوم</w:t>
      </w:r>
      <w:bookmarkEnd w:id="233"/>
    </w:p>
    <w:p>
      <w:pPr>
        <w:pStyle w:val="BookText"/>
        <w:rPr/>
      </w:pPr>
      <w:r>
        <w:rPr>
          <w:rFonts w:ascii="IRNazanin" w:hAnsi="IRNazanin" w:eastAsia="IRNazanin"/>
          <w:color w:val="111111"/>
          <w:sz w:val="28"/>
          <w:sz w:val="28"/>
          <w:szCs w:val="28"/>
          <w:rtl w:val="true"/>
          <w:lang w:bidi="fa-IR"/>
        </w:rPr>
        <w:t>ببین این خورشید درخشان، که اشعه مفید خود را به سوی زمین و در انواع فعل و انفعالات در انسان، حیوان، گیاه، هوا، آب، خاک و جماد، نازل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ابرها چیزی از تأثیر خورشید را تغییر نمی‌دهند و فقط خورشید را در ناحیه‌ای که می‌پوشانند از انظار، دور نگه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می‌دانید که ابرها از نور و حرارت خورشید به وجود می‌آیند و اگر خورشید نبود، نه بارانی، نه ابری، نه زراعتی و نه جانداری وجود داشت و مسیر و عاقبت حیات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امام سجادعلیه السلام و امام صادق‌علیه السلام، امام زمان‌علیه السلام را به خورشید پشت ابر تشبیه نموده‌اند؛ او همان کسی است که بشریت از وجودش استفاده می‌کند و زندگی‌اش منظم می‌گردد و همه مردم از فضل و برکت خداوند به رسول خداصلی الله علیه وآله و اهل‌بیت طاهرین‌علیهم السلام استفاده می‌کنند و از وجود آنها، خیر و برکت، الطاف خفیه و فیوضات معنوی برای مردم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با اجازه خداوند از پشت پرده غیب بر عالم مسلط است و به صورتی مستمر در تمام امور جهان هستی، دست می‌برد و تمام صلاحیت‌هایی را که خداوند به او داده در اختیار دارد؛ زندگی او، زندگی انسان ضعیف و عاجزی نیست که قدرتی در تملک نداشته باشد و فقط به نماز و روزه بپردازد، دور از مردم باشد یا چیزی را از سرزمین‌ها و مردم نداند، هرگز و هزار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علی‌رغم اینکه به خواست خداوند در پس پرده غیبت است هر آنچه از قدرت بخواهد در اختیار دارد و تمام وسایل لازم به وفور در اختیار اوست و شکی نیست که همه تصرفات، اقدامات امام زمان‌علیه السلام و دستاوردهای آن، مطابق حکمت و مصلحت است و تابع هوا و امیال نفسانی نیست؛ می‌دهد، می‌گیرد، یاری می‌کند، یاری نمی‌کند، انجام می‌دهد، ترک می‌نماید، کسی را دعا می‌کند، دیگری را دعا نمی‌کند، گمراه را راهنمایی می‌نماید، مریض را شفا، زبان لال را گویا می‌کند؛ وجود مبارک خود را به این و آن می‌نمایاند، گاهی درعراق و زمانی در ایران و لحظه‌ای در مسیر حج و دوباره در مکه، مدینه، منی، عرفات و در بعضی وقت‌ها، خود را برای بعضی افراد در بحرین یا در سرزمین‌های قفقاز و جاهای دیگر عالم، ظاهر می‌نماید و همه آنها به اذن و قدرت خداوند تبارک و تعالی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خواننده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اینها، بعضی از معانی و مفاهیم احادیثی که امام زمان‌علیه السلام را به آفتاب تشبیه کرده‌اند، توضیح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امامی است که خداوند، او را انتخاب کرده، نه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حقیقتاً جانشین رسول خداست و نه هر کسی که ادعای جانشینی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امامی است که منصوب از جانب خدای تبارک و تعالی است، نه هر کسی که امام نامیده شود، نه هر کسی که حکومت و رهبری را به دست آورده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 امامی است که تمام شایستگی‌ها به معنای کامل کلمه در اوست و هر آنچه بشریت به آن نیاز دارد در وجود مبارک ایشان جمع شده، بالاتر از آن هر آنچه زندگی به آن نیازمند است در وجود او جمع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امامی است که باعث ایمنی اهل زمین، بقای زمین و هر آنچه بر روی آن است، می‌باشد به سبب وجود مبارک او به بندگان رزق داده می‌شود و زمین و آسمان ثابت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فکر می‌کنند در این سخنان، چیزی از مبالغه و غلو وجود دارد؛ ولی ده‌ها حدیث صحیح از کتب حدیث که مورد اتفاق نظر همه طوایف و مذاهب اسلامی است، روایت شده که تاکید بر این حقیقت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 احادیث،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باعث ایمنی اهل آسمان و اهل‌بیت من، باعث ایمنی امتم هستند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منتخب کنزالعمال؛ متقی هندی؛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السمطین؛ جوینی؛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چاپ لبنان،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السماء، فاذا ذهبت اتاهم ما یوعدون و أهل بیتی امان لامتی فاذا ذهب اهل بیتی اتاهم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ستاره‌ها، باعث ایمنی اهل آسمان هستند و اگر ستاره‌ها بروند؛ قیامت فرا می‌رسد و اهل‌بیت من، باعث ایمنی اهل زمین‌اند و اگر اهل بیت من بروند؛ قیامت فرا می‌رسد</w:t>
      </w:r>
      <w:r>
        <w:rPr>
          <w:rFonts w:eastAsia="IRNazanin" w:cs="IRNazanin"/>
          <w:color w:val="111111"/>
          <w:sz w:val="28"/>
          <w:szCs w:val="28"/>
          <w:rtl w:val="true"/>
          <w:lang w:bidi="fa-IR"/>
        </w:rPr>
        <w:t>.»</w:t>
      </w:r>
      <w:r>
        <w:rPr>
          <w:rStyle w:val="FootnoteAnchor"/>
          <w:rtl w:val="true"/>
        </w:rPr>
        <w:footnoteReference w:id="24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بیتی امان لاهل الارض، فاذا هلک اهل بیتی جاء اهل </w:t>
      </w:r>
    </w:p>
    <w:p>
      <w:pPr>
        <w:pStyle w:val="BookText"/>
        <w:rPr/>
      </w:pPr>
      <w:r>
        <w:rPr>
          <w:rFonts w:ascii="IRNazanin" w:hAnsi="IRNazanin" w:eastAsia="IRNazanin"/>
          <w:color w:val="111111"/>
          <w:sz w:val="28"/>
          <w:sz w:val="28"/>
          <w:szCs w:val="28"/>
          <w:rtl w:val="true"/>
          <w:lang w:bidi="fa-IR"/>
        </w:rPr>
        <w:t>الارض من الآیات ماکانوا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باعث ایمنی اهل زمینند و اگر اهل بیت من هلاک شوند؛ قیامت فرا می‌رسد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لاهل السماء، فاذا ذهبت النجوم ذهب اهل السماء و اهل بیتی امان لاهل الارض، فاذا ذهب اهل بیتی ذهب اهل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باعث ایمنی آسمانیان هستند؛ پس هرگاه ستارگان بروند، آسمانیان نیز می‌روند و نابود می‌شوند و اهل بیت من، باعث ایمنی زمینیان هستند؛ پس هرگاه اهل بیتم‌علیهم السلام بروند، زمینیان نیز می‌روند و نابود می‌شوند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جعل النجوم اماناً لأهل السماء و جعل اهل بیتی اماناً لأهل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ستاره‌ها را باعث ایمنی آسمانیان قرار داد و اهل‌بیتم‌علیهم السلام را باعث ایمنی زمینیان قرار داد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دسته دیگری از احادیث روایت شده از اهل بیت‌علیهم السلام وجود دارد که بیشتر، این مفهوم را توضیح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نامه امام زمان‌علیه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لأمان لأهل الأرض کما ان النجوم امان لاهل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باعث ایمنی زمینیان هستم، همان‌طور که ستاره‌ها، باعث ایمنی آسمانیان هستند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ائمة المسلمین و حجج اللَّه علی العالمین و سادة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امان لأهل الارض کما انّ النجوم امان لاهل السماء و نحن الذین بنا یمسک اللَّه السماء انْ تقع علی الارض الا باذنه و بنا یمسک الارض ان تمید بأهلها و بنا ینزل </w:t>
      </w:r>
    </w:p>
    <w:p>
      <w:pPr>
        <w:pStyle w:val="BookText"/>
        <w:rPr/>
      </w:pPr>
      <w:r>
        <w:rPr>
          <w:rFonts w:ascii="IRNazanin" w:hAnsi="IRNazanin" w:eastAsia="IRNazanin"/>
          <w:color w:val="111111"/>
          <w:sz w:val="28"/>
          <w:sz w:val="28"/>
          <w:szCs w:val="28"/>
          <w:rtl w:val="true"/>
          <w:lang w:bidi="fa-IR"/>
        </w:rPr>
        <w:t>الغیث و تنشر الرحمة و تخرج برکات الارض و لولا ما فی الارض منّا لساخت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مسلمین و حجت‌های خداوند برای عالمیان و سروران 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باعث ایمنی اهل زمینیم، همان‌گونه که ستاره‌ها، باعث ایمنی اهل آسمانند، ما کسانی هستیم که خداوند به وسیله ما و با اجازه خود، آسمان را از افتادن بر روی زمین نگاه می‌دارد و اعتدال را بر روی زمین برقرار می‌کند و به وسیله ما، باران و رحمت نازل می‌شود و برکات زمین خارج می‌گردد و اگر روی زمین کسی از ما نباشد، زمین، اهل خود را فرو می‌برد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ائمة الهدی و نحن الذین بنا ینزل اللَّه الرحمة و بنا یسقون الغیث و نحن الذین بنا یصرف عنکم العذاب، فمن عرفنا و عرف حقّنا و اخذ بامرنا فهو منّا و 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ائمه هدایت کننده هستیم و به وسیله ما، رحمت نازل می‌شود و به وسیله ما، باران را نازل می‌کنند و به وسیله ما، عذاب از شما برداشته می‌شود؛ پس هر کس ما و حق ما را شناخت و امر ما را اطاعت کرد؛ پس او از ما و همراه ماست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محمّد بن ابراهیم رسالة الی الامام جعفر الصادق‌علیه السلام 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ما فضلکم اهل البیت‌علیهم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الامام‌علیه السلام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الکواکب جعلت فی السماء اماناً لاهل السماء، فاذا ذهبت نجوم السماء جاء اهل السماء ماکانوا یوعدون و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اهل بیتی اماناً لامتی، فاذا ذهب اهل بیتی جاء امتی ما کانوا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نامه‌ای به امام جعفر صادق‌علیه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شما اهل‌بیت‌علیهم السلام چیست؟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در آسمان، باعث ایمنی آسمانیان شده‌اند؛ پس اگر ستاره‌های آسمان رفتند، روز قیامت برای آسمانیان می‌آید و رسول خداصلی الله علیه وآله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اهل‌بیت‌علیهم السلام من، باعث ایمنی اهل زمین قرار داده شدند و اگر اهل‌بیت من‌علیهم السلام بروند؛ قیامت برای زمینیان فرا می‌رسد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یمسک اللَّه السماوات و الارض ان تزولا و بنا ینزل الغیث و ینشر الرحمة و لا تخلو الارض من قائم منّا ظاهر اوخاف و لو خلت یوماً بغیر حجّة لماجت باهلها کما یموج البحر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حجت‌های خداوند، میان بندگانش هستیم؛ خداوند به وسیله ما از نابودی زمین و آسمان جلوگیری می‌نماید و به وسیله ما، باران را فرو می‌فرستد و رحمت را منتشر می‌کند و زمین از ما خالی نمی‌گردد چه ظاهر و چه پنهان باشیم و اگر روزی از حجت، خالی گردید، زمین با زمینیان مضطرب می‌گردد، همان‌گونه که دریا با اهلش مواج و متلاطم می‌شود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 الحسن الرضاعلیه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اتخلوا الارض من حجة؟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خلت طرفة عین لساخت باهلها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از حجّت خدا خالی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چشم به هم زدنی خالی شود؛ زمین، اهلش را در خود فرو می‌برد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بقیت الارض یوماً بلا امام منّا لساخت باهلها و لعذّبهم بهم اللَّه باشدّ عذابه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حجة فی ارضه و اماناً فی الارض لاهل الارض، لم یزالوا فی امان من ان تسیخ بهم الارض ما دمنا بین اظهرهم، فاذا اراد اللَّه ان یهلکهم ثمّ لا یمهلهم و لا ینظرهم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بنا من بینهم و رفعنا الیه، ثم یفعل اللَّه ما یشاء و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زمین، روزی بدون امامی از ما باقی بماند، اهل خود را فرو می‌برد و خداوند، عذاب </w:t>
      </w:r>
    </w:p>
    <w:p>
      <w:pPr>
        <w:pStyle w:val="BookText"/>
        <w:rPr/>
      </w:pPr>
      <w:r>
        <w:rPr>
          <w:rFonts w:ascii="IRNazanin" w:hAnsi="IRNazanin" w:eastAsia="IRNazanin"/>
          <w:color w:val="111111"/>
          <w:sz w:val="28"/>
          <w:sz w:val="28"/>
          <w:szCs w:val="28"/>
          <w:rtl w:val="true"/>
          <w:lang w:bidi="fa-IR"/>
        </w:rPr>
        <w:t>شدید و دردناکی بر آنان نازل می‌کند؛ زیرا خداوند تبارک و تعالی، ما را بر روی زمینش، حجت خود قرار داده است و باعث ایمنی اهل زمین هستیم و اگر ما در میان آنها نباشیم؛ زمین آنها را در خود فرو خواهد برد و آنها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اراده فرمود، آنان را هلاک نماید، آنان را مهلت نخواهد داد و به آنها نظر نمی‌افکند، ما را از بین آنها می‌برد و هرگاه ما را بالا برد هر کاری که می‌خواهد، انجام می‌دهد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من علی الارض من حجج اللَّه لنفضت الارض ما فیها و القت ما علیها، انّ الارض لا تخلو ساعة من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روی زمین، حجّت خدا نبود، زمین هر چه، درون و بیرون داشت به بیرون می‌انداخت؛ زیرا زمین حتی ساعتی از حجّت خدا خالی نمی‌گردد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الامام رفع من الارض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لماجت الارض باهلها کما یموج البحر 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ساعتی از زمین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اهلش، مضطرب و لرزان می‌شد، همان‌گونه که دریا با اهلش، مواج می‌گردد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الامام محمّد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یحتاج الی النبیّ و الامام؟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لبقاء العالم علی صلاحه و ذلک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العذاب عن اهل الارض اذا کان فیهم نبیّ او امام،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لِیُعَذِّبَهُمْ وَأَنتَ فِیهِمْ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النبی‌صلی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امان لاهل السماء و اهل بیتی امان لاهل الارض، فاذا ذهبت النجوم اتی اهل السماء ما یکرهون و اذا ذهب اهل بیتی اتی اهل الارض ما یکرهون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الذین قرن اللَّه طاعتهم بطاعته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المعصومون المطهرون، الذین لا یذنبون و لا </w:t>
      </w:r>
    </w:p>
    <w:p>
      <w:pPr>
        <w:pStyle w:val="BookText"/>
        <w:rPr/>
      </w:pPr>
      <w:r>
        <w:rPr>
          <w:rFonts w:ascii="IRNazanin" w:hAnsi="IRNazanin" w:eastAsia="IRNazanin"/>
          <w:color w:val="111111"/>
          <w:sz w:val="28"/>
          <w:sz w:val="28"/>
          <w:szCs w:val="28"/>
          <w:rtl w:val="true"/>
          <w:lang w:bidi="fa-IR"/>
        </w:rPr>
        <w:t>یعصون و هم المویدون الموفقون المسدّدون، بهم یرزق اللَّه عباده و بهم یعمر بلاده و بهم ینزل القطر من السماء و بهم تخرج برکات الارض و بهم یمهل اهل المعاصی و لا یعجّل علیهم بالعقوبة و العذاب، لا یفارقهم روح القدس و لا یفارقونه و لا یفارقهم القرآن و لا یفارقونه،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پیامبر و امام نیاز داریم؟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بقای عالم هستی و برای اصلاح آن نیازمندیم و اینکه خداوند، عذاب را از اهل زمین بردارد و اگر بین آنان پیامبر یا امامی باشد، خداوند عزّوجلّ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در میان آنها باشی، خداوند آنها را عذاب نمی‌نماید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باعث ایمنی اهل آسمانند و اهل بیتم، باعث ایمنی اهل زمین‌اند و اگر ستاره‌ها بروند، چیزی برای اهل آسمان می‌آید که از آن خوششان نمی‌آید و اگر اهل بیت من‌علیهم السلام از زمین بروند، آنچه را دوست ندارند بر سرشان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اهل‌بیت‌علیهم السلام، ائمه‌ای هستند که خداوند، فرمانبرداری از آنها را باعث نزدیکی به خودش قرار داده،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و صاحب اختیار از خودتان اطاعت کنید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معصوم و مطهرند، گناه و نافرمانی نمی‌کنند و موید، موفق و غیر قابل نفوذند، خداوند به وسیله آنان به بندگانش روزی می‌دهد؛ به وسیله آنها شهرها را آباد می‌کند؛ به وسیله آنها قطره‌های باران را فرو می‌ریزد و برکات زمین را خارج می‌کند و به وسیله آنها گناهکاران را مهلت می‌دهد و در عقوبت و عذاب آنها تعجیل نمی‌نماید؛ روح القدس را از آنها و آنها را از روح القدس جدا نمی‌کند؛ آنان را از قرآن و قرآن را از آنان جدا نمی‌نماید؛ درود خداوند بر آنها باد</w:t>
      </w:r>
      <w:r>
        <w:rPr>
          <w:rFonts w:eastAsia="IRNazanin" w:cs="IRNazanin"/>
          <w:color w:val="111111"/>
          <w:sz w:val="28"/>
          <w:szCs w:val="28"/>
          <w:rtl w:val="true"/>
          <w:lang w:bidi="fa-IR"/>
        </w:rPr>
        <w:t>!»</w:t>
      </w:r>
      <w:r>
        <w:rPr>
          <w:rStyle w:val="FootnoteAnchor"/>
          <w:rtl w:val="true"/>
        </w:rPr>
        <w:footnoteReference w:id="256"/>
      </w:r>
      <w:bookmarkStart w:id="234" w:name="pg117_717"/>
    </w:p>
    <w:p>
      <w:pPr>
        <w:pStyle w:val="Heading3"/>
        <w:numPr>
          <w:ilvl w:val="2"/>
          <w:numId w:val="1"/>
        </w:numPr>
        <w:rPr/>
      </w:pPr>
      <w:bookmarkStart w:id="235" w:name="__RefHeading___Toc847282_211673320"/>
      <w:bookmarkStart w:id="236" w:name="_Toc85"/>
      <w:bookmarkEnd w:id="234"/>
      <w:bookmarkEnd w:id="235"/>
      <w:r>
        <w:rPr>
          <w:rtl w:val="true"/>
        </w:rPr>
        <w:t>مرجعیت و رهبری‌</w:t>
      </w:r>
      <w:bookmarkEnd w:id="236"/>
    </w:p>
    <w:p>
      <w:pPr>
        <w:pStyle w:val="Heading4"/>
        <w:numPr>
          <w:ilvl w:val="3"/>
          <w:numId w:val="1"/>
        </w:numPr>
        <w:rPr/>
      </w:pPr>
      <w:bookmarkStart w:id="237" w:name="__RefHeading___Toc847284_211673320"/>
      <w:bookmarkStart w:id="238" w:name="_Toc86"/>
      <w:bookmarkEnd w:id="237"/>
      <w:r>
        <w:rPr>
          <w:rtl w:val="true"/>
        </w:rPr>
        <w:t>قسمت اول</w:t>
      </w:r>
      <w:bookmarkEnd w:id="238"/>
    </w:p>
    <w:p>
      <w:pPr>
        <w:pStyle w:val="BookText"/>
        <w:rPr/>
      </w:pPr>
      <w:r>
        <w:rPr>
          <w:rFonts w:ascii="IRNazanin" w:hAnsi="IRNazanin" w:eastAsia="IRNazanin"/>
          <w:color w:val="111111"/>
          <w:sz w:val="28"/>
          <w:sz w:val="28"/>
          <w:szCs w:val="28"/>
          <w:rtl w:val="true"/>
          <w:lang w:bidi="fa-IR"/>
        </w:rPr>
        <w:t>رهبری و مرجعیت دینی در زمان غیبت امام زمان‌علیه السلام و طبق اطلاعات ما به دست شیخ فقیه، حسن‌بن علی‌بن ابی‌عقیل عمانی</w:t>
      </w:r>
      <w:r>
        <w:rPr>
          <w:rStyle w:val="FootnoteAnchor"/>
          <w:rtl w:val="true"/>
        </w:rPr>
        <w:footnoteReference w:id="25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سیدمحمد مهدی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اولین کسی بود که فقه را دسته بندی کرد و در استنباط احکام شرعی از براهین تفصیلی استفاده کرد و بحث اصول و فروع را در ابتدای غیبت کبری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در علم، فضل، کلام و فقه، مورد اطمینان است و حاذق بودن او، روشن‌تر از این است که نیازی به بیان داشته باشد و علما و بزرگان، به خصوص علامه حلی، محقق حلی و کسانی که بعد از آنها آمدند، سخنان و فتاوای او را ثبت و ضبط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عمانی، جایگاه و منزلتی بزرگ، نزد فقها دارد و علمای گذشته مثل شیخ مفید و شیخ طوسی او را مدح و ستایش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عمانی، کتابی به نام الکرّ و الفرّ در موضوع امامت و کتابی به نام المتمسک بحبل آل الرسول در فقه نوشته، که کتابی باارزش و بزرگ است و در آن زمان مشهور بوده؛ ولی الان موجود نمی‌باشد؛ در کتاب‌های ترجمه شده نزد من، تاریخ ولادت یا وفاتش را نیافتم؛ ولی به نظر می‌آید، او سال‌هایی قبل از شیخ مفید بوده؛ زیرا از نظر زمانی، قدیمی‌تر از ابن جنید بوده، ابن جنید از اساتید شیخ مفید بوده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شاید صحیح است که بگوییم در مدت زمان بین وفات نماینده چهارم و بین ظهور و نبوغ شیخ مفید، حلقه‌های گمشده‌ای است؛ ولی زمان وفات نایب چهارم، سال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ولادت شیخ مفید سال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رهبری و مرجعیت، شکل خود را گرفت و حلقه‌های تدریس در بغداد به پا شد و سال‌ها گذشت تا ستاره‌ای همچون شیخ مفید در بغداد درخشید و حوزه علمیه را </w:t>
      </w:r>
    </w:p>
    <w:p>
      <w:pPr>
        <w:pStyle w:val="BookText"/>
        <w:rPr/>
      </w:pPr>
      <w:r>
        <w:rPr>
          <w:rFonts w:ascii="IRNazanin" w:hAnsi="IRNazanin" w:eastAsia="IRNazanin"/>
          <w:color w:val="111111"/>
          <w:sz w:val="28"/>
          <w:sz w:val="28"/>
          <w:szCs w:val="28"/>
          <w:rtl w:val="true"/>
          <w:lang w:bidi="fa-IR"/>
        </w:rPr>
        <w:t xml:space="preserve">تاسیس نمود و در مجلس درسش، ده‌ها نفر از 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سرآمد آنان شیخ رضی و شیخ مرتضی بودند که هر کدام از آنها از درخشان‌ترین شخصیات برجسته علمی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نشانه‌ای از نشانه‌های خداوند از نوادر روزگار، نابغه‌ای از نوابغ دهر، شیخ المشایخ و رئیس الفقهاء بود که تمام صفات و فضایل در او جمع بود و ریاست عامه به او ختم گردید و به علم، فقاهت، فضل، ورع، تقوا، زهد، عدالت و جلالت او اتفاق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اگر بگوییم، توفیق او را یاری کرد و از امام زمان‌علیه السلام، نامه‌های متعددی دریافت کرد و سال‌های آخر حیاتش در هر سال، نامه‌ای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 فقط دو نامه را می‌توان یافت؛ ولی از محتوای نامه دوم، چنین استفاده می‌شود که امام زمان‌علیه السلام، بیشتر از دو نامه برای ایشان ارسال نموده، که بزودی از آنها آگاه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نامه‌ها، مدال و نشان افتخار را بر سینه شیخ مفید می‌نشاند و تاج شرف و عزت را بر سرش می‌گذارد و به راستی که خداوند هر کس را بخواهد، عزیز و شاخص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اوّل را برای شما می‌آوریم که در ماه صفر سال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 السدید و الولی الرشید، الشیخ المفید، ابی عبداللَّه محمّد بن محمّد بن نعمان ادام اللَّه اعزازه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مستودع العهد الماخوذ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ایّها المخلص فی الدین، المخصوص فینا بالیقین، فانّا نحمد الیک اللَّه الذی لا اله الاّ هو و نسأله الصلاة علی سیّدنا و مولانا و نبیّنا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نعلمک ادام اللَّه توفیقک لنصرة الحقّ و اجزل مثوبتک علی نطقک عنّا بالصدق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قد اذن لنا فی تشریفک بالمکاتبة و تکلیفک ما تودّیة عنّا الی موالینا قبلک، اعزّهم </w:t>
      </w:r>
    </w:p>
    <w:p>
      <w:pPr>
        <w:pStyle w:val="BookText"/>
        <w:rPr/>
      </w:pPr>
      <w:r>
        <w:rPr>
          <w:rFonts w:ascii="IRNazanin" w:hAnsi="IRNazanin" w:eastAsia="IRNazanin"/>
          <w:color w:val="111111"/>
          <w:sz w:val="28"/>
          <w:sz w:val="28"/>
          <w:szCs w:val="28"/>
          <w:rtl w:val="true"/>
          <w:lang w:bidi="fa-IR"/>
        </w:rPr>
        <w:t>اللَّه بطاعته و کفاهم المهمّ برعایته لهم و حراسته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 امدّک اللَّه بعونه علی اعدائه المارقین من دینه علی ما نذکره و اعمل فی تادیته الی من تسکن الیه، بما نرسمه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 ان کنّا ثاوین بمکاننا، النائی عن مساکن الظالمین، حسب الذی اراناه اللَّه تعالی لنا من الصلاح و لشیعتنا المومنین فی ذلک ما دامت دولة الدنیا للفاسقین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نحیط علماً بانبائکم و لا یعزب عنّا شی‌ء من اخبارکم و معرفنا بالذلّ الذی اصابکم، مذ جنح کثیر منکم الی ما کان السلف الصالح عنه شاسعاً و نبذوا العهد الماخوذ وراء ظهورهم کانّهم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غیر مهملین لمراعاتکم و لا ناسین لذکرکم و لو لا ذلک لنزل بکم اللاواء و اصطلمکم الاعداء، فاتقوا اللَّه جلّ جلاله و ظاهرونا علی انتیاشکم من فتنة قد انافت علیکم، یهلک فیها من حمّ اجله و یحمی عنها من ادراک امله و هی امارة لازوف حرکتنا و مباثتکم بامرنا و نهینا و اللَّه متمّ نوره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اعتصموا بالتقیّة من شبّ نار الجاهلیّة، تحشّشها عصب امویّة، یهول بها فرقة مهدیّة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زعیم بنجاة من لم یرم فیها المواطن الخفیّة و سلک فی الظعن منها السبل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حلّ 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سنتکم هذه فاعتبروا بما یحدث فیه، و استیقظوا من رقدتکم لما یکون فی‌الذی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ستظهر لکم من السماء آیةٌ جلیة و من الارض مثلها بالسویّة و یحدث فی ارض المشرق ما یحزن و یقلق و یغلب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علی العراق طوائف عن الاسلام مرّاق، تضیق بسوء فعالهم علی اهله الارزاق، ثمّ تنفرج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ببوار طاغوت من الاشرار، ثمّ یسرّ بهلاکه المتقون الاخیار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یتفق لمریدی الحجّ من الآفاق ما یاملونه منه، علی توفیر علیه منهم و اتفاق 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تیسیر حجّهم علی الاختیار منهم و 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یظهر علی نظام و اتساق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فلیعمل کلّ امری‌ء منکم بما یقربه من محبتنا و یتجنب ما یدینه من کراهتنا و سخطنا، فانّ امرنا بغتة فجاة، حین لا تنفعه توبة و لا ینجیه من عقابنا ندم علی حوبة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یلهمکم الرشد، و یلطف لکم فی التوفیق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التوقیع بالید العلیا، علی صاحبها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کتابنا الیک ایها الاخ و المخلص فی ودّنا الصفی و الناصر لنا الوفی، حرسک اللَّه بعینه التی لا تنام، فاحتفظ به و لا تظهر علی خطّنا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سطّرناه بماله ضمّنّاه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 و ادّ ما فیه الی من تسکن الیه و اوص جماعتهم بالعمل علیه ان شاء اللَّه و صلیّ اللَّه علی محمّد و آله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استوار و دوست رشید، شیخ مفید، ابی‌عبداللَّه محمّد بن محمّد بن نعمان؛ خداوند عزت او را پاینده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که مخزن عهدی است که خداوند از بندگانش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مخلص خدا در دین و ای کسی که درباره ما به یقین اختصاص یافته، سپاس می‌گوییم خدایی را که همانندی جز او نیست و از او، درود و سلامی برای سید و مولا و پیامبرمان محمدصلی الله علیه وآله و خاندان پاکش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آگاه می‌نماییم و خداوند تو را در نصرت حق پایدار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سبب راستی در سخنانت از جانب ما، جزای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نوشتن نامه به تو اجازه داده شد تا به آن مشرف شویم و بر تو تکلیف می‌کنیم که این نامه را به اطلاع دوستدارانمان برسانی، خداوند به وسیله طاعت خود، آنان را عزت دهد و امور مهم آنان را به وسیله عنایت و حراست خود کفایت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تو را بر دشمنان دین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خواست خداوند بر تو ترسیم می‌کنیم و باید آن را به معتمدین انتقال دهی،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دور از ظالمین در منزلگاه خود هستیم به سبب آنچه خداوند تبارک و تعالی برای ما و شیعیان مؤمنمان صلاح دانسته، تا زمانی که دولت دنیا برای فاسقان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مسلط و آگاه به اوضاع و احوال شما هستیم و نسبت به محیط اندوهگین و ظالمانه‌ای که دچار آن هستید، شناخت داریم؛ از وقتی که شما به راه و روش ناپسندی </w:t>
      </w:r>
    </w:p>
    <w:p>
      <w:pPr>
        <w:pStyle w:val="BookText"/>
        <w:rPr/>
      </w:pPr>
      <w:r>
        <w:rPr>
          <w:rFonts w:ascii="IRNazanin" w:hAnsi="IRNazanin" w:eastAsia="IRNazanin"/>
          <w:color w:val="111111"/>
          <w:sz w:val="28"/>
          <w:sz w:val="28"/>
          <w:szCs w:val="28"/>
          <w:rtl w:val="true"/>
          <w:lang w:bidi="fa-IR"/>
        </w:rPr>
        <w:t>که گذشتگان صالح شما از آن دوری کردند، روی آورده‌اید و عهد مأخوذ را طوری رها کرده‌اید که گویی آن را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رسیدگی به احوالات شما سست نیستیم و یاد شما را فراموش نکرده‌ایم و اگر این چنین نبود، بلا بر شما نازل می‌گشت و دشمنان، شما را ریشه کن می‌کردند؛ پس تقوا پیشه نمایید و به پشت گرمی ما مسرور شوید تا هرگاه فتنه‌ها، شما را احاطه کردند، نجاتتان دهیم از بدبختی و بلایی که هر کس دچار آن شود در آن هلاک می‌گردد و هر کس به آرزوی خود برسد از آن دور می‌ماند؛ این فتنه، نشان دهنده حرکت ماست و انتشار خبر آن به امر ما و به وسیله شماست و خداوند، نور دهنده است، گر چه مشرکین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شعله‌ور کردن آتش جاهلیت که به دست امویان متعصب برافروخته می‌شود و به وسیله آن، باعث ترس گروهی که هدایت شده‌اند، می‌شود به تقیه روی آورید؛ من کسی را تضمین می‌کنم که در آن فتنه به دنبال جایگاهی نباشد و در انتقال از آن در راهی خداپسندانه قدم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جمادی الاول تمام شد و از اتفاقی که در آن می‌افتد، عبرت گیرید و از خواب بیدار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نشانه‌ای آشکار از آسمان و زمین برای شما ظاهر می‌گردد و در سرزمین مشرق، حزن و گرفتاری پدید می‌آید و بعد از آن، طوایفی که از اسلام برگشته‌اند بر عراق غالب می‌گردند و در اثر اعمال و سیاست‌های بد آنها، رزق و روزی به سختی به دست مردم می‌رسد؛ ولی پس از اندوه و غم و پس از مرگ و نابودی طاغوت و اشرار، راحتی و آسایش به دست می‌آید و سپس متقین و نیکوکاران را فراغ بال و سرور دست می‌دهد و کسانی که به حج می‌روند هر چه بخواهند به آسانی در دسترس آنان خواهد بود و آسان نمودن راه حج را طبق راهکار و نظم درست، فراهم می‌آوریم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را که باعث نزدیکی ما می‌شود؛ انجام دهید و از هر کاری که ما نمی‌پسندیم؛ دوری جویید که امر ظهور ما به طور ناگهانی خواهد آمد و در آن هنگام، توبه فایده‌ای ندارد و با پشیمانی از کیفر ما نجات نخواهد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هدایت را به شما الهام نماید و به شما لیاقت دریافت رحمت خود را لطف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و دوست مخلص و با صفا در دوستی و یاری دهنده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نمی‌خوابد، تو را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ما را به احدی نشان مده، مگر اینکه مورد اعتماد باشد و مردم را به آنچه خواست خداست، توصیه کن و درود خداوند بر محمد و خاندان پاکش</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شرح بعضی از جملات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نگاری، رسم بر این بوده، که نام فرستنده، قبل از نام گیرنده آورده شود و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به فلان؛ ولی اگر کسی بخواهد برای گیرنده نامه احترام بیشتری قائل شود، نام گیرنده را جلوتر از نام فرستنده می‌آورد؛ امام زمان‌علیه السلام، اسم شیخ مفید را مقدم داشته؛ زیرا چنین اوصافی را برای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پایدار و دوست رشید،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دارد به اینکه شیخ، دارای دیانت و ورع است و تعبیر امام‌علیه السلام برای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درجه و مرتبه‌ای عالی است که امکان تصورش نیست و چه چیزی بالاتر از این برای انسانی که به خدا نزدیک است و امام‌علیه السلام در نامه‌اش، او را برادر مخاطب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جایی که ما اطلاع داریم، این تعبیر از امام زمان‌علیه السلام برای احدی از نمایندگان چهارگانه، وکلا و غیره به کار نرفته است همچنین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که آن، درستی سخن و عمل است، یعنی در اعمال و سخنان او خطایی نیست و خطا نفوذ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متعددی می‌باشد؛ اما در این جا مناسب‌ترین معنی، نصرت و یاری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می‌نماید که رشید، همان پختگی و رشد است که امور و قضایا را با حکمت، تعقل، بدون راهنمایی و پشتیبانی انجام می‌دهد</w:t>
      </w:r>
      <w:r>
        <w:rPr>
          <w:rFonts w:eastAsia="IRNazanin" w:cs="IRNazanin"/>
          <w:color w:val="111111"/>
          <w:sz w:val="28"/>
          <w:szCs w:val="28"/>
          <w:rtl w:val="true"/>
          <w:lang w:bidi="fa-IR"/>
        </w:rPr>
        <w:t xml:space="preserve">. </w:t>
      </w:r>
      <w:bookmarkStart w:id="239" w:name="pg117_723"/>
    </w:p>
    <w:p>
      <w:pPr>
        <w:pStyle w:val="BookText"/>
        <w:rPr/>
      </w:pPr>
      <w:bookmarkEnd w:id="239"/>
      <w:r>
        <w:rPr>
          <w:rFonts w:ascii="IRNazanin" w:hAnsi="IRNazanin" w:eastAsia="IRNazanin"/>
          <w:color w:val="111111"/>
          <w:sz w:val="28"/>
          <w:sz w:val="28"/>
          <w:szCs w:val="28"/>
          <w:rtl w:val="true"/>
          <w:lang w:bidi="fa-IR"/>
        </w:rPr>
        <w:t xml:space="preserve">امام زمان‌علیه السلام، خود را مخزن عهد گرفته شده از بندگان، اطلاق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حفظ و امانتداری است و عهدی که خداوند از بندگانش گرفته، احتمالاً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عقل سلیم به انسان حکم می‌کند که انبیا و مرسلین را تصدیق نماید و از لوازم این تصدیق، همان ایمان و اعتراف به وجود مبارک امام زمان‌علیه السلام است که رسول خداصلی الله علیه وآله درباره او خبر و اطلاعاتی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زمان‌علیه السلام، گنجینه عهدی است که خداوند از بندگانش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این است که خداوند از بندگان خود در عالم ذر</w:t>
      </w:r>
      <w:r>
        <w:rPr>
          <w:rStyle w:val="FootnoteAnchor"/>
          <w:rtl w:val="true"/>
        </w:rPr>
        <w:footnoteReference w:id="260"/>
      </w:r>
      <w:r>
        <w:rPr>
          <w:rFonts w:ascii="IRNazanin" w:hAnsi="IRNazanin" w:eastAsia="IRNazanin"/>
          <w:color w:val="111111"/>
          <w:sz w:val="28"/>
          <w:sz w:val="28"/>
          <w:szCs w:val="28"/>
          <w:rtl w:val="true"/>
          <w:lang w:bidi="fa-IR"/>
        </w:rPr>
        <w:t>، عهد و پیمان گرفت که تفسیر این فرموده خدای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اَخَذَ رَبُّک مِنْ بنَی آدَم مِنْ ظُهُورِهم ذُرّیَّتهم و اَشْهَدَهُم عَلی اَنْفُسِهمْ 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خداوند</w:t>
      </w:r>
    </w:p>
    <w:p>
      <w:pPr>
        <w:pStyle w:val="Heading4"/>
        <w:numPr>
          <w:ilvl w:val="3"/>
          <w:numId w:val="1"/>
        </w:numPr>
        <w:rPr/>
      </w:pPr>
      <w:bookmarkStart w:id="240" w:name="__RefHeading___Toc847286_211673320"/>
      <w:bookmarkStart w:id="241" w:name="_Toc87"/>
      <w:bookmarkEnd w:id="240"/>
      <w:r>
        <w:rPr>
          <w:rtl w:val="true"/>
        </w:rPr>
        <w:t>قسمت دوم</w:t>
      </w:r>
      <w:bookmarkEnd w:id="241"/>
    </w:p>
    <w:p>
      <w:pPr>
        <w:pStyle w:val="BookText"/>
        <w:rPr/>
      </w:pPr>
      <w:r>
        <w:rPr>
          <w:rFonts w:ascii="IRNazanin" w:hAnsi="IRNazanin" w:eastAsia="IRNazanin"/>
          <w:color w:val="111111"/>
          <w:sz w:val="28"/>
          <w:sz w:val="28"/>
          <w:szCs w:val="28"/>
          <w:rtl w:val="true"/>
          <w:lang w:bidi="fa-IR"/>
        </w:rPr>
        <w:t>از بنی‌آدم از صلب او، ذره‌هایی کوچک را بر خودشان گواه گرفت که خدای خود را ایمان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دادیم</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تفسیر این آیه، احادیث فراوانی از ائمه اهل‌بیت‌علیهم السلام وارد گردیده، که این آیه به عالم ذر متعلق است و خداوند تعالی از بندگانش عهد و پیمانی گرفت که به ربوبّیت خداوند، رسالت محمّدصلی الله علیه وآله و ائمه‌علیهم السلام و امام زمان‌علیه السلام اقرار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فاطمه زهراعلیها السلام من‌المهدالی‌اللحد درباره عالم ذر توضیح داده‌ایم به هر حال، امام زمان‌علیه السلام خود را امامی معرفی کرده، که در عالم ذر برای او عهد و پیمان گرفته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توفیق را برای شیخ مفید می‌خواهد تا حق، او را یاری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سبب سخنان راستت درباره ما، جزای خیر به تو دهد و به ما اجازه داده شد که با نوشتن نامه‌ای به تو شرافت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برای شیخ مفید به تداوم توفیق در راه نصرت حقّ، دعا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علما با این حال که در راه تدریس و غیره، تلاش و کوشش خوبی برای مردم مسلمان انجام می‌دهند؛ ولی راه عزلت و گوشه نشینی را انتخاب می‌کنند که این چیزی جز عدم توفیق الهی نیست که سبب اصلی تحقق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اجازه گرفتن امام زمان‌علیه السلام برای نامه نوشتن به شیخ مفید را کسی جز خداوند تبارک و تعالی و امام زمان‌علیه السلام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نظرات و احتمالات در این مسئله به آرا و نظریه‌های شخصی بر می‌گردد، نه حقایق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اجازه انجام برخی کارها را به بعضی از نزدیکان خود می‌دهد که چگونگی اجازه گرفتن، نزد ما مجهول است و نمی‌توانیم چگونگی رابطه خدای سبحان با اولیای خود را درک کنیم و فقط به گفته‌ها اکتفا می‌نماییم، شیخ مفید با اجازه خداوند متعال و به وسیله امام زمان‌علیه السلام به چنین شرافت و افتخاری رسید که نصیب احدی نمی‌شود، مگر این که دارای خوش اقبالی بسیار و لیاقت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فقط به سخن امام زمان‌علیه السلام اکتفا می‌کنیم که با اجازه خداوند، شیخ مفید را به چنین شرف بزرگی نایل فرمود که رابط بین مردم و امام زمان‌علیه السلام باشد همچنین او را موظف نمود که این جریان را به دوستداران اهل بیت‌علیهم السلام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حق شیعیان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تعالی، آنان را به وسیله طاعتش، عزت دهد و امور آنان را با حراست خود،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حسن مجتبی‌علیه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اردت عزاً بلا عشیرة و هیبة بلا سلطان، فاخرج من ذلّ معصیة اللَّه الی عزّ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عزت بدون قوم و قبیله و هیبت بدون سلطنت را خواستی از معصیت ذلت آور خداوند به طاعت عزت افزای او پناه ببر</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یعنی اینکه طاعت خداوند برای بنده، موجب عزت دنیا و سعادت آخرت می‌گردد و گناه باعث ذلت و خواری در دنیا و شکست و عذاب در آخرت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در این دعا برای شیعه‌اش فرمود که خداوند، آنان را به طاعت موفق </w:t>
      </w:r>
    </w:p>
    <w:p>
      <w:pPr>
        <w:pStyle w:val="BookText"/>
        <w:rPr/>
      </w:pPr>
      <w:r>
        <w:rPr>
          <w:rFonts w:ascii="IRNazanin" w:hAnsi="IRNazanin" w:eastAsia="IRNazanin"/>
          <w:color w:val="111111"/>
          <w:sz w:val="28"/>
          <w:sz w:val="28"/>
          <w:szCs w:val="28"/>
          <w:rtl w:val="true"/>
          <w:lang w:bidi="fa-IR"/>
        </w:rPr>
        <w:t>گرداند تا به وسیله آن، عزت را به دست آورند و خداوند، امور آنان را کفایت کند و آنان را از شر دشمنان، حراست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قسمت دیگری از نامه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یاری خداوند را در برابر دشمنانش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دین خارج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امام‌علیه السلام منظورش از دشمنان، یهود و نصارا یا مشرکان باشد؛ بلکه منظورش، گروه‌هایی هستند که ادعای مسلمانی دارند؛ ولی پیش قراولان دشمنان اسلامند که این افراد برای اسلام از مشرکان خطرناک‌ترند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زمان‌علیه السلام امر فرمود که اخبار، اطلاعات و قسمت‌هایی از این نامه را به کسانی که به آنها اعتماد دارد،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سبب مصلحت اندیشی خداوند و تا زمانی که حکومت، دست ظالمان است در مکانی دور از ظالمان اسکان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دهنده این است که اگر آن حضرت‌علیه السلام میان مردم و به صورت عادی و علنی زندگی می‌کرد، حکومت‌های ظالم، اقدام به دستگیری و قتل ایشان می‌نمودند، همان‌طور که گذشت و دیدیم که معتضد عباسی، گروهی را به منزل امام‌علیه السلام در سامرا فرستاد تا ایشان را دستگیر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شیعه در غیبت امام‌علیه السلام است؛ زیرا ظهور امام‌علیه السلام میان مردم، قبل از فرا رسیدن روز موعود، باعث می‌شود که شیعیان، اطراف او جمع شوند و به این صورت، ابتلا به خطر، شامل همه اهل حق و ایمان از جانب حکومت‌های منحرف وجود دارد و بهترین راه ممکن برای اجتماع در مکانی واحد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معنای انقطاع از اجتماع نیست؛ چون امام‌علیه السلام در شهرها و اجتماعات هر کسی را که بخواهد، ملاقات می‌کند؛ معنای آن، این است که امام‌علیه السلام، دور از دسترس ظالمان و طاغوت‌ها باشد و در اجتماعات و شهرها ظاهر شود و خود را معرفی نکند تا مردم او را نشناسند و فقط به هر کسی که می‌خواهد، خود را بشناساند؛ امام‌علیه السلام برای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مشرف به زیارت ایشان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جمعه، سر قبر جدّش امام </w:t>
      </w:r>
    </w:p>
    <w:p>
      <w:pPr>
        <w:pStyle w:val="BookText"/>
        <w:rPr/>
      </w:pPr>
      <w:r>
        <w:rPr>
          <w:rFonts w:ascii="IRNazanin" w:hAnsi="IRNazanin" w:eastAsia="IRNazanin"/>
          <w:color w:val="111111"/>
          <w:sz w:val="28"/>
          <w:sz w:val="28"/>
          <w:szCs w:val="28"/>
          <w:rtl w:val="true"/>
          <w:lang w:bidi="fa-IR"/>
        </w:rPr>
        <w:t>حسین‌علیه السلام حاضر می‌گردد به همین دلیل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اوضاع و احوال شما احاطه داریم و چیزی از اخبار شما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ما از نظر مکانی، از شما دور باشیم؛ ولی از آنچه در اطراف شما می‌گذرد، باخبریم و چیزی از اخبار و اطلاعات شما از ما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همان خداوندی که او را گنجینه عهد قرار داده، وسایل و امکانات آگاهی و معرفت نسبت به آنچه در اطراف این عالم رخ می‌دهد را برای او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اطلاعات چندانی از نوع وسایل اطلاع رسانی فراهم شده در دست امام زمان‌علیه السلام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برای این منظور، گروه‌هایی از جن، ملائکه و انسان‌هایی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ما می‌بینیم که حکومت‌ها و دولت‌ها از تمام وسایل و امکانات اطلاع رسانی مثل تلفن، تلفکس، رادار و مشابه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تجهیزات مخابراتی است به اضافه افراد فراوانی که در دوردستها، اجتماعات و شهرها وجود دارند که استراق سمع می‌کنند و اخبار را می‌گیرند و به مسئولان خود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می‌شود، خداوند متعال، امامی را حجّت خود بر روی زمین قرار دهد و تمام وسایل مادی و ماورایی را در اختیار او نگذارد و تمام امکانات و تجهیزات معنوی را به او ندهد تا بر آنچه اجرا می‌نماید، احاطه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معرفتنا بالذلّ الذی اصابکم مذجنح کثیر منکم الی ما کان السلف الصالح عنه شاسعاً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کمی مبهم است، آن ذلتی که به سبب روی آوردن خیلی‌ها به آن عمل، دچار آن ذلت شده‌اند و گذشتگان صالح شیعه از آن دور بودند، چیست؟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در این موضوع از آنچه جاری شده، کشف حجاب نمی‌نماید و رعایت اختصار و اجمال می‌نماید؛ زیرا شیخ مفید می‌فهمد، امام‌علیه السلام چه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از ظاهر کلام استفاده می‌شود که بعضی از مردم در آن روزگار از صراط مستقیم منحرف شدند و نمی‌دانیم که انحراف آنها، عقیدتی یا رفتاری بوده، که دچار ذلت و خواری شدند و عزت و استقلال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 و پیمان خود را پشت سر نهادند و گویی که نمی‌دانند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نمی‌دانیم منظور از کنار گذاشتن عهد گرفته شده، چیست؟ شاید معنای آن، این باشد که بعضی از مردم در زمان غیبت کبری و پس از تحمل محنت‌ها، مشکلات و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حکومت‌های ظالم به آنها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اگر امام زمان‌علیه السلام باشد، چرا باید آن سختی‌ها به آنان برسد؛ ولی امام‌علیه السلام علت آن را انحراف و تخلف از عهد، بیان می‌نماید که هر چه به انسان برسد به سبب گناهانی است که مرتکب شده، وگرنه دعای لطف و رحمت امام‌علیه السلام، همواره شامل حال شیعیان است؛ بنابراین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یاد شما را فراموش نکرده‌ایم و در رسیدگی به شما اهمال نمی‌ورزیم، اگر چه بلا بر شما نازل شده باشد و دشمنان، شما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امام‌علیه السلام نبود، امور سخت‌تر می‌شد و محنت‌ها فراوان‌تر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اصطلمکم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دشمن، شما را قلع و قمع و ریشه‌کن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به طرق و وسایل مختلف و فراوانی که در دست دارد و با استفاده از قدرت مالی و ماورایی که از آن بهره‌مند است از شیعیان، حمایت و دفاع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خواجه نصیرالدین طوسی، فیلسوف بزرگ شیعی درباره امام زمان‌علیه السلام 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وجودش، لطف خداوند و تصرف ایشان، لطفی دیگر است و نبودنش، تقصیر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نمونه‌هایی از عنایات امام زمان‌علیه السلام به شیعیان را یادآوری می‌نماییم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این است که از یاد نبریم تا زمانی که شیعه در خط شیعی صحیح باشد، امام زمان‌علیه السلام از آنان دفاع می‌نماید؛ ولی اگر در عقاید و رفتار، انحرافی پیدا کند، صورت مسئله متفاوت می‌شود، همان‌گونه که دیدیم و می‌بینیم، امام زمان‌علیه السلام رعایت حال شرابخوار، قمار باز، زناکار و امثال آنها را نمی‌نماید و توجهی به منحرفان عقیدتی اعضای احزاب، </w:t>
      </w:r>
    </w:p>
    <w:p>
      <w:pPr>
        <w:pStyle w:val="BookText"/>
        <w:rPr/>
      </w:pPr>
      <w:r>
        <w:rPr>
          <w:rFonts w:ascii="IRNazanin" w:hAnsi="IRNazanin" w:eastAsia="IRNazanin"/>
          <w:color w:val="111111"/>
          <w:sz w:val="28"/>
          <w:sz w:val="28"/>
          <w:szCs w:val="28"/>
          <w:rtl w:val="true"/>
          <w:lang w:bidi="fa-IR"/>
        </w:rPr>
        <w:t>تشکیلات مخالف و ضد اسلام و دین نمی‌نماید،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نمی‌نماید؛ چون آنان در خط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خط و سیره اسلام، پیامبرصلی الله علیه وآله و ائمه اطهارعلیهم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جلّ جلاله و ظاهرونا علی انتیاثکم من فتنة قد انافت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را به تقوای خداوند سبحان و دوری از گناهانی که انواع بلا را جلب می‌کند،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زمان‌علیه السلام، تجسم اسلام است مانند 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شریعت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اجداد طاهرینش‌علیهم السلام رفتار می‌کند و در مقابل عده‌ای، نرمش نشان نمی‌دهد به حرمت شکنان لاقید و کسانی که به عقاید اسلامی و احکام دینی توجهی ندارند و شناگران مختلط، می‌خواره‌ها، مدارس مختلط، معاملات ربا، شرکای ظالمان و مشارکت کنندگان در اجرا و تنفیذ دستوراتش به هرگونه که باشد و کسانی که به حلال و حرام اعتراضی نمی‌کنند و به نجس، پاک، واجبات و تکالیف شرعی اهمیتی نمی‌دهند و فقط اسماً شیعه هستند؛ نرمش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شیعه چه کرامتی دارد که احکام اسلام را سبک می‌شمارد و مرتکب محرمات می‌شود؟ همان‌گونه که در فصل قبل گذشت، اسامی بعضی از منحرفانی را آوردیم که امام زمان‌علیه السلام از آنها تبری جسته، لعنت نموده است و شیعه را به سبب منکرات و انحرافاتی که داشتند به تبری از آنها امر فرموده، است؛ سپس امام زمان‌علیه السلام به شیعیان هشدار می‌دهد و آنها را از فتنه‌ای که در مسیر آنها در اجتماع اسلامی وجود دارد، می‌ترساند؛ آنها را امر به تعاون و همکاری می‌نماید تا از آن فتنه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تعاون همان است که امام علی‌علیه السلام در نامه‌ای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عثمان بن حنیف</w:t>
      </w:r>
      <w:r>
        <w:rPr>
          <w:rStyle w:val="FootnoteAnchor"/>
          <w:rtl w:val="true"/>
        </w:rPr>
        <w:footnoteReference w:id="263"/>
      </w:r>
      <w:r>
        <w:rPr>
          <w:rFonts w:ascii="IRNazanin" w:hAnsi="IRNazanin" w:eastAsia="IRNazanin"/>
          <w:color w:val="111111"/>
          <w:sz w:val="28"/>
          <w:sz w:val="28"/>
          <w:szCs w:val="28"/>
          <w:rtl w:val="true"/>
          <w:lang w:bidi="fa-IR"/>
        </w:rPr>
        <w:t xml:space="preserve">ارسال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وسیله دوری از گناه، تلاش، عفت و پایداری در کارها،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و تقوا از شیعه هر دو با هم، این نتیجه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بلاها و فتنه‌ها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امام‌علیه السلام، فتنه‌ها را به ابرهایی که تمام فضا را محاصره و احاطه نموده است و همه جا را </w:t>
      </w:r>
      <w:bookmarkStart w:id="242" w:name="pg117_729"/>
    </w:p>
    <w:p>
      <w:pPr>
        <w:pStyle w:val="BookText"/>
        <w:rPr/>
      </w:pPr>
      <w:bookmarkEnd w:id="242"/>
      <w:r>
        <w:rPr>
          <w:rFonts w:ascii="IRNazanin" w:hAnsi="IRNazanin" w:eastAsia="IRNazanin"/>
          <w:color w:val="111111"/>
          <w:sz w:val="28"/>
          <w:sz w:val="28"/>
          <w:szCs w:val="28"/>
          <w:rtl w:val="true"/>
          <w:lang w:bidi="fa-IR"/>
        </w:rPr>
        <w:t>تیره و تار کرده، تشبیه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فتنه هر کس که عمرش به سر آمده باشد؛ هلاک می‌شود و هر کس به آرزوی خود رسیده باشد؛ از آن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فتنه، نشانه نزدیک شدن، حرکت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حال انتقال از مکانی به مکان دیگر است، کسی که این نامه را به شیخ مفید رساند، گفت، آن را از منطقه‌ای متصل به حجاز آورده است، شاید امام‌علیه السلام می‌خواسته، در اوایل پدید آمدن آن فتنه از آن منطقه به منطقه‌ای دیگر نقل مکان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مباثتمکم بامرنا و نهینا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دین و امام زمان‌علیه السلام به وسیله شیعیان پخش شود و هر یک از آنان وظیفه دارند، دستورات آن حضرت‌علیه السلام را به دیگران برسانند و شاید به این معنی باشد که در هنگام نازل شدن این فتنه، دستورات جدیدی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فتنه جاهلیت شعله گرفت به تقیه متوسل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همان کتمان عقیده‌ای است که مردم در آن اتفاق نظر ندارند و نسبت به گفتار یا فعل دیگری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برای پیشگیری از شر دشمنان، عاقلانه است و شرعا در شرایط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فقهی یادآوری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امر فرمود، شیعه التزام به تقیه دارد و این چیز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ائمه‌علیهم السلام با تاکید فراوان، همه شیعیان را به آن امر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تقیه در این‌جا، دوری از مراکز فتنه و در پیش گرفتن روش خاصی در زندگی است تا باعث جلب توجه دشمنان نشود و عزم آنها را ضد شیعه و تشیع، تهییج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این کلمات برای ما در نهایت ابهام است و امکان شناخت و فهمیدن آن، دقیقا وجود ندارد و بعید نیست که حکومت عباسی در آن زمان برای اذیت و دستگیری شیعیان اقدام نموده، چون راه و رسم تشیع، قلب تپنده خط امام زمان‌علیه السلام به حساب آمده، از کیان وموجودیت آن بوده، با دولت‌های غیر اسلامی مقابله نموده است؛ پس امام زمان‌علیه السلام، شیعیان را از نیت‌های زشت و نقشه‌های جهنمی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پس پرده</w:t>
      </w:r>
    </w:p>
    <w:p>
      <w:pPr>
        <w:pStyle w:val="Heading4"/>
        <w:numPr>
          <w:ilvl w:val="3"/>
          <w:numId w:val="1"/>
        </w:numPr>
        <w:rPr/>
      </w:pPr>
      <w:bookmarkStart w:id="243" w:name="__RefHeading___Toc847288_211673320"/>
      <w:bookmarkStart w:id="244" w:name="_Toc88"/>
      <w:bookmarkEnd w:id="243"/>
      <w:r>
        <w:rPr>
          <w:rtl w:val="true"/>
        </w:rPr>
        <w:t>قسمت سوم</w:t>
      </w:r>
      <w:bookmarkEnd w:id="24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اطلاع نموده است و به آنان امر نموده، که از خطری که آنان را تهدید می‌کند، اجتناب کنند و همچنین راه تقیه را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تحششها عصب امویّة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تحریک و برافروختن تعصب و جهالتی که امویان به آن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منظور این باشد که طایفه اموی با سوء استفاده از آتش فتنه، جنگ طایفه‌ای برپا نمایند و از غیرت شیعه و تحریک شیعه، سوء استفاده کنند و آنها را میان این آتش‌ها ببرند و گویی به این وسیله می‌خواستند،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اقلیت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آن فتنه و سوختن در آن آتش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نجات کسی هستم که در خفیه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ضامن و کفیل کسی است که اعمال مخفیانه ضد شیعه و تشیع انجام ندهد؛ بلکه در این فتنه‌ها، راه خدا پسندانه در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از آنچه در آن زمان اتفاق خواهد افتاد، خبر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حلّ جمادی الاولی من سنتکم هذه، فاعتبروا بما یحدث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موعظه و پند گرفتن است و مشتق از عبور، یعنی انتقال از مکانی به مکانی می‌باشد و در این‌جا مراد، انتقال ذهن از امری به امری دیگر است برای مثال عبرت گرفتن از مرگ، یعنی انتقال ذهن انسان از مرگِ مردم به مرگِ خودش که فکر می‌کند، می‌میرد، همان‌گونه که دیگران مردند یا فلانی ثروتمند بود و فقیر شد و یا عزیز بود و ذلیل گردید و انسان به آن اعتراف می‌نماید، تدابیر لازم را اتخاذ می‌نماید و به دنیا اعتماد نمی‌کند و این‌جاست که ذهن انسان از حوادث به سرنوشت انسان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شیعیان را به روی آوردن به خودش و عبرت از خبرهایی که درباره آینده می‌دهد،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استیقظوا من رقدتکم لما یکون فی الذی یلیها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جمله، چنین استفاده می‌شود که در آن ایام، خمودی و از کار افتادن مشاعر </w:t>
      </w:r>
    </w:p>
    <w:p>
      <w:pPr>
        <w:pStyle w:val="BookText"/>
        <w:rPr/>
      </w:pPr>
      <w:r>
        <w:rPr>
          <w:rFonts w:ascii="IRNazanin" w:hAnsi="IRNazanin" w:eastAsia="IRNazanin"/>
          <w:color w:val="111111"/>
          <w:sz w:val="28"/>
          <w:sz w:val="28"/>
          <w:szCs w:val="28"/>
          <w:rtl w:val="true"/>
          <w:lang w:bidi="fa-IR"/>
        </w:rPr>
        <w:t>و فقدان آگاهی، سدی برای آن اجتماع بوده، گویی که در خواب غفلت بوده‌اند و نسبت به آنچه در اطرافشان می‌گذرد، بی‌خبرند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از آسمان و زمین، نشانه‌ای روشن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تاریخ در بیان حوادثی که در آن سال رخ داده، اهمال و کوتاهی نموده است در کتاب‌های تاریخی، حوادثی را می‌بینیم که وقوع آنها، با آن سال تطابق ندارند؛ زیرا تاریخ این نامه سال</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حوادث پیش آمده با تاریخ این نامه و اخبار امام زمان‌علیه السلام مطابقت ندارد برای مثال، نشانه آسمانی که پدیدار گشت، سقوط ستاره بزرگ دنباله داری بود که زمین از آن روشن گشت و صدای بلندی از آن منعکس گردید و لکن در سال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است و مثل این واقعه در سال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آب دجله، حدود بیست و یک متر بالا آمد و قسمت وسیعی از بغداد و اراضی عراق، زیر آب رفت و بعید است که امام‌علیه السلام، شیعه را از واقعه‌ای باخبر نماید که در جمادی الاولی همان سال اتفاق می‌افتد؛ ولی 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جز این نیست که صادقانه بگوییم، حوادث آسمانی و زمینی در همان سال اتفاق افتاده؛ ولی تاریخ درباره آن اهمال نموده، یا به دلیل طولانی بودن از نظر زمانی، خبر آنها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مدتی، طوایفی که از دین خارجند بر عراق مسلط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درباره غلبه طوایفی بر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دین اسلام بدورند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جنگ‌های خونین که در سال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پادشاه سلجوقی وارد بغداد گردید و عرصه را بر مردم از نظر مسکن و ارزاق، تنگ و قحطی و گرانی در مواد غذایی به وجود آمد، قیمتها به شکلی سرسام‌آور و جنون‌آمیز بالا رفت، مرگ و میر فراوان شد و امور زندگی بدتر از بد گردید حتی مردم از دفن مرده‌ها عاجز شدند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طوایف خارج از دین اسلام، همان طغرل بیگ و لشکرش هستند که در </w:t>
      </w:r>
    </w:p>
    <w:p>
      <w:pPr>
        <w:pStyle w:val="BookText"/>
        <w:rPr/>
      </w:pPr>
      <w:r>
        <w:rPr>
          <w:rFonts w:ascii="IRNazanin" w:hAnsi="IRNazanin" w:eastAsia="IRNazanin"/>
          <w:color w:val="111111"/>
          <w:sz w:val="28"/>
          <w:sz w:val="28"/>
          <w:szCs w:val="28"/>
          <w:rtl w:val="true"/>
          <w:lang w:bidi="fa-IR"/>
        </w:rPr>
        <w:t>شهرهای عراق، فساد فراوانی به بار آوردند و عزیزان را به ذلت و خواری کشاندند و زمین حاصلخیز و نسل‌ها را هلاک کردند و شرم آورترین جرایم و فجایع را مرتکب گردیدند و حیات اقتصادی را نابود کردند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تنفرج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ببوار طاغوت من الاشرار، ثم یسر بهلاکة المتقون الاخیار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طاغوت و اشرار، درد و ناراحتی‌ها از بین می‌رود و سپس متقین و اخیار خوشحال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طغرل بیگ مُرد و ناراحتی و مشکلات از بین رفت و متقین و اخیار از مرگ او، خوشحال شدند، گمراهی فروکش کرد، اوضاع خوب شد و حیات، تبدیل به احسن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یتفق لمریدی الحج من الافاق مایأملونه منه علی توفیر علیه منهم و 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جای، جای جهان به حج می‌روند و به آرزوهای خود می‌رسند و هر چه می‌خواهند برای آنها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بعد از صدور این نامه، بعضی شهرهای خاور میانه، دچار موجی از اضطراب و فاجعه‌های غمبار شده بودند از جمله راه‌های حجاج، حتی درون مکه امن نبود و این وضع، سال‌ها به طول انجامید و بعد از آن، آب‌ها به مجاری خود بازگشتند، آسایش و راحتی به شهرها بازگشت و آرامش برای بندگان به ارمغان آمد که همه آنها به برکت وجود مبارک امام زمان‌علیه السلام است، همان‌گونه که در این نامه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لنا فی تیسیر حجهم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الاختیار منهم و الوفاق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یظهر علی نظام و اتساق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آسان نمودن حج بر وفق مرادشان، نقش خاصی داریم که در پرتو نظم و تدبیر، ظاهر می‌گردد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در جهان به اسلوب‌های گوناگون، دارای قدرت تصرف خاصّی است و طبری یادآوری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این نامه، محمّد بن سبکتکین، سعی فراوانی در </w:t>
      </w:r>
      <w:bookmarkStart w:id="245" w:name="pg117_733"/>
    </w:p>
    <w:p>
      <w:pPr>
        <w:pStyle w:val="BookText"/>
        <w:rPr/>
      </w:pPr>
      <w:bookmarkEnd w:id="245"/>
      <w:r>
        <w:rPr>
          <w:rFonts w:ascii="IRNazanin" w:hAnsi="IRNazanin" w:eastAsia="IRNazanin"/>
          <w:color w:val="111111"/>
          <w:sz w:val="28"/>
          <w:sz w:val="28"/>
          <w:szCs w:val="28"/>
          <w:rtl w:val="true"/>
          <w:lang w:bidi="fa-IR"/>
        </w:rPr>
        <w:t>سلامت حجاج به کار برد و کسی چه می‌داند چه کسی او را امر به تلاش در این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کل امری منکم بما یقربه من محبتنا، و یتجنب ما یدنیه من کراهتنا و سخطنا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هر عملی را که باعث نزدیک‌تر شدنش به ما می‌شود، انجام دهد و از آنچه ناپسند است،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 عملی که انسان را به خدا نزدیک می‌کند، باعث نزدیک شدن به ائمه‌علیهم السلام نیز می‌گردد همچنین هر کاری که باعث خشم خداوند می‌شود، باعث خشم ائمه‌علیهم السلام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این خطاب، فقط مختص به اهل آن زمان نمی‌شود؛ بلکه شامل تمام شیعیان و در تمام قرون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امرنا بغتة فجاة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به طور ناگهانی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نظر معنی، یکی هستند که منظور از ظهور ناگهانی امام زمان‌علیه السلام است و نشانه‌های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ظهور اتفاق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ظهور را معین نمی‌کند و ظهور، ناگهانی است به خصوص برای کسانی که به سبب بی‌مبالاتی و یا سستی اعتقادی که به امام زمان‌علیه السلام و ظهورش دارند به ظهور امام زمان‌علیه السلام نمی‌اندیشند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لاتنفعه توبة و لا ینجیه من عقابنا ندم علی حوبة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246" w:name="__RefHeading___Toc847290_211673320"/>
      <w:bookmarkStart w:id="247" w:name="_Toc89"/>
      <w:bookmarkEnd w:id="246"/>
      <w:r>
        <w:rPr>
          <w:rtl w:val="true"/>
        </w:rPr>
        <w:t>قسمت چهارم</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توبه فایده‌ای ندارد و پشیمانی از حرام، شما را از کیفر ما نجات نمی‌دهد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عصر غیبت، مرتکب گناهی گردید، مستحق حد می‌شود؛ ولی اگر قبل از اینکه به گناه او شهادت دهند، توبه کرد؛ حد از او ساقط می‌شود بعد از قیام امام زمان‌علیه السلام توبه، حد را ساقط نمی‌کند و پشیمانی، باعث ایمنی از کیفر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دزدی، قبل از ظهور امام زمان‌علیه السلام توبه نمود، همان توبه خالص برای خداست؛ ولی چنانچه امام زمان‌علیه السلام ظهور نمود، توبه برای او در رفع حد فایده‌ای ندارد و امام‌علیه السلام دستور حد دزد را </w:t>
      </w:r>
    </w:p>
    <w:p>
      <w:pPr>
        <w:pStyle w:val="BookText"/>
        <w:rPr/>
      </w:pPr>
      <w:r>
        <w:rPr>
          <w:rFonts w:ascii="IRNazanin" w:hAnsi="IRNazanin" w:eastAsia="IRNazanin"/>
          <w:color w:val="111111"/>
          <w:sz w:val="28"/>
          <w:sz w:val="28"/>
          <w:szCs w:val="28"/>
          <w:rtl w:val="true"/>
          <w:lang w:bidi="fa-IR"/>
        </w:rPr>
        <w:t>می‌دهد، همان‌طور که خدای متعال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 ؤُا الَّذِینَ یُحارِبُونَ اللَّهَ وَرَسُولَهُ وَیَسْعَوْنَ فِی الْأَرْضِ فَساداً أَن یُقَتَّلُوا أَوْ یُصَلَّبُوا أَوْ تُقَطَّعَ أَیْدِیهِمْ وَأَرْجُلُهُم مِّنْ خِلفٍ أَوْ یُنفَوْا مِنَ الْأَرْضِ ذَلِکَ لَهُمْ خِزْیٌ فِی الدُّنْیا وَلَهُمْ فِی الْأَخِرَةِ عَذَابٌ عَظِیمٌ، إِلَّا الَّذِینَ تابُوا مِن قَبْلِ أَن تَقْدِرُوا عَلَیْهِمْ فاعْلَمُوا أَنَّ اللَّهَ 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جزای کسانی که با خدا و رسول خدا، سر جنگ دارند و سعی در فساد بر روی زمین دارند، جز این نیست که کشته شوند یا بر دار آویخته گردند یا دست و پاهایشان در خلاف جهت یکدیگر بریده شود یا از آن سرزمین تبعید گردند؛ این، رسوایی آنان در دنیاست و در آخرت، عذاب بزرگی خواهند داشت؛ مگر کسانی که پیش از آنکه بر ایشان دست یابند، توبه کرده باشند؛ پس بدانید خداوند آمرزنده و مهربان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طبرسی در مجمع البیان در تفسیر این آیه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کسانی، استثناء قرار داده است؛ برای مثال اگر کسی قبل از اینکه به چنگ قانون بیفتد، توبه نماید؛ توبه‌اش پذیرفته می‌شود و حدی برای او نیست؛ ولی اگر کسی بعد از گرفتار شدن به دست امام معصوم‌علیه السلام توبه کند برای او فایده‌ای ندارد و حد بر او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خواهید دانست که امام زمان‌علیه السلام بر اساس علم و اطلاعاتش، راجع به حوادث با مردم تعامل می‌نماید و منتظر شهادت شهود و مدرک آوردن نمی‌شود؛ بلکه هر چیزی که خداوند به او نشان می‌دهد را حکم می‌نماید که توبه فلانی، ترس از امام است، نه از خدای تبارک و تعالی؛ لذا توبه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یلهمکم الرشد، و یلطف لکم فی التوفیق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هدایت و رستگاری را به شما الهام کند و به شما لطف نماید و ابزار پیروزی را در اختیارتان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امام زمان‌علیه السلام در حق شیعیان است که خداوند، هدایت و رستگاری را به آنان الهام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 یعنی افکندن در قلب؛ برای مثال، فلان کار به قلب و دلم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یلطف لکم فی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وسایل کار نیک را به آسانی فراهم کند؛ چون معمولاً انجام کار نیک با سختی و رنج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جای نامه به خط کاتب امام‌علیه السلام بود؛ ولی از اینجا به بعد به خط خود امام زمان‌علیه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مهربان، مخلص و با صفا در دوستی و یاری دهنده با وفای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 برای توست؛ خداوند تو را به وسیله چشمی که نمی‌خوابد، محافظت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جز به اشخاص مورد اعتماد، نشان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انجام آنچه در این نامه آمده، سفارش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درود خداوند بر محمّدصلی الله علیه وآله و خاندان پاکش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حق او دعا نمود که از هر شری در امان بماند و به او امر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نسبت به نویسنده و نوشته امام‌علیه السلام آگاه نشود و نسخه‌ای از آن را بگیرد و به معتمدان خود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و حکمت‌هایی در پنهان نمودن نامه به خط امام‌علیه السلام و خط نویسنده بخشی از نامه، وجود دارد که ما از آنها بی‌اطلاعیم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 به شیخ مفیدرحمه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پنج‌شنبه، بیست و سوم ماه ذی حجه، سال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المرابط فی سبیله الی ملهم الحقّ و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اللَّه علیک ایّها الناصر للحقّ، الداعی الیه بکلمة الصدق، فانّا نحمداللَّه الیک الذی لا اله الاّ هو، الهنا و اله آبائنا الاولین و نسئله الصلاة علی سیّدنا و مولانا محمّد خاتم النبیین و علی اهل بیته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کنّا نظرنا مناجاتک، عصمک اللَّه بالسبب الذی وهبه اللَّه لک من اولیائه و حرسک به من کید اعدائه و شفعنا ذلک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من مستقرّ لنا ینصب فی شمراخ من بهماء، صرنا الیه آنفا من غمالیل، الجانا الیه </w:t>
      </w:r>
    </w:p>
    <w:p>
      <w:pPr>
        <w:pStyle w:val="BookText"/>
        <w:rPr/>
      </w:pPr>
      <w:r>
        <w:rPr>
          <w:rFonts w:ascii="IRNazanin" w:hAnsi="IRNazanin" w:eastAsia="IRNazanin"/>
          <w:color w:val="111111"/>
          <w:sz w:val="28"/>
          <w:sz w:val="28"/>
          <w:szCs w:val="28"/>
          <w:rtl w:val="true"/>
          <w:lang w:bidi="fa-IR"/>
        </w:rPr>
        <w:t>السباریت من الایمان و یوشک ان یکون هبوطنا الی صحصح من غیر بعد من الدهر و لا تطاول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یاتیک نبأ منّا بما یتجّدد لنا من حال، فتعرف بذلک ماتعتمده من الزلفة الینا بالاعمال و اللَّه موفقک لذلک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حرسک اللَّه بعینه التی لاتنام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تقابل لذلک فتنة تبسل نفوس قوم حرثت باطلاً لاسترهاب المبطلین یبتهج لدمارها المومنون و یحزن لذلک المجرمون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آیة حرکتنا من هذه اللوثة حادثة بالحرم المعظّم، من رجس منافق مذمّم، مستحلّ للدم المحرّم، یعمد بکیده اهل الایمان و لا یبلغ بذلک غرضه من الظلم و العدوان، لاننا من وراء حفظهم بالدعاء الذی لا یحجب عن ملک الارض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فلتطمئنّ بذلک من اولیائنا القلوب و لیثقوا بالکفایة منه و ان راعتهم بهم الخطوب و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بجمیل صنع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حمیدة لهم ما اجتنبوا المنهی عنه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نعهد الیک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الولیّ المخلص، المجاهد فینا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 اللَّه بنصره الذی ایّد به السلف من اولیائنا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اتقی ربّه من اخوانک فی الیدین و اخرج ممّا علیه الی مستحقّیه، کان آمنا من الفتنة المبطلة و محنها المظلمة المضلة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بخل منهم بما اعاره اللَّه من نعمته علی من امره بصلته، فانّه یکون خاسراً بذلک لا ولاه و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دادن نعمت‌هایی که خداوند به او داده، به کسانی که دستور به صله رحم به آنان داده شده است، بخل بورزد در این دنیا آن دنیا ضرر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امام زمان‌علیه السلام برای کسانی که حقوق مالی واجب را می‌پردازند، ضمانت کرده، که از بلایا، امتحانات و سختی‌ها در امان باشند همچنین کسانی را که از پرداخت حقوق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نزد آنها به امانت گذارده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می‌ورزند، تهدید کرده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اموالی که انسان بعد از خودش به جا می‌گذارد به منزله امانت است که به دیگران می‌رسد به هر حال اموالی که در دست انسان است، خداوند سبحان آنها را به صورت امانت از جانب خودش در دست انسان قرار داده است و به صورت دایمی باقی نمی‌ماند؛ بلکه </w:t>
      </w:r>
    </w:p>
    <w:p>
      <w:pPr>
        <w:pStyle w:val="BookText"/>
        <w:rPr/>
      </w:pPr>
      <w:r>
        <w:rPr>
          <w:rFonts w:ascii="IRNazanin" w:hAnsi="IRNazanin" w:eastAsia="IRNazanin"/>
          <w:color w:val="111111"/>
          <w:sz w:val="28"/>
          <w:sz w:val="28"/>
          <w:szCs w:val="28"/>
          <w:rtl w:val="true"/>
          <w:lang w:bidi="fa-IR"/>
        </w:rPr>
        <w:t xml:space="preserve">زایل شده، از دست خارج می‌شود؛ پس کسی که از پرداخت حقوق مالی به مستحقان بخل بورزد بزودی در این دنیا، دچار ضررهای مالی خواهد شد همچنین در آخرت نیز، ضرر خواهد کرد؛ چون اجر بزرگ و ثواب بسیاری که خداوند برای انفاق کنندگان اموال در راه خداوند، وعده داده است را از دست می‌دهد و بلکه او به سبب ترک این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پرداخت حقوق شرعی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 لتعجلت لهم السعادة بمشاهدتنا علی حق المعرفة و صدقها منهم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تاسف‌انگیز و دردناکی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به خسارت بزرگ‌تری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به آن گرفتار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آن محرومیت از سعادت دیدار امام‌علیه السلام است و این محرومیت به سبب نداشتن یکپارچگی قلب‌های شیعیان در وفای به 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احتمالات زیاد و گمان‌های متعددی وجود دارد؛ ولی قدر مسلّم، این است که مقصود از وفای به عهد، مقاومت، پایداری و سیر کردن در خط اسلام، بدون هرگونه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جامعه شیعی این چنین باشند، راه برای آنها باز می‌شود تا با امام‌علیه السلام بی‌پرده ملاقات کنند و نه به صورتی که در هنگام ملاقات، غافل باشند برای اینکه بیشتر دیدارهایی که برای بعضی از افراد در خلال غیبت کبری به دست آمده، همراه با غفلت و عدم آگاهی بوده است و بعد از پایان دیدار، روشن شده، که آنها با امام زمان‌علیه السلام در فضایی از غفلت و عدم هوشیاری، دیدار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شیعی، آن گونه که امام زمان‌علیه السلام دوست دارد، می‌بود، سعادت تشرّف دیدارِ بامعرفتِ امام‌علیه السلام آنها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یحبسنا عنهم الا ما یتصل بنا مما نکرهه و لانوثره منهم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بسیاری تصریح می‌کنند که اعمال مردم بر هر امام از ائمه‌علیهم السلام در هر هفته‌ای، دو بار در روزهای پنج‌شنبه و دوشنبه، عرضه می‌گردد؛ پس طبیعی است که امام‌علیه السلام برای </w:t>
      </w:r>
    </w:p>
    <w:p>
      <w:pPr>
        <w:pStyle w:val="BookText"/>
        <w:rPr/>
      </w:pPr>
      <w:r>
        <w:rPr>
          <w:rFonts w:ascii="IRNazanin" w:hAnsi="IRNazanin" w:eastAsia="IRNazanin"/>
          <w:color w:val="111111"/>
          <w:sz w:val="28"/>
          <w:sz w:val="28"/>
          <w:szCs w:val="28"/>
          <w:rtl w:val="true"/>
          <w:lang w:bidi="fa-IR"/>
        </w:rPr>
        <w:t xml:space="preserve">شیعه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آغشته به هر گونه انحرافی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شود و همین انحرافات، باعث عدم دیدار با امام زمان‌علیه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الیک أیها الولی الملهم للحق العلی، باملائنا و خط ثقتنا، فاخفه عن کل احد و اطوه، و اجعل له نسخة تطلع علیها من تسکن إلی أمانته من اولیائنا، شملهم اللَّه ببرکتنا 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نامه اوّل به شیخ مفیدرحمه الله،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به شیخ مفیدرحمه الله امر کرده، نامه را از همه مردم مخفی کند تا کسی نسبت به نامه به سبب اسرار و حکمت‌هایی آگاه نشود و امر کرده است که از این نامه نسخه‌ای بردارد و فقط به شیعیانی که شیخ مفیدرحمه الله به امانت و راز داری آنها اطمینان دارد، اطلاع داده 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نظر امام‌علیه السلام این بوده، که این امر از غیرشیعه و از حاکمان آن زمان، مخفی بماند</w:t>
      </w:r>
      <w:r>
        <w:rPr>
          <w:rFonts w:eastAsia="IRNazanin" w:cs="IRNazanin"/>
          <w:color w:val="111111"/>
          <w:sz w:val="28"/>
          <w:szCs w:val="28"/>
          <w:rtl w:val="true"/>
          <w:lang w:bidi="fa-IR"/>
        </w:rPr>
        <w:t xml:space="preserve">. </w:t>
      </w:r>
      <w:bookmarkStart w:id="248" w:name="pg117_739"/>
    </w:p>
    <w:p>
      <w:pPr>
        <w:pStyle w:val="Heading2"/>
        <w:numPr>
          <w:ilvl w:val="1"/>
          <w:numId w:val="1"/>
        </w:numPr>
        <w:rPr/>
      </w:pPr>
      <w:bookmarkStart w:id="249" w:name="__RefHeading___Toc847292_211673320"/>
      <w:bookmarkStart w:id="250" w:name="_Toc90"/>
      <w:bookmarkEnd w:id="248"/>
      <w:bookmarkEnd w:id="249"/>
      <w:r>
        <w:rPr>
          <w:rtl w:val="true"/>
        </w:rPr>
        <w:t>فصل دوازدهم</w:t>
      </w:r>
      <w:r>
        <w:rPr>
          <w:rtl w:val="true"/>
        </w:rPr>
        <w:t xml:space="preserve">: </w:t>
      </w:r>
      <w:r>
        <w:rPr>
          <w:rtl w:val="true"/>
        </w:rPr>
        <w:t>کسانی که آن حضرت را در غیبت کبری دیده‌اند</w:t>
      </w:r>
      <w:bookmarkEnd w:id="250"/>
    </w:p>
    <w:p>
      <w:pPr>
        <w:pStyle w:val="Heading3"/>
        <w:numPr>
          <w:ilvl w:val="2"/>
          <w:numId w:val="1"/>
        </w:numPr>
        <w:rPr/>
      </w:pPr>
      <w:bookmarkStart w:id="251" w:name="__RefHeading___Toc847294_211673320"/>
      <w:bookmarkStart w:id="252" w:name="_Toc91"/>
      <w:bookmarkEnd w:id="251"/>
      <w:r>
        <w:rPr>
          <w:rtl w:val="true"/>
        </w:rPr>
        <w:t>مقدمه</w:t>
      </w:r>
      <w:bookmarkEnd w:id="252"/>
    </w:p>
    <w:p>
      <w:pPr>
        <w:pStyle w:val="BookText"/>
        <w:rPr/>
      </w:pPr>
      <w:r>
        <w:rPr>
          <w:rFonts w:ascii="IRNazanin" w:hAnsi="IRNazanin" w:eastAsia="IRNazanin"/>
          <w:color w:val="111111"/>
          <w:sz w:val="28"/>
          <w:sz w:val="28"/>
          <w:szCs w:val="28"/>
          <w:rtl w:val="true"/>
          <w:lang w:bidi="fa-IR"/>
        </w:rPr>
        <w:t xml:space="preserve">کسانی که در دوران غیبت به دیدار امام حجّت مهدی‌علیه السلام نایل شده‌اند، بسیار هستند و شمارش آنها ممکن نیست، همان‌طور که آوردن نام تمام دیدار کنندگان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کتاب‌های تاریخی و حدیثی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مجلسی‌رحمهم الله، اسامی کسانی که در زمان غیبت به دیدار امام‌علیه السلام نایل آمده‌اند را در کتاب بحارالانوار آورده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همچنین شیخ نوری‌رحمه الله در نجم ثاقب،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کسانی که به دیدار امام‌علیه السلام نایل شده‌اند را یادآوری کرده است؛ سپس از بین آنها، پنجاه و هشت داستان و حکایت را انتخاب کرده، در جنة الماوی آورده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علمای پیشین ومعاصر ما، کتاب‌هایی را درباره کسانی که به دیدار امام زمان‌علیه السلام نایل شده‌اند را نوشته‌اند، مانند تبصرة الولی فیمن رأی القائم المهدی که مرحوم سید هاشم بحرانی نوشته است؛ تذکرة الطالب فیمن رأی الامام الغائب و دارالسلام فیمن </w:t>
      </w:r>
      <w:bookmarkStart w:id="253" w:name="pg117_740"/>
    </w:p>
    <w:p>
      <w:pPr>
        <w:pStyle w:val="BookText"/>
        <w:rPr/>
      </w:pPr>
      <w:bookmarkEnd w:id="253"/>
      <w:r>
        <w:rPr>
          <w:rFonts w:ascii="IRNazanin" w:hAnsi="IRNazanin" w:eastAsia="IRNazanin"/>
          <w:color w:val="111111"/>
          <w:sz w:val="28"/>
          <w:sz w:val="28"/>
          <w:szCs w:val="28"/>
          <w:rtl w:val="true"/>
          <w:lang w:bidi="fa-IR"/>
        </w:rPr>
        <w:t>فاز بسلام الامام که هر دو، نوشته شیخ محمود میثمی عراقی است؛ بدائع الکلام فیمن اجتمع بالإمام، اثر سید جمال الدین محمّد بن حسین یزدی طباطبایی؛ البهجة فیمن فاز بلقاء الحجة که اثر میرزا محمدتقی الماسی اصفهانی است و العبقری الحسان فی تواریخ صاحب الزمان، که اثر شیخ علی اکبر نهاوندی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حکایات کسانی که در زمان ما به دیدار امام‌علیه السلام مشرف شده‌اند و نویسندگان، اسامی آنها را ثبت نکرده‌اند،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داستان‌ها، اهمیت زیادی در آگاهی و یادگیری دارند؛ لذا ما در این فصل از مجموع داستان‌ها و حکایت‌ها،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انتخاب کرده، آنها را به سبب رعایت اختصار،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 است که یادآوری شود، بسیاری از کسانی که توفیق شامل حالشان شده، به این شرف بزرگ مفتخر شده‌اند، به سبب ترس از شهرت، یا ترس از اینکه او را متهم به دروغگویی کنند یا به علت تقیه از حاکمان و موارد دیگر احدی ار از این دیدارها مطلع نمی‌کردند و سکوت را بر گفتن این مطالب ترجیح می‌دادند و کسانی که خبر تشرفشان به دیدار امام‌علیه السلام به ما رسیده است، شاید ضرورت، این چنین اقتضا می‌کرده، یا اینکه تکلیف شرعی به سبب اثبات حق و محکم کردن عقاید مردم بر آنها واجب کرده، که این جریانات را به اطلاع مردم برسانند</w:t>
      </w:r>
      <w:r>
        <w:rPr>
          <w:rFonts w:eastAsia="IRNazanin" w:cs="IRNazanin"/>
          <w:color w:val="111111"/>
          <w:sz w:val="28"/>
          <w:szCs w:val="28"/>
          <w:rtl w:val="true"/>
          <w:lang w:bidi="fa-IR"/>
        </w:rPr>
        <w:t>.</w:t>
      </w:r>
    </w:p>
    <w:p>
      <w:pPr>
        <w:pStyle w:val="Heading3"/>
        <w:numPr>
          <w:ilvl w:val="2"/>
          <w:numId w:val="1"/>
        </w:numPr>
        <w:rPr/>
      </w:pPr>
      <w:bookmarkStart w:id="254" w:name="__RefHeading___Toc847296_211673320"/>
      <w:bookmarkStart w:id="255" w:name="_Toc92"/>
      <w:bookmarkEnd w:id="254"/>
      <w:r>
        <w:rPr/>
        <w:t>1</w:t>
      </w:r>
      <w:r>
        <w:rPr>
          <w:rtl w:val="true"/>
        </w:rPr>
        <w:t xml:space="preserve"> - </w:t>
      </w:r>
      <w:r>
        <w:rPr>
          <w:rtl w:val="true"/>
        </w:rPr>
        <w:t>داستان انار در بحرین‌</w:t>
      </w:r>
      <w:bookmarkEnd w:id="255"/>
    </w:p>
    <w:p>
      <w:pPr>
        <w:pStyle w:val="BookText"/>
        <w:rPr/>
      </w:pPr>
      <w:r>
        <w:rPr>
          <w:rFonts w:ascii="IRNazanin" w:hAnsi="IRNazanin" w:eastAsia="IRNazanin"/>
          <w:color w:val="111111"/>
          <w:sz w:val="28"/>
          <w:sz w:val="28"/>
          <w:szCs w:val="28"/>
          <w:rtl w:val="true"/>
          <w:lang w:bidi="fa-IR"/>
        </w:rPr>
        <w:t>شهرهای کشور بحرین، همیشه محل زندگی شیعیان اهل‌بیت‌علیهم السلام بوده است؛ والی بحرین در قرن هفتم هجری، ناصبی و دشمن سرسخت شیعه بود و وزیرش از او خبیث‌تر و بغضش نسبت به شیعیان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وزیر برای والی، اناری می‌آورد که روی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رسول اللَّه، ابوبکر، عمر، عثمان و علی، خلفاءُ رسول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به نوشته روی انار نظر کرد و گمان کرد که این خطوط به قلم قدرت الهی، روی انار نوشته شده است و ساخته بشر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آشکار و حجتی قوی برای باطل کردن مذهب رافضه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ابتکار عمل به خرج داد که والی، علما و شخصیت‌های شیعه را جمع کند و انار را به آنها نشان دهد؛ اگر دست از مذهب شیعه کشیدند و به مذهب اهل سنت گرویدند به آنها کاری نداشته باشد؛ ولی اگر از این کار روی برگرداندند و به مذهب خودشان باقی ماندند، انتخاب یکی از این سه چیز را به عهده آنها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جزیه بپردازند، همان‌طور که یهودیان، مسیحیان و مجوسیان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جوابی را در ردّ ادعای ما و از بین بردن نوشته روی انار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مردان آنها را بکُشد، زنان و کودکانشان را اسیر بگیرد و اموالشان را به غنیمت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به دنبال شخصیت‌های شیعه فرستاد، آنها را احضار کرد، انار را نشان داد و انتخاب یکی از این سه کار را بر گردن آنها نهاد؛ شیعیان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او مهلت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بزرگان و دانشمندان شیعه، دور هم جمع شدند و درباره چگونگی کیفیت رهایی از این مشکل با هم به مذاکره پرداختند و بعد از مذاکرات زیاد از بین صلحای خود،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انتخاب کردند و از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سه نفر را برگزیدند و مقرر شد در هر شبی از این سه شب، یکی از آنها به صحرا برود و به درگاه امام زمان‌علیه السلام برای رهایی از این امتحان سخت، استغاثه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سه، در شب اوّل به صحرا رفت؛ ولی به دیدار امام‌علیه السلام مشرف نشد و مشکل حل نگشت؛ همین اتفاق برای نفر دوم نیز افتاد و در شب سوم، شیخ محمّد بن عیسی دمستانی که فاضل پرهیزکار بود با سر برهنه به صحرا رفت و ساعاتی از شب را به گریه، توسل و استغاثه به امام زمان‌علیه السلام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حاضر شد و به او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را به این حال می‌بینم؟ برای چه به این صحرا آمده‌ای؟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امام زمان‌علیه السلام را نشناخته بود از گفتن خواسته‌اش ابا کرد؛ پس امام‌علیه السلام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الأمر هستم، 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صاحب الأمر هستی؛ پس قصه مرا می‌دانی و احتیاجی به بیان و شرح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سبب آن انار و آنچه روی آن نوشته شده، به این جا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عیسی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رخ داده، خبر داری و حال آنکه تو امام و پناه مایی و می‌توانی این مشکل را حل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در خانه‌اش درخت اناری دارد؛ پس هنگامی که آن درخت، باردار می‌شود؛ وزیر قالبی از گِل و به شکل انار درست می‌کند و آن را به دو نیم تقسیم می‌کند و کلمات یاد شده را در داخل آن می‌سازد؛ سپس اناری از درخت را در آن قالب قرار می‌دهد و آن قالب را محکم بر انار می‌بندد؛ پس زمانی که انار رشد می‌کند و بزرگ می‌شود؛ انار، داخل آن نوشته ساختگی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فردا پیش والی رفتید به او بگو، جوابت را آورده‌ام و آن را فقط در خانه وزیر می‌گویم و هنگامی که به خانه‌اش رفتید به سمت راستت نگاه کن که اتاقی را می‌بینی به والی بگو، جوابت را فقط داخل این اتاق می‌دهم؛ وزیر از این کار ممانعت خواهد کرد؛ ولی تو اصرار کن و نگذار که وزیر قبل از تو، وارد اتاق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او داخل شو؛ آن گاه که وارد اتاق شدی، طاقچه‌ای را می‌بینی که بر روی آن کیسه سفیدی است به طرف آن برو و آن را بردار؛ پس همان قالب را در آن خواهی دید بعد آن را در برابر وزیر بگیر و انار را درون آن بگذار تا اینکه معلوم شود، انار، اندازه قالب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زمان‌علیه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والی بگو، ما برای تو معجزه دیگری داریم و آن معجزه، این است که در آن انار، جز خاکستر و 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می‌خواهی، درستی این خبر را بدانی، دستور بده وزیر، انار را بشکند؛ آن گاه که آن را شکست، خاکستر و دود بر صورت و ریش او می‌پاشد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با امام‌علیه السلام به پایان رسید و محمد بن عیسی در حالی که شادمانی و خوشحالی او را فرا گرفته بود، برگشت تا شیعیان را به رفع این مشکل بشارت دهد</w:t>
      </w:r>
      <w:r>
        <w:rPr>
          <w:rFonts w:eastAsia="IRNazanin" w:cs="IRNazanin"/>
          <w:color w:val="111111"/>
          <w:sz w:val="28"/>
          <w:szCs w:val="28"/>
          <w:rtl w:val="true"/>
          <w:lang w:bidi="fa-IR"/>
        </w:rPr>
        <w:t xml:space="preserve">. </w:t>
      </w:r>
      <w:bookmarkStart w:id="256" w:name="pg117_743"/>
    </w:p>
    <w:p>
      <w:pPr>
        <w:pStyle w:val="BookText"/>
        <w:rPr/>
      </w:pPr>
      <w:bookmarkEnd w:id="256"/>
      <w:r>
        <w:rPr>
          <w:rFonts w:ascii="IRNazanin" w:hAnsi="IRNazanin" w:eastAsia="IRNazanin"/>
          <w:color w:val="111111"/>
          <w:sz w:val="28"/>
          <w:sz w:val="28"/>
          <w:szCs w:val="28"/>
          <w:rtl w:val="true"/>
          <w:lang w:bidi="fa-IR"/>
        </w:rPr>
        <w:t>صبح شد و آنها پیش والی رفتند؛ محمّد بن عیسی، همه آن مواردی که امام‌علیه السلام به او فرموده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والی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خبرها را به تو داده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ما و حجت خداوند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کیست؟</w:t>
      </w:r>
    </w:p>
    <w:p>
      <w:pPr>
        <w:pStyle w:val="BookText"/>
        <w:rPr/>
      </w:pPr>
      <w:r>
        <w:rPr>
          <w:rFonts w:ascii="IRNazanin" w:hAnsi="IRNazanin" w:eastAsia="IRNazanin"/>
          <w:color w:val="111111"/>
          <w:sz w:val="28"/>
          <w:sz w:val="28"/>
          <w:szCs w:val="28"/>
          <w:rtl w:val="true"/>
          <w:lang w:bidi="fa-IR"/>
        </w:rPr>
        <w:t>محمد بن عیسی درباره ائمه دوازده‌گانه برای والی توضیح داد تا اینکه به امام زمان‌علیه السلام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من شهادت می‌دهم که معبودی، جز خداوند نیست و محمد صلی الله علیه وآله بنده و فرستاده اوست و جانشین بعد از او، امیرالمؤمنین علی‌علیه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بعد به امامت تمامی ائمه‌علیه السلام اقرار کرد و دستور داد، وزیر را بکشند و از مردم متدین، عذرخواهی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داستان نزد مومنین به خصوص بحرینی‌ها معروف است و قبر محمدبن عیسی در بحرین، زیارتگاه مردم است</w:t>
      </w:r>
      <w:r>
        <w:rPr>
          <w:rFonts w:eastAsia="IRNazanin" w:cs="IRNazanin"/>
          <w:color w:val="111111"/>
          <w:sz w:val="28"/>
          <w:szCs w:val="28"/>
          <w:rtl w:val="true"/>
          <w:lang w:bidi="fa-IR"/>
        </w:rPr>
        <w:t>.</w:t>
      </w:r>
    </w:p>
    <w:p>
      <w:pPr>
        <w:pStyle w:val="Heading3"/>
        <w:numPr>
          <w:ilvl w:val="2"/>
          <w:numId w:val="1"/>
        </w:numPr>
        <w:rPr/>
      </w:pPr>
      <w:bookmarkStart w:id="257" w:name="__RefHeading___Toc847298_211673320"/>
      <w:bookmarkStart w:id="258" w:name="_Toc93"/>
      <w:bookmarkEnd w:id="257"/>
      <w:r>
        <w:rPr/>
        <w:t>2</w:t>
      </w:r>
      <w:r>
        <w:rPr>
          <w:rtl w:val="true"/>
        </w:rPr>
        <w:t xml:space="preserve"> - </w:t>
      </w:r>
      <w:r>
        <w:rPr>
          <w:rtl w:val="true"/>
        </w:rPr>
        <w:t>داستان یاقوت روغن فروش‌</w:t>
      </w:r>
      <w:bookmarkEnd w:id="258"/>
    </w:p>
    <w:p>
      <w:pPr>
        <w:pStyle w:val="BookText"/>
        <w:rPr/>
      </w:pPr>
      <w:r>
        <w:rPr>
          <w:rFonts w:ascii="IRNazanin" w:hAnsi="IRNazanin" w:eastAsia="IRNazanin"/>
          <w:color w:val="111111"/>
          <w:sz w:val="28"/>
          <w:sz w:val="28"/>
          <w:szCs w:val="28"/>
          <w:rtl w:val="true"/>
          <w:lang w:bidi="fa-IR"/>
        </w:rPr>
        <w:t xml:space="preserve">از شیخ بزرگ و عالم بی‌نظیر، شیخ علی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پرهیزکار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نجف اشرف از مسیر طویریج و سوار بر کشتی می‌رفتم؛ در کشتی گروهی بودند که مشغول هوسرانی، خوشگذرانی و عیاشی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آنها مردی را دیدم که با آنها همراهی نمی‌کرد؛ بلکه با وقار و متین بود و فقط هنگام غذاخوردن با آنها همراه می‌شد در حالی‌که آنها او را مسخره می‌کردند و به او طعنه می‌زدند و چه بسا مذهبش را نیز نکوهش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سئوال کردم، علت دوری‌اش از آنها و شریک نشدن در هوسرانی و خوشگذرانی آنان چیست؟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خویشاوندان من هستند و اهل تسنن می‌باشند، پدر من نیز بر کیش آنان </w:t>
      </w:r>
    </w:p>
    <w:p>
      <w:pPr>
        <w:pStyle w:val="BookText"/>
        <w:rPr/>
      </w:pPr>
      <w:r>
        <w:rPr>
          <w:rFonts w:ascii="IRNazanin" w:hAnsi="IRNazanin" w:eastAsia="IRNazanin"/>
          <w:color w:val="111111"/>
          <w:sz w:val="28"/>
          <w:sz w:val="28"/>
          <w:szCs w:val="28"/>
          <w:rtl w:val="true"/>
          <w:lang w:bidi="fa-IR"/>
        </w:rPr>
        <w:t>است؛ ولی مادرم شیعه است و من نیز همکیش خویشاوندانم بودم؛ ولی خدای متعال به برکت امام حجت، صاحب‌الزمان‌علیه السلام بر من منت نهاد و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علت هدایتش و مشرف شدن به مذهب تشیع را سئوال کردم؟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یاقوت است و در شهر حلّه، روغن فروش هستم؛ بعضی از اوقات برای خریدن روغن به بیابان و خارج شهر می‌رفتم؛ روزی مقداری روغن خریدم و با گروهی برگشتم و شب به منزلگاهی در مسیرمان رسیدیم و در آن جا به استراحت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از خواب بیدار شدم که آن گروه، همگی رفته بودند؛ من در پی آنها به راه افتادم در حالی که آن سرزمین، خالی از سکنه بود و حیوانات وحشی و درندگان آن جا بودند؛ از جاده دور افتادم و متحیر و ترسان از درندگان و تشنه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خلفا کمک خواستم؛ ولی فایده‌ای نداشت در این هنگام یادم آمد که از مادرم شنیده بودم،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 زنده است 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او هدایت کننده گمراهان، فریادرس فریادخواهان و کمک کننده به ضعیفان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عهد کردم، اگر آن امام‌علیه السلام به دادم برسد به دین مادرم بگروم و شیعه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ناگهان دیدم، مردی کنار من است و با من راه می‌رود و عمامه سبزی به سر دارد؛ او جاده را به من نشان داد و امر کرد به دین مادرم درآیم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به روستایی می‌رسی که همه اهل آن روستا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به این روستا نمی‌آیی؟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 اینکه هم اکنون، هزاران انسان در نقاط مختلف جهان، مرا صدا می‌زنند و من می‌خواهم به دادشان برسم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دید من غایب شد بعد مقدار کمی راه رفتم و به آن روستا رسیدم که فاصله آن روستا نسبت به آن جایی که دیشب بیتوته کرده بودیم، زیاد بود و نکته جالب اینکه آن گروه، یک روز بعد از من به آن روستا رسیدند</w:t>
      </w:r>
      <w:r>
        <w:rPr>
          <w:rFonts w:eastAsia="IRNazanin" w:cs="IRNazanin"/>
          <w:color w:val="111111"/>
          <w:sz w:val="28"/>
          <w:szCs w:val="28"/>
          <w:rtl w:val="true"/>
          <w:lang w:bidi="fa-IR"/>
        </w:rPr>
        <w:t xml:space="preserve">. </w:t>
      </w:r>
      <w:bookmarkStart w:id="259" w:name="pg117_745"/>
    </w:p>
    <w:p>
      <w:pPr>
        <w:pStyle w:val="BookText"/>
        <w:rPr/>
      </w:pPr>
      <w:bookmarkEnd w:id="259"/>
      <w:r>
        <w:rPr>
          <w:rFonts w:ascii="IRNazanin" w:hAnsi="IRNazanin" w:eastAsia="IRNazanin"/>
          <w:color w:val="111111"/>
          <w:sz w:val="28"/>
          <w:sz w:val="28"/>
          <w:szCs w:val="28"/>
          <w:rtl w:val="true"/>
          <w:lang w:bidi="fa-IR"/>
        </w:rPr>
        <w:t>به حلّه که رفتیم به خانه سید مهدی قزوینی</w:t>
      </w:r>
      <w:r>
        <w:rPr>
          <w:rStyle w:val="FootnoteAnchor"/>
          <w:rtl w:val="true"/>
        </w:rPr>
        <w:footnoteReference w:id="268"/>
      </w:r>
      <w:r>
        <w:rPr>
          <w:rFonts w:ascii="IRNazanin" w:hAnsi="IRNazanin" w:eastAsia="IRNazanin"/>
          <w:color w:val="111111"/>
          <w:sz w:val="28"/>
          <w:sz w:val="28"/>
          <w:szCs w:val="28"/>
          <w:rtl w:val="true"/>
          <w:lang w:bidi="fa-IR"/>
        </w:rPr>
        <w:t>رفتم و داستان خود را برای او گفتم و مسائل دینی را از او فرا گرفتم</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260" w:name="__RefHeading___Toc847300_211673320"/>
      <w:bookmarkStart w:id="261" w:name="_Toc94"/>
      <w:bookmarkEnd w:id="260"/>
      <w:r>
        <w:rPr/>
        <w:t>3</w:t>
      </w:r>
      <w:r>
        <w:rPr>
          <w:rtl w:val="true"/>
        </w:rPr>
        <w:t xml:space="preserve"> - </w:t>
      </w:r>
      <w:r>
        <w:rPr>
          <w:rtl w:val="true"/>
        </w:rPr>
        <w:t>داستان اسماعیل بن حسن هرقلی‌</w:t>
      </w:r>
      <w:bookmarkEnd w:id="261"/>
    </w:p>
    <w:p>
      <w:pPr>
        <w:pStyle w:val="BookText"/>
        <w:rPr/>
      </w:pPr>
      <w:r>
        <w:rPr>
          <w:rFonts w:ascii="IRNazanin" w:hAnsi="IRNazanin" w:eastAsia="IRNazanin"/>
          <w:color w:val="111111"/>
          <w:sz w:val="28"/>
          <w:sz w:val="28"/>
          <w:szCs w:val="28"/>
          <w:rtl w:val="true"/>
          <w:lang w:bidi="fa-IR"/>
        </w:rPr>
        <w:t>از شمس‌الدین بن اسماعیل هرقلی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دوران جوانی، دچار زخمی روی ران چپ خود بود که در ایام بهار، آن زخم باز می‌شد و خون زیادی از آن بیرون می‌آمد؛ پس از روستای خود خارج شد و به سوی حلّه حرکت کرد و در حلّه، نزد سیّد رضی الدین علی بن طاووس رفت و از درد خود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پزشکان را برای معاینه اسماعیل فرا خواند و بعد از بررسی، پزشکان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زخم، جراحی شود، خطر مرگ وجود دارد و درصد موفقیت عمل،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اسماعیل هرقلی با سید بن طاووس برای مراجعه به پزشکان حاذق به بغداد رفتند و جواب آنها نیز، همان جواب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برای توسل به امام زمان‌علیه السلام و شفا گرفتن از آن حضرت، رهسپار سامراء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کنار دجله رفت و در آن غسل کرد و لباس پاکیزه‌ای پوشید در آن جا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 برخورد کرد که یکی از آنها، نیزه‌ای به دست داشت و لباس بلندی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سوارِ نیزه به دست به طرف اسماعیل آمد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دو طرف جاده ایستاده بودند و به اسماعیل سلام کردند؛ سوارِ نیزه به دست از اسماعیل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فردا به سوی خانواده‌ات بر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شخص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ببینم چه چیزی تو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بدن اسماعیل دست کشید تا اینکه دستش به جای زخم رسید، آن را فشار داد و سپس بر اسبش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از اینکه، آنها نام او را می‌دانند، تعجب کرد؛ ولی توجهی به آن نکرد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من و شما را رستگار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یکی از آن مردان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امام توست و اشاره به کسی کرد که دست به پای اسماعیل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جلو رفت و پای امام را بغل گرفت و بوسید؛ امام‌علیه السلام با لطف و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این است که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اسماعیل، همان کلام اولش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خجالت نمی‌کشی؟ امام‌علیه السلام به تو می‌فرماید، برگرد و تو با او مخالفت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اسماعیل آن جا ایستاد و 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بغداد رسیدی، مستنصر، حاکم عباسی تو را خواهد خواست؛ آن گاه که پیش او رفتی و به تو چیزی داد، آن را نگیر و به پسر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نامه‌ای برای علی بن عوض بنویسد و من به او سفارش می‌کنم، آنچه را می‌خواهی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امام‌علیه السلام و یارانش، اسماعیل را ترک کردند و به مسیرشان ادامه دادند و اسماعیل به شهر امام هادی‌علیه السلام و امام عسکری‌علیه السلام رفت و در آن جا با برخی از مردم ملاقات کرد و از آنها درباره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از بزرگان و صاحب نعمتان این منطقه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بیماری که داشتی را به او نشان دادی؟</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دستش، آن را لمس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لباس را از پایش بیرون آورد و اثری از آن مریضی ندید؛ شک کرد شاید زخم در پای دیگرش است و لباس را از پای دیگرش هم بیرون آورد و چیزی دیده نشد؛ مردم به سوی او هجوم آوردند و پیراهنش را به قصد تبرک، تکه تکه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حاکم عباسی، مردی آمد و از اسم و تاریخ بازگشت او به بغداد سؤال کرد؟ و اسماعیل، همه چیز را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یک روز، اسماعیل از شهر سامراء خارج شد و به سوی بغداد رفت و زمانی که به بغداد رسید، دید مردم بر دروازه خارج شهر تجمع کرده‌اند و از هر کس که وارد شهر می‌شود، نام، نسب و مکانی که از آن جا می‌آید را می‌پرسند؟ از او، نامش را پرسیدند و او همه چیز را برای آنها تعریف کرد؛ مردم بر سر او ریختند و لباس‌هایش را برای تبرک، تکه، تکه کردند؛ به بغداد رسید در حالی که نزدیک بود از ازدحام جمعیت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طاوس، همراه آن عده بود؛ مردم را از او دور کردند، زمانی که سید،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تو می‌گویند؟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مرکبش پایین آمد، ران اسماعیل را دید؛ اما اثری از آن زخم نبود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هوش آمد، دست اسماعیل را گرفت و گریه کنان او را پیش وزیر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من و نزدیک‌تر از همه مردم به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او پرسید و اسماعیل هم، داستان را تعریف کرد؛ آن گاه وزیر، پزشکانی را فراخواند که زخم را قبل از این واقعه، معاینه کرده بودند و گفته بودند که دوایی، جز قطع کردن پا نیست و آن هم، خطر مرگ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قطع شدن و نمردن در چه مدت زمانی خوب می‌شد؟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جای آن حفره‌ای سفید باقی می‌ماند و در آن محل، دیگر مو نمی‌روید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زخم را دیدید؟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ران اسماعیل را دید و در آن، اثری از زخم ندید، یکی از پزشکان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مسیح‌علیه السلام است</w:t>
      </w:r>
      <w:r>
        <w:rPr>
          <w:rFonts w:eastAsia="IRNazanin" w:cs="IRNazanin"/>
          <w:color w:val="111111"/>
          <w:sz w:val="28"/>
          <w:szCs w:val="28"/>
          <w:rtl w:val="true"/>
          <w:lang w:bidi="fa-IR"/>
        </w:rPr>
        <w:t xml:space="preserve">! </w:t>
      </w:r>
      <w:bookmarkStart w:id="262" w:name="pg117_748"/>
    </w:p>
    <w:p>
      <w:pPr>
        <w:pStyle w:val="BookText"/>
        <w:rPr/>
      </w:pPr>
      <w:bookmarkEnd w:id="262"/>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نیست؛ ما می‌دانیم، کار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حاکم عباسی از اسماعیل پرسید، داستانش چیست؟ اسماعیل، جریان را برای او تعریف کرد و حاکم دستور داد،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او بدهند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دینارها را بگیر و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ندارم که یکی از آنها را از تو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مرا شفا داد؛ چون او گفته است، از مستنصر چیزی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مستنصر گریه کرد، ناراحت شد و اسماعیل در حالی که چیزی از او نگرفته بود از نزدش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بن اسماعیل هرقلی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ران پدرم را بعد از آنکه خوب شده بود، دیدم و هیچ اثری روی آن نبود و در همان جا، مو روییده بود</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263" w:name="__RefHeading___Toc847302_211673320"/>
      <w:bookmarkStart w:id="264" w:name="_Toc95"/>
      <w:bookmarkEnd w:id="263"/>
      <w:r>
        <w:rPr/>
        <w:t>4</w:t>
      </w:r>
      <w:r>
        <w:rPr>
          <w:rtl w:val="true"/>
        </w:rPr>
        <w:t xml:space="preserve"> - </w:t>
      </w:r>
      <w:r>
        <w:rPr>
          <w:rtl w:val="true"/>
        </w:rPr>
        <w:t>داستان ابی راجح حمامی‌</w:t>
      </w:r>
      <w:bookmarkEnd w:id="264"/>
    </w:p>
    <w:p>
      <w:pPr>
        <w:pStyle w:val="BookText"/>
        <w:rPr/>
      </w:pPr>
      <w:r>
        <w:rPr>
          <w:rFonts w:ascii="IRNazanin" w:hAnsi="IRNazanin" w:eastAsia="IRNazanin"/>
          <w:color w:val="111111"/>
          <w:sz w:val="28"/>
          <w:sz w:val="28"/>
          <w:szCs w:val="28"/>
          <w:rtl w:val="true"/>
          <w:lang w:bidi="fa-IR"/>
        </w:rPr>
        <w:t>از شمس‌الدین محمّد بن قارون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حله، مردی بود که به او ابوراجح حمامی می‌گفتند و حاکم آن شهر، ناصبی و دشمن اهل بیت‌علیهم السلام بود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به حاکم خبر دادند، ابو راجح، بعضی از اصحاب پیامبرصلی الله علیه وآله را لعن می‌کند؛ حاکم او را احضار کرد و دستور داد، او را بزنند و شکنجه‌اش کنند؛ پس ضربه مهلکی بر صورتش زدند که تمام دندان‌هایش ریخت؛ سپس زبانش را از حلقش درآوردند و در حلقش، سوزن بزرگی فرو کردند و بینی‌اش را سوراخ کردند و از آن سوراخ، نخی رد کردند، آن نخ را به طنابی بستند و به وسیله آن، او را در محله‌های شهر حلّه می‌چرخاندند و از هر طرف، او را کتک می‌زدند تا اینکه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دستور داد، او را بکشند؛ ولی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 بزرگی است و بزودی از شدت کتک و زیادی زخم‌ها خواهد مرد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او را روی زمین رها کردند، خانواده‌اش آمدند و او را به خانه بردند؛ حال وخیمی </w:t>
      </w:r>
      <w:bookmarkStart w:id="265" w:name="pg117_749"/>
    </w:p>
    <w:p>
      <w:pPr>
        <w:pStyle w:val="BookText"/>
        <w:rPr/>
      </w:pPr>
      <w:bookmarkEnd w:id="265"/>
      <w:r>
        <w:rPr>
          <w:rFonts w:ascii="IRNazanin" w:hAnsi="IRNazanin" w:eastAsia="IRNazanin"/>
          <w:color w:val="111111"/>
          <w:sz w:val="28"/>
          <w:sz w:val="28"/>
          <w:szCs w:val="28"/>
          <w:rtl w:val="true"/>
          <w:lang w:bidi="fa-IR"/>
        </w:rPr>
        <w:t>داشت که کسی شک نمی‌کرد بزودی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شد در حالی که حالش خوب شده بود، بلند شد و با بهترین حالت نماز خواند و دندان‌هایش که ریخته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سالم شده، برگشته بودند، همه زخم‌هایش بهبود یافته بود و در بدنش، هیچ اثری از آن همه شکنجه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وضعیت متعجب شدند و از آنچه اتفاق افتاده بود از او سؤال می‌کردند؟ او به آنها گفت به امام زمان‌علیه السلام پناه برده، متوسل شده است و امام‌علیه السلام نیز به دیدار او آمده است؛ خانه‌اش پر از نور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ابوراجح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دست شریفش را به صورت من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 برو و کار کن و برای خانواده‌ات، غذا فراهم کن که خداوند متعال به تو سلامتی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به این حالت که می‌بینید، بلند شدم؛ محمّد بن قارون، او را دید که چهره جوانی‌اش باز گشته، صورتش قرمز و قدش راست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در حله پیچید و حاکم دستور داد، او را احضار کنند در حالی‌که او را دیروز با صورتی ورم کرده، دیده بود؛ ولی امروز، او را صحیح و سالم می‌دید و هیچ اثری از زخم‌ها در پیکرش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بسیار ترسید و روش برخوردش با شیعیان تغییر یافت و با آنها به خوبی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ابوراجح بعد از تشرفش به دیدار امام‌علیه السلام، مثل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همیشه بر همین حال بود تا مرد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266" w:name="__RefHeading___Toc847304_211673320"/>
      <w:bookmarkStart w:id="267" w:name="_Toc96"/>
      <w:bookmarkEnd w:id="266"/>
      <w:r>
        <w:rPr/>
        <w:t>5</w:t>
      </w:r>
      <w:r>
        <w:rPr>
          <w:rtl w:val="true"/>
        </w:rPr>
        <w:t xml:space="preserve"> - </w:t>
      </w:r>
      <w:r>
        <w:rPr>
          <w:rtl w:val="true"/>
        </w:rPr>
        <w:t>داستان مقدس اردبیلی‌</w:t>
      </w:r>
      <w:bookmarkEnd w:id="26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سید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شب در صحن امیرالمؤمنین‌علیه السلام بودم، دیدم مردی به طرف حرم مقدس می‌آمد؛ نزدیک شد، دیدم او عالم پرهیزکار، مولای ما، احمد اردبیلی‌قدس سره است؛ خودم را از دیدِ او پنهان کردم به طرف درب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پس درب برایش باز شد و داخل حرم گردید؛ خودم شنیدم که با کسی صحبت می‌کرد </w:t>
      </w:r>
      <w:bookmarkStart w:id="268" w:name="pg117_750"/>
    </w:p>
    <w:p>
      <w:pPr>
        <w:pStyle w:val="BookText"/>
        <w:rPr/>
      </w:pPr>
      <w:bookmarkEnd w:id="268"/>
      <w:r>
        <w:rPr>
          <w:rFonts w:ascii="IRNazanin" w:hAnsi="IRNazanin" w:eastAsia="IRNazanin"/>
          <w:color w:val="111111"/>
          <w:sz w:val="28"/>
          <w:sz w:val="28"/>
          <w:szCs w:val="28"/>
          <w:rtl w:val="true"/>
          <w:lang w:bidi="fa-IR"/>
        </w:rPr>
        <w:t>مثل اینکه با کسی نجوا می‌کرد؛ سپس از آن جا خارج شد، درب حرم بسته شد به سوی مسجد کوفه رفت و من از پشت سرش، او را تعقیب می‌کردم در حالی‌که او، مرا نمی‌دید؛ آن گاه داخل مسجد شد و به طرف محرابی که امیرالمؤمنین‌علیه السلام در آن جا به شهادت رسیده بود، رفت و در آن جا مکث زیادی کرد و سپس به طرف نجف برگشت و من همچنان، پشت سرش بودم؛ در اثنای راه، سرفه کردم، او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علّام، تویی؟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کار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داخل شدنت به حرم مطهر تا الان، همراه تو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حق صاحب این قبر، این قضیه از چه قرار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می‌گویم که تا زمانی که زنده هستم آن را به کسی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این شرط موافقت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داشتم درباره بعضی از مسائل پیچیده فقهی فکر می‌کردم، مقرر کردم نزد مرقد امیرالمؤمنین‌علیه السلام بروم تا این مسائل را از ایشان سؤال کنم، زمانی که به درب حرم رسیدم، درب بدون هیچ کلیدی، برایم باز شد بعد داخل حرم شدم و از خداوند خواستم، سرورم امیرالمؤمنین‌علیه السلام به آن مسائل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صدایی از قبر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مسجد کوفه برو و از مهدی قائم‌علیه السلام سئوال کن که او امام زمان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سرعت، کنار محراب کوفه آمدم و از امام زمان‌علیه السلام راجع به آن مسائل سؤال کردم و ایشان جواب آنها را داد و الان به خانه بر می‌گردم</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269" w:name="__RefHeading___Toc847306_211673320"/>
      <w:bookmarkStart w:id="270" w:name="_Toc97"/>
      <w:bookmarkEnd w:id="269"/>
      <w:r>
        <w:rPr/>
        <w:t>6</w:t>
      </w:r>
      <w:r>
        <w:rPr>
          <w:rtl w:val="true"/>
        </w:rPr>
        <w:t xml:space="preserve"> - </w:t>
      </w:r>
      <w:r>
        <w:rPr>
          <w:rtl w:val="true"/>
        </w:rPr>
        <w:t>داستان شیخ محمّد حسن نجفی‌</w:t>
      </w:r>
      <w:bookmarkEnd w:id="270"/>
    </w:p>
    <w:p>
      <w:pPr>
        <w:pStyle w:val="BookText"/>
        <w:rPr/>
      </w:pPr>
      <w:r>
        <w:rPr>
          <w:rFonts w:ascii="IRNazanin" w:hAnsi="IRNazanin" w:eastAsia="IRNazanin"/>
          <w:color w:val="111111"/>
          <w:sz w:val="28"/>
          <w:sz w:val="28"/>
          <w:szCs w:val="28"/>
          <w:rtl w:val="true"/>
          <w:lang w:bidi="fa-IR"/>
        </w:rPr>
        <w:t xml:space="preserve">مردی از طلبه‌های علوم دینی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محمدحسن سریره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روبه رو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سینه‌اش، دچار خونریزی شده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فقر شدیدی زندگی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داشت با زنی ازدواج کند که خانواده آن زن، به سبب فقرش با این ازدواج،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حل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ناامید شد، قرار گذاشت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به مسجد کوفه برود؛ چون بین مومنین، مشهور بود 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به زیارت مسجد کوفه برود، حتماً امام زمان‌علیه السلام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به امید تشرف یافتن به دیدار امام‌علیه السلام و عرضه داشتن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خدمت آن حضرت، این عمل را به خوبی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آخر رسید که شبی سرد بود و باد تندی می‌وزید؛ آن مرد، روی نیمکت خارج از مسجد نشسته بود و نمی‌توانست، داخل مسجد بنشیند؛ چون هنگام سرفه از سینه‌اش، خون بیرون می‌آمد؛ با خود فکر می‌کرد، آیا با اینکه در هفته آخر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توفیق زیارت امام زمان‌علیه السلام نصیبش می‌شود؟</w:t>
      </w:r>
    </w:p>
    <w:p>
      <w:pPr>
        <w:pStyle w:val="BookText"/>
        <w:rPr/>
      </w:pPr>
      <w:r>
        <w:rPr>
          <w:rFonts w:ascii="IRNazanin" w:hAnsi="IRNazanin" w:eastAsia="IRNazanin"/>
          <w:color w:val="111111"/>
          <w:sz w:val="28"/>
          <w:sz w:val="28"/>
          <w:szCs w:val="28"/>
          <w:rtl w:val="true"/>
          <w:lang w:bidi="fa-IR"/>
        </w:rPr>
        <w:t>آماده شد برای خود، قهوه درست کند؛ پس آتش به راه انداخت در این هنگام ناگهان مردی را دید که به طرف او می‌آمد، ناراحت شد و با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اعرابی می‌خواهد، تمام قهوه مرا بخورد و چیزی برای من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من رسید، اسم مرا برد و سلام کرد از اینکه نامم را می‌دانست، تعجب کردم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طایفه‌ای، از طایفه فلان؟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اسامی طایفه‌های مختلف را بردم و او در پاسخ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از من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به این جا آمده‌ای؟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سؤال را می‌پرسی؟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ضرر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کاسه‌ای برای او قهوه ریختم، جلویش گذاشتم و او مقدار کمی از آن را نوشید؛ سپس فنجان را برگرداند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را بنوش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کاسه را از او گرفتم و بقیه قهوه را نوشیدم</w:t>
      </w:r>
      <w:r>
        <w:rPr>
          <w:rFonts w:eastAsia="IRNazanin" w:cs="IRNazanin"/>
          <w:color w:val="111111"/>
          <w:sz w:val="28"/>
          <w:szCs w:val="28"/>
          <w:rtl w:val="true"/>
          <w:lang w:bidi="fa-IR"/>
        </w:rPr>
        <w:t xml:space="preserve">. </w:t>
      </w:r>
      <w:bookmarkStart w:id="271" w:name="pg117_752"/>
    </w:p>
    <w:p>
      <w:pPr>
        <w:pStyle w:val="BookText"/>
        <w:rPr/>
      </w:pPr>
      <w:bookmarkEnd w:id="271"/>
      <w:r>
        <w:rPr>
          <w:rFonts w:ascii="IRNazanin" w:hAnsi="IRNazanin" w:eastAsia="IRNazanin"/>
          <w:color w:val="111111"/>
          <w:sz w:val="28"/>
          <w:sz w:val="28"/>
          <w:szCs w:val="28"/>
          <w:rtl w:val="true"/>
          <w:lang w:bidi="fa-IR"/>
        </w:rPr>
        <w:t>شروع به گفتن مشکلاتم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نهایت فقر هستم 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مبتلا به خونریزی سینه می‌باشم و علاقمند به زنی شده‌ام؛ ولی خانواده‌اش از ازدواج او با من، امتناع می‌کنند؛ بعضی از علما مرا گول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مشکلاتت به امام زمان‌علیه السلام متوسل شو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چهارشنبه به مسجد کوفه برو تا حاجاتت برآورده شود، این همه سختی و رنج در این شب‌ها را تحمل کرده‌ام و این شب آخر است و من کسی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نسبت به گفته‌های او غافل بودم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سینه‌ات، خوب شد و بزودی با زن مورد نظرت، ازدواج خواهی کرد؛ ولی فقر تا پایان زندگی‌ات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احساس کردم، سینه‌ام خوب شده، بعد از چند هفته با آن زن ازدواج کردم؛ ولی فقرم، همچنان باقی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72" w:name="__RefHeading___Toc847308_211673320"/>
      <w:bookmarkStart w:id="273" w:name="_Toc98"/>
      <w:bookmarkEnd w:id="272"/>
      <w:r>
        <w:rPr/>
        <w:t>7</w:t>
      </w:r>
      <w:r>
        <w:rPr>
          <w:rtl w:val="true"/>
        </w:rPr>
        <w:t xml:space="preserve"> - </w:t>
      </w:r>
      <w:r>
        <w:rPr>
          <w:rtl w:val="true"/>
        </w:rPr>
        <w:t>داستان آیت اللَّه قزوینی‌</w:t>
      </w:r>
      <w:bookmarkEnd w:id="273"/>
    </w:p>
    <w:p>
      <w:pPr>
        <w:pStyle w:val="BookText"/>
        <w:rPr/>
      </w:pPr>
      <w:r>
        <w:rPr>
          <w:rFonts w:ascii="IRNazanin" w:hAnsi="IRNazanin" w:eastAsia="IRNazanin"/>
          <w:color w:val="111111"/>
          <w:sz w:val="28"/>
          <w:sz w:val="28"/>
          <w:szCs w:val="28"/>
          <w:rtl w:val="true"/>
          <w:lang w:bidi="fa-IR"/>
        </w:rPr>
        <w:t xml:space="preserve">شیخ نوری در جنة الماوی،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تشرف‌های عالم بزرگ، آیت‌اللَّه سید مهدی قزوینی به خدمت امام زمان‌علیه السلام را بیان می‌کند و ما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میرزا صالح، بازمانده سید مهدی قزوینی روایت کرده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خانه‌ام به قصد رفتن به خانه سید مهدی قزوینی بیرون آمدم، گذرم به مرقد سید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او پسر زید بن علی بن الحسین‌علیه السلام است و مرقدش، پنجره‌ای رو به کوچه دارد؛ مردی گرانقدر و با چهره‌ای نورانی را دیدم که کنار پنجره ایستاده بود و برای صاحب مرقد، فاتحه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ایستادم، فاتحه خواندم و بعد از تمام شدن فاتحه به آن مرد سلام کردم؛ او هم، جواب سلام مرا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دیدن سید مهدی قزوینی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هم برویم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راه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ضرر و از دست دادن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امسال به تو رسیده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ناراحت نباش که خداوند تو را به مال امتحان کرد و تو را پرداخت کننده حقوق الهی یافت و آنچه خداوند بر تو واجب کرده، انجام دادی و اما مال، چیزی است که می‌آید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دچار ضرر زیادی در تجارت شدم و کسی از آن مطلع نبود؛ ولی من خیلی ناراحت بودم و هنگامی که دیدم، این مرد غریب از این مسئله آگاه است، گمان کردم، این خبر بین مردم منتشر و این غریبه نیز، مطلع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حالات، خداوند را شکر و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مقدار از اموالت که از دست رفته، بزودی به تو باز می‌گردد و بدهی‌هایت را پرداخت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درب خانه سید مهدی قزوینی رسیدیم، ایستادم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اهل این خانه‌ام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داخل شو که من صاحب خانه‌ام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کردم که زودتر از ایشان داخل خانه شوم؛ دست مرا گرفت و به داخل خانه برد؛ کنار خانه سید، مسجدی بود که داخل آن شدیم و دیدیم عده‌ای از طلبه‌های علوم دینی، منتظر آمدن سید برای تدریس هستند؛ آن مرد جای سید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سید هر روز برای تدریس آن‌جا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آن جا بود را برداشت، آن کتاب شرائع الاسلام محقق حلی بود، آن را باز کرد و نگاهش را به ورقه‌هایی که سید، بعضی از مسائل را در آن نوشته بود، انداخت، صفحات را ورق می‌زد و آن مسائل را می‌خواند؛ سید مهدی وارد شد و دید آن مرد در مکان تدریس او نشسته، به او خوش آمد گفت و آن مرد از مکان سید کنار رفت؛ ولی سید اصرار کرد که ایشان در آن جایگاه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مهدی قزوینی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چهره‌ای نورانی و بسیار زیبا دیدم و به او رو کردم تا از حالش بپرسم؛ ولی خجالت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شروع به تدریس فقه کرد و این مرد در مسئله‌ای که سید، آن را مطرح کرده بود، به طور دایم اشکال می‌گرفت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طلبه‌های کم سن و سال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تو را چه به این حرف‌ها؟ </w:t>
      </w:r>
    </w:p>
    <w:p>
      <w:pPr>
        <w:pStyle w:val="BookText"/>
        <w:rPr/>
      </w:pPr>
      <w:r>
        <w:rPr>
          <w:rFonts w:ascii="IRNazanin" w:hAnsi="IRNazanin" w:eastAsia="IRNazanin"/>
          <w:color w:val="111111"/>
          <w:sz w:val="28"/>
          <w:sz w:val="28"/>
          <w:szCs w:val="28"/>
          <w:rtl w:val="true"/>
          <w:lang w:bidi="fa-IR"/>
        </w:rPr>
        <w:t>آن مرد لبخندی زد و سکوت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پایان درس، سید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حله آمده‌ای؟</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شهر سلیمانیه؛ دیروز از آن جا آمدم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پیروزمندانه وارد شهر شد و احمد پاشا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دولت عثمانی شورش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صحبت‌های او فکر می‌کردم و اینکه چگونه خبر فتح سلیمانیه به حاکمان شهر حله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ذهنم نیامد که از او بپرسم، چگونه به حله رسیدی در حالی که دیروز از سلیمانیه بیرون آمدی؟ برای اینکه مسافت بین این دو،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آبی خواست تا بنوشد، یکی از خدمتکاران بلند شد تا برای ایشان از ظرف بزرگی، آب بیاورد، آن مرد، او را صدا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که در آن ظرف، حیوان مرده‌ای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آن نگاه کرد و دید در آن، مارمولک مرده‌ای است، خادم از جای دیگری آب آورد و آن مرد آشامید؛ سپس بلند شد تا برود؛ سید بلند شد و او را بدرقه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رفت، سید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خبر فتح سلیمانیه را تکذیب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حاج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مرد، کنار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بیان آنچه از آن مرد بین راه شنیده بود، حاضران بلند شدند در حالی که وحشت و حیرت، سرا پای وجودشان را گرفته بود از خانه بیرون آمدند تا آن مرد را پیدا کنند؛ اما او را پیدا نکردند مثل اینکه به آسمان پرواز کرده، یا در زمین آب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 بود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خبر فتح سلیمانیه آمد</w:t>
      </w:r>
      <w:r>
        <w:rPr>
          <w:rFonts w:eastAsia="IRNazanin" w:cs="IRNazanin"/>
          <w:color w:val="111111"/>
          <w:sz w:val="28"/>
          <w:szCs w:val="28"/>
          <w:rtl w:val="true"/>
          <w:lang w:bidi="fa-IR"/>
        </w:rPr>
        <w:t xml:space="preserve">... </w:t>
      </w:r>
      <w:bookmarkStart w:id="274" w:name="pg117_755"/>
    </w:p>
    <w:p>
      <w:pPr>
        <w:pStyle w:val="Heading3"/>
        <w:numPr>
          <w:ilvl w:val="2"/>
          <w:numId w:val="1"/>
        </w:numPr>
        <w:rPr/>
      </w:pPr>
      <w:bookmarkStart w:id="275" w:name="__RefHeading___Toc847310_211673320"/>
      <w:bookmarkStart w:id="276" w:name="_Toc99"/>
      <w:bookmarkEnd w:id="274"/>
      <w:bookmarkEnd w:id="275"/>
      <w:r>
        <w:rPr/>
        <w:t>8</w:t>
      </w:r>
      <w:r>
        <w:rPr>
          <w:rtl w:val="true"/>
        </w:rPr>
        <w:t xml:space="preserve"> - </w:t>
      </w:r>
      <w:r>
        <w:rPr>
          <w:rtl w:val="true"/>
        </w:rPr>
        <w:t>داستان دیگر آیت اللَّه قزوینی‌</w:t>
      </w:r>
      <w:bookmarkEnd w:id="276"/>
    </w:p>
    <w:p>
      <w:pPr>
        <w:pStyle w:val="BookText"/>
        <w:rPr/>
      </w:pPr>
      <w:r>
        <w:rPr>
          <w:rFonts w:ascii="IRNazanin" w:hAnsi="IRNazanin" w:eastAsia="IRNazanin"/>
          <w:color w:val="111111"/>
          <w:sz w:val="28"/>
          <w:sz w:val="28"/>
          <w:szCs w:val="28"/>
          <w:rtl w:val="true"/>
          <w:lang w:bidi="fa-IR"/>
        </w:rPr>
        <w:t>داستان دیگری از آیت اللَّه سید مهدی قزوینی است که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چهاردهم شعبان از شهر حله به قصد زیارت امام حسین‌علیه السلام بیرون آمدم تا در شب پانزده شعبان آن جا باشم؛ زمانی که به نهر هندیه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دیدم زوار جمع شده‌اند و به آنها خبر رسیده،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عنیزه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صحرانشین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کمین کرده‌اند تا جلوی زایرین را بگیرند و اموالشان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حیران مانده بودند و باران می‌بارید به وسیله پیامبرصلی الله علیه وآله و خاندان پاکش‌علیه السلام به خداوند توسل کردم تا به داد زایرین برسد و آنها را نجات دهد؛ چون خودم هم، همان حال را داشتم؛ ناگهان اسب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دستش نیزه بلندی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کنارم ایستاد، سلام کرد، جواب سلامش را دادم، مرا به اسم صدا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زوار را ببری که قبیله عنیزه از جاده رفته‌اند و راه، 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زایرین به راه افتادیم، او هم با ما همراهی می‌کرد و جلوی ما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به یک باره و ناگهانی از بین ما غایب شد، من به کسانی که همراهم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شکی دارید که او، صاحب 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 آن مرد نگاه کردم مثل اینکه او را قبلا دیده بودم، هنگامی که از بین ما غایب شد، یادم آمد، او همان شخصی است که در حله به دیدنم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قبیله عنیزه، کسی را در راه ندیدیم و فقط غبار شدیدی در بیابان بلند شده بود؛ در کمتر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کربلا رسیدیم در حالی‌که این مسافت،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نگهبانان را بر دروازه شهر دیدیم که از ما می‌پرسیدند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می‌آیید، چگونه رسیدید، قبیله عنیزه کجا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کشاورزان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قبیله عنیزه در خیمه‌هایشان نشسته بودند؛ ناگهان اسب سواری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نیزه بلندی در دست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 و بین قبیله، فریاد برآورد، آنها را ترسانید، خداوند ترس را در قلب‌های آنها انداخت و آن منطقه را فورا ترک کردند</w:t>
      </w:r>
      <w:r>
        <w:rPr>
          <w:rFonts w:eastAsia="IRNazanin" w:cs="IRNazanin"/>
          <w:color w:val="111111"/>
          <w:sz w:val="28"/>
          <w:szCs w:val="28"/>
          <w:rtl w:val="true"/>
          <w:lang w:bidi="fa-IR"/>
        </w:rPr>
        <w:t xml:space="preserve">. </w:t>
      </w:r>
      <w:bookmarkStart w:id="277" w:name="pg117_756"/>
    </w:p>
    <w:p>
      <w:pPr>
        <w:pStyle w:val="BookText"/>
        <w:rPr/>
      </w:pPr>
      <w:bookmarkEnd w:id="277"/>
      <w:r>
        <w:rPr>
          <w:rFonts w:ascii="IRNazanin" w:hAnsi="IRNazanin" w:eastAsia="IRNazanin"/>
          <w:color w:val="111111"/>
          <w:sz w:val="28"/>
          <w:sz w:val="28"/>
          <w:szCs w:val="28"/>
          <w:rtl w:val="true"/>
          <w:lang w:bidi="fa-IR"/>
        </w:rPr>
        <w:t>سید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کشاورز از اوصاف آن سوار سؤال کردم و او هم آن سوار را برایم توصیف کرد، او همان کسی بود که کنار نهر هندیه اورا دیده بودم</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278" w:name="__RefHeading___Toc847312_211673320"/>
      <w:bookmarkStart w:id="279" w:name="_Toc100"/>
      <w:bookmarkEnd w:id="278"/>
      <w:r>
        <w:rPr/>
        <w:t>9</w:t>
      </w:r>
      <w:r>
        <w:rPr>
          <w:rtl w:val="true"/>
        </w:rPr>
        <w:t xml:space="preserve"> - </w:t>
      </w:r>
      <w:r>
        <w:rPr>
          <w:rtl w:val="true"/>
        </w:rPr>
        <w:t>داستان احمد عسکری‌</w:t>
      </w:r>
      <w:bookmarkEnd w:id="279"/>
    </w:p>
    <w:p>
      <w:pPr>
        <w:pStyle w:val="BookText"/>
        <w:rPr/>
      </w:pPr>
      <w:r>
        <w:rPr>
          <w:rFonts w:ascii="IRNazanin" w:hAnsi="IRNazanin" w:eastAsia="IRNazanin"/>
          <w:color w:val="111111"/>
          <w:sz w:val="28"/>
          <w:sz w:val="28"/>
          <w:szCs w:val="28"/>
          <w:rtl w:val="true"/>
          <w:lang w:bidi="fa-IR"/>
        </w:rPr>
        <w:t xml:space="preserve">دانشمند معاصر، شیخ لطف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نوشته‌های ارزشمند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احمد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خوبان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کرده است و این داستان، متعلق به ساختن مسجدی است که در مسیر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واقع شده است؛ ولی الان این مسجد، داخل شهر مقدس قم است و نامش، مسجد امام حسن مجتبی‌علیه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عسکری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روز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شغلشان مکانیکی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پنج شنبه است و ما می‌خواهیم به شهر قم و به مسجد جمکران برویم تا به وسیله صاحب الزمان‌علیه السلام برای برآورده شدن بعضی از حاجت‌های خود، به خدا متوسل شویم و دوست داریم، تو هم ما را در این مسافرت، همراهی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 این پیشنهاد موافقت کردم، سوار ماشین شدیم و به سمت شهر قم روانه شدیم؛ نزدیک شهر بودیم که ماشین، مشکلی پیدا کرد از راه رفتن باز ماند، جوانان مکانیک، مشغول درست کردن ماشین شدند؛ من هم فرصت را غنیمت شمردم، کمی آب برداشتم و برای قضای حاجت از آن محل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سید زیبایی را دیدم که رنگ صورتش، سفید، ابروهایش کشیده و دندان‌هایی سفید داشت و برگونه‌اش خالی بود، لباس سفید، عبای نازک و دو نعلین زرد داشت و عمامه سبزی بر سر گذاشته، در دستش نیزه‌ای بود که به وسیله آن بر روی زمین، خط می‌کشید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در این صبح به این زودی این‌جا آمده، در کنار جاده ایستاده، با نیزه‌اش بر روی زمین خط می‌کشد؛ غیرعادی است؛ چون این، جاده‌ای عمومی است و آشنا و غریبه در آن تردد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عسکری‌علیه السلام در حالی‌که از سوء ظن به آن مرد، اظهار پشیمانی می‌کرد،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موشک و ذرات اتمی، تو نیزه به دست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علوم دینی خود را فرا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این سبب به او گفتم؛ چون لباس اهل علم را بر تن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ترک کردم و راهی مکان دوری شدم و آن‌جا برای قضای حاجت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با اسم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مکان برای قضای حاجت ننشین؛ چون من این مکان را برای ساخت مسجد، خطکشی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با اسم مرا شناخت، توجهی نکردم و میل نداشتم، بگویم،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بلند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پشت آن تپه و قضای حاجت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آن‌جا رفتم و بعضی سؤالات به ذهنم آمد باخود قرار گذاشتم، آنها را با سید مطرح کنم و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برای چه کسی می‌سازی؟ چون این منطقه از شهر، دور و در صحرای بی‌آب و علفی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هنوز ساخته نشده، پس چرا مرا از قضای حاجت در این مکان منع می‌کنی برای اینکه نجس کردن مسجد، زمانی حرام است که زمین، وقف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قضای حاجت کردم به طرف سید رفته، سلام کردم؛ او نیزه را در زمین فرو برد و به من خوش آمد گفت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سؤال‌هایی که می‌خواستی از من بپرسی،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متوجه نشدم، او چگونه از آنچه در قلبم بود و هنوز آن را به زبان نیاورده بودم، خبر دارد و اینکه این امری عادی نیست؛ بلکه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او گفتم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را رها کرده‌ای به این مکان آمده‌ای و فکر نمی‌کنی که ما در عصر موشک و توپ هستیم و نیزه چه فایده‌ای دارد؟ </w:t>
      </w:r>
    </w:p>
    <w:p>
      <w:pPr>
        <w:pStyle w:val="BookText"/>
        <w:rPr/>
      </w:pPr>
      <w:r>
        <w:rPr>
          <w:rFonts w:ascii="IRNazanin" w:hAnsi="IRNazanin" w:eastAsia="IRNazanin"/>
          <w:color w:val="111111"/>
          <w:sz w:val="28"/>
          <w:sz w:val="28"/>
          <w:szCs w:val="28"/>
          <w:rtl w:val="true"/>
          <w:lang w:bidi="fa-IR"/>
        </w:rPr>
        <w:t>گفتگو بین من و او آغاز شد در حالی‌که نگاهش را به زمین انداخته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مسجد خط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برای اجنه یا ملائکه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بزودی این مکان به وسیله ساکنانش، آباد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هنگامی که خواستم، قضای حاجت کنم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مسجد است با اینکه می‌دانی، این‌جا مسجدی بنا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از فرزندان فاطمه زهراعلیهم السلام در این مکان به شهادت رسیده، بزودی محل شهادتش، محراب خواهد شد؛ چون در آن‌جا خون آن شهید،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گوشه‌ای از آن زمین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مکان، دستشویی‌های صحرایی درست می‌شود؛ چون دشمنان خدا و پیامبرصلی الله علیه وآله در آن مکان به خاک افکنده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پشت سرش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جایگاه، حسینیه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یاد امام حسین‌علیه السلام افتاد، اشک‌هایش بر گونه‌اش جاری شد و من هم به گریه او،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این جایگاه، کتابخانه‌ای ساخته می‌شود و تو به آن، کتاب‌هایی هدیه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ولی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 ساختن این کتابخانه زنده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 مسجد ساخته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قدر توانم به کتابخانه هدیه کنم؛ ولو یک کتاب، آن هم به سبب اطاعت از امر تو، ای پسر پیامبرصلی الله علیه وآله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مرا به سینه‌اش چسبانید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مسجد را می‌سازد؟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یَداللَّه فَوْقَ‌اَیْدیهِم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دست خداوند، بالای همه دست‌هاست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دست خداوند، بالای همه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مسجد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تمام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و سلام مرا به متولی ساختن مسجد،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بر امور خیر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سید را ترک کردم و متوجه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جاده توقف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درست شده بود از من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این آفتاب داغ با چه کسی صحبت می‌کردی؟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سید با آن نیزه بلندش را ندیدید؟ با او صحبت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سرم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علی‌رغم اینکه آن زمین، هموار بود و هیچ پستی و بلندی در آن نبود؛ دچار حالتی سخت و وحشتناک شدم و در آن حال، وضعیتی داشتم که نمی‌توانم، وصفش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دوستانم با من حرف می‌زدند؛ ولی من نمی‌توانستم، جواب آنها را بدهم و نمی‌دانم، چگونه نماز ظهر و عصرم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جمکران رسیدیم در حالی که فکرم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نشستم و گریه کردم در سمت راست، پیرمردی و در سمت چپ من، جوانی نشسته بودند؛ نماز مخصوص مسجد را خواندم و خواستم بعد از نماز به سجده بروم؛ سیدی را دیدم که عطر خوشبویی از او به مشام می‌رسید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من نشست، صدایش شبیه صدای همان سیدی بود که صبح او را دیدم؛ مرا نصیحتی کرد؛ سپس به سجده رفتم و آنچه را در سجده باید می‌خواندم، گفتم؛ سرم را بلند کردم، ولی کسی را ندیدم از کسانی که دور و برم بودند، جویا شدم؛ ولی آنها گفتند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کسی را ندیدیم</w:t>
      </w:r>
      <w:r>
        <w:rPr>
          <w:rFonts w:eastAsia="IRNazanin" w:cs="IRNazanin"/>
          <w:color w:val="111111"/>
          <w:sz w:val="28"/>
          <w:szCs w:val="28"/>
          <w:rtl w:val="true"/>
          <w:lang w:bidi="fa-IR"/>
        </w:rPr>
        <w:t xml:space="preserve">. </w:t>
      </w:r>
      <w:bookmarkStart w:id="280" w:name="pg117_760"/>
    </w:p>
    <w:p>
      <w:pPr>
        <w:pStyle w:val="BookText"/>
        <w:rPr/>
      </w:pPr>
      <w:bookmarkEnd w:id="280"/>
      <w:r>
        <w:rPr>
          <w:rFonts w:ascii="IRNazanin" w:hAnsi="IRNazanin" w:eastAsia="IRNazanin"/>
          <w:color w:val="111111"/>
          <w:sz w:val="28"/>
          <w:sz w:val="28"/>
          <w:szCs w:val="28"/>
          <w:rtl w:val="true"/>
          <w:lang w:bidi="fa-IR"/>
        </w:rPr>
        <w:t>مثل اینکه زمین، زیر پاهایم دهان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 از کف دادم؛ دوستانم آمدند و از آنچه برای من پیش آمده بود؛ تعجب کردند و روی صورتم آب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تهران بازگشتیم و قضیه‌ام را به یکی از علما گفتم،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زمان‌علیه السلام بوده است؛ پس صبر کن تا ببینیم آیا آن مسجد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گذشت و من در یکی از مناسبت‌ها به قم آمدم، زمانی که به آن منطقه رسیدم، دیدم ستون‌هایی در آن مکان افراشته شده،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مسجد را می‌سازد؟</w:t>
      </w:r>
    </w:p>
    <w:p>
      <w:pPr>
        <w:pStyle w:val="BookText"/>
        <w:rPr/>
      </w:pP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حاج یداللَّه رجبیان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 را شنیدم از خود بی‌خود شدم و عرق سراسر بدنم را فرا گرفت و نتوانستم روی پا، بایستم؛ روی صندلی نشستم و فهمیدم که معنای سخن امام‌علیه السلام، زمانی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مسجد را می‌سازد؟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 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تهران رفتم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خریدم و وقف آن کتابخانه کردم و با حاج یداللَّه رجبیان ملاقات کردم</w:t>
      </w:r>
      <w:r>
        <w:rPr>
          <w:rFonts w:eastAsia="IRNazanin" w:cs="IRNazanin"/>
          <w:color w:val="111111"/>
          <w:sz w:val="28"/>
          <w:szCs w:val="28"/>
          <w:rtl w:val="true"/>
          <w:lang w:bidi="fa-IR"/>
        </w:rPr>
        <w:t>...</w:t>
      </w:r>
    </w:p>
    <w:p>
      <w:pPr>
        <w:pStyle w:val="Heading3"/>
        <w:numPr>
          <w:ilvl w:val="2"/>
          <w:numId w:val="1"/>
        </w:numPr>
        <w:rPr/>
      </w:pPr>
      <w:bookmarkStart w:id="281" w:name="__RefHeading___Toc847314_211673320"/>
      <w:bookmarkStart w:id="282" w:name="_Toc101"/>
      <w:bookmarkEnd w:id="281"/>
      <w:r>
        <w:rPr/>
        <w:t>10</w:t>
      </w:r>
      <w:r>
        <w:rPr>
          <w:rtl w:val="true"/>
        </w:rPr>
        <w:t xml:space="preserve"> - </w:t>
      </w:r>
      <w:r>
        <w:rPr>
          <w:rtl w:val="true"/>
        </w:rPr>
        <w:t>داستان حاج علی بغدادی‌</w:t>
      </w:r>
      <w:bookmarkEnd w:id="282"/>
    </w:p>
    <w:p>
      <w:pPr>
        <w:pStyle w:val="BookText"/>
        <w:rPr/>
      </w:pPr>
      <w:r>
        <w:rPr>
          <w:rFonts w:ascii="IRNazanin" w:hAnsi="IRNazanin" w:eastAsia="IRNazanin"/>
          <w:color w:val="111111"/>
          <w:sz w:val="28"/>
          <w:sz w:val="28"/>
          <w:szCs w:val="28"/>
          <w:rtl w:val="true"/>
          <w:lang w:bidi="fa-IR"/>
        </w:rPr>
        <w:t>شیخ 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بغداد، نامش حاج علی بغدادی و از خوبان و صالحان بود و به دیدار امام زمان‌علیه السلام نایل شده بود که خلاصه جریان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بغدادی به طور دایم از بغداد به شهر کاظمین برای زیارت امام کاظم‌علیه السلام و امام جوادعلیه السلام مسافرت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خمس و حقوق شرعی واجب شده بود؛ پس به نجف اشرف مسافرت کردم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این حقوق را به عالم زاهد فقیه، شیخ مرتضی انصاری دادم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نیز به مجتهد فقیه، شیخ محمّد حسین کاظمی دادم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نیز به شیخ محمدحسن شروقی دادم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دیگر باقی ماند که با خودم قرار گذاشتم، زمانی که به بغداد برگشتم به فقیه عالی‌قدر، شیخ محمدحسن آل یاسین بپردازم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پنج‌شنبه به بغداد برگشتم، اوّل به سوی کاظمین رفتم و حرم امام کاظم‌علیه السلام و امام </w:t>
      </w:r>
    </w:p>
    <w:p>
      <w:pPr>
        <w:pStyle w:val="BookText"/>
        <w:rPr/>
      </w:pPr>
      <w:r>
        <w:rPr>
          <w:rFonts w:ascii="IRNazanin" w:hAnsi="IRNazanin" w:eastAsia="IRNazanin"/>
          <w:color w:val="111111"/>
          <w:sz w:val="28"/>
          <w:sz w:val="28"/>
          <w:szCs w:val="28"/>
          <w:rtl w:val="true"/>
          <w:lang w:bidi="fa-IR"/>
        </w:rPr>
        <w:t xml:space="preserve">جوادعلیه السلام را زیارت کردم، سپس به خانه شیخ آل یاسین رفتم و مقداری از آنچه بر گردنم باقی مانده بود را به او دادم تا در مصارفی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فقه اسلامی معین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برساند و از او اجازه گرفتم باقی مبلغ را به صورت تدریجی به او یا به کسی که او را مستحق ببینم،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اصرار کرد که نزد او بمانم؛ ولی من قبول نکردم و عذر آوردم که مقداری کار ضروری دارم با او خداحافظی کرده، به سوی بغداد رفتم؛ زمانی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رفتم؛ سید گران‌قدر و والامقامی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هیبت و وقار بود را دیدم، عمامه سبزی داشت و بر گونه‌اش، خال سیاهی بود، قصد رفتن به کاظمین برای زیارت داشت، نزدیک من شد، سلام کرد باهم دست دادیم، مرا به سینه‌اش چسبانید و خیر مقدم گفت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و امام جوادعلیهم السلام را زیارت کرده‌ام و الان دارم به شهر بغداد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کاظمین برگرد؛ چون امشب،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 انجام بدهی، برگرد تا من برای تو شهادت بدهم که از دوستداران جدّم امیرالمؤمنین‌علیه السلام و از دوستداران ما هستی و شیخ هم برای تو شهادت دهد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وَاسْتَشْهِدُوا 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شاهد باید بگیرند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گذشته از شیخ آل یاسین، نوشته‌ای می‌خواستم که در آن شهادت بدهد، من از دوستداران اهل‌بیت‌علیهم السلام هستم تا آن نوشته را در کفنم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مرا شناختی و چگونه برایم شهادت می‌دهی؟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انسان، کسی را که حق او را کاملاً ادا می‌کند،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کدام حق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 که به وکیلم دادی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تو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وکیل توست؟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سخنش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دادم که بین ما و او، دوستی قدیمی می‌باشد که آن را به یاد نمی‌آورم؛ چون او مرا به نامم، صدا کرده بود همچنین احتمال می‌دادم که او از من انتظار دارد، چیزی از خمس را به او بپردازم؛ چون او از اولاد رسول خداصلی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مقداری از حق سادات، نزد من باقی مانده است و از شیخ محمدحسن اجازه گرفتم، آن مقدار را به هر کسی که دوست دارم،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حق ما را به وکیلان ما در نجف اشرف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عملم، مورد قبول درگاه خداوند واقع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شدم، این سید از علمای بزرگ، تعبیر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پس او را بزرگ شمردم؛ ولی غفلت، بار دیگر مرا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جدم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فورا با او موافقت کردم و با هم به سوی کاظمین رفتیم در حالی‌که دست چپ من در دست راست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می‌رفتیم و درباره احادیث بحث می‌کردیم و من از او از مسائل مختلفی سؤال کردم و او جواب آنها را می‌داد از جمله چیزهایی که از او سؤال کردم، این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خطیبان منبر حسینی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اعمش با مردی درباره زیارت سیدالشهدا، امام حسین‌علیه السلام گفتگو کرد؛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حسین‌علیه السلام، بدعت است و هر بدعتی، گمراهی است و هر گمراهی در آتش است؛ سپس آن مرد در خواب دیده، که محملی بین آسمان و زمین است درباره آن محمل پرسیده، به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محمل، فاطمه زهرا و خدیجه کبری‌علیهم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کجا می‌روند؟ </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حسین‌علیه السلام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 که نوشته‌هایی از آن محمل به زمین ریخته می‌شود که بر روی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زایرین حسین‌علیه السلام در شب جمعه از آتش جهنم در امان هستند و تا روز قیامت از آتش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صحیح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گفته می‌شود، کسی که امام حسین‌علیه السلام را در شب جمعه زیارت کند از همه چیزها در امان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چشمانش پر از اشک شد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نگذشت که ناگهان خودم را در حرم امام کاظم و جوادعلیهم السلام دیدم، بدون اینکه از خیابان‌ها و راه‌هایی که به حرم منتهی می‌شود،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درب حرم ایستادیم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قرائتم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زیارت را بخوانم، تو نیز همراه من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به خواندن زیارت کرد و سلام بر رسول خداصلی الله علیه وآله و ائمه طاهرین‌علیهم السلام، یکی بعد از دیگری داد تا اینکه به امام عسکری‌علیه السلام رسید؛ 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زمانت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او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حجةاللَّه، یا صاحب الزمان، یابن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داخل حرم شریف شدیم و ضریح مقدس را بوسیدیم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زیارت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زیارت بخوانم؟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شروع به خواندن زیارت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بعد از پایان زیارت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جدم حسین‌علیه السلام را زیارت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زیارت معروف به زیارت وارث، او را زیارت کرد؛ وقت نماز مغرب فرا رسید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 جماعت ملحق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ایستادم و بعد از تمام شدن نماز، دیگر سید را ندیدم از حرم بیرون آمدم و به دنبال او گشتم؛ ولی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این‌جا بود که از خواب غفلت بیدار شدم و یادم آمد که آن سید، مرا به نامم صدا کرد و از من خواست تا به کاظمین برگردم با اینکه می‌دانست از آن امتناع خواهم کرد و از فقها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 و ناگهان غیبش زد در نتیجه دانستم که او صاحب الزمان، امام زمان‌علیه السلام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داستان‌های کسانی که به دیدار امام زمان‌علیه السلام نایل شده‌اند، بسیار زیاد است و ما از مجموع آنها، این مقدار کم را انتخاب کردیم و هر یک از داستان‌ها نکات مهم و مفیدی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طی قرن‌های اوایل غیبت کبری تا به زمان ما،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سامرا، امام زمان‌علیه السلام با اسماعیل هرقلی ملاقات می‌کند و زخمش را خوب می‌کند و به او خبر می‌دهد بزودی مستنصر عباسی، مقداری مال به تو خواهد داد و تو نباید این اموال را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نجف اشرف با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گرفتار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می‌کند، قهوه می‌نوشد و باقی مانده‌اش را به او بر می‌گرداند؛ پس او را از سل مزمن نجات می‌دهد و به ازدواج با آن زن در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بحرین با محمدبن عیسی ملاقات می‌کند و او را از داستان انار باخبر می‌کند و از حیله‌ای که وزیر به کار برده، آگاهش می‌نماید و او را از مکانی که وزیر، آن قالب را پنهان کرده، با خبر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کربلا سراغ قبیله‌ای می‌رود بین آنها فریاد بر می‌آورد و خداوند، ترس را در </w:t>
      </w:r>
    </w:p>
    <w:p>
      <w:pPr>
        <w:pStyle w:val="BookText"/>
        <w:rPr/>
      </w:pPr>
      <w:r>
        <w:rPr>
          <w:rFonts w:ascii="IRNazanin" w:hAnsi="IRNazanin" w:eastAsia="IRNazanin"/>
          <w:color w:val="111111"/>
          <w:sz w:val="28"/>
          <w:sz w:val="28"/>
          <w:szCs w:val="28"/>
          <w:rtl w:val="true"/>
          <w:lang w:bidi="fa-IR"/>
        </w:rPr>
        <w:t>قلب‌های آنان می‌افکند و از آن‌جا خارج می‌شوند و راه زایرین قبر امام حسین‌علیه السلام را باز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شهر حله به حاج علی از خسارتی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او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و به او بشارت می‌دهد که اوضاعش عوض می‌شود و وضع مالی‌اش، خوب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هم در حله در خانه عالم بزرگ، سید مهدی قزوینی حاضر شده، به او خبر می‌دهد که دیروز از سلیمانیه خارج شده، در حالی که سلیمانیه در مرزهای عراق و ترکیه واقع شده است و در دورترین نقاط شمالی عراق می‌باشد؛ سپس از آنها غایب شده، دیگر او را نمی‌بینند و خبر پیروزی،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حاکمان حلّه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مجالس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نگه داشتن نام و راه ائمه طاهرین‌علیهم السلام منعقد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نگاه کن که امام زمان‌علیه السلام، چگونه وجود خود را برای شیعه ثابت می‌کند و چگونه به آنها یاری می‌رساند و به دادشان رسیده، دشمنان را از آنها دور می‌کند و به آنها از توطئه، نیرنگ‌هاو نقشه‌هایی که دشمنان برای اذیت کردن شیعه کشیده‌اند،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آنها غایب می‌شود به سبب اینکه غیبتش، دلیل بر این باشد که او امام است و 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آنچه امام‌علیه السلام به شیخ مفیدرحمه الله نوشته است و برای شما خوانندگان گرامی روشن می‌شود،این گفتار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اوضاع و احوال شما آگاهی داریم و چیزی از خبرهای شما از ما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رسیدگی به اوضاع و احوال شما را رها نکرده‌ایم و شما را فراموش نمی‌کنیم و اگر این گونه نبود، سختی‌ها بر شما نازل می‌شد و دشمنان مسلط می‌شدند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پشت سر مومنان با دعایی که از مالک آسمان‌ها و زمین پوشیده نمی‌ماند، مراقب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توفیق اطاعتش را به آنها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عهدی که بر گردنشان است، یکدست و یکدل می‌شدند، شرافت ملاقات ما از آنان به تأخیر نمی‌افتاد و سعادت دیدار ما برای آنها، زودتر پیش می‌آمد</w:t>
      </w:r>
      <w:r>
        <w:rPr>
          <w:rFonts w:eastAsia="IRNazanin" w:cs="IRNazanin"/>
          <w:color w:val="111111"/>
          <w:sz w:val="28"/>
          <w:szCs w:val="28"/>
          <w:rtl w:val="true"/>
          <w:lang w:bidi="fa-IR"/>
        </w:rPr>
        <w:t xml:space="preserve">». </w:t>
      </w:r>
      <w:bookmarkStart w:id="283" w:name="pg117_766"/>
    </w:p>
    <w:p>
      <w:pPr>
        <w:pStyle w:val="Heading2"/>
        <w:numPr>
          <w:ilvl w:val="1"/>
          <w:numId w:val="1"/>
        </w:numPr>
        <w:rPr/>
      </w:pPr>
      <w:bookmarkStart w:id="284" w:name="__RefHeading___Toc847316_211673320"/>
      <w:bookmarkStart w:id="285" w:name="_Toc102"/>
      <w:bookmarkEnd w:id="283"/>
      <w:bookmarkEnd w:id="284"/>
      <w:r>
        <w:rPr>
          <w:rtl w:val="true"/>
        </w:rPr>
        <w:t>فصل سیزدهم</w:t>
      </w:r>
      <w:r>
        <w:rPr>
          <w:rtl w:val="true"/>
        </w:rPr>
        <w:t xml:space="preserve">: </w:t>
      </w:r>
      <w:r>
        <w:rPr>
          <w:rtl w:val="true"/>
        </w:rPr>
        <w:t>چگونه امام زمان‌علیه السلام تا به امروز زنده مانده است؟</w:t>
      </w:r>
      <w:bookmarkEnd w:id="285"/>
    </w:p>
    <w:p>
      <w:pPr>
        <w:pStyle w:val="Heading3"/>
        <w:numPr>
          <w:ilvl w:val="2"/>
          <w:numId w:val="1"/>
        </w:numPr>
        <w:rPr/>
      </w:pPr>
      <w:bookmarkStart w:id="286" w:name="__RefHeading___Toc847318_211673320"/>
      <w:bookmarkStart w:id="287" w:name="_Toc103"/>
      <w:bookmarkEnd w:id="286"/>
      <w:r>
        <w:rPr>
          <w:rtl w:val="true"/>
        </w:rPr>
        <w:t>مقدمه</w:t>
      </w:r>
      <w:bookmarkEnd w:id="287"/>
    </w:p>
    <w:p>
      <w:pPr>
        <w:pStyle w:val="BookText"/>
        <w:rPr/>
      </w:pPr>
      <w:r>
        <w:rPr>
          <w:rFonts w:ascii="IRNazanin" w:hAnsi="IRNazanin" w:eastAsia="IRNazanin"/>
          <w:color w:val="111111"/>
          <w:sz w:val="28"/>
          <w:sz w:val="28"/>
          <w:szCs w:val="28"/>
          <w:rtl w:val="true"/>
          <w:lang w:bidi="fa-IR"/>
        </w:rPr>
        <w:t xml:space="preserve">قبل از هر چیزی، معتقدم بحث و جدل درباره طول عمر امام زمان‌علیه السلام، بحث و جدلی هدفمند نیست؛ بلکه تظاهر به جهل و نوعی دشمنی است؛ چون ما کسی را نیافتیم که به طولانی بودن عمر ملائکه یا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خضرعلیه السلام که از آب زندگانی نوشیده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العبد الصالح اعنی الخضرعلیه السلام فانّ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طول عمره لنبوة قدرها له و لا لکتاب ینزّله علیه و لا لشریعة ینسخ بها شریعة من کان قبله من الانبیاء و لا لامامة یلزم عباده الاقتداء بها و لا لطاعة یفرضها له،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سابق علمه ان یقدر من عمر القائم‌علیه السلام فی ایام غیبته ما یقدّر و علم ما یکون من انکار عباده بمقدار ذلک العمر فی طوّل عمر العبد الصالح من غیر سبب اوجب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لعلّة الاستدلال به علی عمر قائم‌علیه السلام و لیقطع بذلک حجة المعاندین لئلا یکون للناس علی اللَّه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بنده صالح، خضرعلیه السلام که خداوند عمرش را نه به سبب رسالتش طولانی کرد و نه به سبب کتابی که به او نازل فرماید و نه به سبب اینکه به وسیله شریعتش، شریعت پیامبران پیشین را باطل کند و نه به سبب رهبری و امامتی که بندگان از او پیروی کنند و نه به سبب فرمانبرداری که خداوند بر او واجب کرده بود؛ بلکه خداوند متعال به این علت، عمر او را طولانی کرد که می‌خواست عمر قائم‌علیه السلام را طولانی کند و عمر خضرعلیه السلام، دلیلی باشد برای طولانی بودن عمر امام‌علیه السلام و اینکه خداوند می‌دانست، مردم به عمر قائم‌علیه السلام اشکال می‌گیرند و به این وسیله اشکال دشمنان را باطل‌کرد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صدوق؛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مجلسی؛ ج</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پیامبری حضرت موسی‌علیه السلام تا امروز زنده است، خرده بگیرد، درحالی که</w:t>
      </w:r>
    </w:p>
    <w:p>
      <w:pPr>
        <w:pStyle w:val="BookText"/>
        <w:rPr/>
      </w:pPr>
      <w:r>
        <w:rPr>
          <w:rFonts w:ascii="IRNazanin" w:hAnsi="IRNazanin" w:eastAsia="IRNazanin"/>
          <w:color w:val="111111"/>
          <w:sz w:val="28"/>
          <w:sz w:val="28"/>
          <w:szCs w:val="28"/>
          <w:rtl w:val="true"/>
          <w:lang w:bidi="fa-IR"/>
        </w:rPr>
        <w:t>تمام دعواها و شبهه‌ها درباره طول عمر صاحب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هرج و مرج و تظاهر به جهل و مسخره کردن برای چیست؟</w:t>
      </w:r>
    </w:p>
    <w:p>
      <w:pPr>
        <w:pStyle w:val="BookText"/>
        <w:rPr/>
      </w:pPr>
      <w:r>
        <w:rPr>
          <w:rFonts w:ascii="IRNazanin" w:hAnsi="IRNazanin" w:eastAsia="IRNazanin"/>
          <w:color w:val="111111"/>
          <w:sz w:val="28"/>
          <w:sz w:val="28"/>
          <w:szCs w:val="28"/>
          <w:rtl w:val="true"/>
          <w:lang w:bidi="fa-IR"/>
        </w:rPr>
        <w:t>آیا این کارها به انگیزه کینه و دشمنی با خاندان پیامبر خداصلی الله علیه وآله است؟</w:t>
      </w:r>
    </w:p>
    <w:p>
      <w:pPr>
        <w:pStyle w:val="BookText"/>
        <w:rPr/>
      </w:pPr>
      <w:r>
        <w:rPr>
          <w:rFonts w:ascii="IRNazanin" w:hAnsi="IRNazanin" w:eastAsia="IRNazanin"/>
          <w:color w:val="111111"/>
          <w:sz w:val="28"/>
          <w:sz w:val="28"/>
          <w:szCs w:val="28"/>
          <w:rtl w:val="true"/>
          <w:lang w:bidi="fa-IR"/>
        </w:rPr>
        <w:t>یا اینکه از قدرت خداوند این کار بعید و دور از انتظار است؟</w:t>
      </w:r>
    </w:p>
    <w:p>
      <w:pPr>
        <w:pStyle w:val="BookText"/>
        <w:rPr/>
      </w:pPr>
      <w:r>
        <w:rPr>
          <w:rFonts w:ascii="IRNazanin" w:hAnsi="IRNazanin" w:eastAsia="IRNazanin"/>
          <w:color w:val="111111"/>
          <w:sz w:val="28"/>
          <w:sz w:val="28"/>
          <w:szCs w:val="28"/>
          <w:rtl w:val="true"/>
          <w:lang w:bidi="fa-IR"/>
        </w:rPr>
        <w:t xml:space="preserve">ارزش این بعید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جهل یا از دشمنی برمی‌خیزد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واقع شده، چقدر است؟</w:t>
      </w:r>
    </w:p>
    <w:p>
      <w:pPr>
        <w:pStyle w:val="BookText"/>
        <w:rPr/>
      </w:pPr>
      <w:r>
        <w:rPr>
          <w:rFonts w:ascii="IRNazanin" w:hAnsi="IRNazanin" w:eastAsia="IRNazanin"/>
          <w:color w:val="111111"/>
          <w:sz w:val="28"/>
          <w:sz w:val="28"/>
          <w:szCs w:val="28"/>
          <w:rtl w:val="true"/>
          <w:lang w:bidi="fa-IR"/>
        </w:rPr>
        <w:t>آیا یادتان می‌آید، هنگامی که فضانوردان بر سطح ماه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شرق و غرب زمین پخش شد و همه مجله‌ها و کتاب‌ها از آن خبر می‌دادند و تصویر فضانوردان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سطح ماه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بر صفحه تلویزیون ظاهر شد و ماهواره‌های ساخته شده، این تصاویر را به همه جا فرستادند؛ ولی با این همه بسیاری از کسانی که آنها را می‌شناسم، این حادثه را مسخره می‌کردند و آن را دروغ و افسانه می‌شمردند حتی یکی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تعجب می‌کنم که این خبر را قبول می‌کنی؟ چگونه ممکن است، مسیحیان و کفار بر ماه فرود بیایند؟</w:t>
      </w:r>
    </w:p>
    <w:p>
      <w:pPr>
        <w:pStyle w:val="BookText"/>
        <w:rPr/>
      </w:pPr>
      <w:r>
        <w:rPr>
          <w:rFonts w:ascii="IRNazanin" w:hAnsi="IRNazanin" w:eastAsia="IRNazanin"/>
          <w:color w:val="111111"/>
          <w:sz w:val="28"/>
          <w:sz w:val="28"/>
          <w:szCs w:val="28"/>
          <w:rtl w:val="true"/>
          <w:lang w:bidi="fa-IR"/>
        </w:rPr>
        <w:t>پس آیا این بعید شمردن و انکار آنها از حقیقت رسیدن به ماه، مانع شد؟</w:t>
      </w:r>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طول عمر امام زمان‌علیه السلام، حقیقت ثابت و محکمی است که نه راهی برای انکار این حقیقت دارد و نه راهی برای شبهه افکنی در آن؛ این شبهات ارزشی ندارند؛ چون این مسئله از گرمی آتش و نور آفتاب در وسط روز، روشن‌تر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آوردن این مقدمه، راجع به موضوع طول عمر از نظر قرآن کریم و از ناحیه عقاید و در پرتو دانش جدید، صحبت می‌کنیم</w:t>
      </w:r>
      <w:r>
        <w:rPr>
          <w:rFonts w:eastAsia="IRNazanin" w:cs="IRNazanin"/>
          <w:color w:val="111111"/>
          <w:sz w:val="28"/>
          <w:szCs w:val="28"/>
          <w:rtl w:val="true"/>
          <w:lang w:bidi="fa-IR"/>
        </w:rPr>
        <w:t xml:space="preserve">. </w:t>
      </w:r>
      <w:bookmarkStart w:id="288" w:name="pg117_768"/>
    </w:p>
    <w:p>
      <w:pPr>
        <w:pStyle w:val="Heading3"/>
        <w:numPr>
          <w:ilvl w:val="2"/>
          <w:numId w:val="1"/>
        </w:numPr>
        <w:rPr/>
      </w:pPr>
      <w:bookmarkStart w:id="289" w:name="__RefHeading___Toc847320_211673320"/>
      <w:bookmarkStart w:id="290" w:name="_Toc104"/>
      <w:bookmarkEnd w:id="288"/>
      <w:bookmarkEnd w:id="289"/>
      <w:r>
        <w:rPr>
          <w:rtl w:val="true"/>
        </w:rPr>
        <w:t>طول عمر در پرتو قرآن کریم‌</w:t>
      </w:r>
      <w:bookmarkEnd w:id="290"/>
    </w:p>
    <w:p>
      <w:pPr>
        <w:pStyle w:val="BookText"/>
        <w:rPr/>
      </w:pPr>
      <w:r>
        <w:rPr>
          <w:rFonts w:ascii="IRNazanin" w:hAnsi="IRNazanin" w:eastAsia="IRNazanin"/>
          <w:color w:val="111111"/>
          <w:sz w:val="28"/>
          <w:sz w:val="28"/>
          <w:szCs w:val="28"/>
          <w:rtl w:val="true"/>
          <w:lang w:bidi="fa-IR"/>
        </w:rPr>
        <w:t>هنگامی که مسئله طول عمر را بر قرآن کریم عرضه می‌کنیم، نمونه‌هایی از انسان‌ها را می‌یابیم که خداوند متعال، مقدر کرده است، آنها صدها سال زندگی کنند و با این وصف، طولانی بودن عمر امام زمان‌علیه السلام، امری عادی خواهد بود؛ بلکه طول عمر هر انسانی که خداوند زندگی طولانی برایش مقدر کرده است، امری عادی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نمونه‌هایی از قرآن کریم را برایتان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أَرْسَلْنا نُوحاً إِلَی قَوْمِهِ فَلَبِثَ فِیهِمْ أَلْفَ سَنَةٍ إِلَّا خَمْسِینَ عاماً فَأَخَذَهُمُ الطُّوفانُ وَهُمْ 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نوح را به سوی قومش فرستادیم، آن‌گاه او بین قومش، نهصد و پنجاه سال ماند؛ پس طوفان آنها را در بر گرفت و حال آنکه آنها ظالم بودند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این آیه کریمه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مدت زمانی که حضرت نوح‌علیه السلام به سوی خدای متعال دعوت کرد، نهصد و پنجاه سال بود؛ پس عمر نوح‌علیه السلام روزی که به پیامبری برانگیخته شد، چقدر بوده است؟ و چه مدت بعد از طوفان زندگی کرد؟</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نوح‌علیه السلام الفی سنة و ثلاثمائة سنة، فمنها ثمان مائة و خمسون سنة قبل ان یبعث و الف سنة الاّ خمسین عاماً و هو فی قومه یدعوهم و خمس مائة بعد ما نزل من السفینة و نضب الماء فمصّر الامصار و اسکن ولده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نوح‌علیه السلام دو هزار و سیصد سال زندگی کرد؛ از آن مدت، هشتصد و پنجاه سال قبل از بعثت بود و نهصد و پنجاه سال در قومش به تبلیغ پرداخت و پانصد سال بعد از طوفان زندگی کرد و آب فرو نشست و شهرها ساخته شدند و فرزندانش را در شهرها ساکن کرد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نوح‌علیه السلام دو هزار و پانصد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هر صورت، واضح است که نوح‌علیه السلام، هزاران سال را به قدرت خدای متعال، زندگی کرده است و از امام </w:t>
      </w:r>
      <w:bookmarkStart w:id="291" w:name="pg117_769"/>
    </w:p>
    <w:p>
      <w:pPr>
        <w:pStyle w:val="BookText"/>
        <w:rPr/>
      </w:pPr>
      <w:bookmarkEnd w:id="291"/>
      <w:r>
        <w:rPr>
          <w:rFonts w:ascii="IRNazanin" w:hAnsi="IRNazanin" w:eastAsia="IRNazanin"/>
          <w:color w:val="111111"/>
          <w:sz w:val="28"/>
          <w:sz w:val="28"/>
          <w:szCs w:val="28"/>
          <w:rtl w:val="true"/>
          <w:lang w:bidi="fa-IR"/>
        </w:rPr>
        <w:t>زین العابدین،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القائم سنّة من نوح، و هی طول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قائم، سنتی از نوح‌علیه السلام است و آن سنت، طولانی بودن عمر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قدرت الهی در محقق شدن خواسته‌اش در به خدمت گرفتن طبیعت در جریان یونس‌علیه السلام نمایان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 وَهُوَ مُلِیمٌ فَلَوْلَآ أَنَّهُ کانَ مِنَ الْمُسَبِّحِینَ لَلَبِثَ فِی بَطْنِهِ إِلَی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 او را بلعید در حالی‌که او را ملامت می‌کردند و اگر از تسبیح کنندگان نبود تا روزی که برانگیخته می‌شوند، می‌ماند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پس ظاهر آیه، این است که اگر یونس‌علیه السلام از مسبحین نبود در شکم نهنگ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ماهی، آرامگاه و محل دفن او می‌شد و تا روز قیامت، بدنش در درون ماهی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سخن برخلاف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کشاف گفته است که ظاهراً منظور از این فرموده خدای متعال، زنده ماندن تا روز قیامت می‌باشد و مثل همین سخن در تفسیر بیضاوی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معنایش این است که یونس‌علیه السلام در شکم نهنگ به صورت زنده تا روز قیامت، زندانی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چنین مطلبی به دست می‌آید که خدای متعال، قادر است انسانی را از مرگ محافظت کند در مکانی که نه در آن هوا، نه غذا و نه چیزی از لوازم زنده بودن و بقاست؛ بلکه او را از هضم شدن در شکم نهنگ تا سال‌های زیادی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متعال قادر نیست که ولیّ خود را از مرگ حفظ کند و دویست سال، او را نگاه دارد؟</w:t>
      </w:r>
      <w:r>
        <w:rPr>
          <w:rFonts w:eastAsia="IRNazanin" w:cs="IRNazanin"/>
          <w:color w:val="111111"/>
          <w:sz w:val="28"/>
          <w:szCs w:val="28"/>
          <w:rtl w:val="true"/>
          <w:lang w:bidi="fa-IR"/>
        </w:rPr>
        <w:t>!</w:t>
      </w:r>
    </w:p>
    <w:p>
      <w:pPr>
        <w:pStyle w:val="Heading3"/>
        <w:numPr>
          <w:ilvl w:val="2"/>
          <w:numId w:val="1"/>
        </w:numPr>
        <w:rPr/>
      </w:pPr>
      <w:bookmarkStart w:id="292" w:name="__RefHeading___Toc847322_211673320"/>
      <w:bookmarkStart w:id="293" w:name="_Toc105"/>
      <w:bookmarkEnd w:id="292"/>
      <w:r>
        <w:rPr>
          <w:rtl w:val="true"/>
        </w:rPr>
        <w:t>طول عمر در پرتو عقاید</w:t>
      </w:r>
      <w:bookmarkEnd w:id="2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موضوع طول عمر در پرتو عقاید نگاه کنیم، آن را امری عادی می‌یابیم برای اینکه هر مؤمنی، معتقد است عمر همه جانداران به دست خدای متعال است </w:t>
      </w:r>
    </w:p>
    <w:p>
      <w:pPr>
        <w:pStyle w:val="BookText"/>
        <w:rPr/>
      </w:pPr>
      <w:r>
        <w:rPr>
          <w:rFonts w:ascii="IRNazanin" w:hAnsi="IRNazanin" w:eastAsia="IRNazanin"/>
          <w:color w:val="111111"/>
          <w:sz w:val="28"/>
          <w:sz w:val="28"/>
          <w:szCs w:val="28"/>
          <w:rtl w:val="true"/>
          <w:lang w:bidi="fa-IR"/>
        </w:rPr>
        <w:t>و معنای این عقیده، این است که خداوند، همان کسی است که طول عمر هر جانداری را معین می‌کند و خداوند قادر است، عمرها را طولانی کند، همان‌طور که می‌تواند، آنها را کوتاه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خداوند برای یکی از بندگانش، عمر طولانی در نظر می‌گیرد، بدیهی است که وسایل مادی را برای این طولانی بودن، فراهم می‌نماید همچنین طبیعت را باعث طول عمر او قرار می‌دهد و ممکن است این شخص برای طولانی شدن عمرش به وسیله امور ماورای طبیعت و ماده، یاری شود و این کار، خرق عادت و طبیعت نیست؛ پس همان‌طوری که وسایل و عواملی برای کوتاه شدن عمر وجود دارد به همان اندازه، وسایلی برای طولانی کردن عمر نیز وجود دارد و نسبت هر دو وسایل به قدرت خدای متعال، مساوی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جسم انسان بعد از مرگ، متعفن شده، متلاشی می‌شود و اجزایش از هم جدا شده، تبدیل به خاک می‌شود که امری طبیعی است؛ ولی در شهر قاهره می‌بینیم که ده‌ها جسد مومیایی شده فرعون‌ها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هزاران سال از عمر آنها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هستند و تمام اجزا و اعضای آنها به هم چسبیده‌اند؛ پس نباید گفته شود، این خرق عادت است؛ بلکه طبیعت، خودِ طبیعت را نقض کرده، مانع از تعفن و متلاشی شدن بدن شده است و اگر از مرحله مومیایی شدن اجسام، پا فراتر بگذاریم، آنچه موجب وحشت و تعجب است را می‌بینیم که بعضی از بندگان صالح خدا خراب شده، ولی بدن‌های آنها تازه است و هیچ تغییری در آنها روی نداده است؛ جسد شیخ صدوق‌رحمه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وفات ایشان، حدود نهصد سال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است</w:t>
      </w:r>
      <w:r>
        <w:rPr>
          <w:rStyle w:val="FootnoteAnchor"/>
          <w:rtl w:val="true"/>
        </w:rPr>
        <w:footnoteReference w:id="283"/>
      </w:r>
      <w:r>
        <w:rPr>
          <w:rFonts w:ascii="IRNazanin" w:hAnsi="IRNazanin" w:eastAsia="IRNazanin"/>
          <w:color w:val="111111"/>
          <w:sz w:val="28"/>
          <w:sz w:val="28"/>
          <w:szCs w:val="28"/>
          <w:rtl w:val="true"/>
          <w:lang w:bidi="fa-IR"/>
        </w:rPr>
        <w:t xml:space="preserve">و در زمان ما خواستند مرقد صحابه بزرگ، حذیفة بن یمان را از کنار رود دجله به کنار مرقد صحابی بزرگ، سلمان فارسی منتقل کنند؛ قبر را که باز کردند، جسد مثل اینکه امروز مرده باشد، تازه و صورتش </w:t>
      </w:r>
      <w:bookmarkStart w:id="294" w:name="pg117_771"/>
    </w:p>
    <w:p>
      <w:pPr>
        <w:pStyle w:val="BookText"/>
        <w:rPr/>
      </w:pPr>
      <w:bookmarkEnd w:id="294"/>
      <w:r>
        <w:rPr>
          <w:rFonts w:ascii="IRNazanin" w:hAnsi="IRNazanin" w:eastAsia="IRNazanin"/>
          <w:color w:val="111111"/>
          <w:sz w:val="28"/>
          <w:sz w:val="28"/>
          <w:szCs w:val="28"/>
          <w:rtl w:val="true"/>
          <w:lang w:bidi="fa-IR"/>
        </w:rPr>
        <w:t xml:space="preserve">اصلاً تغییر نکرده بود در حالی‌که وفات ایشان در سال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با اینکه می‌دانیم، این بدن‌ها به شکل متعارف، مومیایی نشده‌اند و به خواست خدای متعال، جسد تازه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مؤمنین معروف است که هر کس که بر غسل جمعه مداومت داشته باشد، جسمش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طبیعت یک چیز است و اراده خداوند، فوق طبیعت و مشیت او، فوق ماده و مادیات است برای اینکه خدای متعال، خالق طبیعت و ماده است و هر گونه که بخواهد، آن را دگرگون کرده، هر طور که بخواهد در آن، دخل و تصرف می‌کند؛ پس او طبیعت و خواص پدیده‌ها را به آنها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امام زمان‌علیه السلام در زندگی‌اش طوری عمل کند و از آن چیزهایی که نفع دارد و ضرر ندارد، میل کند که در این صورت از هر گونه دردی، سالم خواهد ماند و اعضا و جسمش شاداب هستند و وظایف خود را به بهترین وجه، انجام می‌دهند و فرتوتی، پیری، ضعف و سستی به جسم او راه نمی‌یابد و او با شادابی زندگی می‌کند مثل اینکه جوانی بسیار قوی است که اندامی سالم دارد و همه اینها به سبب قدرت، استعداد و طاقت‌هایی است که خدای متعال در جسم امام زمان‌علیه 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حافظ امام زمان‌علیه السلام است و اوست که ایشان را از سختی‌های روزگار و حوادث زمان حفظ می‌کند و عمرش را هر قدر که بخواهد طولانی می‌کند و محافظ سلامتی جسم ایشان از هر بیماری، آفت و دردی است</w:t>
      </w:r>
      <w:r>
        <w:rPr>
          <w:rFonts w:eastAsia="IRNazanin" w:cs="IRNazanin"/>
          <w:color w:val="111111"/>
          <w:sz w:val="28"/>
          <w:szCs w:val="28"/>
          <w:rtl w:val="true"/>
          <w:lang w:bidi="fa-IR"/>
        </w:rPr>
        <w:t>.</w:t>
      </w:r>
    </w:p>
    <w:p>
      <w:pPr>
        <w:pStyle w:val="Heading3"/>
        <w:numPr>
          <w:ilvl w:val="2"/>
          <w:numId w:val="1"/>
        </w:numPr>
        <w:rPr/>
      </w:pPr>
      <w:bookmarkStart w:id="295" w:name="__RefHeading___Toc847324_211673320"/>
      <w:bookmarkStart w:id="296" w:name="_Toc106"/>
      <w:bookmarkEnd w:id="295"/>
      <w:r>
        <w:rPr>
          <w:rtl w:val="true"/>
        </w:rPr>
        <w:t>طول عمر، طبق روشنگری علم جدید</w:t>
      </w:r>
      <w:bookmarkEnd w:id="296"/>
    </w:p>
    <w:p>
      <w:pPr>
        <w:pStyle w:val="BookText"/>
        <w:rPr/>
      </w:pPr>
      <w:r>
        <w:rPr>
          <w:rFonts w:ascii="IRNazanin" w:hAnsi="IRNazanin" w:eastAsia="IRNazanin"/>
          <w:color w:val="111111"/>
          <w:sz w:val="28"/>
          <w:sz w:val="28"/>
          <w:szCs w:val="28"/>
          <w:rtl w:val="true"/>
          <w:lang w:bidi="fa-IR"/>
        </w:rPr>
        <w:t>قبل از اینکه وارد این بحث شویم، اشکالی ندارد که به این مناسبت حرفی بزنیم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تأسف است که بعضی از جوانان در جامعه اسلامی به گفته‌های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یهودی و مسیحی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می‌کنند و قبول و تصدیق می‌نمایند؛ حتی اگر این حرف‌ها، فوق سطح عقل و شعورشان باشد؛ ولی در قبول کردن حقیقت‌های غیبی و ماورای طبیعت، دو دل هستند و در آن شک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اگر بر چیزی دلالت نکند، نشانه استعمار فکری است که کشورهای اسلامی را مورد تاخت و تاز قرار داده، ایمان و یقین را از قلب‌های بسیاری از جوانان غافل، سلب کرده است و فاصله زیادی بین این جوانان و حقایقی که به ماده ارتباط ندارند؛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جوانان را به سوی ماده برده، از ایمان دور کرده، به ترک معنویات و غیبیات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قصه‌گو گفت، فلان پروفسور نوشت، فلان فیلسوف گفت، فلان مخترع، فلان دکتر آلمانی یا فرانسوی یا آمریکایی یا استاد فلان جامعه یا نویسنده یهودی یا راهب مسیحی و یا عالم بت پرست گفت؛ گفتار و افکار و نظریات آنها نزد این جوانان، وحی تلقی می‌شود و آنها را با آغوش باز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یا پیامبرصلی الله علیه وآله و یا امیرالمؤمنین علی‌علیه السلام فرمود یا حدیثی یا معجزه یکی از اهل‌بیت‌علیهم السلام را بیان کنیم، تایید کردن آن برای آنها سنگین و قبولش بر آنان،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خداصلی الله علیه وآله، عالم، حکیم، فیلسوف، آگاه، مخترع، مرتبط با وحی و متصل با مبدأ اعلی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کلام او قبول و گفتار و اخبارش، تصدیق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امام زمان‌علیه السلام، بیش از هزار و دویست سال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این‌گونه باشد؟ و در آن شک دارند؛ اما هنگامی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مستر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انسان هزاران سال زندگی کند، او را تصدیق می‌کنند و این حرف را از او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فکر و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هوشیاری و بیداری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واجب است به بزرگان اسلام، به پیامبر اعظم‌صلی الله علیه وآله، به امام علی‌علیه السلام و به اهل‌بیت‌علیهم السلام افتخار کنیم و واجب است، آنچه را استعمار با نیرنگ آنها را به مجامع، افکار و اذهان ما </w:t>
      </w:r>
    </w:p>
    <w:p>
      <w:pPr>
        <w:pStyle w:val="BookText"/>
        <w:rPr/>
      </w:pPr>
      <w:r>
        <w:rPr>
          <w:rFonts w:ascii="IRNazanin" w:hAnsi="IRNazanin" w:eastAsia="IRNazanin"/>
          <w:color w:val="111111"/>
          <w:sz w:val="28"/>
          <w:sz w:val="28"/>
          <w:szCs w:val="28"/>
          <w:rtl w:val="true"/>
          <w:lang w:bidi="fa-IR"/>
        </w:rPr>
        <w:t>وارد کرده، رها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فراموش نکنیم که مسلمانان، مردان علم حدیث و بزرگان این علم بودند و آنها، این علوم را شکافتند و آنها را نوشتند و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غربی‌ها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گفتار و نظریات آنها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ریشه و افتخاراتمان را فراموش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گفتار یا نظریه‌ای را می‌شنویم یا می‌بینیم از داروین یهودی، فروید یهودی، انیشتین یهودی، سارتر مادی‌گرا و ملحد و امثال اینها و کسانی که خالق عالَم را انکار و با آفریدگار جهان، دشمنی می‌کنند، تمام ادیان را رها کرده‌اند، نظریات بی‌پایه و مخالف اسلام آورده‌اند،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جوانان را می‌بینی که سخنان آنها را درست می‌پندارند و آنها را به عنوان حقیقت‌های ثابتی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شک و نه جدل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بسیاری از نویسندگان، مجبور به آوردن سخنان غربی‌ها هستند تا جوانان قانع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جوانان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باید این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اسلامتان برگردید و در برابر دیگران افتخار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نظریات و افکارش را رها کنید؛ چون آنها فقط سختی، کژی و انحرافات شما را زیاد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طول عمر از مسائلی است که مرز مشخصی ندارد؛ پس زمانی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دویست یا هزاران سال زندگی کرد، معنایش این نیست که او به نهایت مقدار عمرِ ممکنِ بشری، زندگی کرده است برای اینکه نهایت اندازه عمر بشر، مشخص نشده است، همان‌طور که اکتشافات علمی نیز، این مطلب را بیان 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عمرهای کوتاه این زمان و قبل از این، مقیاس درستی برای سنجیدن طول عمر انسان‌ها نیست برای اینکه زندگی، پر از حادثه‌ها، وقایع ناگوار و بیماری‌هایی است که باعث کوتاهی عمر می‌شوند مثل سوء تغذیه، هوای نامناسب، عدم رعایت آداب بهداشتی، </w:t>
      </w:r>
    </w:p>
    <w:p>
      <w:pPr>
        <w:pStyle w:val="BookText"/>
        <w:rPr/>
      </w:pPr>
      <w:r>
        <w:rPr>
          <w:rFonts w:ascii="IRNazanin" w:hAnsi="IRNazanin" w:eastAsia="IRNazanin"/>
          <w:color w:val="111111"/>
          <w:sz w:val="28"/>
          <w:sz w:val="28"/>
          <w:szCs w:val="28"/>
          <w:rtl w:val="true"/>
          <w:lang w:bidi="fa-IR"/>
        </w:rPr>
        <w:t>مریضی‌های کشنده و زیاد شدن غم و ناراحتی‌هایی که همه آنها در نابودی حیات بشر، تأثیر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دانشمندانی که به علم و دانش آنها اطمینان هست،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بافت‌های اصلی جسم انسان‌ها، قابلیت پذیرش عمر طولانی و بی‌نهایت را دارند و امکان دارد انسان اگر دچار عارضه‌هایی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ریسمان زندگی را پاره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دو هزار سال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دویست و چهل از همان شماره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چیزی که از تجربه‌های یاد شده به دست آمده، این است که انسان به سبب رسیدن عمرش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نمی‌میرد؛ بلکه به سبب عارضه‌هایی که گریبان‌گیر بعضی از اعضایش می‌شود؛ دچار مرگ می‌گردد و چون تمام اعضا با هم ارتباط دارند با مرگ بعضی از اعضا، تمامی اعضا می‌میرند؛ پس زمانی که علم بتواند، این عارضه‌ها را از بین ببرد یا مانع از کارشان شود، دیگر مانعی برای طولانی شدن زندگی انسان، وجود نخواهد داشت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ما در کتاب یا نوشته‌ایی نخوانده‌ایم و از هیچ دکتر یا حکیم و یا فیلسوفی نشنیده‌ایم که نهایت عمر انسان، همین‌ها باشد و دیگر ممکن نباشد که عمر انسان از این حد، تجاوز کند یا اینکه محال باشد، انسان برای مثال هزار سال زندگی کند؛ بلکه می‌یابیم که طب جدید، آرزو دارد دارویی برای طول عمر بیابد و جلوی پیری را بگیرد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سبب عمرهای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بشر به آن مقدار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در این زمان، نامأنوس است؛ پس هنگامی که چیزی نزد ما نامأنوس بود، معنایش محال یا غیر ممکن بودن، نیست</w:t>
      </w:r>
      <w:r>
        <w:rPr>
          <w:rStyle w:val="FootnoteAnchor"/>
          <w:rtl w:val="true"/>
        </w:rPr>
        <w:footnoteReference w:id="285"/>
      </w:r>
      <w:r>
        <w:rPr>
          <w:rFonts w:ascii="IRNazanin" w:hAnsi="IRNazanin" w:eastAsia="IRNazanin"/>
          <w:color w:val="111111"/>
          <w:sz w:val="28"/>
          <w:sz w:val="28"/>
          <w:szCs w:val="28"/>
          <w:rtl w:val="true"/>
          <w:lang w:bidi="fa-IR"/>
        </w:rPr>
        <w:t xml:space="preserve">مردم در گذشته،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طی می‌کردند و امروزه این مسافت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 هواپیما طی می‌شود؛ پس اگر انسانی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به مردم خبر می‌داد که طی مسافت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امکان دارد، هیچ کس او را تصدیق </w:t>
      </w:r>
      <w:bookmarkStart w:id="297" w:name="pg117_775"/>
    </w:p>
    <w:p>
      <w:pPr>
        <w:pStyle w:val="BookText"/>
        <w:rPr/>
      </w:pPr>
      <w:bookmarkEnd w:id="297"/>
      <w:r>
        <w:rPr>
          <w:rFonts w:ascii="IRNazanin" w:hAnsi="IRNazanin" w:eastAsia="IRNazanin"/>
          <w:color w:val="111111"/>
          <w:sz w:val="28"/>
          <w:sz w:val="28"/>
          <w:szCs w:val="28"/>
          <w:rtl w:val="true"/>
          <w:lang w:bidi="fa-IR"/>
        </w:rPr>
        <w:t>نمی‌کرد؛ بلکه این حرف را بعید می‌شمردند؛ چون خلاف معمول آن زمان بود؛ ولی در واقع، 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بشری، پدیده‌ها را بر حسب عاداتی که الان موجود است، می‌شناسند، نه بر حسب اصول علمی و حتی کسانی که به اصول علمی آشنایی دارند، ادعا نمی‌کنند که به تمام سبب‌ها و مسبب‌ها احاطه دارند؛ بلکه معترف هستند که همیشه در ابتدای این مسیر هستند و اقرار می‌کنند؛ اصول علمی که به آنها دست نیافته‌اند، بیش از آن مقداری است که آنها را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بیشتر موازین علمی در این جهان ناشناخته‌اند و بشر نتوانسته، از جهت علمی به آنها احاطه یابد و فقط توانسته، اشیای ظاهری را درک کند بدون اینکه منشأ و علت‌های آن را شناخته باشد؛ پس برای هر پدیده‌ای، سببی وجود دارد و آن سبب هم، سبب دیگری دارد همچنین اسباب و مسبب‌ها را زنجیروار می‌یابی و نمی‌توانی سبب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علة العلل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 مگر اینکه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 قدرت خدای سبحان و اراده اوست، نه غیر آن</w:t>
      </w:r>
      <w:r>
        <w:rPr>
          <w:rFonts w:eastAsia="IRNazanin" w:cs="IRNazanin"/>
          <w:color w:val="111111"/>
          <w:sz w:val="28"/>
          <w:szCs w:val="28"/>
          <w:rtl w:val="true"/>
          <w:lang w:bidi="fa-IR"/>
        </w:rPr>
        <w:t>.</w:t>
      </w:r>
    </w:p>
    <w:p>
      <w:pPr>
        <w:pStyle w:val="Heading3"/>
        <w:numPr>
          <w:ilvl w:val="2"/>
          <w:numId w:val="1"/>
        </w:numPr>
        <w:rPr/>
      </w:pPr>
      <w:bookmarkStart w:id="298" w:name="__RefHeading___Toc847326_211673320"/>
      <w:bookmarkStart w:id="299" w:name="_Toc107"/>
      <w:bookmarkEnd w:id="298"/>
      <w:r>
        <w:rPr>
          <w:rtl w:val="true"/>
        </w:rPr>
        <w:t>کسانی که عمرهای طولانی داشته‌اند</w:t>
      </w:r>
      <w:bookmarkEnd w:id="299"/>
    </w:p>
    <w:p>
      <w:pPr>
        <w:pStyle w:val="BookText"/>
        <w:rPr/>
      </w:pPr>
      <w:r>
        <w:rPr>
          <w:rFonts w:ascii="IRNazanin" w:hAnsi="IRNazanin" w:eastAsia="IRNazanin"/>
          <w:color w:val="111111"/>
          <w:sz w:val="28"/>
          <w:sz w:val="28"/>
          <w:szCs w:val="28"/>
          <w:rtl w:val="true"/>
          <w:lang w:bidi="fa-IR"/>
        </w:rPr>
        <w:t xml:space="preserve">در تاریخ بشری، اسامی بسیاری از کسانی که در این دنیا، صدها سال زندگی کرده‌اند، پیدا می‌شود که تاریخ نویسان به آوردن اسامی و بعضی از مسائل زندگی آنها پرداخته‌اند؛ همان‌طور که بعضی از علما در کتاب‌هایشان، فصل جداگانه‌ای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عمرهای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در آن‌جا بعضی از مواردی که متعلق به آنهاست را یادآوری کرده‌اند و از جمله آن نوشته‌ها، دلایلی است که طولانی بودن عمر انسان را امر عجیبی نمی‌دانند؛ بلکه در بعضی از زمان‌ها، چیز طبیعی و عادی است؛ این‌جا اسامی بعضی از این افراد را با رعایت اختصار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آدم‌علیه السلام، نهصد و سی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سلیمان‌علیه السلام، هفتصد و دوازده سال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چهارصد سال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بن ضبع فزاری، سیصد و هشتاد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شداد بن عامر، نهصد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عامر، هشتصد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 بن ساعدی ایادی، ششصد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 مصر، هفتصد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ریّان، پدر عزیز مصر، هزار و هفتصد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عادی، پانصد و شصت سال</w:t>
      </w:r>
      <w:r>
        <w:rPr>
          <w:rFonts w:eastAsia="IRNazanin" w:cs="IRNazanin"/>
          <w:color w:val="111111"/>
          <w:sz w:val="28"/>
          <w:szCs w:val="28"/>
          <w:rtl w:val="true"/>
          <w:lang w:bidi="fa-IR"/>
        </w:rPr>
        <w:t>.</w:t>
      </w:r>
      <w:r>
        <w:rPr>
          <w:rStyle w:val="FootnoteAnchor"/>
          <w:rtl w:val="true"/>
        </w:rPr>
        <w:footnoteReference w:id="28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بسیار دیگری هستند که در تاریخ، اسامی آنها آمده، ولی به سبب رعایت اختصار از آوردن آنها معذوریم</w:t>
      </w:r>
      <w:r>
        <w:rPr>
          <w:rFonts w:eastAsia="IRNazanin" w:cs="IRNazanin"/>
          <w:color w:val="111111"/>
          <w:sz w:val="28"/>
          <w:szCs w:val="28"/>
          <w:rtl w:val="true"/>
          <w:lang w:bidi="fa-IR"/>
        </w:rPr>
        <w:t xml:space="preserve">. </w:t>
      </w:r>
      <w:bookmarkStart w:id="300" w:name="pg117_777"/>
    </w:p>
    <w:p>
      <w:pPr>
        <w:pStyle w:val="Heading2"/>
        <w:numPr>
          <w:ilvl w:val="1"/>
          <w:numId w:val="1"/>
        </w:numPr>
        <w:rPr/>
      </w:pPr>
      <w:bookmarkStart w:id="301" w:name="__RefHeading___Toc847328_211673320"/>
      <w:bookmarkStart w:id="302" w:name="_Toc108"/>
      <w:bookmarkEnd w:id="300"/>
      <w:bookmarkEnd w:id="301"/>
      <w:r>
        <w:rPr>
          <w:rtl w:val="true"/>
        </w:rPr>
        <w:t>فصل چهاردهم</w:t>
      </w:r>
      <w:r>
        <w:rPr>
          <w:rtl w:val="true"/>
        </w:rPr>
        <w:t xml:space="preserve">: </w:t>
      </w:r>
      <w:r>
        <w:rPr>
          <w:rtl w:val="true"/>
        </w:rPr>
        <w:t>چه زمانی ظهور می‌کند؟</w:t>
      </w:r>
      <w:bookmarkEnd w:id="302"/>
    </w:p>
    <w:p>
      <w:pPr>
        <w:pStyle w:val="BookText"/>
        <w:rPr/>
      </w:pPr>
      <w:r>
        <w:rPr>
          <w:rFonts w:ascii="IRNazanin" w:hAnsi="IRNazanin" w:eastAsia="IRNazanin"/>
          <w:color w:val="111111"/>
          <w:sz w:val="28"/>
          <w:sz w:val="28"/>
          <w:szCs w:val="28"/>
          <w:rtl w:val="true"/>
          <w:lang w:bidi="fa-IR"/>
        </w:rPr>
        <w:t>حکمت الهی، اقتضا کرده است که وقت ظهور امام زمان‌علیه السلام برای مردم، نامعلوم و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احادیث زیادی از پیامبرصلی الله علیه وآله و امامان پاک‌علیهم السلام راجع به ابعاد مختلف زندگی امام زمان‌علیه السلام آمده، ولی به زمان ظهور در هیچ یک از آنها، تصریح نشده است؛ بلکه به عکس، احادیث شریفی از پیامبرصلی الله علیه وآله و امامان پاک‌علیهم السلام آمده است که کسی را که از وقت ظهور خبر می‌دهد، تکذیب کنید همچنین در احادیث رد شده است که یکی از معصومین، خبر از وقت ظهور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غیبت امام زمان‌علیه السلام از پیامبرعلیه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یکذب فیها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ظهور، وقتی رامعین می‌کنند، دروغ می‌گویند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همچنین فضیل از امام باقرعلیه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لهذا الامر وقت؟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کذب الوقاتون، کذب الوقاتون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زمان ظهور مشخص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وقتی را معین می‌کنند، دروغ می‌گویند؛ کسانی که وقتی را معین می‌کنند، دروغ می‌گویند؛ کسانی که وقتی را معین می‌کنند، دروغ می‌گویند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الموقّتون، ما وقّتنا فیما مضی و لا نوقّت فیما یستقبل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را معین می‌کنند، دروغ می‌گویند؛ ما اهل بیت‌علیهم السلام برای این امر، درگذشته و در آینده، وقتی را مشخص نکرده‌ایم و نخواهیم کرد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و هلک المستعجلون و نجا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وقتی را معین می‌کنند، دروغ می‌گویند و کسانی که در این امر، عجله کنند، هلاک می‌شوند و تسلیم شدگان، نجات می‌یابند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کردن سال ظهور آن حضرت علیه السلام به صورت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احادیثی راجع به نشانه‌های حتمی ظهور آمده، که نشان دهنده این است که به ظهور آن حضرت نزدیک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مخفی ماندن زمان ظهور را ما به طور کامل و قطعی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دلایل مخفی ماندن زمان ظهور، این است که مومنان در طول قرن‌های متمادی در انتظار ظهور امام زمان‌علیه السلام در سختی به سر برند و پاداش گیرند؛ به همین دلیل است که از هنگامه غیبت صغری تا به حالا، مردم به ظهور آن حضرت‌علیه السلام امید دارند و اگر زمان ظهور مشخص می‌بود، دیگر مردم در چنین انتظاری به سر نمی‌بردند و امید مردم به نا امیدی بدل می‌شد و میلیون‌ها نفر از ثواب انتظار، بی بهره می‌شدند که پیامبرصلی الله علیه وآله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امتم، انتظار فرج است</w:t>
      </w:r>
      <w:r>
        <w:rPr>
          <w:rFonts w:eastAsia="IRNazanin" w:cs="IRNazanin"/>
          <w:color w:val="111111"/>
          <w:sz w:val="28"/>
          <w:szCs w:val="28"/>
          <w:rtl w:val="true"/>
          <w:lang w:bidi="fa-IR"/>
        </w:rPr>
        <w:t>.»</w:t>
      </w:r>
      <w:r>
        <w:rPr>
          <w:rStyle w:val="FootnoteAnchor"/>
          <w:rtl w:val="true"/>
        </w:rPr>
        <w:footnoteReference w:id="29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امیرالمومنین‌علیه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منتظر ظهور قائم ماعلیه السلام باشد مانند کسی است که در راه خدا در خون خود غلطیده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همچنین امام صادق‌علیه السلام درباره این موضوع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الامر کان کمن کان مع القائم‌علیه السلام فی فسطاطه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بمنزلة الضارب بین یدی رسول اللَّه‌صلی الله علیه وآله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انتظار قائم‌علیه السلام از دنیا برود مانند کسی است که در خیمه و مقّر فرماندهی او بوده است و بلکه مانند کسی است که در رکاب پیامبرصلی الله علیه وآله، شمشیر زده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انتظار فرج بودن، فایده دیگری هم دارد و آن، این است که انتظار، تصدیق کلام خدای متعال، پیامبرصلی الله علیه وآله و امامان‌علیه السلام شمرده می‌شود و این تصدیق از مراتب ایمان و درجات تسلیم و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حکمت دیگری هم هست و آن، امتحان و آزمایش منتظران است؛ خداوند سبحان بندگانش را به انواع امتحانات گوناگون آزمایش می‌کند و از آن جمله عقاید انسان را مورد امتحان قرار می‌دهد؛ پس کسانی که به خدا، پیامبرصلی الله علیه وآله و امام زمان‌علیه السلام ایمان آورده‌اند؛ طولانی شدن غیبت برای آنها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منافقان، این را فرصت مناسبی برای مسخره کردن و هرج و مرج ضد این عقیده اسلامی می‌یابند و آیه‌های قرآن و احادیث نبوی را کنار می‌زنند و این کار همیشگی و دایمی باطل گرایان در هر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موسی کاظم‌علیه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محنة من اللَّه عزّوجلّ، امتحن بها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سختی‌ای است که به وسیله آن، مخلوقاتش را امتحان می‌کند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امتحان خداوند، این نیست که خدای سبحان از باطن بندگانش بی‌خبر است و درون و نهان آنها را نمی‌داند تا آنها را امتحان کند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به هر چیز آگاه است و آنچه در سینه‌ها مخفی شده است را می‌داند و چیزی بر او پنهان نیست؛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أَحَسِبَ النّاسُ أَن یُتْرَکُوا أَن یَقُولُوا آمَنّا وَهُمْ لَا یُفْتَنُونَ وَلَقَدْ فَتَنّا الَّذِینَ مِن قَبْلِهِمْ فَلَیَعْلَمَنَّ اللَّهُ الَّذِینَ صَدَقُوا وَلَیَعْلَمَنَّ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گمان کرده‌اند به محض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رها می‌شوند و مورد آزمایش قرار نمی‌گیرند و همانا </w:t>
      </w:r>
    </w:p>
    <w:p>
      <w:pPr>
        <w:pStyle w:val="BookText"/>
        <w:rPr/>
      </w:pPr>
      <w:r>
        <w:rPr>
          <w:rFonts w:ascii="IRNazanin" w:hAnsi="IRNazanin" w:eastAsia="IRNazanin"/>
          <w:color w:val="111111"/>
          <w:sz w:val="28"/>
          <w:sz w:val="28"/>
          <w:szCs w:val="28"/>
          <w:rtl w:val="true"/>
          <w:lang w:bidi="fa-IR"/>
        </w:rPr>
        <w:t>آنانی را که قبل از آنها بودند، آزمایش کردیم؛ پس علم خدا درباره کسانی که صادق هستند و کسانی که دروغ می‌گویند، تحقق یابد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پس امتحان برای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بندگانش را برای چند چیز آزمایش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خلق، اتمام حجّت شود تا برای مردم، حجتی باقی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مومن در امتحان موفق شود و مستحقِ پاداش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جعفرصادق‌علیه السلام آمده است که انسان در دوران غیبت، این دعا را که دعای غریق نامیده شده،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بخشنده، ای مهربان، ای دگرگون کننده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در دینت محکم کن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همچنین از امام صادق‌علیه السلام، روایت شده،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زیرا اگر تو، خودت را به من نشناسانی، پیامبرت را نمی‌شناسم؛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فرستاده‌ات را به من بشناسان، پس اگر فرستاده‌ات را به من نشناسانی، حجتت را نمی‌شناسم؛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پس اگر حجتت را به من نشناسانی از دینم گمراه می‌شوم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احادیث شریفی وجود دارد که درباره وقت ظهور است که بعضی از آنها را به مناسبت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قائمنا اهل البیت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اهل‌بیت، روز جمعه ظهور می‌کند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القائم‌علیه السلام الاّ فی وتر من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احدی او ثلاث او خمس او سبع او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فقط در یکی از سال‌های فرد ظهور می‌کند، سال یک یا سه یا پنج یا هفت یا نُه</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همچنین آن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باسم القائم‌علیه السلام فی لیلة ثلاث و عشرین و یقوم فی یوم عاشوراء و هو الیوم الذی قتل فیه الحسین بن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بیست و سوم، منادی، اسم قائم‌علیه السلام را صدا می‌کند و در روز عاشورا، قیام می‌کند و آن همان روزی است که حسین بن علی‌علیه السلام در آن روز کشته شد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از مجموع احادیثی که راجع به ظهور امام زمان‌علیه السلام آمده، این به دست می‌آید که ظهور، قبل از قیام است؛ پس شاید امام‌علیه السلام در ماه رجب یا ماه رمضان ظهور کند و نامش در همه جا برده شود و ماه شوال، ذی‌العقده، ذی‌الحجة و ده روز از محرم می‌گذرد که امام‌علیه السلام قیام کرده است و آن، زمانی می‌باشد که خداوند به او اجازه می‌دهد تا حمله پاکسازی شروع شود، ظلم و ستم از بین برود و عدل و داد در اقصی نقاط کره زمین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بعضی تفاصیل این موضوعات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حساب ستاره شناسان و اهل رمل، جفر، مکاشفه، مرتاض‌ها و کسانی که ادعای خبر داشتن از امور غیبی را دارند، مورد اعتنا و اعتماد نیست به خصوص با روایاتی که از پیامبرصلی الله علیه وآله و امامان پاک‌علیهم السلام درباره تکذیب هر کس که از وقت ظهور خبر می‌دهد،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ما دیدیم، خواندیم و شنیدیم، خبرهای ساختگی زیادی درباره اتفاقات آینده جهان وجود دارد که بیشترشان دروغ و بی اساس از کار درآمده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با وقوع علامت‌های قطعی و حتمی، نزدیک شدن ظهور را بدانیم و ما بحثی راجع به آن نشانه‌ها خواهیم داشت که آن را در فصل بعدی بیان خواهیم کرد</w:t>
      </w:r>
      <w:r>
        <w:rPr>
          <w:rFonts w:eastAsia="IRNazanin" w:cs="IRNazanin"/>
          <w:color w:val="111111"/>
          <w:sz w:val="28"/>
          <w:szCs w:val="28"/>
          <w:rtl w:val="true"/>
          <w:lang w:bidi="fa-IR"/>
        </w:rPr>
        <w:t xml:space="preserve">. </w:t>
      </w:r>
      <w:bookmarkStart w:id="303" w:name="pg117_782"/>
    </w:p>
    <w:p>
      <w:pPr>
        <w:pStyle w:val="Heading2"/>
        <w:numPr>
          <w:ilvl w:val="1"/>
          <w:numId w:val="1"/>
        </w:numPr>
        <w:rPr/>
      </w:pPr>
      <w:bookmarkStart w:id="304" w:name="__RefHeading___Toc847330_211673320"/>
      <w:bookmarkStart w:id="305" w:name="_Toc109"/>
      <w:bookmarkEnd w:id="303"/>
      <w:bookmarkEnd w:id="304"/>
      <w:r>
        <w:rPr>
          <w:rtl w:val="true"/>
        </w:rPr>
        <w:t>فصل پانزدهم</w:t>
      </w:r>
      <w:r>
        <w:rPr>
          <w:rtl w:val="true"/>
        </w:rPr>
        <w:t xml:space="preserve">: </w:t>
      </w:r>
      <w:r>
        <w:rPr>
          <w:rtl w:val="true"/>
        </w:rPr>
        <w:t>اوصاف امام زمان‌علیه السلام‌</w:t>
      </w:r>
      <w:bookmarkEnd w:id="305"/>
    </w:p>
    <w:p>
      <w:pPr>
        <w:pStyle w:val="BookText"/>
        <w:rPr/>
      </w:pPr>
      <w:r>
        <w:rPr>
          <w:rFonts w:ascii="IRNazanin" w:hAnsi="IRNazanin" w:eastAsia="IRNazanin"/>
          <w:color w:val="111111"/>
          <w:sz w:val="28"/>
          <w:sz w:val="28"/>
          <w:szCs w:val="28"/>
          <w:rtl w:val="true"/>
          <w:lang w:bidi="fa-IR"/>
        </w:rPr>
        <w:t>احادیث شریفی راجع به نشانه‌ها و اوصاف امام زمان‌علیه السلام آمده است و این، مطلبی ضروری است تا اینکه حق از باطل شناخته شود و نیرویی قوی در برابر کسی است که نفسش او را گول زده، تا ادعایی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نشانه‌ها، متعلق به ظاهر و جسم امام زمان‌علیه السلام است و بعضی دیگر، اخلاق ایشان را توصیف می‌کند و بعضی نیز کیفیت ظهور ایشان را روشن می‌کند و برخی دیگر زندگی جوامع مردمی را در عصر ظهور ایشان،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به ذکر است که نشانه‌های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احادیث شریف آمده، فقط در وجود مقدس ایشان پیدا می‌شود؛ پس علایم قبل از ظهور، بعد از ظهور، هنگام قیام، ایام حکومت و پیروزی‌هایشان، پر کردن زمین از عدل و داد و غیره، شاهدهای راستینی بر حقانیت امام زمان‌علیه السلام و شخصیت ایشان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احادیثی که درباره امام زمان‌علیه السلام است، نشانه‌هایی برای تعیین شخصیت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هستند؛ مثل احادیثی که نسب شریف ایشان را شرح می‌دهد </w:t>
      </w:r>
    </w:p>
    <w:p>
      <w:pPr>
        <w:pStyle w:val="BookText"/>
        <w:rPr/>
      </w:pPr>
      <w:r>
        <w:rPr>
          <w:rFonts w:ascii="IRNazanin" w:hAnsi="IRNazanin" w:eastAsia="IRNazanin"/>
          <w:color w:val="111111"/>
          <w:sz w:val="28"/>
          <w:sz w:val="28"/>
          <w:szCs w:val="28"/>
          <w:rtl w:val="true"/>
          <w:lang w:bidi="fa-IR"/>
        </w:rPr>
        <w:t>و اینکه او، پسر امام حسن عسکری‌علیه السلام است و زمین را از عدل و داد پر خواهد کرد؛ بر کره زمین مسلط خواهد شد و بر روی زمین، دینی غیر از دین اسلام باقی نمی‌ماند و غیره و اینها در کسانی از مدعیان مهدویت هستند،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بیان اوصاف و نشانه‌های امام زمان‌علیه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بعضی از این دلیل‌ها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تحقق این علایم و منطبق شدن این اوصاف بر امام زمان‌علیه السلام در هنگام ظهور، دیگر هر تردیدی از بین می‌رود و مردم، خبر ظهور امام‌علیه السلام را با یقین کامل می‌پذیرند و با وجود این همه علامات و محقق شدن صفات در آن حضرت‌علیه السلام برای کسانی که دل‌هایی بیمار دارند، دیگر جایی باقی نمی‌ماند تا درباره مهدویت شک یا ایجاد شک کنند و این دلیل قاطع، گردن گیرشان می‌شود و درهای تردید و مناقشه را بر روی آنها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می‌داند، بسیاری از گمراهان و پیروان شیطان از روی دروغ، افترا و نیرنگ، ادعای مهدویت خواهند کرد به همین سبب، خداوند متعال این نشانه‌های مهم و نایاب را از نشانه‌های قطعی امام زمان‌علیه السلام و ظهور ایشان قرار داده، تا مردم با حرف‌های غلط گمراهان و وسوسه‌های شیاطین، فریب نخورند؛ بلکه ادعاهای باطلی که مدعیان دروغین مهدویت می‌کنند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تاریخ اسلام رجوع می‌کنیم، عده‌ای از گمراهان و باطل گرایان را می‌بینیم که به دروغ، ادعای مهدویت می‌کنند؛ ولی آنها این نشانه‌ها و اوصاف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برخی از آنها، محدود، کوتاه مدت و فاقد شرایط بود و نتوانستند حتی سرزمینی را پر از عدل و داد کنند چه رسد به اینکه بخواهند با جهانِ هستی،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مدعیان دروغین از بین می‌رفتند و جز عده‌ای انسان ساده لوح، کسی دیگری از آنها پیروی نمی‌کردند، که سرانجام از هم پاشیدند، فرار کردند و آه و ناله‌ها باقی ماند و مورد لعن تاریخ و مضحکه مجالس شدند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در فصل بعدی، اسامی بعضی از کسانی که ادعای مهدویت کردند و بعضی از انحرافات و مکرهایشان را بیان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به بعضی از احادیث که درباره اوصاف و نشانه‌های امام زمان‌علیه السلام آمده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ابن اربعین سنة، کانّ وجهه کوکب درّی فی خدّه الایمن خال اسود، علیه عباءتان قطوانیتان کانّه من رجال بنی اسرائیل یملک عشرین سنة، یستخرج الکنوز و یفتح مدائن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مهدی‌علیه السلام از فرزندان من است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نظر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صورتش ستاره پرنوری است و در گونه راستش، خال سیاهی می‌باشد، دو عبای قطوانی</w:t>
      </w:r>
      <w:r>
        <w:rPr>
          <w:rStyle w:val="FootnoteAnchor"/>
          <w:rtl w:val="true"/>
        </w:rPr>
        <w:footnoteReference w:id="301"/>
      </w:r>
      <w:r>
        <w:rPr>
          <w:rFonts w:ascii="IRNazanin" w:hAnsi="IRNazanin" w:eastAsia="IRNazanin"/>
          <w:color w:val="111111"/>
          <w:sz w:val="28"/>
          <w:sz w:val="28"/>
          <w:szCs w:val="28"/>
          <w:rtl w:val="true"/>
          <w:lang w:bidi="fa-IR"/>
        </w:rPr>
        <w:t xml:space="preserve">دارد مثل اینکه از مردان بنی‌اسراییل است،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می‌کند و گنج‌ها را از زمین استخراج می‌کند و شهرهای مشرک‌نشین را فتح می‌نماید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و علی راسه غمامة، فیها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قیام می‌کند در حالی‌که بالای سرش، ابری است که در آن، منادی،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مهدی‌علیه السلام خلیفه خداست از او پیروی کنید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نیز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منی، اجلی الجبهة، اقنی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از من است، پیشانی بلند، بینی باریک و زیبایی 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وجهه یتلالا کالقمر الدرّی، اللون لون عربی، و الجسم جسم اسرائیلی، یملاء الارض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ملئت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مهدی‌علیه السلام از فرزندان من است، صورتش مثل ماه درخشان می‌درخشد و رنگش، رنگ عربی است و جسمش، جسم اسراییلی می‌باشد، زمین را از عدل پر می‌کند، </w:t>
      </w:r>
    </w:p>
    <w:p>
      <w:pPr>
        <w:pStyle w:val="BookText"/>
        <w:rPr/>
      </w:pPr>
      <w:r>
        <w:rPr>
          <w:rFonts w:ascii="IRNazanin" w:hAnsi="IRNazanin" w:eastAsia="IRNazanin"/>
          <w:color w:val="111111"/>
          <w:sz w:val="28"/>
          <w:sz w:val="28"/>
          <w:szCs w:val="28"/>
          <w:rtl w:val="true"/>
          <w:lang w:bidi="fa-IR"/>
        </w:rPr>
        <w:t>همان طور که از ستم پُر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امیرالمومنین‌علیه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المهدی من ذریتی، یظهر بین الرکن و المقام، علیه قمیص ابراهیم و حلّة اسماعیل و فی رجله نعل شیث و الدلیل علیه قول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ینزل من السماء و یکون مع المهدی 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مهدی‌علیه السلام از نوادگان من است، بین رکن و مقام ظهور می‌کند، پیراهن ابراهیم‌علیه السلام و لباس مخصوص اسماعیل‌علیه السلام بر تن اوست و کفش مخصوص شیث</w:t>
      </w:r>
      <w:r>
        <w:rPr>
          <w:rStyle w:val="FootnoteAnchor"/>
          <w:rtl w:val="true"/>
        </w:rPr>
        <w:footnoteReference w:id="306"/>
      </w:r>
      <w:r>
        <w:rPr>
          <w:rFonts w:ascii="IRNazanin" w:hAnsi="IRNazanin" w:eastAsia="IRNazanin"/>
          <w:color w:val="111111"/>
          <w:sz w:val="28"/>
          <w:sz w:val="28"/>
          <w:szCs w:val="28"/>
          <w:rtl w:val="true"/>
          <w:lang w:bidi="fa-IR"/>
        </w:rPr>
        <w:t>به پا دارد پیامبرصلی الله علیه وآله نشانه‌ای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مریم‌علیه السلام از آسمان نازل شده، همراه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نوادگان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صاحب الوجه الاقمر و الجبین الازهر و صاحب العلامة و الشامة، العالم غیر معلّم، المخبر بالکائنات قبل ان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انّ المهدی یطلب القصاص ممن لا یعرف حقّنا و هو الشاهد بالحق و خلیفة اللَّه علی خلقه، اسم کاسم جدّه رسول اللَّه‌صلی الله علیه وآله ابن الحسن بن علی من ولد فاطمه، من ذریة الحسین ولدی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دارای صورتی سفید، پیشانی نورانی و نشانه مخصوصی است؛ عالِم بدون معلم است و از آنچه اتفاق می‌افتد، قبل از اینکه کسی بداند،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از کسی که حق ما را نشناسد، قصاص می‌گیرد و او شاهد به حق است و خلیفه خدا بر خلق اوست؛ نامش مثل نام جدش رسول خداصلی الله علیه وآله است، پسر حسن عسکری‌علیه السلام و از فرزندان فاطمه‌علیها السلام و از نوادگان حسین‌علیه السلام می‌باشد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المهدی‌علیه السلام لا نکره الناس لانّه یرجع الیهم شابّاً و هم یحسبونه شیخاً کبیراً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مهدی‌علیه السلام قیام کند، مردم او را انکار می‌کنند برای اینکه او به صورت جوانی نزد آنها می‌رود در حالی‌که مردم او را پیرمردی می‌پندارند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لامام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علامات القائم منکم اذا خرج؟</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شیخ السن، شابّ المنظر، حتّی انّ الناظر الیه لیحسبه ابن اربعین سنة او دونها و انّ من علاماته ان لا یهرم بمرور الایام و اللیالی، حتی یاتی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علایم قائم شماعلیه السلام، زمانی که قیام می‌کند، چیست؟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سنش زیاد است؛ ولی چهره‌اش جوان است به طوری که هر کس به او نگاه می‌کند، او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یا کمتر می‌پندارد و از نشانه‌هایش، این است که با گذشت ایام، پیر نمی‌شود تا اینکه مرگش فرا برسد</w:t>
      </w:r>
      <w:r>
        <w:rPr>
          <w:rFonts w:eastAsia="IRNazanin" w:cs="IRNazanin"/>
          <w:color w:val="111111"/>
          <w:sz w:val="28"/>
          <w:szCs w:val="28"/>
          <w:rtl w:val="true"/>
          <w:lang w:bidi="fa-IR"/>
        </w:rPr>
        <w:t>.»</w:t>
      </w:r>
      <w:r>
        <w:rPr>
          <w:rStyle w:val="FootnoteAnchor"/>
          <w:rtl w:val="true"/>
        </w:rPr>
        <w:footnoteReference w:id="310"/>
      </w:r>
      <w:bookmarkStart w:id="306" w:name="pg117_787"/>
    </w:p>
    <w:p>
      <w:pPr>
        <w:pStyle w:val="Heading2"/>
        <w:numPr>
          <w:ilvl w:val="1"/>
          <w:numId w:val="1"/>
        </w:numPr>
        <w:rPr/>
      </w:pPr>
      <w:bookmarkStart w:id="307" w:name="__RefHeading___Toc847332_211673320"/>
      <w:bookmarkStart w:id="308" w:name="_Toc110"/>
      <w:bookmarkEnd w:id="306"/>
      <w:bookmarkEnd w:id="307"/>
      <w:r>
        <w:rPr>
          <w:rtl w:val="true"/>
        </w:rPr>
        <w:t>فصل شانزدهم</w:t>
      </w:r>
      <w:r>
        <w:rPr>
          <w:rtl w:val="true"/>
        </w:rPr>
        <w:t xml:space="preserve">: </w:t>
      </w:r>
      <w:r>
        <w:rPr>
          <w:rtl w:val="true"/>
        </w:rPr>
        <w:t>علایم ظهور امام زمان‌علیه السلام</w:t>
      </w:r>
      <w:bookmarkEnd w:id="308"/>
    </w:p>
    <w:p>
      <w:pPr>
        <w:pStyle w:val="Heading3"/>
        <w:numPr>
          <w:ilvl w:val="2"/>
          <w:numId w:val="1"/>
        </w:numPr>
        <w:rPr/>
      </w:pPr>
      <w:bookmarkStart w:id="309" w:name="__RefHeading___Toc847334_211673320"/>
      <w:bookmarkStart w:id="310" w:name="_Toc111"/>
      <w:bookmarkEnd w:id="309"/>
      <w:r>
        <w:rPr>
          <w:rtl w:val="true"/>
        </w:rPr>
        <w:t>مقدمه</w:t>
      </w:r>
      <w:bookmarkEnd w:id="310"/>
    </w:p>
    <w:p>
      <w:pPr>
        <w:pStyle w:val="BookText"/>
        <w:rPr/>
      </w:pPr>
      <w:r>
        <w:rPr>
          <w:rFonts w:ascii="IRNazanin" w:hAnsi="IRNazanin" w:eastAsia="IRNazanin"/>
          <w:color w:val="111111"/>
          <w:sz w:val="28"/>
          <w:sz w:val="28"/>
          <w:szCs w:val="28"/>
          <w:rtl w:val="true"/>
          <w:lang w:bidi="fa-IR"/>
        </w:rPr>
        <w:t xml:space="preserve">علایم ظهور امام زمان‌علیه السلام که در کتاب‌های احادیث وارد شده است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عمومی که درباره انحرافاتی که در سرزمین‌های اسلامی و غیره منتشر می‌شود و جامعه بشری به آن آلوده می‌گردند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علایم از علایمی که نزدیک به ظهور امام زمان‌علیه السلام است، نمی‌باشد؛ بلکه ممکن است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قبل از ظهور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علایمی که نزدیک ظهور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نه 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نشانه وقوع ظهور امام‌علیه السلام در همان سال نیستند؛ بلکه از انواع سختی‌ها و آزمایش‌ها در قرن بعد از زمان صدور این احادیث،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تقسیم می‌شود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غیر حتمی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علائم قطعی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واقع شود و ممکن است، واقع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حتمی که شکی در وقوع آنها وجود ندارد و قطعا اتفاق خواهند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این علایم، چنین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علایم، روشن و منظور از آنها واضح است و بعضی در نهایت ابهام، اجمال و پیچیدگی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من، این احادیث را به خصوص نویسندگان معاصر، یادآوری و تفسیر کرده‌اند و بر حسب نظرات خاص خودشان، آن احادیث را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می‌کنم، آنها نتوانسته‌اند، آن نظرات را نه به جهت علمی و نه به جهت تاریخی ثابت کنند به همین سبب من جرأت نمی‌کنم در این توجیهات از آنها پیروی کنم که خدا و پیامبرش و اهل بیت‌علیهم السلام به حقایق امور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در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مفیدرحمه الله در ارشاد ضمن بیان علایم ظهور، آورده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منزل گرفتن ترک‌ها در جزیره و منزل گرفتن رومیان در رمله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الان، ترک‌ها در ایران، شمال عراق، ترکیه و قفقاز شورویی ساکن هستند؛ پس مقصود از ترک در این‌جا، کدامیک از آنهاست؟</w:t>
      </w:r>
    </w:p>
    <w:p>
      <w:pPr>
        <w:pStyle w:val="BookText"/>
        <w:rPr/>
      </w:pPr>
      <w:r>
        <w:rPr>
          <w:rFonts w:ascii="IRNazanin" w:hAnsi="IRNazanin" w:eastAsia="IRNazanin"/>
          <w:color w:val="111111"/>
          <w:sz w:val="28"/>
          <w:sz w:val="28"/>
          <w:szCs w:val="28"/>
          <w:rtl w:val="true"/>
          <w:lang w:bidi="fa-IR"/>
        </w:rPr>
        <w:t>جزیره‌ها زیاد هستند چه جزیره‌ای است که ترک‌ها در آن منزل می‌گیرند؟ و آن جزیره کجاست؟</w:t>
      </w:r>
    </w:p>
    <w:p>
      <w:pPr>
        <w:pStyle w:val="BookText"/>
        <w:rPr/>
      </w:pPr>
      <w:r>
        <w:rPr>
          <w:rFonts w:ascii="IRNazanin" w:hAnsi="IRNazanin" w:eastAsia="IRNazanin"/>
          <w:color w:val="111111"/>
          <w:sz w:val="28"/>
          <w:sz w:val="28"/>
          <w:szCs w:val="28"/>
          <w:rtl w:val="true"/>
          <w:lang w:bidi="fa-IR"/>
        </w:rPr>
        <w:t>اما 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اروپایی هستند و واضح است که اروپا قاره‌ای است که دولت‌های زیاد و حکومت‌های متعددی دارد و همگی روم محسوب می‌شوند؛ پس مقصود از روم چیست؟</w:t>
      </w:r>
    </w:p>
    <w:p>
      <w:pPr>
        <w:pStyle w:val="BookText"/>
        <w:rPr/>
      </w:pPr>
      <w:r>
        <w:rPr>
          <w:rFonts w:ascii="IRNazanin" w:hAnsi="IRNazanin" w:eastAsia="IRNazanin"/>
          <w:color w:val="111111"/>
          <w:sz w:val="28"/>
          <w:sz w:val="28"/>
          <w:szCs w:val="28"/>
          <w:rtl w:val="true"/>
          <w:lang w:bidi="fa-IR"/>
        </w:rPr>
        <w:t>آیا امکان دارد، مقصود از روم، اسرئیل 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آیا امکان دارد، مقصود آمریکا باشد؟ چون بیشتر آمریکایی‌ها از مهاجران قاره اروپا هستند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همچنین‌در روایات،کلمه مشرق و مغرب آمده است؛ مقصود از مشرق و مغرب چیست؟ </w:t>
      </w:r>
      <w:bookmarkStart w:id="311" w:name="pg117_789"/>
    </w:p>
    <w:p>
      <w:pPr>
        <w:pStyle w:val="BookText"/>
        <w:rPr/>
      </w:pPr>
      <w:bookmarkEnd w:id="311"/>
      <w:r>
        <w:rPr>
          <w:rFonts w:ascii="IRNazanin" w:hAnsi="IRNazanin" w:eastAsia="IRNazanin"/>
          <w:color w:val="111111"/>
          <w:sz w:val="28"/>
          <w:sz w:val="28"/>
          <w:szCs w:val="28"/>
          <w:rtl w:val="true"/>
          <w:lang w:bidi="fa-IR"/>
        </w:rPr>
        <w:t xml:space="preserve">آیا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یا خاور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p>
    <w:p>
      <w:pPr>
        <w:pStyle w:val="BookText"/>
        <w:rPr/>
      </w:pPr>
      <w:r>
        <w:rPr>
          <w:rFonts w:ascii="IRNazanin" w:hAnsi="IRNazanin" w:eastAsia="IRNazanin"/>
          <w:color w:val="111111"/>
          <w:sz w:val="28"/>
          <w:sz w:val="28"/>
          <w:szCs w:val="28"/>
          <w:rtl w:val="true"/>
          <w:lang w:bidi="fa-IR"/>
        </w:rPr>
        <w:t xml:space="preserve">آیا مغرب دور؟ یا مغرب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لیبی، تونس، الجزایر و مراکش می‌شود؟</w:t>
      </w:r>
    </w:p>
    <w:p>
      <w:pPr>
        <w:pStyle w:val="BookText"/>
        <w:rPr/>
      </w:pP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آخرین پادشاه بنی فلان به شما خبر ندهم؟ منظور از بنی فلان چه کسانی هستند؟</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بنی‌عباس هستند با توجه به اینکه پادشاهی بنی عباس در سال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آیا ممکن است، تبار بعضی از روسای کشورهای عربی از عباسی‌ها، باشند؟</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این نام‌ها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احادیث، شبیه رمز هستند بشناسیم و بدانیم که مقصود از آنها در این روایات چیست؟</w:t>
      </w:r>
    </w:p>
    <w:p>
      <w:pPr>
        <w:pStyle w:val="BookText"/>
        <w:rPr/>
      </w:pP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ما، خود علایم را بیاوریم و آینده، تفسیر این کلمات و تطبیق آن بر افرادش را روشن می‌کند</w:t>
      </w:r>
      <w:r>
        <w:rPr>
          <w:rFonts w:eastAsia="IRNazanin" w:cs="IRNazanin"/>
          <w:color w:val="111111"/>
          <w:sz w:val="28"/>
          <w:szCs w:val="28"/>
          <w:rtl w:val="true"/>
          <w:lang w:bidi="fa-IR"/>
        </w:rPr>
        <w:t>.</w:t>
      </w:r>
    </w:p>
    <w:p>
      <w:pPr>
        <w:pStyle w:val="Heading3"/>
        <w:numPr>
          <w:ilvl w:val="2"/>
          <w:numId w:val="1"/>
        </w:numPr>
        <w:rPr/>
      </w:pPr>
      <w:bookmarkStart w:id="312" w:name="__RefHeading___Toc847336_211673320"/>
      <w:bookmarkStart w:id="313" w:name="_Toc112"/>
      <w:bookmarkEnd w:id="312"/>
      <w:r>
        <w:rPr>
          <w:rtl w:val="true"/>
        </w:rPr>
        <w:t>اوّل</w:t>
      </w:r>
      <w:r>
        <w:rPr>
          <w:rtl w:val="true"/>
        </w:rPr>
        <w:t xml:space="preserve">: </w:t>
      </w:r>
      <w:r>
        <w:rPr>
          <w:rtl w:val="true"/>
        </w:rPr>
        <w:t>نشانه‌های عمومی‌</w:t>
      </w:r>
      <w:bookmarkEnd w:id="313"/>
    </w:p>
    <w:p>
      <w:pPr>
        <w:pStyle w:val="BookText"/>
        <w:rPr/>
      </w:pPr>
      <w:r>
        <w:rPr>
          <w:rFonts w:ascii="IRNazanin" w:hAnsi="IRNazanin" w:eastAsia="IRNazanin"/>
          <w:color w:val="111111"/>
          <w:sz w:val="28"/>
          <w:sz w:val="28"/>
          <w:szCs w:val="28"/>
          <w:rtl w:val="true"/>
          <w:lang w:bidi="fa-IR"/>
        </w:rPr>
        <w:t>نشانه‌های عمومی، بسیار هستند و ما از مجموع احادیث، حدیثی را انتخاب می‌کنیم که همان کافی است؛ سپس جملاتی که در حدیث آمده است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نزّال بن سبره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امیرالمومنین علی بن ابی طالب‌علیه السلام فحمد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اثنی علیه و صلّی علی محمّد و آله،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الیه صعصعة بن صوحان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یخرج الدجّال؟</w:t>
      </w:r>
    </w:p>
    <w:p>
      <w:pPr>
        <w:pStyle w:val="BookText"/>
        <w:rPr/>
      </w:pPr>
      <w:r>
        <w:rPr>
          <w:rFonts w:ascii="IRNazanin" w:hAnsi="IRNazanin" w:eastAsia="IRNazanin"/>
          <w:color w:val="111111"/>
          <w:sz w:val="28"/>
          <w:sz w:val="28"/>
          <w:szCs w:val="28"/>
          <w:rtl w:val="true"/>
          <w:lang w:bidi="fa-IR"/>
        </w:rPr>
        <w:t>فقال‌علیه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فقد سمع اللَّه کلامک و علم ما اردت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لذلک علامات و هیئات یتبع بعضها بعضاً کحذو النعل بالنعل و ان شئت انبأتک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امیرالمومنین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علامة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أمات الناس الصلاة، و اضاعوا الامانة و استحلّوا الکذب و اکلوا الربا و اخذاوا الرشا و باعوا الدین بالدنیا و استعملوا السفهاء و قطعوا الارحام </w:t>
      </w:r>
    </w:p>
    <w:p>
      <w:pPr>
        <w:pStyle w:val="BookText"/>
        <w:rPr/>
      </w:pPr>
      <w:r>
        <w:rPr>
          <w:rFonts w:ascii="IRNazanin" w:hAnsi="IRNazanin" w:eastAsia="IRNazanin"/>
          <w:color w:val="111111"/>
          <w:sz w:val="28"/>
          <w:sz w:val="28"/>
          <w:szCs w:val="28"/>
          <w:rtl w:val="true"/>
          <w:lang w:bidi="fa-IR"/>
        </w:rPr>
        <w:t>و اتّبعوا الاهواء و استخفّوا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الحلم ضعفاً و الظلم فخراً و کان الامراء فجرة و الوزراء ظلمة و العرفاء خونة و القرّاء فسقة و ظهرت شهادات الزور و استعلن الفجور و قول البهتان و الاثم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حلیت المصاحف و زخرفت المساجد و طوّلت المنارات و اکرم الاشرار و ازدحمت الصفوف و اختلفت الاهواء و نقضت العهود و اقترب الموعود و شارک النساء ازواجهنّ فی التجارة حرصاً علی الدنیا و علت اصوات الفسّاق و استمع منهم و کان زغیم القوم ارذلهم و اتقی الفاجر مخافة شرّه و صدق الکاذب و اوتمن الخائن و اتخذت القیان و المعازف و لعن آخر هذه الامة اوّلها و رکبت ذوات الخروج السروج و تشبّه النساء بالرجال و الرجال بالنساء و شهد شاهد من غیر ان یستشهد و شهد الآخر قضاءً لذمام بغیر حق عرفه و تفقه لغیر الدین و آثروا عمل الدنیا علی الآخرة و لبسوا جلود الضانّ علی قلوب الذئاب و قلوبهم انتن من الجیف و امرّ من الصبر، فعند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العجل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علی‌بن ابی‌طالب‌علیه السلام برای ما خطبه خواند؛ پس خداوند عزّوجلّ را ستایش کرد و بر او ثناء گفت و بر محمّد و خاندانش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قبل از اینکه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صعصعةبن صوحان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چه زمانی خواهد آمد؟</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خدا سخنت را شنید و دانست که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آشکار شدن دجّال، نشانه‌هایی وجود دارد که پشت سر هم می‌آید مثل پشت سرهم بودن قدم‌ها و اگر می‌خواهی از آن نشانه‌ها به تو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نماز را از بین ببرند، امانت را ضایع کنند، دروغ را حلال بدانند، رباخوار شوند و رشوه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دینشان را به دنیا بفروشند، کارهای سفیهانه بکنند و از خویشاوندان دور شوند و از هوای نفس پیروی کنند، خونریزی را آسان شمارند، بردباری در برابر گناهان، ضعف و ظلم کردن، مایه فخر و مباهات باشد، امیران بد کردار باشند، وزیران ظالم، عرفاء خائن و قاریان گنهکار وجود داشته باشند </w:t>
      </w:r>
    </w:p>
    <w:p>
      <w:pPr>
        <w:pStyle w:val="BookText"/>
        <w:rPr/>
      </w:pPr>
      <w:r>
        <w:rPr>
          <w:rFonts w:ascii="IRNazanin" w:hAnsi="IRNazanin" w:eastAsia="IRNazanin"/>
          <w:color w:val="111111"/>
          <w:sz w:val="28"/>
          <w:sz w:val="28"/>
          <w:szCs w:val="28"/>
          <w:rtl w:val="true"/>
          <w:lang w:bidi="fa-IR"/>
        </w:rPr>
        <w:t>و شهادت دادن به دروغ، آشکار شود و گناه کاری، تهمت زدن و نافرمانی کردن، علنی شود و قرآن‌ها به صورت زیبایی چاپ شوند، مساجد تزیین گردند، مناره‌ها بلند شوند و به بدها احترام گذاشته شود، صفوف جماعت مسلمین زیاد شود؛ ولی دل‌ها از یکدیگر دور شود و پیمان‌ها شکسته شود و آنچه وعده داده شده،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برای دنیا در تجارت با شوهرانشان شریک شوند و صدای تبه‌کاران بلند شود و از آنها، حرف شنوی شود و رهبری مردم به دست پست‌ترین آنها بیفتد و از گنه‌کار برای ترس از شرش، دوری شود و دروغگو، تصدیق شود و خائن، امین شمرده شود، آواز خوانی و آلت موسیقی رواج یابد و نسل‌های آخر این امت، نسل‌های اوّلین را لعن کنند، زنان بر زین‌ها سوار شوند و زنان، شبیه مردان و مردان، شبیه زنان شوند و شاهد، بدون اینکه از او بخواهند، شهادت بدهد، بیاید و شهادت دهد و دیگری برای جبران کار دیگری و بدون اینکه حقّ را بداند،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دین، علوم دینی را فرا نمی‌گیرند و عمل دنیا را بر آخرت ترجیح می‌دهند و با داشتن قلب گرگ، پوست میش می‌پوشند و قلب‌هایشان، بویی بدتر از مردار و مزه‌ای تلخ‌تر 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گیاه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پس در این وضعیت، دجال به سرعت می‌آید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بعضی از جملاتی که در این حدیث آمده است با کمی شرح به آن مقدار که به ذهن می‌آید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یاد شده به بعضی از مفاسد جوامع اسلامی، دگرگون شدن مفاهیم، تغییر ارزش‌ها، ضعف اعتقادات، اهمیت ندادن به نوامیس، زیاد بودن همّت برای دست یابی به چیزهای از بین رفتنی، مسلط شدن منحرفان بر حکومت‌ها، سقوط خوبی‌ها و ترویج زشتی‌ها، بدون هیچ ترس و خجالتی، اشاره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ستون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باطنش را از دست می‌دهد، امانت‌ها از بین می‌روند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می‌گردد، ربا مباح می‌شود، آنان که شایستگی حکومت ندارند بر مرکب حکومت سوار می‌شوند؛ ارتباطهای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خویشاوندان و محارم وجود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 و ریختن خون خوبان، آسان شمرده می‌شود؛ ظالم به ظلم کردنش افتخار می‌کند، کارهای زشت بین پادشاهان رواج می‌یابد و ظلم بین وزیران، و خیانت بین جاسوسان و دولتمردان و گناه بین قاریان و خطیبان،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قرآن به زیبایی رنگین بودن جلدش می‌باشد؛ نه به تلاوت و عمل به آن؛ صفوف نماز جماعت به وسیله نمازگزارانی که قلب‌هایی متنفر از یکدیگر دارند، شلوغ می‌شود، بدن‌هایشان به یکدیگر نزدیک، ولی قلب‌هایشان از یکدیگر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جوانان به بازارها و مغازه‌ها برای دستیابی به مال و ثروت می‌روند و صدای تبهکاران بلند می‌شود و در همه جا پخش می‌گردد، مردم سخن آنها را تصدیق می‌کنند و آن را وحی مُنزل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و ریاست، نصیب انسان‌های پست و رذلی می‌شود که به ارزش و شرافت، اعتقادی ندارند، و مردم از شر بدکاران می‌ترسند و به سبب شرشان از آنها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زنان آوازه‌خوان، رقاصه و مطرب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موسیقی، دف و امثال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 خانه‌ها بلند است و در آسمان، زمین، دریا، خیابان، بازار حتی صحرا و بیابان و وسایل نقلیه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 زنان در هواپیما، موتور سیکلت و 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نشستن زن بر زین، غریزه جنسی را تهییج می‌کند به سبب حرکت خاصی که همراه نشستن بر زین است با توجه به اینکه در نشستن داخل ماشین، هیچ تأثیری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شدن زنان به مردان، بالاترین درجه تمدن و پیشرفت به حساب می‌آید، دختران جوان، کت و شلوار مردان را می‌پوشند و موهای سرشان را کوتاه می‌کنند به طوری که تشخیص دادن بین آنها و مردان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جهت لباس و ظاهر و اما کار کردن در اداره‌ها، استخدام در محله‌ها و مشارکت در بقیه مشاغل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 به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وزارت و مجلس قانونگذاری که تصدیق محکم‌تری بر این ادّعاست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شبیه شدن مردان به زنان را در هر مکانی می‌بینی، مرد، لباس رنگی می‌پوشد، شلوار تنگ به پا می‌کند، گردن بند طلا به گردن می‌اندازند، انگشتر طلا به دست می‌کند، ریش </w:t>
      </w:r>
      <w:bookmarkStart w:id="314" w:name="pg117_793"/>
    </w:p>
    <w:p>
      <w:pPr>
        <w:pStyle w:val="BookText"/>
        <w:rPr/>
      </w:pPr>
      <w:bookmarkEnd w:id="314"/>
      <w:r>
        <w:rPr>
          <w:rFonts w:ascii="IRNazanin" w:hAnsi="IRNazanin" w:eastAsia="IRNazanin"/>
          <w:color w:val="111111"/>
          <w:sz w:val="28"/>
          <w:sz w:val="28"/>
          <w:szCs w:val="28"/>
          <w:rtl w:val="true"/>
          <w:lang w:bidi="fa-IR"/>
        </w:rPr>
        <w:t>و سبیلش را با تیغ می‌زند، ابروهایش را نازک می‌گرداند و برای تازگی صورت و روشن شدن رنگ صورتش از پودرهای خاص استفاده می‌کند مثل اینکه می‌خواهد، نظرها را به طرف خودش جلب کند مثل اینکه این‌جا نقطه مشترکی بین مردان و زنان برای مبادلات روشنفکرانه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بعضی از نمونه‌های شبیه شدن مردان به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دادگاه‌ها شاهد، بدون اینکه از او بخواهند، شهادت دهد، می‌آید و شهادت می‌دهد و دیگری برای رضایت دوستش، شهادت می‌دهد؛ در دادگاه‌ها، پرداختن رشوه و هدیه‌هایی به قاضی یا کارمندان برای جلب رضایت آنها، رواج دارد و این از چیزهایی است که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یادگرفتن علوم دینی برای دنیا بین برخی متعارف شده است و می‌بینی که بعضی فقیه می‌شوند؛ ولی نه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دنیا؛ علوم دینی را می‌خواند تا یاد بگیرد، قاضی شود و به درجه‌ایی برسد که وضع زندگی‌اش خوب شود و برای او، چیزی از امور دینی اصلاً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هستند که تظاهر به آراستگی و پرهیزکاری می‌کنند، نفس‌های بسیار شرور، نیت‌های بد و باطن آلوده‌ای دارند و زمانی که برای آنها، فرصتی پیش آید، نه وجدان، نه عاطفه، نه انسانیت، نه دین و نه مذهبی دارند مثل گرگی هستند که چیزی جز پاره کردن طعمه نمی‌داند، خونش را می‌خورد و اعضایش را قطعه، قطعه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کوتاهی بر بعضی از جمله‌هایی است که در روایت سرورمان، امیرالمؤمنین‌علیه السلام وجود دارد و احادیثی که این موضوعات را در بردارد، زیاد است و ما برای رعایت اختصار به همین مقدار اکتفا می‌کنیم</w:t>
      </w:r>
      <w:r>
        <w:rPr>
          <w:rFonts w:eastAsia="IRNazanin" w:cs="IRNazanin"/>
          <w:color w:val="111111"/>
          <w:sz w:val="28"/>
          <w:szCs w:val="28"/>
          <w:rtl w:val="true"/>
          <w:lang w:bidi="fa-IR"/>
        </w:rPr>
        <w:t>.</w:t>
      </w:r>
    </w:p>
    <w:p>
      <w:pPr>
        <w:pStyle w:val="Heading3"/>
        <w:numPr>
          <w:ilvl w:val="2"/>
          <w:numId w:val="1"/>
        </w:numPr>
        <w:rPr/>
      </w:pPr>
      <w:bookmarkStart w:id="315" w:name="__RefHeading___Toc847338_211673320"/>
      <w:bookmarkStart w:id="316" w:name="_Toc113"/>
      <w:bookmarkEnd w:id="315"/>
      <w:r>
        <w:rPr>
          <w:rtl w:val="true"/>
        </w:rPr>
        <w:t>دوم</w:t>
      </w:r>
      <w:r>
        <w:rPr>
          <w:rtl w:val="true"/>
        </w:rPr>
        <w:t xml:space="preserve">: </w:t>
      </w:r>
      <w:r>
        <w:rPr>
          <w:rtl w:val="true"/>
        </w:rPr>
        <w:t>علایم نزدیک به زمان ظهور</w:t>
      </w:r>
      <w:bookmarkEnd w:id="3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نزدیک به ظهور امام زمان‌علیه السلام، بسیار زیاد است؛ شیخ مفیدرحمه الله در ارشاد، علایم زیادی آورده، که آنها را احادیثی صحیح و معتبر می‌شمارد و دو دسته از علایم ظهور است که یکی پیش از ظهور و دیگری علایم نزدیک به ظهور می‌باشد که به صورت </w:t>
      </w:r>
    </w:p>
    <w:p>
      <w:pPr>
        <w:pStyle w:val="BookText"/>
        <w:rPr/>
      </w:pPr>
      <w:r>
        <w:rPr>
          <w:rFonts w:ascii="IRNazanin" w:hAnsi="IRNazanin" w:eastAsia="IRNazanin"/>
          <w:color w:val="111111"/>
          <w:sz w:val="28"/>
          <w:sz w:val="28"/>
          <w:szCs w:val="28"/>
          <w:rtl w:val="true"/>
          <w:lang w:bidi="fa-IR"/>
        </w:rPr>
        <w:t>کوتاه آورده است؛ در ابتدا، سخن او را بیان می‌کنیم؛ سپس بعضی از چیزهایی که توضیح می‌خواهد را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راجع به نشانه‌های قبل از قیام امام زمان‌علیه السلام وجود دارد که از جمله اینها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شدن 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حسنی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بنی عباس در فرمانروایی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خورشید در روز پانزدهم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خسوف ماه در آخر این ماه بر خلاف عادت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سرزمین در بیداء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زمین در مشرق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زمین در مغرب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پایین آمدن خورشید هنگام ظهر تا وسط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شدن نفس زکیه در پشت کوفه و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صالحان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بریدن سید هاشمی بین رکن و مقام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شدن دیوار 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آوردن پرچم‌های سیاه از سمت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شدن 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نمایان شدن مغربی در مصر و تصرف شام به وسیله او</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آمدن ترک‌ها در جزیره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فرود آمدن رومیان در رمله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طلوع ستاره‌ای که همچون ماه، نور می‌دهد؛ سپس متمایل می‌شوند که نزدیک است به دو طرف آن، برخورد کند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قرمزی که در آسمان ظاهر شده، در سراسر آسمان پخش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آتشی که در مشرق به صورت طولی ظاهر می‌شود و در مدت سه یا هفت روز باقی می‌ماند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عرب، زمام را به دست می‌گیرند و مالک سرزمین‌هایشان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اعراب از زیر سلطه عجم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امیر مصریان به دست اهل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خراب شدن شام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شدن پرچم‌های قیس و عرب به اهل مصر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پرچم‌های کنده به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گروهی از ناحیه مغرب تا اینکه به نابودی حیره می‌انجامد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آمدن پرچم‌های سیاه از سمت مشرق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سوراخ شدن دیوار فرات تا اینکه آب، داخل کوچه‌های کوفه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که همگی ادعای نبوت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ابی‌طالب که همگی ادعای امامت برای خودشان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آتش زدن مردی والامقام از پیروان بنی‌عباس بین جلولاء و خانقین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پلی که میان کرخ و بغداد را در برمی‌گیرد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وزش باد </w:t>
      </w:r>
    </w:p>
    <w:p>
      <w:pPr>
        <w:pStyle w:val="BookText"/>
        <w:rPr/>
      </w:pPr>
      <w:r>
        <w:rPr>
          <w:rFonts w:ascii="IRNazanin" w:hAnsi="IRNazanin" w:eastAsia="IRNazanin"/>
          <w:color w:val="111111"/>
          <w:sz w:val="28"/>
          <w:sz w:val="28"/>
          <w:szCs w:val="28"/>
          <w:rtl w:val="true"/>
          <w:lang w:bidi="fa-IR"/>
        </w:rPr>
        <w:t>سیاه در اوّل روز</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زلزله‌ای که تعداد زیادی را به کام زمین فرو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ترسی که مردم عراق و بغداد را دربرمی‌گیرد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مرگی که فراگیراست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شدن اموال، مردم و میوه‌ها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افتادن ملخ به جان مزارع</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کمی محصول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دو گروه از عجم و ریخته شدن خون بسیاری در این بین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نکردن بنده‌ها از بزرگانشان و کشتن سرپرستانشان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شدن گروهی از اهل بدعت که میمون و خوک شوند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غلبه کشورهای ضعیف بر کشورهای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ندایی از آسمان که همه اهل زمین آن را به زبان خودشان بشنوند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و سینه‌ای که در خورشید برای مردم ظاهر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مرده‌ها از قبرهایشان بیرون آمده، به دنیا باز می‌گردند، مردم آنها را می‌شناسند و با همدیگر دیدار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و چهار روز باران پی‌درپی می‌بارد که زمین را پس از مرگش، زنده می‌کند، برکاتش را خارج می‌کند، سختی و مشکلات از بین می‌رود و در آن هنگام از ظهورش در مکه آگاه می‌شوند و برای یاری‌اش به سوی او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علایمی که شیخ مفیدرحمه الله آورده، واقع شده باشد یا اینکه بعضی بزودی و در آینده نزدیک یا دور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علایم، احتیاج به مقداری توضیح دارد و منظور از برخی از این علایم، واضح نیست و ما نمی‌توانیم با قاطعیت آن را تفسیر کنیم؛ ولی با کمک خدای متعال، شروع به شرح آنچه به آن گمان داریم و ادعا نمی‌کنیم که این درست است یا نه،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سفیانی، حسنی، کسوف خورشید، خسوف ماه، فرو رفتن در زمین بیداء، کشته شدن نفس زکیّه و هاشمی، بزودی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بنی‌عباس درباره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حکومتشان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منقرض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حاکمان کشورهای عربی از تبار عباسیان هستند؛ ولی به آن معروف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آمدن خورشید یا طلوعش از مغرب؛ علم جدید آن را تأیید نمی‌کند؛ ولی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قدرت دارد و نیازی به تصدیق علم جدید و تایید آن در این امور نداریم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آوردن پرچم‌های سیاه از طرف خراسان؛ نمی‌دانیم آیا اشاره به واقعه تاتار و سقوط حکومت عباسی‌ها دارد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واقع شد؟ یا اشاره به واقعه‌ای است که در آینده اتفاق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نام منطقه وسیعی است که شامل مقداری از سرزمین افغانستان، شوروی، مشهد امام رضاعلیه السلام و نواحی آن می‌شود و خداوند می‌داند که روزگار چه بر سر این منطقه و آن کشور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یمانی و ظهور مغربی در مصر؛ تاریخ مسلط شدن مصری‌ها بر شام را به دفعات یادآوری می‌کند و ممکن است در آینده، این امر تکرار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سرخی‌ای که در آسمان ظاهر می‌شود؛ ممکن است از انعکاس اشعه خورشید در افق یا فضا باشد و این از آثار غضب خدای متعال بر اهل زمین شمرده می‌شود و این مورد بعد از شهادت امام حسین‌علیه السلام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ابوعلاء معزی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الافق من دماء الشهیدین علی و نجله، شاهدان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افق آسمان، دو شاهد از خون علی‌علیه السلام و پسرش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آتشی که در آسمان و در مشرق ظاهر می‌شود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آتش‌سوزیهایی برپا شود و نتوانند تا سه یا هفت روز آن را خاموش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خلع اعراب از دست داشتن زمام امور، مالکیت کشورها و خارج شدن از سلطه عجم؛ شاید واقع شده باشد و خوب است بدانیم که عجم، غیر عرب هستند که در آن، فارس، ترک و غیره مساوی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امپراطوری عثمانی بر بیشتر کشورهای عربی، حاکم شده بود مثل کشورهای عراق، اردن، فلسطین، سوریه، لبنان، مصر، سودان، حجاز، یمن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خراب شدن شام و اختلاف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آن کشور؛ بزودی آن را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شدن پرچم‌های قیس و عرب به مصر؛ آینده این مسئله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سپاه از ناحیه مغرب و رسیدن آن به دروازه حیره در عراق؛ چون نمی‌دانیم، </w:t>
      </w:r>
    </w:p>
    <w:p>
      <w:pPr>
        <w:pStyle w:val="BookText"/>
        <w:rPr/>
      </w:pPr>
      <w:r>
        <w:rPr>
          <w:rFonts w:ascii="IRNazanin" w:hAnsi="IRNazanin" w:eastAsia="IRNazanin"/>
          <w:color w:val="111111"/>
          <w:sz w:val="28"/>
          <w:sz w:val="28"/>
          <w:szCs w:val="28"/>
          <w:rtl w:val="true"/>
          <w:lang w:bidi="fa-IR"/>
        </w:rPr>
        <w:t>مقصود از مغرب چیست، نمی‌توانیم درباره سپاه مغرب، نظر قطعی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پرچم‌های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سمت مشرق به طرف حیره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نظر قطعی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سوراخ دیوار فرات؛ شاید از سدی که روی رود فرات قرار دارد و خراب شدن آن و پُر شدن آب و طغیانش، پیش آید که آب داخل کوچه‌های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به ذکر است که آب در سال‌های گذشته به صورت مکرر سرریز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ادعای نبوت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تعدادی از اینها بین دو قرن یا بیشتر آمده‌اند امثال علی محمدباب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بهاییت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قادیانی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قادیانی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انگیزه‌ای برای آوردن نامشان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آتش زدن مرد بزرگی از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جلولاء و خانقین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به ذهن ما نمی‌آید و شاید در آینده، این مسئله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پل میان کرخه و بغداد؛ این پل، ده‌ها سال پیش ساخته شد؛ بلکه تعداد پل‌هایی که در بغداد ساخته شده است، به هفت عدد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وزش باد سیاه در اوّل روز در بغداد؛ ممکن است به سبب آتش سوزی، انفجار یا عذابی از جانب خدا باشد، همان طور که این حادثه در امت‌های پیشین، اتفاق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زلزله‌ای که بسیاری از مردم بغداد در آن فرو رفتند؛ شاید اشاره به بمبارانی باشد که شهر را می‌لرزاند و ساختمان‌هایشان را خراب می‌کند یا اینکه زلزله واقعی است که هنوز واقع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 که همه اهل عراق را می‌گیرد؛ شاید اشاره به جوی است که الان در عراق، حاکم می‌باشد، به طوری که کسی نمانده، او را ترس فرا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سریع؛ شاید اشاره به آثار سوسیالیست و آنچه را از فقر، گرسنگی و محرومیت به جای می‌گذارد، باشد، همان طور که الان در عراق موجود است و در هر دولتی که در آن حکومت سوسیالیستی اجرا می‌شود</w:t>
      </w:r>
      <w:r>
        <w:rPr>
          <w:rFonts w:eastAsia="IRNazanin" w:cs="IRNazanin"/>
          <w:color w:val="111111"/>
          <w:sz w:val="28"/>
          <w:szCs w:val="28"/>
          <w:rtl w:val="true"/>
          <w:lang w:bidi="fa-IR"/>
        </w:rPr>
        <w:t xml:space="preserve">. </w:t>
      </w:r>
      <w:bookmarkStart w:id="317" w:name="pg117_798"/>
    </w:p>
    <w:p>
      <w:pPr>
        <w:pStyle w:val="BookText"/>
        <w:rPr/>
      </w:pPr>
      <w:bookmarkEnd w:id="3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شدن مردم؛ شاید اشاره به جنگی است که بین عراق و ایران واقع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شدن کشت و میوه‌ها؛ شاید آن به سبب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کشورهای آباد را به زمین خشک تبدیل می‌کند،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 ملخ‌ها در اطراف مزارع و سرزمین‌ها؛به نظر می‌رسد تا به حال اتفاق نیفتاده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 محصول در کشت و رفتن برکت از مزارع؛ ممکن است به سبب حشراتی که آفات زراعت هستند یا باران‌های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زراعت را از بین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دو گروه عجم؛ این مسئله، روشن نیست و دانستیم منظور از عجم، غیر عرب هستند، نه فقط فارس‌ها و خداوند به حقایق امور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بندگان از دستور بزرگان وکشتن آنان؛ ممکن است به نافرمانی بین گروه‌هایی از مردم مثل کشاورزانی که بر مالکان زمین شورش کنند یا کارکنانی که ضد کارخانه‌ها انقلاب می‌کنند و یا سربازانی که از اطاعت رهبرانشان سر باز می‌زنند، دستوراتشان را اجرا نمی‌کنند و با اسلحه‌هایشان به سوی آنها حمله‌ور می‌شوند و آنها را می‌کشند و ممکن است، منظور از آن، انقلاب صاحب زنج در بصره باشد که پیش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ندایی که از آسمان می‌آید و اهل زمین آن را می‌شنوند؛ بزودی از آن، یاد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و سینه‌ای که در قرص خورشید ظاهر می‌شود؛ از امور مبهم و پیچیده‌ای است که مجالی برای گمان و حدس در تفسیر و تحلیل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مردگانی که از قبرهایشان برمی‌خیزند؛ اشاره به رجعت دارد و ما حدیث مفصلی راجع به این موضوع در اواخر کتاب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باران‌های فراوان و زیاد؛ که شرح آن در آینده نزدیک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بحث برای بار دوم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توضیح فرمایشی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مفیدرحمه الله گفته بود گمانی است که به ذهنم آمده، ممکن است، مجموعه این احادیث به معانی دیگری که به ذهن نمی‌آید، اشاره کند</w:t>
      </w:r>
      <w:r>
        <w:rPr>
          <w:rFonts w:eastAsia="IRNazanin" w:cs="IRNazanin"/>
          <w:color w:val="111111"/>
          <w:sz w:val="28"/>
          <w:szCs w:val="28"/>
          <w:rtl w:val="true"/>
          <w:lang w:bidi="fa-IR"/>
        </w:rPr>
        <w:t>.</w:t>
      </w:r>
    </w:p>
    <w:p>
      <w:pPr>
        <w:pStyle w:val="Heading3"/>
        <w:numPr>
          <w:ilvl w:val="2"/>
          <w:numId w:val="1"/>
        </w:numPr>
        <w:rPr/>
      </w:pPr>
      <w:bookmarkStart w:id="318" w:name="__RefHeading___Toc847340_211673320"/>
      <w:bookmarkStart w:id="319" w:name="_Toc114"/>
      <w:bookmarkEnd w:id="318"/>
      <w:r>
        <w:rPr>
          <w:rtl w:val="true"/>
        </w:rPr>
        <w:t>سوم</w:t>
      </w:r>
      <w:r>
        <w:rPr>
          <w:rtl w:val="true"/>
        </w:rPr>
        <w:t xml:space="preserve">: </w:t>
      </w:r>
      <w:r>
        <w:rPr>
          <w:rtl w:val="true"/>
        </w:rPr>
        <w:t>علایمی که در سال ظهور رخ می‌دهد</w:t>
      </w:r>
      <w:r>
        <w:rPr>
          <w:rtl w:val="true"/>
        </w:rPr>
        <w:t>.</w:t>
      </w:r>
      <w:bookmarkEnd w:id="319"/>
    </w:p>
    <w:p>
      <w:pPr>
        <w:pStyle w:val="Heading4"/>
        <w:numPr>
          <w:ilvl w:val="3"/>
          <w:numId w:val="1"/>
        </w:numPr>
        <w:rPr/>
      </w:pPr>
      <w:bookmarkStart w:id="320" w:name="__RefHeading___Toc847342_211673320"/>
      <w:bookmarkStart w:id="321" w:name="_Toc115"/>
      <w:bookmarkEnd w:id="320"/>
      <w:r>
        <w:rPr>
          <w:rtl w:val="true"/>
        </w:rPr>
        <w:t>توضیح</w:t>
      </w:r>
      <w:bookmarkEnd w:id="32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علایمی که در سال ظهور یا سال قبل از ظهور اتفاق می‌افتد و گفتیم که دو نوع است</w:t>
      </w:r>
      <w:r>
        <w:rPr>
          <w:rFonts w:eastAsia="IRNazanin" w:cs="IRNazanin"/>
          <w:color w:val="111111"/>
          <w:sz w:val="28"/>
          <w:szCs w:val="28"/>
          <w:rtl w:val="true"/>
          <w:lang w:bidi="fa-IR"/>
        </w:rPr>
        <w:t xml:space="preserve">: </w:t>
      </w:r>
      <w:bookmarkStart w:id="322" w:name="pg117_799"/>
    </w:p>
    <w:p>
      <w:pPr>
        <w:pStyle w:val="BookText"/>
        <w:rPr/>
      </w:pPr>
      <w:bookmarkEnd w:id="322"/>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غیرحتمی که احتمال دارد، واقع شود و احتمال دارد، واقع نشود؛ پس قطعی نیستند و الان به بعضی از آنها اشاره می‌کنیم</w:t>
      </w:r>
      <w:r>
        <w:rPr>
          <w:rFonts w:eastAsia="IRNazanin" w:cs="IRNazanin"/>
          <w:color w:val="111111"/>
          <w:sz w:val="28"/>
          <w:szCs w:val="28"/>
          <w:rtl w:val="true"/>
          <w:lang w:bidi="fa-IR"/>
        </w:rPr>
        <w:t>:</w:t>
      </w:r>
    </w:p>
    <w:p>
      <w:pPr>
        <w:pStyle w:val="Heading4"/>
        <w:numPr>
          <w:ilvl w:val="3"/>
          <w:numId w:val="1"/>
        </w:numPr>
        <w:rPr/>
      </w:pPr>
      <w:bookmarkStart w:id="323" w:name="__RefHeading___Toc847344_211673320"/>
      <w:bookmarkStart w:id="324" w:name="_Toc116"/>
      <w:bookmarkEnd w:id="323"/>
      <w:r>
        <w:rPr>
          <w:rtl w:val="true"/>
        </w:rPr>
        <w:t>آشکار شدن هاشمی‌</w:t>
      </w:r>
      <w:bookmarkEnd w:id="324"/>
    </w:p>
    <w:p>
      <w:pPr>
        <w:pStyle w:val="BookText"/>
        <w:rPr/>
      </w:pPr>
      <w:r>
        <w:rPr>
          <w:rFonts w:ascii="IRNazanin" w:hAnsi="IRNazanin" w:eastAsia="IRNazanin"/>
          <w:color w:val="111111"/>
          <w:sz w:val="28"/>
          <w:sz w:val="28"/>
          <w:szCs w:val="28"/>
          <w:rtl w:val="true"/>
          <w:lang w:bidi="fa-IR"/>
        </w:rPr>
        <w:t>آشکار شدن هاشمی از علایم غیرحتمی ظهور امام زمان‌علیه السلام است و از مجموع احادیث به دست می‌آید که او، مردی از بنی هاشم و از نوادگان رسول خداصلی الله علیه وآله و در سن جوانی است و در کف دست راستش خالی می‌باشد و از خراسان ظاهر می‌شود؛ قبلا گفتیم که خراسان، نام منطقه وسیعی است که جزیی از ایران، افغانستان و شوروی است و نمی‌توانیم به طور دقیق روی نقطه آغاز حرکت و مرکز نهضتش دست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سپاه سفیانی از کوفه، ارتکاب جنایات فجیع، ریختن خون‌ها و به اسارت بردن زنان و قرار دادن زنان در وسایل نقلیه و حمل آنها به شام به وسیله سپاه سفیانی، هاشمی با سپاهش به عراق می‌رسد؛ در این وضعیت بد و دردناک، سیدهاشمی به کوفه می‌رسد و می‌داند که سپاه سفیانی به سوی شام می‌روند و اسراء با آنها هستند؛ یمانی هم با سپاه بزرگی به کوفه می‌رسد و این دو لشکر به سوی سپاه سفیانی می‌روند بین آنها جنگ بزرگی رخ می‌دهد، سپاه سفیانی را از بین می‌برند و بعد از این که اسراء را نجات می‌دهند، پیروزمندانه به کوفه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درباره نسب و ریشه هاشمی اختلاف دارند، بعضی از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حسنی است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حسینی است و احتمال قوی این است که او، حسنی نسب باشد و این هاشمی، همان کسی است که در بعضی از روایات به نفس زکیّه،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مرد ذبح شده بین رکن و مقام، نفس زکیّه است و او حسنی نسب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سیدهاشمی، شیعه است و در عقیده خود استوار می‌باشد، محبوبیت زیادی دارد و در قلب همه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احادیثی که در این باره آمده است را یادآوری می‌کنیم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اتینا رسول اللَّه‌صلی الله علیه وآله فخرج الینا مستبشراً یعرف السرور فی </w:t>
      </w:r>
    </w:p>
    <w:p>
      <w:pPr>
        <w:pStyle w:val="BookText"/>
        <w:rPr/>
      </w:pPr>
      <w:r>
        <w:rPr>
          <w:rFonts w:ascii="IRNazanin" w:hAnsi="IRNazanin" w:eastAsia="IRNazanin"/>
          <w:color w:val="111111"/>
          <w:sz w:val="28"/>
          <w:sz w:val="28"/>
          <w:szCs w:val="28"/>
          <w:rtl w:val="true"/>
          <w:lang w:bidi="fa-IR"/>
        </w:rPr>
        <w:t>وجهه، فما سالناه عن شی‌ء الاّ اخبرناه به و لا سکتنا الاّ ابتدأنا، حتی مرّت فتیة من بنی هاشم، فیهم الحسن و الحسین‌علیهما السلام فلما رآهم التزمهم و انهملت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نری فی وجهک شیئاً نکرهه؟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اختاراللَّه لنا الآخرة علی الدنیا و انّه سیلقی اهل بیتی من بعدی تطریداً و تشریداً، حتّی ترفع رایات سود من المشرق، فیسئلون الحقّ فلا یعطونه، فیقاتلون فینصرون، فمن ادرکهم منکم او من اعقابکم فلیات امام اهل بیتی و لو حبّوا علی الثلج فانّها رایات هدی، یدفعونها الی رجل من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رسول خداصلی الله علیه وآله رفتیم و ایشان با خوشحالی ما را پذیرفت به صورتی که شادی از صورتش معلوم بود و به ما از هر چه پرسیدیم جواب داد تا اینکه خودمان ساکت شدیم؛ گروهی از جوانان بنی‌هاشم از آن‌جا گذشتند که حسن و حسین‌علیهما السلام نیز با آنها بودند، حواسش به آنها رفت و چشمانش غرق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ما اهل‌بیت‌علیهم السلام، آخرت را بر دنیا برگزید و بی‌شک بعد از من به اهل‌بیتم، تبعید و آواره شدن خواهد رسید تا اینکه پرچم‌های سیاهی از مشرق بلند شود که حقّ را می‌خواهند؛ ولی به آنها داده نمی‌شود، می‌جنگند و پیروز می‌شوند؛ پس هر کس از شما یا از نسل‌های شما، آنها را درک کرد، باید پیش امامی که از اهل‌بیت من است، برود؛ اگر چه با سختی باشد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شاید بعضی از مردم گمان کنند که منظور از پرچم‌های سیاه، همان پرچم‌های سیاهی است که ابومسلم خراسانی به همراه داشت، قیام کرد، حکومت بنی‌امیه را از بین برد و حکومت عباسی‌ها را در سال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تاسیس کرد؛ صحیح این است که این پرچم‌هایی که از طرف خراسان می‌آیند، ربطی به پرچم‌های ابومسلم خراسانی ندارند و ابن کثیر مورخ می‌گوید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پرچم‌های سیاه، آن پرچم‌هایی که ابومسلم خراسانی با آنها آمد و به وسیله آنها </w:t>
      </w:r>
    </w:p>
    <w:p>
      <w:pPr>
        <w:pStyle w:val="BookText"/>
        <w:rPr/>
      </w:pPr>
      <w:r>
        <w:rPr>
          <w:rFonts w:ascii="IRNazanin" w:hAnsi="IRNazanin" w:eastAsia="IRNazanin"/>
          <w:color w:val="111111"/>
          <w:sz w:val="28"/>
          <w:sz w:val="28"/>
          <w:szCs w:val="28"/>
          <w:rtl w:val="true"/>
          <w:lang w:bidi="fa-IR"/>
        </w:rPr>
        <w:t>دولت بنی‌امیه را از بین برد، نیست؛ بلکه پرچم‌های سیاه دیگری هستند که اصحاب مهدی‌علیه السلام آن را می‌آورند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ابی طفیل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سمعت الرایات السود مقبلة من خراسان، فکنت فی صندوق مقفل علیک، فاکسر ذلک القفل و ذلک الصندوق حتی تقتل تحتها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تستطع فتد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شنیدی، پرچم‌های سیاهی از خراسان می‌آیند؛ پس اگر در صندوقی می‌باشی که قفل است، آن قفل را بشکن و صندوق را هم بشکن تا اینکه زیر آن پرچم‌ها بمیری و اگر نتوانستی، آن صندوق را بغلطان</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چون پرچم‌ها در آن زمان، متعدد هستند و پرچم هاشمی، پرچمی است که در مسیر حق سیر می‌کند و باطل با آن مخلوط نمی‌شود به این سبب امیرالمؤمنین‌علیه السلام، این کلمات را فرمود، یعنی مبالغه در دریغ نکردن از تمام توان و نهایت تلاش برای این که به سپاه هاشمی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شاب من بنی هاشم، بکفّه الیمنی خال و یاتی من خراسان برایات سود، بین یدیه شعیب بن صالح، یقاتل اصحاب السفیانی فیهزمهم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از بنی‌هاشم ظاهر می‌شود که بر کف دست راستش خالی است و از خراسان با پرچم‌های سیاه می‌آید که در برابرش، شعیب بن صالح است با لشکر سفیانی می‌جنگد و آنها را درهم می‌کوبد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نیز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تنزل الرایات التی تخرج من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فاذا ظهر المهدی‌علیه السلام بمکة بعثت الیه بالبیعة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پرچم‌های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خراسان ظاهر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می‌کنند، پس هنگامی که مهدی‌علیه السلام در مکه ظهور کند، این پرچم‌ها برای بیعت به سوی او روانه می‌شوند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امیرالمومنین‌علیه السلام در خطبه‌ای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فیلحقه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اولاد الحسن، فی اثنی عشر الف فارس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احقّ منک بهذا الامر، لانی من ولد الحسن و هو اکبر من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اناالمهدی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آیة او معجزة او علامة؟</w:t>
      </w:r>
    </w:p>
    <w:p>
      <w:pPr>
        <w:pStyle w:val="BookText"/>
        <w:rPr/>
      </w:pPr>
      <w:r>
        <w:rPr>
          <w:rFonts w:ascii="IRNazanin" w:hAnsi="IRNazanin" w:eastAsia="IRNazanin"/>
          <w:color w:val="111111"/>
          <w:sz w:val="28"/>
          <w:sz w:val="28"/>
          <w:szCs w:val="28"/>
          <w:rtl w:val="true"/>
          <w:lang w:bidi="fa-IR"/>
        </w:rPr>
        <w:t>فینظر المهدی‌علیه السلام الی طیر فی الهواء، فیومی الیه فیسقط فی کفّه، فینطق بقدرة اللَّه تعالی و یشهد له بالامامة، ثم یغرس قضیباً یابساً فی بقعة من الارض لیس فیها ماء، فیخضر و یورق و یاخذ جلموداً کان فی الارض من الصخر فیفرکه بیده و یعجنه مثل الشمع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 و تسلّم جنوده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از اولاد حسن‌علیه السلام با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به امام زمان‌علیه السلام ملحق می‌شود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این امر شایسته‌ترم؟ چون من از نوادگان حسن‌علیه السلام هستم که او، از حسین‌علیه السلام بزرگ‌تر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مهدی‌علیه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معجزه یا نشانه‌ای بر این ادعا داری؟</w:t>
      </w:r>
    </w:p>
    <w:p>
      <w:pPr>
        <w:pStyle w:val="BookText"/>
        <w:rPr/>
      </w:pPr>
      <w:r>
        <w:rPr>
          <w:rFonts w:ascii="IRNazanin" w:hAnsi="IRNazanin" w:eastAsia="IRNazanin"/>
          <w:color w:val="111111"/>
          <w:sz w:val="28"/>
          <w:sz w:val="28"/>
          <w:szCs w:val="28"/>
          <w:rtl w:val="true"/>
          <w:lang w:bidi="fa-IR"/>
        </w:rPr>
        <w:t xml:space="preserve">پس مهدی‌علیه السلام به پرنده‌ای در آسمان نگاه می‌کند و به او اشاره می‌نماید، پرنده کف دست او می‌نشیند و به قدرت خدای متعال به زبان آمده، شهادت به امامت مهدی‌علیه السلام می‌دهد؛ سپس شاخه خشکی را در مکانی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می‌کارد در همان لحظه سبز شده، برگ در می‌آورد همچنین سنگی از زمین صخره‌ای را بر می‌دارد و آن را با دستش می‌مالد و به صورت خمیری مثل شمع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تسلیم شده، لشکریانش را تسلیم او می‌کند</w:t>
      </w:r>
      <w:r>
        <w:rPr>
          <w:rFonts w:eastAsia="IRNazanin" w:cs="IRNazanin"/>
          <w:color w:val="111111"/>
          <w:sz w:val="28"/>
          <w:szCs w:val="28"/>
          <w:rtl w:val="true"/>
          <w:lang w:bidi="fa-IR"/>
        </w:rPr>
        <w:t>.</w:t>
      </w:r>
      <w:r>
        <w:rPr>
          <w:rStyle w:val="FootnoteAnchor"/>
          <w:rtl w:val="true"/>
        </w:rPr>
        <w:footnoteReference w:id="318"/>
      </w:r>
      <w:bookmarkStart w:id="325" w:name="pg117_803"/>
    </w:p>
    <w:p>
      <w:pPr>
        <w:pStyle w:val="Heading4"/>
        <w:numPr>
          <w:ilvl w:val="3"/>
          <w:numId w:val="1"/>
        </w:numPr>
        <w:rPr/>
      </w:pPr>
      <w:bookmarkStart w:id="326" w:name="__RefHeading___Toc847346_211673320"/>
      <w:bookmarkStart w:id="327" w:name="_Toc117"/>
      <w:bookmarkEnd w:id="325"/>
      <w:bookmarkEnd w:id="326"/>
      <w:r>
        <w:rPr>
          <w:rtl w:val="true"/>
        </w:rPr>
        <w:t xml:space="preserve">کسوف و خسوف </w:t>
      </w:r>
      <w:r>
        <w:rPr>
          <w:rtl w:val="true"/>
        </w:rPr>
        <w:t>(</w:t>
      </w:r>
      <w:r>
        <w:rPr>
          <w:rtl w:val="true"/>
        </w:rPr>
        <w:t>خورشید گرفتگی و ماه گرفتگی</w:t>
      </w:r>
      <w:r>
        <w:rPr>
          <w:rtl w:val="true"/>
        </w:rPr>
        <w:t>)</w:t>
      </w:r>
      <w:bookmarkEnd w:id="327"/>
    </w:p>
    <w:p>
      <w:pPr>
        <w:pStyle w:val="BookText"/>
        <w:rPr/>
      </w:pPr>
      <w:r>
        <w:rPr>
          <w:rFonts w:ascii="IRNazanin" w:hAnsi="IRNazanin" w:eastAsia="IRNazanin"/>
          <w:color w:val="111111"/>
          <w:sz w:val="28"/>
          <w:sz w:val="28"/>
          <w:szCs w:val="28"/>
          <w:rtl w:val="true"/>
          <w:lang w:bidi="fa-IR"/>
        </w:rPr>
        <w:t>واضح است که خورشید گرفتگی و ماه گرفتگی، پدیده جدیدی نیستند و برای ما مهم نیست که علت ماه گرفتگی و خورشید گرفتگی را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چیزی که مورد اتفاق تمام دانشمندان علم افلاک و ستاره‌شناسی، طی صدها سال گذشته است، این می‌باشد که خورشید گرفتگی در اواخر ماه قمری و ماه گرفتگی در اواسط ماه قمری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بشر این مسئله از عصرهای گذشته و از زمان نزول آدم‌علیه السلام به زمین تا حالا جلوی چشم مردم بوده، در آن هیچ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قاعده طبیعی نجوم بزودی و قبل از قیام امام زمان‌علیه السلام نقض می‌شود و خورشید در نیمه ماه قمری و ماه در آخرِ ماه قمری و بر خلاف روال همیشگی، دچار گرفتگی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احادیثی که این مطلب را تصریح کرده‌اند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آیتان بین یدی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 القمر لخمس و کسوف الشمس لخمس عشرة و لم یکن ذلک منذ هبط آدم‌علیه السلام الی الارض و عند ذلک یسقط حساب المنجمین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قبل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پایان ماه و گرفتن خورشید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این چنین پدیده‌ای از زمان آمدن حضرت آدم‌علیه السلام به زمین اتفاق نیفتاده است و آن جا دیگر، حساب ستاره شناسان غلط از آب در می‌آید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بدر بن خلیل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ابی جعفر محمّد بن علی الباقرعلیه السلام فذکر آیتین تکونان قبل قیام القائم‌علیه السلام لم تکونا منذ اهبط اللَّه آدم‌علیه السلام ابداً و ذلک انّ الشمس تنکسف فی النصف من شهر رمضان و القمر فی آخره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الشمس فی آخر الشهر و القمر فی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علم بالذی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آیتان لم تکونا منذ هبط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نزد امام باقرعلیه السلام بودم که دو نشانه قبل از قیام قائم‌علیه السلام را بیان فرمود که از زمانی که خداوند، حضرت آدم‌علیه السلام را به زمین فرستاد، اصلا چنین چیزی اتفاق نیفتاده است و آن، این است که خورشید در پانزده ماه مبارک رمضان و ماه در آخر همان ماه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چون خورشید در آخر ماه و ماه در وسط ماه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آنچه که گفتم،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 از زمان آمدن آدم‌علیه السلام به زمین تا به حالا، نبوده‌اند و اتفاق نیفتاده‌اند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این مرد به امام‌علیه السلام اعتراض می‌کند که خورشید گرفتگی، فقط در آخر ماه و ماه گرفتگی در وسط ماه، پیش می‌آید و امام‌علیه السلام نظر او را رد می‌کند؛ چون این قاعده بزودی نقض خواهد شد تا نشانه‌ای بر نزدیکی زمان ظهور امام زمان‌علیه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بین یدی هذا الامر انکساف القمر لخمس تبقی و الشمس لخمس عشرة و ذلک فی شهر رمضان و عنده یسقط حساب المنجمین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ماه در بیست و پنجم ماه و خورشید در پانزدهم ماه رمضان گرفته می‌شود و در این وقت، قواعد ستاره‌شناسان نقض خواهد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احادیث بزودی در منظومه شمسی، تغییری حاصل می‌شود به طوری که زمانِ گرفتن خورشید و ماه تغییر می‌کند و مسیر طبیعی برای گردش خورشید، ماه و کره زمین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گونه جریانات ممکن نیست از دست بشر برآید، همان‌طور که ممکن نیست؛ آن را اتفاق یا حادثه دانست و شایان به ذکر است که این مطلب را در هیچ کتاب معتبری نیافتم که، گرفتن ماه و خورشید در یک ماه، اتفاق بیفتد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فراموش نکنیم که احادیث گرفتن ماه و خورشید، مرتبط با ظهور امام زمان‌علیه السلام و از علایم ظهور ایشان است</w:t>
      </w:r>
      <w:r>
        <w:rPr>
          <w:rFonts w:eastAsia="IRNazanin" w:cs="IRNazanin"/>
          <w:color w:val="111111"/>
          <w:sz w:val="28"/>
          <w:szCs w:val="28"/>
          <w:rtl w:val="true"/>
          <w:lang w:bidi="fa-IR"/>
        </w:rPr>
        <w:t xml:space="preserve">. </w:t>
      </w:r>
      <w:bookmarkStart w:id="328" w:name="pg117_805"/>
    </w:p>
    <w:p>
      <w:pPr>
        <w:pStyle w:val="BookText"/>
        <w:rPr/>
      </w:pPr>
      <w:bookmarkEnd w:id="328"/>
      <w:r>
        <w:rPr>
          <w:rFonts w:ascii="IRNazanin" w:hAnsi="IRNazanin" w:eastAsia="IRNazanin"/>
          <w:color w:val="111111"/>
          <w:sz w:val="28"/>
          <w:sz w:val="28"/>
          <w:szCs w:val="28"/>
          <w:rtl w:val="true"/>
          <w:lang w:bidi="fa-IR"/>
        </w:rPr>
        <w:t>این پیش آمد طبیعی از علایم آسمانی است که ممکن نیست، احدی آن را نشناسد یا از آن غافل باشد تا اینکه مردم، بهانه‌ای نداشته باشند</w:t>
      </w:r>
      <w:r>
        <w:rPr>
          <w:rFonts w:eastAsia="IRNazanin" w:cs="IRNazanin"/>
          <w:color w:val="111111"/>
          <w:sz w:val="28"/>
          <w:szCs w:val="28"/>
          <w:rtl w:val="true"/>
          <w:lang w:bidi="fa-IR"/>
        </w:rPr>
        <w:t>.</w:t>
      </w:r>
    </w:p>
    <w:p>
      <w:pPr>
        <w:pStyle w:val="Heading4"/>
        <w:numPr>
          <w:ilvl w:val="3"/>
          <w:numId w:val="1"/>
        </w:numPr>
        <w:rPr/>
      </w:pPr>
      <w:bookmarkStart w:id="329" w:name="__RefHeading___Toc847348_211673320"/>
      <w:bookmarkStart w:id="330" w:name="_Toc118"/>
      <w:bookmarkEnd w:id="329"/>
      <w:r>
        <w:rPr>
          <w:rtl w:val="true"/>
        </w:rPr>
        <w:t>زیاد باریدن باران‌</w:t>
      </w:r>
      <w:bookmarkEnd w:id="330"/>
    </w:p>
    <w:p>
      <w:pPr>
        <w:pStyle w:val="BookText"/>
        <w:rPr/>
      </w:pPr>
      <w:r>
        <w:rPr>
          <w:rFonts w:ascii="IRNazanin" w:hAnsi="IRNazanin" w:eastAsia="IRNazanin"/>
          <w:color w:val="111111"/>
          <w:sz w:val="28"/>
          <w:sz w:val="28"/>
          <w:szCs w:val="28"/>
          <w:rtl w:val="true"/>
          <w:lang w:bidi="fa-IR"/>
        </w:rPr>
        <w:t>از آن مواردی که هر مسلمانی که ایمان به خدا دارد و در آن شک ندارد، این است که باریدن باران به اجازه خدای سبحان است و طبیعت به تنهایی، دلیل یا سبب بارش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گفته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أَرْسَلَ الرِّیَاحَ بُشْراً بَیْنَ یَدَیْ رَحْمَتِهِ وَأَنزَلْنَا مِنَ السَّماءِ مَاءً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بادها را برای بشارت، پیشاپیش رحمت خود فرستاد و از آسمان، آبی پاک و پاک کننده نازل کردیم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أَرْسَلَ الرِّیَاحَ فَتُثِیرُ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خدایی که بادها را بفرستد تا ابرها را برانگیزد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السَّماءَ عَلَیْهِم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آسمان بر آنها، باران رحمت فرستادیم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 الرِّیَاحَ لَوَاقِحَ فَأَنزَلْنَا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بادهای آبستن کننده فرستادیم؛ پس از آسمان، باران نازل کردیم</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سَأَلْتَهُم مَن نَزَّلَ مِنَ السَّماءِ مَاءً فَأَحْیَی بِهِ الْأَرْضَ مِنْ بَعْدِ مَوْتِهَا لَیَقُولُنَّ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آنها بپرسی که چه کسی از آسمان باران می‌فرستد تا به وسیله آن، زمین بعد از مرگش زنده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مُبَارَکاً فَأَنبَتْنَا بِهِ جَنَّاتٍ وَحَبَّ الْحَصِیدِ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آسمان باران با برکتی نازل کردیم که به وسیله آن، باغ‌ها و دانه درو شدنی را رویاندیم</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عَلَیْکُم مِنَ السَّماءِ مَاءً لِیُطَهِّرَکُم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بر شما باران نازل کرد تا شما را به وسیله آن پاک کند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از آسمان، باران به اندازه معیّن نازل کردیم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این آیات کریمه، تصریح می‌کنند، بادهایی که ابرها را حمل کرده، به شرق، غرب، شمال و جنوب می‌برند به امر خداوند متعال، اراده و قدرت او، این کار را انجام می‌دهند همچنین تصریح می‌کنند که باران باریدن و مقدار آن به تعیین خدای سبحان است، همان‌گونه که از این فرموده خدای عزوجل، این مطلب به دست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باران به اندازه معیّن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توجه به این آیات مبارک، شکی نمی‌ماند که، این رحمت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به زمین نازل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 رحمت در بعضی سال‌ها از بعضی از کشورها به سبب علل خاصی قطع می‌شود و به همین دلیل در فقه اسلامی، دستور به خواندن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کمیِ باران و کم آب شدن نهرها، داده شده است، مورخان و محدثان آورده‌اند که پیامبرصلی الله علیه وآله از پرورگارش، طلب آب کرد؛ سپس از آسمان، باران فراوان بارید که صحراها و بیابان‌ها پر از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احادیثی آمده است که سرور ما، امیرالمؤمنین علی‌بن ابی طالب‌علیه السلام و بعضی از ائمه‌علیهم السلام برای نماز استسقاء به صحرا رفته‌اند و بعد از پایان نماز، باران بر آنها باریده است؛ اینها از مواردی است که تاکید می‌کنند باریدن و نباریدن باران به دستور خدای متعال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تعجب ندارد، هنگامی که خدای تعالی بخواهد بر اهل زمین، بیش از فضل و رحمتش افاضه کند؛ پس آسمان، باران فراوانی می‌بارد که در تاریخ بشر بی‌نظیر باشد مانند زمان نوح‌علیه السلام که آب باران، سطح کره زمین را فرا گرفت؛ ما نمی‌دانیم آیا این عنایت خاص خداوند به منطقه خاورمیانه است یا شامل همه عالم می‌گردد تا اینکه همه اهل زمین را خوشحالی فرا گیرد؛ پس باریدن باران زیاد، اعلامی برای همه مردم به نزدیکی ظهورِ نجات دهنده بشر، امام زمان‌علیه السلام است که در دوران او؛ خیر و برکت و حیات تازه‌ای در </w:t>
      </w:r>
      <w:bookmarkStart w:id="331" w:name="pg117_807"/>
    </w:p>
    <w:p>
      <w:pPr>
        <w:pStyle w:val="BookText"/>
        <w:rPr/>
      </w:pPr>
      <w:bookmarkEnd w:id="331"/>
      <w:r>
        <w:rPr>
          <w:rFonts w:ascii="IRNazanin" w:hAnsi="IRNazanin" w:eastAsia="IRNazanin"/>
          <w:color w:val="111111"/>
          <w:sz w:val="28"/>
          <w:sz w:val="28"/>
          <w:szCs w:val="28"/>
          <w:rtl w:val="true"/>
          <w:lang w:bidi="fa-IR"/>
        </w:rPr>
        <w:t>زمین، انسان، حیوان و گیاهان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احادیثی که این بشارت را برای اهل زمین می‌دهد،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 قیامه، مطر الناس فی جمادی الآخرة وعشرة ایام من رجب مطراً لم یرمثله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قیام او نزدیک شود در ماه جمادی الآخر و ده روز از ماه رجب، باران بر مردم می‌بارد، بارانی که کسی مثل آن را ندیده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شیخ مفیدرحمه الله درباره علایم ظهور فرموده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نشانه‌ها به بیست و چهار روز باران پی‌درپی ختم می‌شود و زمین بعد از مرگش، زنده شده، برکاتش را آشکار می‌کند</w:t>
      </w:r>
      <w:r>
        <w:rPr>
          <w:rFonts w:eastAsia="IRNazanin" w:cs="IRNazanin"/>
          <w:color w:val="111111"/>
          <w:sz w:val="28"/>
          <w:szCs w:val="28"/>
          <w:rtl w:val="true"/>
          <w:lang w:bidi="fa-IR"/>
        </w:rPr>
        <w:t>».</w:t>
      </w:r>
    </w:p>
    <w:p>
      <w:pPr>
        <w:pStyle w:val="Heading4"/>
        <w:numPr>
          <w:ilvl w:val="3"/>
          <w:numId w:val="1"/>
        </w:numPr>
        <w:rPr/>
      </w:pPr>
      <w:bookmarkStart w:id="332" w:name="__RefHeading___Toc847350_211673320"/>
      <w:bookmarkStart w:id="333" w:name="_Toc119"/>
      <w:bookmarkEnd w:id="332"/>
      <w:r>
        <w:rPr>
          <w:rtl w:val="true"/>
        </w:rPr>
        <w:t>جنگ جهانی سوم‌</w:t>
      </w:r>
      <w:bookmarkEnd w:id="333"/>
    </w:p>
    <w:p>
      <w:pPr>
        <w:pStyle w:val="BookText"/>
        <w:rPr/>
      </w:pPr>
      <w:r>
        <w:rPr>
          <w:rFonts w:ascii="IRNazanin" w:hAnsi="IRNazanin" w:eastAsia="IRNazanin"/>
          <w:color w:val="111111"/>
          <w:sz w:val="28"/>
          <w:sz w:val="28"/>
          <w:szCs w:val="28"/>
          <w:rtl w:val="true"/>
          <w:lang w:bidi="fa-IR"/>
        </w:rPr>
        <w:t xml:space="preserve">در منابع و کتب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 سخن صریحی از جنگ جهانی سوم نیافتم؛ ولی احادیث متعددی وجود دارد که به از بین رفتن مردم به دلیل گرسنگی و بیماری یا کشتار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معنای آن، همان جنگ جهانی است که گذشتگان را نابود کرد یا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فعلاً بعضی از آن احادیث را یادآوری کنیم تا نتیجه به دست آمده از آن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المهدی‌علیه السلام حتی یقتل ثلث و یموت ثلث و یبقی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مهدی‌علیه السلام، ظهور نمی‌کند تا اینکه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کشته شوند،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بمیرند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نیز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یدی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قبل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احمر و موت ابیض و جراد فی حینه و جراد فی غیر حینه کالوان الدم، فامّا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 و امّا الموت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ظهور امام زمان‌علیه السلام، مرگ قرمز و مرگ سفید و هجوم ملخ‌های رنگین خون در فصل و در غیر فصلِ خود خواهد بود؛ پس مرگ قرمز، کشتار با شمشیر است و مرگ سفید، طاعون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ایشان درباره علایم ظهور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ما بین المشرق و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الف، یقتل بعضهم بعضا فیومئذ تاویل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زَالَت تِّلْکَ دَعْوَیاهُمْ حَتَّی جَعَلْناهُمْ حَصِیداً خامِدِینَ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ظهور و ما بین مشرق و مغرب عالم، سه هزار، هزار نفر کشته می‌شوند؛ بعضی از آنها بعضی را می‌کشند و در این روز، تاویل این آیه به شمشیر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این حرفشان بود تا آنکه همه را قطع و خاموش نمودیم</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قدّام القائم موتان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احمر و موت ابیض، حتی یذهب من کلّ سبعة خمسة، الموت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الموت الابیض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آمدن قائم‌علیه السلام، دو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قرمز و مرگ سفید تا اینکه از هر هفت نفر، پنج نفر می‌میرند؛ مرگ قرمز، شمشیر است و مرگ سفید، طاعون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هذا الامر یذهب ثلثا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ذهب ثلثا الناس فما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ترضون ان تکونوا الثلث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حضرت‌علیه السلام، ظهور نخواهد کرد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چه باقی می‌ماند؟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ندارید از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باشید؟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ای 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چکیده‌ای از احادیثی است که از هلاک شدن صدها یا هزاران تن از بشر به وسیله کشتار و طاعون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 نظر از سند این احادیث، پس هیچ یک از اینها به وقوع جنگ جهانی سوم تصریح نمی‌کند؛ بلکه ممکن است، داخل بسیاری از کشورها، انقلاب‌هایی صورت پذیرد و قربانیانش به صدها تن برسد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طاعون، بیماری از بین برنده بشر است و در سرعت پخش شدن و زیادی قربانیانش شبیه وبا می‌باشد</w:t>
      </w:r>
      <w:r>
        <w:rPr>
          <w:rFonts w:eastAsia="IRNazanin" w:cs="IRNazanin"/>
          <w:color w:val="111111"/>
          <w:sz w:val="28"/>
          <w:szCs w:val="28"/>
          <w:rtl w:val="true"/>
          <w:lang w:bidi="fa-IR"/>
        </w:rPr>
        <w:t xml:space="preserve">. </w:t>
      </w:r>
      <w:bookmarkStart w:id="334" w:name="pg117_809"/>
    </w:p>
    <w:p>
      <w:pPr>
        <w:pStyle w:val="Heading3"/>
        <w:numPr>
          <w:ilvl w:val="2"/>
          <w:numId w:val="1"/>
        </w:numPr>
        <w:rPr/>
      </w:pPr>
      <w:bookmarkStart w:id="335" w:name="__RefHeading___Toc847352_211673320"/>
      <w:bookmarkStart w:id="336" w:name="_Toc120"/>
      <w:bookmarkEnd w:id="334"/>
      <w:bookmarkEnd w:id="335"/>
      <w:r>
        <w:rPr>
          <w:rtl w:val="true"/>
        </w:rPr>
        <w:t>علایم متفرقه‌</w:t>
      </w:r>
      <w:bookmarkEnd w:id="336"/>
    </w:p>
    <w:p>
      <w:pPr>
        <w:pStyle w:val="BookText"/>
        <w:rPr/>
      </w:pPr>
      <w:r>
        <w:rPr>
          <w:rFonts w:ascii="IRNazanin" w:hAnsi="IRNazanin" w:eastAsia="IRNazanin"/>
          <w:color w:val="111111"/>
          <w:sz w:val="28"/>
          <w:sz w:val="28"/>
          <w:szCs w:val="28"/>
          <w:rtl w:val="true"/>
          <w:lang w:bidi="fa-IR"/>
        </w:rPr>
        <w:t xml:space="preserve">پایان سخن از علایم غیر حتمی ظهور امام زمان‌علیه السلام، مقداری از خطبه مفصل امیرالمؤمنین‌علیه السلام است که به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این خطبه در بر گیرنده امور بسیار و علایم متفرقه متعددی برای ظهور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امیرالمومنین‌علیه السلام روزی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ابوالمهدی القائم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مالک الاشتر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یقوم القائم من ولدک؟</w:t>
      </w:r>
    </w:p>
    <w:p>
      <w:pPr>
        <w:pStyle w:val="BookText"/>
        <w:rPr/>
      </w:pPr>
      <w:r>
        <w:rPr>
          <w:rFonts w:ascii="IRNazanin" w:hAnsi="IRNazanin" w:eastAsia="IRNazanin"/>
          <w:color w:val="111111"/>
          <w:sz w:val="28"/>
          <w:sz w:val="28"/>
          <w:szCs w:val="28"/>
          <w:rtl w:val="true"/>
          <w:lang w:bidi="fa-IR"/>
        </w:rPr>
        <w:t>فکان ممّا قال‌علیه السلام فی ذکر العلامات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ویل للری و ما یحلّ بها من القتل العظیم و سبی الحریم و ذبح الاطفال و عدم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ویل لجزیرة قیس من رجل مخیف ینزل هو و من معه بها، فیقتل جمیع من فیها و یفتک باهلها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ویل لاهل البحرین من وقعات تترادف علیها من کلّ ناحیة و مکان، فیوخذ کبارها و تسبی صغارها و انی لا عرف بها سبع وقعات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 وقعة منها فی الجزیرة المنفردة عنها من قرنها الشمالی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الوقعة الثانیة تکون فی القاطع و بین النهر عن عین البلد و قرنها الشمال الغربی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الا بلّة و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الجبل العالی و بین التلتین المعروف بجبل حنوة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یقبل الی الکرخ بن التل و الجاد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بین شجرات النبق المعروفة بالسدیرات بجانب شط الماحی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الحورتین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سابعة الطامة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فیها رجل من اکابر العرب فی بیته و هو قریب من ساحل البحر، فیقطع راسه بامر حاکمها، فتغیر العرب علیه فتقتل الرجال و تنهب الاموال، فتخرج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العجم علی العرب و یتبعونهم الی بلاد الخط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یا ویل لاهل الخطّ من وقعات مختلفات یتبع بعضها بعضاً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بالبطحاء و وقعة بالدبیرة و وقعة بالصفصف و وقعة علی الساحل و وقعة بسوق الجزّارین و وقعة بالسکک و وقعة بین الزرافة و وقعة بالجرارة و وقعة بالمدارس و وقعة بتاروت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ویل بغداد من الریّ، من موت و قتل و خوف یشمل اهل العراق اذا حلّ فیما بینهم السیف فیقتل ماشاءاللَّه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ضعف سلطان الروم و تسلطت العرب و دبّت الی الناس الفتن کدبیب النمل، فعند ذلک تخرج العجم علی العرب و یملکون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 لفلسطین و ما یحلّ بها من الفتن التی لا تطاق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 لاهل الدنیا و ما یحلّ بها من الفتن فی ذلک الزمان و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و الشرق و الجنوب و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یرکب الناس بعضهم علی بعض و تتواثب علیهم الحروب الدائمة و ذلک بما قدّمت ایدیهم و ما ربّک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 مهدی‌علیه السلام هستم که در آخر الزمان قیام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قائم شما، قیام خواهد کرد؟</w:t>
      </w:r>
    </w:p>
    <w:p>
      <w:pPr>
        <w:pStyle w:val="BookText"/>
        <w:rPr/>
      </w:pPr>
      <w:r>
        <w:rPr>
          <w:rFonts w:ascii="IRNazanin" w:hAnsi="IRNazanin" w:eastAsia="IRNazanin"/>
          <w:color w:val="111111"/>
          <w:sz w:val="28"/>
          <w:sz w:val="28"/>
          <w:szCs w:val="28"/>
          <w:rtl w:val="true"/>
          <w:lang w:bidi="fa-IR"/>
        </w:rPr>
        <w:t>پس از آن چیزهایی که در بیان علایم فرمود،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شهر ری</w:t>
      </w:r>
      <w:r>
        <w:rPr>
          <w:rStyle w:val="FootnoteAnchor"/>
          <w:rtl w:val="true"/>
        </w:rPr>
        <w:footnoteReference w:id="336"/>
      </w:r>
      <w:r>
        <w:rPr>
          <w:rFonts w:ascii="IRNazanin" w:hAnsi="IRNazanin" w:eastAsia="IRNazanin"/>
          <w:color w:val="111111"/>
          <w:sz w:val="28"/>
          <w:sz w:val="28"/>
          <w:szCs w:val="28"/>
          <w:rtl w:val="true"/>
          <w:lang w:bidi="fa-IR"/>
        </w:rPr>
        <w:t>، کشتار بزرگ، اسیر بردن زنان، کشتن کودکان و از بین بردن مردان که در آن‌جا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جزیره قیس</w:t>
      </w:r>
      <w:r>
        <w:rPr>
          <w:rStyle w:val="FootnoteAnchor"/>
          <w:rtl w:val="true"/>
        </w:rPr>
        <w:footnoteReference w:id="337"/>
      </w:r>
      <w:r>
        <w:rPr>
          <w:rFonts w:ascii="IRNazanin" w:hAnsi="IRNazanin" w:eastAsia="IRNazanin"/>
          <w:color w:val="111111"/>
          <w:sz w:val="28"/>
          <w:sz w:val="28"/>
          <w:szCs w:val="28"/>
          <w:rtl w:val="true"/>
          <w:lang w:bidi="fa-IR"/>
        </w:rPr>
        <w:t>از دست مرد مخوف و گمراهانش که آن‌جا می‌آیند و همه کسانی که آن‌جا هستند را می‌کشند و غارت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اهل بحرین از واقعه‌هایی که بر آنها، پشت سرهم و از هر طرف و از هر مکانی وارد می‌شود که بزرگانشان را می‌گیرند و کوچکان آنها را به اسارت می‌برند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واقعه در جزیره‌ای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شاخ شمالی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واقعه دوم که در شهر و بین رودخانه و 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 شمال غربی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 اُبَلّة و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کوه بلند و دو تپه معروف به کوه حنوه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کرخه رو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جنگل‌ها و درخت‌های سدر که طرف شطّ ماحی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حورتین که آن، مصیبتی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آنها این است که سر مردی از بزرگان عرب را در ساحل جزیره و در خانه‌اش می‌بُرند؛ آن‌گاه است که عرب بر او هجوم می‌آورند؛ مردان کشته می‌شوند، اموالشان به غارت برده می‌شود و عجم بر عرب، حمله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واقعه‌های مختلفی که پشت سرهم بر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اولش واقعه‌ای در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واقعه‌ای در دبیره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در بحرین، واقعه صفصف، واقعه‌ای در ساحل، واقعه‌ای در بازار قصاب‌ها، واقعه‌ای در شاهراه آن، واقعه‌ای بین منطقه زراقه، واقعه‌ای در جرارة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مدارس و واقعه دیگری در تاروت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اهل بغداد از اهل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مرگ، قتل و ترسی که تمام اهل عراق زمانی که شمشیر بین آنها فرود می‌آید و هر چه قدر که خدا بخواهد،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پادشاه روم ضعیف شود و عرب بر آن جا مسلط شود و آزمایشات مثل هجوم مورچه‌ها به مردم هجوم می‌آورند و در آن زمان، عجم بر عرب یورش برده، بصره را تسخیر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فلسطین و از آزمایشات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تحمل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آنان فرود می‌آید</w:t>
      </w:r>
      <w:r>
        <w:rPr>
          <w:rFonts w:eastAsia="IRNazanin" w:cs="IRNazanin"/>
          <w:color w:val="111111"/>
          <w:sz w:val="28"/>
          <w:szCs w:val="28"/>
          <w:rtl w:val="true"/>
          <w:lang w:bidi="fa-IR"/>
        </w:rPr>
        <w:t xml:space="preserve">! </w:t>
      </w:r>
      <w:bookmarkStart w:id="337" w:name="pg117_812"/>
    </w:p>
    <w:p>
      <w:pPr>
        <w:pStyle w:val="BookText"/>
        <w:rPr/>
      </w:pPr>
      <w:bookmarkEnd w:id="337"/>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اهل دنیا از فتنه‌ها و بلاهایی که بر سرشان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همه کشورهای غرب، شرق، جنوب و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بر بعضی دیگر مسلط می‌شوند و جنگ‌های دایمی، دامن‌گیر آنان می‌شود و این به سبب اعمال خودشان است و پروردگارت به بندگان، ظلم نمی‌کند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 همین مقدار از علایم غیرحتمی اکتفا می‌کنیم و مقداری از آن نیز، قبلاً در سخنان شیخ مفیدرحمه الله گذشت</w:t>
      </w:r>
      <w:r>
        <w:rPr>
          <w:rFonts w:eastAsia="IRNazanin" w:cs="IRNazanin"/>
          <w:color w:val="111111"/>
          <w:sz w:val="28"/>
          <w:szCs w:val="28"/>
          <w:rtl w:val="true"/>
          <w:lang w:bidi="fa-IR"/>
        </w:rPr>
        <w:t>.</w:t>
      </w:r>
    </w:p>
    <w:p>
      <w:pPr>
        <w:pStyle w:val="Heading3"/>
        <w:numPr>
          <w:ilvl w:val="2"/>
          <w:numId w:val="1"/>
        </w:numPr>
        <w:rPr/>
      </w:pPr>
      <w:bookmarkStart w:id="338" w:name="__RefHeading___Toc847354_211673320"/>
      <w:bookmarkStart w:id="339" w:name="_Toc121"/>
      <w:bookmarkEnd w:id="338"/>
      <w:r>
        <w:rPr>
          <w:rtl w:val="true"/>
        </w:rPr>
        <w:t>علایم حتمی‌</w:t>
      </w:r>
      <w:bookmarkEnd w:id="339"/>
    </w:p>
    <w:p>
      <w:pPr>
        <w:pStyle w:val="Heading4"/>
        <w:numPr>
          <w:ilvl w:val="3"/>
          <w:numId w:val="1"/>
        </w:numPr>
        <w:rPr/>
      </w:pPr>
      <w:bookmarkStart w:id="340" w:name="__RefHeading___Toc847356_211673320"/>
      <w:bookmarkStart w:id="341" w:name="_Toc122"/>
      <w:bookmarkEnd w:id="340"/>
      <w:r>
        <w:rPr>
          <w:rtl w:val="true"/>
        </w:rPr>
        <w:t>توضیح‌</w:t>
      </w:r>
      <w:bookmarkEnd w:id="341"/>
    </w:p>
    <w:p>
      <w:pPr>
        <w:pStyle w:val="BookText"/>
        <w:rPr/>
      </w:pPr>
      <w:r>
        <w:rPr>
          <w:rFonts w:ascii="IRNazanin" w:hAnsi="IRNazanin" w:eastAsia="IRNazanin"/>
          <w:color w:val="111111"/>
          <w:sz w:val="28"/>
          <w:sz w:val="28"/>
          <w:szCs w:val="28"/>
          <w:rtl w:val="true"/>
          <w:lang w:bidi="fa-IR"/>
        </w:rPr>
        <w:t>علایم حتمی ظهور امام زمان‌علیه السلام که قطعاً واقع خواهد شد و با ظهور ارتباط بسیار دارد، پنج علامت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علایم، چند روز قبل از ظهور یا چند ماه بعد از ظهور است و بعضی از آنها قبل از قیام امام‌علیه السلام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بسیاری هستند که علایم را بیان می‌کنند و فعلاً ما بعضی از احادیثی که این علایم را به صورت کوتاه در بردارد، می‌آوریم و توضیحاتی که به ذهنمان آمده؛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قبل قیام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 السفیانی و المنادی ینادی من السماء و خسف بالبیداء و قتل النفس الزکیة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قبل از قیام قائم‌علیه السلام رخ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منادی‌ای که از آسمان صدا می‌کند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 رفتن در زمین بیداء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کشته شدن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نیز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قیام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الیمانی و السفیانی و الصیحة و قتل النفس الزکیة و الخسف بالبیداء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قیام قائم‌علیه السلام، پنج نشانه قطعی و حتمی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سفیانی </w:t>
      </w:r>
      <w:bookmarkStart w:id="342" w:name="pg117_813"/>
    </w:p>
    <w:p>
      <w:pPr>
        <w:pStyle w:val="BookText"/>
        <w:rPr/>
      </w:pPr>
      <w:bookmarkEnd w:id="34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آسمانی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کشته شدن نفس زکیه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رفتن در زمین بیداء</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همچنین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 من المحتوم و السفیانی من المحتوم و خسف البیداء من المحتوم و الیمانی من المحتوم و قتل النفس الزکّیة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از علایم حتمی است، قیام سفیانی از علایم حتمی است، فرو رفتن در زمین بیداء از علایم حتمی است، خروج یمانی از علایم حتمی است و کشتن نفس زکیه از علایم حتمی است</w:t>
      </w:r>
      <w:r>
        <w:rPr>
          <w:rFonts w:eastAsia="IRNazanin" w:cs="IRNazanin"/>
          <w:color w:val="111111"/>
          <w:sz w:val="28"/>
          <w:szCs w:val="28"/>
          <w:rtl w:val="true"/>
          <w:lang w:bidi="fa-IR"/>
        </w:rPr>
        <w:t>.»</w:t>
      </w:r>
      <w:r>
        <w:rPr>
          <w:rStyle w:val="FootnoteAnchor"/>
          <w:rtl w:val="true"/>
        </w:rPr>
        <w:footnoteReference w:id="341"/>
      </w:r>
    </w:p>
    <w:p>
      <w:pPr>
        <w:pStyle w:val="Heading4"/>
        <w:numPr>
          <w:ilvl w:val="3"/>
          <w:numId w:val="1"/>
        </w:numPr>
        <w:rPr/>
      </w:pPr>
      <w:bookmarkStart w:id="343" w:name="__RefHeading___Toc847358_211673320"/>
      <w:bookmarkStart w:id="344" w:name="_Toc123"/>
      <w:bookmarkEnd w:id="343"/>
      <w:r>
        <w:rPr>
          <w:rtl w:val="true"/>
        </w:rPr>
        <w:t>ندای آسمانی‌</w:t>
      </w:r>
      <w:bookmarkEnd w:id="344"/>
    </w:p>
    <w:p>
      <w:pPr>
        <w:pStyle w:val="BookText"/>
        <w:rPr/>
      </w:pPr>
      <w:r>
        <w:rPr>
          <w:rFonts w:ascii="IRNazanin" w:hAnsi="IRNazanin" w:eastAsia="IRNazanin"/>
          <w:color w:val="111111"/>
          <w:sz w:val="28"/>
          <w:sz w:val="28"/>
          <w:szCs w:val="28"/>
          <w:rtl w:val="true"/>
          <w:lang w:bidi="fa-IR"/>
        </w:rPr>
        <w:t>ندای آسمانی از آشکارترین نشانه‌ها و قوی‌ترین دلایل برای ظهور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مانعی ندارد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به منزله اعتراف آسمان و اهالی آسمان به شرعی بودن قیام امام زمان‌علیه السلام و اثبات حقیقتی است که قرآن کریم، پیامبر اعظم‌صلی الله علیه وآله و اهل‌بیت‌علیهم السلام از آن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تصریح کرده‌اند که ندای آسمانی، صدای رعد یا فریاد یا چیزهایی شبیه به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انسان است نیست؛ بلکه سخن واضحی است که برای همه مردم قابل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مقدار تأثیر آن صوت در مردم زمین را خواهید شناخت؟ پس کسی که خوابیده، با ترس بیدار می‌شود و کسی که نشسته، با هراس برمی‌خیزد و کسی که ایستاده، به صورت ناگهانی می‌نشیند و زنان داخل اتاق با خوف و دلهره از اتاقشان بیرون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جامعه بشری را موجی از اضطراب و جنبش فرا می‌گیرد و آرامش و راحتی از مردم سلب می‌شود به طوری که هیچ کس نمی‌تواند، وانمود کند که آن صیحه را نمی‌شناسد یا اینکه آن را طبیعی و عادی جلوه دهد، برای اینکه آن صدا برای همه، قابل شنیدن و مفهوم است و هیچ شک یا توجیهی برنمی‌دارد هر چه قدر که منحرفان تلاش کنند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چون مسئله ظهور امام زمان‌علیه السلام قیامی جهانی است، باید همه عالم از </w:t>
      </w:r>
    </w:p>
    <w:p>
      <w:pPr>
        <w:pStyle w:val="BookText"/>
        <w:rPr/>
      </w:pPr>
      <w:r>
        <w:rPr>
          <w:rFonts w:ascii="IRNazanin" w:hAnsi="IRNazanin" w:eastAsia="IRNazanin"/>
          <w:color w:val="111111"/>
          <w:sz w:val="28"/>
          <w:sz w:val="28"/>
          <w:szCs w:val="28"/>
          <w:rtl w:val="true"/>
          <w:lang w:bidi="fa-IR"/>
        </w:rPr>
        <w:t xml:space="preserve">این حادثه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بزودی مسیر زندگی تمام بشر را تغییر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وسیعترین سطح و واضح‌ترین مفهوم خبردار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 ایشان درباره ندای آسمانی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یسمعه کلّ قوم بالسنتهم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به زبان خودشان، آن را می‌شنوند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نمی‌دانیم کیفیت رسیدن ندای آسمانی به تمام مردم چگونه است؛ البته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فقط به زبان عربی فصیح باشد و صدایی عظیم در کره زمین و در مدت کمی پخش شود و فقط کسانی که لغت عربی را می‌دانند، این صدا را می‌شنوند و معنایش را در همان وقت 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کسانی که زبان عربی را به خوبی نمی‌دانند، آن ندا را می‌شنوند؛ ولی معنایش را آن موقع نمی‌فهمند؛ پرس و جو می‌کنند به آن می‌رسند و بعید نیست که شبکه‌های خبری در دنیا، این خبر را پخش کنند و آن را با زبان‌های مختلف به دنیا بفرستند؛ پس آن ندا در چند لحظه، ترجمه می‌شود و هر کسی به زبان خودش، آن را می‌شنود یا از رادیو یا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واسطه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کسی که آن را شنیده،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نکته توجه داشته باشید واضح است که پیامبرصلی الله علیه وآله و امامان‌علیهم السلام، هنگامی که با مردم سخن می‌گفتند، رعایت سطح فکر مردم را می‌کردند؛ پس فهم‌ها و درک‌ها در آن روز وسایل اعلامی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به فراوانی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نمی‌کند و نمی‌فهمیدند که در انتشار اخبار با کمترین سرعتِ ممکن، چه قدرتی دارند و به این دلیل و بنابر احتمال اوّل، امام صادق‌علیه السلام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با زبان خودش،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 و به چگونگی شنیدن آن ندای آسمانی به بیشتر از این کلام، اشاره‌ای نفرمود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این ندای آسمانی برای هر قومی به زبان خودشان، به صورت معجزه انجام می‌شود به طوری که همه در آن موقع، صدا را به زبان خودشان و بدون هیچ </w:t>
      </w:r>
    </w:p>
    <w:p>
      <w:pPr>
        <w:pStyle w:val="BookText"/>
        <w:rPr/>
      </w:pPr>
      <w:r>
        <w:rPr>
          <w:rFonts w:ascii="IRNazanin" w:hAnsi="IRNazanin" w:eastAsia="IRNazanin"/>
          <w:color w:val="111111"/>
          <w:sz w:val="28"/>
          <w:sz w:val="28"/>
          <w:szCs w:val="28"/>
          <w:rtl w:val="true"/>
          <w:lang w:bidi="fa-IR"/>
        </w:rPr>
        <w:t>ترجمه‌ای بشنوند و شبکه‌های خبری، این خبر را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دور از ذهن نیست؛ چون خداوند بر انجام هر کاری تواناست و ظهور امام زمان‌علیه السلام با این معجزات مقرون است به اضافه اینکه، این احتمال از طرف مادّیون محال نیست؛ چون امروزه، انسان می‌تواند، وسیله‌ای بسازد که یک سخن را به چند زبان مختلف و در مدت زمان کوتاهی ترجمه کند و این وسیله در اجتماعات دولتی به کار گرفته می‌شود به طوری که سفیر هر دولتی، گوشی خاصی به گوش‌هایش می‌گذارد و ترجمه هر کلامی را به زبان خودش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سبحان نمی‌تواند، این ندا را در یک لحظه و به همه بشنواند؛ پس هر گروهی به زبان خودش، آن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احادیثی که بزودی آن را می‌خوانید به دست می‌آید که نداهای آسمانی، متعدد و از حیث زمانی از هم دور و از حیث زبان و معنا، مختلف هستند؛ پس ندای اوّل در ماه رجب، ندای دوم در ماه رمضان و ندای سوم در ماه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احادیث این است که ندایی که اهمیت بیشتری دارد و از علایم حتمی شمرده شده، همان ندایی است که در ماه رمضان،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 بزرگ‌ترین بشارتی است که اهل آسمان به اهل زمین می‌دهند و بزرگ‌ترین تهدید و ترساندن برای طغیان‌گران ستمکاری است که هیچ وقت در برابر حق، سر تسلیم فرود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درباره انعکاس آن ندا در جوامع بشری، گمانی داشته باشیم که در آن روز، شادمانی بر صورت‌های مؤمنین آشکار می‌شود و پریشانی و ترس بر قلب‌های گناهکاران حاکم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هنگامی که بدانند، نمی‌توانند از سلطه آن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آسمان، قبل از اهل زمین در یاری او شرکت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کنند و باید در برابر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طبیعت و بلکه ماورای طبیعت هم به او یاری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خدا بر پیامبر و اهل‌بیت پاک او که انگشت روی جای حساس می‌گذارند و هرچه که راجع به آن ندا لازم است به مقداری که عقول آن موقع، تحمّل می‌کردند، بیان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احادیث در این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الصیحة التی فی شهر رمضان تکون لیلة الجمعة، لثلاث و عشرین مضین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ندایی که در ماه رمضان است در شب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بیست و سه روز از ماه رمضان گذشته شنیده می‌شود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النداء؟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اوّل النهار یسمعه کلّ قوم بالسنتهم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علی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ینادی ابلیس فی آخر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الحقّ فی السفیانی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فیرتاب عند ذلک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منادی، اوّل روز از آسمان ندا می‌دهد و هر کس به زبان خودش، آن صدا را می‌شنود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علی‌علیه السلام و شیعیان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در همان روز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سفیانی و پیروان اوست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سپس در آن زمان، گمراهان به شک می‌افتند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باسم القائم‌علیه السلام فیسمع من بالمشرق و من بالمغرب، لایبقی راقد الا استیقظ و لا قائم الّا قعد و لاقاعد الّا قام علی رجلیه، فزعاً من ذلک الصوت، فرحم اللَّه من اعتبر بذلک الصوت فاجاب فانّ الصوت الاوّل هو صوت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الصوت فی شهر رمضان، فی لیلة الجمعة، فی لیلة ثلاث و عشرین، فلا تشکّوا فی ذلک و اسمعوا و اطیعوا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النهار صوت الملعون ابلیس،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فلاناً قتل مظلوما لیشکک الناس و یفتنهم، فکم فی ذلک الیوم من شاک متحیّر قد هوی فی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اذا سمعتم الصوت فی شهر رمضان، فلاتشکّوا فیه، انّه صوت جبراییل و علامة ذلک انّه ینادی باسم القائم و اسم ابیه حتی تسمعه العذراء فی حذرها، فتحّرض اباها و اخاها علی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هذین الصوتین قبل خروج القائم‌علیه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منادی از آسمان، نام قائم‌علیه السلام را صدا می‌زند؛ پس هر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مشرق و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 را می‌شنود و هر خوابیده‌ای، بیدار می‌شود و هر ایستاده‌ای، می‌نشیند و هر نشسته‌ای، از ترس بر دو پایش می‌ایستد؛ خداوند کسی را که به آن صدا اهمیت دهد و جواب دهد،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اوّل، صدای جبرییل است وآن صدا در شب بیست وسوم ماه رمضان درشب جمعه می‌باشد؛ پس درآن شک نکنید، گوش کنید واطاعت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روز، صدای ابلیس ملعون است که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فلانی</w:t>
      </w:r>
      <w:r>
        <w:rPr>
          <w:rStyle w:val="FootnoteAnchor"/>
          <w:rtl w:val="true"/>
        </w:rPr>
        <w:footnoteReference w:id="346"/>
      </w:r>
      <w:r>
        <w:rPr>
          <w:rFonts w:ascii="IRNazanin" w:hAnsi="IRNazanin" w:eastAsia="IRNazanin"/>
          <w:color w:val="111111"/>
          <w:sz w:val="28"/>
          <w:sz w:val="28"/>
          <w:szCs w:val="28"/>
          <w:rtl w:val="true"/>
          <w:lang w:bidi="fa-IR"/>
        </w:rPr>
        <w:t>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شک بیاندازد و گمراه کند؛ پس چه بسیارند کسانی که در آن روز شک کنند، متحیر باشند و در آتش سقوط کنند؛ هنگامی که صدا را در ماه رمضان شنیدید در آن شک نکنید که آن، صدای جبرییل است و علامت آن، این است که به اسم قائم‌علیه السلام و پدرش صدا می‌کند به طوری که اگر دختری در اتاقش باشد، آن را می‌شنود و پدر و برادرش را بر خارج شدن از خانه، تشویق می‌کند و این دو صدا، قبل از قیام قائم‌علیه السلام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الصوت فی شهر رمضان فی لیلة ثلاث و عشرین، فلا یبقی شی‌ء خلق اللَّه فیه الروح الّا سمع الصیحة، فتوقظ النائم و یخرج الی صحن داره و تخرج العذراء من خدرها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آسمانی در شب بیست و سوم ماه رمضان خواهد بود هر موجودی که خداوند در او روح قرار داده، این صدا را می‌شنود و هر کس که خواب است، بیدار می‌شود و از خانه‌های خود خارج می‌شوند و زنان جوان از پشت پرده بیرون می‌آیند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ینابیع القائم‌علیه السلام جبرائیل، ینزل فی صورة طیر أبیض، فیبایعه ثم یضع رجلا علی بیت اللَّه الحرام و رجلا علی بیت المقدّس، ثمّ ینادی بصوت طلق تسمعه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 اللَّه فلا تستعجلوه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با قائم‌علیه السلام بیعت می‌کند، جبرییل است که به صورت پرنده‌ای سفید نازل می‌شود و با او بیعت می‌کند؛ سپس یک پایش را بر خانه خدا و پای دیگرش را در بیت‌المقدس قرار می‌دهد و با صدایی رسا و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 را 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آمد، پس آن را به عجله نخواهید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فی رجب ثلاثة اصوات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ازفت الا زفة یا معشر المومنین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فلاناً 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سه صدا از آسمان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صدا،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ظالمین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پدیده نزدیک شونده،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سوم،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فلانی را برانگیخت؛ پس به سخنان او گوش دهید و از دستوراتش اطاعت کنید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زرارة بن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الامام الصادق‌علیه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و شیعته هم الفائزون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یقاتل المهدی بعد هذا؟</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و شیعته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الصادق من الکاذب؟</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یعرفه الذین کانو یروون حدیثنا و یقولون انّه یکون قبل ان یکون و یعلمون انهم هم المحقّون الصادقون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علی‌علیه السلام و پیروانش رستگار هستند</w:t>
      </w:r>
      <w:r>
        <w:rPr>
          <w:rFonts w:eastAsia="IRNazanin" w:cs="IRNazanin"/>
          <w:color w:val="111111"/>
          <w:sz w:val="28"/>
          <w:szCs w:val="28"/>
          <w:rtl w:val="true"/>
          <w:lang w:bidi="fa-IR"/>
        </w:rPr>
        <w:t xml:space="preserve">.» </w:t>
      </w:r>
      <w:bookmarkStart w:id="345" w:name="pg117_819"/>
    </w:p>
    <w:p>
      <w:pPr>
        <w:pStyle w:val="BookText"/>
        <w:rPr/>
      </w:pPr>
      <w:bookmarkEnd w:id="345"/>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بعد از این با مهدی‌علیه السلام جنگ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نیز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مردان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راستگو را از دروغگو تشخیص می‌دهد؟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حدیث ما را روایت می‌کنند، راستگویان را می‌شناسند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اینکه باشد، بوده است و می‌دانند که آنها بر حق و راستگو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جبرائیل فی صیحته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اسمعوا 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مهدیّ آل محمد، خارج من ارض مکه فاجیبوه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در ندایش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می‌گویم،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 که از مکه قیام کرده، پس دعوت او را بپذیرید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46" w:name="__RefHeading___Toc847360_211673320"/>
      <w:bookmarkStart w:id="347" w:name="_Toc124"/>
      <w:bookmarkEnd w:id="346"/>
      <w:r>
        <w:rPr>
          <w:rtl w:val="true"/>
        </w:rPr>
        <w:t>سفیانی‌</w:t>
      </w:r>
      <w:bookmarkEnd w:id="347"/>
    </w:p>
    <w:p>
      <w:pPr>
        <w:pStyle w:val="BookText"/>
        <w:rPr/>
      </w:pPr>
      <w:r>
        <w:rPr>
          <w:rFonts w:ascii="IRNazanin" w:hAnsi="IRNazanin" w:eastAsia="IRNazanin"/>
          <w:color w:val="111111"/>
          <w:sz w:val="28"/>
          <w:sz w:val="28"/>
          <w:szCs w:val="28"/>
          <w:rtl w:val="true"/>
          <w:lang w:bidi="fa-IR"/>
        </w:rPr>
        <w:t xml:space="preserve">نام و اوصاف سفیانی در احادیث زیادی آمده است و گروهی از این احادیث به این مطلب تصریح کرده‌اند که اسم او، عثمان بن عنبسه است؛ پس با این وصف، او فردی از افراد بشر است و این‌طور نیست که سفیانی،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همان‌طور که بعضی، چنین گمان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این شورشی از علایم حتمی ظهور امام زمان‌علیه السلام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موجود است که درباره سفیانی، اعمالش و جرم‌هایی که تن را می‌لرزاند و قلب‌ها از آن می‌هراسند، خبر می‌دهد، او سنگدل‌ترین انسان‌هاست و معنای عاطفه و مهربانی را نمی‌فهمد و در بین انسان‌ها و بیشتر از آنها، جنایت، جرم و جرأت علیه خدای متعال دارد و رکورد قساوت و سنگدلی را می‌شکند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او، اموی است، انسان‌ها را مثل کشتن حشرات، بدون ملاحظه می‌کشد و حجاب و عفت زنان مسلمان را با گستاخی می‌درد و حرام‌ها را حلال می‌کند و هر جرمی را مرتکب می‌شود</w:t>
      </w:r>
      <w:r>
        <w:rPr>
          <w:rFonts w:eastAsia="IRNazanin" w:cs="IRNazanin"/>
          <w:color w:val="111111"/>
          <w:sz w:val="28"/>
          <w:szCs w:val="28"/>
          <w:rtl w:val="true"/>
          <w:lang w:bidi="fa-IR"/>
        </w:rPr>
        <w:t xml:space="preserve">. </w:t>
      </w:r>
      <w:bookmarkStart w:id="348" w:name="pg117_820"/>
    </w:p>
    <w:p>
      <w:pPr>
        <w:pStyle w:val="BookText"/>
        <w:rPr/>
      </w:pPr>
      <w:bookmarkEnd w:id="348"/>
      <w:r>
        <w:rPr>
          <w:rFonts w:ascii="IRNazanin" w:hAnsi="IRNazanin" w:eastAsia="IRNazanin"/>
          <w:color w:val="111111"/>
          <w:sz w:val="28"/>
          <w:sz w:val="28"/>
          <w:szCs w:val="28"/>
          <w:rtl w:val="true"/>
          <w:lang w:bidi="fa-IR"/>
        </w:rPr>
        <w:t>قلب‌های او و یارانش از کینه، خشم، بغض و دشمنی با خاندان پیامبر خدا صلی الله علیه وآله پر شده است؛ چون سفیانی وارث اجداد اموی خود است، آنانی که دستانشان به خون خاندان پیامبر خدا صلی الله علیه وآله و پیروانشان آغشته شده است؛ او سعی دارد آن جرایمِ زنجیروار و جنایاتی که عرش خدا از آنها می‌لرزد و از فجایعش اهل آسمان، فریاد و ناله می‌زنند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بد ذات و کینه توز که افرادی همانندش از او تبعیت می‌کنند؛ خود را بر کشورها تحمیل می‌کند و با قدرتی که دارد، آنچه را به دست می‌آورد، بدون ترس، حیا، خجالت و احساسی در درونش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گونه است که حکومت سفیانی بدترین دوره‌ها در تاریخ اسلام می‌باشد و ایام حکومت و طغیانگری او، بدترین ایام دنیاست؛ او ظلم و ستم را رواج می‌دهد، فجایع، گناهان و کثافات را می‌کارد و قتلگاه و سیاه چال‌ها را با مردان، زنان و کودکان پر می‌کند و در زمان حکومتش، زندگی بشری، کرامت و قیمتش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بلایی، بزرگ و آشکار است و امتحانی سخت برای مردم خاورمیانه از جمله سوریه، عراق، مدینه منوره و مناطق نزدیک این سرزمین‌ها می‌باشد</w:t>
      </w:r>
      <w:r>
        <w:rPr>
          <w:rFonts w:eastAsia="IRNazanin" w:cs="IRNazanin"/>
          <w:color w:val="111111"/>
          <w:sz w:val="28"/>
          <w:szCs w:val="28"/>
          <w:rtl w:val="true"/>
          <w:lang w:bidi="fa-IR"/>
        </w:rPr>
        <w:t>.</w:t>
      </w:r>
    </w:p>
    <w:p>
      <w:pPr>
        <w:pStyle w:val="Heading4"/>
        <w:numPr>
          <w:ilvl w:val="3"/>
          <w:numId w:val="1"/>
        </w:numPr>
        <w:rPr/>
      </w:pPr>
      <w:bookmarkStart w:id="349" w:name="__RefHeading___Toc847362_211673320"/>
      <w:bookmarkStart w:id="350" w:name="_Toc125"/>
      <w:bookmarkEnd w:id="349"/>
      <w:r>
        <w:rPr>
          <w:rtl w:val="true"/>
        </w:rPr>
        <w:t>احادیثی راجع به سفیانی</w:t>
      </w:r>
      <w:r>
        <w:rPr>
          <w:rtl w:val="true"/>
        </w:rPr>
        <w:t>(</w:t>
      </w:r>
      <w:r>
        <w:rPr/>
        <w:t>1</w:t>
      </w:r>
      <w:r>
        <w:rPr>
          <w:rtl w:val="true"/>
        </w:rPr>
        <w:t>)</w:t>
      </w:r>
      <w:bookmarkEnd w:id="350"/>
    </w:p>
    <w:p>
      <w:pPr>
        <w:pStyle w:val="BookText"/>
        <w:rPr/>
      </w:pPr>
      <w:r>
        <w:rPr>
          <w:rFonts w:ascii="IRNazanin" w:hAnsi="IRNazanin" w:eastAsia="IRNazanin"/>
          <w:color w:val="111111"/>
          <w:sz w:val="28"/>
          <w:sz w:val="28"/>
          <w:szCs w:val="28"/>
          <w:rtl w:val="true"/>
          <w:lang w:bidi="fa-IR"/>
        </w:rPr>
        <w:t>حذیفة ابن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النبی‌صلی الله علیه وآله ذکر فتنة تکون بین اهل المشرق و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فبینما هم کذلک یخرج علیهم السفیانی من الوادی الیابس فی فور ذلک حتی ینزل دمشق، فیبعث جیشین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جیشاً الی المشرق و آخر الی المدینة، حتی ینزلوا بارض بابل من المدینة الملعونة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بغداد فیقتلون اکثر من ثلاثة آلاف و یفضحون اکثر من مائة امراة و یقتلون بما ثلاث مائة کبش من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ینحدرون الی الکوفة فیخربون ماحولها، ثم یخرجون متوجهین الی ا لشام، فتخرج رایة هدی من الکوفة فتلحق ذلک الجیش فیقتلونهم، لا یفلت منهم مخبر و یستنقذون ما فی ایدیهم من السبی و الغنائم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یحل الجیش الثانی بالمدینة، فینتهبونها ثلاثة ایام بلیالیها، ثم یخرجون متوجهین الی المکة، حتی اذا کانوا بالبیدا و بعث اللَّه جبرائیل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فیضربها ای یضرب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برجله، ضربة یخسف اللَّه بهم عندها و لایفلت منها الّا رجلان من جهینة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فتنه‌ای که بین اهل شرق و مغرب پیش می‌آید را چنین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این چنین شد، سفیانی از سرزمین یابس در اوج آن فتنه‌ها ضد آنها قیام می‌کند تا به دمشق برسد؛ سپس دو سپاه، یکی به مشرق و دیگری به مدینه می‌فرستد، سپاهش به بابل و سرزمین ملعون بغداد</w:t>
      </w:r>
      <w:r>
        <w:rPr>
          <w:rStyle w:val="FootnoteAnchor"/>
          <w:rtl w:val="true"/>
        </w:rPr>
        <w:footnoteReference w:id="353"/>
      </w:r>
      <w:r>
        <w:rPr>
          <w:rFonts w:ascii="IRNazanin" w:hAnsi="IRNazanin" w:eastAsia="IRNazanin"/>
          <w:color w:val="111111"/>
          <w:sz w:val="28"/>
          <w:sz w:val="28"/>
          <w:szCs w:val="28"/>
          <w:rtl w:val="true"/>
          <w:lang w:bidi="fa-IR"/>
        </w:rPr>
        <w:t>می‌رسند و بیش از سه هزار نفر را می‌کشند و به بیش از صد زن تجاوز می‌کنند و سیصد نفر از بزرگان بنی‌عباس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کوفه می‌روند و آنچه اطراف کوفه است، خراب می‌کنند؛ سپس از آن‌جا خارج شده، به سوی شام می‌روند و پرچم هدایت از کوفه به پا می‌خیزد و به آن سپاه می‌رسند و آنها را می‌کشند حتی یک نفر باقی نمی‌ماند که خبر این شکست را به سفیانی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و غنایم را از دست آنها به در می‌آورند؛ سپاه دوم به مدینه می‌رسد و آن‌جا را سه روز و شب غارت می‌کنند؛ سپس از آن‌جا خارج شده، به سوی مکه می‌روند تا اینکه به سرزمین بیداء می‌رسند و خداوند، جبرییل را برمی‌انگیزد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نابود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با پایش به زمین می‌کوبد؛ ضربه‌ای که زمین، آنها را در خود فرو می‌برد و هیچ کس از آنان باقی نمی‌ماند، مگر دو مرد از جهینه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امیرالمؤمنین‌علیه السلام خطبه مشهوری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آن، مقداری از سختی‌ها و امتحانات یاد شده، از جمله آنها خروج سفیانی است که ما از آن خطبه، مقداری که به موضوع ما مربوط می‌شود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 لکوفانکم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یَحلُّ بها من السفیانی فی ذلک الزمان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یأتی الیها مِن ناحیة هَجَر، بِخیلٍ سبّاق تقودُها أسُود ضراغمة و لیوث قشاعمة أوّل إسمه شین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فیا ویل لکوفانکم مِن نزوله بدارکم، یملک حریمکم و یَذبح أطفالکم و یهتک نساءکم، عمره طویل و شرّه غزیر و رجاله ضراغمة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السفیانی، یدخل البصرة ثلاث دخلات یُذلُّ فیها العزیز وَ یسبی فیها الحریم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علامة خروج السفیانی، إختلاف ثلاث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رایةٌ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ویل لمصر و ما یحل بها منهم و رایةٌ من البحرین من جزیرة أوال من أرض فارس و رایة 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فتدومُ الفِتنة سنة، ثمّ یخرج رجل مِن وُلد العباس، فیقول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قومُ حفات أصحاب أهواء مختلفة، فیضطرب أهل الشام و فلسطین و یرجعون الی رؤساء الشام و مصر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ولد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فیطلبونه، ثم یوافقونه بِغُوطة دمشق، بموضع یقال 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حرستا فاذا حلَّ بهم، أخرج أخواله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کلب و بنی دهانة و یکون له بالوادی الیابس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یجیبهم و یَخرج مهم فی یوم الجمعة، فیصعد منبر دمشق و هو أوّل منبر یصعده، ثم یخطب و یأمرهم بالجهاد و یُبایعهم علی أن لا یخالفوا أمره، رضوه أم کرهوه، ثم یخرج الی الغوطة و لایلج بها حتّی یجتمع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یخرج السفیانی فی عصائب أهل الشام، فتختلف ثلاث 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فرایة الترک و العَجم و هی سوداء و رایة للبریین لابن العباس، صفراء و رایة للسفیانی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فیقتتلون ببطن الأزرق قتالا شدیداً، فیقتل منهم ستّون ألفاً، ثم یَغلبهم السفیانی، فیقتل منهم خلقاً کثیراً و یملک بطونهم و یعدل فیهم حتی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یقال علیه إلّا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لکاذبون و لایعلمون ما تلقی امّة محمّدصلی الله علیه وآله و لو علموا لما قالوا ذلک و لایزال یعدل فیهم حتی یَسیر، فأوّل سَیره الی حمص و إنَّ أهلها باسوء حال، ثم یَعبر الفرات من باب مصر، یسیر الی موضع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قریة سبا فیکون له بها وقعة عظیمة، فلا یبقی بلد إلّا و بلَغَهَم خَبَره، فیدخلهم من ذلک خوف و جزع فلایزال یدخل بلداً بعد بلد</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یرجع الی دمشق و قد دانت له الخلق، فیجیش جیشاً الی المدینة و جیش الی المشرق، فیقتل بالزوراء سبعین ألفاً و یبقر بطون ثلاثمأئة إمرأة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یخرج الجیش الی </w:t>
      </w:r>
    </w:p>
    <w:p>
      <w:pPr>
        <w:pStyle w:val="BookText"/>
        <w:rPr/>
      </w:pPr>
      <w:r>
        <w:rPr>
          <w:rFonts w:ascii="IRNazanin" w:hAnsi="IRNazanin" w:eastAsia="IRNazanin"/>
          <w:color w:val="111111"/>
          <w:sz w:val="28"/>
          <w:sz w:val="28"/>
          <w:szCs w:val="28"/>
          <w:rtl w:val="true"/>
          <w:lang w:bidi="fa-IR"/>
        </w:rPr>
        <w:t>کوفانکم هذه، فکم من باک و باکیة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جیش المدینة، فأنّه اذا توسّط البیداء صاح به جبرائیل صیحة عظیمة، فلایبقی أحد إلّا و خسف اللَّه به الأرض إلّا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فیهرب قوم مِن أولاد رسول اللَّه‌صلی الله علیه وآله و هم 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بلد الروم فیقول السفیانی لملک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 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فیردُّهم إلیه، فیضرب أعناقهم علی الدرج الشرقی لجامع دمشق، فلاینکر ذلک علیه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علامة ذلک تجدید الأسوار بالمدائن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لنا الأسوار؟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تجدّد سُورٍ بالشام و العجوز و الحرّان یبنی علیهما سوران و علی واسط سور، و البیضاء یبنی علیها سور و الکوفة یبنی علیها سوران و علی شوشتر سور و علی ارمینیَّة سور و علی الموصل سور و علی همدان سور و علی الرقَّة سور و علی دیار یونس سور و علی حمص سور و علی مطردین سور و علی الرقطاء سور وعلی الرحبة سور و علی دیر هند سور و علی القلعة 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اذا ظهر السفیانی تکون له وقایع عِظام، فأوّل وقعة بحمص، ثمّ بحلب ثمّ بالرقَّة، ثم بقریة سبأ، ثمّ برأس العین، ثمّ بنصیبین، ثمّ بالموصل و هی وقعة عظیمة، یقتل منهم السفیانی ستّین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 السفیانی یقتل کلّ من إسمه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حسن و حسین و فاطمة و جعفر و موسی و زینب و خدیجة و رقیة، بُغضاً و حَنقاً لآل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منهزماً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الی بلده إعتکّف علی شرب الخمر و المعاصی و یأمر أصحابه بذلک، فیخرج السفیانی و بیده حَربة و یأمر بالإمرأة فیدفعها الی بعض أصحابه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أُفجُر بها فی وسَط الطریق، فَیفعل بها، ثم یبقربطنها و یسقط الجنین مِن بطن اُمَّه، فلا یقدر أحد أن ینکر علیه ذلک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تَضطرب الملائکة فی السماوات و یأذن اللَّه بخروج القائم مِن ذرّیتی و هو صاحب الزمان، ثم یَشیعُ خبره فی کلِّ مکان، فنزل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 صخرة بیت المقدس، فیصیح فی أهل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فیقول جبرائیل فی صیحته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مهدیُّ آل محمّد، خارج من ارض مکّة فاجیبوه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سفیانی در آن زمان بر سر آنها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اسبانی تیزرو و رهبری شجاع،بداخلاق و سیاه پوست دارند که حرف اوّل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او به خانه‌هایشان که به حریم آنها تجاوز می‌کند و فرزندانشان را سر می‌بُرد و زنان را هتک حرمت می‌کند، عمرش طولانی، شرش زیاد و مردانش شجاع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سه بار وارد بصره می‌شود؛ عزیزان را ذلیل می‌کند و زنان را مورد تجاوز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خروج سفیانی، اختلاف سه گروه و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پرچمی از مغرب که وارد مصر می‌شوند و اهالی آن را بیچاره می‌کنند و همه چیز را حلال می‌شمارند؛ پرچمی که از بحرین 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از سرزمین فارس می‌آید و پرچمی 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یک سال طول می‌کشد؛ سپس مردی از فرزندان عباس خروج می‌کند و به مردم عراق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پابرهنه‌ها و صاحبان خواسته‌های مختلف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و فلسطین مضطرب می‌شوند و به طرف رؤسای شام و مصر روی می‌آورند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بروید و از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کمک می‌خواهند، او در مکانی از دمشق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فرود می‌آید و دایی‌هایش از بنی کلب و بنی دهانه را جمع می‌کند و در سرزمین یابس، نیروهایی به جمع او اضافه می‌شوند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آنها را می‌آورد و در روز جمعه‌ای بر بالای منبر دمشق می‌رود و آن، اولین منبری است که روی آن می‌رود؛ سپس سخنرانی می‌کند و آنها را به جهاد امر می‌نماید و با آنها پیمان می‌بندد که با او عهد شکنی نکنند و از دستورات او اطاعت کنند چه خوششان </w:t>
      </w:r>
    </w:p>
    <w:p>
      <w:pPr>
        <w:pStyle w:val="BookText"/>
        <w:rPr/>
      </w:pPr>
      <w:r>
        <w:rPr>
          <w:rFonts w:ascii="IRNazanin" w:hAnsi="IRNazanin" w:eastAsia="IRNazanin"/>
          <w:color w:val="111111"/>
          <w:sz w:val="28"/>
          <w:sz w:val="28"/>
          <w:szCs w:val="28"/>
          <w:rtl w:val="true"/>
          <w:lang w:bidi="fa-IR"/>
        </w:rPr>
        <w:t xml:space="preserve">بیاید و چه خوششان نیاید؛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مردم دور او جمع می‌شوند؛ در این جاست که سفیانی در رأس شامیان قیام می‌کند و سه پرچم به اختلاف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ترک و عجم که سیاه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زرد رنگ که مربوط به بنی عباس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شدیدی رخ می‌دهد که شصت هزار نفر کشته می‌شوند و سفیانی بر تمام آنها غلبه می‌کند و عده زیادی را می‌کشد و قبایل آنها را تحت تملک خود در می‌آورد و بین آنها عدالت برقرار می‌کند به گونه‌ای که آنها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درباره ظلم او گفته می‌شود،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دروغگو هستند، نمی‌دانند که از ظلم آنها چه بر سر امت محمّدصلی الله علیه وآله آمده، چون اگر می‌دانستند، چنین سخنی را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عدالت را برای مدت کوتاهی بین آنها به اجرا در می آورد و سپس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اهل آن دیار، بدترین حال را دارند می‌رود و از فرات عبور می‌کند و به دروازه مصر و منطقه‌ای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می‌رسد در آن‌جا واقعه عظیم و جنگ سختی رخ می‌دهد و خبر آن به همه جا می‌رسد و ترس، تمام وجود آنها را در برمی‌گیرد؛ سپس شهرها را یک به یک، فتح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دمشق وارد می‌شود و مردم به او نزدیک می‌شوند و به او می‌پیوندند و لشکری مجهز را به طرف مدینه و لشکر دیگری را به سمت مشرق می‌فرستد که هفتاد هزار نفر را در بغداد به قتل می‌رسانند و شکم سیصد زن حامله را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لشکرش به طرف کوفه می‌رود و چه بسیار، زنان و مردانی را گریان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لشکر مدینه، وقتی که به میانه سرزمین بیداء رسید؛ از جبرییل، صدای عظیمی شنیده می‌شود که کسی جز دو نفر باقی نمی‌ماند و همگی طعمه زمین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شریف‌ترین فرزندان رسول خداصلی الله علیه وآله به طرف روم می‌روند، سفیانی به پادشاه روم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مرا برگردان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بر می‌گرداند و سفیانی گردن آنها را در سمت پلکان شرقی مسجد جامع دمشق </w:t>
      </w:r>
    </w:p>
    <w:p>
      <w:pPr>
        <w:pStyle w:val="BookText"/>
        <w:rPr/>
      </w:pPr>
      <w:r>
        <w:rPr>
          <w:rFonts w:ascii="IRNazanin" w:hAnsi="IRNazanin" w:eastAsia="IRNazanin"/>
          <w:color w:val="111111"/>
          <w:sz w:val="28"/>
          <w:sz w:val="28"/>
          <w:szCs w:val="28"/>
          <w:rtl w:val="true"/>
          <w:lang w:bidi="fa-IR"/>
        </w:rPr>
        <w:t>می‌زند و هیچ کس، هیچ حرفی نمی‌زند؛ بدانید که نشانه آن، تجدید دیوارهای بلند و حفاظتی در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دیوارهای بلند برای ما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دیوار شام، تجدید بنا می‌شود و برای شهرهای عجوز، 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آفریقا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بیضاء، دیوارهای بلندی بنا می‌شود، در کوفه دیوار ساخته می‌شود؛ همچنین در شوشتر، ارمنستان، موصل، همدان، 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حمص، مطر دین، رقطاء،رحبه، هند و قلعه، دیوارهای بلند و مراکز فرماندهی و پایگاه‌های نظامی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سفیانی قیام نماید، وقایع عظیمی برایش اتفاق می‌افتد که اوّلین واقعه در حمص و سپس در حلب، رقه، سبأ، رأس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نصیبین و موصل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شصت هزار نفر از آنها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هر کسی را که اسمش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حسن، حسین، فاطمه، جعفر، موسی، زینب، خدیجه و رقیه باشد به سبب دشمنی‌اش با اهل بیت‌علیهم السلام به قتل می‌رساند؛ وقتی که وارد شام شود در گوشه‌ای به شرب خمر و انجام معاصی مشغول می‌شود و یاران خود را به انجام این کارها دستور می‌دهد؛ از جایش برمی‌خیزد و در حالی که در دستش سلاحی است، دستور به زنا می‌دهد و اینکه شکم زنان را پاره کنند و جنین را در شکم مادر، سقط کنند و هیچ احدی قادر نیست به او اعتراضی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ملائکه آسمان، مضطرب و پریشان می‌گردند و خداوند دستور ظهور قائم‌علیه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نواده من و صاحب الزمان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می‌کند؛ سپس خبر ظهورش در همه جا منتشر می‌شود در همین زمان، جبرییل بر صخره‌ای در بیت‌المقدّس نزول می‌کند و ندا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رفت؛ زیرا باطل، رفتنی است</w:t>
      </w:r>
      <w:r>
        <w:rPr>
          <w:rFonts w:eastAsia="IRNazanin" w:cs="IRNazanin"/>
          <w:color w:val="111111"/>
          <w:sz w:val="28"/>
          <w:szCs w:val="28"/>
          <w:rtl w:val="true"/>
          <w:lang w:bidi="fa-IR"/>
        </w:rPr>
        <w:t>.»</w:t>
      </w:r>
      <w:r>
        <w:rPr>
          <w:rStyle w:val="FootnoteAnchor"/>
          <w:rtl w:val="true"/>
        </w:rPr>
        <w:footnoteReference w:id="35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می‌گویم، بشنوید؛ این، همان مهدی آل </w:t>
      </w:r>
      <w:bookmarkStart w:id="351" w:name="pg117_827"/>
    </w:p>
    <w:p>
      <w:pPr>
        <w:pStyle w:val="BookText"/>
        <w:rPr/>
      </w:pPr>
      <w:bookmarkEnd w:id="351"/>
      <w:r>
        <w:rPr>
          <w:rFonts w:ascii="IRNazanin" w:hAnsi="IRNazanin" w:eastAsia="IRNazanin"/>
          <w:color w:val="111111"/>
          <w:sz w:val="28"/>
          <w:sz w:val="28"/>
          <w:szCs w:val="28"/>
          <w:rtl w:val="true"/>
          <w:lang w:bidi="fa-IR"/>
        </w:rPr>
        <w:t>محمّد است و اینک از سرزمین مکه حرکت نموده، دعوت او را بپذیرید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352" w:name="__RefHeading___Toc847364_211673320"/>
      <w:bookmarkStart w:id="353" w:name="_Toc126"/>
      <w:bookmarkEnd w:id="352"/>
      <w:r>
        <w:rPr>
          <w:rtl w:val="true"/>
        </w:rPr>
        <w:t>احادیثی راجع به سفیانی</w:t>
      </w:r>
      <w:r>
        <w:rPr>
          <w:rtl w:val="true"/>
        </w:rPr>
        <w:t>(</w:t>
      </w:r>
      <w:r>
        <w:rPr/>
        <w:t>2</w:t>
      </w:r>
      <w:r>
        <w:rPr>
          <w:rtl w:val="true"/>
        </w:rPr>
        <w:t>)</w:t>
      </w:r>
      <w:bookmarkEnd w:id="353"/>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ابن آکلة الاکباد من الوادی الیابس و هو رجل ربعة، وحش الوجه، ضخم الهامة، بوجهه اثر الجدری، اذا رایته حسبته اعور،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عنبسة و هو من ولد ابی‌سفیان، حتی یاتی ارض ذات قرار و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زن جگر 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همسر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یابس قیام می‌کند؛ او مردی متوسط القامت و چهار شانه با صورتی وحشتناک، قوی هیکل با سری بزرگ و صورتی پر آبله است، نام او عثمان بن عنبسه و از فرزندان ابوسفیان می‌باشد و حکومتش تا مسجد کوفه و کنار نهر فرات می‌آید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باقرعلیه السلام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الأرض و لا تحرِّک یداً و لا رجلَاً حتی‌تری علاماتٍ أذکرها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أدرکتها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بنی العباس و ماأراک تُدرک ذلک و لکن حدِّث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مُنادٍ یُنادی مِن السماء و یجیئکم الصوت من ناحیة دمشق بالفتح و تخسف قریة من قری الشام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تسقط طائفة من مسجد دمشق الأیمن و مارقة تمرق من ناحیة التُرک و یعقبها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 و سیُقبل اخوان الترک حتی ینزلوا الجزیرة و ستقبل مارقة الروم حتی ینزلوا 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السنة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اختلاف کثیر فی کلِّ ارضٍ من ناحیة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أرض تخرب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یختلفون عند ذلک علی ثلاث رایات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رایة الأصهب و رایة الأبقع و رایة السفیانی، فیلتقی السفیانی بالأبقع فیقتتلون و یقتله السفیانی و من تبعه و یقتل الاصهب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لایکون له همّة الا الاقبال نحو العراق و یمرّ جیشه بقرقیسا فیقتتلون بها، فیقتل بها من الجبّارین مائة ألف و یبعث السفیانی جیشاً إلی الکوفة وعدتهم سبعون ألفاً، فیصیبون من أهل الکوفة قتلاً و صلباً و سبیاً فبیناهم کذلک، إذ أقبلت رایات من قِبَل خراسان، تطوی المنازل طیاً حثیثاً و معهم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یخرج رجل من موالی اهل الکوفة فی ضعفاء، فیقتله أمیر جیش السفیانی بین الحیرة و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یبعث السفیانی بعثاً إلی المدینة، فینفر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منها إنی مکّة، فیبلغ أمیر جیش السفیانی أنَّ المهدی قد خرج إلی مکة، فیبعث جیشاً علی أثره، فلا یدرکه حتی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خائفاً یترقِّب، علی سنَّة موسی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أمیر جیش السفیانی البیداء، فینادی منادٍ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بیداء أبیدی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فیخسف بهم، فلا یفلت منهم إلّا ثلاثة نفر، یحوِّل اللَّه وجوههم إلی أقفیتهم و هم من کلب و 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أُوتُوا الْکِتَابَ آمِنُوا بِما نَزَّلْنا مُصَدِّقاً لِّما مَعَکُم مِّن قَبْلِ أَن نَّطْمِسَ وُجُوهاً فَنَرُدَّها عَلَی أَدْبارِها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بچسب و حرکتی نکن تا علاماتی را که برای تو بیان می‌کنم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نشانه، اختلاف بنی‌عباس است، گمان نمی‌کنم که تو آن زمان را درک کنی؟ ولی از طرف من، این سخنان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از آسمان ندا می‌دهد؛ ندای پیروزی از سوی دمشق شنیده می‌شود؛ روستایی از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زمین فرو می‌رود؛ قسمت راست مسجد دمشق فرو می‌ریزد؛ کسی از طرف ترک‌ها خارج می‌شود؛ بعد از آن، قتل و کشتار در روم رخ خواهد داد؛ ترک‌ها وارد جزیره می‌شوند؛ روم‌ها نیز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اختلاف فراوانی در مغرب زمین به وجود می‌آید و اولین سرزمینی که خراب می‌شود، شام است به سبب این سه گروه و پرچمی که در آن‌جا شکل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اصهب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ابقع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ابقع و پیروانش را به قتل می‌رساند و اصهب را نیز از پای در می‌آورد و دیگر چیزی، جلوی او نخواهد بود تا به سوی عراق برود، سپاه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کشتاری به پا می‌شود و در آن‌جا صدهزار نفر از جباران کشته می‌شوند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لشکری به سوی کوفه می‌فرستد که تعداد آنها، هفتاد هزار نفر است و مردم کوفه را قتل و غارت می‌کنند و به اسارت می‌گیرند در این هنگام، پرچم‌هایی از سمت </w:t>
      </w:r>
    </w:p>
    <w:p>
      <w:pPr>
        <w:pStyle w:val="BookText"/>
        <w:rPr/>
      </w:pPr>
      <w:r>
        <w:rPr>
          <w:rFonts w:ascii="IRNazanin" w:hAnsi="IRNazanin" w:eastAsia="IRNazanin"/>
          <w:color w:val="111111"/>
          <w:sz w:val="28"/>
          <w:sz w:val="28"/>
          <w:szCs w:val="28"/>
          <w:rtl w:val="true"/>
          <w:lang w:bidi="fa-IR"/>
        </w:rPr>
        <w:t>خراسان می‌آیند که به سرعت به منازل می‌رسند، همراه آنها گروهی از اصحاب قائم‌علیه السلام هستند؛</w:t>
      </w:r>
    </w:p>
    <w:p>
      <w:pPr>
        <w:pStyle w:val="BookText"/>
        <w:rPr/>
      </w:pPr>
      <w:r>
        <w:rPr>
          <w:rFonts w:ascii="IRNazanin" w:hAnsi="IRNazanin" w:eastAsia="IRNazanin"/>
          <w:color w:val="111111"/>
          <w:sz w:val="28"/>
          <w:sz w:val="28"/>
          <w:szCs w:val="28"/>
          <w:rtl w:val="true"/>
          <w:lang w:bidi="fa-IR"/>
        </w:rPr>
        <w:t>سپس مردی عجم و از اهل کوفه در میان ضعیفان قیام می‌کند و فرمانده لشکر سفیانی، او را بین حیره و کوفه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سپاهی به سوی مدینه می‌فرستد و مهدی‌علیه السلام از آن‌جا خارج شده، به سوی مکّه می‌رود، او لشکری را به دنبال ایشان می‌فرستد؛ ولی او را نمی‌یابند تا اینکه امام‌علیه السلام ترسان و مراقب به مکه می‌رسد که آن، سنت و روش موسی بن عمران‌علیه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سفیانی به سرزمین بیداء می‌رسد و منادی آسمانی،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را هلاک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آنها را در خود فرو می‌برد و جز سه نفر، احدی باقی نمی‌ماند و خداوند، صورت آن سه نفر را به پشت بر می‌گرداند؛ آنها از قبیله بنی‌کلب هستند که درباره آنان، این آیه نازل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برای شما کتاب آسمانی فرستاده شده، به قرآنی که برای پیغمبر اسلام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مصدق تورات و انجیل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پیش از آنکه مستحق عذاب ما شوید و به روی شما از اثر ضلالت، خط محو و خذلان کشیم و روح انسانی شما را مسخ گردانیم</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بالسفیانی او بصاحب السفیانی قد طرح رحله فی رحبتکم بالکوفه فنادی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براس شیعة علیّ، فله الف درهم فیثب الجار علی جاره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فیضرب عنقه و یأخذ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کوفه و در میدان شهرتان می‌بینم که منادی‌اش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 شیعه علی‌علیه السلام را نزد من بیاورد به او هزار درهم، پاداش می‌دهم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آن‌گاه‌همسایه، همسایه‌اش را به جرم شیعه بودن، گردن می‌زند و هزار درهم می‌گیرد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السفیانی من المحتوم و خروجه فی رجب و من اوّل خروجه الی آخره خمسة عشر شهراً، ستّة اشهر یقاتل فیها، فاذا ملک الکور الخمس ملک تسعة اشهر و لم یزد علیها یوماً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سفیانی، قطعی است و این اتفاق در ماه رجب رخ می‌دهد از اوّل تا انتهای شورشش، پانزده ماه به طول می‌انجامد، شش ماه کشت و کشتار انجام می‌دهد و وقتی که پنج شهر دمشق، حمص، فلسطین و قنسرین را تصاحب نمود، نُه ماه کامل حکومت می‌کند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الامر محتوم و منه ما لیس بمحتوم و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 فی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امور، قطعی و بعضی دیگر قطعی نیستند؛ از امور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در ما ه رجب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اختلف الرمحان بالشام لم تنجل الّا عن آیة من آیات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یا امیرالمؤمنین؟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رجفة تکون بالشام یهلک فیها اکثر من مائة الف، یجعلها اللَّه رحمة للمؤمنین و عذاباً علی الکافرین، فاذا کان ذلک فانظروا اصحاب البراذین الشهب المحذوفة و الرایات الصفر، تقبل من المغرب حتی تحل بالشام و ذلک عند الجزع الاکبر و الموت الاحمر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فانظروا خسف قریة من دمشق یقال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خرج ابن آکلة الاکباد من الوادی الیابس، حتی یستوی علی منبر دمشق، فاذا کان ذلک فانتظروا خروج المهدی‌علیه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شام، نیزه‌ها با یکدیگر اختلاف پیدا کنند و جنگ نمایند، نشانه‌های ظهور آشکار و علنی می‌شوند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لرزشی در شام به وجود می‌آید که در آن صد هزار نفر کشته می‌شوند، خداوند آن را رحمتی برای مومنین و عذابی برای کفار قرار می‌دهد، وقتی که این اتفاق افتاد،منتظر مرکب‌های سیاه و سفید و سوارانی باش که با پرچم‌های زرد از سمت مغرب می‌آیند تا اینکه شام را تصرف نمایند و در آن، حادثه بزرگ و مرگ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اتفاق افتاد، منتظر فرو رفتن روستایی در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هر گاه چنین شد، فرزند هند جگرخوار از سرزمین یابس، شورش می‌کند و بر منبر مسجد جامع دمشق می‌ایستد و هرگاه که چنین شد، منتظر ظهور مهدی‌علیه السلام باش</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امیرالمؤمنین‌علیه السلام به مردم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لذلک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السفیانی برایة حمراء، امیرها رجل من کلب و اثنی عشر ألف عنان من خیل السفیانی یتوجه الی مکة و المدینة، امیرها رجل من بنی امیة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أطمس العین‌الشمال علی عینه ظفرة غلیظة یمثل بالرجال لاترد له رایة حتی ینزل المدینه فی دار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ابی الحسن الاموی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یبعث خیلا فی طلب رجل من آل محمّد و قد اجتمع الیه ناس من الشیعة یعود الی مکة، امیرها رجل من غطفان، اذا توسط القاع الابیض خسف بهم، فلا ینجو الا رجل یحول اللَّه و جهه الی قفاه لینذرهم و یکون آیة لمن خلفهم و یومئذ تاویل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 مائة و ثلاثین الفاً الی الکوفة و ینزلون الروحاء و الفارق، فیسیر منها ستون الفاً حتی ینزلوا الکوفة موضع قبر هودعلیه السلام بالنخیلة یوم الزینة و امیر الناس جبّار عنید،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الکاهن الساحر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من مدینة الزوراء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 امیر فی خمسة آلاف من الکهنة و یقتل علی جسرها سبعین الفاً، حتی تحتمی الناس من الفرات ثلاثة ایام، من الدماء و نتن الاجساد و تسبی من الکوفة سبعون الف بکر، لایکشف عنها کف و لاقناع حتی یوضعن فی المحامل و یذهب بهنّ الی الثویّة و هی الغری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ظهور، علامت‌هایی است از جمله خروج سفیانی با پرچم قرمز که فرمانده آنها، </w:t>
      </w:r>
    </w:p>
    <w:p>
      <w:pPr>
        <w:pStyle w:val="BookText"/>
        <w:rPr/>
      </w:pPr>
      <w:r>
        <w:rPr>
          <w:rFonts w:ascii="IRNazanin" w:hAnsi="IRNazanin" w:eastAsia="IRNazanin"/>
          <w:color w:val="111111"/>
          <w:sz w:val="28"/>
          <w:sz w:val="28"/>
          <w:szCs w:val="28"/>
          <w:rtl w:val="true"/>
          <w:lang w:bidi="fa-IR"/>
        </w:rPr>
        <w:t xml:space="preserve">مردی از قبیله بنی کلب می‌باشد؛ دوازده هزار سوارکارِ لشکر سفیانی به طرف مکه و مدینه حرکت می‌کنند که فرمانده آنها مردی از بنی امیه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روی چشم او پرده سفیدی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پرچم و گروهی در مقابل او تاب نخواهد آورد تا اینکه وارد مدینه و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 برای دستگیری شخصی از خاندان محمدصلی الله علیه وآله</w:t>
      </w:r>
      <w:r>
        <w:rPr>
          <w:rStyle w:val="FootnoteAnchor"/>
          <w:rtl w:val="true"/>
        </w:rPr>
        <w:footnoteReference w:id="364"/>
      </w:r>
      <w:r>
        <w:rPr>
          <w:rFonts w:ascii="IRNazanin" w:hAnsi="IRNazanin" w:eastAsia="IRNazanin"/>
          <w:color w:val="111111"/>
          <w:sz w:val="28"/>
          <w:sz w:val="28"/>
          <w:szCs w:val="28"/>
          <w:rtl w:val="true"/>
          <w:lang w:bidi="fa-IR"/>
        </w:rPr>
        <w:t xml:space="preserve">، لشکری را به سوی مکه روانه می‌دارد و فرمانده آنان،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آنان به سرزمینی بین مکه و مدینه می‌رسند، زمین، درهم نوردیده می‌شود و هیچ احدی از آنها نجات پیدا نمی‌کند، مگر یک نفر که خداوند، صورتش را به پشتش برمی‌گرداند، تا برای دیگران هشدار و درس عبرتی برای آیندگان باشد؛ آن‌گاه است که تاویل این آیه، نمایانگر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مشاهده کنی، هنگامی که ترسان و هراسانند و هیچ عذابی از آنان کم نشود از مکان نزدیک گرفته می‌شوند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سفیانی، صد و سی هزار نفر را روانه کوفه می‌نماید، شصت هزار نفر آنها در روز عید غدیر و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وارد کوفه و نزدیکی قبر هودعلیه السلام می‌شوند؛ فرمانده مردم،فردی جبار و کینه‌توز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و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از شهر بغداد نیز، امیری با پنج هزار کاهن به سوی آنان می‌روند و بر روی پل بغداد، هفتاد هزار نفر به قتل می‌رسند که در سه روز، رود فرات از خون و انبوهی اجساد، بدبو و خونین می‌شود؛ در کوفه، هزاران دختر محجبه اسیر می‌شوند که تا به آن وقت، هیچ قسمت از بدن آنان، دیده نشده است و به نجف برده می‌شوند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امیرالمؤمنین‌علیه السلام درباره سفیانی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سبعین الف نحو العراق و الکوفة و البصرة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یدور الامصار و الاقطار و یقتل اهل العلم و یحرق المصاحف و یخرّب المساجد و </w:t>
      </w:r>
    </w:p>
    <w:p>
      <w:pPr>
        <w:pStyle w:val="BookText"/>
        <w:rPr/>
      </w:pPr>
      <w:r>
        <w:rPr>
          <w:rFonts w:ascii="IRNazanin" w:hAnsi="IRNazanin" w:eastAsia="IRNazanin"/>
          <w:color w:val="111111"/>
          <w:sz w:val="28"/>
          <w:sz w:val="28"/>
          <w:szCs w:val="28"/>
          <w:rtl w:val="true"/>
          <w:lang w:bidi="fa-IR"/>
        </w:rPr>
        <w:t xml:space="preserve">یستبیح الحرام و یامر بضرب الملاهی و المزامیر فی الاسواق و الشرب علی قوارع الطرق و یحلّل لهم الفواحش و یحرّم علیهم کل ما افترضه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الفرائض و لا یرتدع عن الظلم و الجور، بل یزاد تمرداً و عتواً و طغیاناً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یبعث فیجمع الاطفال و یغلی الزیت لهم،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اباونا عصوک فنحن ما ذنبنا؟ فیاخذ منهم اثنین، 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حسن، فیصلبهما ثمّ یسیر الی الکوفة، فیفعل بهم کما فعله بالاطفال و یصلب علی باب مسجدها طفلین، اسمهما حسن و حسین، فتغلی دماؤهما، کما غلی دم یحیی بن زکریا، فاذا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السفیانی ذلک ایقن بالهلاک و البلاء، فیخرج هارباً منها متوجهاً الی الشام، فلا یری فی طریقة احداً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 دمشق، اعتکف علی شرب الخمر و المعاصی و یامر اصحابه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همراه هفتاد هزار نفر به طرف عراق و کوفه و بصره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و اکناف آن سرزمین‌ها می‌چرخد، عالمان را به قتل می‌رساند، قرآن‌ها را می‌سوزاند، مساجد را خراب می‌کند، حرام را حلال می‌نماید و به نواختن آلات موسیقی در بازار دستور می‌دهد و به شرابخواری در ملاء عام اقدام می‌کند و فواحش را حلال می‌نماید و هر آنچه را خداوند، واجب نموده، حرام می‌کند؛ از ظلم و جور، نه تنها بر نمی‌گردد؛ بلکه به آن می‌افزاید؛ دستور می‌دهد اطفال را جمع می‌کنند، و آنها را در روغن داغ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ما نافرمانی کردند، گناه ما چیست؟</w:t>
      </w:r>
    </w:p>
    <w:p>
      <w:pPr>
        <w:pStyle w:val="BookText"/>
        <w:rPr/>
      </w:pPr>
      <w:r>
        <w:rPr>
          <w:rFonts w:ascii="IRNazanin" w:hAnsi="IRNazanin" w:eastAsia="IRNazanin"/>
          <w:color w:val="111111"/>
          <w:sz w:val="28"/>
          <w:sz w:val="28"/>
          <w:szCs w:val="28"/>
          <w:rtl w:val="true"/>
          <w:lang w:bidi="fa-IR"/>
        </w:rPr>
        <w:t xml:space="preserve">دو نفر از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اسمشان حسن و حسین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دار می‌کشد؛ سپس به طرف کوفه می‌آید و همان جنایات را مرتکب می‌شود و در سر درِ مسجد کوفه، دو طفل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اسمشان حسن و حسین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می‌کشد؛ خون آنها، همچون خون یحیی بن زکریاعلیه السلام غلیان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سفیانی، این جریان را می‌بیند به هلاکت و نزول بلاء، یقین حاصل می‌کند با ترس به طرف شام حرکت می‌کند و به شرب خمر و انجام گناه مشغول می‌شود و یاران خود را به انجام این کارها دستور می‌دهد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السفیانی احمر، اشقر، ازرق، لم یعبد اللَّه قطّ و لم یر مکّة </w:t>
      </w:r>
      <w:bookmarkStart w:id="354" w:name="pg117_834"/>
    </w:p>
    <w:p>
      <w:pPr>
        <w:pStyle w:val="BookText"/>
        <w:rPr/>
      </w:pPr>
      <w:bookmarkEnd w:id="354"/>
      <w:r>
        <w:rPr>
          <w:rFonts w:ascii="IRNazanin" w:hAnsi="IRNazanin" w:eastAsia="IRNazanin"/>
          <w:color w:val="111111"/>
          <w:sz w:val="28"/>
          <w:sz w:val="28"/>
          <w:szCs w:val="28"/>
          <w:rtl w:val="true"/>
          <w:lang w:bidi="fa-IR"/>
        </w:rPr>
        <w:t>و المدینة قطّ،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ثاری و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ثاری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چشم آبی و مو بور و سرخ‌گون است، اصلا خداوند را عبادت نمی‌کند و مکه و مدینه را نمی‌بیند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می‌گیرم حتی اگر به قیمت جهنم باشد،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می‌خواهم حتی به قیمت جهنم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خواننده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گوشه‌ای از احادیث روایت شده از رسول‌خداصلی الله علیه وآله و ائمه معصومین‌علیهم السلام راجع به سفیانی، کردار و جرایمش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شیعیان، درباره سفیانی، مطالبی نقل نکرده‌اند؛ بلکه علمای سنّی هم در کتاب‌هایشان احادیثی را نقل نموده‌اند و روایات در کتاب‌های هر دو فرقه، متواتر است؛ بعضی کتب اهل سنت را که درباره سفیانی، مطالبی بیان کرده‌اند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العرف الوردی؛ سیوطی 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هیثمی؛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الدرر؛ شافعی در بیشتر فصل‌ها و باب‌هایش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متقی هندی؛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 نعیم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الصحیحین؛ حاکم حسکانی؛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طبری و ده‌ها کتاب دیگر اهل سنت</w:t>
      </w:r>
      <w:r>
        <w:rPr>
          <w:rFonts w:eastAsia="IRNazanin" w:cs="IRNazanin"/>
          <w:color w:val="111111"/>
          <w:sz w:val="28"/>
          <w:szCs w:val="28"/>
          <w:rtl w:val="true"/>
          <w:lang w:bidi="fa-IR"/>
        </w:rPr>
        <w:t>.</w:t>
      </w:r>
    </w:p>
    <w:p>
      <w:pPr>
        <w:pStyle w:val="Heading4"/>
        <w:numPr>
          <w:ilvl w:val="3"/>
          <w:numId w:val="1"/>
        </w:numPr>
        <w:rPr/>
      </w:pPr>
      <w:bookmarkStart w:id="355" w:name="__RefHeading___Toc847366_211673320"/>
      <w:bookmarkStart w:id="356" w:name="_Toc127"/>
      <w:bookmarkEnd w:id="355"/>
      <w:r>
        <w:rPr>
          <w:rtl w:val="true"/>
        </w:rPr>
        <w:t>خلاصه‌ای از شورش سفیانی‌</w:t>
      </w:r>
      <w:bookmarkEnd w:id="356"/>
    </w:p>
    <w:p>
      <w:pPr>
        <w:pStyle w:val="BookText"/>
        <w:rPr/>
      </w:pPr>
      <w:r>
        <w:rPr>
          <w:rFonts w:ascii="IRNazanin" w:hAnsi="IRNazanin" w:eastAsia="IRNazanin"/>
          <w:color w:val="111111"/>
          <w:sz w:val="28"/>
          <w:sz w:val="28"/>
          <w:szCs w:val="28"/>
          <w:rtl w:val="true"/>
          <w:lang w:bidi="fa-IR"/>
        </w:rPr>
        <w:t>سخنانی که درباره سفیانی و عاقبت او برای شما بیان شد، پرونده سیاه و زندگی سراسر از جرم و جنایات اوست که خلاصه‌ای از آن را بیان می‌کنیم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مردی بی‌بندوبار، حرمت شکن و اموی نسب است که از سوریه برمی‌خیزد و شورش او با غلبه بر دو گروه ضد او، شکل واقعی خود را می‌گیرد که رهبری یکی از آن دو گروه مخالف به عهده مردی سرخ‌گون و فرماندهی گروه دوم به دست مردی پیس و جذامی </w:t>
      </w:r>
    </w:p>
    <w:p>
      <w:pPr>
        <w:pStyle w:val="BookText"/>
        <w:rPr/>
      </w:pPr>
      <w:r>
        <w:rPr>
          <w:rFonts w:ascii="IRNazanin" w:hAnsi="IRNazanin" w:eastAsia="IRNazanin"/>
          <w:color w:val="111111"/>
          <w:sz w:val="28"/>
          <w:sz w:val="28"/>
          <w:szCs w:val="28"/>
          <w:rtl w:val="true"/>
          <w:lang w:bidi="fa-IR"/>
        </w:rPr>
        <w:t>است؛ سفیانی بر دمشق، حمص، اردن و فلسطین مستولی می‌گردد و یهودیان، فرزندان خیابانی، حرامزاده و غیره از او پیروی می‌کنند و همه این اتفاقات در مدت شش ماه به وقوع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ارتشی متشکل از صد و چهل و دو هزار نفر را تشکیل می‌دهد و قسمتی را به سمت مدینه و قسمت دیگر را به سمت عراق، گسیل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 که برای دستگیری امام زمان می‌فرستد، متشکل از دوازده هزار نفر است و این لشکر بعد از شنیدن خبر ظهور آن حضرت به سمت مدینه می‌روند، سه روز در آن‌جا می‌مانند و قتل و غارت زیادی انجام می‌دهند؛ سپس عده بسیاری از لشکر برای دستگیری امام‌علیه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مدینه به سمت مکه خارج گردیده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لشکر به سرزمین بیداء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مدینه و مکه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زمین آنها را می‌بلعد و کسی از آنان باقی نمی‌ماند، مگر دو نفر که یکی به سوی امام‌زمان علیه السلام می‌آید و بشارت هلاکت دشمنان را به ایشان می‌دهد و دیگری به طرف سفیانی می‌رود و عاقبت لشکرش را به او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لشکری که به سوی عراق حرکت نموده بودند در 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توابع نجف اشرف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می‌شوند و در راه ورود به نجف با ستون چندهزار نفری از مدافعان روبه‌رو می‌شوند و کشت و کشتار وحشتناکی بین دو جبهه رخ می‌دهد که در نهایت پیروزی با ارتش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سفیانی در کوفه باقی می‌ماند و فساد و جرم بیشتری مرتکب می‌شوند از ریختن خون‌ها و غارت و هتک حرمت خانواده‌ها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کوفه علیه لشکر سفیانی انقلاب می‌کند؛ ولی او نیز کشته می‌شود؛ لشکر سفیانی به سوی شام حرکت می‌کند؛ ولی عده‌ای از کوفیان به رهبری سید هاشمی و گروهی به رهبری یمنی، سپاهی را تشکیل می‌دهند، اسرای زیادی را آزاد می‌کنند و غنایم بسیاری به دست می‌آورند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بعد از اینکه ظهور می‌کند به سمت کوفه حرکت می‌نماید و بعد از آن برای دستگیری سفیانی به سمت شام حرکت می‌کند، وقتی امام‌علیه السلام به شام می‌رسد، عده زیادی </w:t>
      </w:r>
    </w:p>
    <w:p>
      <w:pPr>
        <w:pStyle w:val="BookText"/>
        <w:rPr/>
      </w:pPr>
      <w:r>
        <w:rPr>
          <w:rFonts w:ascii="IRNazanin" w:hAnsi="IRNazanin" w:eastAsia="IRNazanin"/>
          <w:color w:val="111111"/>
          <w:sz w:val="28"/>
          <w:sz w:val="28"/>
          <w:szCs w:val="28"/>
          <w:rtl w:val="true"/>
          <w:lang w:bidi="fa-IR"/>
        </w:rPr>
        <w:t xml:space="preserve">از مردم به ایشان ملحق می‌شوند در آن موقع سفیانی و لشکرش در سرزمین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آن‌جا، دو لشکر با هم روبه‌رو می‌شوند و گروهی از لشکر سفیانی به لشکر امام زمان‌علیه السلام می‌پیوندند و همچنین گروهی از لشکر امام‌علیه السلام خارج شده، به لشکر سفیانی ملحق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باقرعلیه السلام روایت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بلغه خبر توجّه الامام المهدی‌علیه السلام الیه من ناحیة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یتحرک بجیشه حتّی یلتقی بجیش الامام، فیخرج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أخروجوا الیّ ابن عمّی؟</w:t>
      </w:r>
    </w:p>
    <w:p>
      <w:pPr>
        <w:pStyle w:val="BookText"/>
        <w:rPr/>
      </w:pPr>
      <w:r>
        <w:rPr>
          <w:rFonts w:ascii="IRNazanin" w:hAnsi="IRNazanin" w:eastAsia="IRNazanin"/>
          <w:color w:val="111111"/>
          <w:sz w:val="28"/>
          <w:sz w:val="28"/>
          <w:szCs w:val="28"/>
          <w:rtl w:val="true"/>
          <w:lang w:bidi="fa-IR"/>
        </w:rPr>
        <w:t>فیخرج الامام المهدی‌علیه السلام و یلتقی بالسفیانی و یجری بینهما حوار ینتهی الی مبایعة السفیانی للامام‌علیه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ینصرف السفیانی الی اصحابه، فیقولون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و بایعت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رایک، بینما انت خلیفة متبوع صرت تابعاً؟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فیستقیل السفیانی و ینکث البیعة و یستعدّ لمحاربة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الصباح تقع الحرب بین الجیشین و یقتتلون یومهم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اللَّه تعالی ینصر الامام المهدی و اصحابه علیهم، فیقتلونهم حتّی یفنوهم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السفیانی یعتبر ممّا جری علی جیشه المرسل الی مکّة و کیف ابتلعتهم الارض، فیحاول ان ینقاد للامام المهدی‌علیه السلام فیبایع ثم ینکث البیعة و ینقض عهده و یتمرد علی الامام و یقاتله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یوخذ اسیراً، فیذبحه 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فیامر الامام به فیذبح علی بلاط باب ایلیا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سفیانی، خبر حرکت امام زمان‌علیه السلام از سمت کوفه را می‌شنود، همراه لشکرش حرکت می‌کند تا با لشکر امام‌علیه السلام روبه‌رو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پسرعمویم را نزد من بیاورید</w:t>
      </w:r>
      <w:r>
        <w:rPr>
          <w:rFonts w:eastAsia="IRNazanin" w:cs="IRNazanin"/>
          <w:color w:val="111111"/>
          <w:sz w:val="28"/>
          <w:szCs w:val="28"/>
          <w:rtl w:val="true"/>
          <w:lang w:bidi="fa-IR"/>
        </w:rPr>
        <w:t>!</w:t>
      </w:r>
      <w:r>
        <w:rPr>
          <w:rStyle w:val="FootnoteAnchor"/>
          <w:rtl w:val="true"/>
        </w:rPr>
        <w:footnoteReference w:id="36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با سفیانی ملاقات می‌کند، گفتگوی بین آنها، منجر به بیعت سفیانی با </w:t>
      </w:r>
    </w:p>
    <w:p>
      <w:pPr>
        <w:pStyle w:val="BookText"/>
        <w:rPr/>
      </w:pPr>
      <w:r>
        <w:rPr>
          <w:rFonts w:ascii="IRNazanin" w:hAnsi="IRNazanin" w:eastAsia="IRNazanin"/>
          <w:color w:val="111111"/>
          <w:sz w:val="28"/>
          <w:sz w:val="28"/>
          <w:szCs w:val="28"/>
          <w:rtl w:val="true"/>
          <w:lang w:bidi="fa-IR"/>
        </w:rPr>
        <w:t>امام‌علیه السلام می‌گردد؛ سپس سفیانی به سمت یارانش می‌رود، آنها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بیعت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 از کارت، تو فرمانده وامیر هستی؛ ولی با او بیعت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برمی‌گردد و بیعت را می‌شکند و آماده جنگ با امام‌علیه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فردا،بین دو ارتش، جنگ آغاز می‌شود؛ خداوند، لشکر امام زمان‌علیه السلام را بر آنها پیروز می‌گرداند و همگی آنها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سفیانی آنچه بر سر لشکرش در راه مکه آمده، شنید که چگونه زمین، آنها را بلعید، قصد کرد مطیع و فرمانبردار امام زمان‌علیه السلام گردد و با ایشان بیعت کند؛ ولی عهد شکنی می‌کند، شورش می‌نماید و با امام‌علیه السلام می‌جنگد و بعد از آن به عنوان اسیر، نزد امام زمان‌علیه السلام برده می‌شود و آن حضرت، سر او را از تنش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دستور می‌دهد بر دروازه بیت المقدس سرش را از تنش جدا کنند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بدین وسیله بندگان خدا از شر آن جرثومه، رهایی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سؤالی پیش می‌آید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مصایب و فجایع پیش می‌آید که کودکان را پیر می‌کند و دامنگیر زن و مرد و کوچک و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بشر، مستحق چنین بلایا، سختی‌ها و رنج‌ها گردد که اشرار بر آنها مسلط شوند و مثل توپ، دنیا را به بازی بگیرند؟ چرا؟</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هر انسانی که فقط یک بار با قانون مخالفت می‌نماید به وسیله زندان یا پرداخت غرامت یا همه اینها برای مخالفت با یک قانون بشری، جریمه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ببینید که مخالفت با قانون الهی و بلکه عادت به آن و ترک قانون و تکرار هر روزه آن چه مجازاتی در پی خواهد داشت؟</w:t>
      </w:r>
    </w:p>
    <w:p>
      <w:pPr>
        <w:pStyle w:val="BookText"/>
        <w:rPr/>
      </w:pPr>
      <w:r>
        <w:rPr>
          <w:rFonts w:ascii="IRNazanin" w:hAnsi="IRNazanin" w:eastAsia="IRNazanin"/>
          <w:color w:val="111111"/>
          <w:sz w:val="28"/>
          <w:sz w:val="28"/>
          <w:szCs w:val="28"/>
          <w:rtl w:val="true"/>
          <w:lang w:bidi="fa-IR"/>
        </w:rPr>
        <w:t>از جمله واجبات شرعی ترک شده، بیشتر محرمات، حلال شمرده شده، انحرافات عقیدتی بین مردم و جوانان منتشر شده، به طوری که بعضی از مسلمان‌ها، کافر شده‌اند و خالق را انکار نموده، تمام مقدّسات و معتقدات دینی را مسخره می‌نمایند؟</w:t>
      </w:r>
    </w:p>
    <w:p>
      <w:pPr>
        <w:pStyle w:val="BookText"/>
        <w:rPr/>
      </w:pPr>
      <w:r>
        <w:rPr>
          <w:rFonts w:ascii="IRNazanin" w:hAnsi="IRNazanin" w:eastAsia="IRNazanin"/>
          <w:color w:val="111111"/>
          <w:sz w:val="28"/>
          <w:sz w:val="28"/>
          <w:szCs w:val="28"/>
          <w:rtl w:val="true"/>
          <w:lang w:bidi="fa-IR"/>
        </w:rPr>
        <w:t>اگر بخواهیم این موضوع را توضیح دهیم، احتیاج به چاپ کتاب دیگری است؛ ولی ایجاز و خلاصه را در نظر می‌گیریم و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مسلمان‌ها نماز نمی‌خوانند، روزه نمی‌گیرند و بیشتر آنهایی که زکات بر آنها واجب است، پرداخت نمی‌نمایند در بیشتر شهرهای اسلامی، منکرات و محرّمات، حلال است و در قبال جرم‌ها، گذشت می‌شود؛ آیا در شهرهای اسلامی، شهری را می‌شناسید که در آن جرم و جنایت انجام نگیرد؟</w:t>
      </w:r>
    </w:p>
    <w:p>
      <w:pPr>
        <w:pStyle w:val="BookText"/>
        <w:rPr/>
      </w:pPr>
      <w:r>
        <w:rPr>
          <w:rFonts w:ascii="IRNazanin" w:hAnsi="IRNazanin" w:eastAsia="IRNazanin"/>
          <w:color w:val="111111"/>
          <w:sz w:val="28"/>
          <w:sz w:val="28"/>
          <w:szCs w:val="28"/>
          <w:rtl w:val="true"/>
          <w:lang w:bidi="fa-IR"/>
        </w:rPr>
        <w:t>دیده‌ایم که پول بسیاری از حجاج در هنگام طواف کعبه به سرقت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مشاهده شده، بعضی از سارقان، قرآن‌ها را از مساجد به سرقت برده، به قیمت‌های ناچیزی فروخته‌اند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کمال آزادی، مشروبات الکلی ساخته می‌شود و فروخته، نوشیده می‌شود، بدون اینکه کسی یا قانونی، مانع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بی‌حجابی، عریانی، سازش با محیط شهری، رهایی از افکار قدیمی و کهنه و ظلم و ستم، همگی از موارد رایج در این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جزو صادرات و واردات و تجارت عمومی گشته، بانک‌ها میلیون‌ها از اموال ربا را به کمک قانون می‌بلعند و آنهایی که با ربا زندگی می‌گذرانند و گوشت بدن آنها از رباست، مورد بازخواست قرار نمی‌گیرند؟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گوشت‌های منجمد و بسته‌بندی شده وارداتی از بلاد کفار وارد می‌شوند که مسلمان‌ها به صورت عادی، آنها را می‌خورند با توجه به اینکه ذبح شرعی نشده، در اسلام محکوم به حرام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فاجعه دردناک‌تر اینکه خیلی‌ها در بعضی بلاد اسلامی به مقدسات و مذهب اهانت نموده، که انسان از بیان آنها شرم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باطل‌گرا و دستگاه‌های منحرف به افکار ما هجوم برده، جوان‌های ما را از خود بی‌خود کرده، مقدّسات ما را به استهزاء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تعدادی از میلیون‌ها خطا و گناهانی است که چیزی به نظر نمی‌آیند و از نظر مسلمان‌ها، فاقد اهمیت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و فلسفه غیر مسلمان‌ها، تمام گناهان مباح است و حتی حدود انسان بودن و نوامیس فطرت را زیر پا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کشورهای غرب و شرق آسیا باشگاه‌هایی وجود دارد که همگی افراد عریانند، مردها، زنها و کودکان، بدون هیچ پوششی هستند، گویی حیواناتی هستند که معنی عفت و حیا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رقاص خانه‌هایی که رقاصه‌ها در نهایت عریانی در آنها می‌رقصند و میلیون‌ها نفر از مردم به کاباره‌ها می‌روند و به تماشای بدن‌های عریان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مختصری از اعمالی است که در اجتماعات اسلامی یا بشر امروزی به وفور یافت می‌شود که اخلاق، عقیده و فضایل را پایمال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روزنامه‌ها، کتاب‌ها و مجلات درباره حوادثی همچون قتل، سرقت، ترور، آدم ربایی و انواع ظلم و جور می‌بینید و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بشر، مستحق نیست، کسی مثل سفیانی و لشکر سفاکش بر آنها مسلط شوند و سرها را مثل خوشه‌ها درو کنند؟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است و عذاب آخرت نیز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درک این مسئله آسان می‌شود که سبب اصلی جنگ جهانی سوم را بدانی که احتمال وقوع آن وجود دارد، بیشتر ساکنان زمین از بین می‌روند، شهرها، منازل و خانه‌ها خالی از سکنه و ویران می‌شوند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اصلی، کثرت گناهان، جرایم، انحرافات اخلاقی و عقیدتی در کل شهرها و بین تمام مردم است</w:t>
      </w:r>
      <w:r>
        <w:rPr>
          <w:rFonts w:eastAsia="IRNazanin" w:cs="IRNazanin"/>
          <w:color w:val="111111"/>
          <w:sz w:val="28"/>
          <w:szCs w:val="28"/>
          <w:rtl w:val="true"/>
          <w:lang w:bidi="fa-IR"/>
        </w:rPr>
        <w:t xml:space="preserve">! </w:t>
      </w:r>
      <w:bookmarkStart w:id="357" w:name="pg117_840"/>
    </w:p>
    <w:p>
      <w:pPr>
        <w:pStyle w:val="BookText"/>
        <w:rPr/>
      </w:pPr>
      <w:bookmarkEnd w:id="357"/>
      <w:r>
        <w:rPr>
          <w:rFonts w:ascii="IRNazanin" w:hAnsi="IRNazanin" w:eastAsia="IRNazanin"/>
          <w:color w:val="111111"/>
          <w:sz w:val="28"/>
          <w:sz w:val="28"/>
          <w:szCs w:val="28"/>
          <w:rtl w:val="true"/>
          <w:lang w:bidi="fa-IR"/>
        </w:rPr>
        <w:t>پس قیمت این انسان و کرامت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خداوند، بلا را از این بشر سرکش و یاغی از احکام الهی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زمین را از این مزخرفات پاک می‌نماید، همان‌گونه که مزارع را از وجود آفات، پاک می‌کند</w:t>
      </w:r>
      <w:r>
        <w:rPr>
          <w:rFonts w:eastAsia="IRNazanin" w:cs="IRNazanin"/>
          <w:color w:val="111111"/>
          <w:sz w:val="28"/>
          <w:szCs w:val="28"/>
          <w:rtl w:val="true"/>
          <w:lang w:bidi="fa-IR"/>
        </w:rPr>
        <w:t>.</w:t>
      </w:r>
    </w:p>
    <w:p>
      <w:pPr>
        <w:pStyle w:val="Heading4"/>
        <w:numPr>
          <w:ilvl w:val="3"/>
          <w:numId w:val="1"/>
        </w:numPr>
        <w:rPr/>
      </w:pPr>
      <w:bookmarkStart w:id="358" w:name="__RefHeading___Toc847368_211673320"/>
      <w:bookmarkStart w:id="359" w:name="_Toc128"/>
      <w:bookmarkEnd w:id="358"/>
      <w:r>
        <w:rPr>
          <w:rtl w:val="true"/>
        </w:rPr>
        <w:t>فرو رفتن در سرزمین بیدا</w:t>
      </w:r>
      <w:bookmarkEnd w:id="359"/>
    </w:p>
    <w:p>
      <w:pPr>
        <w:pStyle w:val="BookText"/>
        <w:rPr/>
      </w:pPr>
      <w:r>
        <w:rPr>
          <w:rFonts w:ascii="IRNazanin" w:hAnsi="IRNazanin" w:eastAsia="IRNazanin"/>
          <w:color w:val="111111"/>
          <w:sz w:val="28"/>
          <w:sz w:val="28"/>
          <w:szCs w:val="28"/>
          <w:rtl w:val="true"/>
          <w:lang w:bidi="fa-IR"/>
        </w:rPr>
        <w:t>فرو رفتن در سرزمین بیدا، از علایم حتمی و قطعی ظهور امام زمان‌علیه السلام است که در احادیث مربوط به سفیانی، روایاتی را بیان کردیم و به آنها برنمی‌گردیم؛ فقط به اشاره‌ای در این باره اکتفا می‌نماییم؛ چون یکی از علایم حتمی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سفیانی، لشکری را به طرف مدینه برای دستگیری امام زمان‌علیه السلام می‌فرستد و به محض رسیدن لشکر به مدینه، متوجه می‌گردند که امام‌علیه السلام به سمت مکه رفته است و لشکر از مدینه به سمت مکه خارج می‌شود؛ وقتی به وسط صحرای بین مکه و مدینه می‌رسند به امر خداوند، زمین شکاف برمی‌دارد و آنها را با تمام وسایل و ادواتی که دارند می‌بلعد و کسی از آن‌جا نجات پیدا نمی‌کند، مگر دو نفر؛ همان‌گونه که قبلاً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شکافتن زمین به سبب زلزله یا تکان خوردن و یا چیزی شبیه قضایای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تکرار آنها در مناطق مختلف رخ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بلکه آن، عذابی برای ارتش سفیانی و انتقام از آنهاست که به امر خداوند و اراده تکوینی او صورت می‌گیرد؛ خداوند عزّوجلّ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چیزی را اراده نماید،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می‌شود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شکاف عظیمی بر روی زمین پدید می‌آید که ابعاد آن را نمی‌دانیم به چه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ناگهانی شکاف بر می‌دارد و تمام لشکر را در اعماق خود فرو می‌برد و دوباره به هم می‌آید و میلیون‌ها تُن خاک روی آنها را می‌پوشاند و همگی هلاک می‌گردند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سیدنا القائم مسند ظهره الی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یقبل علی القائم رجل وجهه الی قفاه، و قفاه الی صدره و یقف بین یدیه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بشیر، أمرنی ملک من الملائکة ان الحق بک و أبشرک بهلاک جیش السفیانی بالبیداء، فیقول له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قصتک و قصة أخیک؟</w:t>
      </w:r>
    </w:p>
    <w:p>
      <w:pPr>
        <w:pStyle w:val="BookText"/>
        <w:rPr/>
      </w:pP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اخی فی جیش السفیانی و خرّبنا الدنیا من دمشق الی الزوراء و ترکناها جمّاء و خرّبنا الکوفة و خربنا المدینة و کسرنا المنبر، و راثت بغالنا فی مسجد رسول اللَّه‌صلی الله علیه وآله و خرجنا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اخراب البیت و قتل اهله، فلمّا صرنا فی البیداء عرّسنا فیها فصاح بناصائح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ابیدی القوم الظالمین، فانفجرت الارض و بلعت کلّ الجیش، فو اللَّه ما بقی علی وجه الارض عقال ناقةٍ فما سواه غیری و غیر اخی، فاذا نحن بملک قد ضرب وجوهنا فصارت الی ورائنا کماتری، فقال لاخی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امض الی الملعون السفیانی بدمشق فانذره بظهور المهدی من آل محمّد و عرّفه انّ اللَّه قد اهلک جیشه بالبیداء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بشیر اِلْحَقْ بالمهدی بمکة و بشّره بهلاک الظالمین و تب علی یده فانّه یقبل توبتک، فیمّر القائم یده فیردّه سویّاً کما کان و یبایعه و یکون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 در حالی‌که پشت به دیوار کعبه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مردی به نزدش می‌آید که صورتش به پشتش برگشته، پشت گردنش به سمت سینه‌اش آمده، می‌ایستد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 و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بشارت دهنده هستم، ملائکه‌ای از ملائکه حق به من امر نموده که به شما بشارت دهم که لشکر سفیانی در بیداء،هلاک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قائم‌علیه السلام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 خود و برادرت را برایم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در لشکر سفیانی بودیم و دنیا را از بغداد تا دمشق خراب کردیم و پشت سر خود، تلّی از ویرانه‌ها برجای گذاشتیم؛ کوفه و مدینه را نیز خراب کردیم، منبر پیامبرصلی الله علیه وآله را شکستیم و مرکب‌های خود را در مسجد رسول خداصلی الله علیه وآله قرار دادیم و می‌خواستیم، کعبه را خراب کنیم و اهل آن‌جا را به قتل برسانیم؛ اما وقتی به بیداء رسیدیم در آن فرو رفتیم؛ پس صدا زننده‌ای به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ظالم را در خود فرو ببر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تَرَک برداشت و همه لشکر را بلعید به خدا سوگند که هیچ کسی روی زمین، جز من و برادرم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 به ما زد و صورتمان به پشت برگشت، همان‌گونه که می‌بینی و به برادرم گفت</w:t>
      </w:r>
      <w:r>
        <w:rPr>
          <w:rFonts w:eastAsia="IRNazanin" w:cs="IRNazanin"/>
          <w:color w:val="111111"/>
          <w:sz w:val="28"/>
          <w:szCs w:val="28"/>
          <w:rtl w:val="true"/>
          <w:lang w:bidi="fa-IR"/>
        </w:rPr>
        <w:t xml:space="preserve">: </w:t>
      </w:r>
      <w:bookmarkStart w:id="360" w:name="pg117_842"/>
    </w:p>
    <w:p>
      <w:pPr>
        <w:pStyle w:val="BookText"/>
        <w:rPr/>
      </w:pPr>
      <w:bookmarkEnd w:id="3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سفیانی ملعون در دمشق برو و او را از ظهور مهدی آل محمدصلی الله علیه وآله آگاه کن و بگو که خداوند لشکرت را در بیداء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 به سمت مکه برو به مهدی‌علیه السلام ملحق شو و هلاکت ظالمان را بشارت ده و به دست امام‌علیه السلام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قائم‌علیه السلام بر او دست کشید و او به همان حالت و شکل اوّل خود برگشت و با امام‌علیه السلام بیعت نمود و همراه ایشان ماند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361" w:name="__RefHeading___Toc847370_211673320"/>
      <w:bookmarkStart w:id="362" w:name="_Toc129"/>
      <w:bookmarkEnd w:id="361"/>
      <w:r>
        <w:rPr>
          <w:rtl w:val="true"/>
        </w:rPr>
        <w:t>یمنی‌</w:t>
      </w:r>
      <w:bookmarkEnd w:id="362"/>
    </w:p>
    <w:p>
      <w:pPr>
        <w:pStyle w:val="BookText"/>
        <w:rPr/>
      </w:pPr>
      <w:r>
        <w:rPr>
          <w:rFonts w:ascii="IRNazanin" w:hAnsi="IRNazanin" w:eastAsia="IRNazanin"/>
          <w:color w:val="111111"/>
          <w:sz w:val="28"/>
          <w:sz w:val="28"/>
          <w:szCs w:val="28"/>
          <w:rtl w:val="true"/>
          <w:lang w:bidi="fa-IR"/>
        </w:rPr>
        <w:t>خروج یمنی ازجمله علایم حتمی ظهور امام زمان‌علیه السلام است که در احادیث فراوانی از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احادیث به دلیل اختصار برای شناخت این شخص کافی نیست و ما به بیان حدیثی در این باره اکتفا می‌کنیم، گرچه به صورت اختصار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خروج السفیانی و الیمانی و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واحدة، فی شهر واحد، فی یوم واحد، نظام کنظام الخزر یتبع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الرایات اهدی من رایة الیمانی، هی رایة هدی لانّه یدعوکم الی صاحبکم فاذا خرج الیمانی حرم بیع السلاح علی الناس و کلّ مسلم و اذا خرج الیمانی فانهض الیه، فانّ رایته رایة هدی و لا یحلّ لمسلم ان یلتوی علیه فمن فعل ذلک فهو من اهل النار، لانّه یدعو الی الحق و الی طریق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 سفیانی، یمنی و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و در یک ماه و در یک روز خواهد بود با یک نظم خاصی، همچون دانه‌های تسبیح، یکی پس از دیگری می‌آیند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پرچم یمنی، هدایت یافته‌تر از پرچم‌های دیگر است و پرچم هدایت و درستی است؛ چون او شما را به جانب صاحبتان مهدی‌علیه السلام هدایت می‌نماید و هرگاه یمنی خروج کند، خرید و فروش سلاح را حرام می‌کند و اگر یمنی به پا خاست به پا خیزید؛ زیرا پرچمش، بیرق هدایت است و صلاح نیست که مسلمانی از او سرپیچی نماید و اگر کسی این کار را </w:t>
      </w:r>
      <w:bookmarkStart w:id="363" w:name="pg117_843"/>
    </w:p>
    <w:p>
      <w:pPr>
        <w:pStyle w:val="BookText"/>
        <w:rPr/>
      </w:pPr>
      <w:bookmarkEnd w:id="363"/>
      <w:r>
        <w:rPr>
          <w:rFonts w:ascii="IRNazanin" w:hAnsi="IRNazanin" w:eastAsia="IRNazanin"/>
          <w:color w:val="111111"/>
          <w:sz w:val="28"/>
          <w:sz w:val="28"/>
          <w:szCs w:val="28"/>
          <w:rtl w:val="true"/>
          <w:lang w:bidi="fa-IR"/>
        </w:rPr>
        <w:t>انجام دهد از اهل آتش است؛ چون او به حق و راه مستقیم دعوت می‌کند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پیرامون موضوع به همین اندازه کفایت می‌کنیم و باعث تأسف است که مصادر بیشتری راجع به شناخت این شخصیت در دست نداریم</w:t>
      </w:r>
      <w:r>
        <w:rPr>
          <w:rFonts w:eastAsia="IRNazanin" w:cs="IRNazanin"/>
          <w:color w:val="111111"/>
          <w:sz w:val="28"/>
          <w:szCs w:val="28"/>
          <w:rtl w:val="true"/>
          <w:lang w:bidi="fa-IR"/>
        </w:rPr>
        <w:t>.</w:t>
      </w:r>
    </w:p>
    <w:p>
      <w:pPr>
        <w:pStyle w:val="Heading4"/>
        <w:numPr>
          <w:ilvl w:val="3"/>
          <w:numId w:val="1"/>
        </w:numPr>
        <w:rPr/>
      </w:pPr>
      <w:bookmarkStart w:id="364" w:name="__RefHeading___Toc847372_211673320"/>
      <w:bookmarkStart w:id="365" w:name="_Toc130"/>
      <w:bookmarkEnd w:id="364"/>
      <w:r>
        <w:rPr>
          <w:rtl w:val="true"/>
        </w:rPr>
        <w:t>نفس زکیّه‌</w:t>
      </w:r>
      <w:bookmarkEnd w:id="365"/>
    </w:p>
    <w:p>
      <w:pPr>
        <w:pStyle w:val="BookText"/>
        <w:rPr/>
      </w:pPr>
      <w:r>
        <w:rPr>
          <w:rFonts w:ascii="IRNazanin" w:hAnsi="IRNazanin" w:eastAsia="IRNazanin"/>
          <w:color w:val="111111"/>
          <w:sz w:val="28"/>
          <w:sz w:val="28"/>
          <w:szCs w:val="28"/>
          <w:rtl w:val="true"/>
          <w:lang w:bidi="fa-IR"/>
        </w:rPr>
        <w:t>ذبح نفس زکیّه بین رکن ومقام در مسجدالحرام از علایم حتمی و قطعی ظهور امام زمان‌علیه السلام است؛ ولی درباره نسب ایشان، اختلاف وجود دارد، گفته شده، او حسنی است 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 و این اختلاف در نسب بعد از اینکه ثابت گردید که از خاندان رسول خداصلی الله علیه وآله می‌باشد،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وارد درباره ایشان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اوایل جوانی یا نوجوانی باشد که امام زمان‌علیه السلام، او را به سمت مکه می‌فرستد؛ ولی علیه او می‌شورند و او را بین رکن و مقام</w:t>
      </w:r>
      <w:r>
        <w:rPr>
          <w:rStyle w:val="FootnoteAnchor"/>
          <w:rtl w:val="true"/>
        </w:rPr>
        <w:footnoteReference w:id="373"/>
      </w:r>
      <w:r>
        <w:rPr>
          <w:rFonts w:ascii="IRNazanin" w:hAnsi="IRNazanin" w:eastAsia="IRNazanin"/>
          <w:color w:val="111111"/>
          <w:sz w:val="28"/>
          <w:sz w:val="28"/>
          <w:szCs w:val="28"/>
          <w:rtl w:val="true"/>
          <w:lang w:bidi="fa-IR"/>
        </w:rPr>
        <w:t>ذبح می‌نمایند و پس از آن، غضب الهی بر مردم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قیام امام زمان‌علیه السلام و قتل نفس زکیه،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فاصله می‌باشد و به این سبب نفس زکیه خوانده شده، که بدون هیچ گناهی به قتل می‌رسد و همچنین به این دلیل به قتل می‌رسد که با شفافیت، پیام امام زمان‌علیه السلام را به اهل مکه ابلاغ می‌نماید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شامل چیزی از نوع دشنام و تهدید نیست؛ بلکه مشتمل بر یاری خواستن از اهل مکه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از زبان حضرت موسی‌علیه السلام به حضرت خضرعلیه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زَکِیَّةً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زکیه‌ای را کشتی</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زیرا از گناهان،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این باره روایت شده است را در این فرصت برای شما باز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القائم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مکة لا یریدوننی و لکنی مرسل الیهم لاحتج علیهم بما ینبغی لمثلی أن یحتج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فیدعو رجلا من اصحابه 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اهل مکة فقل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اهل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رسول فلان الیکم و هو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الرحمة و معدن الرسالة و الخلافة و نحن ذریّة محمّد و سلالة النبییّن و انّا قد ظلمنا و اضطهدنا و قهرنا و ابتز منّا </w:t>
      </w:r>
    </w:p>
    <w:p>
      <w:pPr>
        <w:pStyle w:val="BookText"/>
        <w:rPr/>
      </w:pPr>
      <w:r>
        <w:rPr>
          <w:rFonts w:ascii="IRNazanin" w:hAnsi="IRNazanin" w:eastAsia="IRNazanin"/>
          <w:color w:val="111111"/>
          <w:sz w:val="28"/>
          <w:sz w:val="28"/>
          <w:szCs w:val="28"/>
          <w:rtl w:val="true"/>
          <w:lang w:bidi="fa-IR"/>
        </w:rPr>
        <w:t>حقّنامنذ قبض نبینا الی یومنا هذا، فنحن نستنصرکم فانصرونا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تکلّم هذا الفتی بهذا الکلام اتوا الیه فذبحوه بین الرکن و المقام و هی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قائم‌علیه السلام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من را نمی‌خواهند؛ ولی من فرستاده‌ای به جانب آنها می‌فرستم که حجّت را بر آنها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مهدی‌علیه السلام، مردی از اصحابش را فرا می‌خواند و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مکه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مهدی قائم‌علیه السلام هستم، او به شما می‌گوید، ما اهل‌بیت رحمت، معدن رسالت و خلافت، نوادگان محمدصلی الله علیه وآله و نسل پیامبران‌علیهم السلام هستیم به ما ظلم کردند و ما مظلوم واقع شدیم و مورد فشار قرار گرفتیم و تا به امروز، حق ما را به زور غصب کردند؛ پس از شما می‌خواهیم که ما را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جوان، چنین صحبت نمود، بر سر او می‌ریزند و او را بین رکن و مقام ذبح می‌نمایند و او نفس زکیه است</w:t>
      </w:r>
      <w:r>
        <w:rPr>
          <w:rFonts w:eastAsia="IRNazanin" w:cs="IRNazanin"/>
          <w:color w:val="111111"/>
          <w:sz w:val="28"/>
          <w:szCs w:val="28"/>
          <w:rtl w:val="true"/>
          <w:lang w:bidi="fa-IR"/>
        </w:rPr>
        <w:t>...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غلام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الرکن و المقام، اسمه محمّد ابن الحسن، النفس الزکیة، فعند ذلک خروج قائمنا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خاندان محمدصلی الله علیه وآله بین رکن و مقام به قتل می‌رسد که نام او محمدبن حسن، نفس زکیه است و پس از آن، قائم ماعلیه السلام ظهور می‌کند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بین قیام قائم آل محمّد و بین قتل النفس الزکیة الاخمس عشرة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قیام قائم آل محمدعلیه السلام و قتل نفس زکیه،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فاصله است</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بعضی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فردی گفته شده است که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صالحان در محدوده کوفه در هنگام ورود لشکر سفیانی به قتل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لقب به سید هاشمی نیز گفته شده است؛ ولی شکی نیست که قتل نفس زکیه از علایم حتمی ظهور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کسی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از ظهور امام‌علیه السلام بین رکن و مقام ذبح می‌شود</w:t>
      </w:r>
      <w:r>
        <w:rPr>
          <w:rFonts w:eastAsia="IRNazanin" w:cs="IRNazanin"/>
          <w:color w:val="111111"/>
          <w:sz w:val="28"/>
          <w:szCs w:val="28"/>
          <w:rtl w:val="true"/>
          <w:lang w:bidi="fa-IR"/>
        </w:rPr>
        <w:t xml:space="preserve">. </w:t>
      </w:r>
      <w:bookmarkStart w:id="366" w:name="pg117_845"/>
    </w:p>
    <w:p>
      <w:pPr>
        <w:pStyle w:val="Heading2"/>
        <w:numPr>
          <w:ilvl w:val="1"/>
          <w:numId w:val="1"/>
        </w:numPr>
        <w:rPr/>
      </w:pPr>
      <w:bookmarkStart w:id="367" w:name="__RefHeading___Toc847374_211673320"/>
      <w:bookmarkStart w:id="368" w:name="_Toc131"/>
      <w:bookmarkEnd w:id="366"/>
      <w:bookmarkEnd w:id="367"/>
      <w:r>
        <w:rPr>
          <w:rtl w:val="true"/>
        </w:rPr>
        <w:t>فصل هفدهم</w:t>
      </w:r>
      <w:r>
        <w:rPr>
          <w:rtl w:val="true"/>
        </w:rPr>
        <w:t xml:space="preserve">: </w:t>
      </w:r>
      <w:r>
        <w:rPr>
          <w:rtl w:val="true"/>
        </w:rPr>
        <w:t>کسانی که به دروغ و مکر، ادعای مهدویت نموده‌اند</w:t>
      </w:r>
      <w:bookmarkEnd w:id="368"/>
    </w:p>
    <w:p>
      <w:pPr>
        <w:pStyle w:val="Heading3"/>
        <w:numPr>
          <w:ilvl w:val="2"/>
          <w:numId w:val="1"/>
        </w:numPr>
        <w:rPr/>
      </w:pPr>
      <w:bookmarkStart w:id="369" w:name="__RefHeading___Toc847376_211673320"/>
      <w:bookmarkStart w:id="370" w:name="_Toc132"/>
      <w:bookmarkEnd w:id="369"/>
      <w:r>
        <w:rPr>
          <w:rtl w:val="true"/>
        </w:rPr>
        <w:t>قسمت اول</w:t>
      </w:r>
      <w:bookmarkEnd w:id="370"/>
    </w:p>
    <w:p>
      <w:pPr>
        <w:pStyle w:val="BookText"/>
        <w:rPr/>
      </w:pPr>
      <w:r>
        <w:rPr>
          <w:rFonts w:ascii="IRNazanin" w:hAnsi="IRNazanin" w:eastAsia="IRNazanin"/>
          <w:color w:val="111111"/>
          <w:sz w:val="28"/>
          <w:sz w:val="28"/>
          <w:szCs w:val="28"/>
          <w:rtl w:val="true"/>
          <w:lang w:bidi="fa-IR"/>
        </w:rPr>
        <w:t>از زمان پیامبرصلی الله علیه وآله و ائمه طاهرین‌علیهم السلام، اعتقاد به حضرت مهدی قائم‌علیه السلام نزد مسلمین، امری ثابت و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آیاتی درباره امام زمان‌علیه السلام، بشارت‌های نبوی، احادیث علوی و اخبار وارده از اهل‌بیت‌علیهم السلام برای شما بیان گردید و مشاهده نمودید که آن آیات و احادیث درباره ظهور امام زمان‌علیه السلام بوده‌اند و به شکوه، جلال و بلند مرتبگی ایشان تصریح دارند؛ زیرا در تاریخ اسلام، شخصی نظیر آن حضرت‌علیه السلام از حیث امکانات، قدرت، استیلا بر کره زمین و غیره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به سبب روایت‌های فراوانی که در این باره وجود دارد، معروف است و کسی وجود نداشته، این حقیقت را تکذیب نماید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این عقیده و این حقیقت در خلال این قرون، باعث شد، افرادی به دروغ و مکر، ادعای مهدویت کنند که بعضی از مورخان، آنها را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برشمرده‌اند؛ قابل ذکراست که بعضی از آنها، مجهول الهویه، بدون نسب حتی بدون دین و مذهب بوده، برخی از عقل کامل برخوردار نبوده‌اند و اعمال غیرعقلانی، شبیه اعمال دیوانگان انجام می‌داده‌اند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بعضی از آنان و پیروانشان در همان اوایل دعوتشان هلاک گردیدند و اثری از آنان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مُرده‌اند و فقط نام و یاد آنها باقی مانده است و ما نظرها را به مجموعه‌ای از آنها معطوف می‌نماییم که در تاریخ، مشهور به ادعای مهدویت بوده‌اند و خلاصه‌ای درباره آنها را بیان می‌کنیم، آنان را به سه گروه تقسیم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آنها، مهدویت را نسبت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دلیل حبّ ریاست و مقام، ادعای مهدویت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دلیل پیروی از استعمارگران و نقشه استعماری، ادعای مهدویت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تاریخ از آنها یاد کرده، کسانی هستند که مهدویت به وسیله پیروانشان به آنان نسبت داده شده است و این طرز تفکر در آن ایام، منتشر گردیده، نمی‌دانیم چرا آن کسانی که این نسبت به آنها داده شده است در مقابل این ادعا، سکوت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طرفداران آنها سعی داشته‌اند بعضی نشانه‌های روایت شده در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راجع به امام زمان‌علیه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افراد مطابقت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بعضی از نمونه‌های این گروه را بیان می‌نماییم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احادیث روایت شده به نقل از پیامبرصلی الله علیه وآله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مهدی‌علیه السلام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مختار ثقفی، مهدویت را به محمّد حنفیه نسبت دادند و این حدیث را با وی مطابقت دادند و این‌جا باید این بیت شاعر را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 یدعی فی العلم فلسفة</w:t>
      </w:r>
    </w:p>
    <w:p>
      <w:pPr>
        <w:pStyle w:val="BookText"/>
        <w:rPr/>
      </w:pPr>
      <w:r>
        <w:rPr>
          <w:rFonts w:ascii="IRNazanin" w:hAnsi="IRNazanin" w:eastAsia="IRNazanin"/>
          <w:color w:val="111111"/>
          <w:sz w:val="28"/>
          <w:sz w:val="28"/>
          <w:szCs w:val="28"/>
          <w:rtl w:val="true"/>
          <w:lang w:bidi="fa-IR"/>
        </w:rPr>
        <w:t>حفظت شیئاً و غابت عنک اشیاء</w:t>
      </w:r>
    </w:p>
    <w:p>
      <w:pPr>
        <w:pStyle w:val="BookText"/>
        <w:rPr/>
      </w:pPr>
      <w:r>
        <w:rPr>
          <w:rFonts w:ascii="IRNazanin" w:hAnsi="IRNazanin" w:eastAsia="IRNazanin"/>
          <w:color w:val="111111"/>
          <w:sz w:val="28"/>
          <w:sz w:val="28"/>
          <w:szCs w:val="28"/>
          <w:rtl w:val="true"/>
          <w:lang w:bidi="fa-IR"/>
        </w:rPr>
        <w:t>به آن کسی که ادعای دانش فلسفه می‌نماید، بگو، یک چیز را حفظ کردی؛ ولی چیزهای فراوان دیگری از نظرت پنهان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المهدی من ولد الحسین و انه یخرج بالسیف و انه ابن سبیة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مسبیَّة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از فرزندان حسین‌علیه السلام است و با شمشیر ظهور می‌نماید و فرزند کنیزی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وقتی زید، فرزند امام سجادعلیه السلام، نهضتی به پا کرد، پیروان او ادعا نمودند که ایشان مهدی‌علیه السلام است؛ چون از نسل حسین‌علیه السلام است و با شمشیر قیام نموده، فرزند کنیزی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حدیث ذیل را فراموش کرده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الائمة بعدی اثنا عشر، تسعة من صلب الحسین‌علیه السلام تاسعهم قائمهم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بعد از من، دوازده نفرند که نُه نفر آنها از نسل حسین‌علیه السلام هستند و نهمین آنها، قائم‌علیه السلام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ولی طرفداران زید برای جلب قلوب و هدف‌های شخصی، این ادعا را نمودند؛ وقتی زید کشته، به دار کشیده شد، حکم بن عیاش، شاعر اموی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w:t>
      </w:r>
    </w:p>
    <w:p>
      <w:pPr>
        <w:pStyle w:val="BookText"/>
        <w:rPr/>
      </w:pPr>
      <w:r>
        <w:rPr>
          <w:rFonts w:ascii="IRNazanin" w:hAnsi="IRNazanin" w:eastAsia="IRNazanin"/>
          <w:color w:val="111111"/>
          <w:sz w:val="28"/>
          <w:sz w:val="28"/>
          <w:szCs w:val="28"/>
          <w:rtl w:val="true"/>
          <w:lang w:bidi="fa-IR"/>
        </w:rPr>
        <w:t>و لم نرمهدیّاً علی الجذع یصلب</w:t>
      </w:r>
    </w:p>
    <w:p>
      <w:pPr>
        <w:pStyle w:val="BookText"/>
        <w:rPr/>
      </w:pPr>
      <w:r>
        <w:rPr>
          <w:rFonts w:ascii="IRNazanin" w:hAnsi="IRNazanin" w:eastAsia="IRNazanin"/>
          <w:color w:val="111111"/>
          <w:sz w:val="28"/>
          <w:sz w:val="28"/>
          <w:szCs w:val="28"/>
          <w:rtl w:val="true"/>
          <w:lang w:bidi="fa-IR"/>
        </w:rPr>
        <w:t>زید را بر تنه نخل به دار کشیدیم و هرگز ندیده‌ایم که مهدی‌علیه السلام به دار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کینه این اموی نگاه کنید که چگونه به دار کشیده شدن مهدویت را به استهزاء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تا به امروز، مذهب زیدیه به وجود آمد و بیشتر آنها در شهرهای یمن هستند که متاسفانه از مذهب تشیع و از ائمه‌علیهم السلام جدا گشتند و از بعضی مذاهب دیگر در فقه، اصول و فروع متابعت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زیدیه، دارای مواضع ناپسند در قبال ائمه طاهرین‌علیهم السلام هستند که شایسته است آنها به اصل و اصالت واقعی خود برگردند و در مذهب خود نسبت به اهل‌بیت‌علیهم السلام و آنهایی که خداوند و رسول او به اطاعت از آنان امر فرموده‌اند، واقع بینانه نگاه کنند و به مذهب تشیّع واقعی و برحق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ابتدای امر بر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سال بعد از قیام زید، محمدبن عبداللَّه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امام‌حسن مجتبی‌علیه السلام متولد گشت و فرصت طلبان از این فرصت استفاده نموده، مهدویت را به او </w:t>
      </w:r>
    </w:p>
    <w:p>
      <w:pPr>
        <w:pStyle w:val="BookText"/>
        <w:rPr/>
      </w:pPr>
      <w:r>
        <w:rPr>
          <w:rFonts w:ascii="IRNazanin" w:hAnsi="IRNazanin" w:eastAsia="IRNazanin"/>
          <w:color w:val="111111"/>
          <w:sz w:val="28"/>
          <w:sz w:val="28"/>
          <w:szCs w:val="28"/>
          <w:rtl w:val="true"/>
          <w:lang w:bidi="fa-IR"/>
        </w:rPr>
        <w:t xml:space="preserve">نسبت دادند و حدیث بی‌ارزشی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زاییده افکار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ایشان مطابقت نمودند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مهدی‌علیه السلام،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گفتیم که این حدیث، مخالف صدها حدیث روایت شده درباره اسم پدر امام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طلبان، این حدیث جعلی را بر محمدبن عبداللَّه محض مطابقت دادند و سپس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بعضی مردم با او بیعت نمودند و مضحک این است که پدرش عبداللَّه نیز با او بیعت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به سبب حبّ ریاست، تسخیر قلوب، کسب قدرت و عظمت، ادعای مهدویّت کردند که تعداد آنها زیاد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عباسی که پدرش منصور دوانیقی ادعا کرد، فرزندش، 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منصور، قبل از آن با محمدبن عبداللَّه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به مهدویت نسبت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ذلت و بازی با عقاید نگاه کن که از هواهای نفسانی، نشات گرفته است و هر از گاهی، این تفکر ظهور می‌کند و در اشخاصی متبلور می‌شود، آن هم بر اساس امیال و هواهای 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تعجبم از بی‌آبرویی ادعا کنندگان مهدویت و اوصاف آنان که پایانی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آشکارا متوسل به این‌گونه دروغ‌های مفتضح و شرم‌آور می‌شوند در حالی که می‌دانند،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پیامبرصلی الله علیه وآله آمدنش را بشارت داد صفات خاصی دارد و دارای مزایای معیّن و آشکاری است که مشهورترین آن صفات،این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احدی از این ادعا کنندگان می‌تواند، مقداری از ظلمی که در اجتماعات بشری منتشر شده را از بین ببرد؟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تعجب‌آور این است که این افراد، این ادعاها را تصدیق نموده، و به خرافات آنان ایمان آورده‌اند، با توجه به اینکه می‌دانند، این احادیث شریف، اصلا با آنان مطابقت نمی‌نمایند</w:t>
      </w:r>
      <w:r>
        <w:rPr>
          <w:rFonts w:eastAsia="IRNazanin" w:cs="IRNazanin"/>
          <w:color w:val="111111"/>
          <w:sz w:val="28"/>
          <w:szCs w:val="28"/>
          <w:rtl w:val="true"/>
          <w:lang w:bidi="fa-IR"/>
        </w:rPr>
        <w:t xml:space="preserve">. </w:t>
      </w:r>
      <w:bookmarkStart w:id="371" w:name="pg117_849"/>
    </w:p>
    <w:p>
      <w:pPr>
        <w:pStyle w:val="BookText"/>
        <w:rPr/>
      </w:pPr>
      <w:bookmarkEnd w:id="371"/>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به تبعیت از خط فکری استعمارگران و تقلید از استعمار، ادعای مهدویت داشتند که هم اکنون به آنها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خطوط فکری را ترسیم کرد تا به اسلام ضربه بزند و بین مسلمین تفرقه بیندازد تا اهداف استعماری خود را محقق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کارهایی که استعمار برای به وجود آوردن دودلی و متزلزل نمودن قلوب و افکار مسلمانان انجام داد، ایجاد مذاهب متعدد بین جوامع مسلمین و بازی با اعتقادات دینی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فرصت را غنیمت شمردند و با ایجاد ادعای مهدویت در بعضی افراد، این نقشه شوم خود را پیش بردند و این افراد ساده لوح را از همه لحاظ کمک نمودند، تا به مشکل و مانعی برنخورند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نمونه‌ای از کسانی که با راهنمایی استعمارگران، ادعای مهدویت داشت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محمّد باب، مؤسس دین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جاسوس روسی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ایران آمد، نقشه‌ای خبیثانه و ضد اسلامی ترسیم کرد؛ این جاسوس بعد از مدتی به عراق آمد و خود را شیخ عیسی لنکرانی نامید درحالی‌که اسم حقیقی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کنیاز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خود را در ردیف علمای دینی درآورد و در درس سیدکاظم رشتی که از علمای کربلا بود حاضر گردیده بود و در آن جا با شخصی به نام علی محمّد ملاقات نمود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به مصرف حشیش عادت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روسی توانست بین خود و علی محمد، دوستی محکمی به وجود آورد</w:t>
      </w:r>
      <w:r>
        <w:rPr>
          <w:rFonts w:eastAsia="IRNazanin" w:cs="IRNazanin"/>
          <w:color w:val="111111"/>
          <w:sz w:val="28"/>
          <w:szCs w:val="28"/>
          <w:rtl w:val="true"/>
          <w:lang w:bidi="fa-IR"/>
        </w:rPr>
        <w:t>.</w:t>
      </w:r>
    </w:p>
    <w:p>
      <w:pPr>
        <w:pStyle w:val="Heading3"/>
        <w:numPr>
          <w:ilvl w:val="2"/>
          <w:numId w:val="1"/>
        </w:numPr>
        <w:rPr/>
      </w:pPr>
      <w:bookmarkStart w:id="372" w:name="__RefHeading___Toc847378_211673320"/>
      <w:bookmarkStart w:id="373" w:name="_Toc133"/>
      <w:bookmarkEnd w:id="372"/>
      <w:r>
        <w:rPr>
          <w:rtl w:val="true"/>
        </w:rPr>
        <w:t>قسمت دوم</w:t>
      </w:r>
      <w:bookmarkEnd w:id="373"/>
    </w:p>
    <w:p>
      <w:pPr>
        <w:pStyle w:val="BookText"/>
        <w:rPr/>
      </w:pPr>
      <w:r>
        <w:rPr>
          <w:rFonts w:ascii="IRNazanin" w:hAnsi="IRNazanin" w:eastAsia="IRNazanin"/>
          <w:color w:val="111111"/>
          <w:sz w:val="28"/>
          <w:sz w:val="28"/>
          <w:szCs w:val="28"/>
          <w:rtl w:val="true"/>
          <w:lang w:bidi="fa-IR"/>
        </w:rPr>
        <w:t>در یکی از شب‌ها بعد از اینکه علی محمّد به عادت همیشگی، حشیش مصرف نمود، جاسوس روسی فرصت را غنیمت شمرد، او را با تمام خضوع و احترام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که تو قطعاً صاحب الزمان هستی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محمّد علی‌رغم اینکه مصرف حشیش و حالت تخدیری که به سبب آن داشت، این خطاب را نسبت به خود رد نمود و سعی کرد، این نسبت را از خود دفع نماید؛ ولی جاسوس </w:t>
      </w:r>
    </w:p>
    <w:p>
      <w:pPr>
        <w:pStyle w:val="BookText"/>
        <w:rPr/>
      </w:pPr>
      <w:r>
        <w:rPr>
          <w:rFonts w:ascii="IRNazanin" w:hAnsi="IRNazanin" w:eastAsia="IRNazanin"/>
          <w:color w:val="111111"/>
          <w:sz w:val="28"/>
          <w:sz w:val="28"/>
          <w:szCs w:val="28"/>
          <w:rtl w:val="true"/>
          <w:lang w:bidi="fa-IR"/>
        </w:rPr>
        <w:t>روسی، پافشاری و اصرار نمود و این نسبت را به او تلقین نمود که او همان،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علی محمد، حشیش مصرف می‌نمود، جاسوس روسی فرصت را غنیمت می‌شمرد و این مسئله را به او تلقین می‌کرد و هر بار مسئله‌ای بسیار ساده و پیش پا افتاده از او سؤال می‌نمود و علی محمّد جواب‌های سخیف و ساده‌ای می‌داد؛ ولی جاسوس روسی با تعجب و احساس رضایتمندی بسیار از جواب‌های بی‌ارزش علی محمد، خود را قانع و راضی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جاسوس روسی، بطری‌ای شراب را از بغداد خریداری نمود و به باب تقدیم کرد، او نیز بدون اینکه آن را رد کند، مصرف کرد و وقتی عقل او زایل گشت، جاسوس روسی شروع به تلقین نمود که تو، همان امام زمان‌علیه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حرف جاسوس آغاز گردید و او اعتقاد پیدا کرد که امام زمان‌علیه السلام است؛ ولی از ابراز و اظهار این امر واهمه داشت تا اینکه جاسوس روسی، او را تحریک نمود و وعده مال فراوان به او داد؛ وقتی علی محمّد از کربلا به بصره مهاجرت نمود و سپس به بوشهر در ایران رفت، ادعا نمود، نایب خاص امام است؛ ولی جاسوس به این ادعا رضایت نمی‌داد؛ بلکه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امر و امام زمان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جاسوس روسی در کربلا این خبر را منتشر کرد که علی محمد، همان صاحب الزمان است که در بوشهر، ظهور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علی محمّد را می‌شناختند، می‌دانستند که او حشیشی و شرابخوار است و به این شایعات می‌خندیدند و بعضی کم خردهای ساده لوح، این خبر را تصدیق کردند بعد از اینکه جاسوس به این اعمال شیطانی همت گمارد به عنوان سفیر روس در تهران تعیین گردید و شوکت، قدرت و امکانات علی محمّد را بیشتر کرد و فرصت عمل بیشتری در پیش روی او ایجاد نمود و فرصت را بیشتر از قبل، غنیمت شمرد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جاسوس در تهران افرادی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دوستانش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نمود و عقاید آنها را خرید و تحت تصرف خود درآورد از جمله حسین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یحیی، </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نفر، اثر مهمی در نفوذ و اشاعه خط فکری این جاسوس خبیث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دو ماه، علی محمّد از بوشهر خارج و به طرف شیراز رفت و در شیراز ادعا نمود که مهدی صاحب الزمان است و در اطراف او عده‌ای که به هیچ عقیده و دینی التزامی نداشتند،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علمای شیراز، ورود این شیطان به شیراز را شنیدند، بعضی را برای حصول اطمینان به سوی او فرستادند و آنها با اظهار به محبت و دوستی، اعتماد او را به دست آوردند تا مشخص شود که آیا علی محمد، امام زمان‌علیه السلام است؟ در این وقت بود که علی محمد، عقاید خرافی و باطل خود را برای آنان آشکار کرد و این‌گونه بود که علما از باطن این منحرف گمراه، آگاه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علما ضد او برخاستند، نزدیکان و جیره خوارانش را از منزلش خارج کردند، او را دستگیر نمودند و به سمت محاکمه سوق دادند که در نهایت، او را محکوم به ضرب و زندان نمودند؛ اومدت طولانی در زندان به سر برد و سپس آزاد گردید و از شیراز خارج، و به طرف اصفهان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روس، نامه‌ای به استاندار اصفهان نوشت و سفارش علی محمّد را برای احترام و محافظت از او به استاندار نمود؛ ولی استاندار اصفهان در آن روزها از دنیا رفت و امام دروغین، دستگیر و روانه تهران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روسی به دوستان دستور داد بین مردم شایعه بیندازند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را دستگیر کرده‌اند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وقت، علی محمّد باب را تحت مراقبت به قزوین و از آن جا به تبریز و پس از آن به ماکو فرستاد؛ ولی دوستان جاسوس، مردم را علیه حکومت وقت تحریک نمودند و در شهرهای ایران، خبر دستگیری منتشر شد، و بعضی از افراد نادان باورشان شد و جاسوس هم، ضمن تحریک بیشتر زیردستان خود، امکانات و پول در اختیار آنها می‌گذاشت تا هر چه بیشتر ضد حکومت، سر و صدا و جنجال راه بیندازند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پادشاه دستور محاکمه علی محمّد با حضور علما و فقها را صادر نمود، جلسه محاکمه منعقد گردید و بحث و مناقشه آغاز شد و در نهایت، علی محمّد از کرده خود پشیمان شد و اظهار ندامت و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روسی ترسید، مبادا دخالت او در این امر کشف گردد؛ لذا سعی در کشتن علی محمد نمود تا پوششی بر کوشش‌های خبیثانه‌اش باشد؛ در آن روزها، پادشاه وفات یافت و ناصرالدین شاه جانشین گردید، دستور قتل علی‌محمد را صادر و حکم را تنفیذ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 و شاگردانش نیز به دستور جاسوس روس به بغداد رفتند؛ البته اگر کوشش سفیر و کارکنان سفارت روس برای آزادی آنها نبود، چنین اتفاقی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 تحت تعلیمات خاصی قرار گرفت که به نفع برادر خود یحیی عمل کند و ادعا نماید که او در آخرالزمان ظهور خواهد کرد و اموال بیشتری در این راه در اختیار او قرار گرفت، او نیز دعوت خود را شروع کرد که بعضی از مردم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مشخصی در حیات خود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همراهی نمودند؛ حکومت عثمانی دستور به تبعید این گروه فاسد از بغداد به ترکیه و از آن‌جا به ادرنه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تعلیمات بهاییتِ سفارت روس در تهران تنظیم و به حسین علی ارسال و بین طرفداران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بین حسین علی و برادرش یحیی، اختلاف به وجود آمد و یحیی به قبرس مسافرت و در آن‌جا ازدواج نمود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حسین علی و طرفدارانش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تبعید شدند و سعی فراوانی برای نشر این عقاید باطل در ایران و فلسطین از طریق بذل فراوان اموال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انتخاب کرد؛ لذا طرفداران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فرقه ضاله بهاییت از فرقه‌های ساخته دست استعمار می‌باشد که برای مبارزه با اسلام و ایجاد تفرقه در میان مسلمان به وجود آمده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حزب سیاسی در لباس دین در بعضی بلاد اسلامی و غربی انتشار یافت؛ آمریکا هم در نشر این فرقه، علیه اسلام و مسلمین با روسیه متحد گردید؛ لذا می‌بینید که </w:t>
      </w:r>
    </w:p>
    <w:p>
      <w:pPr>
        <w:pStyle w:val="BookText"/>
        <w:rPr/>
      </w:pPr>
      <w:r>
        <w:rPr>
          <w:rFonts w:ascii="IRNazanin" w:hAnsi="IRNazanin" w:eastAsia="IRNazanin"/>
          <w:color w:val="111111"/>
          <w:sz w:val="28"/>
          <w:sz w:val="28"/>
          <w:szCs w:val="28"/>
          <w:rtl w:val="true"/>
          <w:lang w:bidi="fa-IR"/>
        </w:rPr>
        <w:t>بهاییت و بهایی‌ها در همه جا برای نفوذ آمریکا سعی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تاریخ باب، بهاییت و بهایی‌ها بود که بدین مناسبت بیان نمودیم؛ البته بهاییت دارای تاریخی مملو از زشتی‌ها و پلیدی‌هاست که انسان از بیان آن شرم دارد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در این جا گروه دیگری از مدعیان دروغین مهدویت هستند که نمی‌دانیم جزو کدام دسته از سه گروه یاد شده هستند که اسم بعضی‌ها از آنها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مهدی بن محمّد از نوادگان امام جعفر 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مؤسس دولت فاطمی که از مصر آغاز تا اقصی نقاط مراکش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عبداللَّه بن تومرت علوی حسنی، معروف به مهدی هرعی که اصل او از مراکش و مغرب است که دولت مقتدر و بزرگی در اوایل قرن ششم هجری تاسیس نمود و بعد از مرگ او به عبدالمؤمن رسید که معروف به دولت عبدالمومن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فاطمی در مغرب و مراکش در سال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و ادعای مهدویت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سیداحمد در هند و در سال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علی‌بن محمّد سنوسی، متولد الجزایر در کوه سنوس در سال </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مذهبی را تاسیس نمود، ساکن لیبی گردید و فرزندانش، جانشین او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 احمد قادیانی، متولد سال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قادیان از ولایت پنجاب در پاکستان است که در شهرهای پنجاب، کشمیر، بمبئی و جاهای دیگر هند، بلاد عرب و زنگبار، طرفداران بیشتری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احمد مهدی سودانی که ادعا نمود، امام دوازدهم است و سودانی‌هایی که تحت ظلم و فشار حکومت وقت بودند را بشارت به پیروزی می‌داد؛ روزی از او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مهدی منتظر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آری،من همان هستم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خبر ظهور او در اطراف خارطوم و نواحی آن منتشر گردید و قبایل بیابان گرد، او </w:t>
      </w:r>
    </w:p>
    <w:p>
      <w:pPr>
        <w:pStyle w:val="BookText"/>
        <w:rPr/>
      </w:pPr>
      <w:r>
        <w:rPr>
          <w:rFonts w:ascii="IRNazanin" w:hAnsi="IRNazanin" w:eastAsia="IRNazanin"/>
          <w:color w:val="111111"/>
          <w:sz w:val="28"/>
          <w:sz w:val="28"/>
          <w:szCs w:val="28"/>
          <w:rtl w:val="true"/>
          <w:lang w:bidi="fa-IR"/>
        </w:rPr>
        <w:t xml:space="preserve">را شناختند؛ او با انگلیسی‌ها جنگید و بر آنان پیروز شد؛ سپس در اثر تب حدود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شرح حال مختصری از این افراد بود و ما هم به این مقدار بسنده می‌نماییم؛ ولی در کتاب مفتاح باب الابواب و کتاب طبقات المضلین در این باره مطالبی به تفصیل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به عنوان وسیله و طعمه‌ای برای بعضی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سعی در تحقق اهداف شوم شخصی خود یا استعمارگران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آن هم تحت هر شرایط یا به هر وسیله‌ای که امکان رسیدن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ادعای مهدویت نمودند، مرتکب جرایم غیرقابل بخششی شدند؛ زیرا اعتقادات مردم را به بازی گرفتند، خواستار احیای باطل و کشتن حق، از بین بردن و تخریب شخصیت شیعه و پراکنده کردن پیروان اهل بیت‌علیهم السلام شدند و فرصتی برای استهزای کینه ورزانه دشمنان مهیا کردند برای اینکه هرچه می‌خواهند، بگویند یا بنویسند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گمراه نمودن مردم و اغوای آنان از راه راست و سوق دادن آنان به سمت مذاهب ساختگی و دروغین را از اهداف آنها می‌توان برشمرد</w:t>
      </w:r>
      <w:r>
        <w:rPr>
          <w:rFonts w:eastAsia="IRNazanin" w:cs="IRNazanin"/>
          <w:color w:val="111111"/>
          <w:sz w:val="28"/>
          <w:szCs w:val="28"/>
          <w:rtl w:val="true"/>
          <w:lang w:bidi="fa-IR"/>
        </w:rPr>
        <w:t xml:space="preserve">. </w:t>
      </w:r>
      <w:bookmarkStart w:id="374" w:name="pg117_855"/>
    </w:p>
    <w:p>
      <w:pPr>
        <w:pStyle w:val="Heading2"/>
        <w:numPr>
          <w:ilvl w:val="1"/>
          <w:numId w:val="1"/>
        </w:numPr>
        <w:rPr/>
      </w:pPr>
      <w:bookmarkStart w:id="375" w:name="__RefHeading___Toc847380_211673320"/>
      <w:bookmarkStart w:id="376" w:name="_Toc134"/>
      <w:bookmarkEnd w:id="374"/>
      <w:bookmarkEnd w:id="375"/>
      <w:r>
        <w:rPr>
          <w:rtl w:val="true"/>
        </w:rPr>
        <w:t>فصل هجدهم</w:t>
      </w:r>
      <w:r>
        <w:rPr>
          <w:rtl w:val="true"/>
        </w:rPr>
        <w:t xml:space="preserve">: </w:t>
      </w:r>
      <w:r>
        <w:rPr>
          <w:rtl w:val="true"/>
        </w:rPr>
        <w:t>امام زمان‌علیه السلام چگونه و از کجا ظهور می‌کند؟</w:t>
      </w:r>
      <w:bookmarkEnd w:id="376"/>
    </w:p>
    <w:p>
      <w:pPr>
        <w:pStyle w:val="Heading3"/>
        <w:numPr>
          <w:ilvl w:val="2"/>
          <w:numId w:val="1"/>
        </w:numPr>
        <w:rPr/>
      </w:pPr>
      <w:bookmarkStart w:id="377" w:name="__RefHeading___Toc847382_211673320"/>
      <w:bookmarkStart w:id="378" w:name="_Toc135"/>
      <w:bookmarkEnd w:id="377"/>
      <w:r>
        <w:rPr>
          <w:rtl w:val="true"/>
        </w:rPr>
        <w:t>توضیح</w:t>
      </w:r>
      <w:bookmarkEnd w:id="378"/>
    </w:p>
    <w:p>
      <w:pPr>
        <w:pStyle w:val="BookText"/>
        <w:rPr/>
      </w:pPr>
      <w:r>
        <w:rPr>
          <w:rFonts w:ascii="IRNazanin" w:hAnsi="IRNazanin" w:eastAsia="IRNazanin"/>
          <w:color w:val="111111"/>
          <w:sz w:val="28"/>
          <w:sz w:val="28"/>
          <w:szCs w:val="28"/>
          <w:rtl w:val="true"/>
          <w:lang w:bidi="fa-IR"/>
        </w:rPr>
        <w:t>اعتقادم بر این است که این، بحثی بسیار حساس است و در اوج اهمیت قرار دارد؛ چون این سخن، راجع به کیفیت ظهور و خروج از اختفاست، کسی که بیش از هزار سال در این حالت به سر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درباره شروع نهضتی است که اهداف بزرگ و نتیجه گران‌قدر آن بزودی به بار خواهد نشست؛ بزرگ‌ترین قیامی که برای پاکی کره زمین انجام خواهد گرفت و بزرگ‌ترین تغییر را در حیات بشر و وسیع‌ترین تغییر را در مظاهر حیات به وجود خواهد آورد؟</w:t>
      </w:r>
    </w:p>
    <w:p>
      <w:pPr>
        <w:pStyle w:val="BookText"/>
        <w:rPr/>
      </w:pPr>
      <w:r>
        <w:rPr>
          <w:rFonts w:ascii="IRNazanin" w:hAnsi="IRNazanin" w:eastAsia="IRNazanin"/>
          <w:color w:val="111111"/>
          <w:sz w:val="28"/>
          <w:sz w:val="28"/>
          <w:szCs w:val="28"/>
          <w:rtl w:val="true"/>
          <w:lang w:bidi="fa-IR"/>
        </w:rPr>
        <w:t>این قیام چگونه شروع می‌شود؟</w:t>
      </w:r>
    </w:p>
    <w:p>
      <w:pPr>
        <w:pStyle w:val="BookText"/>
        <w:rPr/>
      </w:pPr>
      <w:r>
        <w:rPr>
          <w:rFonts w:ascii="IRNazanin" w:hAnsi="IRNazanin" w:eastAsia="IRNazanin"/>
          <w:color w:val="111111"/>
          <w:sz w:val="28"/>
          <w:sz w:val="28"/>
          <w:szCs w:val="28"/>
          <w:rtl w:val="true"/>
          <w:lang w:bidi="fa-IR"/>
        </w:rPr>
        <w:t>امام مصلح، قیامش را از کجا آغاز خواهد نمود؟</w:t>
      </w:r>
    </w:p>
    <w:p>
      <w:pPr>
        <w:pStyle w:val="BookText"/>
        <w:rPr/>
      </w:pPr>
      <w:r>
        <w:rPr>
          <w:rFonts w:ascii="IRNazanin" w:hAnsi="IRNazanin" w:eastAsia="IRNazanin"/>
          <w:color w:val="111111"/>
          <w:sz w:val="28"/>
          <w:sz w:val="28"/>
          <w:szCs w:val="28"/>
          <w:rtl w:val="true"/>
          <w:lang w:bidi="fa-IR"/>
        </w:rPr>
        <w:t>واضح است که عقل محدود و افکار کوتاه ما، توانایی خبر دادن و پیشگویی درباره مهدویت را ندارد، پیشگویی‌ها و اطلاعات ما از این مسئله، در تمایز حق از باطل و دروغ از راست، بیشتر با اشتباه رو بروست؛ پس چه ارزشی در روشن کردن این موضوع دارد؟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احادیثی که از ائمه طاهرین‌علیهم السلام روایت شده، این موضوع را از هر گونه </w:t>
      </w:r>
    </w:p>
    <w:p>
      <w:pPr>
        <w:pStyle w:val="BookText"/>
        <w:rPr/>
      </w:pPr>
      <w:r>
        <w:rPr>
          <w:rFonts w:ascii="IRNazanin" w:hAnsi="IRNazanin" w:eastAsia="IRNazanin"/>
          <w:color w:val="111111"/>
          <w:sz w:val="28"/>
          <w:sz w:val="28"/>
          <w:szCs w:val="28"/>
          <w:rtl w:val="true"/>
          <w:lang w:bidi="fa-IR"/>
        </w:rPr>
        <w:t>پیشگویی و خبر غیبی بی‌نیاز می‌کند؛ اینها به صورت کامل، کیفیت ظهور و قیام امام زمان‌علیه السلام را توصیف می‌کند و شکی در آن نیست که امام زمان‌علیه السلام مسیر خود را بر اساس برنامه‌های آسمانی طی می‌کند که ضامن پیروزی کامل است و از هر آفتی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این مطلب را فراموش کرد که بین ظهور و قیام تفاوت وجود دارد؛ ظهور، خروج از اختفاءِ نهان است و قیام، نهضت، انقلاب و شروع به عمل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منابع و دایرة المعارف احادیث مراجعه می‌کنیم در آنها ناهماهنگی در برخی از الفاظ، اختلاف در نام‌ها و احادیثی که اوّل، وسط و یا آخر آن حذف شده است را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غلطهای چاپی که دیگر نپرس، که معانی احادیث را دگرگون و مشوش نموده است؛ ما خلاصه بعضی احادیث یا احادیثی که مفهومش را دریافته‌ایم، آورده‌ایم تا هماهنگی بین آنها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نشانه‌های ظهور، ندای آسمانی است که در ماه رمضان واقع می‌شود و ظاهر احادیث این‌گونه است که ندای آسمانی، نزدیک ظهور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مدینه ظهور می‌کند؛ ولی ما نتوانستیم فاصله ظهور تا قیام را بفهمیم؛ اما می‌توان گفت که ظهور ایشان در سطح محدودی نخواهد بود و همچنین نمی‌دانیم که حاکم مدینه در آن روز در مقابل امام زمان‌علیه السلام چه خواهد کرد؟</w:t>
      </w:r>
    </w:p>
    <w:p>
      <w:pPr>
        <w:pStyle w:val="BookText"/>
        <w:rPr/>
      </w:pPr>
      <w:r>
        <w:rPr>
          <w:rFonts w:ascii="IRNazanin" w:hAnsi="IRNazanin" w:eastAsia="IRNazanin"/>
          <w:color w:val="111111"/>
          <w:sz w:val="28"/>
          <w:sz w:val="28"/>
          <w:szCs w:val="28"/>
          <w:rtl w:val="true"/>
          <w:lang w:bidi="fa-IR"/>
        </w:rPr>
        <w:t>در حالی که سفیانی بر سرزمین‌های سوریه، اردن و فلسطین حکومت می‌کند، خبر ظهور امام زمان‌علیه السلام به او داده می‌شود، سفیانی هم لشکری را به سوی مدینه می‌فرستد؛ ولی امام زمان‌علیه السلام برای دوری از قیام زودرس، قبل از رسیدن لشکر سفیانی به مکه می‌رود؛</w:t>
      </w:r>
    </w:p>
    <w:p>
      <w:pPr>
        <w:pStyle w:val="BookText"/>
        <w:rPr/>
      </w:pPr>
      <w:r>
        <w:rPr>
          <w:rFonts w:ascii="IRNazanin" w:hAnsi="IRNazanin" w:eastAsia="IRNazanin"/>
          <w:color w:val="111111"/>
          <w:sz w:val="28"/>
          <w:sz w:val="28"/>
          <w:szCs w:val="28"/>
          <w:rtl w:val="true"/>
          <w:lang w:bidi="fa-IR"/>
        </w:rPr>
        <w:t>لشکر سفیانی داخل مدینه می‌شوند تا آن حضرت را دستگیر کنند؛ ولی اثری از او نمی‌بینند از همین رو به سوی مکه حرکت می‌کنند که در بین راه و در سرزمین بیداءِ، زمین، لشکر سفیانی را می‌بلعد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به سوی مکه می‌رود و در منزلی که در نزدیکی کوه صفا یا در منطقه‌ای از اطراف مکه مستقر می‌شود</w:t>
      </w:r>
      <w:r>
        <w:rPr>
          <w:rFonts w:eastAsia="IRNazanin" w:cs="IRNazanin"/>
          <w:color w:val="111111"/>
          <w:sz w:val="28"/>
          <w:szCs w:val="28"/>
          <w:rtl w:val="true"/>
          <w:lang w:bidi="fa-IR"/>
        </w:rPr>
        <w:t>.</w:t>
      </w:r>
      <w:r>
        <w:rPr>
          <w:rStyle w:val="FootnoteAnchor"/>
          <w:rtl w:val="true"/>
        </w:rPr>
        <w:footnoteReference w:id="381"/>
      </w:r>
      <w:bookmarkStart w:id="379" w:name="pg117_857"/>
    </w:p>
    <w:p>
      <w:pPr>
        <w:pStyle w:val="BookText"/>
        <w:rPr/>
      </w:pPr>
      <w:bookmarkEnd w:id="379"/>
      <w:r>
        <w:rPr>
          <w:rFonts w:ascii="IRNazanin" w:hAnsi="IRNazanin" w:eastAsia="IRNazanin"/>
          <w:color w:val="111111"/>
          <w:sz w:val="28"/>
          <w:sz w:val="28"/>
          <w:szCs w:val="28"/>
          <w:rtl w:val="true"/>
          <w:lang w:bidi="fa-IR"/>
        </w:rPr>
        <w:t>روزگار سپری می‌شود تا اینکه هنگامه قیام فرا می‌رسد و سیصد و سیزده نفر از اصحاب خاص امام زمان‌علیه السلام از شرق و غرب کره خاکی رو به سوی مکه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سخن خود را قطع می‌کنیم و راجع به اصحاب امام زمان‌علیه السلام صحبت می‌کنیم و دوباره به بحث باز می‌گردیم</w:t>
      </w:r>
      <w:r>
        <w:rPr>
          <w:rFonts w:eastAsia="IRNazanin" w:cs="IRNazanin"/>
          <w:color w:val="111111"/>
          <w:sz w:val="28"/>
          <w:szCs w:val="28"/>
          <w:rtl w:val="true"/>
          <w:lang w:bidi="fa-IR"/>
        </w:rPr>
        <w:t>.</w:t>
      </w:r>
    </w:p>
    <w:p>
      <w:pPr>
        <w:pStyle w:val="Heading3"/>
        <w:numPr>
          <w:ilvl w:val="2"/>
          <w:numId w:val="1"/>
        </w:numPr>
        <w:rPr/>
      </w:pPr>
      <w:bookmarkStart w:id="380" w:name="__RefHeading___Toc847384_211673320"/>
      <w:bookmarkStart w:id="381" w:name="_Toc136"/>
      <w:bookmarkEnd w:id="380"/>
      <w:r>
        <w:rPr>
          <w:rtl w:val="true"/>
        </w:rPr>
        <w:t>اصحاب امام زمان‌علیه السلام‌</w:t>
      </w:r>
      <w:bookmarkEnd w:id="381"/>
    </w:p>
    <w:p>
      <w:pPr>
        <w:pStyle w:val="BookText"/>
        <w:rPr/>
      </w:pPr>
      <w:r>
        <w:rPr>
          <w:rFonts w:ascii="IRNazanin" w:hAnsi="IRNazanin" w:eastAsia="IRNazanin"/>
          <w:color w:val="111111"/>
          <w:sz w:val="28"/>
          <w:sz w:val="28"/>
          <w:szCs w:val="28"/>
          <w:rtl w:val="true"/>
          <w:lang w:bidi="fa-IR"/>
        </w:rPr>
        <w:t>تعداد یاران امام زمان‌علیه السلام و ویژگی آنها و اینکه در عدد سیصد و سیزده چه سرّی نهفته است را نمی‌دانیم؟</w:t>
      </w:r>
    </w:p>
    <w:p>
      <w:pPr>
        <w:pStyle w:val="BookText"/>
        <w:rPr/>
      </w:pPr>
      <w:r>
        <w:rPr>
          <w:rFonts w:ascii="IRNazanin" w:hAnsi="IRNazanin" w:eastAsia="IRNazanin"/>
          <w:color w:val="111111"/>
          <w:sz w:val="28"/>
          <w:sz w:val="28"/>
          <w:szCs w:val="28"/>
          <w:rtl w:val="true"/>
          <w:lang w:bidi="fa-IR"/>
        </w:rPr>
        <w:t>اصحاب پیامبرصلی الله علیه وآله در جنگ بدر سیصد و سیزده نفر بودند و در برخی روایات آمده، اصحاب امام حسین‌علیه السلام در روز عاشورا سیصد و سیزده نفر بوده‌اند و نیز اصحاب امام زمان‌علیه السلام سیصد و سیزده نفر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آنها، بهترین مردمان روی زمین در آن روز می‌باشند و در وجود آنها، لیاقت، شایستگی، کفایت اداره کره خاکی و تدبیر امور تمام جهان به فراوانی یافت می‌شود؛ تمامی آنها تحت رهبری، راهنمایی و تعالیم امام زمان‌علیه السلام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کسانی هستند که خداوند آنها را از سرزمین‌های گوناگون و اقوام مختلف برمی‌گزیند؛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منسوب به امیر مؤمنان‌علیه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و سرزمینشان بیان شده است؛ اسامی برخی از آنان برای ما شناخته شده است و برخی از اسامی، دارای غلطهای چاپی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اندازه توانمان، اسامی اصحاب امام زمان‌علیه السلام، سرزمین‌ها قبایلشان را به ترتیب حروف الفبا می‌آوریم</w:t>
      </w:r>
      <w:r>
        <w:rPr>
          <w:rFonts w:eastAsia="IRNazanin" w:cs="IRNazanin"/>
          <w:color w:val="111111"/>
          <w:sz w:val="28"/>
          <w:szCs w:val="28"/>
          <w:rtl w:val="true"/>
          <w:lang w:bidi="fa-IR"/>
        </w:rPr>
        <w:t>.</w:t>
      </w:r>
    </w:p>
    <w:p>
      <w:pPr>
        <w:pStyle w:val="Heading3"/>
        <w:numPr>
          <w:ilvl w:val="2"/>
          <w:numId w:val="1"/>
        </w:numPr>
        <w:rPr/>
      </w:pPr>
      <w:bookmarkStart w:id="382" w:name="__RefHeading___Toc847386_211673320"/>
      <w:bookmarkStart w:id="383" w:name="_Toc137"/>
      <w:bookmarkEnd w:id="382"/>
      <w:r>
        <w:rPr>
          <w:rtl w:val="true"/>
        </w:rPr>
        <w:t>تعداد افراد اسامی سرزمین‌ها یا قبایل اسامی‌</w:t>
      </w:r>
      <w:bookmarkEnd w:id="383"/>
    </w:p>
    <w:p>
      <w:pPr>
        <w:pStyle w:val="BookText"/>
        <w:rPr/>
      </w:pPr>
      <w:r>
        <w:rPr>
          <w:rFonts w:ascii="IRNazanin" w:hAnsi="IRNazanin" w:eastAsia="IRNazanin"/>
          <w:color w:val="111111"/>
          <w:sz w:val="28"/>
          <w:sz w:val="28"/>
          <w:szCs w:val="28"/>
          <w:rtl w:val="true"/>
          <w:lang w:bidi="fa-IR"/>
        </w:rPr>
        <w:t>ارمنستان</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محسن، شبیل و شیبان؛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فرنگ</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احمد؛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الومه</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انطاکیه</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جعفر، نصیر، بکیرو لیث؛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اعقیل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 ضابطو غربان؛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صرانشینان 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Style w:val="FootnoteAnchor"/>
          <w:rtl w:val="true"/>
        </w:rPr>
        <w:footnoteReference w:id="388"/>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قسین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عجلان و دراج؛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داوود و عبداللَّه؛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محارب؛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بلست</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عبدالوارث؛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داوود و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سعید؛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و هلال؛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تفلیس</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قبیله تمیم</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ثقب</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لکام</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عبیداللَّه، قادم و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احمد؛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عیسی، محمّد و حمدان؛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و محمّد؛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ناصر؛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و مسنون؛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قطیف</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و مبارک؛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خلاط</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خونج</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محروز و نوح؛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و عبدالرحمان؛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دورق</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ذهاب</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طلیق و موسی؛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رُهاط</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احمد و عبداللَّه؛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و فهد؛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صلیب، سعدان و شبیب؛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سجار</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سرخس</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ناجیه و حفص؛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مرایی و عامر؛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یحیی و فلاح؛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سلماس</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سمرقند</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مجاهد؛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هود؛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سنجار</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و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شیبان و عبدالوهاب؛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سیراف</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مالک، حوقل و ابراهیم؛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سیلان</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حسن و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صالح، جعفر و ابراهیم؛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شیزر</w:t>
      </w:r>
      <w:r>
        <w:rPr>
          <w:rStyle w:val="FootnoteAnchor"/>
          <w:rtl w:val="true"/>
        </w:rPr>
        <w:footnoteReference w:id="416"/>
      </w: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حمزه، یحیی و سمیع؛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ضیف</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سهیل؛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سبا و زکریا؛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طالقان</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جعفر، یحیی، هود، فالح، داود، جمیل، فضیل، عیسی، جابر، خالد، لوان، عبداللَّه، ایوب، ملائب، عمر، عبدالعزیز، لقمان، سعد، قبضه، مهاجر، عبدون، عبدالرحمان و علی؛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طبریّه</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عبادان</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شیبان، قاسم، جعفر، عمر، عامر، عبدالمهیمن، عبدالوارث،و احمد؛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و موسی؛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یوسف، عمر، فهد و هارون؛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 مکرم</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و میمون؛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عکّا</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و سعد؛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 داوود، هواشب، کوش و یونس</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عنیزه</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فسطاط</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عبداللَّه، یونس و طاهر؛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عبیداللَّه؛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قادسیه</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عبداللَّه، جعفر، صالح، عمر، لیث، علی و محمد؛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کازرون</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معمر و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کبش</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 و حسن؛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کرخ بغداد</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کوره</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غیاث، هود و عتاب؛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لنجویه</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حمزه، جعفر، عباس، طاهر، حسن، حسین، قاسم، ابراهیم و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مراغه</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مرقیه</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و شعیب؛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احمد، محمد، حسن، یعقوب، حسین، عبداللَّه، عبدالقدیم، نعیم، علی، حیان، ظاهر، تغلب و کثیر؛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ابراهیم، محمد، عبداللَّه، عبدالرحمان، ملاعب محمد، عمر و مالک؛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و مالک؛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مهجم</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و فهد؛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نصیبین</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و فاضل؛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مهاجر؛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عباس؛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عبدالقدوس؛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هرات</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نهروش؛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هونین</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فارس و کلیب؛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یمامه</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ظافر و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حویش، مالک، کعب، احمد، شیبان، عامر، عمّار، فهد، عاصم، حجر، کلثوم، جابر و محمد؛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نفر از ابدال</w:t>
      </w:r>
      <w:r>
        <w:rPr>
          <w:rStyle w:val="FootnoteAnchor"/>
          <w:rtl w:val="true"/>
        </w:rPr>
        <w:footnoteReference w:id="448"/>
      </w:r>
      <w:r>
        <w:rPr>
          <w:rFonts w:ascii="IRNazanin" w:hAnsi="IRNazanin" w:eastAsia="IRNazanin"/>
          <w:color w:val="111111"/>
          <w:sz w:val="28"/>
          <w:sz w:val="28"/>
          <w:szCs w:val="28"/>
          <w:rtl w:val="true"/>
          <w:lang w:bidi="fa-IR"/>
        </w:rPr>
        <w:t>که نام همگی آنها عبداللَّه و سه نفر از دوستداران اهل بیت‌علیهم السلام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مخنف و براک و چهار نفر از دوستداران پیامبران، صباح، صیاح، میمون و هود و دو نفر غلام، عبداللَّه و ناصح که مجموع اینها سیصد و سیزده نفر می‌شود</w:t>
      </w:r>
      <w:r>
        <w:rPr>
          <w:rFonts w:eastAsia="IRNazanin" w:cs="IRNazanin"/>
          <w:color w:val="111111"/>
          <w:sz w:val="28"/>
          <w:szCs w:val="28"/>
          <w:rtl w:val="true"/>
          <w:lang w:bidi="fa-IR"/>
        </w:rPr>
        <w:t>.</w:t>
      </w:r>
      <w:r>
        <w:rPr>
          <w:rStyle w:val="FootnoteAnchor"/>
          <w:rtl w:val="true"/>
        </w:rPr>
        <w:footnoteReference w:id="449"/>
      </w:r>
      <w:bookmarkStart w:id="384" w:name="pg117_865"/>
    </w:p>
    <w:p>
      <w:pPr>
        <w:pStyle w:val="BookText"/>
        <w:rPr/>
      </w:pPr>
      <w:bookmarkEnd w:id="384"/>
      <w:r>
        <w:rPr>
          <w:rFonts w:ascii="IRNazanin" w:hAnsi="IRNazanin" w:eastAsia="IRNazanin"/>
          <w:color w:val="111111"/>
          <w:sz w:val="28"/>
          <w:sz w:val="28"/>
          <w:szCs w:val="28"/>
          <w:rtl w:val="true"/>
          <w:lang w:bidi="fa-IR"/>
        </w:rPr>
        <w:t>هرگاه می‌گویند، تعداد اصحاب امام زمان‌علیه السلام سیصد و سیزده نفر هستند و نام افراد را می‌خوانیم و اثری از نام خود یا نام شهر و دیار خود را نمی‌بینیم، ناراحت و دلسرد می‌شویم؛ ولی وقتی انسان بداند که یاران امام‌علیه السلام فقط همین تعداد یا از همان شهر و دیار مشخص نیستند یأس و دلسردی جای خود را به امید و آرزو می‌دهد؛ پس ما می‌گوییم که نام اصحاب امام زمان‌علیه السلام، فقط همین تعداد نیستند؛ هم اکنون، مطلبی در این باره تقدیم می‌گردد</w:t>
      </w:r>
      <w:r>
        <w:rPr>
          <w:rFonts w:eastAsia="IRNazanin" w:cs="IRNazanin"/>
          <w:color w:val="111111"/>
          <w:sz w:val="28"/>
          <w:szCs w:val="28"/>
          <w:rtl w:val="true"/>
          <w:lang w:bidi="fa-IR"/>
        </w:rPr>
        <w:t>:</w:t>
      </w:r>
    </w:p>
    <w:p>
      <w:pPr>
        <w:pStyle w:val="Heading3"/>
        <w:numPr>
          <w:ilvl w:val="2"/>
          <w:numId w:val="1"/>
        </w:numPr>
        <w:rPr/>
      </w:pPr>
      <w:bookmarkStart w:id="385" w:name="__RefHeading___Toc847388_211673320"/>
      <w:bookmarkStart w:id="386" w:name="_Toc138"/>
      <w:bookmarkEnd w:id="385"/>
      <w:r>
        <w:rPr>
          <w:rtl w:val="true"/>
        </w:rPr>
        <w:t>فرق بین اصحاب و انصار</w:t>
      </w:r>
      <w:bookmarkEnd w:id="386"/>
    </w:p>
    <w:p>
      <w:pPr>
        <w:pStyle w:val="BookText"/>
        <w:rPr/>
      </w:pPr>
      <w:r>
        <w:rPr>
          <w:rFonts w:ascii="IRNazanin" w:hAnsi="IRNazanin" w:eastAsia="IRNazanin"/>
          <w:color w:val="111111"/>
          <w:sz w:val="28"/>
          <w:sz w:val="28"/>
          <w:szCs w:val="28"/>
          <w:rtl w:val="true"/>
          <w:lang w:bidi="fa-IR"/>
        </w:rPr>
        <w:t>اصحاب، سیصد و سیزده نفر می‌باشند و اینها، همان‌هایی هستند که حضرت علی‌علیه السلام و امام صادق‌علیه السلام درباره آنها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الألویة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پرچمداران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شایستگی‌های فراوان آنها در فرماندهی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حکّام اللَّه فی 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حاکمان الهی بر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می‌خوانید که هر کدام از این اشخاص، نقش مهمی در فتح کشورها و فرماندهی لشکرها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مؤمنان و صالحانی هستند که به امام زمان‌علیه السلام در مکه و جاهای دیگر ملحق می‌شوند و تحت لوای ایشان می‌مانند و با دشمنان خدا و رسولش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زمان‌علیه السلام با ده هزار نفر از انصار از مکه خارج می‌شود و اینها، فقط انصار هستند، افزون بر اینکه اینها، تمامِ انصار نیستند و سید هاشمی در عراق به امام زمان‌علیه السلام ملحق می‌شود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تعداد زیادی از انصار امام زمان‌علیه السلام از ملائکه هستند که اوامر و تعلیمات امام زمان‌علیه السلام را به اجرا در می‌آورند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ادعیه و زیارات از ائمه طاهرین‌علیهم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خدای خود بخواهد که او را جزو انصار و رزمندگان امام زمان‌علیه السلام قرار دهد</w:t>
      </w:r>
      <w:r>
        <w:rPr>
          <w:rFonts w:eastAsia="IRNazanin" w:cs="IRNazanin"/>
          <w:color w:val="111111"/>
          <w:sz w:val="28"/>
          <w:szCs w:val="28"/>
          <w:rtl w:val="true"/>
          <w:lang w:bidi="fa-IR"/>
        </w:rPr>
        <w:t xml:space="preserve">.» </w:t>
      </w:r>
      <w:bookmarkStart w:id="387" w:name="pg117_866"/>
    </w:p>
    <w:p>
      <w:pPr>
        <w:pStyle w:val="BookText"/>
        <w:rPr/>
      </w:pPr>
      <w:bookmarkEnd w:id="387"/>
      <w:r>
        <w:rPr>
          <w:rFonts w:ascii="IRNazanin" w:hAnsi="IRNazanin" w:eastAsia="IRNazanin"/>
          <w:color w:val="111111"/>
          <w:sz w:val="28"/>
          <w:sz w:val="28"/>
          <w:szCs w:val="28"/>
          <w:rtl w:val="true"/>
          <w:lang w:bidi="fa-IR"/>
        </w:rPr>
        <w:t>هم اکنون بعضی از این ادعیه و زیارات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أسأل اللَّه البَّر الرحیم ان یرزقنی مودّتکم وأن یوفقنی للطلب بثارکم مع الامام المنتظر الهادی من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نیک و مهربان می‌خواهم که دوستی شما را نصیب من نماید و مرا برای خون‌خواهی شما، موفق به همراهی با امام منتظرعلیه السلام از خاندان محمدعلیهم السلام نماید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یرزقنی طلب ثاری مع امام هدی</w:t>
      </w:r>
      <w:r>
        <w:rPr>
          <w:rStyle w:val="FootnoteAnchor"/>
          <w:rtl w:val="true"/>
        </w:rPr>
        <w:footnoteReference w:id="451"/>
      </w:r>
      <w:r>
        <w:rPr>
          <w:rFonts w:ascii="IRNazanin" w:hAnsi="IRNazanin" w:eastAsia="IRNazanin"/>
          <w:color w:val="111111"/>
          <w:sz w:val="28"/>
          <w:sz w:val="28"/>
          <w:szCs w:val="28"/>
          <w:rtl w:val="true"/>
          <w:lang w:bidi="fa-IR"/>
        </w:rPr>
        <w:t>ظاهر ناطق بالحق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می‌خواهم که برای خون‌خواهی شما به من توفیق همراهی با امام هدایت و گویای به حق را روزی من نماید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اجعلنی اللهم من انصاره و اعوانه و أتباعه و شیعته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پیروان، کمک رسانان و شیعیان او قرار ده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کما جعلت قلبی بذکره معموراً فاجعل سلاحی بنصرته مشهوراً و ان حال بینی و بین لقائه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جعلته علی عبادک حتماً و أقدرت به علی خلیفتک رغماً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فابعثنی عند خروجه ظاهراً من حفرتی، مؤتزراً کفنی، حتی أجاهد بین یدیه فی الصفّ الذی اثنیت علی أهله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همان‌گونه که ذکر او را در قلبم قرار دادی، سلاح مرا در راه یاری او قرار بده و اگر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برای بندگانت قطعی قرار داده‌ای و برخلاف خواسته آنها بر آنان حاکم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فاصله انداخت در هنگام ظهور او، مرا از قبرم در حالی که کفن بر شانه‌ام انداخته‌ام، خارج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همراه او جهاد کنم و در ردیف کسانی قرار گیرم که آنان را در کتابت ستایش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که بنیادی محکم و استوارند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388" w:name="__RefHeading___Toc847390_211673320"/>
      <w:bookmarkStart w:id="389" w:name="_Toc139"/>
      <w:bookmarkEnd w:id="388"/>
      <w:r>
        <w:rPr>
          <w:rtl w:val="true"/>
        </w:rPr>
        <w:t>دعای عهد</w:t>
      </w:r>
      <w:bookmarkEnd w:id="3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این دعا، خداوند را بخواند از انصار قائم </w:t>
      </w:r>
    </w:p>
    <w:p>
      <w:pPr>
        <w:pStyle w:val="BookText"/>
        <w:rPr/>
      </w:pPr>
      <w:r>
        <w:rPr>
          <w:rFonts w:ascii="IRNazanin" w:hAnsi="IRNazanin" w:eastAsia="IRNazanin"/>
          <w:color w:val="111111"/>
          <w:sz w:val="28"/>
          <w:sz w:val="28"/>
          <w:szCs w:val="28"/>
          <w:rtl w:val="true"/>
          <w:lang w:bidi="fa-IR"/>
        </w:rPr>
        <w:t>ماعلیه السلام خواهد بود و چنانچه بمیرد، خداوند تبارک و تعالی او را از قبر خارج خواهد نمود و به تعداد هر کلمه، هزار حسنه به او عطا خواهد کرد و هزار گناه از او محو و پاک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 و ربّ البحر المسجور و منزّل التوراة و الانجیل و الزبور و رب الظلّ و الحرور و منزل القرآن العظیم و رب الملائکة المقربین و الانبیاء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اسئلک بوجهک الکریم و بنور وجهک المنیر و ملکک القدیم یا حی یا قیوم، أسئلک باسمک الذی أشرقت به السماوات و الارضون و باسمک الذی یصلح به الأولون و الآخرون یا حیّاً قبل کلّ حی و یا حیّاً بعد کل حیّ و یا حیاً حین لا حیّ یا محیی الموتی و ممیت الاحیاء یا حیُّ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بلغ مولانا الامام الهادی المهدی القائم بأمرک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علی آبائه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المؤمنین و المؤمنات فی مشارق الارض و مغاربها، سهلها و جبلها و برّها و بحرها و عنی و عن والدیَّ، من الصلوات زنة عرش اللَّه و مداد کلماته و ما أحصاه علمه و أحاط به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أجدِّد له فی صبیحة یومی هذا و ما عشت من أیامی، عهداً و عقداً و بیعةً له فی عنقی، لا أحول عنها و لا أزول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اجعلنی من أنصاره و أعوانه والذّابّین عنه و المسارعین الیه فی قضاء حوائجه و المحامین عنه و السابقین الی اِرادته والمستشهدین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حال بینی و بینه الموت الذی جعلته علی عبادک حتماً مقضیاً، فأخرجنی من قبری مؤتزراً کفنی، شاهراً سیفی، مجرداً قناتی، ملبیاً دعوة الداعی فی الحاضر و البادی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ارنی الطلعة الرشیدة و الغرّة الحمیدة و اکحل ناظری بنظرة منی الیه و عجّل فرجه و سهّل مخرجه و اوسع منهجه واسلک بی محجة و انفذ امره و اشدد ازره و اعمر اللهم به بلادک و احی به عبادک، فأنک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فأظهر اللهم لنا ولیّک و ابن بنت نبیّک، المسمَّی باسم رسولک، حتی لا یظفر بشی‌ء من الباطل الامزّقه و یحقّ الحق و یحقّقه و اجعله اللهم مفزعاً لمظلوم عبادک و ناصراً لمن لا یجد له ناصراً غیرک و مجدّداً لما عطّل من أحکام کتابک و مشیّداً لما ورد من </w:t>
      </w:r>
    </w:p>
    <w:p>
      <w:pPr>
        <w:pStyle w:val="BookText"/>
        <w:rPr/>
      </w:pPr>
      <w:r>
        <w:rPr>
          <w:rFonts w:ascii="IRNazanin" w:hAnsi="IRNazanin" w:eastAsia="IRNazanin"/>
          <w:color w:val="111111"/>
          <w:sz w:val="28"/>
          <w:sz w:val="28"/>
          <w:szCs w:val="28"/>
          <w:rtl w:val="true"/>
          <w:lang w:bidi="fa-IR"/>
        </w:rPr>
        <w:t>أعلام دینک و سنن نبیک‌صلی الله علیه وآله و اجعله اللهم ممّن حصّنته من باس المعتدین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سُرَّ نبیّک محمداًصلی الله علیه وآله برویته و من تبعه علی دعوته و ارحم استکانتنا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اکشف هذا الغمَّه عن هذه الأُمة بحضوره و عجّل لنا ظهوره، انّهم یرونه بعیداً و نراه قریباً، برحمتک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تضرب بیدک علی فخذک الایمن ثلاث مرّات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 العجل یا مولای یا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نور بزرگ و ای پروردگار کرسی پرفراز و ای پروردگار دریای احسان و ای نازل کننده تورات، انجیل و زبور و ای پرودگار سایه و آفتاب گرم و ای نازل کننده قرآن عظیم و ای پروردگار فرشتگان مقرّب و پیامبران و فرستادگان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ذات بزرگوارت و نور جمال بی مثالت که جهان به وسیله آن روشن می‌شود و به حق حکومت و مالکیت قدیمی‌ات، ای زنده، ای پابرجا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درخواست می‌کنم به حق اسمت که آسمان‌ها و زمین را نورانی می‌کند و به حق اسمی که اوّلین و آخرین عالم را صالح گرداندی؛ ای زنده پیش از هر زنده و ای زنده بعد از هر زنده و 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زنده‌ای جز تو نیست، ای زنده کننده مردگان و ای میراننده زندگان، ای زنده‌ای که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مولایمان، امام هدایت کننده و هدایتگر، قیام کننده به فرمان تو از جانب تمام مردان و زنان مومن در شرق و غرب عالم و در صحراها و کوه‌ها و خشکی و دریاها و از جانب من و پدر و مادرم، درود بفرست ؛ درودی که هم وزن عرش الهی و به اندازه مداد کلمات حق و شمارش دانش حق و کتاب آفرینش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صبح و روزهایی که زنده‌ام با او تجدید می‌کنم و عهد و پیمان و بیعت او را بر گردن می‌اندازم که از آن برنگردم و دست برندارم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جزو انصار و یاران و دفاع کنندگان از او و شتاب کنندگان در برآورده کردن خواسته‌های او و فرمانبردار دستوراتش و حمایت کنندگانش و سبقت‌گیرندگان در خواسته او و شهیدان در رکابش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من و او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مرگ را برای بندگانت حتمی و قطعی قرار داده‌ای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شود؛ پس مرا از قبرم برخیزان در حالی‌که کفنم را به کمرم بسته، شمشیرم را از نیام برکشیده، نیزه‌ام را برافراشته، لبیک گویِ دعوت حقِ او در شهر و دیار عالم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ارجمند و آن پیشانی نیکو را به من نشان بده و سرمه دیدار او را به چشم، من بکش، فرجش را تعجیل بفرما و خروجش را آسان نما و راهش را گسترده کن و مرا در راه او قرار ده و دستوراتش را نافذ گردان و پشتوانه‌اش را محکم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سرزمین‌ها را آباد کن و به بندگانت زندگانی ببخش؛ چون تو فرموده‌ای و کلام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در بیابان و دریا به آنچه دست‌های مردم کسب کردند،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و پسر دختر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همنام رسولت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کن که به هر باطلی که دست می‌یابد، آن را نابود می‌کند و هر حقی را محقق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پناهی برای بندگان مظلومت و یاری کننده کسانی که یاری رسانی ندارند و زنده کننده احکام کتابت که تعطیل شده، برپادارنده نشانه‌های دینت و روش پیامبرت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یورش ستمکاران محافظت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محمدصلی الله علیه وآله و تمام پیروانش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دعوت او را اجابت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او شاد و مسرور گردان و به بیچارگی ما بعد از آن حضرت‌صلی الله علیه وآله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را از این امت به وسیله ظهور او برطرف کن و ظهور او را جلو بینداز که باطل گویان، ظهور او را بعید می‌دانند؛ ولی ما نزدیک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 دست بر ران راستت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العجل، العجل یامولای یا صاحب الزمان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مهدی قائم‌علیه السلام و عده‌ای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منتظر او ماندند و وفات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می‌کردیم که امام صادق‌علیه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المؤمن فی </w:t>
      </w:r>
      <w:bookmarkStart w:id="390" w:name="pg117_870"/>
    </w:p>
    <w:p>
      <w:pPr>
        <w:pStyle w:val="BookText"/>
        <w:rPr/>
      </w:pPr>
      <w:bookmarkEnd w:id="390"/>
      <w:r>
        <w:rPr>
          <w:rFonts w:ascii="IRNazanin" w:hAnsi="IRNazanin" w:eastAsia="IRNazanin"/>
          <w:color w:val="111111"/>
          <w:sz w:val="28"/>
          <w:sz w:val="28"/>
          <w:szCs w:val="28"/>
          <w:rtl w:val="true"/>
          <w:lang w:bidi="fa-IR"/>
        </w:rPr>
        <w:t>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صاحبک، فأن تشأ أن تلحق به فالحق و ان تشأ ان تقیم فی کرامة ربّک فأقم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قیام کند به مومن در قبرش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مولایت ظهور کرده است، اگر می‌خواهی به او ملحق شوی، ملحق شو و اگر می‌خواهی در سایه کرامت پروردگارت قرار گیری بپاخیز</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391" w:name="__RefHeading___Toc847392_211673320"/>
      <w:bookmarkStart w:id="392" w:name="_Toc140"/>
      <w:bookmarkEnd w:id="391"/>
      <w:r>
        <w:rPr>
          <w:rtl w:val="true"/>
        </w:rPr>
        <w:t>احادیث مربوط به اصحاب امام مهدی‌علیه السلام‌</w:t>
      </w:r>
      <w:bookmarkEnd w:id="392"/>
    </w:p>
    <w:p>
      <w:pPr>
        <w:pStyle w:val="BookText"/>
        <w:rPr/>
      </w:pPr>
      <w:r>
        <w:rPr>
          <w:rFonts w:ascii="IRNazanin" w:hAnsi="IRNazanin" w:eastAsia="IRNazanin"/>
          <w:color w:val="111111"/>
          <w:sz w:val="28"/>
          <w:sz w:val="28"/>
          <w:szCs w:val="28"/>
          <w:rtl w:val="true"/>
          <w:lang w:bidi="fa-IR"/>
        </w:rPr>
        <w:t>درباره مدح و ستایش کسانی که برگزیدگان خداوند تعالی هستند و به همنشینی و همراهی امام زمان‌علیه السلام مشرّف گشته‌اند، روایات بسیاری راجع به چگونگی پیوستن آنان به امام‌علیه السلام وجود دارد و بلکه در قرآن کریم نیز آیاتی درباره اینها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بعضی از این روایت‌ها را می‌آوریم و آنهایی را که نیاز به توضیح دارند، شرح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امام باقرعلیه السلام و امام صادق‌علیه السلام در تأویل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أَخَّرْنَا عَنْهُمُ الْعَذَابَ إِلَی أُمَّةٍ مَعْدُودَةٍ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سبب امتی معدود، عذاب را به تأخیر انداختیم</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الامة المعدودة هم اصحاب المهدی فی آخر زمان، ثلاث مائة و ثلاثة عشر رجلاً، کعدّة أهل بدر، یجتمعون فی ساعة واحدة، کما یجتمع قزع الخریف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معدود، همان اصحاب مهدی‌علیه السلام در آخر زمان هستند که تعداد آنها سیصد و سیزده نفر است به تعداد اهل بدر که در یک ساعت جمع می‌گردند، همان‌گونه که تکه‌های ابر در پاییز جمع می‌شوند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درباره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نیکی کردن از یکدیگر سبقت بگیرید هرجا که باشید، خداوند شما را جمع می‌کند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اصحاب القائم، الثلاث مائه و بضع عشرة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الاُمَّة المعدودة، یجتمعون فی ساعة واحدة کقزع الخریف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اصحاب قائم‌علیه السلام هستند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سیصد و چند نفر، امت معدودی هستند که در یک ساعت جمع می‌گردند، همان‌گونه که ابرهای پاییزی جمع می‌شوند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یجتمعون قزعا کقزع الخریف من القبایل، مابین الواحد و الاثنین و الثلاثة و الاربعة و الخمسة و الستة و السبعة و الثمانیة و التسعة و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تکه‌های ابر پاییزی آنها را جمع می‌کند از قبایل مختلف و از هر جایی،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القائم ثلاثمائة و ثلاثة عشر رجلاً، اولاد العجم، بعضهم یحمل فی السحاب نهاراً، یعرف باسمه و اسم ابیه و نسبه و حلیته و بعضهم نائم علی فراشه، فیوافیه فی مکة علی غیر میعاد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قائم‌علیه السلام سیصد و سیزده نفرند، فرزندان عجم می‌باشند که بعضی از آنها در روز بر روی ابرها به سوی او برده می‌شوند؛ با نام، نام پدر، نسبت و کنیه شناخته شده‌اند، بعضی از آنها همان‌گونه که در خوابند، بدون وعده قبلی، او را ملاقات می‌نمایند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القائم شباب، لاکهول فیهم اِلا کالکحل فی العین، او کالملح فی الزاد و اقلّ الزاد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قائم‌علیه السلام جوانند، انسان پیری در آنها نیست، مگر بسیار کم مانند سرمه در چشم و نمک در طعام که کمترین چیز در غذاست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شخصی از آن حضرت‌علیه السلام، راجع به امام زمان‌علیه السلام پرسید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فیجمع اللَّه تعالی له قوماً، قزع کقزع السحاب، یؤلف اللَّه بین قلوبهم، لایستوحشون من احد ولایفرحون بأحدٍ یدخل فیهم، علی عدة اصحاب بدر، لم یسبقهم الأولون و لا یدرکهم الآخرون</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تعالی برای او گروهی را همچون تکه‌های 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 متصل خواهند شد </w:t>
      </w:r>
    </w:p>
    <w:p>
      <w:pPr>
        <w:pStyle w:val="BookText"/>
        <w:rPr/>
      </w:pPr>
      <w:r>
        <w:rPr>
          <w:rFonts w:ascii="IRNazanin" w:hAnsi="IRNazanin" w:eastAsia="IRNazanin"/>
          <w:color w:val="111111"/>
          <w:sz w:val="28"/>
          <w:sz w:val="28"/>
          <w:szCs w:val="28"/>
          <w:rtl w:val="true"/>
          <w:lang w:bidi="fa-IR"/>
        </w:rPr>
        <w:t>جمع خواهد نمود و بین آنان، انس و محبت قرار خواهد داد از هیچ کس وحشتی نخواهد داشت و به سبب پیوستن دیگران، مغرور و خوشحال نخواهند شد؛ آنان به اندازه یاران بدر خواهند بود که نه گذشتگان و نه در آیندگان مثل آنان نخواهند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فیصیر الیه انصاره من أطراف الارض، تطوی لهم طیّاً، حتی یبایعوه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کره زمین به طرف او می‌روند و زمین به سرعت، زیر پایشان طی می‌شود تا با او بیعت نمایند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أذن الامام دعا اللَّه باسمه العبرانی، فأتیحت له صحابته الثلاثمائة و ثلاثة عشر قزع کقزع الخریف، فهم اصحاب الالویة، منهم من یفقد من فراشه لیلاً، فیصبح بمکة و منهم من یُری یسیر فی السحاب نهاراً، یُعرف باسمه و اسم أبیه و حلیته و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ایهم اعظم ایماناً؟</w:t>
      </w:r>
    </w:p>
    <w:p>
      <w:pPr>
        <w:pStyle w:val="BookText"/>
        <w:rPr/>
      </w:pPr>
      <w:r>
        <w:rPr>
          <w:rFonts w:ascii="Amiri" w:hAnsi="Amiri" w:eastAsia="Amiri" w:cs="Amiri"/>
          <w:color w:val="111111"/>
          <w:sz w:val="28"/>
          <w:sz w:val="28"/>
          <w:szCs w:val="28"/>
          <w:rtl w:val="true"/>
          <w:lang w:bidi="ar-SA"/>
        </w:rPr>
        <w:t>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یسیر فی السحاب نهاراً و هم المفقودون و فیهم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ما تَکُونُوا یَأْتِ بِکُمُ اللَّهُ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خداوند سبحان و تعالی اذن ظهور دهد، او خداوند را به اسم خاصی می‌خواند، سپس سیصد و سیزده نفر دور او جمع می‌شوند مانند قطعه‌های ابر پاییز؛ آنها پرچم‌داران هستند، بعضی از آنان، شبانه در جای خود ناپدید می‌شوند و همان وقت در مکه ظاهر می‌گردند و برخی دیگر در روز روشن بر روی ابرها حرکت می‌کنند؛ آنها از نظر نام، نام پدر، کنیه و نسب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ایمانی برتر دارد؟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آنهایی که روز روشن بر ابرها سیر می‌کنند و دیده نمی‌شوند، این آیه درباره آنان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می‌شود که خداوند شما را جمع نماید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رجال کانّ قلوبهم زُبر الحدید لایشوبها شک فی ذات اللَّه، اشدُّ من الحجر، لو حملوا علی الجبال لازالوها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علی خیولهم العقبان یتمسّحون بسرج الامام یطلبون بذلک البرکة و یحفون به، یقونه بأنفسهم فی الحروب و یکفونه 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لاینامون اللیل، لهم دویّ فی صلاتهم کدویّ النحل، یبیتون قیاماً علی اطرافهم و یصبحون علی خیولهم، رهبان باللیل، لیوث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أطوع له من الأمة لسیدها کالمصابیح کأنّ قلوبهم القنادیل و هم فی خشیة اللَّه مشفقون، یدعون بالشهادة و یتمنّون ان یقتلوا فی سبیل اللَّه،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ساروا یسیر الرعب امامهم مسیرة شهر، یمشون الی المولی ارسالاً، بهم ینصراللَّه امام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مردانی هستند که قلب‌هایی به محکمی آهن دارند و در ذات حق، اصلاً شک ندارند و آنها از سنگ سخت‌تر هستند و اگر بر کوه‌هایورش برند، آنها را از بین می‌برند همچون عقاب، سوار بر اسبان خود می‌تازند؛ بر اسب امام‌علیه السلام دست می‌کشیدند تا بدین وسیله تبرّک جویند؛ دور او حلقه می‌زنند و از او محافظت می‌نمایند و هرچه می‌خواهد و دستور می‌دهد، آماده و مهیا می‌نمایند؛ مردانی هستند که شب، خواب ندارند و صدای مناجات آنها در نماز مثل صدای زنبور است، شب را در عبادت به سر می‌برند و تا صبح بر اسبان خود سوار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عبادت کنندگان در شب، شیرمردان در روز و مطیع ترین خلایق برای رهبر و قائم خود هستند؛ آنان مانند چراغ‌های روشنگر و هدایت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همانند شعله‌هایی است که از ترس از خداوند، هراس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شهادت در راه او را می‌خواهند و شعار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خون‌خواهان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حرکت می‌کنند و می‌خواهند به جایی بروند، ابهت و عظمت آنان، زودتر از خودشان به آن‌جا می‌رسد؛ به سرعت به نزد مولایشان می‌شتابند و خداوند به وسیله اینها، امام قائم برحق را یاری می‌کند</w:t>
      </w:r>
      <w:r>
        <w:rPr>
          <w:rFonts w:eastAsia="IRNazanin" w:cs="IRNazanin"/>
          <w:color w:val="111111"/>
          <w:sz w:val="28"/>
          <w:szCs w:val="28"/>
          <w:rtl w:val="true"/>
          <w:lang w:bidi="fa-IR"/>
        </w:rPr>
        <w:t>.»</w:t>
      </w:r>
      <w:r>
        <w:rPr>
          <w:rStyle w:val="FootnoteAnchor"/>
          <w:rtl w:val="true"/>
        </w:rPr>
        <w:footnoteReference w:id="46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کان ابتُلی بالمسیر وافی فی تلک الساعة و من لم یُبتَلَ </w:t>
      </w:r>
    </w:p>
    <w:p>
      <w:pPr>
        <w:pStyle w:val="BookText"/>
        <w:rPr/>
      </w:pPr>
      <w:r>
        <w:rPr>
          <w:rFonts w:ascii="IRNazanin" w:hAnsi="IRNazanin" w:eastAsia="IRNazanin"/>
          <w:color w:val="111111"/>
          <w:sz w:val="28"/>
          <w:sz w:val="28"/>
          <w:szCs w:val="28"/>
          <w:rtl w:val="true"/>
          <w:lang w:bidi="fa-IR"/>
        </w:rPr>
        <w:t>بالمسیر فَقِدَ من فراشه و هو قول امیرالمؤمنین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المفقودون من فراشهم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حرکت کند در همان ساعت به حضور او می‌رسد و هر کسی در رختخواب خود بماند و حرکت نکند از بسترش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امیرالمؤمنین‌علیه السلام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مفقودان از بستر هستند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شباب الشیعة علی ظهور سطوحهم نیام، اذا وافوا الی صاحبهم فی لیلة واحدة علی غیر میعاد، فیصبحون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ظهور، جوانان شیعه در حالی که بر پشت بام‌ها خوابیده‌اند، بدون وعده قبلی، صبح هنگام در مکه حاضر می‌شوند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المهدی احسن الناس خلقاً و خُلقاً، ثم اذا قام یجتمع الیه أصحابه، علی عدّة اهل بدر و هم ثلاث مائة و ثلاثة عشر رجلاً، کأنّهم لیوثُ قد خرجوا من غاباتهم، مثل زبر الحدید، لو أنهم همّوا بازالة الجبال الرواسی لازالوها عن مواضعها فهم الذین وحّدوا اللَّه حق توحیده، لهم باللیل أصوات کأصوات الثواکل، خوفاً و خشیةً من اللَّه تعالی قوّام اللیل، صوّام النهار، کانما ربّاهم اب واحد و ام واحدة، قلوبهم مجتمعة بالمحبة والنصیحة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اعرب اسماءهم و امصارهم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مهدی‌علیه السلام از نظر اخلاق و ظاهر، بهترین مردم است؛ وقتی که قیام کند،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تعداد اهل بدر، سیصدو سیزده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جمع می‌شوند همچون شیر از مخفیگاه‌های خود خارج می‌گردند؛ آنان مثل آهن هستند که اگر بخواهند و همت کنند، کوه‌ها را نابود کنند؛ چنین خواهند کرد؛ آنها خداوند را به یگانگی حقیقی می‌پرستند و شب‌ها مثل مادران فرزند از دست داده، از ترس خداوند تعالی مناجات می‌کنند؛ آنان در شب عبادت می‌کنند و در روز، روزه می‌گیرند، گویی یک پدر و یک مادر آنان را تربیت نموده، قلب‌ها سرشار محبت و خیرخواهی است؛ بدانید که من اسم‌ها و شهرهای آنان را می‌دانم</w:t>
      </w:r>
      <w:r>
        <w:rPr>
          <w:rFonts w:eastAsia="IRNazanin" w:cs="IRNazanin"/>
          <w:color w:val="111111"/>
          <w:sz w:val="28"/>
          <w:szCs w:val="28"/>
          <w:rtl w:val="true"/>
          <w:lang w:bidi="fa-IR"/>
        </w:rPr>
        <w:t>!»</w:t>
      </w:r>
      <w:r>
        <w:rPr>
          <w:rStyle w:val="FootnoteAnchor"/>
          <w:rtl w:val="true"/>
        </w:rPr>
        <w:footnoteReference w:id="468"/>
      </w:r>
      <w:bookmarkStart w:id="393" w:name="pg117_875"/>
    </w:p>
    <w:p>
      <w:pPr>
        <w:pStyle w:val="BookText"/>
        <w:rPr/>
      </w:pPr>
      <w:bookmarkEnd w:id="393"/>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یبایع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الرکن والمقام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مائة و نیّف، عدة اهل بدر، فیهم النجباء من اهل مصر والابدال من اهل الشام والاخیار من اهل العراق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رکن و مقام، سیصدو سیزده نفر با قائم‌علیه السلام بیعت می‌کنند که تعداد آنها به تعداد اهل بدر است؛ میان آنها نجیبان مصر، نیکان شام و خوبان عراق هستند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عند خروج القائم،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قطع عنکم مدة الجبارین و ولیّ الامر خیر امة محمدصلی الله علیه وآله فالحقوا بمکة، فیخرج النجباء من مصر والابدال من الشام و عصائب العراق،رهبان باللیل، لیوث بالنهار، کأنَّ قلوبهم زبر الحدید، فیبایعونه بین الرکن والمقام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قائم‌علیه السلام قیام نماید،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مدّت حکومت ظالمان را به پایان رساند و سرپرستی تمام امور جهان به دست مهم‌ترین فرد امت محمّدصلی الله علیه وآله است در مکه به او ملحق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نجیبانی از مصر، نیکانی از شام و گروههایی از عراق به سوی مکه می‌روند؛ در شب‌ها، عبادت و در روزها همچون شیر هستند؛ قلب‌های محکم و استواری دارند و در بین رکن و مقام با او بیعت می‌نمایند</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394" w:name="__RefHeading___Toc847394_211673320"/>
      <w:bookmarkStart w:id="395" w:name="_Toc141"/>
      <w:bookmarkEnd w:id="394"/>
      <w:r>
        <w:rPr>
          <w:rtl w:val="true"/>
        </w:rPr>
        <w:t>تفسیر احادیث‌</w:t>
      </w:r>
      <w:bookmarkEnd w:id="395"/>
    </w:p>
    <w:p>
      <w:pPr>
        <w:pStyle w:val="BookText"/>
        <w:rPr/>
      </w:pPr>
      <w:r>
        <w:rPr>
          <w:rFonts w:ascii="IRNazanin" w:hAnsi="IRNazanin" w:eastAsia="IRNazanin"/>
          <w:color w:val="111111"/>
          <w:sz w:val="28"/>
          <w:sz w:val="28"/>
          <w:szCs w:val="28"/>
          <w:rtl w:val="true"/>
          <w:lang w:bidi="fa-IR"/>
        </w:rPr>
        <w:t>احادیثی که خواندید، مطالب متعددی دارد که به بعضی از آنها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خواندید، تمام اصحاب امام زمان‌علیه السلام از نظر اسم، نام پدر، نسب و کنیه شناخته شده‌اند؛ بعضی می‌گویند، این مطلب اشاره به جواز سفر می‌باشد؛ ولی بر این تأویل پافشاری نداریم که اگر منظور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او نوشته‌ای است که اسم او و اسم پدرش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ممکن است درست باشد؛ ولی از این عبارت چنین استفاده می‌شود که همه این اصحاب، معروف و شناخته شده هستند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اسماؤهم فی السماء معروفة و فی الارض مجهولة</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واضح است که این افراد را خداوند انتخاب نموده، که از یاران مهدی‌علیه السلام باشند، به دلیل لیاقت‌ها و شایستگی‌هایی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گذشته نظیری نداشته، در آینده هم، مانندی نخواهند داشت، همان‌طور که امیرالمؤمنین‌علیه السلام در این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یسبقهم الاوّلون، و لایدرکهم الآخرون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در گذشته مثل آنان نبوده‌اند و در آینده نیز مانند آنان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قدرتی دارند که می‌توانند مسافت زیادی را با سرعت بسیار زیاد طی کنند، همان‌گونه که آن را در حدیث امام صادق‌علیه السلام خواندید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اللَّه انصاره من اطراف الارض، تطوی لهم الارض طیّاً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نقاط مختلف به سوی او می‌روند و زمین، زیرپای آنان به سرعت طی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الارض، یعنی طی مسافت طولانی در مدت بسیار کوتاه و به شکلی اعجازآمیز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کیفیت و چگونگی طی الارض را نمی‌دانیم؛ ولی می‌دانیم که این قدرت در اختیار بعضی بندگان خدا وجود دارد، همان‌گونه که قرآن کریم در سوره نمل و در قصه سلیمان‌علیه السلام و تخت بلقیس به آن تصریح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یأَیُّها الْمَلَؤُا أَیُّکُمْ یَأْتِینِی بِعَرْشِها قَبْلَ أَن یَأْتُونِی مُسْلِمِینَ</w:t>
      </w:r>
      <w:r>
        <w:rPr>
          <w:rFonts w:ascii="Amiri" w:hAnsi="Amiri" w:eastAsia="Amiri" w:cs="Amiri"/>
          <w:i/>
          <w:i/>
          <w:iCs/>
          <w:color w:val="111111"/>
          <w:sz w:val="28"/>
          <w:sz w:val="28"/>
          <w:szCs w:val="28"/>
          <w:rtl w:val="true"/>
          <w:lang w:bidi="ar-SA"/>
        </w:rPr>
        <w:t>قالَ عِفْرِیتٌ مِّنَ الْجِنِ‌ّ أَنا آتِیکَ بِهِ قَبْلَ أَن تَقُومَ مِن مَّقامِکَ وَإِنِّی عَلَیْهِ لَقَوِیٌّ أَمِینٌ</w:t>
      </w:r>
      <w:r>
        <w:rPr>
          <w:rFonts w:ascii="Amiri" w:hAnsi="Amiri" w:eastAsia="Amiri" w:cs="Amiri"/>
          <w:color w:val="111111"/>
          <w:sz w:val="28"/>
          <w:sz w:val="28"/>
          <w:szCs w:val="28"/>
          <w:rtl w:val="true"/>
          <w:lang w:bidi="ar-SA"/>
        </w:rPr>
        <w:t>قالَ الَّذِی عِندَهُ عِلْمٌ مِّنَ الْکِتابِ أَنا آتِیکَ بِهِ‌قَبْلَ أَن یَرْتَدَّ إِلَیْکَ طَرْفُکَ فَلَمّا رَآهُ مُسْتَقِرًّا عِندَهُ قالَ هذا مِن فَضْلِ 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عرش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آمدن فرمانبردارانه آنان برای من می‌آورد؟ عفریتی از جن‌ها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شما می‌آورم، قبل از اینکه از جایت برخیزی و من در این مورد، قوی و توانا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می‌آورم، قبل از اینکه پلکی برهم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آن را نزد خود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و برکت خدای من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کریمه درباره طی الارض و وقوع آن تصریح دارد که تخت ملکه بلقیس را در کمترین زمان ممکن، حاضر نمود با توجه به اینکه تخت در یمن و سلیمان در اردن بود </w:t>
      </w:r>
    </w:p>
    <w:p>
      <w:pPr>
        <w:pStyle w:val="BookText"/>
        <w:rPr/>
      </w:pPr>
      <w:r>
        <w:rPr>
          <w:rFonts w:ascii="IRNazanin" w:hAnsi="IRNazanin" w:eastAsia="IRNazanin"/>
          <w:color w:val="111111"/>
          <w:sz w:val="28"/>
          <w:sz w:val="28"/>
          <w:szCs w:val="28"/>
          <w:rtl w:val="true"/>
          <w:lang w:bidi="fa-IR"/>
        </w:rPr>
        <w:t>و فاصله بین آنها، جزیرة العرب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تخت بلقیس از یمن به اردن، سریع‌تر از سرعت صوت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مقیاس‌ها و اندازه‌گیری‌های طبیعی از این چنین موارد ماورایی عاجز و قاصرند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زمان‌علیه السلام با قدرت ایمان کامل و بدون هیچ شکی در قلب‌هایشان، این امتیاز را دارند و به سبب ایمان به خداوند، معنی خوف و ترس را می‌دانند؛ زیرا هر اندازه ایمان انسان قوی گردد، قدرت، نشاط و شجاعت او اضافه می‌شود؛ لذا آنان را می‌بینید که شجاعانه وارد میدان جهاد می‌شوند بدون اینکه کسی جلودار آنها باشد و چیزی از اجرای اوامری که به آنها محول گردیده، مانع نمی‌شود و با قدرت و نیروی هر چه تمام‌تر، در حرکت به سمت اهداف مقدسی تلاش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تواضع بهره‌مندند و به امام زمان‌علیه السلام اعتقاد دارند، اعتقادی که لایق آن هستند و آنها را می‌بینید که به اسب امام زمان‌علیه السلام تبرک می‌جویند؛ زیرا ایشان منبع هر خیر و برکتی است و از هر طرف خیر و نیکی از وجود نازنینش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نگهبانان، گرداگرد او حلقه می‌زنند و در کوتاه‌ترین زمان ممکن، دستورات او را اطاعت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عبادت، آنان عابد و خاشعند، شب را به نماز و نیایش سپری می‌نمایند و صدای نمازهایشان همچون صدای زنبور است؛ در رکوع، سجود، نیایش، قیام و قعود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آنها را آماده و مهیا می‌بینی، گویی که سوار بر اسبند و با چالاکی کارها را انجام می‌دهند و مستعد انجام وظیفه و اجرای اوامر امام زمان‌علیه السلام، بدون هیچ تأمل و توقف یا سستی؛ بلکه با سرعت هر چه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 آنان، سرشار از نور معرفت است و آنها از جهل و جهالت، دور هستند و در ادراک واقعیات، سریع می‌باشند و کاملاً هوشیارند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ملاحظه کردید، بیشتر آنان در سن جوانی هستند و انسان‌های کهن‌سال </w:t>
      </w:r>
    </w:p>
    <w:p>
      <w:pPr>
        <w:pStyle w:val="BookText"/>
        <w:rPr/>
      </w:pPr>
      <w:r>
        <w:rPr>
          <w:rFonts w:ascii="IRNazanin" w:hAnsi="IRNazanin" w:eastAsia="IRNazanin"/>
          <w:color w:val="111111"/>
          <w:sz w:val="28"/>
          <w:sz w:val="28"/>
          <w:szCs w:val="28"/>
          <w:rtl w:val="true"/>
          <w:lang w:bidi="fa-IR"/>
        </w:rPr>
        <w:t>میان آنان اندک است؛ همه آنها افکار متّحد و واحدی دارند و هرگز اختلاف فکری در آنها دیده نمی‌شود، گویی که یک قلب، یک زبان و یک فکر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تنهایی وحشتی ندارند؛ زیرا انسان‌هایی که با خدای عزوجل، ارتباط مستقیم دارند به وحشت و غربت نمی‌اندیشند و بر این اساس، اگر کسی بر آنان اضافه گردد، خوشحال هم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آنان، این است که در راه خدا کشته شوند؛ زیرا معنی شهادت را درک نموده‌اند و بهای آن را نزد خداوند تعالی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خونخواهان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کربلا و شهادت امام حسین‌علیه السلام، هرگز فراموش نخواهد شد حتی به مرور و گذشت قرن‌ها، بلکه در دل‌ها باقی می‌ماند و گویی همین دیروز اتفاق افتاده، به همان حرارت و گرمی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جنایات عاشورا را مرتکب گردیدند، مستحق شدیدترین مجازات و انواع عذاب‌ها می‌باشند و کسانی هم که به این جنایت‌ها راضی بودند، مستحق مرگ و نابودی می‌باشند؛ زیرا انسانی که باطنش رضایت می‌دهد، محرّمات الهی را هتک نماید و اولیای الهی به دست شرورترین خلایق، محزون شوند؛ این چنین انسانی، استحقاق حیات ندارد؛ زیرا موجودی متعفن است، اجتماع بشری از وجودش ناپاک می‌گردد و زنده ماندنش، یعنی اینکه جرایم تمام نمی‌شوند، همان‌گونه که پلیدی‌ها و زشتی‌های به وجودآمده، از روز شهادت امام حسین‌علیه السلام تا به امروز، فراوان گشته است و تا ظهور امام زمان‌علیه السلام،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زمانه هر سال بیش از یک کتاب در تقدیس یزید بن معاویه چاپ شده، که فجیع‌ترین جرایم را در حق سید و سرور جوانان اهل بهشت مرتکب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کتاب خود را چنین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درباره امیرالمؤمنین، یزید بن معاویه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حقایق را لگدمال نموده، از هر گونه شرف و دین، تهی است و به پایین‌ترین مرتبه وجدان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کرامت این انسان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مستحق هلاکت و نابودی نیست؟</w:t>
      </w:r>
    </w:p>
    <w:p>
      <w:pPr>
        <w:pStyle w:val="BookText"/>
        <w:rPr/>
      </w:pPr>
      <w:r>
        <w:rPr>
          <w:rFonts w:ascii="IRNazanin" w:hAnsi="IRNazanin" w:eastAsia="IRNazanin"/>
          <w:color w:val="111111"/>
          <w:sz w:val="28"/>
          <w:sz w:val="28"/>
          <w:szCs w:val="28"/>
          <w:rtl w:val="true"/>
          <w:lang w:bidi="fa-IR"/>
        </w:rPr>
        <w:t>به این مناسبت این حدیث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الامام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حدیث روی عن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قتل ذراری قتلة الحسین بفعال آبائها؟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أُخْرَی مامعناه؟</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 اللَّه فی جمیع اقواله، لکنّ ذراری قتلة الحسین یرضون افعال آبائهم و یفتخرون بها و من رضی شیئاً کان کمن اتاه و لو ان رجلاً قتل فی المشرق فرضی بقتله رجل فی المغرب، لکان الراضی عند اللَّه شریک القاتل و انّما یقتلهم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اخرج لرضاهم بفعال آبائهم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حدیثی که از امام صادق‌علیه السلام روایت شده، چه می‌فرمایید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قائم‌علیه السلام قیام نماید، نوادگان قاتلان امام حسین‌علیه السلام را به سبب کردار پدرانشان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فرموده‌خداوندعزوجل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کسی،بارگناه‌دیگری‌رابه‌دوش‌نمی‌کشد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معنایش چیست؟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حال، راست گفته است؛ نسل و نوادگان قاتلان امام حسین‌علیه السلام به کردار پدران و اجداد خود افتخار می‌کنند و به آن کارها راضی هستند و اگر کسی راضی به انجام کاری شود که دیگران انجام داده‌اند ولو اینکه مردی در مشرق به قتل برسد و کسی دیگر در غرب، راضی به آن قتل باشد؛ این فرد، شریک در آن گناه و قتل محسوب می‌گردد؛ حضرت قائم‌علیه السلام نیز آنان را به سبب رضایت و تأیید اعمال پدران و اجداد خود به قتل می‌رساند</w:t>
      </w:r>
      <w:r>
        <w:rPr>
          <w:rFonts w:eastAsia="IRNazanin" w:cs="IRNazanin"/>
          <w:color w:val="111111"/>
          <w:sz w:val="28"/>
          <w:szCs w:val="28"/>
          <w:rtl w:val="true"/>
          <w:lang w:bidi="fa-IR"/>
        </w:rPr>
        <w:t>.»</w:t>
      </w:r>
      <w:r>
        <w:rPr>
          <w:rStyle w:val="FootnoteAnchor"/>
          <w:rtl w:val="true"/>
        </w:rPr>
        <w:footnoteReference w:id="474"/>
      </w:r>
      <w:bookmarkStart w:id="396" w:name="pg117_880"/>
    </w:p>
    <w:p>
      <w:pPr>
        <w:pStyle w:val="BookText"/>
        <w:rPr/>
      </w:pPr>
      <w:bookmarkEnd w:id="396"/>
      <w:r>
        <w:rPr>
          <w:rFonts w:ascii="IRNazanin" w:hAnsi="IRNazanin" w:eastAsia="IRNazanin"/>
          <w:color w:val="111111"/>
          <w:sz w:val="28"/>
          <w:sz w:val="28"/>
          <w:szCs w:val="28"/>
          <w:rtl w:val="true"/>
          <w:lang w:bidi="fa-IR"/>
        </w:rPr>
        <w:t>اصحاب مهدی‌علیه السلام فریاد 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خون‌خواهان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اعلام بزرگی فاجعه عاشورا که به مرور سال‌ها تجدید می‌گردد تا ابعاد مختلف آن برای فهم بشر و درک حوادث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صداها و نداها، هشداری است درباره انتقام از مصیبتی که راجع به خاندان رسول خداصلی الله علیه وآله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 درباره یاران امام زمان‌علیه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فی السحاب 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بر روی ابرها حرکت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معاصر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ابرها، همان هواپیماست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بر این تأویل، تاکیدی نداریم، شاید ممکن است، سوار بر ابرهای حقیقی شوند؛ زیرا ابرهایی که میلیون‌ها تُن، آب را در خود حمل می‌کنند برای آنها سخت نیست که آدم‌ها را حمل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وقتی فشرده باشند، جاذبه هم ضعیف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چنین استفاده می‌شود که بعضی از اصحاب و یاران، هنگام ظهور امام زمان‌علیه السلام در مکّه و در شهرهای دیگر ساکن هستند که از غرب و شرق به سمت مکه می‌روند، بعضی از آنها سوار بر ابرها و گروهی به وسیله طی الارض، فاصله بین شهرهای خود و مکه را طی می‌نمایند</w:t>
      </w:r>
      <w:r>
        <w:rPr>
          <w:rFonts w:eastAsia="IRNazanin" w:cs="IRNazanin"/>
          <w:color w:val="111111"/>
          <w:sz w:val="28"/>
          <w:szCs w:val="28"/>
          <w:rtl w:val="true"/>
          <w:lang w:bidi="fa-IR"/>
        </w:rPr>
        <w:t>.</w:t>
      </w:r>
    </w:p>
    <w:p>
      <w:pPr>
        <w:pStyle w:val="Heading3"/>
        <w:numPr>
          <w:ilvl w:val="2"/>
          <w:numId w:val="1"/>
        </w:numPr>
        <w:rPr/>
      </w:pPr>
      <w:bookmarkStart w:id="397" w:name="__RefHeading___Toc847396_211673320"/>
      <w:bookmarkStart w:id="398" w:name="_Toc142"/>
      <w:bookmarkEnd w:id="397"/>
      <w:r>
        <w:rPr>
          <w:rtl w:val="true"/>
        </w:rPr>
        <w:t>چگونگی ظهور امام زمان‌علیه السلام‌</w:t>
      </w:r>
      <w:bookmarkEnd w:id="398"/>
    </w:p>
    <w:p>
      <w:pPr>
        <w:pStyle w:val="BookText"/>
        <w:rPr/>
      </w:pPr>
      <w:r>
        <w:rPr>
          <w:rFonts w:ascii="IRNazanin" w:hAnsi="IRNazanin" w:eastAsia="IRNazanin"/>
          <w:color w:val="111111"/>
          <w:sz w:val="28"/>
          <w:sz w:val="28"/>
          <w:szCs w:val="28"/>
          <w:rtl w:val="true"/>
          <w:lang w:bidi="fa-IR"/>
        </w:rPr>
        <w:t>بعد از اینکه صفات و ویژگی‌های یاران امام زمان‌علیه السلام را بیان نمودیم به کیفیت ظهور امام زمان‌علیه السلام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عدداً من الاصحاب یتواجدون فی مکة و یبحثون عن الامام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فیاتیهم رجل من عند الامام و یسالهم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انتم ها هنا؟</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من اربعین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انتم لو رایتم صاحبکم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الامام المهدی؟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ناوی بنا الجبال لنا و یناها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نهض بنا لمقاتلة الجبال لنهضنا نقاتل معه الجبال و بهذا الکلام یعبّرون عن عمق اعتقادهم بالامام المهدی و کامل </w:t>
      </w:r>
      <w:bookmarkStart w:id="399" w:name="pg117_881"/>
    </w:p>
    <w:p>
      <w:pPr>
        <w:pStyle w:val="BookText"/>
        <w:rPr/>
      </w:pPr>
      <w:bookmarkEnd w:id="399"/>
      <w:r>
        <w:rPr>
          <w:rFonts w:ascii="IRNazanin" w:hAnsi="IRNazanin" w:eastAsia="IRNazanin"/>
          <w:color w:val="111111"/>
          <w:sz w:val="28"/>
          <w:sz w:val="28"/>
          <w:szCs w:val="28"/>
          <w:rtl w:val="true"/>
          <w:lang w:bidi="fa-IR"/>
        </w:rPr>
        <w:t>استعدادهم للفداء و التضیحة و امتثال اوامره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یاتیهم الرجل فی اللیلة القابلة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اشیروا الی روساءکم او خیارکم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فیشیرون له الیهم، فینطلق بهم حتّی یلتقوا بالامام المهدی‌علیه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یاران امام زمان‌علیه السلام در مکه به هم می‌رسند و درباره ایشان بحث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سوی امام‌علیه السلام به سمت آنها می‌آید و سؤال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خود، امام زمان‌علیه السلام را ببینید، حال شماچگونه خواهد بود؟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دهند که با کوه‌ها بجنگیم، همان را انجام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به جنگ با کوه‌ها فرا بخواند، همراه او با کوه‌ها می‌جنگیم با این کلام، عمق اعتقاد و ایمان خود به امام زمان‌علیه السلام را بیان می‌نمایند و آمادگی کامل خود را برای فدا نمودن و کشته شدن در راه ایشان به رخ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همان شب می‌آید و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شایستگان خود را برگزینید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انتخاب می‌کنند و برای ملاقات با امام‌علیه السلام آماده می‌شوند و در شب دیگر، ترتیب ملاقات با امام زمان‌علیه السلام به بقیه داده می‌شود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سیصد و سیزده نفر، نزد امام‌علیه السلام در مکه یا در اطراف مکه جمع می‌شوند و وقتی روز بیست وپنجم ماه ذیحجه، امام زمان‌علیه السلام مردی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اهل‌مکه می‌فرستد، علیه او شورش می‌شود و سرش را می‌برند و برای سفیانی در شام ارسال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امام زمان‌علیه السلام در روز عاشورا در مسجدالحرام حاضر می‌شود و در مقام ابراهیم‌علیه السلام نماز می‌خواند و خطبه‌ای راجع به آینده و اصحاب و یاران خود بیان می‌فرمایند</w:t>
      </w:r>
      <w:r>
        <w:rPr>
          <w:rFonts w:eastAsia="IRNazanin" w:cs="IRNazanin"/>
          <w:color w:val="111111"/>
          <w:sz w:val="28"/>
          <w:szCs w:val="28"/>
          <w:rtl w:val="true"/>
          <w:lang w:bidi="fa-IR"/>
        </w:rPr>
        <w:t>.</w:t>
      </w:r>
    </w:p>
    <w:p>
      <w:pPr>
        <w:pStyle w:val="Heading3"/>
        <w:numPr>
          <w:ilvl w:val="2"/>
          <w:numId w:val="1"/>
        </w:numPr>
        <w:rPr/>
      </w:pPr>
      <w:bookmarkStart w:id="400" w:name="__RefHeading___Toc847398_211673320"/>
      <w:bookmarkStart w:id="401" w:name="_Toc143"/>
      <w:bookmarkEnd w:id="400"/>
      <w:r>
        <w:rPr>
          <w:rtl w:val="true"/>
        </w:rPr>
        <w:t>خطبه اوّل امام زمان‌علیه السلام هنگام قیام‌</w:t>
      </w:r>
      <w:bookmarkEnd w:id="40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به دیوار کعبه تکیه می‌دهد و شروع به خطبه تاریخی خود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امام‌علیه السلام در خطبه خود 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حمد و سپاس الهی و درود بر محمدصلی الله علیه وآله و خاندانش شروع می‌کند و امام باقرعلیه السلام ادامه خطبه را چنین بیان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والقائم یومئذٍ بمکّة قد أسند ظهره الی البیت الحرام مستجیراً به، فینادی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نستنصر اللَّه و من اجابنا من الناس فانّا اهل بیت نبیّکم محمّد و نحن أولی الناس باللَّه و بمحمدصلی الله علیه وآله فمن حاجّنی فی آدم فانا اولی الناس بآدم و من حاجّنی فی نوح فانا اولی بنوح و من حاجّنی فی ابراهیم فانا اولی الناس بابراهیم و من حاجّنی فی محمدصلی الله علیه وآله فانا اولی الناس بمحمد و من حاجّنی فی النبیین فانا اولی الناس بالنبیین، الیس اللَّه یقول فی محکم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فانا بقیة من آدم و ذخیرة من نوح و مصطفی من ابراهیم و صفوة من محمّد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حاجّنی فی کتاب اللَّه فانا اولی الناس بکتاب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حاجّنی فی سنة رسول اللَّه، ألا فانا اولی بسنة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فانشد اللَّه من سمع کلامی الیوم، لما بلغَ الشاهد منکم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اسئلکم بحق اللَّه و حق رسوله و بحقی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لی علیکم حق القربی من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أعنتمونا و منعتمونا ممن یظلمنا، فقد اخفنا و ظلمنا و طردنا من دیارنا و ابنائنا و بغی علینا و دفعنا عن حقنا وافتری اهل الباطل علینا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فینا، لا تخذلونا وانصرونا ینصرکم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قائم‌علیه السلام به دیوار بیت الحرام تکیه می‌زند و با حالتی متضرعانه به درگاه الهی، می‌فرماید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و هر کسی که دعوت ما را بپذیرد، کمک می‌خواهیم که ما اهل بیت پیامبر شما هستیم و شایسته‌تر از دیگران به نزدیکی به خدا و محمدصلی الله علیه وآله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آدم‌علیه السلام حجّت و دلیل بیاورد، من نزدیک‌ترین مردم به او هستم و هر کسی که بخواهد به نوح‌علیه السلام حجّت و دلیل بیاورد، من نزدیک‌ترین مردم به او هستم و هر کسی که </w:t>
      </w:r>
    </w:p>
    <w:p>
      <w:pPr>
        <w:pStyle w:val="BookText"/>
        <w:rPr/>
      </w:pPr>
      <w:r>
        <w:rPr>
          <w:rFonts w:ascii="IRNazanin" w:hAnsi="IRNazanin" w:eastAsia="IRNazanin"/>
          <w:color w:val="111111"/>
          <w:sz w:val="28"/>
          <w:sz w:val="28"/>
          <w:szCs w:val="28"/>
          <w:rtl w:val="true"/>
          <w:lang w:bidi="fa-IR"/>
        </w:rPr>
        <w:t>بخواهد به ابراهیم‌علیه السلام حجّت و دلیل بیاورد، من نزدیک‌ترین مردم به او هستم و هر کسی که بخواهد به محمدصلی الله علیه وآله، حجّت و دلیل بیاورد، من نزدیک‌ترین مردم به او هستم و هر کسی بخواهد به پیامبران، حجّت و دلیل بیاورد، من نزدیک‌ترین مردم به انبیا و پیامبران هستم؛ چون که خداوند در کتاب محکم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آدم‌علیه السلام، نوح‌علیه السلام، خاندان ابراهیم‌علیه السلام و عمران‌علیه السلام را بر جهانیان برتری داد؛ فرزندانی بودند که برخی از نسل برخی دیگرند و خداوند به همه چیز، دانا و شنوا 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من باقی مانده فرزندان آدم‌علیه السلام، ذخیره نوح‌علیه السلام، برگزیده ابراهیم‌علیه السلام و منتخب محمدصلی الله علیه وآله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بخواهد از کتاب خدا حجّت بیاورد، من نزدیک‌ترین مردم به کتاب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از سنت رسول خداصلی الله علیه وآله، حجّت و دلیل بیاورد، من از هر کس به سنت رسول خداصلی الله علیه وآله نزدیک‌ترم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می‌گیرم که هر کس کلام مرا شنید، آن را به غایبین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حق خداوند، رسول خداصلی الله علیه وآله و به حق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حق قرابت به رسول خداصلی الله علیه وآله بر شما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می‌دهم که ما را یاری نمایید که در حق ما ظلم نمودند، ما را تحقیر کردند و از دیار و فرزندانمان دور کردند، بر ما ستم روا داشتند، حق ما را به ناحق گرفتند و اهل باطل را بر ما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بر شما قسم می‌دهم که ما را یاری نمایید و تنها مگذارید تا خداوند شما را یاری دهد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با کمی اختلاف از امام باقرعلیه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به موسی‌علیه السلام حجّت و دلیل بیاورد، من نزدیک‌ترین مردم به او هستم و هر کسی که بخواهد به عیسی‌علیه السلام حجّت و دلیل بیاورد، من نزدیک‌ترین مردم به او هستم</w:t>
      </w:r>
      <w:r>
        <w:rPr>
          <w:rFonts w:eastAsia="IRNazanin" w:cs="IRNazanin"/>
          <w:color w:val="111111"/>
          <w:sz w:val="28"/>
          <w:szCs w:val="28"/>
          <w:rtl w:val="true"/>
          <w:lang w:bidi="fa-IR"/>
        </w:rPr>
        <w:t xml:space="preserve">.» </w:t>
      </w:r>
      <w:bookmarkStart w:id="402" w:name="pg117_884"/>
    </w:p>
    <w:p>
      <w:pPr>
        <w:pStyle w:val="Heading3"/>
        <w:numPr>
          <w:ilvl w:val="2"/>
          <w:numId w:val="1"/>
        </w:numPr>
        <w:rPr/>
      </w:pPr>
      <w:bookmarkStart w:id="403" w:name="__RefHeading___Toc847400_211673320"/>
      <w:bookmarkStart w:id="404" w:name="_Toc144"/>
      <w:bookmarkEnd w:id="402"/>
      <w:bookmarkEnd w:id="403"/>
      <w:r>
        <w:rPr>
          <w:rtl w:val="true"/>
        </w:rPr>
        <w:t>شرح بعضی از جملات خطبه‌</w:t>
      </w:r>
      <w:bookmarkEnd w:id="404"/>
    </w:p>
    <w:p>
      <w:pPr>
        <w:pStyle w:val="BookText"/>
        <w:rPr/>
      </w:pPr>
      <w:r>
        <w:rPr>
          <w:rFonts w:ascii="IRNazanin" w:hAnsi="IRNazanin" w:eastAsia="IRNazanin"/>
          <w:color w:val="111111"/>
          <w:sz w:val="28"/>
          <w:sz w:val="28"/>
          <w:szCs w:val="28"/>
          <w:rtl w:val="true"/>
          <w:lang w:bidi="fa-IR"/>
        </w:rPr>
        <w:t>قبل از اینکه راجع به این خطبه صحبتی شود، نظر خواننده محترم را به این مطلب جلب می‌کنیم که؛ خطبه‌ای که امام زمان‌علیه السلام در هنگام قیام خود بیان می‌فرماید را جدّ ششم ایشان، یعنی امام محمّد باقرعلیه السلام صد و چهل سال قبل از تولد امام زمان‌علیه السلام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دهنده این است که تمام حرکات، سکنات، گفتار، رفتار، سیره و سلوک امام زمان‌علیه السلام از قبل، معلوم و مشخص شده، حرکاتی فی البداهه و بدون مقدمه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خطبه،تمام جوانب بلاغت رعایت شده است که شامل همه نکات حساس و موضوعات بی نظیری است که احدی غیر از امام حق‌علیه السلام، توان بیان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به مسجدالحرام می‌آید؛ زیرا هر کسی وارد آن‌جا شود در امان است و مسجدالحرام، مرکز خیزش و ظهور مبارک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دیوار کعبه تکیه می‌نماید و برای در امان بودن از شر دشمنان به مسجدالحرام پناه می‌برد و مردم، گروه، گروه، همچنین اجتماعی که از اطراف به استقبال می‌آیند و یاران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سیصدو سیزده نفرند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دورش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خطبه را با حمد و ستایش خداوند و سلام و صلوات بر محمّد و خاندانش آغاز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روشنی خود را معرفی می‌نماید و شخصیت خود را علنی می‌کند در بعضی احادیث آمده، که ابتدا به گفتار خداوند تعالی آغاز می‌نماید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بَقِیَّةُ اللَّهِ خَیْرٌ لَّکُمْ إِن کُنتُم مُّؤْمِنِینَ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آنچه خداوند برای شما باقی می‌گذارد، بهتر است، اگر واقعاً ایمان داشته باشید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و خلیفته و حجته علیکم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خلیفه، جانشین وحجت خداوند بر شما هستم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خودِ ایشان، تفسیر این آیه را با خودش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باقی مانده از چیزی است که امام زمان‌علیه السلام، باقی مانده خداوند بر روی زمین و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طبقات بشری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نبوت به رسول خداصلی الله علیه وآله ختم گردید و هیچ پیامبری بعد از ایشان نیست و امامت نیز به امام زمان‌علیه السلام ختم گردید و بعد از او، دیگر هیچ امامی نیست؛ او برگزیده الهی که خداوند تعالی او را برای اصلاح بشر انتخاب نموده می‌باشد و همان یگانه کسی است که بر سیره انبیا و اوصیا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احادیث درباره سلام دادن به امام زمان‌علیه السلام این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ارضه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باقی مانده خداوند بر روی زمین</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امام زمان‌علیه السلام، همان جانشین و باقی مانده الهی است که خدای متعال در قرآن به آن اشاره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خلیفه روی زمین قرار دادم</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خلیفه، معانی مختلفی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جانشین دیگری شود که قبل از او بوده، جای او را گرفته، در مکان او نشسته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امامی که بالاتر از او امامی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سلطان بزرگ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بر این مبنا، معنی‌اش این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برترین حاکم جهان هستم که بعد از آن، سلطه‌ای جز سلطه خدای تعالی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کریم،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خلیفه بر روی زمین قرار دادیم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تو را خلیفه قرار دادیم تا به دستور ما، امور خلق و مردم را اداره نمایی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معنایش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بعد از انبیایی که رفته‌اند برای دعوت به </w:t>
      </w:r>
    </w:p>
    <w:p>
      <w:pPr>
        <w:pStyle w:val="BookText"/>
        <w:rPr/>
      </w:pPr>
      <w:r>
        <w:rPr>
          <w:rFonts w:ascii="IRNazanin" w:hAnsi="IRNazanin" w:eastAsia="IRNazanin"/>
          <w:color w:val="111111"/>
          <w:sz w:val="28"/>
          <w:sz w:val="28"/>
          <w:szCs w:val="28"/>
          <w:rtl w:val="true"/>
          <w:lang w:bidi="fa-IR"/>
        </w:rPr>
        <w:t>توحید و یگانگی خدای تعالی و بیان احکامش،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به تمام معنا، خلیفه خداست و خداوند برای رسول خود، خلیفه‌ای قرار داد، نه اینکه مردم، خلیفه را انتخاب کنند؛ بلکه خداوند، خلیفه روی زمین را خود انتخاب نموده، تا بشریت را به هدایت صحیح برساند و در امور بندگان، دخالت کند و اصلاح شئون آنان و فراهم نمودن وسایل خیر و صلاح برای آنها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حجّت خداست که خداوند به وسیله او، حجّت و دلیل برای خلق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 این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لاتخلوالارض من قائم للَّه بحجة، اما ظاهراً مشهوراً او خائفاً مغموراً، لئلا تبطل حجج اللَّه و بیّناته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کسی که برای خدا به حجّت الهی قیام کند، خالی مکن؛ خواه ظاهر و مشهور باشد یا خایف و ناشناخته تا حجّت‌های خدا و دلایل روشن، باطل نشوند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نستنصراللَّه و من اجابنا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اوّلاً از خداوند متعال، یاری و نصرت می‌طلبد که همه چیز در دست قدرت اوست و او قادر به انجام هر کاری است و سپس از مردم و کسانی که کلام او را می‌شنوند، کمک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مسائلی را یادآور می‌شود که اطاعت از آنها بر مردم واجب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نبیکم محمّدصلی الله علیه وآله و نحن اولی الناس باللَّه و بمحمّدصلی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پیامبر شما، محمّدصلی الله علیه وآله هستیم و ما نزدیک‌ترین مردم به خدا و محمّدصلی الله علیه وآله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اتصال خود به رسول خداصلی الله علیه وآله را یادآور می‌شود و دیگر اینکه خداوند هر گونه پلیدی و ناپاکی را از آنان دور نموده، آنان را پاک و مطهر قرار داده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بیتی که رسول خداصلی الله علیه وآله، آنان را معادل قرآن قرار داده، در آن روزی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عترتی اهل بیتی و انکم لن تضلوا ما ان تمسکتم بهما و انّها </w:t>
      </w:r>
    </w:p>
    <w:p>
      <w:pPr>
        <w:pStyle w:val="BookText"/>
        <w:rPr/>
      </w:pP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دو چیز سنگین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تمسک جویید، گمراه نمی‌شوید و از یکدیگر جدا نمی‌گردند تا دوباره بر حوض در بهشت نزد من آیند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امام زمان‌علیه السلام، نزدیک‌ترین مردم جهان به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وسایل تقرب در وجود ایشان وجود دارد از لحاظ اینکه حجّت خدا بر روی زمین است و بیشترین عبادت و تقوا از اوست و عزیزترین، شریف‌ترین و کریم‌ترین مردم نزد خداوند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نزدیک‌ترین فرد به رسول خداصلی الله علیه وآله است؛ زیرا جانشین، وصی و وارث او می‌باشد و بیشترین پیروی و اطاعت را از او دارد به فرموده خداوند متعال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وَهذا النَّبِیُّ وَالَّذِینَ آمَنُوا وَاللَّهُ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نزدیک‌ترین مردم به ابراهیم‌علیه السلام کسانی هستند که از او پیروی کنند و این پیامبر و کسانی که ایمان آورنده‌اند و خداوند، ولیّ مومنین هستند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اینان، حق دارند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روش و دین ابراهیم‌علیه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بالانبیاء أعلمهم بما جاؤوا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پیامبران کسانی هستند که به آنچه آنان آورده‌اند، داناتر باشند</w:t>
      </w:r>
      <w:r>
        <w:rPr>
          <w:rFonts w:eastAsia="IRNazanin" w:cs="IRNazanin"/>
          <w:color w:val="111111"/>
          <w:sz w:val="28"/>
          <w:szCs w:val="28"/>
          <w:rtl w:val="true"/>
          <w:lang w:bidi="fa-IR"/>
        </w:rPr>
        <w:t>.»</w:t>
      </w:r>
      <w:r>
        <w:rPr>
          <w:rStyle w:val="FootnoteAnchor"/>
          <w:rtl w:val="true"/>
        </w:rPr>
        <w:footnoteReference w:id="487"/>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آیه و حدیثی که از امیرالمؤمنین‌علیه السلام بیان گردید، معنی سخن حضرت مهدی‌علیه السلام واضح شد که نزدیک‌ترین فرد به انبیای الهی از آدم‌علیه السلام، نوح‌علیه السلام، ابراهیم‌علیه السلام، موسی‌علیه السلام، عیسی‌علیه السلام، محمدصلی الله علیه وآله و تمام پیامبران است؛ سپس با این آیه استدلال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خداوند، آدم و نوح و خاندان ابراهیم و خاندان عمران را بر عالمیان برتری داد؛ فرزندانی بودند برخی از نسل بعضی دیگر و خداوند، شنوا و دانا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منظور از استدلال به این آیه کریمه، استشهاد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مقصود از آل ابراهیم، کسانی هستند که خداوند، آنان را از نسل ابراهیم برگزید که پیامبرصلی الله علیه وآله و خاندان پیامبرعلیهم السلام از همین نسلند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اصطفی مشتق از صفوه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این، بهترین بیان و اصطلاح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پاکیزگی از هر گونه پلیدی و ناپاکی است و خداوند، خلوص اهل بیت و آنان را از هر گونه فساد و آلودگی به خلوص از هر گونه شایبه آلودگی، مثال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انبیا از حضرت آدم‌علیه السلام تا حضرت محمدصلی الله علیه وآله، همگی بر یک خط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خط اسلام، ایمان، توحید و اطاعت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می‌بینید که تمام انبیا بر خط اسلام هستند که ما بعضی از آن آیات را برای شما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یَرْغَبُ عَن مِّلَّةِ إِبْرَاهِیمَ إِلَّا مَن سَفِهَ نَفْسَهُ وَلَقَدِ اصْطَفَیْناهُ فِی الدُّنْیا وَإِنَّهُ فِی الْأَخِرَةِ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 بِها إِبْرَاهِیمُ بَنِیهِ وَیَعْقُوبُ یابَنِیَّ إِنَّ اللَّهَ اصْطَفَی لَکُمُ الدِّینَ فَلَا تَمُوتُنَّ إِلَّا وَأَنتُم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کُنتُمْ شُهَدَآءَ إِذْ حَضَرَ یَعْقُوبَ الْمَوْتُ إِذْ قالَ لِبَنِیهِ ما تَعْبُدُونَ مِنْ بَعْدِی قالُوا نَعْبُدُ إِلهَکَ وَإِلهَ آبَآئِکَ إِبْرَاهِیمَ وَإِسْماعِیلَ وَإِسْحاقَ إِلهاً وَاحِداً وَ نَحْنُ لَهُ‌مُسْلِمُونَ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کسی جز آنکه به سبک مغزی گراید از آیین ابراهیم روی برمی‌تابد؟ و ما او را در این دنیا برگزیدیم و البته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شایستگان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جهانیان تسلیم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این دین را برگزید؛ پس نباید جز مسلمان، بمیرید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وقتی که مرگ یعقوب فرا رسید، حاضر بودید؟ هنگامی که به پسران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را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و معبود پدرانت، ابراهیم، اسماعیل و اسحاق، معبودی یگانه را می‌پرستیم و در برابر او تسلیم هستیم</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آمَنّا بِاللَّهِ وَما أُنزِلَ عَلَیْنا وَما أُنزِلَ عَلَی إِبْرَاهِیمَ وَإِسْماعِیلَ وَإِسْحاقَ وَیَعْقُوبَ وَالْأَسْباطِ وَما أُوتِیَ مُوسَی وَعِیسَی وَالنَّبِیُّونَ مِن رَّبِّهِمْ لَا نُفَرِّقُ بَیْنَ أَحَدٍ مِّنْهُمْ وَنَحْنُ لَهُ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خدای عالم و شریعت و کتابی که به خود ما نازل شده و آنچه بر ابراهیم و اسماعیل و اسحاق و یعقوب و فرزندانش و به موسی و عیسی و پیامبران دیگر از جانب پروردگار نازل شده، ایمان آورده‌ایم و فرقی میان هیچ یک از پیغمبران خدا نگذاریم؛ زیرا ما مطیع فرمان خدا هستیم</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زبان نوح‌علیه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تَوَلَّیْتُمْ فَمَا سَأَلْتُکُم مِّنْ أَجْرٍ إِنْ أَجْرِیَ إِلَّا عَلَی اللَّهِ وَأُمِرْتُ أَنْ أَکُونَ مِنَ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هرگاه شما از حق روی گردانیده، نصیحت مرا نپذیرفتید، من از شما پاداشی نخواسته، بلکه همه پاداش رسالت من بر خداست و من، خود از جانب حق مأمورم که از اهل اسلام و تسلیم حکم او باشم</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زبان یوسف‌علیه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تَوَفَّنِی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مسلمان بمیران</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زبان ابراهیم‌علیه السلام و اسماعیل‌علیه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فرزندانمان را فرمانبردار خود نما</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بدیهی است که اسلام یاد شده در این آیات، همان ایمان به خداوند، توحید و تبعیت از حاکم سبحان است و آن خط انبیا و متابعت کنندگان آنان است و شکی نیست که امام زمان‌علیه السلام، نزدیک‌ترین مردم به این خط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فرموده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فأنا بقیة من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باقی مانده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آن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گفته 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ذخیرةٌ من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ذخیره در این‌جا، نوح‌علیه السلام باشد که کره زمین را از وجود کفار پاک نموده، هنگامی که خدای خود را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w:t>
      </w:r>
    </w:p>
    <w:p>
      <w:pPr>
        <w:pStyle w:val="BookText"/>
        <w:rPr/>
      </w:pPr>
      <w:r>
        <w:rPr>
          <w:rFonts w:ascii="IRNazanin" w:hAnsi="IRNazanin" w:eastAsia="IRNazanin"/>
          <w:color w:val="111111"/>
          <w:sz w:val="28"/>
          <w:sz w:val="28"/>
          <w:szCs w:val="28"/>
          <w:rtl w:val="true"/>
          <w:lang w:bidi="fa-IR"/>
        </w:rPr>
        <w:t>عَلَی الْأَرْضِ مِنَ الْکافِرِینَ دَیّاراً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کافران، دیاری بر زمین باقی مگذار</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خداوند، دعای او را استجابت نمود و همه مردم را غرق کرد، جز کسانی که همراه نوح‌علیه السلام در کشتی بودند و همچنین وسیله‌ای برای هیچ‌کدام از انبیا مهیا نگردیده بود که زمین را از تمام کفار پاک نماید؛ اما امام زمان‌علیه السلام برای عملیات پاکسازی عمومی برمی خیزد در حالی که اسلام در تمام نقاط عالم منتشر می‌گردد و احدی غیر مسلمانان بر روی زمین زندگی نخواهد کرد؛ زیرا بقیه ملل، بین مرگ و گردن نهادن به اسلام، یکی را انتخاب می‌نمایند؛ لذا احدی غیر مسلمان بر روی زمین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در خطبه‌اش، خود را بیشتر به مردم می‌شناساند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حاجَّنی فی کتاب اللَّه فأنا أولی الناس بکتاب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بخواهد به قرآن کریم با من مجادله نماید، من نزدیک‌ترین مردم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معانی، مفهوم، تفسیر، تاویل، ناسخ، منسوخ، محکم، متشابه، علم، خاصّ، حلال، حرام، واجبات، مستحبات، رموز، اسرار، عجایب، نکات، عبرت‌ها، مثل‌ها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ایشان عالم و آگاه به قرآن است، همان‌گونه که از جانب خدا نازل شده، بدون کم یا زیاد و نیازی به تفسیر و قرائت‌های مختلف و مشابه آنها را ندارد؛ زیرا به کلام و منظورِ خداوند آگاه است؛ چون بیشتر تفسیرها و قرائت‌ها متفاوت و مخالف هم هستند و مقصود و منظور خداوند در بیشتر آیه‌ها معلوم نیست؟</w:t>
      </w:r>
    </w:p>
    <w:p>
      <w:pPr>
        <w:pStyle w:val="BookText"/>
        <w:rPr/>
      </w:pPr>
      <w:r>
        <w:rPr>
          <w:rFonts w:ascii="IRNazanin" w:hAnsi="IRNazanin" w:eastAsia="IRNazanin"/>
          <w:color w:val="111111"/>
          <w:sz w:val="28"/>
          <w:sz w:val="28"/>
          <w:szCs w:val="28"/>
          <w:rtl w:val="true"/>
          <w:lang w:bidi="fa-IR"/>
        </w:rPr>
        <w:t xml:space="preserve">چه کسی می‌تواند با دانایی و یقین کامل، تفسیر صحیح و مطابق با آیات قرآن را بداند و قرائت‌ها را به طور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از جانب خداوند نازل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نماید؟</w:t>
      </w:r>
    </w:p>
    <w:p>
      <w:pPr>
        <w:pStyle w:val="BookText"/>
        <w:rPr/>
      </w:pPr>
      <w:r>
        <w:rPr>
          <w:rFonts w:ascii="IRNazanin" w:hAnsi="IRNazanin" w:eastAsia="IRNazanin"/>
          <w:color w:val="111111"/>
          <w:sz w:val="28"/>
          <w:sz w:val="28"/>
          <w:szCs w:val="28"/>
          <w:rtl w:val="true"/>
          <w:lang w:bidi="fa-IR"/>
        </w:rPr>
        <w:t>فقط امام معصوم است که می‌تواند، چنین کند که اگر این چنین نباشد، او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ان تفقدونی، فوالذی فلق الحبة و برأ النسمة لو سألتمونی عن آیة، آیة، لأخبرتکم بوقت نزولها و فیم نزلت وانبأتکم بناسخها من منسوخها و خاصّها من عامّها و محکمها من متشابهها و مکیّها من مدنیها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اینکه مرا از دست بدهید، درباره هرچه می‌خواهید، سؤال کنید و همان که دانه </w:t>
      </w:r>
    </w:p>
    <w:p>
      <w:pPr>
        <w:pStyle w:val="BookText"/>
        <w:rPr/>
      </w:pPr>
      <w:r>
        <w:rPr>
          <w:rFonts w:ascii="IRNazanin" w:hAnsi="IRNazanin" w:eastAsia="IRNazanin"/>
          <w:color w:val="111111"/>
          <w:sz w:val="28"/>
          <w:sz w:val="28"/>
          <w:szCs w:val="28"/>
          <w:rtl w:val="true"/>
          <w:lang w:bidi="fa-IR"/>
        </w:rPr>
        <w:t>را بیرون آورد و انسان را جان بخشید، اگر از آیه به آیه قرآن سؤال کنید، شما را از وقت نزول، علت نزول آن و ناسخ و منسوخ، خاص و عام، محکم و متشابه و مکی و مدنی باخبرتان می‌نمایم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عن الاصبغة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علی‌علیه السلام الی الکوفة، صلّی بهم اربعین صباحاً، فقرأ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یحسن ان یقرا ابن ابی طالب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احسن ان یقرا، لقرابنا غیر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لاعرف ناسخه و منسوخه و محکمه و متشابهه و فصله من وصله و حروفه من معانیه و اللَّه ما حرف نزل علی محمدصلی الله علیه وآله الّا و انا اعرف فیمن انزل و فی ایّ یوم نزل و فی ای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علی‌علیه السلام قدم به کوفه نهاد، چهل صبح در نماز، سوره اعلی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فرزند ابی طالب، هیچ سوره‌ای را به خوبی این سوره نمی‌تواند،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گوش امیرالمؤمنین‌علیه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و منسوخ، محکم و متشابه، فصل و وصل و حروف و معانی آن را می‌دانم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بر محمدصلی الله علیه وآله نازل نگشت که من معنی آن را ندانسته باشم و ندانم که در کدام روز و در کدام موضع و مکان نازل گردیده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امام‌زمان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حاجّنی فی سنة رسول‌اللَّه، فانا اولی‌الناس بسنة رسول‌اللَّه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درباره سنت رسول خداصلی الله علیه وآله با من مجادله و مخاصمه نماید، کسی نزدیک‌تر از من به سنت رسول خداصلی الله علیه وآله نیست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 بزرگ که سنت نبوی، نزد بیشتر مسلمان‌ها تغییر یافته، قسمت زیادی از آن تغییر کرده، کم و زیاد شده است از جمله وضو، اذان، نماز، روزه، زکات، حج و تمام عبادات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قوانین شخصی از جمله ازدواج و طلاق تا بقیه معاملات، عقود، حدود و دیات، همگی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بازی در سنت نبوی است و این تغییرات و تبدیلات از جانب حاکمان ظالم، علمای بدکردار و افرادی که قوانینِ وضعیِ ضد سنت نبوی را وضع نمودند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مسائل را شرح و تفصیل نماییم، هم اسلوب کتاب تغییر می‌یابد و هم حجم کتاب به چندین جلد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عالم‌تر از همه نسبت به سنت صحیح نبوی، و مطابقت آن با واقعیت و به دور از ملعبه و تزویر است؛ ایشان آگاهی کامل و عمیقی به سنت پیامبرصلی الله علیه وآله دارد و هرگز به تألیفات سرشار از احادیث و دروغگویانی که احادیث را می‌سازند و دروغ را به پیامبر اعظم‌صلی الله علیه وآله نسبت می‌دهند، بدون این که ترس از خدا و شرم و حیا از رسول خداصلی الله علیه وآله داشته باشند، اعتماد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زمان‌علیه السلام به جمعیتی که اطراف ایشان جمع شده‌اند،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می‌دهم هر کس سخن مرا شنید، آن را به غایبان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وسیله اعلام است؛ زیرا امام‌علیه السلام، حاضران را قسم می‌دهد، آنچه را شنیدند به آنهایی که غایبند،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سوگند تأکید می‌نماید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اسئلکم بحقّ اللَّه و حقّ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حق خداوند بزرگ قسم می‌دهد و آن چیزی است که بالاتر از آن نیست و به حق رسولی که فرستاده امت اسلامی است، قسم می‌دهد که آن حقی است که چیزی معادل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بحقّی علیکم، فان لی علیکم حقّ القربی من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حق تعالی اشاره می‌کند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لَّآ أَسَْلُکُمْ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اجر و مزدی نمی‌خواهم، مگر دوستی درباره نزدیکان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خداوند، دوستی با اهل بیت رسول خداصلی الله علیه وآله را واجب نموده است؛ در کتاب </w:t>
      </w:r>
    </w:p>
    <w:p>
      <w:pPr>
        <w:pStyle w:val="BookText"/>
        <w:rPr/>
      </w:pPr>
      <w:r>
        <w:rPr>
          <w:rFonts w:ascii="IRNazanin" w:hAnsi="IRNazanin" w:eastAsia="IRNazanin"/>
          <w:color w:val="111111"/>
          <w:sz w:val="28"/>
          <w:sz w:val="28"/>
          <w:szCs w:val="28"/>
          <w:rtl w:val="true"/>
          <w:lang w:bidi="fa-IR"/>
        </w:rPr>
        <w:t xml:space="preserve">فاطمة الزهرا من المهد الی الحد چهل و شش منبع از منابع عامه آورده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فاطمه و ائمه طاهرین‌علیهم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ائمه‌علیهم السلام به این آیه شهادت می‌دهند و آن را به خود تطبیق می‌دهند و امام زمان‌علیه السلام نیز یکی از قربی می‌باشد و اطاعت از او بر مسلمین واجب است، افزون بر اینکه او، امام، خلیفه خدا و حجت او بر خلقش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اعتنتمونا، منعتمونا ممن یظلمنا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به اهل بیت‌علیهم السلام ظلم و ستم شده است و آنها را از حق خود، منع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أخفنا و ظَلمنا و طردنا من دیارنا و ابنائنا و بغی علینا و دفعنا عن حقّنا و افتری أهل الباطل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تهدید و خوار کردند و به ما ظلم نمودند، ما و فرزندانمان را از دیار خود بیرون کردند و بر ما ستم کردند، حق ما را گرفتند و باطل گرایان به ما افترا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همگی اینها، گناهانی به هم پیوسته و حلقه‌هایی متصل هستند که از زمان وفات رسول خداصلی الله علیه وآله تا به امروز مانند طناب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ادامه دارد و متحمل است؛ خوف، ظلم، طرد، ستم، پایمال کردن حقوق و افترا به اهل بیت رسول خداصلی الله علیه وآله، همگی در طول یک خط هستند و خاندان پیامبرصلی الله علیه وآله، همیشه زندگی همراه با رعب، گریز، ظلم و ستم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مدینه منوره، محبوب‌ترین سرزمین‌ها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 کربلا، بغداد، سامرا، خراسان و دیگر شهرها کجا و مدینه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آنها، مدینه را ترک نمودند و بر روی زمین متفرق شدند و در سرزمین غربت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علویون، اسم خود را تغییر داده، نسب خود را مخفی نگه داشتند تا اینکه دشمنان، آنان را نشناسند و به قتل نرسانند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از روزی که پدرش امام حسن عسکری‌علیه السلام به شهادت رسید تا این ساعت به مقتضای مصلحت الهی در غیبت به سر می‌برند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حقوق اهل بیت‌علیهم السلام و اموال و دارایی آنها در دست حکام طاغی و حکومت‌های </w:t>
      </w:r>
      <w:bookmarkStart w:id="405" w:name="pg117_894"/>
    </w:p>
    <w:p>
      <w:pPr>
        <w:pStyle w:val="BookText"/>
        <w:rPr/>
      </w:pPr>
      <w:bookmarkEnd w:id="405"/>
      <w:r>
        <w:rPr>
          <w:rFonts w:ascii="IRNazanin" w:hAnsi="IRNazanin" w:eastAsia="IRNazanin"/>
          <w:color w:val="111111"/>
          <w:sz w:val="28"/>
          <w:sz w:val="28"/>
          <w:szCs w:val="28"/>
          <w:rtl w:val="true"/>
          <w:lang w:bidi="fa-IR"/>
        </w:rPr>
        <w:t>کافر بوده، که با بهره‌مندی از آن شرب خمر می‌نمایند، مرتکب فجور می‌شوند و در سرگرمی‌ها، منکرات و خرید اسلحه‌های کشنده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شهادت می‌دهد که دشمنان، خاندان محمدصلی الله علیه وآله را از قیام، تدبیر امور مردم، نشر علوم، وظایف امام و غیره منع کردند</w:t>
      </w:r>
      <w:r>
        <w:rPr>
          <w:rFonts w:eastAsia="IRNazanin" w:cs="IRNazanin"/>
          <w:color w:val="111111"/>
          <w:sz w:val="28"/>
          <w:szCs w:val="28"/>
          <w:rtl w:val="true"/>
          <w:lang w:bidi="fa-IR"/>
        </w:rPr>
        <w:t>.</w:t>
      </w:r>
    </w:p>
    <w:p>
      <w:pPr>
        <w:pStyle w:val="Heading3"/>
        <w:numPr>
          <w:ilvl w:val="2"/>
          <w:numId w:val="1"/>
        </w:numPr>
        <w:rPr/>
      </w:pPr>
      <w:bookmarkStart w:id="406" w:name="__RefHeading___Toc847402_211673320"/>
      <w:bookmarkStart w:id="407" w:name="_Toc145"/>
      <w:bookmarkEnd w:id="406"/>
      <w:r>
        <w:rPr>
          <w:rtl w:val="true"/>
        </w:rPr>
        <w:t>خطبه دوم امام زمان‌علیه السلام</w:t>
      </w:r>
      <w:bookmarkEnd w:id="407"/>
    </w:p>
    <w:p>
      <w:pPr>
        <w:pStyle w:val="BookText"/>
        <w:rPr/>
      </w:pPr>
      <w:r>
        <w:rPr>
          <w:rFonts w:ascii="IRNazanin" w:hAnsi="IRNazanin" w:eastAsia="IRNazanin"/>
          <w:color w:val="111111"/>
          <w:sz w:val="28"/>
          <w:sz w:val="28"/>
          <w:szCs w:val="28"/>
          <w:rtl w:val="true"/>
          <w:lang w:bidi="fa-IR"/>
        </w:rPr>
        <w:t>خطبه دیگری از امام محمّد باقرعلیه السلام روایت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یظهر المهدی بمکة عند العشاء و معه رایة رسول اللَّه‌صلی الله علیه وآله و قمیصه و سیفه و علامات و نور و بیان، فاذا صلّی العشاء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مقامکم بین یدی ربکم و قد أکد المحجة و بعث الانبیاء و انزل الکتاب، یأمرکم أن لا تشرکوا به شیئاً و ان تحافظوا علی طاعته و طاعة رسوله‌صلی الله علیه وآله و ان تحیوا ما احیاء القرآن و تمیتوا ما أمات و تکونوا أعواناً علی الهدی و وزراء علی التقوی، فان الدنیا قددنا فناؤها و زوالها و آذنت بالوداع وانّی أدعوکم الی اللَّه و الی رسوله‌صلی الله علیه وآله و العمل بکتابة و اماتة الباطل و احیاء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در مکه و شب هنگام، ظهور می‌نماید در حالی که پرچم رسول خداصلی الله علیه وآله، پیراهن و شمشیرش نیز در دست اوست و نور و بیان را در وجود خود دارد، وقتی نماز عشا را خواند با صدای بلند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یاد شما می‌آورم که حجّت خود را بر شما تمام نمود و پیامبران را برانگیخت و کتب آسمانی را نازل کرد؛ خداوند به شما دستور می‌دهد، شرک نورزید و از او و رسولش‌صلی الله علیه وآله فرمانبرداری نمایید، آنچه قرآن می‌خواهد، زنده نگاه دارد؛ زنده نگاه دارید و آنچه قرآن می‌خواهد، بمیراند؛ بمیرانید؛ در راه هدایت، مرا کمک کنید و در راه تقوا، یاری رسان من باشید که دنیا، فانی و زوال‌پذیر است و شما را به خدا، رسول خداصلی الله علیه وآله، عمل به کتابش، مرگ باطل و احیای سنت، دعوت می‌کنم</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408" w:name="__RefHeading___Toc847404_211673320"/>
      <w:bookmarkStart w:id="409" w:name="_Toc146"/>
      <w:bookmarkEnd w:id="408"/>
      <w:r>
        <w:rPr>
          <w:rtl w:val="true"/>
        </w:rPr>
        <w:t>خطبه سوم‌</w:t>
      </w:r>
      <w:bookmarkEnd w:id="40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سیدنا القائم مسند ظهره الی الکعبة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ینظر الی آدم و شیث فها أنا ذا آدم و شیت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ان ینظر الی نوح و ولده سام فها انا ذا نوح و 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أن ینظر الی ابراهیم و اسماعیل فها أناذا ابراهیم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ینظر الی عیسی و شمعون فها انا ذا عیسی و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اراد ان ینظر الی محمّد و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اناذاو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اراد ان ینظر الی الحسن و الحسین فها أنا ذا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أراد أن ینظر الی الائمة من ولد الحسین فها أنا ذا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ما به دیوار کعبه تکیه زده،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آدم‌علیه السلام و شیث نگاه کند، من همان آدم‌علیه السلام و شیث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نوح‌علیه السلام و فرزندش، سام نگاه کند، من نوح‌علیه السلام و سام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ابراهیم‌علیه السلام و اسماعیل نگاه کند، من ابراهیم‌علیه السلام و اسماعیل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عیسی‌علیه السلام و شمعون نگاه کند، من عیسی‌علیه السلام و شمعون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محمدصلی الله علیه وآله و امیرالمؤمنین‌علیه السلام نگاه کند، من محمدصلی الله علیه وآله و امیرالمؤمنین‌علیه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امام حسن‌علیه السلام و امام حسین‌علیه السلام نگاه کند، من حسن‌علیه السلام و حسین‌علیه السلام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به ائمه‌علیه السلام از اولاد حسین‌علیه السلام نگاه کند، من ائمه‌علیه السلام هستم</w:t>
      </w:r>
      <w:r>
        <w:rPr>
          <w:rFonts w:eastAsia="IRNazanin" w:cs="IRNazanin"/>
          <w:color w:val="111111"/>
          <w:sz w:val="28"/>
          <w:szCs w:val="28"/>
          <w:rtl w:val="true"/>
          <w:lang w:bidi="fa-IR"/>
        </w:rPr>
        <w:t>.»</w:t>
      </w:r>
      <w:r>
        <w:rPr>
          <w:rStyle w:val="FootnoteAnchor"/>
          <w:rtl w:val="true"/>
        </w:rPr>
        <w:footnoteReference w:id="49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توضیحی برای این حدیث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و غیره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فضل و اخلاق آنهاست که از آن پیروی می‌کنید؛ ولی در وجود من به صورت کامل متجلی است</w:t>
      </w:r>
      <w:r>
        <w:rPr>
          <w:rFonts w:eastAsia="IRNazanin" w:cs="IRNazanin"/>
          <w:color w:val="111111"/>
          <w:sz w:val="28"/>
          <w:szCs w:val="28"/>
          <w:rtl w:val="true"/>
          <w:lang w:bidi="fa-IR"/>
        </w:rPr>
        <w:t xml:space="preserve">. </w:t>
      </w:r>
      <w:bookmarkStart w:id="410" w:name="pg117_896"/>
    </w:p>
    <w:p>
      <w:pPr>
        <w:pStyle w:val="BookText"/>
        <w:rPr/>
      </w:pPr>
      <w:bookmarkEnd w:id="410"/>
      <w:r>
        <w:rPr>
          <w:rFonts w:ascii="IRNazanin" w:hAnsi="IRNazanin" w:eastAsia="IRNazanin"/>
          <w:color w:val="111111"/>
          <w:sz w:val="28"/>
          <w:sz w:val="28"/>
          <w:szCs w:val="28"/>
          <w:rtl w:val="true"/>
          <w:lang w:bidi="fa-IR"/>
        </w:rPr>
        <w:t>امام محمدباقرعلیه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امام زمان‌علیه السلام به پایان می‌رسد و سیصد و سیزده نفر از یارانش دور او جمع می‌شوند و با او بیعت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ابتدا جبرییل بیعت می‌کند و سپس یاران و اصحاب بیعت می‌نمایند و بیش از چهل هزار فرشته بر او نازل می‌گردند و به طور کامل در اختیار امام زمان‌علیه السلام قرار می‌گیرند، اوامر او را اطاعت می‌نمایند به گونه‌ای که بشر از آن عاجز است</w:t>
      </w:r>
      <w:r>
        <w:rPr>
          <w:rFonts w:eastAsia="IRNazanin" w:cs="IRNazanin"/>
          <w:color w:val="111111"/>
          <w:sz w:val="28"/>
          <w:szCs w:val="28"/>
          <w:rtl w:val="true"/>
          <w:lang w:bidi="fa-IR"/>
        </w:rPr>
        <w:t>.</w:t>
      </w:r>
    </w:p>
    <w:p>
      <w:pPr>
        <w:pStyle w:val="Heading3"/>
        <w:numPr>
          <w:ilvl w:val="2"/>
          <w:numId w:val="1"/>
        </w:numPr>
        <w:rPr/>
      </w:pPr>
      <w:bookmarkStart w:id="411" w:name="__RefHeading___Toc847406_211673320"/>
      <w:bookmarkStart w:id="412" w:name="_Toc147"/>
      <w:bookmarkEnd w:id="411"/>
      <w:r>
        <w:rPr>
          <w:rtl w:val="true"/>
        </w:rPr>
        <w:t>بیعت برای امام زمان‌علیه السلام‌</w:t>
      </w:r>
      <w:bookmarkEnd w:id="412"/>
    </w:p>
    <w:p>
      <w:pPr>
        <w:pStyle w:val="BookText"/>
        <w:rPr/>
      </w:pPr>
      <w:r>
        <w:rPr>
          <w:rFonts w:ascii="IRNazanin" w:hAnsi="IRNazanin" w:eastAsia="IRNazanin"/>
          <w:color w:val="111111"/>
          <w:sz w:val="28"/>
          <w:sz w:val="28"/>
          <w:szCs w:val="28"/>
          <w:rtl w:val="true"/>
          <w:lang w:bidi="fa-IR"/>
        </w:rPr>
        <w:t>قبل از اینکه در این باره بحث نماییم، بعضی احادیث روایت شده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یبایع القائم، جبرائیل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با امام‌علیه السلام بیعت می‌کند، جبرییل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محمّد جوادعلیه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کأنی بالقائم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 یوم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بین الرکن والمقام، بین یدیه جبرائیل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قائم‌علیه السلام در روز شنبه‌ای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می‌ایستد و جبرییل در مقابل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بیعت کنید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أذن اللَّه تعالی للقائم فی الخروج، صعد المنبر، فدعا الناس الی نفسه وناشدهم اللَّه و دعاهم الی حقّه و أن یسیر فیهم بسنّة رسول اللَّه صلی الله علیه وآله و یعمل فیهم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جبراییل حتی یاتیه فینزل علی الحطیم،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 شی‌ء تدعو؟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فیخبره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اوّل من یبایعک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فیمسح علی یده و قد وافاه ثلاث مائة و ثلاثة عشر رجلاً فیبایعونه و یقیم بمکّة حتی یتمّ اصحابه عشرة آلاف نفس، ثم یسیر منها الی المدینة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تعالی، اجازه خروج به حضرت قائم‌علیه السلام بدهد بر منبر می‌ایستد و مردم را به سوی خود، سنت رسول خداصلی الله علیه وآله و عمل به آن دعوت می‌کند و خداوند را گواه </w:t>
      </w:r>
    </w:p>
    <w:p>
      <w:pPr>
        <w:pStyle w:val="BookText"/>
        <w:rPr/>
      </w:pPr>
      <w:r>
        <w:rPr>
          <w:rFonts w:ascii="IRNazanin" w:hAnsi="IRNazanin" w:eastAsia="IRNazanin"/>
          <w:color w:val="111111"/>
          <w:sz w:val="28"/>
          <w:sz w:val="28"/>
          <w:szCs w:val="28"/>
          <w:rtl w:val="true"/>
          <w:lang w:bidi="fa-IR"/>
        </w:rPr>
        <w:t xml:space="preserve">بر دعوت حق می‌گیرد؛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را نازل می‌کند تا در کنار دیوار کعبه فرود آید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چیزی دعوت می‌نمایی؟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توضیح می‌دهد و جبرییل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با شما بیعت می‌نمایم، دست‌هایت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او را مسح می‌نماید و سپس سیصدو سیزده نفر با او بیعت می‌نمایند، ایشان در مکه باقی می‌ماند تا یاران او به ده هزار نفر برسند؛ سپس به مدینه می‌رود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بیعت به معنای اطاعت و پیروی کردن و عدم تمرد و سرکشی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بیعت با امام زمان‌علیه السلام با بیعت دیگران از جمله خلفا و حکام، این است که در این بیعت، آسمانیان و زمینیان حضور دارند و امین وحی خداوند، جبرییل با امام زمان‌علیه السلام بیعت می‌نماید و به همراه اینها، بیعت مردم نیز می‌باشد که این نشانه‌ای بر اعتراف آسمانیان به مشروع بودن بیعت با آن حضرت است که برکات آن، شامل حال جمیع جنبندگان و همه موجودات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احادیث استفاده می‌شود که بیعت اصحاب با امام زمان‌علیه السلام، دارای شرایطی است از جمله مرتکب نشدن تمام محرمات در همه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شروط، انجامشان واجب است مثل امر به معروف و نهی از منکر و بعضی دیگر، انسان را به زهد و اخلاق، ملتزم می‌کند؛ آنها با امام‌علیه السلام بیعت می‌نمایند و مسئولیتشان سنگین‌تر می‌شود که انسان، نباید سرقت کند و اگر سرقت نمود، دو بار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سبب سرقت و دیگری به دلیل مخالفت با عهد و پیمان؛ چون بیعت با امام زمان‌علیه السلام، بیعت با خدای تبارک و تعالی است؛ خداوند متعال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 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تو بیعت می‌نمایند با خدا بیعت می‌کنند؛ دست خداوند بالاتر از همه دست‌هاست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اینکه یاران امام زمان‌علیه السلام، امتیازها و شایستگی‌های خاصی هستند، طرح آن شروط، ضروری است؛ چون امام‌علیه السلام از یاران خود می‌خواهد در کمالات و فضایل نمونه </w:t>
      </w:r>
      <w:bookmarkStart w:id="413" w:name="pg117_898"/>
    </w:p>
    <w:p>
      <w:pPr>
        <w:pStyle w:val="BookText"/>
        <w:rPr/>
      </w:pPr>
      <w:bookmarkEnd w:id="413"/>
      <w:r>
        <w:rPr>
          <w:rFonts w:ascii="IRNazanin" w:hAnsi="IRNazanin" w:eastAsia="IRNazanin"/>
          <w:color w:val="111111"/>
          <w:sz w:val="28"/>
          <w:sz w:val="28"/>
          <w:szCs w:val="28"/>
          <w:rtl w:val="true"/>
          <w:lang w:bidi="fa-IR"/>
        </w:rPr>
        <w:t>باشند تا لیاقت فرماندهی کره زمین را داشته باشند و از محرمات دوری جویند و به واجبات عمل نمایند و از فریبنده‌های زندگی و زخارف دنیا اجتناب کنند و از هر نوع زندگی اشرافی ممانعت جویند، زندگی زاهدانه و سختی را در پیش بگیرند تا بتوانند وظایفی را که بر عهده دارند به خوبی اجرا کنند</w:t>
      </w:r>
      <w:r>
        <w:rPr>
          <w:rFonts w:eastAsia="IRNazanin" w:cs="IRNazanin"/>
          <w:color w:val="111111"/>
          <w:sz w:val="28"/>
          <w:szCs w:val="28"/>
          <w:rtl w:val="true"/>
          <w:lang w:bidi="fa-IR"/>
        </w:rPr>
        <w:t>.</w:t>
      </w:r>
    </w:p>
    <w:p>
      <w:pPr>
        <w:pStyle w:val="Heading3"/>
        <w:numPr>
          <w:ilvl w:val="2"/>
          <w:numId w:val="1"/>
        </w:numPr>
        <w:rPr/>
      </w:pPr>
      <w:bookmarkStart w:id="414" w:name="__RefHeading___Toc847408_211673320"/>
      <w:bookmarkStart w:id="415" w:name="_Toc148"/>
      <w:bookmarkEnd w:id="414"/>
      <w:r>
        <w:rPr>
          <w:rtl w:val="true"/>
        </w:rPr>
        <w:t>لشکر امام زمان‌علیه السلام‌</w:t>
      </w:r>
      <w:bookmarkEnd w:id="415"/>
    </w:p>
    <w:p>
      <w:pPr>
        <w:pStyle w:val="BookText"/>
        <w:rPr/>
      </w:pP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لایخرج من مکة حتی یکون فی مثل الحلقة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الحلقة؟</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از مکه خارج می‌گردد که حلقه‌ای به دور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حلقه‌ای که شامل ده هزار نفر می‌شود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امام صادق‌علیه السلام سؤال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یخرج مع القائم؟</w:t>
      </w:r>
    </w:p>
    <w:p>
      <w:pPr>
        <w:pStyle w:val="BookText"/>
        <w:rPr/>
      </w:pPr>
      <w:r>
        <w:rPr>
          <w:rFonts w:ascii="IRNazanin" w:hAnsi="IRNazanin" w:eastAsia="IRNazanin"/>
          <w:color w:val="111111"/>
          <w:sz w:val="28"/>
          <w:sz w:val="28"/>
          <w:szCs w:val="28"/>
          <w:rtl w:val="true"/>
          <w:lang w:bidi="fa-IR"/>
        </w:rPr>
        <w:t>فانهم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یخرج معه مثل عدّة اهل بدر، ثلاث مائة و ثلاثة عشر رجلاً؟ 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یخرج الّا فی اولی قوّة و ما یکون اولو قوة اقل من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نفر همراه امام زمان‌علیه السلام قیام می‌کنند؟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تعداد اهل بدر که سیصد و سیزده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همراه با قدرت قیام می‌کند و قدرت و نیرویش، کمتر از ده هزار نفر نمی‌باشد</w:t>
      </w:r>
      <w:r>
        <w:rPr>
          <w:rFonts w:eastAsia="IRNazanin" w:cs="IRNazanin"/>
          <w:color w:val="111111"/>
          <w:sz w:val="28"/>
          <w:szCs w:val="28"/>
          <w:rtl w:val="true"/>
          <w:lang w:bidi="fa-IR"/>
        </w:rPr>
        <w:t>.»</w:t>
      </w:r>
      <w:r>
        <w:rPr>
          <w:rStyle w:val="FootnoteAnchor"/>
          <w:rtl w:val="true"/>
        </w:rPr>
        <w:footnoteReference w:id="50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موجود نزد ما، توضیحی درباره حلقه، جز این که ده هزار نفر می‌باشد، وجود ندارد؛ آنان لشکری هستند که از ایمانی فروان و عقیده‌ای کامل و راسخ برخوردارند؛ ولی امتیاز و برتری نسبت به آن سیصدوسیزده نفر ندارند، جز این که در مکه به امام‌علیه السلام ملحق می‌شوند و تحت لوای ایشان در می‌آیند</w:t>
      </w:r>
      <w:r>
        <w:rPr>
          <w:rFonts w:eastAsia="IRNazanin" w:cs="IRNazanin"/>
          <w:color w:val="111111"/>
          <w:sz w:val="28"/>
          <w:szCs w:val="28"/>
          <w:rtl w:val="true"/>
          <w:lang w:bidi="fa-IR"/>
        </w:rPr>
        <w:t xml:space="preserve">. </w:t>
      </w:r>
      <w:bookmarkStart w:id="416" w:name="pg117_899"/>
    </w:p>
    <w:p>
      <w:pPr>
        <w:pStyle w:val="BookText"/>
        <w:rPr/>
      </w:pPr>
      <w:bookmarkEnd w:id="416"/>
      <w:r>
        <w:rPr>
          <w:rFonts w:ascii="IRNazanin" w:hAnsi="IRNazanin" w:eastAsia="IRNazanin"/>
          <w:color w:val="111111"/>
          <w:sz w:val="28"/>
          <w:sz w:val="28"/>
          <w:szCs w:val="28"/>
          <w:rtl w:val="true"/>
          <w:lang w:bidi="fa-IR"/>
        </w:rPr>
        <w:t>امام زمان‌علیه السلام از مکه و با این لشکر قدرتمند، ظهور می‌کند و طبیعی است که میلیون‌ها نفر در میانه راه و در هنگام اقامت در کوفه به این لشکر می‌پیوندند؛ بر این اساس، ما نمی‌توانیم تعداد و کثرت لشکر امام زمان‌علیه السلام را حدس بزنیم؛ ولی می‌توانیم بگوییم هر مردی که ایمان به امام زمان‌علیه السلام داشته باشد و قادر به حمل سلاح باشد از سربازان ایشان می‌شود و وقتی امام‌علیه السلام، دستور صادر نماید، تمام مردم برای لبیک به ندای امام‌علیه السلام و تنفیذ اوامر ایشان از یکدیگر سبقت می‌گیرند که در آینده در این باره صحبت خواهیم نمود</w:t>
      </w:r>
      <w:r>
        <w:rPr>
          <w:rFonts w:eastAsia="IRNazanin" w:cs="IRNazanin"/>
          <w:color w:val="111111"/>
          <w:sz w:val="28"/>
          <w:szCs w:val="28"/>
          <w:rtl w:val="true"/>
          <w:lang w:bidi="fa-IR"/>
        </w:rPr>
        <w:t>.</w:t>
      </w:r>
    </w:p>
    <w:p>
      <w:pPr>
        <w:pStyle w:val="Heading3"/>
        <w:numPr>
          <w:ilvl w:val="2"/>
          <w:numId w:val="1"/>
        </w:numPr>
        <w:rPr/>
      </w:pPr>
      <w:bookmarkStart w:id="417" w:name="__RefHeading___Toc847410_211673320"/>
      <w:bookmarkStart w:id="418" w:name="_Toc149"/>
      <w:bookmarkEnd w:id="417"/>
      <w:r>
        <w:rPr>
          <w:rtl w:val="true"/>
        </w:rPr>
        <w:t>چگونگی سلام کردن بر امام زمان‌علیه السلام‌</w:t>
      </w:r>
      <w:bookmarkEnd w:id="418"/>
    </w:p>
    <w:p>
      <w:pPr>
        <w:pStyle w:val="BookText"/>
        <w:rPr/>
      </w:pPr>
      <w:r>
        <w:rPr>
          <w:rFonts w:ascii="IRNazanin" w:hAnsi="IRNazanin" w:eastAsia="IRNazanin"/>
          <w:color w:val="111111"/>
          <w:sz w:val="28"/>
          <w:sz w:val="28"/>
          <w:szCs w:val="28"/>
          <w:rtl w:val="true"/>
          <w:lang w:bidi="fa-IR"/>
        </w:rPr>
        <w:t>چگونه باید به امام زمان‌علیه السلام سلام کرد؟</w:t>
      </w:r>
    </w:p>
    <w:p>
      <w:pPr>
        <w:pStyle w:val="BookText"/>
        <w:rPr/>
      </w:pPr>
      <w:r>
        <w:rPr>
          <w:rFonts w:ascii="IRNazanin" w:hAnsi="IRNazanin" w:eastAsia="IRNazanin"/>
          <w:color w:val="111111"/>
          <w:sz w:val="28"/>
          <w:sz w:val="28"/>
          <w:szCs w:val="28"/>
          <w:rtl w:val="true"/>
          <w:lang w:bidi="fa-IR"/>
        </w:rPr>
        <w:t>مردی از امام صادق‌علیه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یسلّم علی القائم بامرة المومنین؟</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اسم سمّی اللَّه به امیرالمومنین، لم یسمّ به احد قبله و لایسمّی به بعده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کان حاضراً عند الامام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یسلّم علیه؟</w:t>
      </w:r>
    </w:p>
    <w:p>
      <w:pPr>
        <w:pStyle w:val="BookText"/>
        <w:rPr/>
      </w:pPr>
      <w:r>
        <w:rPr>
          <w:rFonts w:ascii="IRNazanin" w:hAnsi="IRNazanin" w:eastAsia="IRNazanin"/>
          <w:color w:val="111111"/>
          <w:sz w:val="28"/>
          <w:sz w:val="28"/>
          <w:szCs w:val="28"/>
          <w:rtl w:val="true"/>
          <w:lang w:bidi="fa-IR"/>
        </w:rPr>
        <w:t>قال‌علیه السلام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حضرت قائم‌علیه السلام را با نام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آن اسم را خداوند برای امیرالمؤمنین‌علیه السلام قرار داد کسی قبل و بعد از او، جز کافر به این اسم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نزد امام صادق‌علیه السلام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به او سلام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بازمانده خداوند برای شما بهتر است، اگر ایمان داشته باشید</w:t>
      </w:r>
      <w:r>
        <w:rPr>
          <w:rFonts w:eastAsia="IRNazanin" w:cs="IRNazanin"/>
          <w:color w:val="111111"/>
          <w:sz w:val="28"/>
          <w:szCs w:val="28"/>
          <w:rtl w:val="true"/>
          <w:lang w:bidi="fa-IR"/>
        </w:rPr>
        <w:t>.»</w:t>
      </w:r>
      <w:r>
        <w:rPr>
          <w:rStyle w:val="FootnoteAnchor"/>
          <w:rtl w:val="true"/>
        </w:rPr>
        <w:footnoteReference w:id="50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احادیث چنین استفاده می‌شود که جایز نیست مردم، نام یا کنیه امام زمان‌علیه السلام را </w:t>
      </w:r>
      <w:bookmarkStart w:id="419" w:name="pg117_900"/>
    </w:p>
    <w:p>
      <w:pPr>
        <w:pStyle w:val="BookText"/>
        <w:rPr/>
      </w:pPr>
      <w:bookmarkEnd w:id="419"/>
      <w:r>
        <w:rPr>
          <w:rFonts w:ascii="IRNazanin" w:hAnsi="IRNazanin" w:eastAsia="IRNazanin"/>
          <w:color w:val="111111"/>
          <w:sz w:val="28"/>
          <w:sz w:val="28"/>
          <w:szCs w:val="28"/>
          <w:rtl w:val="true"/>
          <w:lang w:bidi="fa-IR"/>
        </w:rPr>
        <w:t>به زبان بیاورند، برای مثال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این کار، نشانه‌ای بر تعظیم و تجلیل مقام ایشان است، همان‌طور که خداوند، مسلمین را منع کرد که رسول خداصلی الله علیه وآله را با اسم، صدا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خود، رسول خدا را آنگونه که همدیگر را صدا می‌زنید، صدا نزنید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منکم القائم فلیقل حین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بیت الرحمة و النبوّة و معدن العلم و موضع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حضرت قائم‌علیه السلام را درک نمود به محض مشاهده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اهل بیت رحمت و نبوت و معدن علم و جایگاه رسالت</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420" w:name="__RefHeading___Toc847412_211673320"/>
      <w:bookmarkStart w:id="421" w:name="_Toc150"/>
      <w:bookmarkEnd w:id="420"/>
      <w:r>
        <w:rPr>
          <w:rtl w:val="true"/>
        </w:rPr>
        <w:t>قیام مسلحانه با شمشیر</w:t>
      </w:r>
      <w:bookmarkEnd w:id="421"/>
    </w:p>
    <w:p>
      <w:pPr>
        <w:pStyle w:val="BookText"/>
        <w:rPr/>
      </w:pPr>
      <w:r>
        <w:rPr>
          <w:rFonts w:ascii="IRNazanin" w:hAnsi="IRNazanin" w:eastAsia="IRNazanin"/>
          <w:color w:val="111111"/>
          <w:sz w:val="28"/>
          <w:sz w:val="28"/>
          <w:szCs w:val="28"/>
          <w:rtl w:val="true"/>
          <w:lang w:bidi="fa-IR"/>
        </w:rPr>
        <w:t>بشر درباره حقایق، خود را به تجاهل می‌زند و راجع به باطل، تعجب به خرج می‌دهد و حق را منکر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خورشید را می‌بیند و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 لمس می‌کند و حرارتش را حس می‌نماید؛ ولی به آن اعتراف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سبب جهالت نسبت به موضوع، بلکه به دلیل دشمنی با حق و تعصب نسبت به باطل، 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کتاب، بعضی از آیاتی که نسبت به امام زمان‌علیه السلام تأویل شده بود و احادیثی از رسول خداصلی الله علیه وآله و روایاتی از ائمه‌علیهم السلام، راجع به امام زمان‌علیه السلام و نسب و ظهورش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آنها نمونه‌هایی از صدها حدیث صحیح یاد شده در کتاب‌های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از گروه‌های اسلامی، نسبت به پذیرش این حقیقت، سرکشی می‌کنند و رسول امین‌صلی الله علیه وآله در سخنانش بر این موضوع، تأکید نموده است؛ آنها وجود امام زمان‌علیه السلام را انکار می‌نمایند و شاید استهزا می‌کنند و سخنان زشتی راجع به تشکیک و زشت شمردن این عقیده دارند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انحراف از ابتدا بوده، دست به دست گشته، تا به امروز ادامه داشته، از بین نرفته </w:t>
      </w:r>
    </w:p>
    <w:p>
      <w:pPr>
        <w:pStyle w:val="BookText"/>
        <w:rPr/>
      </w:pPr>
      <w:r>
        <w:rPr>
          <w:rFonts w:ascii="IRNazanin" w:hAnsi="IRNazanin" w:eastAsia="IRNazanin"/>
          <w:color w:val="111111"/>
          <w:sz w:val="28"/>
          <w:sz w:val="28"/>
          <w:szCs w:val="28"/>
          <w:rtl w:val="true"/>
          <w:lang w:bidi="fa-IR"/>
        </w:rPr>
        <w:t>است و تا ظهور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بگوییم اینان وجود امام زمان‌علیه السلام را به دلیل طولانی بودن عمر شریفش،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حتی اگر امام زمان‌علیه السلام ظهور نماید، تمام نشانه‌های ظهور آشکار شود، هیچ راهی برای انکار و تکذیب آنها وجود نداشته باشد و امام زمان‌علیه السلام را با چشم‌های خود مشاهده نمایند؛ باز با این حال، اعتراف نمی‌نمایند؛ بلکه با آن حضرت‌علیه السلام می‌جنگند؛</w:t>
      </w:r>
    </w:p>
    <w:p>
      <w:pPr>
        <w:pStyle w:val="BookText"/>
        <w:rPr/>
      </w:pPr>
      <w:r>
        <w:rPr>
          <w:rFonts w:ascii="IRNazanin" w:hAnsi="IRNazanin" w:eastAsia="IRNazanin"/>
          <w:color w:val="111111"/>
          <w:sz w:val="28"/>
          <w:sz w:val="28"/>
          <w:szCs w:val="28"/>
          <w:rtl w:val="true"/>
          <w:lang w:bidi="fa-IR"/>
        </w:rPr>
        <w:t>پس ای مسلمانان، جزای آنها چیست؟</w:t>
      </w:r>
    </w:p>
    <w:p>
      <w:pPr>
        <w:pStyle w:val="BookText"/>
        <w:rPr/>
      </w:pPr>
      <w:r>
        <w:rPr>
          <w:rFonts w:ascii="IRNazanin" w:hAnsi="IRNazanin" w:eastAsia="IRNazanin"/>
          <w:color w:val="111111"/>
          <w:sz w:val="28"/>
          <w:sz w:val="28"/>
          <w:szCs w:val="28"/>
          <w:rtl w:val="true"/>
          <w:lang w:bidi="fa-IR"/>
        </w:rPr>
        <w:t>امام زمان‌علیه السلام با افرادی که به این وقا͘</w:t>
      </w:r>
      <w:r>
        <w:rPr>
          <w:rFonts w:eastAsia="IRNazanin" w:cs="IRNazanin"/>
          <w:color w:val="111111"/>
          <w:sz w:val="28"/>
          <w:szCs w:val="28"/>
          <w:lang w:bidi="fa-IR"/>
        </w:rPr>
        <w:t>ʘ̠</w:t>
      </w:r>
      <w:r>
        <w:rPr>
          <w:rFonts w:ascii="IRNazanin" w:hAnsi="IRNazanin" w:eastAsia="IRNazanin"/>
          <w:color w:val="111111"/>
          <w:sz w:val="28"/>
          <w:sz w:val="28"/>
          <w:szCs w:val="28"/>
          <w:rtl w:val="true"/>
          <w:lang w:bidi="fa-IR"/>
        </w:rPr>
        <w:t>سرکشی می‌کنند و بر دشمنی و عصیان خود، اصرار می‌ورزند، چگونه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شمشیر با چیز دیگری، نباید جواب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احادیث شریف بر این مطلب تصریح دارند که امام زمان‌علیه السلام برای این گونه افراد معاند و متکبر از شمشیر و اسلحه استفاده می‌کند و با آنان تا زمانی می‌جنگد که در برابر حق، خاضع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این روایت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سنته من جدّه المصطفی محمدصلی الله علیه وآله فخروجه بالسیف وقتله اعداء اللَّه و أعداء رسوله و الجبارین والطواغیت و أنّه ینصر بالسیف و الرُعب و انّه لا ترد له 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جدش، رسول خداصلی الله علیه وآله به همراه دارد و آن، اینکه با شمشیر ظهور می‌کند و دشمنان خدا و رسولش و جباران و طاغوت‌ها را به قتل می‌رساند؛ او با شمشیر و ترساندن پیروز می‌گردد و هیچ گروه و پرچمی در مقابلش، تاب مقاومت ندارد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القائم سنة من سبعة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محمدصلی الله علیه وآله فالخروج بالسیف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هفت روش از انبیا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محمدصلی الله علیه وآله، خروج و قیام با </w:t>
      </w:r>
      <w:bookmarkStart w:id="422" w:name="pg117_902"/>
    </w:p>
    <w:p>
      <w:pPr>
        <w:pStyle w:val="BookText"/>
        <w:rPr/>
      </w:pPr>
      <w:bookmarkEnd w:id="422"/>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صاحب هذا الامر سنن من أربعة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سنته من محمدصلی الله علیه وآله فالسیف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 روش‌های چهار پیامبر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 محمدصلی الله علیه وآله، قیام با شمشیر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وَلَنُذِیقَنَّهُم مِنَ الْعَذَابِ الْأَدْنَی دُونَ الْعَذَابِ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کمتر را قبل از عذاب بزرگ‌تر به آنها می‌چشانیم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الادنی بالقحط والجدب والاکبر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المهدی بالسیف فی آخر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کوچک‌تر، همان قحطی است و عذاب بزرگ‌تر، قیام مسلحانه مهدی‌علیه السلام در آخرالزمان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یسومهم خسفاً و یسقیهم بکاس مصبرة ولا یعطیهم الّا السیف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دشمنانش می‌جنگد و جام تلخ ذلت را به آنها می‌نوشاند و ضربات شمشیر خود را نثار آنها می‌کند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423" w:name="__RefHeading___Toc847414_211673320"/>
      <w:bookmarkStart w:id="424" w:name="_Toc151"/>
      <w:bookmarkEnd w:id="423"/>
      <w:r>
        <w:rPr>
          <w:rtl w:val="true"/>
        </w:rPr>
        <w:t>امام زمان‌علیه السلام و میراث پیامبران‌</w:t>
      </w:r>
      <w:bookmarkEnd w:id="424"/>
    </w:p>
    <w:p>
      <w:pPr>
        <w:pStyle w:val="BookText"/>
        <w:rPr/>
      </w:pPr>
      <w:r>
        <w:rPr>
          <w:rFonts w:ascii="IRNazanin" w:hAnsi="IRNazanin" w:eastAsia="IRNazanin"/>
          <w:color w:val="111111"/>
          <w:sz w:val="28"/>
          <w:sz w:val="28"/>
          <w:szCs w:val="28"/>
          <w:rtl w:val="true"/>
          <w:lang w:bidi="fa-IR"/>
        </w:rPr>
        <w:t>امام زمان‌علیه السلام در حالی ظهور می‌کند که میراث پیامبران همراه اوست، به خصوص میراث‌های رسول خداصلی الله علیه وآله که میراث‌های گرانقدری هستند و نمی‌توان ارزش آنها را قیمت 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پیامبران چه هستند؟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میراث پیامبران، اموالی نیست که مردگان برای بازماندگان خود باقی </w:t>
      </w:r>
    </w:p>
    <w:p>
      <w:pPr>
        <w:pStyle w:val="BookText"/>
        <w:rPr/>
      </w:pPr>
      <w:r>
        <w:rPr>
          <w:rFonts w:ascii="IRNazanin" w:hAnsi="IRNazanin" w:eastAsia="IRNazanin"/>
          <w:color w:val="111111"/>
          <w:sz w:val="28"/>
          <w:sz w:val="28"/>
          <w:szCs w:val="28"/>
          <w:rtl w:val="true"/>
          <w:lang w:bidi="fa-IR"/>
        </w:rPr>
        <w:t>می‌گذارند؛ بلکه منظور، همان چیزهای نفیس و گرانمایه‌ای است که پیامبران برای اوصیای بعد از خود به جا گذاشته‌اند و از یک وصی به وصی دیگر انتقال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میراث‌ها از پیامبران قبلی به رسول خداصلی الله علیه وآله رسید و بعد از وفات رسول خداصلی الله علیه وآله، همه آنها به جانشینش، امیرالمؤمنین‌علیه السلام رسید و بعد از آن به امام حسن مجتبی‌علیه السلام و همین طور تا اینکه به امام مهدی منتظرعلیه السلام رسیده است که همه آنها در نزد آن حضرت‌علیه السلام می‌باشد و از آن محافظت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میراث‌ها در ظهور امام زمان‌علیه السلام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نشانه‌ای بر این است که امام زمان‌علیه السلام بر سایر مردم، نسبت به پیامبران و اوصیاء شایستگی و نزدیکی دارد که آن، امتداد خط الهی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روایت‌ها را در این فرصت،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 القائم‌علیه السلام ظهر برایة رسول اللَّه‌صلی الله علیه وآله و خاتم سلیمان و حجر موسی و عصاه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قائم‌علیه السلام ظهور نماید، همراهش پرچم رسول خداصلی الله علیه وآله، انگشتر سلیمان، سنگ و عصای موسی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امام صادق‌علیه السلام درباره پرچم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بها جبرائیل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نشرها رسول اللَّه‌صلی الله علیه وآله یوم بدر، ثمّ لفّها و دفعها الی علی‌علیه السلام فلم تزل عند علی‌علیه السلام حتی اذا کان یوم البصرة، نشرها امیرالمومنین ففتح اللَّه علیه، ثمّ لفّها و هی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لاینشرها احد حتی یقوم القائم، فاذا هو قام نشرها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پرچم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آن را باز کرد و سپس جمع نمود و به دست علی‌علیه السلام داد؛ پرچم در جنگ بصره، نزد علی‌علیه السلام بود، آن را باز نمود و خداوند او را پیروز گردانید و سپس آن را جمع کرد و هم اکنون آن پرچم، نزد ماست و کسی آن را باز نمی‌کند؛ تا قائم ما ظهور کند؛ وقتی چنین شد، آن را باز می‌نماید</w:t>
      </w:r>
      <w:r>
        <w:rPr>
          <w:rFonts w:eastAsia="IRNazanin" w:cs="IRNazanin"/>
          <w:color w:val="111111"/>
          <w:sz w:val="28"/>
          <w:szCs w:val="28"/>
          <w:rtl w:val="true"/>
          <w:lang w:bidi="fa-IR"/>
        </w:rPr>
        <w:t>.»</w:t>
      </w:r>
      <w:r>
        <w:rPr>
          <w:rStyle w:val="FootnoteAnchor"/>
          <w:rtl w:val="true"/>
        </w:rPr>
        <w:footnoteReference w:id="515"/>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انگشتر سلیمان روایت شده که هرگاه آن را در انگشت نماید، خداوند، پرنده </w:t>
      </w:r>
    </w:p>
    <w:p>
      <w:pPr>
        <w:pStyle w:val="BookText"/>
        <w:rPr/>
      </w:pPr>
      <w:r>
        <w:rPr>
          <w:rFonts w:ascii="IRNazanin" w:hAnsi="IRNazanin" w:eastAsia="IRNazanin"/>
          <w:color w:val="111111"/>
          <w:sz w:val="28"/>
          <w:sz w:val="28"/>
          <w:szCs w:val="28"/>
          <w:rtl w:val="true"/>
          <w:lang w:bidi="fa-IR"/>
        </w:rPr>
        <w:t>و باد و ملائکه را تحت سیطره او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سنگ و عصای موسی‌علیه السلام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 فَقُلْنَا اضْرِبْ بِعَصَاکَ الْحَجَرَ فَانْفَجَرَتْ مِنْهُ اثْنَتَا عَشْرَةَ عَیْناً، قَدْ عَلِمَ کُلُّ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موسی‌علیه السلام برای قوم خود طلب آب نمود 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سنگ بزن پس سنگ شکافته شد و از آن دوازده چشمه بیرون آمد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همچنین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وَأَوْحَیْنَا إِلَی مُوسَی أَنْ أَلْقِ عَصَاکَ فَإِذَا هِیَ تَلْقَفُ مَا یَأْفِکُونَ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موسی‌علیه السلام وحی نمودیم که عصای خود را بیفکن و هر چه بود را بلعید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یحمل معه حجر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وقر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ینزل منزلاً الا نبعت منه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قائم‌علیه السلام خروج نماید، سنگ بزرگ موسی بن عمران‌علیه السلام همراه اوست و در منزلگاهی که فرود می‌آید از آن سنگ، چشمه‌هایی به جوشش در می‌آید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یعقوب بن شعیب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اریک قمیص القائم الذی یقوم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فدعی بقمطر ففتحه و اخرج منه قمیص کرابیس فنشره، فاذا فی کمّه الایسر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قمیص رسول اللَّه‌صلی الله علیه وآله الذی کان علیه یوم ضربت رباعیته و فیه یقوم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الدم و وضعته علی وجهی، ثم طواه ابوعبداللَّه و 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پیراهن حضرت قائم‌علیه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قیام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نشان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کیفی را باز نمود، پیراهن کرباسی را از آن خارج نمود و باز نمود که در آستین چپ آن، خون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رسول خداصلی الله علیه وآله است که دندان آن حضرت را شکستند و قائم‌علیه السلام با آن قیام می‌کند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خونین را بوسیدم و به صورتم نهادم؛ سپس امام صادق‌علیه السلام آن را جمع نمود و برداشت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مفضل 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کان قمیص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ابراهیم‌علیه السلام لمّا اوقدت النار، نزل الیه جبراییل بالقمیص و البسه ایّاه، فلم یضرّه معه حرّ و لابرد، فلما حضرته الوفاة جعله فی تمیمة و علّقة علی اسحاق‌علیه السلام و علّقه اسحاق علی یعقوب‌علیه السلام فلمّا ولد یوسف علّقه علیه و کان فی عضده، حتی کان من امره 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اخرجه یوسف‌علیه السلام من التمیمة وجد یعقوب ریحه و هو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لَأَجِدُ رِیحَ یُوسُفَ لَوْلَآ أَن تُفَنِّدُونِ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ذلک القمیص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 من صار هذا القمیص؟</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اهله و هو مع قائمنا اذا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نبیّ ورث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انتهی الی آل محمدعلیهم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پیراهن یوسف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ابراهیم‌علیه السلام را به آتش انداختند، جبرییل بر او نازل گشت و این پیراهن را به او پوشاند که نه گرما و نه سرما در آن اثر می‌کند، هنگامی که آن حضرت می‌خواست وفات نماید، آن را در بسته‌ای قرار داد و به اسحاق سپرد و اسحاق نیز به یعقوب سپرد و وقتی یوسف متولد گشت، آن را به او سپرد؛ هنگامی که یوسف به برادرانش رسید،آن را خارج نمود و حضرت یعقوب، بوی آن را شنید که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یوسف را استشمام می‌کنم، اگر مرا دیوانه نخوانید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آن پیراهن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چه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اهلش است و آن همراه قائم ماست، هنگامی که قیام نماید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علم یا چیز دیگری به ارث می‌گذارد و در نهایت به آل محمدصلی الله علیه وآله می‌رسد</w:t>
      </w:r>
      <w:r>
        <w:rPr>
          <w:rFonts w:eastAsia="IRNazanin" w:cs="IRNazanin"/>
          <w:color w:val="111111"/>
          <w:sz w:val="28"/>
          <w:szCs w:val="28"/>
          <w:rtl w:val="true"/>
          <w:lang w:bidi="fa-IR"/>
        </w:rPr>
        <w:t>.»</w:t>
      </w:r>
      <w:r>
        <w:rPr>
          <w:rStyle w:val="FootnoteAnchor"/>
          <w:rtl w:val="true"/>
        </w:rPr>
        <w:footnoteReference w:id="521"/>
      </w:r>
      <w:bookmarkStart w:id="425" w:name="pg117_906"/>
    </w:p>
    <w:p>
      <w:pPr>
        <w:pStyle w:val="BookText"/>
        <w:rPr/>
      </w:pPr>
      <w:bookmarkEnd w:id="42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علیه قمیص رسول اللَّه صلی الله علیه وآله الذی کان علیه یوم احد و عمامته السحاب و درع رسول اللَّه السابغة و سیف رسول اللَّه ذوالفقار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او، پیراهن رسول خدا صلی الله علیه وآله خواهد بود که در روز احد بر تن داشت و عمامه ایشان که سحاب و شمشیرش که ذوالفقار نام داشت همچنین زره آن حضرت را به همراه خواهد داشت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عصی موسی لآدم‌علیه السلام فصارت الی شعیب، ثم صارت الی موسی بن عمران و انها لعندنا و انّ عهدی بها آنفاً وهی خضراء کهیئتها حین انتزعت من شجرتها و انها لتنطق اذا استطقت اعدّت لقائمناعلیه السلام یصنع بها ما کان یصنع بها موسی بن عمران‌علیه السلام و انها تصنع ما تؤمر و آنهاحیث القیت 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یأفکون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حضرت موسی‌علیه السلام، متعلق به حضرت آدم‌علیه السلام بود؛ سپس به دست شعیب افتاد و پس از آن به دست موسی بن عمران رسید و الآن نزد ماست؛ آن سبز و تازه است، گویی تازه از درخت بریده شده، اگر با او صحبت شود، حرف می‌زند و برای قائم ما آماده شده، تا همان کاری که موسی‌علیه السلام با آن انجام داد، انجام دهد و هرچه به آن دستور داده شود، عمل می‌کند و هرچه باطل باشد را با زبان می‌بلعد</w:t>
      </w:r>
      <w:r>
        <w:rPr>
          <w:rFonts w:eastAsia="IRNazanin" w:cs="IRNazanin"/>
          <w:color w:val="111111"/>
          <w:sz w:val="28"/>
          <w:szCs w:val="28"/>
          <w:rtl w:val="true"/>
          <w:lang w:bidi="fa-IR"/>
        </w:rPr>
        <w:t>.»</w:t>
      </w:r>
      <w:r>
        <w:rPr>
          <w:rStyle w:val="FootnoteAnchor"/>
          <w:rtl w:val="true"/>
        </w:rPr>
        <w:footnoteReference w:id="523"/>
      </w:r>
    </w:p>
    <w:p>
      <w:pPr>
        <w:pStyle w:val="Heading3"/>
        <w:numPr>
          <w:ilvl w:val="2"/>
          <w:numId w:val="1"/>
        </w:numPr>
        <w:rPr/>
      </w:pPr>
      <w:bookmarkStart w:id="426" w:name="__RefHeading___Toc847416_211673320"/>
      <w:bookmarkStart w:id="427" w:name="_Toc152"/>
      <w:bookmarkEnd w:id="426"/>
      <w:r>
        <w:rPr>
          <w:rtl w:val="true"/>
        </w:rPr>
        <w:t>اقدامات امام زمان‌علیه السلام در مکه مکرمه</w:t>
      </w:r>
      <w:bookmarkEnd w:id="427"/>
    </w:p>
    <w:p>
      <w:pPr>
        <w:pStyle w:val="BookText"/>
        <w:rPr/>
      </w:pPr>
      <w:r>
        <w:rPr>
          <w:rFonts w:ascii="IRNazanin" w:hAnsi="IRNazanin" w:eastAsia="IRNazanin"/>
          <w:color w:val="111111"/>
          <w:sz w:val="28"/>
          <w:sz w:val="28"/>
          <w:szCs w:val="28"/>
          <w:rtl w:val="true"/>
          <w:lang w:bidi="fa-IR"/>
        </w:rPr>
        <w:t>بعد از اینکه بیعت با امام زمان‌علیه السلام به پایان رسید، ایشان حکومت را در مکه به دست می‌گیرد و هیچ گروهی تاب مقاومت در برابر ایشان را نخواهد داشت و بر تمام شهر مسلط می‌شود؛ در آن‌جا دست به اقداماتی می‌زند که به بعضی از آنها اشاره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برگرداندن مسجدالحرام به حالت قدیم خود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هدم المسجدالحرام حتی یردّه الی اساسه، و حوّل المقام الی الموضع الذی کان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قائم‌علیه السلام قیام نماید، مسجدالحرام را خراب می‌کند و آن را طبق پایه قبلی خود، بنا می‌نهد و مقام ابراهیم‌علیه السلام را در جایگاهی که قبلاً بوده، انتقال می‌دهد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بعد از وفات رسول خداصلی الله علیه وآله، مسجدالحرام توسعه یافت و فضاهای فراوانی به آن اضافه گردید؛ ولی با این حال به مکانی که حضرت ابراهیم‌علیه السلام برای مسجدالحرام رسم نموده بود، نرسید؛ چون مکان اصلی آن در جایی بین صفا و مروه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جواب کسی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مسجدالحرام اضافه کرده‌اند، جزو آن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یبلغوا بعد مسجد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به خطی که ابراهیم و اسماعیل‌علیه السلام ترسیم کرده‌اند، نرسیده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ابراهیم‌علیه السلام بمکة ما بین الحزوره الی المسعی، فذلک الذی خط ابراهیم‌علیه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ابراهیم‌علیه السلام، خطی را بین حزوره</w:t>
      </w:r>
      <w:r>
        <w:rPr>
          <w:rStyle w:val="FootnoteAnchor"/>
          <w:rtl w:val="true"/>
        </w:rPr>
        <w:footnoteReference w:id="526"/>
      </w:r>
      <w:r>
        <w:rPr>
          <w:rFonts w:ascii="IRNazanin" w:hAnsi="IRNazanin" w:eastAsia="IRNazanin"/>
          <w:color w:val="111111"/>
          <w:sz w:val="28"/>
          <w:sz w:val="28"/>
          <w:szCs w:val="28"/>
          <w:rtl w:val="true"/>
          <w:lang w:bidi="fa-IR"/>
        </w:rPr>
        <w:t>، منطقه وسیعی در سرزمین‌های اطراف کشید که آن، خط ابراهیم می‌باشد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حسین بن نعیم از امام صادق‌علیه السلام راجع به خواندن نماز در قسمت‌های اضافه شده به مسجد الحرام سؤال کرد که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و اسماعیل حدّا المسجد الحرام ما بین الصفا و المروة، فکان الناس یحجّون الی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 حدود مسجدالحرام را بین صفا و مروه تعیین کردند و مردم تا صفا و مروه حج می‌نمایند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فیض کاشانی در وافی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می‌نمایند، است یا اینکه به معنی محرم می‌شوند، می‌باشد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مسجدالحرام اصلی، بزرگ‌تر از مسجدالحرام امروزی است؛ وقتی امام </w:t>
      </w:r>
    </w:p>
    <w:p>
      <w:pPr>
        <w:pStyle w:val="BookText"/>
        <w:rPr/>
      </w:pPr>
      <w:r>
        <w:rPr>
          <w:rFonts w:ascii="IRNazanin" w:hAnsi="IRNazanin" w:eastAsia="IRNazanin"/>
          <w:color w:val="111111"/>
          <w:sz w:val="28"/>
          <w:sz w:val="28"/>
          <w:szCs w:val="28"/>
          <w:rtl w:val="true"/>
          <w:lang w:bidi="fa-IR"/>
        </w:rPr>
        <w:t>زمان‌علیه السلام ظهور نماید، دیواری که مسجدالحرام را احاطه نموده، خراب می‌نماید و دیوار جدیدی براساس اوّل، بنا می‌نهد؛ این کار، طواف را برای عده کثیری از حجاج آسان می‌نماید که در عصر ظهور، تعداد حجاج به میلیون‌ها نفر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گرداندن مقام ابراهیم‌علیه السلام به مکان اوّل خود</w:t>
      </w:r>
    </w:p>
    <w:p>
      <w:pPr>
        <w:pStyle w:val="BookText"/>
        <w:rPr/>
      </w:pPr>
      <w:r>
        <w:rPr>
          <w:rFonts w:ascii="IRNazanin" w:hAnsi="IRNazanin" w:eastAsia="IRNazanin"/>
          <w:color w:val="111111"/>
          <w:sz w:val="28"/>
          <w:sz w:val="28"/>
          <w:szCs w:val="28"/>
          <w:rtl w:val="true"/>
          <w:lang w:bidi="fa-IR"/>
        </w:rPr>
        <w:t>همانطوری که فرموده امام صادق‌علیه السلام را خواندید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حوّل المقام الی الموضع الذی کان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قائم‌علیه السلام،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را به جایگاه اصلی خود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ابراهیم‌علیه السلام، همان صخره‌ای است که حضرت ابراهیم‌علیه السلام، هنگام بنای کعبه، روی آن ایستاد و مقام ابراهیم‌علیه السلام در زمان رسول خداصلی الله علیه وآله، نزدیکی کعبه بوده است و هنگامی که عمر بن خطاب خلیفه شد، مقام را منتقل نمود و جایش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علی‌علیه السلام، زمام حکومت را بعد از قتل عثمان به دست گرفت، دستور داد هر گونه اضافه یا بدعتی که شده، به حالت اوّل برگردد؛ همان‌گونه که در زمان رسول خداصلی الله علیه 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وقتی می‌خواست مقام را به مکان اوّل خود در جوار کعبه برگرداند، منافقان با امیرالمؤمنین مخالفت کردند و امام‌علیه السلام، این مسئله را مسکوت گذاشت؛ لذا مقام ابراهیم‌علیه السلام در غیر جای خودش تا به امروز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اقدامات امام زمان‌علیه السلام در مکه، برگرداندن مقام ابراهیم‌علیه السلام به جایگاه اصلی خود در جوار کعبه است و این کار، طواف حجاج به دور کعبه را آسان می‌نماید؛ چرا که طواف بین رکن و مقام جایز نمی‌باشد؛ بلکه طواف دور کعبه لازم است، گرچه طبق فتوای برخی مجتهدان، طواف میان رکن و مقام واجب است که این فتوا با برگرداندن مقام ابراهیم‌علیه السلام به جای خود، تغییر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طواف مستحب</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یظهر القائم من العدل ان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یسلّم صاحب النافلة لصاحب الفریضة، الحجرالاسود و الطواف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نشانه عدالت قائم‌علیه السلام، این است که ندا دهنده‌ای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طواف واجب خود را انجام داد، جای خود را در طواف و در کنار حجرالاسود به کسانی بدهد که می‌خواهند، طواف واجب انجام دهند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مسجدالحرام در فصل حج، شاهد ازدحام فراوان مردم در حال طواف است که در اثر ازدحام، تعدادی کشته می‌شوند؛ در عصر امام مهدی‌علیه السلام، تمام قوانین وضعی مرتبط به مقدمات سفر، جواز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حج بدون هیچ قید و شرطی، آسان می‌شود و در نتیجه تعداد حجاج چندین برابر می‌شود به طوری که نمی‌توانیم تعداد آنان را محاسبه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این ترتیب طواف و استلام حجر الاسود دشوار می‌شود، به خصوص اینکه بعضی از حجاج به طواف واجب اکتفا نمی‌نمایند؛ بلکه طواف مستحبی هم انجام می‌دهند به این سبب، امام زمان‌علیه السلام دستور به کوتاه نمودن طواف واجب و ترک طواف‌های مستحبی می‌دهد تا مجالی برای طواف واجب برای دیگران مهیا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دستان بنی شیبه</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قائمنا لو قد قام، لاخذ بنی شیبة و قطع ایدیهم وطاف بهم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سرّاق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قائم ماعلیه السلام قیام نمود، بنی شیبه را می‌گیرد و دستان آنها را قطع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دزدان اموال خداوند هستند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در روایت دیگری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دزدان کعبه هستند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بنی شیبه، کسانی هستند که کلیدهای کعبه، نسل اندر نسل در دست آنهاست و آنها اموال و ذخایر هدیه شده به کعبه را به سرقت می‌برند و هر طور که دوست دارند در آنها دخل و تصرف می‌نمایند از همین رو، امام‌علیه السلام آنان را سارقان اموال خانه خدا نامید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زمان‌علیه السلام به قطع دستان بنی شیبه اکتفا نمی‌نماید؛ بلکه دستور می‌دهد، آنها را در </w:t>
      </w:r>
      <w:bookmarkStart w:id="428" w:name="pg117_910"/>
    </w:p>
    <w:p>
      <w:pPr>
        <w:pStyle w:val="BookText"/>
        <w:rPr/>
      </w:pPr>
      <w:bookmarkEnd w:id="428"/>
      <w:r>
        <w:rPr>
          <w:rFonts w:ascii="IRNazanin" w:hAnsi="IRNazanin" w:eastAsia="IRNazanin"/>
          <w:color w:val="111111"/>
          <w:sz w:val="28"/>
          <w:sz w:val="28"/>
          <w:szCs w:val="28"/>
          <w:rtl w:val="true"/>
          <w:lang w:bidi="fa-IR"/>
        </w:rPr>
        <w:t>شهر بگردانند تا این کارها به منزله انذار و هشدار به سارقان و به همه کسانی که در اموالی، تصرف غیر مشروع دارند،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امام زمان‌علیه السلام، حد سرقت را برای هر تصرف غیر مشروع در اموال، املاک، اوقاف و غیره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بعضی از اقدامات امام زمان‌علیه السلام در مکه می‌باشد؛ انشاءاللَّه در سایر بخش‌ها درباره اقدامات دیگر ایشان، مطالبی بیان می‌کنیم</w:t>
      </w:r>
      <w:r>
        <w:rPr>
          <w:rFonts w:eastAsia="IRNazanin" w:cs="IRNazanin"/>
          <w:color w:val="111111"/>
          <w:sz w:val="28"/>
          <w:szCs w:val="28"/>
          <w:rtl w:val="true"/>
          <w:lang w:bidi="fa-IR"/>
        </w:rPr>
        <w:t>.</w:t>
      </w:r>
    </w:p>
    <w:p>
      <w:pPr>
        <w:pStyle w:val="Heading3"/>
        <w:numPr>
          <w:ilvl w:val="2"/>
          <w:numId w:val="1"/>
        </w:numPr>
        <w:rPr/>
      </w:pPr>
      <w:bookmarkStart w:id="429" w:name="__RefHeading___Toc847418_211673320"/>
      <w:bookmarkStart w:id="430" w:name="_Toc153"/>
      <w:bookmarkEnd w:id="429"/>
      <w:r>
        <w:rPr>
          <w:rtl w:val="true"/>
        </w:rPr>
        <w:t>امام زمان‌علیه السلام در مدینه منوره‌</w:t>
      </w:r>
      <w:bookmarkEnd w:id="430"/>
    </w:p>
    <w:p>
      <w:pPr>
        <w:pStyle w:val="BookText"/>
        <w:rPr/>
      </w:pPr>
      <w:r>
        <w:rPr>
          <w:rFonts w:ascii="IRNazanin" w:hAnsi="IRNazanin" w:eastAsia="IRNazanin"/>
          <w:color w:val="111111"/>
          <w:sz w:val="28"/>
          <w:sz w:val="28"/>
          <w:szCs w:val="28"/>
          <w:rtl w:val="true"/>
          <w:lang w:bidi="fa-IR"/>
        </w:rPr>
        <w:t>امام زمان‌علیه السلام بعد از اینکه از طرف خود برای مکه، حاکمی منصوب می‌نماید، مکه را به قصد مدینه ترک می‌کند و بعد از ترک مکه، بعضی از مجرمان بر علیه حاکم، شورش می‌کنند و او را به قتل می‌رسانند و خبر به امام زمان‌علیه السلام می‌رسد، سفر را ناتمام می‌گذارد و به مکه باز می‌گردد و ریشه‌های فتنه را قطع می‌نماید؛ سپس حاکم دیگری منصوب می‌کند و به سمت مدینه منوره حرکت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به اقداماتی دست می‌زند که به یکی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بعضی از قبرها، خارج کردن بدن‌ها و سوزاندن آنان می‌باشد که این قضایا، نیاز به توضیح، تجزیه و تحلیل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مدینه منوره به کجا می‌رود؟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احادیث از مدینه به عراق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سپس به نجف اشرف قدم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تا چه زمانی در عراق می‌ماند؟ و مرکز و پایتخت حکومت ایشان کدام شهر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پیش رو می‌باشد</w:t>
      </w:r>
      <w:r>
        <w:rPr>
          <w:rFonts w:eastAsia="IRNazanin" w:cs="IRNazanin"/>
          <w:color w:val="111111"/>
          <w:sz w:val="28"/>
          <w:szCs w:val="28"/>
          <w:rtl w:val="true"/>
          <w:lang w:bidi="fa-IR"/>
        </w:rPr>
        <w:t>.</w:t>
      </w:r>
    </w:p>
    <w:p>
      <w:pPr>
        <w:pStyle w:val="Heading3"/>
        <w:numPr>
          <w:ilvl w:val="2"/>
          <w:numId w:val="1"/>
        </w:numPr>
        <w:rPr/>
      </w:pPr>
      <w:bookmarkStart w:id="431" w:name="__RefHeading___Toc847420_211673320"/>
      <w:bookmarkStart w:id="432" w:name="_Toc154"/>
      <w:bookmarkEnd w:id="431"/>
      <w:r>
        <w:rPr>
          <w:rtl w:val="true"/>
        </w:rPr>
        <w:t>کوفه، پایتخت امام زمان‌علیه السلام‌</w:t>
      </w:r>
      <w:bookmarkEnd w:id="43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 بین کوفه و نجف،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به سبب مناطق مسکونی که بین راه ایجاد شده، نجف به کوفه متصل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بزودی و بعد از ظهور امام زمان‌علیه السلام، کوفه دارای جایگاه بزرگی خواهد شد؛ زیرا کوفه پایتخت حکومت ایشان خواهد بود، همان‌طور که ائمه طاهرین‌علیهم السلام این مطلب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احادیثی که راجع به پایتخت امام زمان‌علیه السلام است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یقبل الی الکوفة فیکون منزله بها، فلا یترک عبداً مسلماً الّا اشتراه و اعتقه و لا غارماً الّا قضی دینه و لامظلمة لاحد من الناس الّا ردّها و لا یقتل عبد الّا ادی ثمنه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فدیة مسلمة الی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یقتل قتیل الّا قضی عنه دینه و الحق عیاله فی العطاء، حتی یملاء الارض قسطاً و عدلاً، کما ملئت ظلماً و جوراً و 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یسکن هو واهل بیته الرحبة و الرحبة انّماکانت مسکن نوح و هی ارض طیّبة، لایسکن رجل من آل محمدصلی الله علیه وآله و لا یقتل الّا بارض طیّبة زاکیّة، فهم الاوصیاء الطیّبون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کوفه می‌آید و منزلش آن‌جا می‌شود؛ برده مسلمانی نمی‌ماند، مگر اینکه او را می‌خرد و آزادش می‌کند؛ بدهکاری نمی‌ماند، مگر اینکه قرضش را ادا می‌کند؛ ستمی به کسی از مردم باقی نمی‌ماند، مگر اینکه آن را جواب می‌دهد؛ بنده‌ای کشته نمی‌شود، مگر اینکه دیه‌اش را پرداخت می‌کند؛ مرده‌ای باقی نمی‌ماند، الا اینکه بدهی‌اش را می‌پردازد، خانواده‌اش را تحت پوشش مالی قرار می‌دهد و زمین را پر از عدل و داد می‌کند، همان‌طور که از ظلم و ستم و دشمنی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خانواده‌اش در رحبه، زندگی خواهند کرد و رحبه، محل زندگی نوح بوده آن سرزمین پاکی است و هر مردی از خاندان محمدصلی الله علیه وآله، جز در سرزمین پاک و خالص، ساکن و کشته نمی‌شود؛ چون آنها جانشینان پاک هستند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مفضل به امام صادق‌علیه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المومنین یکونون بالکوفة؟</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مومن الّا کان بها او حوالیها و لیبلغنّ مجالة فرس منها الفی درهم ولیودّن اکثر الناس انّه اذا قام القائم و دخل الکوفة، لم یبق مؤمن الّا و هو بها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مؤمنین در کوفه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باقی </w:t>
      </w:r>
    </w:p>
    <w:p>
      <w:pPr>
        <w:pStyle w:val="BookText"/>
        <w:rPr/>
      </w:pPr>
      <w:r>
        <w:rPr>
          <w:rFonts w:ascii="IRNazanin" w:hAnsi="IRNazanin" w:eastAsia="IRNazanin"/>
          <w:color w:val="111111"/>
          <w:sz w:val="28"/>
          <w:sz w:val="28"/>
          <w:szCs w:val="28"/>
          <w:rtl w:val="true"/>
          <w:lang w:bidi="fa-IR"/>
        </w:rPr>
        <w:t>نمی‌ماند، مگر اینکه در کوفه یا حوالی کوفه باشد هنگامی که قائم‌علیه السلام قیام کند و به کوفه داخل شود، بیشتر مردم خود را به آن‌جا می‌رسانند؛ مؤمنی باقی نمی‌ماند، مگر اینکه در کوفه می‌باشد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لموضع الرجل فی الکوفة احبّ الیّ من دار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کوفه، نزد من، بهتر از خانه‌ای در مدینه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یرجع الی الکوفة، فیبعث الثلاثمائة و البضعة عشر رجلاً الی الآفاق کلّها، فیمسح بین اکتافهم و علی صدورهم، فلا یتعایون فی 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کوفه برمی گردد بعد سیصد و اندی نفر به سراسر عالم می‌فرستد و بین کتف و سینه‌هایشان را دست می‌کشد و آنان، طوری می‌شوند که در انجام هیچ حکمی، عاجز نمی‌مانند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آل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بیوت الکوفة بنهر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محمدعلیه السلام قیام کند، خانه‌های کوفه به نهر کربلا متصل می‌شوند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مفضل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تکون دار المهدی و مجتمع المومنین؟</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ملکه، الکوفة و مجلس حکمه، جامعها و بیت ماله و مقسم غنائم المسلمین، مسجد السهلة و موضع اشتری شبراً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ارض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لتصیرنّ الکوفة اربعة و خمسین میلاً و لیجاورنّ قصورها کربلاء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مهدی‌علیه السلام و محل تجمع مؤمنین کجاست؟</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حکومتش، کوفه و مکان حکمرانی‌اش، مسجد جامع کوفه و بیت المال و محل تقسیم غنیمت‌های مسلمانان، مسجد سهله است؛ آن‌جا سرزمینی است که یک وجب از آن به یک وجب طلا خریداری می‌شود و کوفه، پنجاه و چهار میل وسعت می‌یابد و عمارت‌هایش به کربلا می‌رسند</w:t>
      </w:r>
      <w:r>
        <w:rPr>
          <w:rFonts w:eastAsia="IRNazanin" w:cs="IRNazanin"/>
          <w:color w:val="111111"/>
          <w:sz w:val="28"/>
          <w:szCs w:val="28"/>
          <w:rtl w:val="true"/>
          <w:lang w:bidi="fa-IR"/>
        </w:rPr>
        <w:t>.»</w:t>
      </w:r>
      <w:r>
        <w:rPr>
          <w:rStyle w:val="FootnoteAnchor"/>
          <w:rtl w:val="true"/>
        </w:rPr>
        <w:footnoteReference w:id="537"/>
      </w:r>
      <w:bookmarkStart w:id="433" w:name="pg117_913"/>
    </w:p>
    <w:p>
      <w:pPr>
        <w:pStyle w:val="Heading3"/>
        <w:numPr>
          <w:ilvl w:val="2"/>
          <w:numId w:val="1"/>
        </w:numPr>
        <w:rPr/>
      </w:pPr>
      <w:bookmarkStart w:id="434" w:name="__RefHeading___Toc847422_211673320"/>
      <w:bookmarkStart w:id="435" w:name="_Toc155"/>
      <w:bookmarkEnd w:id="433"/>
      <w:bookmarkEnd w:id="434"/>
      <w:r>
        <w:rPr>
          <w:rtl w:val="true"/>
        </w:rPr>
        <w:t>بزرگ‌ترین مسجد دنیا</w:t>
      </w:r>
      <w:bookmarkEnd w:id="435"/>
    </w:p>
    <w:p>
      <w:pPr>
        <w:pStyle w:val="BookText"/>
        <w:rPr/>
      </w:pPr>
      <w:r>
        <w:rPr>
          <w:rFonts w:ascii="IRNazanin" w:hAnsi="IRNazanin" w:eastAsia="IRNazanin"/>
          <w:color w:val="111111"/>
          <w:sz w:val="28"/>
          <w:sz w:val="28"/>
          <w:szCs w:val="28"/>
          <w:rtl w:val="true"/>
          <w:lang w:bidi="fa-IR"/>
        </w:rPr>
        <w:t>مساجد در دنیا بسیارند و از لحاظ مساحت و ساختشان با همدیگر فرق دارند و نمازهای جماعت در بسیاری از مساجد چه در روزهای جمعه و چه غیر جمعه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مذاهب چهارگانه اهل سنت، نماز خواندن پشت سر پیش نماز خوب و بد را جایز می‌شمارند؛ ولی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مذهب اهل بیت‌علیهم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جماعت، شرط عدالت، قائل است که به معنای پرهیزکاری، ادای واجبات و ترک محرّمات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عملی شیعیان، طبق همین شرط می‌باشد؛ پس شیعیان در نمازهایشان به علما، فضلا و مجتهدان و مراجع تقلید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هر چه علم، عدالت و پرهیزکاری امام جماعت بیشتر باشد، نمازش به قبولی نزدیک‌تر است و نماز خواندن پشت سرش، ثواب بیشتر و اجر بالاتری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نماز پشت سر امام معصوم‌علیه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فضایل و صفات برجسته را در خود جمع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خواهد بود؟ شکی نیست که نماز، پشت سر ایشان از نماز، پشت سر غیر ایشان، اجر بسیار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تأسف است که امت اسلام از این ثواب بزرگ و اجر فراوان از زمان رسول خداصلی الله علیه وآله تا به امروز محرومند؛ بله در دوران امیرالمؤمنین‌علیه السلام، بعضی از مسلمانان، خوش اقبال بودند و به ثواب نماز، پشت سر آن حضرت‌علیه السلام در خلال سال‌هایی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عدد انگشتان یک دست تجاوز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بسیار کمی که امام حسن مجتبی‌علیه السلام توانست با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در بسته شد و مدعیان خلافت و امیران کشورها، امام جماعت بودن را بر عهده گرفتند امثال معاویه، پسر هند جگرخوار و پسرش یزید که شراب خوار، زناکار، فاسد و گنه‌کار بود و ولید بن عقبه که نماز صبح را چهار رکعت خواند؛ چون مست بود و در وسط نماز حرف می‌زد و در محراب، شراب را قی کرد و امثال اینها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هیچ کدام از اهل بیت‌علیهم السلام از امام زین العابدین‌علیه السلام گرفته تا امام حسن عسکری‌علیه السلام </w:t>
      </w:r>
    </w:p>
    <w:p>
      <w:pPr>
        <w:pStyle w:val="BookText"/>
        <w:rPr/>
      </w:pPr>
      <w:r>
        <w:rPr>
          <w:rFonts w:ascii="IRNazanin" w:hAnsi="IRNazanin" w:eastAsia="IRNazanin"/>
          <w:color w:val="111111"/>
          <w:sz w:val="28"/>
          <w:sz w:val="28"/>
          <w:szCs w:val="28"/>
          <w:rtl w:val="true"/>
          <w:lang w:bidi="fa-IR"/>
        </w:rPr>
        <w:t>نتوانستند با مردم نماز جماعت بخوانند حتی به امام رضاعلیه السلام اجازه داده نشد که با مردم یک بار نماز عید بخواند با اینکه او ولیعهد بود و درهم‌ها و دینارها را به اسم او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ظهور امام زمان‌علیه السلام و رسیدنشان به کوفه، نگاه‌های مؤمنین به سوی ایشان متوجه می‌شود؛ چون روشن است که شیعیان ساکن کره زمین، تلاششان را برای هجرت به کوفه به کار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حدیثی که خبر از وسعت شهر کوفه از تمام جوانبش و رسیدنش به شهر کربلای معلی را خواندید در حالی که می‌دانیم، مسافت این دو شهر،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نماز جمعه را در مسجد جامع کوفه می‌خواند و طبیعی است که مسجد از نمازگزاران پر شود؛ چون مسجد با وجود وسعتش در زمان کنونی، ظرفیت پذیرش بیشتر نمازگزارانی که می‌خواهند، نماز را پشت سر امام زمان‌علیه السلام بخوانند، ندارد؛ علتش این است که همه مردم، از هر طبقه و بدون استثنا مشتاقند که نماز را پشت سر امام‌علیه السلام بخوانند و برای این کار از هم پیشی می‌گیرند و جز کسی که نمی‌تواند راه برود مثل زمینگیر و پیران از ثواب این نماز محروم نمی‌شوند؛ در ادامه، بعضی از احادیثی که خبر از آنچه در آن‌جا پیش خواهد آمد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المهدی الکوفة و بها ثلاث رایات قد اضطربت بینها، فتصفو له، فیدخل حتّی یاتی المنبر و یخطب و لا یدری الناس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خلفک تضاهی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رسول اللَّه صلی الله علیه وآله و المسجد لایسعنا؟</w:t>
      </w:r>
    </w:p>
    <w:p>
      <w:pPr>
        <w:pStyle w:val="BookText"/>
        <w:rPr/>
      </w:pPr>
      <w:r>
        <w:rPr>
          <w:rFonts w:ascii="IRNazanin" w:hAnsi="IRNazanin" w:eastAsia="IRNazanin"/>
          <w:color w:val="111111"/>
          <w:sz w:val="28"/>
          <w:sz w:val="28"/>
          <w:szCs w:val="28"/>
          <w:rtl w:val="true"/>
          <w:lang w:bidi="fa-IR"/>
        </w:rPr>
        <w:t>فیقول‌علیه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مرتاد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 یسعکم، فیخرج الی الغری فیخط مسجداً له الف باب یسع الناس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داخل کوفه می‌شود در حالی‌که در کوفه، سه پرچم و گروه وجود دارد که مردم بین آنها مردّدند؛ پس جلوی امام‌علیه السلام صف می‌بندند، ایشان بالای منبر می‌رود، خطبه می‌خواند و مردم از شدت گریه نمی‌فهمند، او چه می‌گوید و زمانی که جمعه دوم از راه می‌رسد،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پشت سر تو، مساوی است با نماز </w:t>
      </w:r>
      <w:bookmarkStart w:id="436" w:name="pg117_915"/>
    </w:p>
    <w:p>
      <w:pPr>
        <w:pStyle w:val="BookText"/>
        <w:rPr/>
      </w:pPr>
      <w:bookmarkEnd w:id="436"/>
      <w:r>
        <w:rPr>
          <w:rFonts w:ascii="IRNazanin" w:hAnsi="IRNazanin" w:eastAsia="IRNazanin"/>
          <w:color w:val="111111"/>
          <w:sz w:val="28"/>
          <w:sz w:val="28"/>
          <w:szCs w:val="28"/>
          <w:rtl w:val="true"/>
          <w:lang w:bidi="fa-IR"/>
        </w:rPr>
        <w:t>پشت سر رسول خداصلی الله علیه وآله، ولی مسجد گنجایش جمعیت ما را ندارد؟</w:t>
      </w:r>
    </w:p>
    <w:p>
      <w:pPr>
        <w:pStyle w:val="BookText"/>
        <w:rPr/>
      </w:pP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مسجدی خواهم ساخت که گنجایش جمیعت شما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نجف اشرف می‌رود و نقشه مسجدی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هزار در و گنجایش همه مردم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روشن است که نسبت دادن کشیدن نقشه به وسیله امام‌علیه السلام به این معنی نیست که خود امام‌علیه السلام، نقشه کشی و ساخت مسجد را انجام می‌دهد؛ بلکه دستور به انجام آن می‌دهد؛</w:t>
      </w:r>
    </w:p>
    <w:p>
      <w:pPr>
        <w:pStyle w:val="BookText"/>
        <w:rPr/>
      </w:pPr>
      <w:r>
        <w:rPr>
          <w:rFonts w:ascii="IRNazanin" w:hAnsi="IRNazanin" w:eastAsia="IRNazanin"/>
          <w:color w:val="111111"/>
          <w:sz w:val="28"/>
          <w:sz w:val="28"/>
          <w:szCs w:val="28"/>
          <w:rtl w:val="true"/>
          <w:lang w:bidi="fa-IR"/>
        </w:rPr>
        <w:t>از این حدیث چنین استفاده می‌شود که امام زمان‌علیه السلام به صحرا رفته، دستور به نقشه کشی مسجدی که مثل آن در تاریخ بشر ساخته نشده است و هزار در دارد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کنیم که ساختمان این مسجد، چنین باشد، یعنی در هر طرف از چهار طرف مسجد، دویست و پنجاه در باشد و طبیعی است که درها بزرگ هستند تا برای ورود و خروج انبوه مردم مناسب باشد؛ پس باید حداقل عرض هر در، سه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عرض درهای ورودی مسجد، فقط از یک طرف، هفتصد و پنجاه متر خواهد بود که باید به این عدد، مسافت دیواری که بین هر دو در ساخته می‌شود، اضافه شود؛ پس اگر مسافت دیوار بین هر دو در را حداقل، ده متر در نظر بگیریم، طول این دیوارها، هزار و پانصد متر خواهد بود که به آن، هفتصد و پنجاه متر اضافه می‌شود؛ پس طول یک طرف مسجد سه هزار و دویست و پنجاه متر خواهد بود و هنگامی که این عدد را در خودش ضرب کنیم، مساحت مسجد، </w:t>
      </w:r>
      <w:r>
        <w:rPr>
          <w:rFonts w:eastAsia="IRNazanin" w:cs="IRNazanin"/>
          <w:color w:val="111111"/>
          <w:sz w:val="28"/>
          <w:szCs w:val="28"/>
          <w:lang w:bidi="fa-IR"/>
        </w:rPr>
        <w:t>500/562/10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نزدیک مسجد، دستشویی تمیز و وضوخانه‌هایی ساخته شود که مناسب این تعداد باور نکردنی و عظیم جمعیت باشد؛ این طرح عظیم و پروژه بزرگ، یکی از طرح‌های امام زمان‌علیه السلام در دوران طلایی حکومتش می‌باشد</w:t>
      </w:r>
      <w:r>
        <w:rPr>
          <w:rFonts w:eastAsia="IRNazanin" w:cs="IRNazanin"/>
          <w:color w:val="111111"/>
          <w:sz w:val="28"/>
          <w:szCs w:val="28"/>
          <w:rtl w:val="true"/>
          <w:lang w:bidi="fa-IR"/>
        </w:rPr>
        <w:t>.</w:t>
      </w:r>
    </w:p>
    <w:p>
      <w:pPr>
        <w:pStyle w:val="Heading3"/>
        <w:numPr>
          <w:ilvl w:val="2"/>
          <w:numId w:val="1"/>
        </w:numPr>
        <w:rPr/>
      </w:pPr>
      <w:bookmarkStart w:id="437" w:name="__RefHeading___Toc847424_211673320"/>
      <w:bookmarkStart w:id="438" w:name="_Toc156"/>
      <w:bookmarkEnd w:id="437"/>
      <w:r>
        <w:rPr>
          <w:rtl w:val="true"/>
        </w:rPr>
        <w:t>امام زمان‌علیه السلام در فلسطین‌</w:t>
      </w:r>
      <w:bookmarkEnd w:id="43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مربوط به سفیانی گفتیم که امام زمان‌علیه السلام برای دفع سفیانی به سوی اطراف شام می‌رود و این جریان، بعد از آن موقعی است که امام‌علیه السلام به طرف کوفه رفته، </w:t>
      </w:r>
      <w:bookmarkStart w:id="439" w:name="pg117_916"/>
    </w:p>
    <w:p>
      <w:pPr>
        <w:pStyle w:val="BookText"/>
        <w:rPr/>
      </w:pPr>
      <w:bookmarkEnd w:id="439"/>
      <w:r>
        <w:rPr>
          <w:rFonts w:ascii="IRNazanin" w:hAnsi="IRNazanin" w:eastAsia="IRNazanin"/>
          <w:color w:val="111111"/>
          <w:sz w:val="28"/>
          <w:sz w:val="28"/>
          <w:szCs w:val="28"/>
          <w:rtl w:val="true"/>
          <w:lang w:bidi="fa-IR"/>
        </w:rPr>
        <w:t>امور را در آن جا به دست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در شمال شرقی قدس به سر می‌برد؛ امام زمان‌علیه السلام با سپاه بزرگش به فلسطین می‌رسد و آن‌جا بین دو سپاه، جنگ در می‌گیرد و در نهایت به پیروزی امام‌علیه السلام و شکست و نابودی سفیانی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زمان‌علیه السلام در کنار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می‌رسد و ما نمی‌دانیم مکان حکومت حاکمان فلسطین و اردن، آن روزها در کجا خواهد بود؛ اما چیزی که مسلّم است، این می‌باشد که امام زمان‌علیه السلام، همه حکومت‌های ظالم را سرنگون می‌کند و بر همه حاکمان منحرف، حکومت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دروازه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مریم‌علیه السلام برای بیعت با امام زمان‌علیه السلام از آسمان به زمین می‌آید که تفصیل آن در فصل بعدی خواهد آمد</w:t>
      </w:r>
      <w:r>
        <w:rPr>
          <w:rFonts w:eastAsia="IRNazanin" w:cs="IRNazanin"/>
          <w:color w:val="111111"/>
          <w:sz w:val="28"/>
          <w:szCs w:val="28"/>
          <w:rtl w:val="true"/>
          <w:lang w:bidi="fa-IR"/>
        </w:rPr>
        <w:t>.</w:t>
      </w:r>
    </w:p>
    <w:p>
      <w:pPr>
        <w:pStyle w:val="Heading3"/>
        <w:numPr>
          <w:ilvl w:val="2"/>
          <w:numId w:val="1"/>
        </w:numPr>
        <w:rPr/>
      </w:pPr>
      <w:bookmarkStart w:id="440" w:name="__RefHeading___Toc847426_211673320"/>
      <w:bookmarkStart w:id="441" w:name="_Toc157"/>
      <w:bookmarkEnd w:id="440"/>
      <w:r>
        <w:rPr>
          <w:rtl w:val="true"/>
        </w:rPr>
        <w:t>نزول عیسی بن مریم‌علیه السلام از آسمان‌</w:t>
      </w:r>
      <w:bookmarkEnd w:id="441"/>
    </w:p>
    <w:p>
      <w:pPr>
        <w:pStyle w:val="BookText"/>
        <w:rPr/>
      </w:pPr>
      <w:r>
        <w:rPr>
          <w:rFonts w:ascii="IRNazanin" w:hAnsi="IRNazanin" w:eastAsia="IRNazanin"/>
          <w:color w:val="111111"/>
          <w:sz w:val="28"/>
          <w:sz w:val="28"/>
          <w:szCs w:val="28"/>
          <w:rtl w:val="true"/>
          <w:lang w:bidi="fa-IR"/>
        </w:rPr>
        <w:t>نزول عیسی بن مریم‌علیه السلام از آسمان، هنگام قیام امام زمان‌علیه السلام از حقیقت‌های ثابت شده نزد تمام مسلمین است و از اموری است که در آن شک و جدالی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تنها حکمت نزول عیسی‌علیه السلام، هنگام قیام امام زمان‌علیه السلام، تقویت قیام ایشان و اعتراف و تصدیق به اینکه امام زمان‌علیه السلام حق است و شکی در آن نیست،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اقتدا در نماز به آن حضرت‌علیه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عیسی بن مریم‌علیه السلام به زمین از عجیب‌ترین عجایب، مهم‌ترین حوادث و بزرگترین نشانه‌هاست؛ آیا عجیب نیست که انسانی بر روی زمین زندگی کند؛ سپس به آسمان عروج نماید و در آن‌جا، بیش از هزار و نهصد سال زندگی کند، دوباره بر زمین پای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از دیگران به دلایلی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پیامبری از پیامبران الهی و اولوالعزم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صاحب شریعت و کتاب آسمانی است؛ اگر چه بعد از او، دست تحریف به شریعتش کشیده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بدون پدر خلق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امت او در حال حاضر از هزار میلیون نفر بیشتر است و بین آنها پادشاهان، امیران، رؤسای جمهور و از تمام طبقات جامعه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میلیون‌ها مجسمه او بر کلیساها و مدارس، نصب است و بر گردن پیروانش انداخته شده، در خانه‌ها و محله‌ها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عقاید منحرفی نزد مسیحیان راجع به عیسی بن مریم‌علیه السلام موجود است که بعضی از آنها معتقدند، او پسر خداست یا او خداست؛ خداوند از آنچه کافران و مشرکان می‌گویند، بلند مرتبه‌تر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عیسی‌علیه السلام مقدس‌ترین انسان، نزد مسیحیان می‌باشد و طبیعی است که بقیه ملت‌ها و ادیان نیز از این شخصیت اطلاع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مسلمانان، به سبب تبعیّت از قرآن کریم که در جاهای زیادی از مسیح‌علیه السلام با پاکی و احترام یاد می‌کند، مسیح‌علیه السلام را در مکانی که شایسته اوست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اهمیّت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نزول عیسی‌علیه السلام از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وجود دارد که به این جریان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کتاب‌های حدیث رجوع می‌کنیم، درمی‌یابیم که بسیاری از علمای سنی و بزرگان، نزول عیسی بن مریم‌علیه السلام از آسمان را هنگام قیام امام زمان‌علیه السلام بیان می‌کنند، اگر چه بعضی از آنها، زیر بار این حقیقت نمی‌روند و دست و پای حدیث را می‌بُرند و یا اوّل یا آخرش را حذف می‌کنند و یا الفاظ حدیث را برای هدف‌هایی شوم به بازی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سنی‌ها از ائمه حدیث شمرده می‌شود و کتاب او را در شمار کتاب‌های صحاح قرار می‌دهند؛ اقتدای عیسی‌علیه السلام به امام زمان‌علیه السلام را با رعایت اجمال و ابهام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حالی پیدا می‌کنید، هنگامی که پسر مریم‌علیه السلام بین شما نزول کند در حالی که امامتان نیز میانتان خواهد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مسلم در صحیح خود</w:t>
      </w:r>
      <w:r>
        <w:rPr>
          <w:rStyle w:val="FootnoteAnchor"/>
          <w:rtl w:val="true"/>
        </w:rPr>
        <w:footnoteReference w:id="540"/>
      </w:r>
      <w:r>
        <w:rPr>
          <w:rFonts w:ascii="IRNazanin" w:hAnsi="IRNazanin" w:eastAsia="IRNazanin"/>
          <w:color w:val="111111"/>
          <w:sz w:val="28"/>
          <w:sz w:val="28"/>
          <w:szCs w:val="28"/>
          <w:rtl w:val="true"/>
          <w:lang w:bidi="fa-IR"/>
        </w:rPr>
        <w:t>و دیلمی در فردوس الاخبار و احمد بن حنبل در مسند این حدیث را آورده‌اند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نعیم بن حمّاد، استاد بخاری، مسئله نزول عیسی بن مریم‌علیه السلام را بیان می‌کند؛ ولی نام امام مهدی‌علیه السلام را به صراحت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یهبط المسیح بن مریم عند القنطرة البیضاء علی باب دمشق الشرقی، طرف 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نزوله فی وقت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تحمله غمامة، واضعاً یدیه علی منکب ملکین، علیه ریطتان مؤتز باحداهما، مرتد بالاخری، اذا اکبّ راسه یقطر منه کالجمان، فیاتیه الیهود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تاتیه النصاری،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اصحابی المهاجرون، بقیّة اصحاب الملحمة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فیاتی مجمع المسلمین حیث هم، فیجد خلیفتهم یصلّی بهم، فیتاخّر المسیح حین یراه،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انت فصلّ باصحابک، فقد رضی اللَّه عنک، فانّما بعثت وزیراً و لم ابعث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بهم خلیفة المهاجرین رکعتین مرّة واحدة و ابن مریم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مریم‌علیه السلام کنار دروازه شرقی دمشق، کنار پل بیضا در نزدیکی سحر و در حالی که ابرها او را حمل می‌کنند، دو دستش را بر دوش ملائکه قرار داده، نزول می‌کند؛ بر او پارچه‌ای است که یکی را به عنوان شلوار و دیگری را به عنوان پیراهن استفاده کرده است؛ هنگامی که سرش را پایین می‌افکند از سر و صورتش همچون لولوء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پیش او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مسیحیان پیش او می‌آیند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اصحاب توایم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 بلکه یاران من، مهاجرین هستند که باقی مانده اصحاب حماسه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جایی که مسلمانان جمع شده‌اند، می‌آید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که با آنها نماز می‌خواند؛ مسیح‌علیه السلام عقب می‌ایستد؛ هنگامی که خلیفه او را 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مردم نماز بخوان که خداوند از تو راضی است؛ چون من به وزیری فرستاده شده‌ام، نه به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مهاجرین، دو رکعت نماز می‌خواند در حالی‌که پسر مریم‌علیه السلام هم، داخل مهاجران به او اقتدا می‌کند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نعیم بن حمّاد، حدیث دیگری از 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 صلی الله علیه وآله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می‌بینید که احادیث را بازیچه قرار داده،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فیهبط عیسی فیرحّب به الناس و یفرحون بنزوله لتصدیق حدیث رسول اللَّه صلی الله علیه وآله ثمّ یقول للموذّن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الی امامکم فلیصلّ بکم فانّه نعم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بهم إمامهم، فیصلی معهم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عیسی‌علیه السلام پایین می‌آید و مردم از او استقبال می‌کنند و برای نزولش به دلیل درست درآمدن فرموده رسول خدا صلی الله علیه وآله شاد می‌شوند؛او به موذن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بگو تا نماز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سراغ امامتان بروید تا با شما نماز بخواند که او امام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مردم با امامشان نماز می‌خوانند و عیسی‌علیه السلام هم با آنها نماز می‌خواند</w:t>
      </w:r>
      <w:r>
        <w:rPr>
          <w:rFonts w:eastAsia="IRNazanin" w:cs="IRNazanin"/>
          <w:color w:val="111111"/>
          <w:sz w:val="28"/>
          <w:szCs w:val="28"/>
          <w:rtl w:val="true"/>
          <w:lang w:bidi="fa-IR"/>
        </w:rPr>
        <w:t>.</w:t>
      </w:r>
      <w:r>
        <w:rPr>
          <w:rStyle w:val="FootnoteAnchor"/>
          <w:rtl w:val="true"/>
        </w:rPr>
        <w:footnoteReference w:id="54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دیدید که چگونه این احادیث را بازیچه خودشان قرار می‌دهند و نام امام زمان‌علیه السلام را صراحتاً بیان نمی‌کنند؛ بلکه گاهی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کرده‌اند؛ ولی در همان زمان بعضی از علمای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عقایدشان بر قلم‌هایشان سرکشی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می‌بینید که این حدیث را بدون دست کاری یا عوض و یا تحریف کردن، روایت می‌کنند از جمله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الذی یصلّی ابن مریم خلفه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پسر مریم‌علیه السلام، پشت سرش نماز می‌خواند از ماست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یلتفت المهدی و قد نزل عیسی ابن مریم کانّمایقطر من شعره الماء فیقول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اقیمت الصلاة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عیسی خلف رجل من ولدی، فاذا صلیت قام عیسی حتی جلس فی المقام فیبایعه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متوجه می‌شود که عیسی بن مریم‌علیه السلام، نزول کرده است؛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و با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فقط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عیسی‌علیه السلام پشت سر مردی از فرزندانم نماز می‌خواند و سپس با او بیعت می‌کند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بعثنی بالحق بشیراً لو لم یبق من الدنیا الّا یوم واحد لطوّل اللَّه ذلک الیوم حتی یخرج فیه ولدی المهدی‌علیه السلام فینزل عیسی ابن مریم فیصلّی خلفه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حقّ، بشارت دهنده برانگیخت؛ اگر از دنیا فقط یک روز باقی مانده باشد، خداوند، آن روز را آن‌قدر طولانی می‌کند تا فرزندی از خاندان من به نام مهدی‌علیه السلام ظهورکند؛سپس‌عیسی‌بن‌مریم‌علیه السلام نیزظهورمی‌کند و پشت سر او نماز می‌خواند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امیرمؤمنان‌علیه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یدخل المهدی‌علیه السلام بیت المقدس و یصلّی بالناس اماماً فاذا کان یوم الجمعة و قد اقیمت الصلاة، نزل عیسی ابن مریم‌علیه السلام بثوبین مشرقین، احمر، کانّما یقطر من راسه الدهن، رجل الشعر صبیح الوجه، اشبه خلق اللَّه بابیکم ابراهیم خلیل الرحمان، فیری المهدی عیسی، فیقول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اقیمت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فیتقدّم المهدی‌علیه السلام فیصلّی بالناس و یصلّی عیسی خلفه و یبایعه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مهدی‌علیه السلام وارد بیت المقدس می‌شود و با مردم نماز می‌خواند؛ سپس هنگامی که روز جمعه می‌شود، نماز برپا می‌گردد؛ عیسی بن مریم‌علیه السلام در حالی که دو لباس درخشنده بر </w:t>
      </w:r>
    </w:p>
    <w:p>
      <w:pPr>
        <w:pStyle w:val="BookText"/>
        <w:rPr/>
      </w:pPr>
      <w:r>
        <w:rPr>
          <w:rFonts w:ascii="IRNazanin" w:hAnsi="IRNazanin" w:eastAsia="IRNazanin"/>
          <w:color w:val="111111"/>
          <w:sz w:val="28"/>
          <w:sz w:val="28"/>
          <w:szCs w:val="28"/>
          <w:rtl w:val="true"/>
          <w:lang w:bidi="fa-IR"/>
        </w:rPr>
        <w:t>تن دارد، سرخگون با موهایی شانه کرده، چهره‌ای درخشان و گشاده روی از آسمان نزول می‌کند؛ او شبیه‌ترین مردم به پدرتان ابراهیم‌علیه السلام است؛ پس مهدی‌علیه السلام، عیسی‌علیه السلام را می‌بیند و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بتول</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تو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مهدی‌علیه السلام جلو می‌رود و برای مردم نماز می‌خواند و عیسی‌علیه السلام، پشت سر او اقتدا می‌کند و با او بیعت می‌نماید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این‌جا سخنان برخی از علما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نزول عیسی‌علیه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عیسی‌علیه السلام، هنگام نماز صبح در دمشق نزول می‌کند؛سپس امام مهدی‌علیه السلام عقب می‌رود که عیسی‌علیه السلام با مردم نماز بخواند؛ ولی عیسی‌علیه السلام او را پیش می‌اندازد و پشت سر او نماز می‌خواند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برای تو برپا شده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سیوطی در پاسخ کسانی که نماز خواندن عیسی‌علیه السلام، پشت سر مهدی‌علیه السلام را رد می‌کنند،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عجیب‌ترین چیزهاست؛ چون نماز خواندن عیسی‌علیه السلام، پشت سر مهدی‌علیه السلام در انبوه احادیث صحیح روایت شده از پیامبر صلی الله علیه وآله ثابت و بدون تردید است؛ پیامبرصلی الله علیه وآله، راستگوترینِ راستگویان است که دروغی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سیوطی بعضی از روایاتی که در این مورد آمده، بیان می‌کند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بعضی احادیث و منابع راجع به نزول عیسی‌علیه السلام از کتب مهم اهل سنت و سخنان دانشمندان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درباره اقتدای حضرت عیسی‌علیه السلام به امام زمان‌علیه السلام در کتب شیعیان نقل شده، از پیامبر صلی الله علیه وآله و ائمه‌علیهم السلام روایت شده است که همگی آنها نزد شیعیان، معتبر و از امور قطعی، بلکه از مشهورترین مسئله هاست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المعجزات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به ائمه‌علیهم السلام از ظهور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او زمین را پر از عدل و داد می‌کند، همان‌طور که پر از ظلم و </w:t>
      </w:r>
      <w:bookmarkStart w:id="442" w:name="pg117_922"/>
    </w:p>
    <w:p>
      <w:pPr>
        <w:pStyle w:val="BookText"/>
        <w:rPr/>
      </w:pPr>
      <w:bookmarkEnd w:id="442"/>
      <w:r>
        <w:rPr>
          <w:rFonts w:ascii="IRNazanin" w:hAnsi="IRNazanin" w:eastAsia="IRNazanin"/>
          <w:color w:val="111111"/>
          <w:sz w:val="28"/>
          <w:sz w:val="28"/>
          <w:szCs w:val="28"/>
          <w:rtl w:val="true"/>
          <w:lang w:bidi="fa-IR"/>
        </w:rPr>
        <w:t>جور شده باشد و عیسی علیه السلام هنگام قیام و ظهور او، نزول می‌کند و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دلیل مشهور بودنش نزد شیعیان، اعم از عالِم و غیرعالِم، خواص و عوام و پیر و جوان، مورد اتفاق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نزول عیسی بن مریم علیه السلام به خواست خداوند در فصل‌های بعدی، سخن خواهیم گفت</w:t>
      </w:r>
      <w:r>
        <w:rPr>
          <w:rFonts w:eastAsia="IRNazanin" w:cs="IRNazanin"/>
          <w:color w:val="111111"/>
          <w:sz w:val="28"/>
          <w:szCs w:val="28"/>
          <w:rtl w:val="true"/>
          <w:lang w:bidi="fa-IR"/>
        </w:rPr>
        <w:t>.</w:t>
      </w:r>
    </w:p>
    <w:p>
      <w:pPr>
        <w:pStyle w:val="Heading3"/>
        <w:numPr>
          <w:ilvl w:val="2"/>
          <w:numId w:val="1"/>
        </w:numPr>
        <w:rPr/>
      </w:pPr>
      <w:bookmarkStart w:id="443" w:name="__RefHeading___Toc847428_211673320"/>
      <w:bookmarkStart w:id="444" w:name="_Toc158"/>
      <w:bookmarkEnd w:id="443"/>
      <w:r>
        <w:rPr>
          <w:rtl w:val="true"/>
        </w:rPr>
        <w:t>دجّال‌</w:t>
      </w:r>
      <w:bookmarkEnd w:id="444"/>
    </w:p>
    <w:p>
      <w:pPr>
        <w:pStyle w:val="BookText"/>
        <w:rPr/>
      </w:pPr>
      <w:r>
        <w:rPr>
          <w:rFonts w:ascii="IRNazanin" w:hAnsi="IRNazanin" w:eastAsia="IRNazanin"/>
          <w:color w:val="111111"/>
          <w:sz w:val="28"/>
          <w:sz w:val="28"/>
          <w:szCs w:val="28"/>
          <w:rtl w:val="true"/>
          <w:lang w:bidi="fa-IR"/>
        </w:rPr>
        <w:t xml:space="preserve">این اسم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که به معنی حقه‌باز، دروغگو و پنهان کننده حق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مردی است که قبل از ظهور امام زمان‌علیه السلام شورش می‌کند و برخلاف گمان برخی از علمای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دجال را تمدن غرب می‌دانند که دل‌ها را به سوی خود جلب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نظری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در هنگام قحطی وگرانی شورش می‌کند و فقط انسان‌های پست، رذل، گنه کار، فاسق، فاسد، زنان ولگرد و یهودیان نژادپرست از او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چنین استفاده می‌شود که دجال، مردی یک چشم است که جادوگری و شعبده بازی را به خوبی می‌داند از همین رو و با استفاده از جادو، سعی در این دارد که خود را بر حق جلوه دهد؛ به همین سبب، جای تعجب نیست که ابتدا ادعای نبوت و سپس ادعای خدایی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فصل‌های گذشته درباره شلمغانی و غیره که ادعای حلول و ربوبیت داشتند، گفتیم که این افراد با دجال‌گری چنین ادعاهایی کردند، مطالبی که در برخی روایات راجع به دجال آمده، برای ما قابل فهم و درک نیست؛ چون دارای رموز و اشاراتی هستند که شاید با گذشت زمان، مفاهیم آن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هرحال،زندگی این انسان پلید در فلسطین به انتهای خودش می‌رسد که امام زمان‌علیه السلام به حضرت عیسی‌علیه السلام دستور می‌دهد، او را بکشد تا مردم از شر و فتنه او راحت شوند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موضوع به همین مقدار کفایت می‌کنیم و تفصیلش، در کتب حدیث موجود است</w:t>
      </w:r>
      <w:r>
        <w:rPr>
          <w:rFonts w:eastAsia="IRNazanin" w:cs="IRNazanin"/>
          <w:color w:val="111111"/>
          <w:sz w:val="28"/>
          <w:szCs w:val="28"/>
          <w:rtl w:val="true"/>
          <w:lang w:bidi="fa-IR"/>
        </w:rPr>
        <w:t xml:space="preserve">. </w:t>
      </w:r>
      <w:bookmarkStart w:id="445" w:name="pg117_923"/>
    </w:p>
    <w:p>
      <w:pPr>
        <w:pStyle w:val="Heading2"/>
        <w:numPr>
          <w:ilvl w:val="1"/>
          <w:numId w:val="1"/>
        </w:numPr>
        <w:rPr/>
      </w:pPr>
      <w:bookmarkStart w:id="446" w:name="__RefHeading___Toc847430_211673320"/>
      <w:bookmarkStart w:id="447" w:name="_Toc159"/>
      <w:bookmarkEnd w:id="445"/>
      <w:bookmarkEnd w:id="446"/>
      <w:r>
        <w:rPr>
          <w:rtl w:val="true"/>
        </w:rPr>
        <w:t xml:space="preserve">فصل نوزدهم </w:t>
      </w:r>
      <w:r>
        <w:rPr>
          <w:rtl w:val="true"/>
        </w:rPr>
        <w:t xml:space="preserve">: </w:t>
      </w:r>
      <w:r>
        <w:rPr>
          <w:rtl w:val="true"/>
        </w:rPr>
        <w:t>چگونه دولت‌ها و قدرت‌ها در برابر امام زمان‌علیه السلام سر فرود می‌آورند؟</w:t>
      </w:r>
      <w:bookmarkEnd w:id="447"/>
    </w:p>
    <w:p>
      <w:pPr>
        <w:pStyle w:val="Heading3"/>
        <w:numPr>
          <w:ilvl w:val="2"/>
          <w:numId w:val="1"/>
        </w:numPr>
        <w:rPr/>
      </w:pPr>
      <w:bookmarkStart w:id="448" w:name="__RefHeading___Toc847432_211673320"/>
      <w:bookmarkStart w:id="449" w:name="_Toc160"/>
      <w:bookmarkEnd w:id="448"/>
      <w:r>
        <w:rPr>
          <w:rtl w:val="true"/>
        </w:rPr>
        <w:t>قسمت اول</w:t>
      </w:r>
      <w:bookmarkEnd w:id="449"/>
    </w:p>
    <w:p>
      <w:pPr>
        <w:pStyle w:val="BookText"/>
        <w:rPr/>
      </w:pPr>
      <w:r>
        <w:rPr>
          <w:rFonts w:ascii="IRNazanin" w:hAnsi="IRNazanin" w:eastAsia="IRNazanin"/>
          <w:color w:val="111111"/>
          <w:sz w:val="28"/>
          <w:sz w:val="28"/>
          <w:szCs w:val="28"/>
          <w:rtl w:val="true"/>
          <w:lang w:bidi="fa-IR"/>
        </w:rPr>
        <w:t>این سؤال، سر آمد سؤالاتی است که درباره ظهور امام زمان‌علیه السلام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حکومت‌ها در مقابل امام زمان‌علیه السلام، سر تسلیم فرود می‌آورند؟ چگونه امام زمان‌علیه السلام بر این دولت‌ها و حکومت‌ها پیروز می‌گردد؟ موضع حکومت‌ها و دولت‌های بزرگ راجع به امام زمان‌علیه السلام چه خواهد بود؟</w:t>
      </w:r>
    </w:p>
    <w:p>
      <w:pPr>
        <w:pStyle w:val="BookText"/>
        <w:rPr/>
      </w:pPr>
      <w:r>
        <w:rPr>
          <w:rFonts w:ascii="IRNazanin" w:hAnsi="IRNazanin" w:eastAsia="IRNazanin"/>
          <w:color w:val="111111"/>
          <w:sz w:val="28"/>
          <w:sz w:val="28"/>
          <w:szCs w:val="28"/>
          <w:rtl w:val="true"/>
          <w:lang w:bidi="fa-IR"/>
        </w:rPr>
        <w:t>این موضوع بسیار حساسی است و جواب آن، احتیاج به شرح و توضیح دارد که ما،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همیشه از تک، تک افراد جامعه تشکیل می‌شود تا هیئت حاکمه شکل گیرد و طبیعی است که هر یک از این افراد، امور و وقایع اطراف خود را به گونه‌ای می‌فهمند و درک می‌کنند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حکومت‌ها به سلاح‌ها و مهمات تکیه دارند و این سلاح‌ها در دست ارتش هر کشور از درجه دار کوچک تا فرماندهان است؛ حکومت‌ها نیز به نیروهای مسلح خود همچون پلیس، </w:t>
      </w:r>
    </w:p>
    <w:p>
      <w:pPr>
        <w:pStyle w:val="BookText"/>
        <w:rPr/>
      </w:pPr>
      <w:r>
        <w:rPr>
          <w:rFonts w:ascii="IRNazanin" w:hAnsi="IRNazanin" w:eastAsia="IRNazanin"/>
          <w:color w:val="111111"/>
          <w:sz w:val="28"/>
          <w:sz w:val="28"/>
          <w:szCs w:val="28"/>
          <w:rtl w:val="true"/>
          <w:lang w:bidi="fa-IR"/>
        </w:rPr>
        <w:t>نیروی انتظامی و ارتش مردمی تکیه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چیزهایی هستند که حکومت‌ها به آنها تکیه می‌کنند و به وسیله آنها قدرتمند می‌شوند و با دشمنان می‌جنگند؛</w:t>
      </w:r>
    </w:p>
    <w:p>
      <w:pPr>
        <w:pStyle w:val="BookText"/>
        <w:rPr/>
      </w:pPr>
      <w:r>
        <w:rPr>
          <w:rFonts w:ascii="IRNazanin" w:hAnsi="IRNazanin" w:eastAsia="IRNazanin"/>
          <w:color w:val="111111"/>
          <w:sz w:val="28"/>
          <w:sz w:val="28"/>
          <w:szCs w:val="28"/>
          <w:rtl w:val="true"/>
          <w:lang w:bidi="fa-IR"/>
        </w:rPr>
        <w:t>پس هنگامی که این وسایل فرمانبردار و تحت امر حکومت‌ها نباشند، آن وقت این حکومت‌ها چه می‌کنند؟</w:t>
      </w:r>
    </w:p>
    <w:p>
      <w:pPr>
        <w:pStyle w:val="BookText"/>
        <w:rPr/>
      </w:pPr>
      <w:r>
        <w:rPr>
          <w:rFonts w:ascii="IRNazanin" w:hAnsi="IRNazanin" w:eastAsia="IRNazanin"/>
          <w:color w:val="111111"/>
          <w:sz w:val="28"/>
          <w:sz w:val="28"/>
          <w:szCs w:val="28"/>
          <w:rtl w:val="true"/>
          <w:lang w:bidi="fa-IR"/>
        </w:rPr>
        <w:t>وقتی که این وسایل با هیئت حاکم هر کشوری، همفکر و هم عقیده نباشند چه خواهد شد؟</w:t>
      </w:r>
    </w:p>
    <w:p>
      <w:pPr>
        <w:pStyle w:val="BookText"/>
        <w:rPr/>
      </w:pPr>
      <w:r>
        <w:rPr>
          <w:rFonts w:ascii="IRNazanin" w:hAnsi="IRNazanin" w:eastAsia="IRNazanin"/>
          <w:color w:val="111111"/>
          <w:sz w:val="28"/>
          <w:sz w:val="28"/>
          <w:szCs w:val="28"/>
          <w:rtl w:val="true"/>
          <w:lang w:bidi="fa-IR"/>
        </w:rPr>
        <w:t>حکومت‌ها بیشتر از اینکه از ارتش دشمن بترسند از ارتش خود می‌ترسند؛ چون با ارتش کشور خود، ممکن است بر ارتش کشورهای دیگر پیروز شوند؛ ولی اگر همگی یا بیشتر ارتش کشورِ خود، شورش کنند، چگونه می‌توان در مقابل آنها ایستاد؟</w:t>
      </w:r>
    </w:p>
    <w:p>
      <w:pPr>
        <w:pStyle w:val="BookText"/>
        <w:rPr/>
      </w:pPr>
      <w:r>
        <w:rPr>
          <w:rFonts w:ascii="IRNazanin" w:hAnsi="IRNazanin" w:eastAsia="IRNazanin"/>
          <w:color w:val="111111"/>
          <w:sz w:val="28"/>
          <w:sz w:val="28"/>
          <w:szCs w:val="28"/>
          <w:rtl w:val="true"/>
          <w:lang w:bidi="fa-IR"/>
        </w:rPr>
        <w:t xml:space="preserve">حکومت‌ها، هیچ وسیله‌ای برای مقابله با نیروهای مسلح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شورش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تنها راه مقابله با چنین نیروی مسلحی، یاری خواستن از عموم مردم است و اگر مردم نیز به نیروهای مسلح بپیوندند و ضد حکومت یکصدا شوند، حرکت حکومت، محکوم به شکست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احادیثی از پیامبرصلی الله علیه وآله بیان کردیم که مهدی‌علیه السلام با شمشیر قیام می‌کند؛ این جمله، وسیله‌ای شده تا برخی، آن را به استهزا بگیرند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مقابل سلاح‌های مرگبار و کشنده امروزی چه کاری انجام می‌دهد؟</w:t>
      </w:r>
    </w:p>
    <w:p>
      <w:pPr>
        <w:pStyle w:val="BookText"/>
        <w:rPr/>
      </w:pPr>
      <w:r>
        <w:rPr>
          <w:rFonts w:ascii="IRNazanin" w:hAnsi="IRNazanin" w:eastAsia="IRNazanin"/>
          <w:color w:val="111111"/>
          <w:sz w:val="28"/>
          <w:sz w:val="28"/>
          <w:szCs w:val="28"/>
          <w:rtl w:val="true"/>
          <w:lang w:bidi="fa-IR"/>
        </w:rPr>
        <w:t>سلاح‌های مرگباری همچون انواع بمب‌ها، موشک‌های دوربُرد، تانک‌ها، مسلسل‌ها، هواپیماها و دیگر ادوات جنگی دریایی، زمینی و هوایی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جواب به این سئوال، باید مقدمه‌ای مفید و ضروری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صفحات قبل، احادیث بسیاری درباره نزول عیسی بن مریم‌علیه السلام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ثابت شده، که خداوند، عیسی‌علیه السلام را به آسمان‌ها برده است، چرا که آیه ذیل، اعتقاد به کشته شدن مسیح‌علیه السلام را رد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وَمَا صَلَبُوهُ وَلکِن شُبِّهَ </w:t>
      </w:r>
    </w:p>
    <w:p>
      <w:pPr>
        <w:pStyle w:val="BookText"/>
        <w:rPr/>
      </w:pPr>
      <w:r>
        <w:rPr>
          <w:rFonts w:ascii="IRNazanin" w:hAnsi="IRNazanin" w:eastAsia="IRNazanin"/>
          <w:color w:val="111111"/>
          <w:sz w:val="28"/>
          <w:sz w:val="28"/>
          <w:szCs w:val="28"/>
          <w:rtl w:val="true"/>
          <w:lang w:bidi="fa-IR"/>
        </w:rPr>
        <w:t>لَهُمْ وَإِنَّ الَّذِینَ اخْتَلَفُوا فِیهِ لَفِی شَکٍّ مِنْهُ، مَا لَهُمْ بِهِ مِنْ عِلْمٍ إِلَّا اتِّبَاعَ الظَّنِّ وَمَا قَتَلُوهُ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پسر مریم و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نکشتند و به صلیب نکشیدند؛ بلکه برای آنها مشتبه ناک شد و کسانی که درباره او اختلاف داشتند در تردید بودند و به آن یقین نداشتند و فقط از گمان،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یقیناً مسیح‌علیه السلام را نکشتند؛ بلکه خداوند او را بالا برد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احادیث راجع به صعود عیسی بن مریم‌علیه السلام به آسمان زیاد است؛ او در آسمان، زنده است، زندگی می‌کند و بیش از هزار و نهصد سال از صعود او به آسمان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به این مطلب تصریح می‌کنند که عیسی بن مریم‌علیه السلام، هنگام ظهور امام زمان‌علیه السلام از آسمان به زمین نزول خواهد کرد و در نماز به او اقتدا می‌کند و پشت سرش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حکمت کامل و تدبیر بزرگ الهی را بنگر، آن‌جا که عیسی بن مریم‌علیه السلام به آسمان می‌رود و برای چنین روز و هدف بزرگی، ذخیره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در این‌جا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حکمت نزول عیسی بن مریم‌علیه السلام به زمین، هنگام ظهور امام زمان‌علیه السلام چیست؟ چه رابطه‌ای بین نزول او از آسمان و ظهور امام زمان‌علیه السلام وجود دارد؟</w:t>
      </w:r>
    </w:p>
    <w:p>
      <w:pPr>
        <w:pStyle w:val="BookText"/>
        <w:rPr/>
      </w:pPr>
      <w:r>
        <w:rPr>
          <w:rFonts w:ascii="IRNazanin" w:hAnsi="IRNazanin" w:eastAsia="IRNazanin"/>
          <w:color w:val="111111"/>
          <w:sz w:val="28"/>
          <w:sz w:val="28"/>
          <w:szCs w:val="28"/>
          <w:rtl w:val="true"/>
          <w:lang w:bidi="fa-IR"/>
        </w:rPr>
        <w:t>چه مناسبتی بین این دو حادثه وجود دارد؟</w:t>
      </w:r>
    </w:p>
    <w:p>
      <w:pPr>
        <w:pStyle w:val="BookText"/>
        <w:rPr/>
      </w:pPr>
      <w:r>
        <w:rPr>
          <w:rFonts w:ascii="IRNazanin" w:hAnsi="IRNazanin" w:eastAsia="IRNazanin"/>
          <w:color w:val="111111"/>
          <w:sz w:val="28"/>
          <w:sz w:val="28"/>
          <w:szCs w:val="28"/>
          <w:rtl w:val="true"/>
          <w:lang w:bidi="fa-IR"/>
        </w:rPr>
        <w:t>همگی یا بیشتر رؤسا و مردم دولت‌های اروپایی، آفریقایی و آمریکایی مسیحی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مسیحیان درباره عیسی بن مریم‌علیه السلام، مشهور و معروف است که در قرآن یاد شده است؛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النَّصَارَی الْمَسِیحُ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w:t>
      </w:r>
      <w:r>
        <w:rPr>
          <w:rStyle w:val="FootnoteAnchor"/>
          <w:rtl w:val="true"/>
        </w:rPr>
        <w:footnoteReference w:id="55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اللَّهُ یَاعِیسَی ابْنَ مَرْیَمَ ءَأَنْتَ قُلْتَ لِلنَّاسِ اتَّخِذُونِی وَأُمِّیَ إِلهَیْنِ مِن دُونِ اللَّهِ قَالَ سُبْحَانَکَ مَا یَکُونُ لِی أَنْ أَقُولَ مَا لَیْسَ لِی بِحَقٍّ إِن کُنتُ قُلْتُهُ فَقَدْ عَلِمْتَهُ تَعْلَمُ مَا فِی نَفْسِی وَلاَ أَعْلَمُ مَا فِی نَفْسِکَ إِنَّکَ أَنْتَ عَلَّامُ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زمانی که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عیسی 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تو </w:t>
      </w:r>
    </w:p>
    <w:p>
      <w:pPr>
        <w:pStyle w:val="BookText"/>
        <w:rPr/>
      </w:pPr>
      <w:r>
        <w:rPr>
          <w:rFonts w:ascii="IRNazanin" w:hAnsi="IRNazanin" w:eastAsia="IRNazanin"/>
          <w:color w:val="111111"/>
          <w:sz w:val="28"/>
          <w:sz w:val="28"/>
          <w:szCs w:val="28"/>
          <w:rtl w:val="true"/>
          <w:lang w:bidi="fa-IR"/>
        </w:rPr>
        <w:t>به مردم گفتی که مرا و مادرم را جز خدا به خدایی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منزهی تو، مرا نسزد که چنین سخن نابحقی بگویم، اگر آن را گفته بودم، تو آن را می‌دانستی که تو از باطن من آگاهی و من از سرّ تو آگاه نیستم؛ همانا تویی که به همه اسرار غیب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کَفَرَ الَّذِینَ قَالُوا إِنَّ اللَّهَ هُوَ الْمَسِیحُ ابْنُ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مسیح بن مریم است، کافر شدند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زمان ما، کتاب‌های گمراه کننده‌ای را می‌یابیم که مبشران مسیحی، آنها را پخش می‌کنند که این دروغ‌ها را تصریح می‌کنند مثل این سخنشان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کلمات کفرآمیز، خداوند از آنچه اینها می‌گویند، برتر و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مسیحیان بشنوند، عیسی بن مریم‌علیه السلام از آسمان نزول کرده، به امام زمان‌علیه السلام اقتدا نموده است، آیا در عالم، حکومت یا مردم مسیحی‌ای پیدا می‌شوند که با امام زمان‌علیه السلام بجنگند؟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می‌بینید که مسیحیان، زیر پرچم امام زمان‌علیه السلام داخل می‌شوند و به دین اسلام گردن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احادیثی که به این موضوع اشاره دارند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 عنده عشرة آلاف رجل، فلا یبقی یهودی و لا نصرانی الّا آمن به و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هزاران مرد، نزد او جمع شوند، یهودی و نصرانی به او ایمان آورده، او را تصدیق می‌کنند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صورت دیگری هم آمده است و آن، این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اجتمع عنده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رجل فلا یبقی یهودی و لا نصرانی و لا احد ممّن یعبد غیر اللَّه تعالی الّا آمن به </w:t>
      </w:r>
    </w:p>
    <w:p>
      <w:pPr>
        <w:pStyle w:val="BookText"/>
        <w:rPr/>
      </w:pPr>
      <w:r>
        <w:rPr>
          <w:rFonts w:ascii="IRNazanin" w:hAnsi="IRNazanin" w:eastAsia="IRNazanin"/>
          <w:color w:val="111111"/>
          <w:sz w:val="28"/>
          <w:sz w:val="28"/>
          <w:szCs w:val="28"/>
          <w:rtl w:val="true"/>
          <w:lang w:bidi="fa-IR"/>
        </w:rPr>
        <w:t xml:space="preserve">و صدّقه و تکون المّلة واحدة؛ ملة الاسلام و کل ما کان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معبود سوی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علیه نار من السماء فتحرقه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نزد او، ده هزار مرد جمع شوند، یهودیان، مسیحیان و کسانی که غیر خدای متعال را می‌پرستند به او ایمان می‌آورند و او را تصدیق می‌کنند و همه، ملت واحدی می‌شوند؛ ملت اسلام و هر چیزی که بر روی زمین، غیر از خدای متعال را می‌پرستد، آتشی از آسمان فرود آمده، آن را در آتش می‌کشد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امیرالمومنین‌علیه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بعث السفیانی الی المهدی جیشاً فخسف به بالبیداء و بلغ ذلک اهل الشام قالوا لخلیفتهم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المهدی فبایعه و ادخل فی طاعته و الّا قتلناک، فیرسل الیه بالبیعة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یسیر المهدی حتی ینزل بیت المقدس و تنقل الیه الخزائن و تدخل العرب و العجم و اهل الحرب و الروم و غیرهم فی طاعته، من غیر قتال، حتی تبنی المساجد بالقسطنطنیه و ما 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سفیانی، لشکری را به سوی امام زمان‌علیه السلام بفرستد و در زمین بیداء فرو بروند و خبر به اهل شام برسد؛ آنها به خلیفه 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قیام کرده، پس با او بیعت کن و فرمانبردارش باش و الا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گروهی را برای بیعت با مهدی‌علیه السلام می‌فرستد؛ آن حضرت‌علیه السلام همه جا را فتح می‌کند تا به بیت المقدس می‌رسد و عرب، عجم، اهل حرب، روم و دیگران، بدون هیچ جنگی، تسلیم او می‌شوند و مساجد در قسطنطنیه و سرزمین‌های دیگر ساخته می‌شوند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بنابراین انواع اسلحه‌ها در برابر ایشان، کاربردی نخواهد داشت؛ زیرا احتیاج به استفاده از آنها نمی‌شود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دور امام زمان‌علیه السلام جمع می‌شوند؛ امام‌علیه السلام الواح توراتی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کوه‌ها دفن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می‌آورد و یهودیان اوصاف و نشانه‌های مهدی‌علیه السلام را در آن می‌بینند؛ پس هیچ یهودی باقی نمی‌ماند، مگر اینکه مسلمان می‌شود</w:t>
      </w:r>
      <w:r>
        <w:rPr>
          <w:rFonts w:eastAsia="IRNazanin" w:cs="IRNazanin"/>
          <w:color w:val="111111"/>
          <w:sz w:val="28"/>
          <w:szCs w:val="28"/>
          <w:rtl w:val="true"/>
          <w:lang w:bidi="fa-IR"/>
        </w:rPr>
        <w:t xml:space="preserve">. </w:t>
      </w:r>
      <w:bookmarkStart w:id="450" w:name="pg117_928"/>
    </w:p>
    <w:p>
      <w:pPr>
        <w:pStyle w:val="BookText"/>
        <w:rPr/>
      </w:pPr>
      <w:bookmarkEnd w:id="450"/>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یهدی إلی امر خفی و یستخرج التوراة و الانجیل من الارض یقال لها انطاکیه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نامیده شد برای اینکه به امر نهان، هدایت می‌شود و تورات و انجیل را از زمینی که به آن انطاکیه گفته می‌شود، بیرون می‌آورد</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451" w:name="__RefHeading___Toc847434_211673320"/>
      <w:bookmarkStart w:id="452" w:name="_Toc161"/>
      <w:bookmarkEnd w:id="451"/>
      <w:r>
        <w:rPr>
          <w:rtl w:val="true"/>
        </w:rPr>
        <w:t>قسمت دوم</w:t>
      </w:r>
      <w:bookmarkEnd w:id="452"/>
    </w:p>
    <w:p>
      <w:pPr>
        <w:pStyle w:val="BookText"/>
        <w:rPr/>
      </w:pPr>
      <w:r>
        <w:rPr>
          <w:rFonts w:ascii="IRNazanin" w:hAnsi="IRNazanin" w:eastAsia="IRNazanin"/>
          <w:color w:val="111111"/>
          <w:sz w:val="28"/>
          <w:sz w:val="28"/>
          <w:szCs w:val="28"/>
          <w:rtl w:val="true"/>
          <w:lang w:bidi="fa-IR"/>
        </w:rPr>
        <w:t>در بعضی روایات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انّما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یهدی الی اسفار من التوراة یستخرجها من جبال الشام، یدعو الیها الیهود، فیسلم علی تلک الکتب جماعة کثیرة، ثم ذکر نحواً من ثلاثین 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نامیده شد برای اینکه به اسفار تورات هدایت می‌شود و تورات را از کوه‌های شام بیرون می‌آورد و یهود را به سوی آن فرا می‌خواند و با آن کتاب‌ها، تعداد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سی هزار 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می‌شوند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در اسعاف الراغبین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مهدی‌علیه السلام، تابوت سکینه را از غار انطاکیه و اسفار تورات را از کوه‌های شام بیرون می‌آورد و به وسیله تورات با یهودیان مناظره می‌کند که بسیاری از آنها مسلمان می‌شوند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ظاهراً بار اوّل است که سی هزار نفر یهودی، مسلمان می‌شوند و سپس این مسئله به دفعات تکرار می‌شود تا اینکه هیچ یهودی باقی نمانَد، مگر اینکه مسلمان شده باشد؛ این درباره یهودیان و مسیحیان می‌باشد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راجع به سایر ادیان و ملت‌ها، واضح است که این تغییر ناگهانی و بزرگی که در دولت‌ها و ملت‌ها رخ خواهد داد، اثر بزرگی بر حکومت‌های بی‌دین به جای می‌گذارد، مثل چین ، شوروی و بسیاری از کشورهای شرق دور؛ پس آنها نمی‌توانند 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مسیر زندگی تمام جهان را عوض کرده نادیده بگیرند به خصوص اینکه امام زمان‌علیه السلام، مبلغان و دعوت کننده‌هایی را به سوی آنان می‌فرستد تا اینکه آنها را به اسلامِ صحیح و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زیاده و نقصانی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دولت‌ها نمی‌توانند، جز فروتنی و خضوع نزد حاکم جدید، قوی و قدرتمند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گذشت، خواندید هر کسی که غیر خدای متعال را می‌پرستد به امام زمان‌علیه السلام ایمان می‌آورد و او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شیعیان که در تمام عالم، نصف مسلمانان هستند؛ واضح است که بزودی پیش قراول مردمی می‌شوند که دور امام زمان‌علیه السلام جمع شده‌اند و زیر پرچم او، یکپارچه و متحد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اسلام در تمام مکان‌های زمین بزرگی می‌کند و مردم و حکومت‌ها، گروه، گروه در دین خدا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صورتی است که ظهور امام زمان‌علیه السلام، قبل از جنگ جهانی سوم باشد؛ اما هنگامی که جنگ جهانی سوم پیش بیاید و ظهور امام‌علیه السلام بعد از جنگ باشد، نمی‌شود تخمین زد چقدر از انسان‌ها باقی می‌مانند، به خصوص بعد از به کارگیری بمب‌های اتمی، هیدروژنی و امثال آن وسایل ویرانگر که به راحتی، انسان‌های بسیاری را طعمه مرگ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آن این است که؛ امام‌علیه السلام بعد از اینکه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هلاک شدند، ظهور می‌کند و بقیه انسان‌هایی که باقی مانده‌اند را ترس و وحشت در بر گرفته، سایه نابودی، آنها را خُرد کرده، و زندگی به جهنم غیر قابل تحمّلی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بشر از تمام تمدنهای دروغین و نظریات بی پایه در موضوعات مختلف چه نظریات اقتصادی، اجتماعی و چه شبیه آنها خسته می‌شود و انسان از این زندگی سیاهی که مرگ از آن بهتر و شریف‌تر است، متنفر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همگی مردم در تمام طبقات، منتظر کسی هستند که آنها را از این سختی‌ها و قوانینی که جز ضرر، چیزی ندارد، نجاتشان دهد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مصلحی هستند که مفاسد زندگی را اصلاح کند و بر آن تعالیم و قوانینی که عصاره داغِ ستمگران و ظالمان سنگدل است، پیروز شود؛ کسانی که شب و روز در این فکرند که چگونه راه‌های تنفسی مردم را تنگ‌تر کنند و چگونه ریسمان بردگی را بر گردن </w:t>
      </w:r>
    </w:p>
    <w:p>
      <w:pPr>
        <w:pStyle w:val="BookText"/>
        <w:rPr/>
      </w:pPr>
      <w:r>
        <w:rPr>
          <w:rFonts w:ascii="IRNazanin" w:hAnsi="IRNazanin" w:eastAsia="IRNazanin"/>
          <w:color w:val="111111"/>
          <w:sz w:val="28"/>
          <w:sz w:val="28"/>
          <w:szCs w:val="28"/>
          <w:rtl w:val="true"/>
          <w:lang w:bidi="fa-IR"/>
        </w:rPr>
        <w:t>آنها محکم ببندند و چگونه آزادی‌ای که خداوند به آنان عطا کرده را از آنان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بشر به سبب فشار و سرکوبی، که در تمام مراحل زندگی‌اش مشاهده می‌کند، فهمید که کرامتی ندارد، منتظر کسی می‌شود که برای دادرسی بشر و نجات آنها به پاخیزد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و لم یبق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ملکوا قبلنا، لئلا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راوا سیرتنا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ملکنا سرنا مثل سیرة هولاء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ما، آخرین حکومت است و هیچ گروهی باقی نمی‌ماند، الا اینکه قبل از ما حکومت می‌کنند تا اینکه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حاکم می‌شدیم مثل روش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می‌کردیم و این سخن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برای پرهیزکاران است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زمانی که امام زمان‌علیه السلام ظهور می‌کند، همه در برابرش فروتن می‌شوند و زمام امورشان را به او تسلیم می‌کنند به امید اینکه به وسیله او، آزادی‌شان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امام زمان‌علیه السلام از راه دیگری بر کره زمین، حکومت‌ها و مردمان، سیطره یابد و از اسلحه‌های ویرانگر و پیشرفته‌تر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مانعی وجود دارد که خدای عزوجل به امام زمان‌علیه السلام اسلحه‌ای بدهد که در مقابل تمام اسلحه‌هایی که حکومت‌ها تا به امروز از آنان استفاده کرده‌اند، قوی‌تر، سریع‌تر، شدیدتر و مخرب‌تر باشد؟</w:t>
      </w:r>
    </w:p>
    <w:p>
      <w:pPr>
        <w:pStyle w:val="BookText"/>
        <w:rPr/>
      </w:pPr>
      <w:r>
        <w:rPr>
          <w:rFonts w:ascii="IRNazanin" w:hAnsi="IRNazanin" w:eastAsia="IRNazanin"/>
          <w:color w:val="111111"/>
          <w:sz w:val="28"/>
          <w:sz w:val="28"/>
          <w:szCs w:val="28"/>
          <w:rtl w:val="true"/>
          <w:lang w:bidi="fa-IR"/>
        </w:rPr>
        <w:t>در این‌جا ما می‌توانیم از امکان وقوع این چیزها، بسیار حرف بزنیم؛ ولی برای رعایت اختصار به همین مقدار اکتفا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زمانی است که ما به موضوع از زاویه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نگاه کنیم؛ اما هنگامی که تکامل یافته‌تر و از بلندای دین، عقاید و ماورای طبیعت سخن گفتیم در برابرمان افق‌های وسیعی برای احتمالات باز می‌شود که از آن جمله می‌توان به افتادن ترس در دلهای کفار و مشرکان و دشمنان حضرت اشاره کرد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این حقیقت تصریح کرده و این را از علل پیروزی رسول خداصلی الله علیه وآله </w:t>
      </w:r>
    </w:p>
    <w:p>
      <w:pPr>
        <w:pStyle w:val="BookText"/>
        <w:rPr/>
      </w:pPr>
      <w:r>
        <w:rPr>
          <w:rFonts w:ascii="IRNazanin" w:hAnsi="IRNazanin" w:eastAsia="IRNazanin"/>
          <w:color w:val="111111"/>
          <w:sz w:val="28"/>
          <w:sz w:val="28"/>
          <w:szCs w:val="28"/>
          <w:rtl w:val="true"/>
          <w:lang w:bidi="fa-IR"/>
        </w:rPr>
        <w:t>برحکومت‌ها و مردمِ آن دوره قرار داده است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دل کسانی که کافر شدند، ترس خواهیم افکند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سَأُلْقِی فِی قُلُوبِ الَّذِینَ کَفَرُوا الرُّعْبَ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دل کسانی که کافر شدند، ترس خواهم افکند</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وَقَذَفَ فِی قُلُوبِهِمُ الْرُّعْبَ فِرِیقاً تَقْتُلُونَ وَتَأْسِرُونَ فَرِیقاً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دل‌هایشان ترس انداخت، گروهی را کشتید و گروهی را اسیر گرفتید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فَأَتَاهُمُ اللَّهُ مِنْ حَیْثُ لَمْ یَحْتَسِبُوا وَقَذَفَ فِی قُلُوبِهِمُ الرُّعْبَ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از آن جهتی که حسابش نمی‌کنند به سراغشان آمد و در دل‌هایشان ترس انداخت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بالرعب مسیرة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ترس به اندزه یک ماه، پیش رفتیم</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نصرت بالرعب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پنج چیز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شدم به وسیله ترس</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مانعی وجود ندارد از اینکه امام‌علیه السلام به وسیله ترس انداختن یاری شود، یعنی از طریق انداختن ترس در دل‌های قدرتمندان، ثروتمندان و رؤسای دولت‌ها، همان‌طور که احادیث زیادی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 منّا منصور بالرعب، مویّد بالنصر، تطوی له الارض وتظهر له الکنوز کلّها و یظهر اللَّه به دینه علی الدین کلّه و لو کره المشرکون</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علیه السلام به وسیله ترس، یاری می‌شود و به وسیله یاری شدن، پیروز می‌گردد و زمین برای او کرنش می‌کند و تمام گنج‌هایش را برای او ظاهر می‌نماید و خداوند به وسیله امام‌علیه السلام دین خود را بر تمام ادیان پیروز می‌کند حتی اگر مشرکان دوست نداشته باشند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قال‌علیه 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هوامرنا، امر اللَّه عزّوجلّ ان لا تستعجل به حتّی یویده اللَّه بثلاثة اجناد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و المومنین و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آمد؛ پس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ماست، خداوند عزوجل دستور داده، که برای دستیابی به این امر تعجیل نکنید تا اینکه آن را به وسیله سه لشکر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مؤمنین و ترس</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 قائم آل محمدعلیه السلام لنصره اللَّه بالملائکة المسومین و المردفین و المنزلین و الکروبیین یکون جبرائیل امامه و میکائیل عن یمینه و اسرافیل عن یساره و الرعب یسیر مسیرة شهر أمامه و خلفه و عن یمینه و عن شماله و الملائکة المقربون حذاه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محمدصلی الله علیه وآله قیام کند، خداوند او را به وسیله ملائکه نشانه دار ،پیاپی، فرود آیندگان و مقربان یاری خواهدکرد که جبرییل جلوی آنها، میکاییل در سمت راست و اسرافیل در سمت چپش است و به وسیله ترس انداختن یاری می‌کند که ترس به اندازه یک‌ماه جلو، پشت‌سر، سمت راست و سمت چپش است و ملائکه مقرب در مقابل او هستند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القائم‌علیه السلام نزلت ملائکة بدر و هم خمسة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قائم‌علیه السلام قیام کند، ملائکه جنگ بدر فرود می‌آیند که پنج هزار نفر هستند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احتمالات در این مجال، این است که خداوند متعال، امام زمان‌علیه السلام را به آنچه به پیامبرانش داده بود، توشه می‌دهد، مثل تسلط بر باد، همان‌طور که آن را برای سلیمان بن داوودعلیه السلام مسخّر نمود و تندبادهایی در زمین، هوا و دریا که نمی‌توان تأثیر آن را با مقیاس خیالی یا تصوری مقایسه کرد؛ در اختیار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امکان دارد امام زمان‌علیه السلام به خواست خداوند بر همه جای زمین تسلط پیدا کند و در آن تصرّف 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تصورات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 از حقیقت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راجع به استیلای امام زمان‌علیه السلام بر عالَم و از بین رفتن کثافات و باطل کردن تلاش دشمنان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فایده شمشیر چیست؟</w:t>
      </w:r>
    </w:p>
    <w:p>
      <w:pPr>
        <w:pStyle w:val="BookText"/>
        <w:rPr/>
      </w:pPr>
      <w:r>
        <w:rPr>
          <w:rFonts w:ascii="IRNazanin" w:hAnsi="IRNazanin" w:eastAsia="IRNazanin"/>
          <w:color w:val="111111"/>
          <w:sz w:val="28"/>
          <w:sz w:val="28"/>
          <w:szCs w:val="28"/>
          <w:rtl w:val="true"/>
          <w:lang w:bidi="fa-IR"/>
        </w:rPr>
        <w:t>در این مجال، این سؤال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زمان‌علیه السلام به آن وسایل یاد شده، یاری می‌شود؛ پس فایده شمشیر و مقصود از احادیثی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شمشیر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بر این عقیده‌اند که منظور از شمشیر در این‌جا، نیرو و قدرت است برای اینکه شمشیر، رمز نیرو و اقتدار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زمان‌علیه السلام مأمور به خویشتن‌داری، مدارا با دشمنان و صبر براذیتشان نیست؛ برعکس آنچه جدش پیامبرصلی الله علیه وآله انجام می‌داد به طوری که مامور به صبر بر آنچه از دشمنانش به او می‌رسید و امر به صبر از ناحیه خداوند بر او آمده بود، همان‌طور که در این آیه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أُوْلُوا الْعَزْمِ مِنَ الرُّسُلِ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همان‌طور که فرستادگان اولوالعزم صبر کردند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آنچه می‌گویند، صبر کن</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هنگامی که امام زمان‌علیه السلام ظهور می‌کند، مأمور به صبر نیست، نیازی به صبر ندارد و فقط وظیفه‌اش این است، اسلام صحیح را بیاورد و در تمام عالم اجرا کند و هر کس با او مخالفت کند یا مانع اجرای آن شود، عاقبتش در قانون اسلام،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شمشیر در این‌جا، همان معنای حقیقی‌اش است که آن وسیله زخمی کننده و کشنده است؛ آن گاه می‌توانیم،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شمشیر را در اجرای قانون به کار می‌برد و آن کسی که مستحق کشته شدن باشد، با شمشیر کشته می‌شود، نه با گلوله، اعدام، سم، زیر شکنجه؛ بلکه با شمشیر بر گردن مجرم زده می‌شود تا شاهرگ گردنش، قطع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خداصلی الله علیه وآله، دستور به قتل با شمشیر و گردن زدن کسی که مستحق کشته شدن بود، می‌داد</w:t>
      </w:r>
      <w:r>
        <w:rPr>
          <w:rFonts w:eastAsia="IRNazanin" w:cs="IRNazanin"/>
          <w:color w:val="111111"/>
          <w:sz w:val="28"/>
          <w:szCs w:val="28"/>
          <w:rtl w:val="true"/>
          <w:lang w:bidi="fa-IR"/>
        </w:rPr>
        <w:t xml:space="preserve">. </w:t>
      </w:r>
      <w:bookmarkStart w:id="453" w:name="pg117_934"/>
    </w:p>
    <w:p>
      <w:pPr>
        <w:pStyle w:val="Heading2"/>
        <w:numPr>
          <w:ilvl w:val="1"/>
          <w:numId w:val="1"/>
        </w:numPr>
        <w:rPr/>
      </w:pPr>
      <w:bookmarkStart w:id="454" w:name="__RefHeading___Toc847436_211673320"/>
      <w:bookmarkStart w:id="455" w:name="_Toc162"/>
      <w:bookmarkEnd w:id="453"/>
      <w:bookmarkEnd w:id="454"/>
      <w:r>
        <w:rPr>
          <w:rtl w:val="true"/>
        </w:rPr>
        <w:t xml:space="preserve">فصل بیستم </w:t>
      </w:r>
      <w:r>
        <w:rPr>
          <w:rtl w:val="true"/>
        </w:rPr>
        <w:t xml:space="preserve">: </w:t>
      </w:r>
      <w:r>
        <w:rPr>
          <w:rtl w:val="true"/>
        </w:rPr>
        <w:t>هنگامی که ظهور کرد، چگونه حکومت می‌کند؟</w:t>
      </w:r>
      <w:bookmarkEnd w:id="455"/>
    </w:p>
    <w:p>
      <w:pPr>
        <w:pStyle w:val="Heading3"/>
        <w:numPr>
          <w:ilvl w:val="2"/>
          <w:numId w:val="1"/>
        </w:numPr>
        <w:rPr/>
      </w:pPr>
      <w:bookmarkStart w:id="456" w:name="__RefHeading___Toc847438_211673320"/>
      <w:bookmarkStart w:id="457" w:name="_Toc163"/>
      <w:bookmarkEnd w:id="456"/>
      <w:r>
        <w:rPr>
          <w:rtl w:val="true"/>
        </w:rPr>
        <w:t>توضیح</w:t>
      </w:r>
      <w:bookmarkEnd w:id="457"/>
    </w:p>
    <w:p>
      <w:pPr>
        <w:pStyle w:val="BookText"/>
        <w:rPr/>
      </w:pPr>
      <w:r>
        <w:rPr>
          <w:rFonts w:ascii="IRNazanin" w:hAnsi="IRNazanin" w:eastAsia="IRNazanin"/>
          <w:color w:val="111111"/>
          <w:sz w:val="28"/>
          <w:sz w:val="28"/>
          <w:szCs w:val="28"/>
          <w:rtl w:val="true"/>
          <w:lang w:bidi="fa-IR"/>
        </w:rPr>
        <w:t>در این مجال، این سؤال از سؤالات مهم شمرده می‌شود و جواب آن، شرح مقدمه‌ای از حکومت و قانون را می‌طلبد؛ لذا می‌گوییم از جمله عواملی که تماماً در خوشبختی مردم، بدبختی، اصلاح و افساد آنها نقش دارد، قوانین رایج حکومتی در جامعه‌هاست، به خصوص در زمینه حکومت و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با اقسام و انواع مختلفش و در جمیع جوانب و اطرافش از وسایل هدفمند و اسباب تربیتی است که جامعه را به سمت فضیلت‌ها و رذیلت‌ها سیر می‌دهد و آنها را به سوی خیر و شر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مقدّرات زندگی اجتماعی در گرو قوانین رایج در آن جامعه می‌باشد؛ پس قانون، وسایل تعلیم و تربیت را آماده کرده، یا وسایل درس خواندن را مهیا می‌نماید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کمک قانون، امکانات در وسیع‌ترین سطح اعطا شده است و مجال هر گونه انحرافی بسته می‌شود و به کمک قانون، ارزش‌ها محافظت می‌شود و با هر چیزی که منافات با </w:t>
      </w:r>
    </w:p>
    <w:p>
      <w:pPr>
        <w:pStyle w:val="BookText"/>
        <w:rPr/>
      </w:pPr>
      <w:r>
        <w:rPr>
          <w:rFonts w:ascii="IRNazanin" w:hAnsi="IRNazanin" w:eastAsia="IRNazanin"/>
          <w:color w:val="111111"/>
          <w:sz w:val="28"/>
          <w:sz w:val="28"/>
          <w:szCs w:val="28"/>
          <w:rtl w:val="true"/>
          <w:lang w:bidi="fa-IR"/>
        </w:rPr>
        <w:t>سنگینی و فروتنی دارد، برخورد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منتهی به ثروت، بی نیازی، راحتی و آسایش می‌شود یا فقر، گرانی و گرسنگی را از بین می‌برد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تا صدها هزار مثال که در آن، قانون تصمیم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همه کاره و در همه جاست، به خصوص در زمینه حکومت و قضاوت؛ پس حاکم یا قاضی به وسیله آن به داد مظلوم می‌رسد و به ضعیف، کمک می‌نماید و حق او را از ظالم می‌گیرد و به وسیله آن، حق باطل و باطل، حق جلوه داده می‌شود، حقوق از بین می‌رود، خون‌ها ریخته می‌شود اموال و ناموس‌های مردم به بازی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کوتاهی از حکومت و قانون به صورت 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میلیون‌ها قانون موجود است که در جوامع بشری اسلامی و غیره اجرا می‌شود و مقدار ناچیزی از این قوانین، مطابق با عقل و عدالت است و بیشتر این قوانین با تمام مفاهیم، ارزشها، اخلاق‌ها، فضایل، عدالت و حتی با ادیان آسمانی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آزادی، هرزگی، لاابالی گری، ادامه ظلم و انحراف جنسی را امضا کرده است و شراب‌خواری و رباخواری را وظیفه خود می‌داند و قانون از سفر کردن، اقامت گزیدن، تجارت کردن، ساختن خانه، کشاورزی و دامداری ممانعت می‌کند و اجازه این‌گونه کارها را به آنها نمی‌دهد، مگر با شرایط دشوار و گرفتن مالیات ظالمانه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قانون‌های بد هر کشور و مصیبت‌هایی که از این راه بر سر بشر ریخته می‌شود را بیان کنیم از موضوع اصلی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امام زمان‌علیه السلام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اکتفا می‌کنیم که قوانین ظالمانه، انسان را در مضیقه قرار داده، آزادی در زندگی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 غیر اسلامی با اقسام مختلفش در دوران حکومت امام زمان‌علیه السلام، لغو و در سطل زباله انداخته می‌شوند و در آن روز، قیمت و ارزشی ندارند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و منبع اصلی یگانه قانونی که بر زمین حکومت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صحیح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سیره از هر بازیچه بودن و کمک و تقلبی، در سلامت به سر می‌برد و در آن زمان است که بشر از مصیبت‌های قوانین کافران ستمکار، نجات می‌یابد و زیر سایه قوانین عدل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محافظ حقوق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و هر خیر و آسایشی بر آنها سرازیر می‌شود و هر ظالمی بر جای خودش متوقف می‌شود و پا را از حد خودش فراتر نمی‌گذارد و درهای انحراف با تمام اقسام و انواعش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که ما قوانین صحیح اسلامی را فراموش نکنیم که ضامن خوشبختی بشر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قوانین غیر اسلامی؛ اوضاع جاری در دنیا، حقیقت و هویت آن قوانین را به ما می‌شناساند و مفاسد، ظلم‌ها، بدی‌ها، مشکلات، انواع نداری‌ها، سرکوبی و فشارها، همگی از نتایج و آثار این قوانین وضع شده است که این همه بدبختی را بر سر جوامع بشری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مرا کسی خیلی خوب می‌فهمد که مبتلا به بعضی از وزارتخانه‌های دولتی، ادارات رسمی و محاکم قضایی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به وضوح می‌بینید، حقوق انسان‌ها در بعضی از این مراکز، پایمال و باطل، پیروز می‌شود و چگونه کرامت‌ها به هدر می‌رود، چگونه عدالت می‌میرد، چگونه رشوه بعضاً حاکم است و چگونه واسطه‌ها و سفارش‌های شخصیت‌های حکومتی و غیر حکومتی،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بعضی از وکلا، میدانی برای باطل کردن حق، احقاق باطل و از بین بردن حقوق انسان‌هاست؛ به خصوص هنگامی که مدعی پرونده یا متهم پرونده، ضعیف و قادر به دفاع از خود نباشد یا از متوسل شدن به وسیله‌های موفقیتش برای پیروزی و غلبه‌اش بر دشمن، عاجز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معتقدم، قوانین صحیح اسلامی و احکام الهی جز در دوران رسول خداصلی الله علیه وآله و امیرالمؤمنین‌علیه السلام به صورت کامل اجرا نشده است و قوانین فراموش یا خشک شده در دل کتاب‌ها، باقی مانده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در این کلمه خلاصه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تاریخ اموی‌ها، </w:t>
      </w:r>
    </w:p>
    <w:p>
      <w:pPr>
        <w:pStyle w:val="BookText"/>
        <w:rPr/>
      </w:pPr>
      <w:r>
        <w:rPr>
          <w:rFonts w:ascii="IRNazanin" w:hAnsi="IRNazanin" w:eastAsia="IRNazanin"/>
          <w:color w:val="111111"/>
          <w:sz w:val="28"/>
          <w:sz w:val="28"/>
          <w:szCs w:val="28"/>
          <w:rtl w:val="true"/>
          <w:lang w:bidi="fa-IR"/>
        </w:rPr>
        <w:t>عباسیان، عثمانی‌ها و امثال آنها رجوع کند، این موضوع را به روشنی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هدف الهی،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انسان، آب، هوا، زمین و معادن را خلق کرد و خاک را با کمک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 هوا و آب 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زراعت آماده کرد و طبیعت را در اختیار بشر قرار داد تا در زندگی‌اش رفاه داشته باشد؛ به اینکه لوازم زندگی و ضروریات زندگی از خوردنی‌ها، پوشیدنی‌ها، خانه و غیره برای او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حاکمان در طول تاریخ چه قبل از اسلام و چه بعد از آن، بشر را به بردگی گرفتند و بین آنها و زندگی خوبشان، فاصله ایجاد کردند و میلیون‌ها نفر در سختی زندگی کردند و در بدبختی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ناحیه دنیا و زندگی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ناحیه اعتقادی؛ خداوند متعال، پیامبران و رسولان را به سوی بشر فرستاد تا عقایدشان اصلاح شود، ایمان در دل‌هایشان کاشته شود، فطرتشان بیدار گردد، گنجینه عقل‌هایشان برانگیخته شوند و توانایی‌هایشان بروز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انبیا را برای اصلاح بشر برانگیخت چه از جهت اعتقادی، زندگی، اقتصادی، خانوادگی و چه هر جهت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بشر با این اصلاح کنندگان جنگیدند، نصیحت‌های آنان را نپذیرفتند به آنها اهانت کردند، مسخره‌شان نمودند، آنها را کشتند و قرآن کریم از عملکرد بعضی از امت‌ها در برابر پیامبرانشان به ما اطلاعاتی می‌دهد؛ این نگاه مختصری از تاریخ پیامبران و بشر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پیامبر ما، محمدصلی الله علیه وآله، قرآن کریم نیز از بعضی کارهایی که مشرکان و کفار ضد ایشان کردند به ما اطلاع می‌دهد؛ جنگ‌ها و غزوه‌هایی که بعد از هجرت تا وفات رسول خداصلی الله علیه وآله روی داد، همگی شاهد برخوردهای ناشایست بعضی از این افراد با دیدگاه رسول خداصلی الله علیه وآله، آن پیامبر بزرگ، مصلح حکیم و پدر مهربان 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آنچه اتفاق افتاد، اسلام مستقر شد، ارکانش قوی گشته، مردم، گروه، گروه در دین خدا وارد شدند، خداوند به پیامبرصلی الله علیه وآله دستور داد که علی بن ابی طالب‌علیه السلام را به عنوان </w:t>
      </w:r>
      <w:bookmarkStart w:id="458" w:name="pg117_938"/>
    </w:p>
    <w:p>
      <w:pPr>
        <w:pStyle w:val="BookText"/>
        <w:rPr/>
      </w:pPr>
      <w:bookmarkEnd w:id="458"/>
      <w:r>
        <w:rPr>
          <w:rFonts w:ascii="IRNazanin" w:hAnsi="IRNazanin" w:eastAsia="IRNazanin"/>
          <w:color w:val="111111"/>
          <w:sz w:val="28"/>
          <w:sz w:val="28"/>
          <w:szCs w:val="28"/>
          <w:rtl w:val="true"/>
          <w:lang w:bidi="fa-IR"/>
        </w:rPr>
        <w:t>جانشین بعد از خود، امام امتش و ولیّ امر مسلمین، منصوب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وآله، دستور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از حجةالوداع برگشت 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اجرا کرد و مردم را جمع نمود که به صدوبیست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بیشتر از این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می‌رسیدند و در میان آنها، خطبه طولانی را خواند؛ آن گاه دست امام علی‌علیه السلام را بالا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من مولای اویم از این پس، علی‌علیه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دستور تبعیت و اطاعت از امام علی‌علیه السلام داد و از مخالفت و سرپیچی از او بر حذر داشت؛ ولی بیشتر مسلمانان با دستور پیامبرصلی الله علیه وآله مخالفت کردند و جز عده کمی، ثابت قدم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حکومت را به دست گرفتند که بیشتر از اینکه از قانون پاک اسلام پیروی کنند از هوای نفسشان پیروی کردند؛ پس آنچه از انواع بدبختی‌ها، دردها و فجایع بود که بر سر بشر فرو ریخت و مردم گمان می‌کردند، آنچه از حاکمان می‌بینند، قوانین اسلام است</w:t>
      </w:r>
      <w:r>
        <w:rPr>
          <w:rFonts w:eastAsia="IRNazanin" w:cs="IRNazanin"/>
          <w:color w:val="111111"/>
          <w:sz w:val="28"/>
          <w:szCs w:val="28"/>
          <w:rtl w:val="true"/>
          <w:lang w:bidi="fa-IR"/>
        </w:rPr>
        <w:t>.</w:t>
      </w:r>
    </w:p>
    <w:p>
      <w:pPr>
        <w:pStyle w:val="Heading3"/>
        <w:numPr>
          <w:ilvl w:val="2"/>
          <w:numId w:val="1"/>
        </w:numPr>
        <w:rPr/>
      </w:pPr>
      <w:bookmarkStart w:id="459" w:name="__RefHeading___Toc847440_211673320"/>
      <w:bookmarkStart w:id="460" w:name="_Toc164"/>
      <w:bookmarkEnd w:id="459"/>
      <w:r>
        <w:rPr>
          <w:rtl w:val="true"/>
        </w:rPr>
        <w:t>حکومت امام زمان‌علیه السلام‌</w:t>
      </w:r>
      <w:bookmarkEnd w:id="460"/>
    </w:p>
    <w:p>
      <w:pPr>
        <w:pStyle w:val="BookText"/>
        <w:rPr/>
      </w:pPr>
      <w:r>
        <w:rPr>
          <w:rFonts w:ascii="IRNazanin" w:hAnsi="IRNazanin" w:eastAsia="IRNazanin"/>
          <w:color w:val="111111"/>
          <w:sz w:val="28"/>
          <w:sz w:val="28"/>
          <w:szCs w:val="28"/>
          <w:rtl w:val="true"/>
          <w:lang w:bidi="fa-IR"/>
        </w:rPr>
        <w:t>زمانی که می‌خواهیم از حکومت امام زمان‌علیه السلام صحبت کنیم، این سخن بر دو محور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و وضع کردن قوانین و تعلیمات مختلف در عرصه‌های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بین مردم؛ چه برای رفع دعوا رجوع کنند یا رجوع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قبل گفتیم که در هنگامه ظهور، تمام قوانین غیر اسلامی، لغو و رها شده است و به آن، هیچ گاه عمل نخواهد شد و احکام اسلام که از قرآن کریم و سیره صحیح نبوی گرفته شده، خواهد آمد و بندگان و کشورها را آقایی خواهد داد و در همه جوامع اجرا خواهد 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و احکامی که رسول خداصلی الله علیه وآله و امیرالمؤمنین‌علیه السلام در جایگاه‌های مختلف و تمامی عرصه‌ها اجرا کردند را بزودی امام زمان‌علیه السلام در عصر خود، اجرا خواهد کرد</w:t>
      </w:r>
      <w:r>
        <w:rPr>
          <w:rFonts w:eastAsia="IRNazanin" w:cs="IRNazanin"/>
          <w:color w:val="111111"/>
          <w:sz w:val="28"/>
          <w:szCs w:val="28"/>
          <w:rtl w:val="true"/>
          <w:lang w:bidi="fa-IR"/>
        </w:rPr>
        <w:t xml:space="preserve">. </w:t>
      </w:r>
      <w:bookmarkStart w:id="461" w:name="pg117_939"/>
    </w:p>
    <w:p>
      <w:pPr>
        <w:pStyle w:val="BookText"/>
        <w:rPr/>
      </w:pPr>
      <w:bookmarkEnd w:id="461"/>
      <w:r>
        <w:rPr>
          <w:rFonts w:ascii="IRNazanin" w:hAnsi="IRNazanin" w:eastAsia="IRNazanin"/>
          <w:color w:val="111111"/>
          <w:sz w:val="28"/>
          <w:sz w:val="28"/>
          <w:szCs w:val="28"/>
          <w:rtl w:val="true"/>
          <w:lang w:bidi="fa-IR"/>
        </w:rPr>
        <w:t xml:space="preserve">امام‌علیه السلام به کارهای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از دل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ساختن پُل‌ها، سدها، بزرگ کردن خیابان‌ها، شاهراه‌ها، کندن رودها، نصب آسیاب بر آنها، بخشیدن زمین‌ها به مردم برای زراعت و نفع بردن از آنچه خدای متعال خلق کرده، مثل معادن،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کوتاهی از حکومت امام زمان‌علیه السلام، بعد از ظهور و قیامش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محور دوم می‌گوییم</w:t>
      </w:r>
      <w:r>
        <w:rPr>
          <w:rFonts w:eastAsia="IRNazanin" w:cs="IRNazanin"/>
          <w:color w:val="111111"/>
          <w:sz w:val="28"/>
          <w:szCs w:val="28"/>
          <w:rtl w:val="true"/>
          <w:lang w:bidi="fa-IR"/>
        </w:rPr>
        <w:t>:</w:t>
      </w:r>
    </w:p>
    <w:p>
      <w:pPr>
        <w:pStyle w:val="Heading3"/>
        <w:numPr>
          <w:ilvl w:val="2"/>
          <w:numId w:val="1"/>
        </w:numPr>
        <w:rPr/>
      </w:pPr>
      <w:bookmarkStart w:id="462" w:name="__RefHeading___Toc847442_211673320"/>
      <w:bookmarkStart w:id="463" w:name="_Toc165"/>
      <w:bookmarkEnd w:id="462"/>
      <w:r>
        <w:rPr>
          <w:rtl w:val="true"/>
        </w:rPr>
        <w:t>قضاوت امام زمان‌علیه السلام‌</w:t>
      </w:r>
      <w:bookmarkEnd w:id="463"/>
    </w:p>
    <w:p>
      <w:pPr>
        <w:pStyle w:val="BookText"/>
        <w:rPr/>
      </w:pPr>
      <w:r>
        <w:rPr>
          <w:rFonts w:ascii="IRNazanin" w:hAnsi="IRNazanin" w:eastAsia="IRNazanin"/>
          <w:color w:val="111111"/>
          <w:sz w:val="28"/>
          <w:sz w:val="28"/>
          <w:szCs w:val="28"/>
          <w:rtl w:val="true"/>
          <w:lang w:bidi="fa-IR"/>
        </w:rPr>
        <w:t>قضاوت امام زمان‌علیه السلام بین مردم، نسبت به قضاوت اجداد پاکش، امتیاز خاصی دارد و آن امتیاز، این است که او با علم و اطلاعش از حوادث، حکم می‌دهد و منتظر شهادت شهود و دلایلی که ادعا را ثابت کنند،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در این‌جا بر دو محور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حدیث مشهوری از رسول خداصلی الله علیه وآله و از ائمه‌علیهم السلام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المهدی‌علیه السلام یملا الارض قسطاً و عدلاً بعد ان تملا ظلماً و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زمین را پر از عدل و داد می‌کند بعد از اینکه از ظلم و ستم پر شده باشد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لازم است، بگوییم که این حدیث به خودی خود در کتب احادیث، صدها بار روایت شده است به طوری که جایی برای شک در صحتش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از امام زمان‌علیه السلام می‌خواهد بر هر ظلمی پیروز شود و ریشه هر ستمی را در هر مکان و از هر انسانی قطع کند، انتظار نداریم، شکایتش را پیش او ببرد و امام‌علیه السلام از مدعی بخواهد که دلیل بیاورد و مستندات و امثال آن را برای اثبات ادعایش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مدعی، دلیل و برهانی برای اثبات ادعایش پیدا نکند یا از اثبات حقش عاجز باشد یا اینکه نتواند، دروغ بودن ادعاهای ظالم را ثابت 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ظلم در بسیاری از جاهای دنیا واقع شود و مظلوم، نتواند آن را به اطلاع امام زمان‌علیه السلام برساند و ممکن است، انسان، پنهانی و ظالمانه کشته شود و هیچ کس از </w:t>
      </w:r>
    </w:p>
    <w:p>
      <w:pPr>
        <w:pStyle w:val="BookText"/>
        <w:rPr/>
      </w:pPr>
      <w:r>
        <w:rPr>
          <w:rFonts w:ascii="IRNazanin" w:hAnsi="IRNazanin" w:eastAsia="IRNazanin"/>
          <w:color w:val="111111"/>
          <w:sz w:val="28"/>
          <w:sz w:val="28"/>
          <w:szCs w:val="28"/>
          <w:rtl w:val="true"/>
          <w:lang w:bidi="fa-IR"/>
        </w:rPr>
        <w:t>کشته شدنش با خبر نشود و کسی قاتلش را نشناسد؛ آیا خون او هدر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زمین پر از عدل و 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اقضی بینکم بالاَیْمان و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شما به وسیله قَسَم و دلیل، حکم می‌کنم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شاید معنای ظاهری این حدیث، این باشد که پیامبرصلی الله علیه وآله بین مردم با علم شخصی خود و اطلاع خاصش، قضاوت نمی‌کرد،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وآله با علم نبوتش می‌دانست، فلان شخص، دزدی کرده است، بر او حد جاری نمی‌کرد؛ بلکه منتظر شهادت شهود می‌ماند و اگر دلیلی بر سرقت دزد پیدا می‌شد بر او حد جاری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خداصلی الله علیه وآله بین مردم بر حسب اطلاعات الهی و شخصی‌اش حکم می‌کرد، علم او سنت و بین امتش، دلیل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جایز بود هر قاضی و 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پیامبرصلی الله علیه وآله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بخواهد، حد جاری کند و ضد هر کس که اراده کند، حکم دهد؛ بدون اعتنا به دلیل و شواهد، چنین کاری را انجام دهد و ادعا خواهد کرد که به علم شخصی‌اش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کار، نظام اجتماعی مختل می‌شد و آشفتگی در زمینه حکم و قضاوت پدیدار می‌گشت و موازین فقهی و عرفی مختل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پیامبرصلی الله علیه وآله، این درها را بر قاضیان بد و حاکمان ستمکار بست تا نتوانند بین مردم طبق امیال و هوای نفسشان قضاوت کنند و سپس ادعا نمایند که طبق معلومات شخصی‌شان حکم کرده‌اند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نمی‌ترسیم، از اینکه امام معصوم عادل، در حکم و قضاوتش به هوی و هوسش تمایل پیدا کند، زیرا در حق و شأن او، هیچ گونه انحرافی متصور نیست؛ پس می‌تواند طبق علم شخصی‌اش، نسبت به قضایا حکم دهد و منتظر شهادت شهود و ارائه دلیل از جانب مدعی نمانَد و بر سوگندی که مدعی یا متهم می‌خورند چه هر دو راست و چه هر دو دروغ بگویند، اثری مترتب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دو محور، چنین نتیجه می‌گیریم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زمان‌علیه السلام، زمین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طبق علم الهی و شخصی‌اش حکم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حد را اقامه می‌کند و قصاص می‌نماید و هر کسی که مستوجب قصاص یا تعزیر شود را مجازات می‌کند حتی اگر شاهدی، شهادت ندهد یا دلیلی، ارائه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سخن مثالی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انسانی در خانه‌اش شراب بخورد و کسی او را نبیند تا علیه او شهادت دهد، امام زمان‌علیه السلام به وسیله علم امامت، آن را می‌فهمد و حد شرابخوار را بر او جاری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مرتکب گناهی شود که به سبب آن، مستحق تنبیه شود، امام زمان‌علیه السلام او را بر آن کارش تنبیه می‌کند و در این هنگام است که هر کس، ارتکاب خطا یا جرمی را برای خود، آسان جلوه دهد، می‌داند که امام‌علیه السلام با علم امامت، نسبت به کار او، مطلع می‌شود و قانون، عقوبات را بر او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انگیزه قوی‌ای برای عدم ارتکاب گناهان می‌شود و به این وسیله، مردم از هر انحرافی پرهیز می‌کنند؛ روایت امام صادق‌علیه السلام این مطلب را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الرجل علی رأس القائم‌علیه السلام یامر و ینهی اذ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عنقه فلا یبقی بین الخائفین شی‌ء الّا خافه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فردی در کنار قائم‌علیه السلام می‌ایستد و سخن می‌گوید و امام‌علیه السلام دستور به زدن گردنش می‌دهد؛ چون از جرم پنهانی‌اش با اطلاع است و دیگر چیزی در مشرق و مغرب نمی‌ماند، مگر اینکه از امام‌علیه السلام می‌ترسد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این حدیث تصریح می‌کند که امام زمان‌علیه السلام، کسی را که مستحق تنبیه است، طبق علم امامت، مجازات می‌کند و منتظر نمی‌شود، ادله‌ای را پیش او بیاورند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است که زمین را پر از عدل و داد می‌کند و کسی جرأت مخالفت با قانون اسلام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احادیث دیگری هستند که به این مطلب اشاره دارند که در ادامه به مقداری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آل محمدصلی الله علیه وآله حکم بحکم داود و لا یسال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محمدصلی الله علیه وآله قیام کند به شیوه داوودعلیه السلام قضاوت می‌کند و دلیل نمی‌خواهد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یخرج رجل منّی، یحکم بحکومة آل داود و لا یسأل بیّنة، یعطی کلّ نفس 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تمام نمی‌شود تااینکه مردی از خاندان من ظهور کند که به شیوه داوودعلیه السلام ،قضاوت می‌کند و دلیل نمی‌خواهد و به هر کس، حقش را می‌دهد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یامر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بقضاء داود و سلیمان و لا یسال علی ذلک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می‌دهد که منادی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مهدی‌علیه السلام است که به شیوه داوودعلیه السلام و سلیمان‌علیه السلام قضاوت می‌کند و از کسی دلیل نمی‌خواهد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آل محمدصلی الله علیه وآله حکم بین الناس بحکم داود، لا یحتاج الی بیّنة یلهمه اللَّه تعالی، فیحکم بعلمه و یخبر کلّ قوم بما استبطنوه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محمدصلی الله علیه وآله قیام کند بین مردم به شیوه داوودعلیه السلام قضاوت می‌کند و احتیاجی به دلیل ندارد؛ خدای متعال به او الهام می‌کند؛ پس علمش به او حکم می‌کند و به هر گروهی از آنچه، آن را مخفی می‌کنند، خبر می‌دهد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ممکن است، جواب این سؤال، سخن امام صادق‌علیه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اقالیم الارض، فی کلّ اقلیم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عهدک فی کفّک، فاذا ورد علیک امر لاتفهمه و لاتعرف القضاء فیه، فانظر ای کفّک و اعمل بما فیها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قائم‌علیه السلام قیام کند به هر سرزمینی مردی می‌فرستد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w:t>
      </w:r>
    </w:p>
    <w:p>
      <w:pPr>
        <w:pStyle w:val="BookText"/>
        <w:rPr/>
      </w:pPr>
      <w:r>
        <w:rPr>
          <w:rFonts w:ascii="IRNazanin" w:hAnsi="IRNazanin" w:eastAsia="IRNazanin"/>
          <w:color w:val="111111"/>
          <w:sz w:val="28"/>
          <w:sz w:val="28"/>
          <w:szCs w:val="28"/>
          <w:rtl w:val="true"/>
          <w:lang w:bidi="fa-IR"/>
        </w:rPr>
        <w:t>تو در کف دست توست؛ پس هر گاه چیزی را نفهمیدی و حکم آن را ندانستی به کف دستت نگاه کن و به آنچه در آن است، عمل کن</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در این حدیث،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احتمال داده شود که معجزه است؛ چون احکام شرعی بر کف دست حاکمان نوشته شده، هرگاه احتیاج دارند به آن رجوع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منظور از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عهدک فی کفک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وسایل ارتباطی بی‌سیمی است که مردان خبررسان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ارتش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با خود حمل می‌کنند و دستورات را از مرکز فرماندهی می‌گیرند و این وسیله را بیشتر اوقات در دستشان حمل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معنای دیگری دارد که خدای متعال می‌داند و بعد از ظهور امام‌علیه السلام روشن می‌شود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دایم با حاکمانی که آنها را نصب و به تمام سرزمین‌ها، فرستاده، ارتباط دارد</w:t>
      </w:r>
      <w:r>
        <w:rPr>
          <w:rFonts w:eastAsia="IRNazanin" w:cs="IRNazanin"/>
          <w:color w:val="111111"/>
          <w:sz w:val="28"/>
          <w:szCs w:val="28"/>
          <w:rtl w:val="true"/>
          <w:lang w:bidi="fa-IR"/>
        </w:rPr>
        <w:t xml:space="preserve">. </w:t>
      </w:r>
      <w:bookmarkStart w:id="464" w:name="pg117_944"/>
    </w:p>
    <w:p>
      <w:pPr>
        <w:pStyle w:val="Heading2"/>
        <w:numPr>
          <w:ilvl w:val="1"/>
          <w:numId w:val="1"/>
        </w:numPr>
        <w:rPr/>
      </w:pPr>
      <w:bookmarkStart w:id="465" w:name="__RefHeading___Toc847444_211673320"/>
      <w:bookmarkStart w:id="466" w:name="_Toc166"/>
      <w:bookmarkEnd w:id="464"/>
      <w:bookmarkEnd w:id="465"/>
      <w:r>
        <w:rPr>
          <w:rtl w:val="true"/>
        </w:rPr>
        <w:t>فصل بیست و یکم</w:t>
      </w:r>
      <w:r>
        <w:rPr>
          <w:rtl w:val="true"/>
        </w:rPr>
        <w:t xml:space="preserve">: </w:t>
      </w:r>
      <w:r>
        <w:rPr>
          <w:rtl w:val="true"/>
        </w:rPr>
        <w:t>زندگی در عصر امام زمان‌علیه السلام</w:t>
      </w:r>
      <w:bookmarkEnd w:id="466"/>
    </w:p>
    <w:p>
      <w:pPr>
        <w:pStyle w:val="Heading3"/>
        <w:numPr>
          <w:ilvl w:val="2"/>
          <w:numId w:val="1"/>
        </w:numPr>
        <w:rPr/>
      </w:pPr>
      <w:bookmarkStart w:id="467" w:name="__RefHeading___Toc847446_211673320"/>
      <w:bookmarkStart w:id="468" w:name="_Toc167"/>
      <w:bookmarkEnd w:id="467"/>
      <w:r>
        <w:rPr>
          <w:rtl w:val="true"/>
        </w:rPr>
        <w:t>توضیح‌</w:t>
      </w:r>
      <w:bookmarkEnd w:id="468"/>
    </w:p>
    <w:p>
      <w:pPr>
        <w:pStyle w:val="BookText"/>
        <w:rPr/>
      </w:pPr>
      <w:r>
        <w:rPr>
          <w:rFonts w:ascii="IRNazanin" w:hAnsi="IRNazanin" w:eastAsia="IRNazanin"/>
          <w:color w:val="111111"/>
          <w:sz w:val="28"/>
          <w:sz w:val="28"/>
          <w:szCs w:val="28"/>
          <w:rtl w:val="true"/>
          <w:lang w:bidi="fa-IR"/>
        </w:rPr>
        <w:t>دوران امام زمان‌علیه السلام بعد از ظهور و قیام او، بهترین دوران کره زمین از زمانی که خداوند، زمین را خلق کرد یا از زمانی که خداوند، آدم‌علیه السلام را خلق کرده،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است که دوران امام زمان‌علیه السلام را دوران نور و عصر دانش بنامیم، نه دوران‌هایی که ما امروزه در آن زندگی می‌کنیم؛ دوران کنونی، دوران نادانی، فقر، انحراف، فجایع، ستم، گمراهی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کمک گرفتن از کلمه حکیم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 به وسیله ضد خودشان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چیزی از روشنایی آن دوران را بفهمیم و زیبایی زندگی در آن زمان و لذت زندگی کردن در آن سال‌ها را با نظر کوتاهی به وضع کنونی که در حال حاضر در آن زندگی می‌کنیم، درک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امروزه در آن زندگی می‌کنیم و به سختی‌هایی که زندگی را بر مردم تیره و تار کرده، لذت زندگی کردن و شیرینی زندگی را از آنها گرفته است، نگاه کن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مال محروم است و دیگری از خانه‌ای که در آن ساکن شود یا مغازه‌ای که در آن </w:t>
      </w:r>
    </w:p>
    <w:p>
      <w:pPr>
        <w:pStyle w:val="BookText"/>
        <w:rPr/>
      </w:pPr>
      <w:r>
        <w:rPr>
          <w:rFonts w:ascii="IRNazanin" w:hAnsi="IRNazanin" w:eastAsia="IRNazanin"/>
          <w:color w:val="111111"/>
          <w:sz w:val="28"/>
          <w:sz w:val="28"/>
          <w:szCs w:val="28"/>
          <w:rtl w:val="true"/>
          <w:lang w:bidi="fa-IR"/>
        </w:rPr>
        <w:t>معامله کند یا مالی که زندگی خودش و زندگی خانواده‌اش را به وسیله آن تأمین کند یا به وسیله آن، خودش را مداوا کند یا کسی که تحت سرپرستی اوست؛ پس می‌بینید که مشکلات، زندگی را احاطه کرده، آزادی، سفر، تجارت، کار، اقامت، سخنرانی، نوشتن، تألیف، نوآوری و غیره به صورت تام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از بین رفتن امنیت، انسان بر زندگی، اموال و خانواده‌اش می‌ترسد و ضعیفان از قوی‌ها می‌ترسند، ثروتمندان بر فقرا فخر می‌فروشند و انتشار بیماری‌های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پیچیدگی‌هایش قابل شمارش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 پر از میلیون‌ها نفر است؛ جنگ‌ها رقم می‌خورد، انسانها را از بین می‌برد و نابود می‌کند، خانه‌ها را ویران می‌نماید و آتش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مشکلات، تمام مظاهر زندگی در زمان قیام امام زمان‌علیه السلام دگرگون می‌شود، فقر از جامعه بشری کوچ می‌کند، محرومیت از مردم زایل می‌شود، بیماری‌های روانی برطرف می‌گردند، ناراحتی‌ها با خوشحالی‌ها عوض می‌شوند، زندگی جهنمی به بهشتی تبدیل می‌شود، پژمردگی که بر صورت‌ها مستولی شده، تبدیل به شادابی و سر سبزی می‌گردد، ترس رفع می‌شود، امنیت بر دنیا حاکم می‌گردد، عدالت بر سر بشر خیمه می‌زند؛ ظلم بخار شده، به هوا می‌رود، دیگر نه ظالمی را می‌بینی و نه مظلومی؛ آرزوهای مسلمانان به بار می‌نشیند، سلامتی، کره زمین را در بر می‌گیرد و اسلام در هر جایی از زمین منتشر می‌شود، و هر کسی که بر روی زمین زندگی می‌کند به شهادتین، شهادت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أن محمداً رسول اللَّه‌صلی الله علیه وآله و أن الامام علیاً ولی اللَّه و حجته‌علیه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به برکت نهضت، قیام، کارها، نقشه‌های اصلاحی، پروژه‌های عمرانی، تعالیم ارزشمند و اجرای قوانین الهی، به دست امام زمان‌علیه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بر کارِ امام زمان‌علیه السلام و اطلاع نسبت به آنها به صورت مفصل در هنگام قیام و نهضت او آسان نیست؛ زیرا مفاسد، غصه‌ها، بدبختی‌ها، منکرات و انحرافاتی که در جوامع بشری به تعداد ستارگان است به شمارش نمی‌آیند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است، بدانیم که بیشتر انحرافات به سبب قوانین ستمکاران به وجود می‌آید، </w:t>
      </w:r>
    </w:p>
    <w:p>
      <w:pPr>
        <w:pStyle w:val="BookText"/>
        <w:rPr/>
      </w:pPr>
      <w:r>
        <w:rPr>
          <w:rFonts w:ascii="IRNazanin" w:hAnsi="IRNazanin" w:eastAsia="IRNazanin"/>
          <w:color w:val="111111"/>
          <w:sz w:val="28"/>
          <w:sz w:val="28"/>
          <w:szCs w:val="28"/>
          <w:rtl w:val="true"/>
          <w:lang w:bidi="fa-IR"/>
        </w:rPr>
        <w:t>قوانینی که خلاصه عیار هیئت حاکمه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قوانینی که از بشر، آزادگی و بزرگی را گرفته، که نتیجه‌اش انتشار جهل، فقر، محرومیت، مشکلات، گناهان، جرایم، فجایع و غیره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 سبب ایجاد فحشا، دزدی، قتل، گرسنگی و غیره در جوامع می‌شود؛ پس زمانی که این قوانین از بین بروند و به جای آن، احکام الهی جایگزین شوند، جوامع به راحتی، آسایش، صلاح و اعتدال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صدها حدیثی که از رسول خداصلی الله علیه وآله و اهل بیت‌علیهم السلام وارد شده است و در کتاب‌های شیعه و سنی وجود دارد را فراموش نکنیم که تصریح کرده‌اند، امام زمان‌علیه السلام زمین را پر از عدل و داد می‌کند بعد از اینکه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 روایات بر دو محور متمرکز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زمین را پر از عدل و 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دارد،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علّت جمله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ظهور امام زمان‌علیه السلام هنگامی است که زمین از انواع ظلم و ستم پر شده باشد و حاکمان به مردم، قدرتمندان به ضعفا، مردان به زنان، اولاد به والدین، همسایه‌ها به یکدیگر، کارگر به صاحب کار و برعکس، ظلم کنند و ظلم، زن بیوه، یتیمان، ضعیفان و حتی حیوانات را شامل می‌شود، مگر نمی‌بینید که در جهان، فقط ظالم و مظلوم وجود دارد و بدتر از آن، اینکه کسی که ظلم نکند، مظلومانه کشته می‌شود؛ سپس خانواده‌اش را از گریه بر او و تشییع جنازه‌اش منع می‌کنند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ما، چنین اتفاقاتی افتاده است که بعضی از حکومت‌ها، خوبان را از روی ظلم می‌کُشند و زمانی که خانواده‌اش برای گرفتن جنازه می‌آیند، حکومت از آنها، قیمت گلوله‌هایی که به وسیله آنها، آن بیچاره را کشته‌اند، چندین برابر بیشتر مطالبه می‌کند و آن بعد از این است که جنازه مقتول را می‌شکافند تا مکان‌های گلوله را در جسدش بشمارند؛ سپس این جسد را به صاحبانش، تحویل می‌دهند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یا اینکه اموال او را از روی ظلم و تجاوز مصادره می‌کنند؛ سپس نمی‌گذارند، صاحب اموال کلمه‌ای حرف بزند یا از کسی دادخواهی کند یا از بدبختی‌هایش شکایت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بدبختی‌ها و فشارهاست که جوامع را آماده انفجار و انقلاب ضد طبقه حاکم و ظالم می‌کند و زمانی که یک نفر، رهبری انقلاب را بر عهده می‌گیرد، میلیون‌ها نفر از مظلومان از او پیروی کرده، او را با آغوش باز یاری می‌کنند و تمام توانشان را برای حمایت از او به کار می‌گیرند و تا حد مرگ در کنارش می‌ایستند برای اینکه زندگی که آنها در آن به سر می‌برند، برایشان ناپسند و تنفرآمیز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مقدمه آماده سازی برای نهضت امام زمان‌علیه السلام و قیام او برای نشر عدل و داد در تمام جوامع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نیست که مسلمانان تنبلی کنند و از عمل و نشاط، فرو گذاری نمایند و چیزی ننویسند و یاد ندهند به این گمان که این کارها، ظهور امام زمان‌علیه السلام را به عقب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هدایت مردم و مبارزه با ظلم، واجب است و تأثیری در تاخیر ظهور امام‌علیه السلام ندارد و ما مکلّف به عمل هستیم و مسئول جلو یا عقب انداختن ظهور امام‌علیه السلام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مقدمه برمی‌گردیم به حدیثی که در آن، امام زمان‌علیه السلام به کارها و نقشه‌های اصلاحی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بشر، جوانب فراوان و متعددی دارد که تمام آن جوانب را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زیادی به دست می‌آید که بزودی دگرگونی و تغییرات بزرگی در تمام جوامع بشری رخ خواهد داد و بزودی صورت‌های زندگی به صورت‌های شگفت‌انگیز دیگری در تمام مظاهر و سطوحش تغییر خواهد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درباره بعضی از جوانب زندگی و شکوفایی آن در دوران امام زمان‌علیه السلام، صحبت خواهیم کرد</w:t>
      </w:r>
      <w:r>
        <w:rPr>
          <w:rFonts w:eastAsia="IRNazanin" w:cs="IRNazanin"/>
          <w:color w:val="111111"/>
          <w:sz w:val="28"/>
          <w:szCs w:val="28"/>
          <w:rtl w:val="true"/>
          <w:lang w:bidi="fa-IR"/>
        </w:rPr>
        <w:t xml:space="preserve">. </w:t>
      </w:r>
      <w:bookmarkStart w:id="469" w:name="pg117_948"/>
    </w:p>
    <w:p>
      <w:pPr>
        <w:pStyle w:val="Heading3"/>
        <w:numPr>
          <w:ilvl w:val="2"/>
          <w:numId w:val="1"/>
        </w:numPr>
        <w:rPr/>
      </w:pPr>
      <w:bookmarkStart w:id="470" w:name="__RefHeading___Toc847448_211673320"/>
      <w:bookmarkStart w:id="471" w:name="_Toc168"/>
      <w:bookmarkEnd w:id="469"/>
      <w:bookmarkEnd w:id="470"/>
      <w:r>
        <w:rPr>
          <w:rtl w:val="true"/>
        </w:rPr>
        <w:t>حیات فرهنگی در عصر امام زمان‌علیه السلام‌</w:t>
      </w:r>
      <w:bookmarkEnd w:id="471"/>
    </w:p>
    <w:p>
      <w:pPr>
        <w:pStyle w:val="BookText"/>
        <w:rPr/>
      </w:pPr>
      <w:r>
        <w:rPr>
          <w:rFonts w:ascii="IRNazanin" w:hAnsi="IRNazanin" w:eastAsia="IRNazanin"/>
          <w:color w:val="111111"/>
          <w:sz w:val="28"/>
          <w:sz w:val="28"/>
          <w:szCs w:val="28"/>
          <w:rtl w:val="true"/>
          <w:lang w:bidi="fa-IR"/>
        </w:rPr>
        <w:t>حیات تربیتی و فرهنگی در عصر امام زمان‌علیه السلام، شکوفایی پیدا می‌کند که نظیری در تاریخ ندارد و علم و فرهنگ به خصوص علوم دینی، احکام شرعی، معارف اسلامی منتشر می‌شود و چرخه‌های فرهنگی به سرعت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دگرگونی بزرگی در این زمینه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ذهنم می‌آید که در بسیاری از کتاب‌های فقه و حدیث، تصحیح و اصلاح صورت می‌گیرد و نقش بسیاری از موضوعات کتاب‌های اصولی، فقهی و مباحث به پایان برسد برای اینکه امام زمان‌علیه السلام، قواعد عمومی مسائل شرعی را بیان می‌کند و به این سبب به بسیاری از مباحث اصول، نیازی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وضعیت، نسبت به کتاب‌های درایه، رجال و شرح حال راویان احادیث، تقسیم احادیث، صورت خواهد گرفت و شاید دیگر به این کتاب‌ها نیازی نباشد؛ چون بیشتر این کتاب‌ها بر مبنای حدس و گمان است و در عصر غیبت و عدم دسترسی مردم به امام‌علیه السلام از آنها استفاده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امام زمان‌علیه السلام، مردم احکام شرعی قطعی را می‌یابند و بیشتر کتاب‌های تفسیر هم از اعتبار ساقط می‌شود؛ زیرا مردم به تفسیرهایی که از نظرات شخصی یا اغراق‌آمیز برخاسته است، توجهی نمی‌کنند و فقط تفسیرهای روایت شده از اهل بیت‌علیهم السلام باقی می‌ماند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وضعیت، نسبت به قرائت‌های مختلف درباره قرآن هم خواهد بود که از جانب خداوند، هیچ دلیلی بر آن نازل نشده است؛ مردم قرآن را از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می‌گیرند و تفسیر قرآنی که مطلوب نظر خداوند است را می‌شناسند و بر معارف قرآن، اسرار و عجایبش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w:t>
      </w:r>
      <w:r>
        <w:rPr>
          <w:rFonts w:eastAsia="Times New Roman" w:cs="Times New Roman" w:ascii="Times New Roman" w:hAnsi="Times New Roman"/>
          <w:color w:val="111111"/>
          <w:sz w:val="28"/>
          <w:szCs w:val="28"/>
          <w:lang w:val="en-US" w:bidi="en-US"/>
        </w:rPr>
        <w:t>ƘǘԙƘǘΘʙǠ</w:t>
      </w:r>
      <w:r>
        <w:rPr>
          <w:rFonts w:ascii="IRNazanin" w:hAnsi="IRNazanin" w:eastAsia="IRNazanin"/>
          <w:color w:val="111111"/>
          <w:sz w:val="28"/>
          <w:sz w:val="28"/>
          <w:szCs w:val="28"/>
          <w:rtl w:val="true"/>
          <w:lang w:bidi="fa-IR"/>
        </w:rPr>
        <w:t xml:space="preserve">و مخفی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پیدا می‌کنند همچنین نیازی به بسیاری از علوم 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فکر و خیال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صحیح و واقعی در هر خانه‌ای پخش می‌شود و حلقه‌های تدریس در جوامع برای مردان و زنان تشکیل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تؤتون الحکمة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زمان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المراة لتقضی فی بیتها، بکتاب اللَّه و سنّة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مهدی‌علیه السلام به مردم حکمت داده می‌شود تا اینکه زن در خانه‌اش با کتاب خدا و سنت پیامبرصلی الله علیه وآله قضاوت می‌کند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این حدیث دلالت می‌کند بر اینکه مردم در زمان امام زمان‌علیه السلام به آداب دینی و احکام شرعی تربیت شده، سطح فرهنگ در آنها تا درجه‌ای بالا می‌رود که زنی که در خانه‌اش است، قدرت به قضاوتِ بین دو طرفِ نزاع کننده بر آنچه موافق کتاب خدا و سنت پیامبرش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بدانیم امام زمان‌علیه السلام به کتاب خدا و سنت رسول خداصلی الله علیه وآله عمل می‌کند و از آن دو به اندازه سر سوزنی تخلّف نمی‌کند و شریعت جدید یا دینی که مخالف دین اسلام است، نمی‌آورد یا حرام خدا را حلال و یا حلال خدا را حرام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به نظر می‌آید، این است که تمام مذهب‌هایی که بعد از وفات پیامبر صلی الله علیه وآله درست شده‌اند از بین می‌روند؛ چون آنها، مذهب‌هایی هستند که جایی در کتاب خدا و سنت پیامبرصلی الله علیه وآله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فقط نظر من نیست؛ بلکه یکی از علمای مذاهب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ابن عربی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سال</w:t>
      </w:r>
      <w:r>
        <w:rPr>
          <w:rFonts w:ascii="IRNazanin" w:hAnsi="IRNazanin" w:eastAsia="IRNazanin"/>
          <w:color w:val="111111"/>
          <w:sz w:val="28"/>
          <w:sz w:val="28"/>
          <w:szCs w:val="28"/>
          <w:lang w:bidi="fa-IR"/>
        </w:rPr>
        <w:t>‌</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فتوحات مکیه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را همان‌طور که هست، آشکار می‌کند که اگر پیامبرصلی الله علیه وآله زنده بود به آن حکم می‌کرد؛ مذاهب را از روی زمین برمی‌دارد و چیزی جز دین خالص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بزرگ اسلامی در آن روز، محقق خواهد شد؛ زمانی که مسلمانان در اصول و فروع دین و تمام مسائل فقهی و احکام شرعی، یکی می‌شوند، نه قیاس باقی می‌ماند، نه استحسان و نه فتواهایی که طبق زمینه‌های سیاسی به وجود آمده‌اند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دین، فقط اسلام؛ مذهب، فقط مذهب تشیع و مذهب اهل بیت‌علیهم السلام است که رسول </w:t>
      </w:r>
      <w:bookmarkStart w:id="472" w:name="pg117_950"/>
    </w:p>
    <w:p>
      <w:pPr>
        <w:pStyle w:val="BookText"/>
        <w:rPr/>
      </w:pPr>
      <w:bookmarkEnd w:id="472"/>
      <w:r>
        <w:rPr>
          <w:rFonts w:ascii="IRNazanin" w:hAnsi="IRNazanin" w:eastAsia="IRNazanin"/>
          <w:color w:val="111111"/>
          <w:sz w:val="28"/>
          <w:sz w:val="28"/>
          <w:szCs w:val="28"/>
          <w:rtl w:val="true"/>
          <w:lang w:bidi="fa-IR"/>
        </w:rPr>
        <w:t xml:space="preserve">خداصلی الله علیه وآله در احادیث بسیاری به آنها سفارش کرده است و همه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یهلک الاشرار و یبقی الاخیار و لایبقی من یبغض اهل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اشرار را هلاک می‌کند و خوبان را باقی می‌گذارد و هر کس که کینه و دشمنی اهل بیت‌علیهم السلام را داشته باشد، باقی نمی‌ماند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نترک بدعة الّا ازالها و لاسنة الّا اقامها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بدعت‌ها را نابود می‌کند و تمام سنت‌های الهی را برپا می‌دارد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473" w:name="__RefHeading___Toc847450_211673320"/>
      <w:bookmarkStart w:id="474" w:name="_Toc169"/>
      <w:bookmarkEnd w:id="473"/>
      <w:r>
        <w:rPr>
          <w:rtl w:val="true"/>
        </w:rPr>
        <w:t>حیات تربیتی در عصر امام زمان‌علیه السلام‌</w:t>
      </w:r>
      <w:bookmarkEnd w:id="474"/>
    </w:p>
    <w:p>
      <w:pPr>
        <w:pStyle w:val="BookText"/>
        <w:rPr/>
      </w:pPr>
      <w:r>
        <w:rPr>
          <w:rFonts w:ascii="IRNazanin" w:hAnsi="IRNazanin" w:eastAsia="IRNazanin"/>
          <w:color w:val="111111"/>
          <w:sz w:val="28"/>
          <w:sz w:val="28"/>
          <w:szCs w:val="28"/>
          <w:rtl w:val="true"/>
          <w:lang w:bidi="fa-IR"/>
        </w:rPr>
        <w:t>شکی نیست که عموم انسان‌ها قابل تربیت هستند؛ پس هنگامی که این تربیت بر مبنای اخلاق صحیح بنا شد، بشر در سلوکش، میانه رو؛ در رفتارش، مورد رضایت و در روشش، پسندیده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تربیت فاسد بود و براساس بی‌اخلاقی بنا شد، نتیجه‌اش به عکس صورتِ اوّل خواهد بود؛ تربیت بر اساس فطرت، غریزه، بر امیال و رغبت‌های درونی، عادت‌ها، سنتها و غیره تعلق می‌گیرد و تأثیر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حیوانات حتی وحشی‌ها و درندگان، قابل تربیت هستند؛ پس درباره انسان چگونه خواهد بود؟ در حالی که انسان، موجودی برتر از تمام مخلوقات است و این به سبب عقل، درک و بیانی است که خداوند به انسان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تربیت، جامعه اصلاح یا فاسد می‌شود و خوشبخت یا بدبخت می‌گردد، هدایت یا دچار انحراف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تجهیزات و وسایل تربیتی زیاد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جایی که کودک در آن چشم باز می‌کند، وسیله تربیتی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نوبت به مدرسه می‌رسد و کودک، ابتدایی‌ترین بخش علم و فرهنگ را از </w:t>
      </w:r>
      <w:bookmarkStart w:id="475" w:name="pg117_951"/>
    </w:p>
    <w:p>
      <w:pPr>
        <w:pStyle w:val="BookText"/>
        <w:rPr/>
      </w:pPr>
      <w:bookmarkEnd w:id="475"/>
      <w:r>
        <w:rPr>
          <w:rFonts w:ascii="IRNazanin" w:hAnsi="IRNazanin" w:eastAsia="IRNazanin"/>
          <w:color w:val="111111"/>
          <w:sz w:val="28"/>
          <w:sz w:val="28"/>
          <w:szCs w:val="28"/>
          <w:rtl w:val="true"/>
          <w:lang w:bidi="fa-IR"/>
        </w:rPr>
        <w:t>معلمانش یاد می‌گیرد و هر چه از مرحله درسی بالاتر می‌رود، سطح تحصیلات، فرهنگ و معلوماتش بالاتر می‌رود تا اینکه به دانشگاه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مراحل تربیت، شخصیت انسان شکل گرفته، محکم می‌شود و تأثیر می‌پذیرد، بلکه آنچه از علوم و حقایق یا دروغ‌ها؛ از حق یا باطل؛ از فضیلت‌ها یا رذیلت‌ها و از دین یا کفر به او القا می‌شود، شارژ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سوم که با این دو وسیله همراهی می‌کند، جامعه است؛ پس کودکی که در جامعه‌ای که دروغ، کلک، لاابالی گری، هرزگی، دزدی و خیانت زندگی می‌کند با کودکی که در جامعه‌ای که دین، امانت‌داری، حیا و فضیلت است، زندگی می‌نماید، فرق می‌کنند و کودکی صالح یا فاسد به بار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عواملی که تأثیر در اصلاح جامعه یا فاسد شدنش دارد؛ وسایل اعلام کننده از قبیل کتاب‌ها، رادیو، تلویزیون و فیلم‌های سینمایی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نگاه کوتاه در تربیت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که می‌خواهد، تمام جوامع بشری را اصلاح کند و جامعه اسلامی را به معنای واقعی کلمه درست کند، ناچار است از این وسایل تربیتی کمک بگیرد و تعالیم مربوط به تربیت صحیح را به وسیله این وسایل صادر کند؛ پس مدارس را تعالیم اسلامی در برمی‌گیرد و روش‌های تعلیم در تمام مراحل، اسلامی خواهد بود و وسایل اعلام کننده، صالح، نافع و مفید خواهند شد و از چارچوب اسلامی خارج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امام باقرعلیه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به مردم حکمت داده می‌شود به طوری که زنی که در خانه‌اش نشسته است، با کتاب خدا و سنت رسول اللَّه‌صلی الله علیه وآله قضاوت می‌کند</w:t>
      </w:r>
      <w:r>
        <w:rPr>
          <w:rFonts w:eastAsia="IRNazanin" w:cs="IRNazanin"/>
          <w:color w:val="111111"/>
          <w:sz w:val="28"/>
          <w:szCs w:val="28"/>
          <w:rtl w:val="true"/>
          <w:lang w:bidi="fa-IR"/>
        </w:rPr>
        <w:t>.»</w:t>
      </w:r>
    </w:p>
    <w:p>
      <w:pPr>
        <w:pStyle w:val="Heading3"/>
        <w:numPr>
          <w:ilvl w:val="2"/>
          <w:numId w:val="1"/>
        </w:numPr>
        <w:rPr/>
      </w:pPr>
      <w:bookmarkStart w:id="476" w:name="__RefHeading___Toc847452_211673320"/>
      <w:bookmarkStart w:id="477" w:name="_Toc170"/>
      <w:bookmarkEnd w:id="476"/>
      <w:r>
        <w:rPr>
          <w:rtl w:val="true"/>
        </w:rPr>
        <w:t>حیات اقتصادی در عصر امام زمان‌علیه السلام‌</w:t>
      </w:r>
      <w:bookmarkEnd w:id="4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مهم‌ترین مشکلات زندگی، مشکل اقتصادی و آنچه در حول این موضوع می‌چرخد، باشد از جمله فقر، گرانی، محدودیت تجارت، ناتوانی مالی، کمی تولید، زیاد شدن تقاضا و غیره که از اقتصاد کفار، الگوگیری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بله، اقتصاد کفار همان چیزی است که به این بحران جوامع بشری، منجر شده است و به سبب سرکوب آزادی‌ها، بستن راه‌های معشیت بر مردم، گرفتن مالیات به خصوص مالیات تصاعدی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محروم کردن مردم از برکات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برای آنها مهیا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فراموش نکنید که منشأ بیشتر جرایمی که در دنیا واقع می‌شود، فقر و احتیاج مالی است و علت بیشتر دعواهای پیش آمده در جوامع بشری به بحث مالی برمی‌گردد؛ بسیاری از دعواهای خانوادگی از نتایج فقر است و بیشتر مریضی‌ها به سبب سوء تغذیه‌ایی است که از آثار فقر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جوانانی که ازدواج نمی‌کنند به سبب فقر است و بسیاری از زوج‌ها، نسلشان را به سبب همین موضوع محدود می‌کنند و مبالغه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مردم، قربانی فقر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تمامی تبعات فقر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جوامع بشری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کنیم؛ سخن ما طولانی و کتاب، تمام نمی‌شود همچنین اگر بخواهیم از اقتصاد و جوانب آن صحبت کنیم، کتاب از موضوع اصلی‌اش خارج می‌شود؛ ولی ما کلام را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اصلاحاتی که دامنه وسیعی دارد و کارهای کلانی که امام زمان‌علیه السلام راجع به آنها انجام می‌دهد، حل مشکلات اقتصادی است و آن از طریق اجرای اقتصاد اسلامی در جامعه می‌باشد که ما از مهم‌ترین بندهای آن را در ذیل، بیان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مباح بودن استفاده از نعمت‌هایی که خدای متعال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آزادی‌هایی به مردم در چارچوب قوانین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برداری از مواهب، نیروها و باز گذاشتن میدان برای عقل‌های توانمند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موضوع، بعضی از مثال‌ها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رودخانه و اقیانوس‌ها، میلیاردها نوع ماهی‌هایی که خوردنشان حلال است، زندگی می‌کنند و ما در نهر دجله و فرات دیدیم که ماهی‌ها در آن مثل سیل در حرکتند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غذایی لذیذ و دوای بسیاری از مرض‌های مهلک شمرده می‌شود و ماهی‌ها به </w:t>
      </w:r>
    </w:p>
    <w:p>
      <w:pPr>
        <w:pStyle w:val="BookText"/>
        <w:rPr/>
      </w:pPr>
      <w:r>
        <w:rPr>
          <w:rFonts w:ascii="IRNazanin" w:hAnsi="IRNazanin" w:eastAsia="IRNazanin"/>
          <w:color w:val="111111"/>
          <w:sz w:val="28"/>
          <w:sz w:val="28"/>
          <w:szCs w:val="28"/>
          <w:rtl w:val="true"/>
          <w:lang w:bidi="fa-IR"/>
        </w:rPr>
        <w:t>مقدار فوق العاده‌ای تولید مثل می‌کنند؛ پس از نابودی و انقراض آنها، ترسی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رغم زیادی این ماده غذایی، دوایی و کالای تجاری، حکومت‌ها قید و شرطهایی برای صید ماهی گذاشته‌اند، که باعث کمی استفاده از این منابع غذایی و بالا رفتن قیمتشان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 برای بعضی از افراد معین، صید ماهی را آزاد می‌گذارند که این مجوز را در قبال گرفتن مالیات و شرطها زیادی می‌دهند به همین دلیل می‌بینید که قیمت ماهی، سرسام آور است حتی در کشورهای ساحلی یا کشورهایی که بر ساحل رودخانه‌ها قرار دارند، بیشتر فقرا از این نعمت الهی محرومند با اینکه می‌دانیم، خدای متعال آنها را برای بندگانش خلق کرده، استفاده‌اش را حلال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 وَلِتَبْتَغُوا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آن کسی است که دریا را تحت اختیار شما قرار داده، تا کشتی‌ها در آن به دستور او حرکت کنند و شما از فضل خدا درخواست کنید</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 لکم الانهار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نهرها را تحت اختیار شما قرار داد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سَخَّرَ الْبَحْرَ لِتَأْکُلُوا مِنْهُ لَحْماً طَرِیّاً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خدایی است که دریا را تحت اختیار شما قرار داد تا از گوشت تازه ماهیان حلال، تغذیه کنید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یَسْتَوِی الْبَحْرَانِ هذَا عَذْبٌ فُرَاتٌ سَائِغٌ شَرَابُهُ وَهذَا مِلْحٌ أُجَاجٌ وَمِن کُلٍّ تَأْکُلُونَ لَحْماً طَرِیّاً وَتَسْتَخْرِجُونَ حِلَیَةً تَلْبَسُونَهَا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این یکی گوارا و آب دیگری تلخ و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نیستند با وجود این، شما از هر دو گوشت تازه می‌خورید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صَیْدُ الْبَحْرِ وَطَعَامُهُ مَتَاعَاً لَکُمْ وَلِلسَّیَّارَةِ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صید دریا و طعام آن حلال گردید تا شما و کاروانیان از آن بهره‌مند شوید</w:t>
      </w:r>
      <w:r>
        <w:rPr>
          <w:rFonts w:eastAsia="IRNazanin" w:cs="IRNazanin"/>
          <w:color w:val="111111"/>
          <w:sz w:val="28"/>
          <w:szCs w:val="28"/>
          <w:rtl w:val="true"/>
          <w:lang w:bidi="fa-IR"/>
        </w:rPr>
        <w:t>.»</w:t>
      </w:r>
      <w:r>
        <w:rPr>
          <w:rStyle w:val="FootnoteAnchor"/>
          <w:rtl w:val="true"/>
        </w:rPr>
        <w:footnoteReference w:id="59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حکومت‌ها استفاده از این منابع حیات را آزاد می‌گذاشتند، قیمت‌های این </w:t>
      </w:r>
    </w:p>
    <w:p>
      <w:pPr>
        <w:pStyle w:val="BookText"/>
        <w:rPr/>
      </w:pPr>
      <w:r>
        <w:rPr>
          <w:rFonts w:ascii="IRNazanin" w:hAnsi="IRNazanin" w:eastAsia="IRNazanin"/>
          <w:color w:val="111111"/>
          <w:sz w:val="28"/>
          <w:sz w:val="28"/>
          <w:szCs w:val="28"/>
          <w:rtl w:val="true"/>
          <w:lang w:bidi="fa-IR"/>
        </w:rPr>
        <w:t>گوشت‌ها پایین می‌آمد و بسیاری از مردم از اینها استفاده می‌کردند و حکومت، احتیاجی به واردات گوشت‌های یخ زده از خارج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امام زمان‌علیه السلام، خیرات و برکات بر مردم سرازیر می‌شود و شامل تمام طبقات می‌گردد و از جمله آنها، اینکه امام زمان‌علیه السلام ممنوعیت را برمی‌دارد و استفاده از ذخایری که خداوند، آنها را برای بندگانش خلق کرده، آزاد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میدان را برای مردم باز می‌گذارد تا از زمین و آنچه از معادن و مزارع روی آن است، استفاده کنند؛ لذا اموال بین مردم، زیاد و برکات، دو چندان خواهد شد و هیچ فقر، محرومیت و گرسنگی‌ای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احادیثی که حیات اقتصادی در عصر امام زمان‌علیه السلام را شرح می‌دهد،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ابشروا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 المال صحاحاً بالسویّة و یملأ قلوب امة محمد غنی و یسعهم عدله، حتّی انّه یامر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 حاجة الیّ؟</w:t>
      </w:r>
    </w:p>
    <w:p>
      <w:pPr>
        <w:pStyle w:val="BookText"/>
        <w:rPr/>
      </w:pPr>
      <w:r>
        <w:rPr>
          <w:rFonts w:ascii="IRNazanin" w:hAnsi="IRNazanin" w:eastAsia="IRNazanin"/>
          <w:color w:val="111111"/>
          <w:sz w:val="28"/>
          <w:sz w:val="28"/>
          <w:szCs w:val="28"/>
          <w:rtl w:val="true"/>
          <w:lang w:bidi="fa-IR"/>
        </w:rPr>
        <w:t>فما یاتیه احد الّا رجل واحد یاتیه فیساله، فیقول له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السادن حتی یعطیک، فیاتیه،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المهدی الیک لتعطینی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 فیحثی ما لا یستطیع ان یحمله فیلقی منه حتی یکون قدر ما یستطیع ان یحمله، فیخرج به، فیندم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کنت اجشع امة محمّد نفساً کلهم دعی الی هذا المال فترکه، غیری، فیردّ علیه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نقبل شیئاً اعطیناه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مهدی‌علیه السلام بشارتتان می‌دهم؛ اموال را به صورت مساوی بین مردم تقسیم می‌کند و دل‌های امت محمّدصلی الله علیه وآله را از بی نیازی پر می‌کند و عدل او، آنها را در بر می‌گیرد تا اینکه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نیازی دارد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یک مرد، کسی پیش او نمی‌رود؛ پیش او آمده، از او درخواست می‌کند، مهدی‌علیه السلام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خزانه دار برو تا به تو چیزی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خزانه دار می‌رود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مهدی‌علیه السلام فرستاده، تا به من مالی بدهی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بردار</w:t>
      </w:r>
      <w:r>
        <w:rPr>
          <w:rFonts w:eastAsia="IRNazanin" w:cs="IRNazanin"/>
          <w:color w:val="111111"/>
          <w:sz w:val="28"/>
          <w:szCs w:val="28"/>
          <w:rtl w:val="true"/>
          <w:lang w:bidi="fa-IR"/>
        </w:rPr>
        <w:t xml:space="preserve">. </w:t>
      </w:r>
      <w:bookmarkStart w:id="478" w:name="pg117_955"/>
    </w:p>
    <w:p>
      <w:pPr>
        <w:pStyle w:val="BookText"/>
        <w:rPr/>
      </w:pPr>
      <w:bookmarkEnd w:id="478"/>
      <w:r>
        <w:rPr>
          <w:rFonts w:ascii="IRNazanin" w:hAnsi="IRNazanin" w:eastAsia="IRNazanin"/>
          <w:color w:val="111111"/>
          <w:sz w:val="28"/>
          <w:sz w:val="28"/>
          <w:szCs w:val="28"/>
          <w:rtl w:val="true"/>
          <w:lang w:bidi="fa-IR"/>
        </w:rPr>
        <w:t>او به اندازه‌ای برمی‌دارد که نمی‌تواند، آن را حمل کند؛ سپس مقداری را خالی می‌کند تا به اندازه‌ای شود که بتواند، آن را حمل کند با آن اموال، خارج می‌شود، پشیمان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حریص‌ترین فرد از امت محمدصلی الله علیه وآله هستم که همگی را به این مال فرا خواندند؛ ولی کسی نیامد، جز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 را به خزانه دار برمی‌گرداند؛ اما خزانه 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عطا کرده باشیم، پس نمی‌گیریم</w:t>
      </w:r>
      <w:r>
        <w:rPr>
          <w:rFonts w:eastAsia="IRNazanin" w:cs="IRNazanin"/>
          <w:color w:val="111111"/>
          <w:sz w:val="28"/>
          <w:szCs w:val="28"/>
          <w:rtl w:val="true"/>
          <w:lang w:bidi="fa-IR"/>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فیجی‌ء الیه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اعطنی؛ اعطنی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فیحثی له فی ثوبه ما استطاع ان یحمله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مهدی‌علیه السلام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بده؛ به من چیزی بده؛ به من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پیراهنش آن مقدار می‌ریزد که نتواند، حمل کند</w:t>
      </w:r>
      <w:r>
        <w:rPr>
          <w:rFonts w:eastAsia="IRNazanin" w:cs="IRNazanin"/>
          <w:color w:val="111111"/>
          <w:sz w:val="28"/>
          <w:szCs w:val="28"/>
          <w:rtl w:val="true"/>
          <w:lang w:bidi="fa-IR"/>
        </w:rPr>
        <w:t>.»</w:t>
      </w:r>
      <w:r>
        <w:rPr>
          <w:rStyle w:val="FootnoteAnchor"/>
          <w:rtl w:val="true"/>
        </w:rPr>
        <w:footnoteReference w:id="592"/>
      </w:r>
    </w:p>
    <w:p>
      <w:pPr>
        <w:pStyle w:val="Heading3"/>
        <w:numPr>
          <w:ilvl w:val="2"/>
          <w:numId w:val="1"/>
        </w:numPr>
        <w:rPr/>
      </w:pPr>
      <w:bookmarkStart w:id="479" w:name="__RefHeading___Toc847454_211673320"/>
      <w:bookmarkStart w:id="480" w:name="_Toc171"/>
      <w:bookmarkEnd w:id="479"/>
      <w:r>
        <w:rPr>
          <w:rtl w:val="true"/>
        </w:rPr>
        <w:t>حیات کشاورزی در دوران امام زمان‌علیه السلام‌</w:t>
      </w:r>
      <w:bookmarkEnd w:id="480"/>
    </w:p>
    <w:p>
      <w:pPr>
        <w:pStyle w:val="BookText"/>
        <w:rPr/>
      </w:pPr>
      <w:r>
        <w:rPr>
          <w:rFonts w:ascii="IRNazanin" w:hAnsi="IRNazanin" w:eastAsia="IRNazanin"/>
          <w:color w:val="111111"/>
          <w:sz w:val="28"/>
          <w:sz w:val="28"/>
          <w:szCs w:val="28"/>
          <w:rtl w:val="true"/>
          <w:lang w:bidi="fa-IR"/>
        </w:rPr>
        <w:t>همه ما می‌دانیم که کشاورزی از منابع ثروت و موارد رزق رسانی به عموم مردم شمرده می‌شود و از وسایل تأمین مواد غذایی بشر و حیوانات است و خداوند، آب و خاک را تحت اختیار بشر قرار داد تا از برکات زمین استفاده کند؛ آب در هر مکانی که باشد چه روی زمین و چه زیر زمین، انسان آن را خارج می‌کند و زمین را شخم زده، می‌کارد یا حبوبات در آن پخش می‌کند و زمین را آبیاری می‌نماید تا محصول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تعاملی که بین خورشید، هوا، آب، خاک و نباتات صورت می‌گیرد، خارج از مسئولیت انسان است و فقط در دست قدرت خدای متعال می‌باشد که در این عناصر چهارگانه، این خواص را نهادینه کرده است؛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أَفَرَأَیْتُم مَّا تَحْرُثُونَ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ءَأَنتُمْ تَزرَعُونَهُ أَمْ نَحْنُ الزَّارِعُونَ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می‌کارید، می‌بینید؛ آیا شما آن را می‌رویانید یا ما رویانیده‌ایم</w:t>
      </w:r>
      <w:r>
        <w:rPr>
          <w:rFonts w:eastAsia="IRNazanin" w:cs="IRNazanin"/>
          <w:color w:val="111111"/>
          <w:sz w:val="28"/>
          <w:szCs w:val="28"/>
          <w:rtl w:val="true"/>
          <w:lang w:bidi="fa-IR"/>
        </w:rPr>
        <w:t>.»</w:t>
      </w:r>
      <w:r>
        <w:rPr>
          <w:rStyle w:val="FootnoteAnchor"/>
          <w:rtl w:val="true"/>
        </w:rPr>
        <w:footnoteReference w:id="593"/>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برکات فروان و فایده‌های زیادی که از کشاورزی به دست می‌آید؛ ولی میلیون‌ها </w:t>
      </w:r>
    </w:p>
    <w:p>
      <w:pPr>
        <w:pStyle w:val="BookText"/>
        <w:rPr/>
      </w:pPr>
      <w:r>
        <w:rPr>
          <w:rFonts w:ascii="IRNazanin" w:hAnsi="IRNazanin" w:eastAsia="IRNazanin"/>
          <w:color w:val="111111"/>
          <w:sz w:val="28"/>
          <w:sz w:val="28"/>
          <w:szCs w:val="28"/>
          <w:rtl w:val="true"/>
          <w:lang w:bidi="fa-IR"/>
        </w:rPr>
        <w:t>نفر از سوء تغذیه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گرسنگی به سر می‌برند، به مخصوص در قاره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تنگ است که کشاورزی وسعت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رفع احتیاجات بشر کافی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تُن آب در هر روز هدر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گرسنگی، کمی روزی‌ها و کمبود محصولات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علت، همان حکومت‌های ستمکاری هستند که بین بشر و بین آنچه خدای متعال از منابع طبیعی برای آنها خلق کرده، مانع می‌شوند و نتیجه‌اش آنچه می‌بینی، می‌شود از جمله بدبختی‌ها، فقر، محرومیت، گرسنگی، کمبود و کمی اموال و محصولات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زمان‌علیه السلام قیام کند، حیات کشاورزی به بهترین و زیباترین شکل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کمی از احادیث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موضوع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یأمر من یحفر من خلف مشهد الحسین‌علیه السلام نهراً یجری الی الغریین حتی ینزل الماء فی النجف و یعمل علی فوهته القناطر و الارحاء فی السبیل و کانی بالعجوز و علی رأسها مکتل فیه بر فتأتی تلک الارحاء فتطحنه بلا کراء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دستور می‌دهد از پشت کربلا و حرم حسین‌علیه السلام، نهری تا نزدیکی‌های کوفه بکنَند که آب به نجف برسد و بر دهانه‌اش، پل و در مسیرش آسیابی می‌سازد؛ گو اینکه زن بسیار پیری را می‌بینم که بر سرش زنبیلی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گندم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به آن آسیاب می‌رود و گندمش را بدون مزد، آسیاب می‌کند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چنین به دست می‌آید که امام زمان‌علیه السلام، دستور حفر رودخانه‌ها، ساختن پُلها و سدها بر رودها را می‌دهد و بر آنها آسیاب می‌سازد که حبوبات را آرد کنند و برای هر کس، امکانی قرار می‌دهد که از آرد کردن به طور رایگان استفاده کند حتی اینکه پیرزنی </w:t>
      </w:r>
    </w:p>
    <w:p>
      <w:pPr>
        <w:pStyle w:val="BookText"/>
        <w:rPr/>
      </w:pPr>
      <w:r>
        <w:rPr>
          <w:rFonts w:ascii="IRNazanin" w:hAnsi="IRNazanin" w:eastAsia="IRNazanin"/>
          <w:color w:val="111111"/>
          <w:sz w:val="28"/>
          <w:sz w:val="28"/>
          <w:szCs w:val="28"/>
          <w:rtl w:val="true"/>
          <w:lang w:bidi="fa-IR"/>
        </w:rPr>
        <w:t>در زنبیلش گندم می‌گذارد و آن را بدون اجرت برایش آسیاب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امام زمان‌علیه السلام، دستور به کندن نهری بین کربلا و نجف دهد؛ چون آن منطقه به صحرا و بیابان وصل است و هزاران کیلومتر از زمین‌های شرقی، غربی و جنوبی آن مثل بیابان شام و مرزهای عراق با اردن، سوریه، 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کویت و حجاز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مسقط و یمن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آباد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بیابان‌ها و صحراها، همگی خشک، بی آب و علف، غیر مسکونی و غیر قابل کشت هستند؛ چون در آن‌جا، آب وجود ندارد؛ بنابراین بزودی، آن بیابان‌ها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نهرهایی که امام زمان‌علیه السلام آنها را حفر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آن نهر از رودخانه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طولانی، عریض و عمیق است و در آن میلیون‌ها تُن آب در هر دقیقه جاری و در خلیج ریخته می‌شود و به هدر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حدس بزنیم، چه مقدار خیرات، برکات، راحتی و آسایش، نصیب صدها میلیون بشری که در این مناطق وسیع ساکن هستند، می‌شود؟ و آن زمین‌ها را با کشاورزی، درختکاری و ساختن خانه‌ها آباد می‌کنند؟</w:t>
      </w:r>
    </w:p>
    <w:p>
      <w:pPr>
        <w:pStyle w:val="BookText"/>
        <w:rPr/>
      </w:pPr>
      <w:r>
        <w:rPr>
          <w:rFonts w:ascii="IRNazanin" w:hAnsi="IRNazanin" w:eastAsia="IRNazanin"/>
          <w:color w:val="111111"/>
          <w:sz w:val="28"/>
          <w:sz w:val="28"/>
          <w:szCs w:val="28"/>
          <w:rtl w:val="true"/>
          <w:lang w:bidi="fa-IR"/>
        </w:rPr>
        <w:t xml:space="preserve">چقدر جوّ، لطیف و ملایم خواهد شد، آب و هوا تغییر می‌کند، مریضی‌ها کم می‌شود، بیشتر مشکلات انسان‌ها برطرف می‌گردد، آمار جرایم پایین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به طور کلی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مردم بی‌نیاز می‌شوند، بیکاری از بین می‌رود و نعمت‌ها نمایان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منطقه‌ای از مناطق عالم است که در آن، زندگی تداوم می‌یابد و همین کار در بقیه زمین‌های مرده، صحراها و بیابان‌های خالی از محصول، اجرا خواهد 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امام زمان‌علیه السلام طراح و دستور دهنده این پروژه‌هاست، نه اینکه خودش این اعمال را انجام دهد؛ زیرا احتیاجی به این کار نیست و صدور دستورات و تعالیم از او کافی است تا بدون احتیاج به تشریفات یا اشکال تراشی‌های موجود در وزارتخانه‌ها، اداره‌ها، کاغذبازی‌ها و مخالفت‌های بی‌جا، سریع اجرا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آباد کردن زمین‌ها، فقط از طریق آبیاری‌شان به وسیله آب رودخانه‌ها نیست؛ بلکه خدای متعال، درهای آسمان را به خیرات و برکات باز می‌کند؛ به وسیله احادیث ذیل، بعضی از آنها برای ما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تتنعم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المهدی نعمة لم یتنعموا مثلها قط، ترسل السماء علیهم مدراراً و لا تدع الارض شیئاً من نباتها الا اخرجته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در زمان مهدی‌علیه السلام از نعمتی بهره‌مند می‌شوند که هیچ کس به مثلِ آن بهره‌مند نشده است؛ آسمان بر آنها باران فراوان می‌فرستد و زمین چیزی از گیاهانش را باقی نمی‌گذارد، مگر اینکه آن را نمایان می‌کند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یسقیه اللَّه الغیث و تخرج الارض نباتها و یعطی المال صحاحاً و تکثر الماشیة و تعظم الامة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 در آخرالزمان قیام می‌کند؟ خداوند او را از باران سیراب می‌نماید، زمین گیاهانش را از خود خارج می‌نماید، و اموال به طور صحیح تقسیم می‌شود، چهارپایان زیاد می‌گردند و امت بزرگ می‌شود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تزید المیاه فی دولته و تمد الانهار و تضاعف الارض اکلها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آب‌ها در حکومتش زیاد می‌شوند، رودخانه‌ها طولانی می‌گردند و زمین خوردنی‌هایش را چند برابر می‌کند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امیرالمومنین‌علیه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قد قام قائمنا لانزلت السماء قطرها و لاخرجت الارض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تمشی بین العراق و الشام، لا تضع قدمیها الّا علی النبات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ما، امیرالمؤمنین‌علیه السلام در ضمن حدیثی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قائم‌علیه السلام ما قیام کند، آسمان قطرات باران را پایین می‌فرستد و زمین گیاهانش را خارج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زن، بین عراق و شام راه می‌رود و قدمش را جز بر گیاهان نمی‌گذارد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ویزرع الانسان مدّاً یخرج له سبعمائة مُد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حبة انبتت سبع سنابل فی کل سنبلة مائة حبة و اللَّه یضاعف لمن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مُد</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می‌کارد و برای او، هفتصد برابر محصول می‌دهد؛همان‌طور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دانه‌ای که هفت خوشه از آن می‌روید که در هر خوشه‌ای، صد دانه است و خداوند برای هر کسی که بخواهد، چند برابر می‌کند</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احادیث برای ما روشن شد که صحراهای خالی، سرزمین‌های بی‌آب و علف و زمین‌های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کشاورزی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مرزعه‌های سر سبز می‌شوند که این به سبب فراوانی ریزش باران، رودخانه‌ها و احیای زمین‌هاست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باران به صورتی است که زمین از آن نفع ببرد، نه مثل باران‌هایی که از آنها، سیل‌ها درست می‌شود خانه‌ها ویران شده، مزرعه‌ها غرق می‌شود و انسان و حیوان را هلاک می‌کند همان طور که هر از گاهی در بعضی کشورها به وقوع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مردم بزودی در کشاورزی و درختکاری آزاد می‌شوند و در برابر آنها، موانع و مشکل تراشی مثل مالیات‌های ظالمانه و قوانین کفار قرار داده نمی‌شود برای اینکه اسلام، آزادی را به انسان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پیامبرصلی الله علیه وآله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احیی ارضاً مواتاً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زمین مرده‌ای را آباد کند، آن زمین مال اوست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غرس شجراً او حفر وادیاً لم یسبقه الیه احد، او احیا ارضاً میتة فهی له، قضاء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درختی بکارد یا رودخانه‌ای حفر کند که کسی قبل از او، این کار نکرده است یا زمین مرده‌ای را آباد کند؛ پس مال اوست؛ این حکمی از خداوند و رسول اوصلی الله علیه وآله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گروهی که چیزی از زمین را زنده کرده، آن را آباد کنند، </w:t>
      </w:r>
      <w:bookmarkStart w:id="481" w:name="pg117_964"/>
    </w:p>
    <w:p>
      <w:pPr>
        <w:pStyle w:val="BookText"/>
        <w:rPr/>
      </w:pPr>
      <w:bookmarkEnd w:id="481"/>
      <w:r>
        <w:rPr>
          <w:rFonts w:ascii="IRNazanin" w:hAnsi="IRNazanin" w:eastAsia="IRNazanin"/>
          <w:color w:val="111111"/>
          <w:sz w:val="28"/>
          <w:sz w:val="28"/>
          <w:szCs w:val="28"/>
          <w:rtl w:val="true"/>
          <w:lang w:bidi="fa-IR"/>
        </w:rPr>
        <w:t>مستحق به آن هستند و آن مقدار مال آنهاست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اگر انسان قطعه‌ای از زمین را اختیار کند و آن را زنده کند، مال اوست به شرطی که قبلاً مال کسی نبوده باشد و کشاورزی و درختکاری، مال خود انسان است، نه برای فئودال‌ها و نه برای حکومت‌ها، همان طور که الان در دولت‌های سوسیالیستی، این چنین است به طوری که از میلیاردها هکتار از زمین استفاده نمی‌شود و در آن کشاورزی نمی‌گردد یا اینکه در آن کشاورزی می‌شود؛ ولی حاصل آن، فقط برای فئودال‌هاست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علت قوانین کفار است که از بلاد استعمار کنندگان،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قیام امام زمان‌علیه السلام، انسان زمین را با آزادی به دست می‌آورد؛ خودش و برای خودش کشاورزی می‌کند و از برکات خاک، انواع حبوبات، میوه‌ها و کشتنی‌های گوناگون استفاده می‌کند و خدای متعال می‌داند، فضای راحتی که انسان به آن بهره‌مند می‌گردد، چقدر است، خیرات زیاد شده، برکات چند برابر می‌شود به سبب اینکه کشاورزی زیاد شده، ظرفیت‌ها پر گشته، نعمت‌ها فراوان، آبادانی زیاد و حیوانات به خصوص مرغ، خروس و چهارپایان جان می‌گیرند</w:t>
      </w:r>
      <w:r>
        <w:rPr>
          <w:rFonts w:eastAsia="IRNazanin" w:cs="IRNazanin"/>
          <w:color w:val="111111"/>
          <w:sz w:val="28"/>
          <w:szCs w:val="28"/>
          <w:rtl w:val="true"/>
          <w:lang w:bidi="fa-IR"/>
        </w:rPr>
        <w:t>.</w:t>
      </w:r>
    </w:p>
    <w:p>
      <w:pPr>
        <w:pStyle w:val="Heading3"/>
        <w:numPr>
          <w:ilvl w:val="2"/>
          <w:numId w:val="1"/>
        </w:numPr>
        <w:rPr/>
      </w:pPr>
      <w:bookmarkStart w:id="482" w:name="__RefHeading___Toc847456_211673320"/>
      <w:bookmarkStart w:id="483" w:name="_Toc172"/>
      <w:bookmarkEnd w:id="482"/>
      <w:r>
        <w:rPr>
          <w:rtl w:val="true"/>
        </w:rPr>
        <w:t>حلّ مشکل مسکن در عصر امام زمان‌علیه السلام‌</w:t>
      </w:r>
      <w:bookmarkEnd w:id="483"/>
    </w:p>
    <w:p>
      <w:pPr>
        <w:pStyle w:val="BookText"/>
        <w:rPr/>
      </w:pPr>
      <w:r>
        <w:rPr>
          <w:rFonts w:ascii="IRNazanin" w:hAnsi="IRNazanin" w:eastAsia="IRNazanin"/>
          <w:color w:val="111111"/>
          <w:sz w:val="28"/>
          <w:sz w:val="28"/>
          <w:szCs w:val="28"/>
          <w:rtl w:val="true"/>
          <w:lang w:bidi="fa-IR"/>
        </w:rPr>
        <w:t xml:space="preserve">مشکل مسکن از مشکلاتی شمرده می‌شود که بشر، نگران آن است و بسیاری از مردم در بحران به سر می‌برند که یا در خانه‌های استیجاری هستند یا خانه‌هایشان کوچک است و توانایی مالی کافی برای خرید خانه‌ای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خانواده‌شان، با آسایش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هم از نتایج همان قوانین کفار است که بر مردم حاکم می‌باشد؛ چون حکومت‌ها، آزادی‌ها را سرکوب می‌کنند و نمی‌گذارند، آنها در خارج از شهر برای خود خانه‌هایی بسازند، مگر به شرطهای دشوار و مالیات‌های سنگین که هیچ دلیلی بر آن از سوی خدای متعال، نازل نشده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نتایج تأسف بار و سختی‌هایی که این مشکل را به بار می‌آورد، نپرس؛ بسیاری از </w:t>
      </w:r>
    </w:p>
    <w:p>
      <w:pPr>
        <w:pStyle w:val="BookText"/>
        <w:rPr/>
      </w:pPr>
      <w:r>
        <w:rPr>
          <w:rFonts w:ascii="IRNazanin" w:hAnsi="IRNazanin" w:eastAsia="IRNazanin"/>
          <w:color w:val="111111"/>
          <w:sz w:val="28"/>
          <w:sz w:val="28"/>
          <w:szCs w:val="28"/>
          <w:rtl w:val="true"/>
          <w:lang w:bidi="fa-IR"/>
        </w:rPr>
        <w:t>جوانان قسمتی از جوانی‌شان را به دلیل مشکل مسکن بدون همسر می‌گذرانند و این از دلایلی است که آن دسته از جوانانی که ایمانشان ضعیف است به انحرافات جنسی و غیره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تمام شدن دوران طلایی جوانی، ازدواج می‌کنند و مجبور می‌شوند، خانه‌ای کوچک یا آپارتمان تنگی اجاره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 بیماری‌هایی به وجود می‌آید که در نتیجه هوای بد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بسیاری از دعواهای خانوادگی و بیماری‌های روانی، نتیجه مکانی است که اهل خانه در آن زندگی می‌کنند و کودکان از بازی، دویدن و ورزش در محیط خانه محروم هستند و مجبور می‌شوند به خیابان‌ها، تفریحگاه‌ها و پارک‌ها بروند؛ رفتن به پارک‌ها، منجر به انحراف فکری و رفتاری می‌شود، منحرفانی در آن مکان‌ها هستند که برای آنها، دام‌هایی پهن کرده‌اند تا آنها را در منجلاب‌های فساد بیندازند؛</w:t>
      </w:r>
    </w:p>
    <w:p>
      <w:pPr>
        <w:pStyle w:val="BookText"/>
        <w:rPr/>
      </w:pPr>
      <w:r>
        <w:rPr>
          <w:rFonts w:ascii="IRNazanin" w:hAnsi="IRNazanin" w:eastAsia="IRNazanin"/>
          <w:color w:val="111111"/>
          <w:sz w:val="28"/>
          <w:sz w:val="28"/>
          <w:szCs w:val="28"/>
          <w:rtl w:val="true"/>
          <w:lang w:bidi="fa-IR"/>
        </w:rPr>
        <w:t>گذشته از این، ده‌ها مشکل، بدبختی و جرایم در نتیجه عدم وجود مسکن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امام زمان‌علیه السلام، این مشکلات به صورت کامل حل می‌شود، همان طور که در عصر حکومت امیر مؤمنان‌علیه السلام حل شد؛ پس در تاریخ آمده، که همه انسان‌ها برای خود و به برکت حکومت امیرالمؤمنین‌علیه السلام، خانه مستقلی داشتند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سؤال فعلی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این مشکل را چگونه حل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قوانین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خدا و برای کسی است که آن را آباد کرده باشد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زمینی که مالِ کس دیگری نیست و انسانی که به وسیله آباد کردن، زنده کند برای او می‌شود و هیچ کس حق اعتراض به او را ندارد و نمی‌تواند از او مالیات بگیرد؛ چون در اسلام، مالیات نداریم، مگر آنچه قرآن و احادیث شریف بر آنها تصریح کرده‌اند مثل خمس، زکات و آنچه شبیه آن دوست</w:t>
      </w:r>
      <w:r>
        <w:rPr>
          <w:rFonts w:eastAsia="IRNazanin" w:cs="IRNazanin"/>
          <w:color w:val="111111"/>
          <w:sz w:val="28"/>
          <w:szCs w:val="28"/>
          <w:rtl w:val="true"/>
          <w:lang w:bidi="fa-IR"/>
        </w:rPr>
        <w:t xml:space="preserve">. </w:t>
      </w:r>
      <w:bookmarkStart w:id="484" w:name="pg117_969"/>
    </w:p>
    <w:p>
      <w:pPr>
        <w:pStyle w:val="BookText"/>
        <w:rPr/>
      </w:pPr>
      <w:bookmarkEnd w:id="484"/>
      <w:r>
        <w:rPr>
          <w:rFonts w:ascii="IRNazanin" w:hAnsi="IRNazanin" w:eastAsia="IRNazanin"/>
          <w:color w:val="111111"/>
          <w:sz w:val="28"/>
          <w:sz w:val="28"/>
          <w:szCs w:val="28"/>
          <w:rtl w:val="true"/>
          <w:lang w:bidi="fa-IR"/>
        </w:rPr>
        <w:t>در این‌جا حدیثی بیان می‌کنیم که به حل مشکل مسکن در عصر امام زمان‌علیه 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آل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اتصلت بیوت الکوفة بنهر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محمدصلی الله علیه وآله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کوفه به رود کربلا متصل می‌شوند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 حدیث، نشان دهنده این است که مردم، زمین‌های خشک و صحراهای خالی را با ساختن و آبادانی به کار می‌گیرند تا اینکه برای مثال خانه‌های کوفه به رود کربلا وصل شوند به رغم مسافت دوری که بین آن دو وجود دارد</w:t>
      </w:r>
      <w:r>
        <w:rPr>
          <w:rFonts w:eastAsia="IRNazanin" w:cs="IRNazanin"/>
          <w:color w:val="111111"/>
          <w:sz w:val="28"/>
          <w:szCs w:val="28"/>
          <w:rtl w:val="true"/>
          <w:lang w:bidi="fa-IR"/>
        </w:rPr>
        <w:t>.</w:t>
      </w:r>
    </w:p>
    <w:p>
      <w:pPr>
        <w:pStyle w:val="Heading3"/>
        <w:numPr>
          <w:ilvl w:val="2"/>
          <w:numId w:val="1"/>
        </w:numPr>
        <w:rPr/>
      </w:pPr>
      <w:bookmarkStart w:id="485" w:name="__RefHeading___Toc847458_211673320"/>
      <w:bookmarkStart w:id="486" w:name="_Toc173"/>
      <w:bookmarkEnd w:id="485"/>
      <w:r>
        <w:rPr>
          <w:rtl w:val="true"/>
        </w:rPr>
        <w:t>حل مشکل بیکاری در عصر امام زمان‌علیه السلام‌</w:t>
      </w:r>
      <w:bookmarkEnd w:id="486"/>
    </w:p>
    <w:p>
      <w:pPr>
        <w:pStyle w:val="BookText"/>
        <w:rPr/>
      </w:pPr>
      <w:r>
        <w:rPr>
          <w:rFonts w:ascii="IRNazanin" w:hAnsi="IRNazanin" w:eastAsia="IRNazanin"/>
          <w:color w:val="111111"/>
          <w:sz w:val="28"/>
          <w:sz w:val="28"/>
          <w:szCs w:val="28"/>
          <w:rtl w:val="true"/>
          <w:lang w:bidi="fa-IR"/>
        </w:rPr>
        <w:t>با اظهار تأسف، بیکاری در تمام کشورها به وجود آمده، آن هم از مشکلات بغرنج است که بسیاری از مردم از آن نگرانند و شمارش بیکاران، سر از ارقام عجیب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آثار بد و نتایج وخیمی در جامعه به جا می‌گذارد؛ در بیکاری، هزاران رذالت، انحرافات اعتقادی و اخلاقی، بیماری‌های روانی و جرایم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بیکاری، بسیاری از مردم مجبور می‌شوند، اوقاتشان را در بازارها، قهوه‌خانه‌ها، نگاه به زنان مردم، متلک پراندن به دختران جوان و حرف زدن درباره چیزهایی که ضرر دارد و هیچ نفعی ندارد مثل؛ غیبت مردم، پرده برداشتن از اسرارشان و غیره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اسلام، بیکاری و تنبلی را بسیار ناپسند می‌داند و دعوت به کار و نشاط می‌کند؛ ولی این وضع موجود در کشورهای اسلامی است؛ بیکاری، فقط به سبب قوانین غیر اسلامی به وجود می‌آید که در این کشورها، حاکم است از جمله سرکوب کردن آزادی‌ها و باز نگذاشتن عرصه برای کار و تجارت، مگر با شرایط دشوار، مالیات‌های سنگین و مشابه آنها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دولت‌ها به هیچ کس اجازه کار داده نمی‌شود، مگر اینکه تابع آن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هر کس که تابع آن دولت نباشد، انسان نیست و حق زندگی و کار ندارد؟</w:t>
      </w:r>
      <w:r>
        <w:rPr>
          <w:rFonts w:eastAsia="IRNazanin" w:cs="IRNazanin"/>
          <w:color w:val="111111"/>
          <w:sz w:val="28"/>
          <w:szCs w:val="28"/>
          <w:rtl w:val="true"/>
          <w:lang w:bidi="fa-IR"/>
        </w:rPr>
        <w:t xml:space="preserve">!! </w:t>
      </w:r>
      <w:bookmarkStart w:id="487" w:name="pg117_971"/>
    </w:p>
    <w:p>
      <w:pPr>
        <w:pStyle w:val="Heading3"/>
        <w:numPr>
          <w:ilvl w:val="2"/>
          <w:numId w:val="1"/>
        </w:numPr>
        <w:rPr/>
      </w:pPr>
      <w:bookmarkStart w:id="488" w:name="__RefHeading___Toc847460_211673320"/>
      <w:bookmarkStart w:id="489" w:name="_Toc174"/>
      <w:bookmarkEnd w:id="487"/>
      <w:bookmarkEnd w:id="488"/>
      <w:r>
        <w:rPr>
          <w:rtl w:val="true"/>
        </w:rPr>
        <w:t>امنیت و آسایش در عصر امام زمان‌علیه السلام‌</w:t>
      </w:r>
      <w:bookmarkEnd w:id="489"/>
    </w:p>
    <w:p>
      <w:pPr>
        <w:pStyle w:val="BookText"/>
        <w:rPr/>
      </w:pPr>
      <w:r>
        <w:rPr>
          <w:rFonts w:ascii="IRNazanin" w:hAnsi="IRNazanin" w:eastAsia="IRNazanin"/>
          <w:color w:val="111111"/>
          <w:sz w:val="28"/>
          <w:sz w:val="28"/>
          <w:szCs w:val="28"/>
          <w:rtl w:val="true"/>
          <w:lang w:bidi="fa-IR"/>
        </w:rPr>
        <w:t xml:space="preserve">مردم در عرصه‌های مختلف از نبود امنیت با حالت عصبی زندگی می‌کنند؛ سرقت اموال از خانه‌ها و محله‌ها، سرقت ماشین‌ها و حتی سرقت بانک‌ها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جوامع به آنها وابسته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جرایمی که راهزنان انجام می‌دهند، از جمله غارت مردم، چپاول اموال، ربودن زنان و کودکان و غیره، چیزی نیست جز نشانه‌هایی از نبود امنیت در جوامع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کشورها، وحشت بر جامعه حاکم است که در شب به نهایتش می‌رسد و اگر دری از خانه‌ها زده شود، دستپاچگی و ترس بر خانواده مستولی می‌شود که چه کسی در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عصر امام زمان‌علیه السلام، تمام این ترس‌ها از مردم زایل می‌شود و امنیت، کره زمین را فرا می‌گیرد و انسان‌ها در جوّی پر از آرامش، اطمینان، راحتی و آسودگی خیال،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محقق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لازم است که ابتدا عواملی که منجر به نبود امنیت می‌شوند را بدانیم تا بعد از آن بفهمیم، چگونه در عصر امام زمان‌علیه السلام، امنیت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امنیت به یکی از این علل زیر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 و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دزدی می‌کند؛ چون او فقیر و محروم است و می‌خواهد زندگی خود و خانواده‌اش را از راه کثیف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 دزدی، فقر نباشد؛ طمع در زیاد شدن مال یا بد ذاتی و یا انحراف در رفتار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مجرمان و تعقیب گروه‌های خرابکار که حکومت، نسبت به این کار، ناتوان باشد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امام زمان‌علیه السلام، همه این علل از بین می‌رود؛ فقر در جامعه از بین می‌رود و جوامع در آسایش و راحتی زندگی می‌کنند؛ کسی از طرف امام‌علیه السلام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محتاج است، پیش من بیاید؟ کسی پیش او نمی‌رود، جز مردی که می‌خواهد، مالش زیاد </w:t>
      </w:r>
    </w:p>
    <w:p>
      <w:pPr>
        <w:pStyle w:val="BookText"/>
        <w:rPr/>
      </w:pPr>
      <w:r>
        <w:rPr>
          <w:rFonts w:ascii="IRNazanin" w:hAnsi="IRNazanin" w:eastAsia="IRNazanin"/>
          <w:color w:val="111111"/>
          <w:sz w:val="28"/>
          <w:sz w:val="28"/>
          <w:szCs w:val="28"/>
          <w:rtl w:val="true"/>
          <w:lang w:bidi="fa-IR"/>
        </w:rPr>
        <w:t>شود، نه اینکه فقیر و محروم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در قلب‌ها متمرکز می‌شود که این بر اثر روش‌های تربیتی است که امام زمان‌علیه السلام در جامعه، آن را اجرا می‌کند و به این دلیل، جرایمی که به سبب ضعف ایمانِ به خداوند انجام می‌شوند، رفع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امام زمان‌علیه السلام، قوی‌ترین حکومتی خواهد بود که بر روی کره زمین است و آسمان و زمین در استواری و محکم شدن پایه‌های حکومتش کمک خواهند کرد و حکومت ایشان، تنها حکومت زمین خواهد بود و به همین دلیل، گروه‌های راهزنی و مشابه آن شکل نمی‌گیرند؛ زیرا دست عدالت،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در گهواره در حال شکل‌گیری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مردم به درجات بالای تکامل، عزت نفس و شرافت می‌رسند به طوری که نفس‌هایشان را از ارتکاب جرم و دزدی، برتر و بالاتر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توضیح، چگونگی تحقق امنیت در عصر امام زمان‌علیه السلام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یادآوری کنیم که امنیت، مختص انسان نیست؛ بلکه شامل انسان و حیوان می‌شود؛ پس در آن هنگام است که انسان از حیوان نمی‌ترسد؛ حیوان ضعیف از حیوان قوی نمی‌هراسد و روح انس و الفت، میان آنها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احادیثی که راجع به این موضوع روایت شده،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تخرج العجوز الضعیفة من المشرق، ترید المغرب، لا یؤذیها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ضعیف که از مشرق بیرون می‌آید و می‌خواهد به مغرب برود و کسی او را اذیت نمی‌کند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تمشی المراة بین العراق و الشّام، لا تضع قدمیها الّا علی النّبات و علی راسها زینتها، لایهیّجها سبع و لاتخافة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زنی بین عراق و شام می‌رود، قدم‌هایش را جز بر نباتات و گیاهان </w:t>
      </w:r>
    </w:p>
    <w:p>
      <w:pPr>
        <w:pStyle w:val="BookText"/>
        <w:rPr/>
      </w:pPr>
      <w:r>
        <w:rPr>
          <w:rFonts w:ascii="IRNazanin" w:hAnsi="IRNazanin" w:eastAsia="IRNazanin"/>
          <w:color w:val="111111"/>
          <w:sz w:val="28"/>
          <w:sz w:val="28"/>
          <w:szCs w:val="28"/>
          <w:rtl w:val="true"/>
          <w:lang w:bidi="fa-IR"/>
        </w:rPr>
        <w:t>نمی‌گذارد، زینت آلات بر سر و سینه دارد، هیچ درنده‌ای او را پریشان نمی‌کند و زن از آنها نمی‌ترسد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لذهبت الشحناء من قلوب العباد و اصطلحت السّباع و البهائم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ماعلیه السلام قیام کند؛ دشمنی و خصومت‌ها از دل‌های بندگان بیرون می‌رود و درندگان و چهارپایان با هم سازش می‌کنند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ترعی الشاة و الذئب فی مکان واحد و یلعب الصبیان بالحیّات و العقارب، لایضرهم شی‌ء و یذهب الشرّ و یبقی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گرگ در یک مکان نگهداری می‌شوند، کودک با مارها و عقرب‌ها بازی می‌کند و آنها هیچ ضرری به او نمی‌زنند، بدی می‌رود و خوبی باقی می‌ماند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درندگان آرام می‌شوند با اینکه می‌دانیم، غریزه و فطرتشان درندگی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طریق معجزه صورت گیرد، خدای متعال که این درندگان را خلق کرده، در آنها غریزه و طبیعت‌هایی را ایجاد کرده، خوی درندگی را از آنها می‌گیرد و آنها را مانند سایر حیوانات، اهلی قرار می‌دهد که هیچ کس از آنها نمی‌ترسد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با اینکه می‌دانیم غذای بعضی از درندگان و حیوانات وحشی، منحصر در گوشت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حیوان شناس تصریح کرده‌اند که غذای حیوانات درنده و وحشی، منحصر در گوشت نیست؛ بلکه گوشت از لذیذترین غذاهای آنان است و در صورت عدم دسترسی به گوشت از گیاهان نیز استفاده می‌کنند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کوتاهی درباره این موضوع را در حاشیه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بشارت‌ها در احادیث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کرده‌ایم</w:t>
      </w:r>
      <w:r>
        <w:rPr>
          <w:rFonts w:eastAsia="IRNazanin" w:cs="IRNazanin"/>
          <w:color w:val="111111"/>
          <w:sz w:val="28"/>
          <w:szCs w:val="28"/>
          <w:rtl w:val="true"/>
          <w:lang w:bidi="fa-IR"/>
        </w:rPr>
        <w:t xml:space="preserve">. </w:t>
      </w:r>
      <w:bookmarkStart w:id="490" w:name="pg117_978"/>
    </w:p>
    <w:p>
      <w:pPr>
        <w:pStyle w:val="BookText"/>
        <w:rPr/>
      </w:pPr>
      <w:bookmarkEnd w:id="490"/>
      <w:r>
        <w:rPr>
          <w:rFonts w:ascii="IRNazanin" w:hAnsi="IRNazanin" w:eastAsia="IRNazanin"/>
          <w:color w:val="111111"/>
          <w:sz w:val="28"/>
          <w:sz w:val="28"/>
          <w:szCs w:val="28"/>
          <w:rtl w:val="true"/>
          <w:lang w:bidi="fa-IR"/>
        </w:rPr>
        <w:t>این چنین است که عصر امام زمان‌علیه السلام، عصر صلح، آشتی و امنیت به معنای واقعی کلمه خواهد بود</w:t>
      </w:r>
      <w:r>
        <w:rPr>
          <w:rFonts w:eastAsia="IRNazanin" w:cs="IRNazanin"/>
          <w:color w:val="111111"/>
          <w:sz w:val="28"/>
          <w:szCs w:val="28"/>
          <w:rtl w:val="true"/>
          <w:lang w:bidi="fa-IR"/>
        </w:rPr>
        <w:t>.</w:t>
      </w:r>
    </w:p>
    <w:p>
      <w:pPr>
        <w:pStyle w:val="Heading3"/>
        <w:numPr>
          <w:ilvl w:val="2"/>
          <w:numId w:val="1"/>
        </w:numPr>
        <w:rPr/>
      </w:pPr>
      <w:bookmarkStart w:id="491" w:name="__RefHeading___Toc847462_211673320"/>
      <w:bookmarkStart w:id="492" w:name="_Toc175"/>
      <w:bookmarkEnd w:id="491"/>
      <w:r>
        <w:rPr>
          <w:rtl w:val="true"/>
        </w:rPr>
        <w:t>اصلاحات عمومی در عصر امام زمان‌علیه السلام‌</w:t>
      </w:r>
      <w:bookmarkEnd w:id="492"/>
    </w:p>
    <w:p>
      <w:pPr>
        <w:pStyle w:val="BookText"/>
        <w:rPr/>
      </w:pPr>
      <w:r>
        <w:rPr>
          <w:rFonts w:ascii="IRNazanin" w:hAnsi="IRNazanin" w:eastAsia="IRNazanin"/>
          <w:color w:val="111111"/>
          <w:sz w:val="28"/>
          <w:sz w:val="28"/>
          <w:szCs w:val="28"/>
          <w:rtl w:val="true"/>
          <w:lang w:bidi="fa-IR"/>
        </w:rPr>
        <w:t xml:space="preserve">شیخ طوسی در غیبت بعضی از اصلاحات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امام زمان‌علیه السلام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و برای تمام این اصلاحات، علل و سبب‌های حکیمانه‌ای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آن اصلاحات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مشکل راه‌ها و عبور و مرور از جمله بزرگ‌تر کردن راه‌های عمومی تا</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پوشاندن پنجره‌های مشرف به راه؛ برای اینکه این پنجره‌ها، میدان بزرگی برای فساد، خیانت خانوادگی و مشابه آن است؛ زیرا داخل خانه معلوم می‌شود، به خصوص در فصل تابستان که بیشتر پنجره‌ها باز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بخش و بالکن خارج از خانه‌ها را خراب می‌کند و شاید علت آن، این باشد که فضای خیابان برای همه مردم است و وجود بالکن، تصرف در این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ساخت ناودان که از آن، آب بر سطح راه‌ها ریخته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از اینکه، فاضلاب در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دیگر اصلاحاتی که در آن زمان انجام خواهد شد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تمام آنچه درباره حیات جامعه و عصر امام زمان‌علیه السلام بیان کردیم، قطره‌ای از دریای اقدامات ایشان می‌باشد؛ چون احادیثی که از آن زندگی سعادتمندانه، سخن می‌گویند به واقع کم هستند و خدای متعال می‌داند، احادیثی که از آن عصر نورانی سخن گفته، ولی به دلیل رعایت عقل‌های مردم و سطح فکر آنها بیان نشده، چقدر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بشر بزودی از خوشبخت‌ترین و راحت‌ترین زندگی در عصر امام زمان‌علیه السلام بهره‌مند خواهد شد</w:t>
      </w:r>
      <w:r>
        <w:rPr>
          <w:rFonts w:eastAsia="IRNazanin" w:cs="IRNazanin"/>
          <w:color w:val="111111"/>
          <w:sz w:val="28"/>
          <w:szCs w:val="28"/>
          <w:rtl w:val="true"/>
          <w:lang w:bidi="fa-IR"/>
        </w:rPr>
        <w:t xml:space="preserve">. </w:t>
      </w:r>
      <w:bookmarkStart w:id="493" w:name="pg117_980"/>
    </w:p>
    <w:p>
      <w:pPr>
        <w:pStyle w:val="Heading3"/>
        <w:numPr>
          <w:ilvl w:val="2"/>
          <w:numId w:val="1"/>
        </w:numPr>
        <w:rPr/>
      </w:pPr>
      <w:bookmarkStart w:id="494" w:name="__RefHeading___Toc847464_211673320"/>
      <w:bookmarkStart w:id="495" w:name="_Toc176"/>
      <w:bookmarkEnd w:id="493"/>
      <w:bookmarkEnd w:id="494"/>
      <w:r>
        <w:rPr>
          <w:rtl w:val="true"/>
        </w:rPr>
        <w:t>شیعه در عصر امام زمان‌علیه السلام‌</w:t>
      </w:r>
      <w:bookmarkEnd w:id="495"/>
    </w:p>
    <w:p>
      <w:pPr>
        <w:pStyle w:val="BookText"/>
        <w:rPr/>
      </w:pPr>
      <w:r>
        <w:rPr>
          <w:rFonts w:ascii="IRNazanin" w:hAnsi="IRNazanin" w:eastAsia="IRNazanin"/>
          <w:color w:val="111111"/>
          <w:sz w:val="28"/>
          <w:sz w:val="28"/>
          <w:szCs w:val="28"/>
          <w:rtl w:val="true"/>
          <w:lang w:bidi="fa-IR"/>
        </w:rPr>
        <w:t>شیعه از زمان وفات رسول خداصلی الله علیه وآله تا به امروز همیشه در معرض فشار و شکنجه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تاریخ شیعه پر از قربانیانی است که کشته یا طرد شده‌اند، فقط به دلیل اینکه شیعه امام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همیشه هدف قلم‌های مسموم بوده است و حکومت‌ها با تمام قوا با شیعیان به جنگ برمی‌خاستند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کتاب‌های تاریخ مراجعه کنید و آنچه از مصیبت‌ها و سختی‌ها بر سر آنها آمده است را بخوانید؛ از سلمان فارسی، عمار یاسر، عبداللَّه بن مسعود، ابوذر غفاری و مالک بن نویره شروع کنید و جنگ جمل، صفین و نهروان را مرور نمایید و هجوم‌هایی که در زمان معاویه بر کشورهای شیعه بوده، تا شهادت امیرالمؤمنین‌علیه السلام، دسیسه سم دادن به امام حسن‌علیه السلام، فاجعه کربلا و عواقب آن، شهادت هشت امام از ائمه اهل بیت‌علیهم السلام و تا غیر آن از هزاران مثال و شواهدی که بر صحت گفته ما دلالت می‌کند، نگاهی بیندازید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اموی‌ها، عباسی‌ها، عثمانی‌ها و نظیر آنها، تلاششان را برای از بین بردن شیعه و تشیع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فتواهایی که به ریختن خون شیعیان و مباح بودن اموال و ناموسشان صادر شد و نسبت کفر و شرک به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شیعه در عهد آل بویه، حمدانیان، فاطمیون و صفویان نفسی کشیدند و مقداری از حیات و آزادی به آنها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مدت‌ها کوتاه بود و بدبختی‌ها، هنگام انقراض یکی از این حکومت‌ها، آغاز می‌شد، کتابخانه‌ها سوزانده می‌شد، مساجد خراب می‌گشت، خون‌ها ریخته می‌شد، اموال به غارت می‌رفت و مباح شمرده می‌شد، میلیون‌ها شیعه رانده شده از وطن‌های خودشان به کشورهای دور و غیر اسلامی مهاجرت می‌کردند و هیچ اطلاعاتی از آنها دریافت نمی‌شد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همیشه با برخورد به بعضی از حاکمان مواجه می‌شدند و فشار و مراقبت شدیدی بر نوشته‌های شیعه، مجالس حسینی، مدارس، مساجد، کتابخانه‌ها </w:t>
      </w:r>
    </w:p>
    <w:p>
      <w:pPr>
        <w:pStyle w:val="BookText"/>
        <w:rPr/>
      </w:pPr>
      <w:r>
        <w:rPr>
          <w:rFonts w:ascii="IRNazanin" w:hAnsi="IRNazanin" w:eastAsia="IRNazanin"/>
          <w:color w:val="111111"/>
          <w:sz w:val="28"/>
          <w:sz w:val="28"/>
          <w:szCs w:val="28"/>
          <w:rtl w:val="true"/>
          <w:lang w:bidi="fa-IR"/>
        </w:rPr>
        <w:t>و شخصیت‌های آنان می‌شد که همگی آنها نشانه‌های از برخورد با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نوشتن این سطرها؛ از بدبختی‌ها، مصیبت‌ها و فجایعی که بر سر شیعیان در جنوب لبنان، پاکستان، هند، عراق و بسیاری از کشورهای خاورمیانه می‌آید،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زندان‌ها، مملو از مردان، زنان، پیران و جوانان شیعه است و کودکان در زندان‌ها متولد می‌شوند؛ بزرگان در زندان‌ها می‌میرند؛ اموال مصادره شده به غارت می‌رود؛ خانه‌ها و آنچه در آنهاست از روی اجبار، زور، ظلم و ستم از آنها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گاهی، جماعتی از شیعیان را به سوی چوبه دار می‌برند مثل اینکه آنها، گوسفندانی هستند که به کشتارگاه برده می‌شوند و دولت‌ها و حکومت‌ها جایگاه‌های تفریحی برای دیدن این فجایع و واقعه‌های ناگوار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تلخ، ناگوار و دردناک، زندگی را بر هر انسان با غیرتی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سخنان را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فراموش نکنیم، تعداد شیعیان دوازده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به امامت امام زمان‌علیه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دویست میلیون نفر می‌رسند؛ پس هنگامی که امام زمان‌علیه السلام ظهور کند، این شیعیان در طلیعه اصحاب و انصار امام‌علیه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شیعه بزودی به اوج عظمت و قله قدرت و توانایی می‌رسد و آن‌جا دیگر، حکومت منحرفی نیست تا از آن بترسند و قدرت ستمگری نیست که از آن دوری کنند؛</w:t>
      </w:r>
    </w:p>
    <w:p>
      <w:pPr>
        <w:pStyle w:val="BookText"/>
        <w:rPr/>
      </w:pPr>
      <w:r>
        <w:rPr>
          <w:rFonts w:ascii="IRNazanin" w:hAnsi="IRNazanin" w:eastAsia="IRNazanin"/>
          <w:color w:val="111111"/>
          <w:sz w:val="28"/>
          <w:sz w:val="28"/>
          <w:szCs w:val="28"/>
          <w:rtl w:val="true"/>
          <w:lang w:bidi="fa-IR"/>
        </w:rPr>
        <w:t>شکی نیست که شیعه به بالاترین درجه از امکانات، توان و پذیرش حکم در کره زمین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هنگامی که عنایت خاص امام زمان‌علیه السلام، شامل حال آنها شود و این وضع بزودی تبدیل به زیباترین صورت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بعضی از احادیثی که به این مطلب اشاره دارد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شیعتنا فی دولة القائم‌علیه السلام سنام الارض و حکّامها یعطی کل رجل منهم قوة اربعین رجلاً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در حکومت قائم‌علیه السلام، بزرگان زمین و حاکمان آن هستند و به هر مردی از </w:t>
      </w:r>
    </w:p>
    <w:p>
      <w:pPr>
        <w:pStyle w:val="BookText"/>
        <w:rPr/>
      </w:pPr>
      <w:r>
        <w:rPr>
          <w:rFonts w:ascii="IRNazanin" w:hAnsi="IRNazanin" w:eastAsia="IRNazanin"/>
          <w:color w:val="111111"/>
          <w:sz w:val="28"/>
          <w:sz w:val="28"/>
          <w:szCs w:val="28"/>
          <w:rtl w:val="true"/>
          <w:lang w:bidi="fa-IR"/>
        </w:rPr>
        <w:t>آنها، نیروی چهل مرد عطا می‌شود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وقع امرنا و خرج مهدینا کان احدهم اجرأ من اللیث و امضی من السنان، یطأ عدوّه بقدمیه و یقتله بکفیّه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امر ما واقع شود و مهدی ماعلیه السلام قیام کند هر یک از شیعیان ما با جرأت‌تر از شیر و برنده‌تر از شمشیر هستند که دشمنانش را زیر دو پایش، پایمال می‌کند و با دو دستش می‌کشد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نزع الخوف من قلوب شیعتنا و اسکنه قلوب اعدائنا، فواحدهم امضی من سنان واجرأ من لیث، یطعن عدّوه برمحه و یضربه بسیفه و یدوسه بقدمیه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ترس را از دل شیعیان ما می‌گیرد و آن را در دل‌های دشمنان ما قرار می‌دهد؛ پس هر یک از آنها از شمشیر، برنده‌تر و از شیر، شجاع‌تر هستند؛ او دشمنش را با نیزه‌اش ناکار کرده، با شمشیرش می‌زند و با دو پایش، لگدکوب می‌کند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امیرالمؤمنان‌علیه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انظر الی شیعتنا بمسجد الکوفة، قد ضربوا الفساطیط یعلمون الناس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می‌بینم که شیعیانمان در مسجد کوفه خیمه زدند و به مردم، قرآن یاد می‌دهند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ادرک قائم اهل بیتی، من ذی عاهة برأ و من ذی ضعف 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قائم اهل بیت مرا درک کند و مریض باشد، خوب می‌شود و ضعیف باشد، قوی می‌گردد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رووس العباد، فجمع بها عقولهم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قائم ماعلیه السلام قیام کند، دستش را بر سر بندگان قرار می‌دهد و به این وسیله، </w:t>
      </w:r>
    </w:p>
    <w:p>
      <w:pPr>
        <w:pStyle w:val="BookText"/>
        <w:rPr/>
      </w:pPr>
      <w:r>
        <w:rPr>
          <w:rFonts w:ascii="IRNazanin" w:hAnsi="IRNazanin" w:eastAsia="IRNazanin"/>
          <w:color w:val="111111"/>
          <w:sz w:val="28"/>
          <w:sz w:val="28"/>
          <w:szCs w:val="28"/>
          <w:rtl w:val="true"/>
          <w:lang w:bidi="fa-IR"/>
        </w:rPr>
        <w:t>عقل‌های آنها کامل می‌شود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لو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ظهور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 الرجل منکم قوّة اربعین رجلاً و جعل قلوبکم کزبر الحدید، لو قذفتم بها الجبال فلقتها و انتم قوّام الارض و خزّانها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ظهور کند به هر مردی از شما، نیروی چهل مرد داده می‌شود و قلوب شما مثل پاره‌های آهن می‌شود که اگر آنها را به کوه‌ها بزنید، شکافته می‌شوند و شما، مدیران زمین و خزانه داران آن هستید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مذهب شیعه در اصول، مبادی و تعالیمش، مذهب استقلال، تلاش، کوشش، جهاد، شهادت و نشاط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ارزش ثروت علمی و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دارای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نتیجه‌اش در بالاترین سطح و به صورت باور نکردنی، جلوه 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متأسفم که می‌گویم، مواهب و شایستگی‌هایی که شیعه به وسیله آن در خلال این قرون بهره‌مند بوده، کنار گذاشته شده، پایمال گشته است و هنگام ظهور امام زمان‌علیه السلام، آن مواهب آشکار می‌شود و صلاحیت‌ها رشد کرده، ابتکارات به وجود می‌آید؛ پس تعجبی ندارد که شجاعت به شیعه برگردد و تحت رهبری امام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انقلابی و دلیر است و می‌خواهد ریشه هر ظلم و فسادی را قطع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فضیلت و سعادت در تمام نقاط دنیا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جرئت و شجاعت یک شیعه از شیر بیشتر است و نیروی روحش در عضلاتش تأثیر می‌گذارد و می‌تواند دشمنش را با مشت بکشد، همان‌طور که خدای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فَوَکَزَهُ مُوسَی فَقَضَی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موسی‌علیه السلام به او مشت زد، پس او مرد</w:t>
      </w:r>
      <w:r>
        <w:rPr>
          <w:rFonts w:eastAsia="IRNazanin" w:cs="IRNazanin"/>
          <w:color w:val="111111"/>
          <w:sz w:val="28"/>
          <w:szCs w:val="28"/>
          <w:rtl w:val="true"/>
          <w:lang w:bidi="fa-IR"/>
        </w:rPr>
        <w:t>.»</w:t>
      </w:r>
      <w:r>
        <w:rPr>
          <w:rStyle w:val="FootnoteAnchor"/>
          <w:rtl w:val="true"/>
        </w:rPr>
        <w:footnoteReference w:id="61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ضعیف، ضعفشان به قوّت، بی‌باکی، دلیری و اقتدار تبدیل می‌شود و تمامی بیماری‌ها از شیعه برطرف می‌شود و به صحت و سلامتی در بدن‌هایشان بهره‌مند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درباره اینکه امام زمان‌علیه السلام، دستش را بر سر بندگان می‌گذارد،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باشد که امام‌علیه السلام، دستش را بر سر هر کس از بندگان خدا که بخواهد، بگذارد تا از طریق معجزه، عقلش کامل شده، فکرش به بلوغ برسد و به درجات بالای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برای دخل و تصرف امام‌علیه السلام در افکار مردم باشد، مثل اینکه شستشوی مغزی انجام دهد که از طریق اشاعه نصایح حکیمانه و مواعظ رسا،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جامعه شیعی از جهت فکری، اعتقادی و فرهنگی، متبلور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 مّد اللَّه لشیعتنا فی اسماعهم و ابصارهم، حتی لایکون بینهم و بین القائم برید یکلّمهم فیسمعون و ینظرون الیه و هو فی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ماعلیه السلام قیام کند، خداوند برای شیعیان ما در گوش‌ها و چشمانشان گستردگی قرار می‌دهد تا اینکه بین آنها و بین قائم‌علیه السلام، واسطه‌ای نماند؛ با آنها سخن می‌گوید، آنها می‌شنوند و به او نگاه می‌کنند در حالی که او در مکان خود است</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المومن فی زمان القائم و هو بالمشرق لیری اخاه الذی فی المغرب و کذا الذی فی المغرب یری اخاه الذی بالمشرق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قائم‌علیه السلام، کسی که در مشرق است،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مغرب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همچنین آنکه در مغرب است، 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این دو حدیث در عصر ما، ظاهراً بر تلویزیون انطباق دارند؛ پس امام زمان‌علیه السلام بر صفحه تلویزیون ظاهر می‌شود تا ارشادهای تربیتی و تعالیم اسلامی را به تمام اهل عالم انتقال دهد؛ اهل مشرق و مغرب او را می‌بینند، سخنش را می‌شنوند و حال آنکه اوعلیه السلام در جایگاه خودش است، همان‌طور که الان هم، همین طور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الناس خراجهم علی رقابهم الی المهدیّ و یوسّع اللَّه علی شیعتنا ولو لاما یدرکهم من السعادة لبغوا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مالیات‌هایشان را روی دوششان گذاشته، به سوی مهدی‌علیه السلام می‌برند و خداوند بر شیعه ما وسعت می‌دهد که اگر سعادت را درک نمی‌کردند، سرکشی می‌نمودند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این حدیث، نشان دهنده بهره‌مند شدن شیعیان از تکامل عقول، باوقار بودن و درک وقایع است؛ طبیعت انسان، این است که در هنگام قدرت و بی نیازی طغیان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هنگامی که وسایل معیشت فراوان شود، ممکن است کارگر، کار را و کشاورز، زراعت را رها کند و معنای آن، این است که نظام اجتماعی مختل می‌شود؛ زیرا صاحبان حرفه‌ها و شغل‌ها، کارهایشان را به سبب فراوانی مال رها می‌کنند؛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محمّد باقرعلیه السلام، این مشکل را حل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آنها سعادت نرسد، طغیان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آنها با وجود فراوانی مال از نظام اجتماعی محافظت می‌کنند و برای آراسته شدن به اخلاق عالی و عدم طغیان بر اعمالشان مداومت می‌کنند، همان‌طور که اگر محتاج به مال بودند، مداومت می‌کردند</w:t>
      </w:r>
      <w:r>
        <w:rPr>
          <w:rFonts w:eastAsia="IRNazanin" w:cs="IRNazanin"/>
          <w:color w:val="111111"/>
          <w:sz w:val="28"/>
          <w:szCs w:val="28"/>
          <w:rtl w:val="true"/>
          <w:lang w:bidi="fa-IR"/>
        </w:rPr>
        <w:t xml:space="preserve">. </w:t>
      </w:r>
      <w:bookmarkStart w:id="496" w:name="pg117_992"/>
    </w:p>
    <w:p>
      <w:pPr>
        <w:pStyle w:val="Heading2"/>
        <w:numPr>
          <w:ilvl w:val="1"/>
          <w:numId w:val="1"/>
        </w:numPr>
        <w:rPr/>
      </w:pPr>
      <w:bookmarkStart w:id="497" w:name="__RefHeading___Toc847466_211673320"/>
      <w:bookmarkStart w:id="498" w:name="_Toc177"/>
      <w:bookmarkEnd w:id="496"/>
      <w:bookmarkEnd w:id="497"/>
      <w:r>
        <w:rPr>
          <w:rtl w:val="true"/>
        </w:rPr>
        <w:t>فصل بیست و دوم</w:t>
      </w:r>
      <w:r>
        <w:rPr>
          <w:rtl w:val="true"/>
        </w:rPr>
        <w:t xml:space="preserve">: </w:t>
      </w:r>
      <w:r>
        <w:rPr>
          <w:rtl w:val="true"/>
        </w:rPr>
        <w:t>امام زمان‌علیه السلام، چند سال حکومت می‌کند؟</w:t>
      </w:r>
      <w:bookmarkEnd w:id="498"/>
    </w:p>
    <w:p>
      <w:pPr>
        <w:pStyle w:val="BookText"/>
        <w:rPr/>
      </w:pPr>
      <w:r>
        <w:rPr>
          <w:rFonts w:ascii="IRNazanin" w:hAnsi="IRNazanin" w:eastAsia="IRNazanin"/>
          <w:color w:val="111111"/>
          <w:sz w:val="28"/>
          <w:sz w:val="28"/>
          <w:szCs w:val="28"/>
          <w:rtl w:val="true"/>
          <w:lang w:bidi="fa-IR"/>
        </w:rPr>
        <w:t>واضح است مدتی را که امام زمان‌علیه السلام، حکومت خواهد کرد را نمی‌دانیم، مگر از طریق احادیث شریفی که در این 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درباره مدت حکومت امام زمان‌علیه السلام بعد از ظهور آمده،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تعیین کرده‌اند، تعدادی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عده‌ای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برخی اعداد دیگر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احادیثی که مدت حکومت امام‌علیه السلام را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کرده‌اند، مشهور و زیاد هستند و اعتماد بر آنها بهتر است؛ چون آنها از ائمه‌علیهم السلام روایت شده، که خداوند آنها را از پلیدی دور و مطهرشان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بعضی از آن احادیث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القائم منّا تسع عشرة سنة و اشهراً</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قائم ماعلیه السلام، نوزده سال و چند ماه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القائم‌علیه السلام تسع عشرة سنة و اشهراً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نوزده سال و چند ماه پادشاهی می‌کند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جابر بن یزید جعفی از امام باقرعلیه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یقوم القائم فی عالمه حتی یموت؟ فقال الامام‌علیه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 عشرة سنة، من یوم قیامه الی یوم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قائم‌علیه السلام چه مقدار در دنیا حکومت می‌کند تا بمیرد؟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 سال از روز قیامش تا روز مرگش</w:t>
      </w:r>
      <w:r>
        <w:rPr>
          <w:rFonts w:eastAsia="IRNazanin" w:cs="IRNazanin"/>
          <w:color w:val="111111"/>
          <w:sz w:val="28"/>
          <w:szCs w:val="28"/>
          <w:rtl w:val="true"/>
          <w:lang w:bidi="fa-IR"/>
        </w:rPr>
        <w:t>.»</w:t>
      </w:r>
      <w:r>
        <w:rPr>
          <w:rStyle w:val="FootnoteAnchor"/>
          <w:rtl w:val="true"/>
        </w:rPr>
        <w:footnoteReference w:id="623"/>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حدیث و حدیث قبل در تعیین مدت حکومت امام‌علیه السلام تناقص و منافات نیست؛ زیرا ظهور امام‌علیه السلام قبل از قیام و نهضتش به چند ماه است، همان‌طور که این مطلب از بعضی از احادیث روشن می‌شود</w:t>
      </w:r>
      <w:r>
        <w:rPr>
          <w:rFonts w:eastAsia="IRNazanin" w:cs="IRNazanin"/>
          <w:color w:val="111111"/>
          <w:sz w:val="28"/>
          <w:szCs w:val="28"/>
          <w:rtl w:val="true"/>
          <w:lang w:bidi="fa-IR"/>
        </w:rPr>
        <w:t xml:space="preserve">. </w:t>
      </w:r>
      <w:bookmarkStart w:id="499" w:name="pg117_997"/>
    </w:p>
    <w:p>
      <w:pPr>
        <w:pStyle w:val="Heading2"/>
        <w:numPr>
          <w:ilvl w:val="1"/>
          <w:numId w:val="1"/>
        </w:numPr>
        <w:rPr/>
      </w:pPr>
      <w:bookmarkStart w:id="500" w:name="__RefHeading___Toc847468_211673320"/>
      <w:bookmarkStart w:id="501" w:name="_Toc178"/>
      <w:bookmarkEnd w:id="499"/>
      <w:bookmarkEnd w:id="500"/>
      <w:r>
        <w:rPr>
          <w:rtl w:val="true"/>
        </w:rPr>
        <w:t>فصل بیست و سوم</w:t>
      </w:r>
      <w:r>
        <w:rPr>
          <w:rtl w:val="true"/>
        </w:rPr>
        <w:t xml:space="preserve">: </w:t>
      </w:r>
      <w:r>
        <w:rPr>
          <w:rtl w:val="true"/>
        </w:rPr>
        <w:t>چگونه زندگی امام‌علیه السلام تمام می‌شود؟</w:t>
      </w:r>
      <w:bookmarkEnd w:id="501"/>
    </w:p>
    <w:p>
      <w:pPr>
        <w:pStyle w:val="BookText"/>
        <w:rPr/>
      </w:pPr>
      <w:r>
        <w:rPr>
          <w:rFonts w:ascii="IRNazanin" w:hAnsi="IRNazanin" w:eastAsia="IRNazanin"/>
          <w:color w:val="111111"/>
          <w:sz w:val="28"/>
          <w:sz w:val="28"/>
          <w:szCs w:val="28"/>
          <w:rtl w:val="true"/>
          <w:lang w:bidi="fa-IR"/>
        </w:rPr>
        <w:t>بین علما و محدثان شیعه، این کلام رسول خداصلی الله علیه وآله مشهور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شامل یازده امام از صلب علی‌علیه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می‌شود و همه آنها مسموم یا مقتول می‌شوند</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لقدعهد الینا رسول اللَّه‌صلی الله علیه وآله انّ هذا الامر یملکه احد عشر اماماً من ولد علی و فاطمةعلیه السلام ما منّا الّا مسموم او مقتول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خداصلی الله علیه وآله به ما وعده داده، که یازده امام از اولاد علی‌علیه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مسموم یا مقتول می‌شوند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جهت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تصدیق و تفصیل این حدیث روایت شده است، همان‌طور که در فتن و محن از بحارالانوار آمده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این حدیث را تایید می‌کنند؛ امیر مؤمنان‌علیه السلام با شمشیر کشته شد و پسرش امام حسن مجتبی‌علیه السلام با سم شهید شد و امام حسین‌علیه السلام با شمشیر به </w:t>
      </w:r>
    </w:p>
    <w:p>
      <w:pPr>
        <w:pStyle w:val="BookText"/>
        <w:rPr/>
      </w:pPr>
      <w:r>
        <w:rPr>
          <w:rFonts w:ascii="IRNazanin" w:hAnsi="IRNazanin" w:eastAsia="IRNazanin"/>
          <w:color w:val="111111"/>
          <w:sz w:val="28"/>
          <w:sz w:val="28"/>
          <w:szCs w:val="28"/>
          <w:rtl w:val="true"/>
          <w:lang w:bidi="fa-IR"/>
        </w:rPr>
        <w:t>شهادت رسید و بقیه ائمه علیهم السلام نیز با سم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ایجاد شک در این امور، تشکیک در حقایق ثابت و قضایای واقع شده است و هر کس در این حقایق، شک کند؛ مبتلا به کمبود فکری است و علاجی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برمی‌گردم به حدیث راجع به امام زمان‌علیه السلام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زمان‌علیه السلام، یکی از ائمه‌علیهم السلام و خاتم آنهاست؛ پس این حدیث، شامل او نیز می‌شود و او به مرگ طبیعی نمی‌میرد؛ بلکه به سبب دیگر بدرود حیات می‌کند که یا قتل است و یا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قتل، ما در منابع موجود چیزی نیافتیم که بر قتل ایشان دلالت کند، غیر از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ظهور امام زمان‌علیه السلام، زمانی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شد، مرگ پیش او می‌آید؛ او را زنی از بنی تمیم که نامش سعیده و دارای ریش است مثل ریش مردانه به وسیله پرتاب تخته سنگی از پشت بام شهید می‌کند؛ امام حسین‌علیه السلام، متولی تدفین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این‌جا آوردیم، گلچینی از روایات ائمه‌علیهم السلام است</w:t>
      </w:r>
      <w:r>
        <w:rPr>
          <w:rFonts w:eastAsia="IRNazanin" w:cs="IRNazanin"/>
          <w:color w:val="111111"/>
          <w:sz w:val="28"/>
          <w:szCs w:val="28"/>
          <w:rtl w:val="true"/>
          <w:lang w:bidi="fa-IR"/>
        </w:rPr>
        <w:t>...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شهادت امام زمان‌علیه السلام به وسیله این کلام برای ما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مؤلف، تصریح به نام 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خلاصه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بنابر هر صورت، کلام او خالی از پیچیدگی و ابهام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تصریح به خوراندن سم به امام‌علیه السلام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زمان‌علیه السلام از این دنیا به سببی که خدای متعال می‌داند، مفارقت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امام معصوم‌علیه السلام</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اعتقادات شیعه در قدیم و جدید، این است که امام‌علیه السلام، امام را غسل می‌دهد و بر او نماز می‌خواند حتی گروه واقفیه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امام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استدلال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حمزه بطائنی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للامام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روینا عن آبائک أن الامام لا یلی امره الّا امام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فاخبرنی عن الحسین بن علی‌علیه السلام کان اماماً او کان غیر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ولی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محبوساً فی ید عبیداللَّه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کانوا لا یعملون، حتی ولی امر ابیه ثم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امکن علی بن الحسین‌علیه السلام ان یاتی کربلاء فیلی امر ابیه، فهو یمکّن صاحب الامر ان یاتی بغداد، فیلی امر ابیه ثم ینصرف و لیس فی حبس و لا اسار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ائمه‌علیه السلام روایت شده که بر پیکر امام معصوم، کسی جز امام معصوم نماز نمی‌خواند؛ پس اگر شما امام بعد از پدرت امام کاظم‌علیه السلام هستی؛ پس چرا بر بدن او نماز نخواندی؟</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حسین بن علی‌علیه السلام به من بگو که آیا او امام بود یا غیر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متولی کارهای دفن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الحسین‌علیه السلام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دست عبیداللَّه بن زیاد زندانی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خارج شد در حالی‌که آنها نفهمیدند تا اینکه کارهای پدرش را انجام داد و برگشت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ممکن است، علی بن حسین‌علیه السلام به کربلا بیاید و کار پدرش را بر عهده بگیرد؛ پس امکان به من می‌دهد که از مدینه به بغداد بیایم و کارهای پدرم را بر </w:t>
      </w:r>
    </w:p>
    <w:p>
      <w:pPr>
        <w:pStyle w:val="BookText"/>
        <w:rPr/>
      </w:pPr>
      <w:r>
        <w:rPr>
          <w:rFonts w:ascii="IRNazanin" w:hAnsi="IRNazanin" w:eastAsia="IRNazanin"/>
          <w:color w:val="111111"/>
          <w:sz w:val="28"/>
          <w:sz w:val="28"/>
          <w:szCs w:val="28"/>
          <w:rtl w:val="true"/>
          <w:lang w:bidi="fa-IR"/>
        </w:rPr>
        <w:t>عهده بگیرم و حال آنکه، نه در حبس هستم و نه اسیر</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این حدیث احتیاج به مقداری شرح و توضیح دارد؛ پس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وفات امام موسی کاظم‌علیه السلام، عده‌ای در اعتراف به امامت امام رضاعلیه السلام،بعد از امام کاظم‌علیه السلام دچار شک شدند و اقرار نکردند؛ اینها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 این مذهب بعد از وفات امام موسی کاظم‌علیه السلام شکل گرفت؛ سپس بعد از سال‌هایی، این فرقه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حمزه بطائنی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رؤسای واقفیه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ائمه‌علیهم السلام روایت شده، که امر تدفین امام را جز امام به عهده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را غسل دهد و بر او نماز بخواند در حالی‌که امام موسی کاظم‌علیه السلام در زندان هارون الرشید در بغداد بدرود حیات گفته بود و پسرش امام رضاعلیه السلام در آن موقع در مدینه منوره بود و به همین دلیل، رئیس واقفیه از امام‌علیه السلام راجع به چگونگی حضور او در بغداد برای غسل دادن پدرش، امام کاظم‌علیه السلام و نماز بر او سؤال می‌کند؟</w:t>
      </w:r>
    </w:p>
    <w:p>
      <w:pPr>
        <w:pStyle w:val="BookText"/>
        <w:rPr/>
      </w:pPr>
      <w:r>
        <w:rPr>
          <w:rFonts w:ascii="IRNazanin" w:hAnsi="IRNazanin" w:eastAsia="IRNazanin"/>
          <w:color w:val="111111"/>
          <w:sz w:val="28"/>
          <w:sz w:val="28"/>
          <w:szCs w:val="28"/>
          <w:rtl w:val="true"/>
          <w:lang w:bidi="fa-IR"/>
        </w:rPr>
        <w:t>جواب امام رضاعلیه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حضور امام زین العابدین‌علیه السلام برای دفن پدرش امام حسین‌علیه السلام و نماز بر او را بگو؛ با اینکه می‌دانیم، امام زین العابدین‌علیه السلام در زندان ابن زیاد در کوفه زندانی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بطائنی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به وسیله معجزه در کربلا حاضر شد، به طوری که هیچ یک از زندان‌بانان کوفه، او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 رضاعلیه السلام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مدینه به بغداد برای غسل پدرش، امام کاظم‌علیه السلام به وسیله معجزه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حدیث، آن است که اعتقاد به اینکه بر امام، فقط امام نماز می‌خواند و او را غسل می‌دهد، نزد شیعیان، مشهور است و امام رضاعلیه السلام این اعتقاد را تکذیب نمی‌کند؛ بلکه می‌بینیم آن را با دلیل، تقریر و تثبیت می‌کند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چاره‌ای نداریم که بگوییم، امام معصوم برای غسل دادن و نماز بر امام زمان‌علیه السلام به پا می‌خیزد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بعدی، بعضی از احادیثی که تصریح می‌کنند، امام حسین‌علیه السلام اولین کسی است که به این دنیا باز می‌گردد و اوست که متولی غسل دادن امام زمان‌علیه السلام، حنوط و نماز بر جنازه‌اش می‌شود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چگونگی بهره‌گیری از امام غایب، حدیثی از امام صادق‌علیه السلام بیان کردیم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تخل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للَّه فیها، ظاهر مشهور او غائب مستور و لاتخلوا الی ان تقوم الساعة من حجة للَّه فیها و لو لا ذلک لم یعبد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حجّت خدا خالی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زمانی که خداوند، آدم‌علیه السلام را خلق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آشکار و مشهور باشد یا غایب و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نبود، خدا پرستیده نمی‌شد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زمان‌علیه السلام به شهادت برسد، امام و حجت بعد از ایشان کیست؟ به همین دلیل، ناچاراً باید قائل به رجعت شویم، همان‌طور که آن را در فصل بعد بیان خواهیم نمود</w:t>
      </w:r>
      <w:r>
        <w:rPr>
          <w:rFonts w:eastAsia="IRNazanin" w:cs="IRNazanin"/>
          <w:color w:val="111111"/>
          <w:sz w:val="28"/>
          <w:szCs w:val="28"/>
          <w:rtl w:val="true"/>
          <w:lang w:bidi="fa-IR"/>
        </w:rPr>
        <w:t xml:space="preserve">. </w:t>
      </w:r>
      <w:bookmarkStart w:id="502" w:name="pg117_1007"/>
    </w:p>
    <w:p>
      <w:pPr>
        <w:pStyle w:val="Heading2"/>
        <w:numPr>
          <w:ilvl w:val="1"/>
          <w:numId w:val="1"/>
        </w:numPr>
        <w:rPr/>
      </w:pPr>
      <w:bookmarkStart w:id="503" w:name="__RefHeading___Toc847470_211673320"/>
      <w:bookmarkStart w:id="504" w:name="_Toc179"/>
      <w:bookmarkEnd w:id="502"/>
      <w:bookmarkEnd w:id="503"/>
      <w:r>
        <w:rPr>
          <w:rtl w:val="true"/>
        </w:rPr>
        <w:t>فصل بیست و چهارم</w:t>
      </w:r>
      <w:r>
        <w:rPr>
          <w:rtl w:val="true"/>
        </w:rPr>
        <w:t xml:space="preserve">: </w:t>
      </w:r>
      <w:r>
        <w:rPr>
          <w:rtl w:val="true"/>
        </w:rPr>
        <w:t>بعد از آن چه خواهد شد؟</w:t>
      </w:r>
      <w:bookmarkEnd w:id="504"/>
    </w:p>
    <w:p>
      <w:pPr>
        <w:pStyle w:val="Heading3"/>
        <w:numPr>
          <w:ilvl w:val="2"/>
          <w:numId w:val="1"/>
        </w:numPr>
        <w:rPr/>
      </w:pPr>
      <w:bookmarkStart w:id="505" w:name="__RefHeading___Toc847472_211673320"/>
      <w:bookmarkStart w:id="506" w:name="_Toc180"/>
      <w:bookmarkEnd w:id="505"/>
      <w:r>
        <w:rPr>
          <w:rtl w:val="true"/>
        </w:rPr>
        <w:t>بعد از آن چه خواهد شد؟</w:t>
      </w:r>
      <w:bookmarkEnd w:id="506"/>
    </w:p>
    <w:p>
      <w:pPr>
        <w:pStyle w:val="BookText"/>
        <w:rPr/>
      </w:pPr>
      <w:r>
        <w:rPr>
          <w:rFonts w:ascii="IRNazanin" w:hAnsi="IRNazanin" w:eastAsia="IRNazanin"/>
          <w:color w:val="111111"/>
          <w:sz w:val="28"/>
          <w:sz w:val="28"/>
          <w:szCs w:val="28"/>
          <w:rtl w:val="true"/>
          <w:lang w:bidi="fa-IR"/>
        </w:rPr>
        <w:t>رسیدیم به بحثی که نزد بعضی از انسان‌های ساده و افراطیون، موضوع خرافاتی شمرده می‌شود؛ بسیاری از حقایق را بعضی از مردم، خرافات می‌دانند، آیا این طرز تفکر در حقیقتِ این موضوع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حقیقت ثابت است، اگر چه مردم آن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ملحدان و منکران خدا، وجود خداوند را خرافات می‌دانند، آیا این در حقیقت وجود خداوند تأثیری دارد؟</w:t>
      </w:r>
    </w:p>
    <w:p>
      <w:pPr>
        <w:pStyle w:val="BookText"/>
        <w:rPr/>
      </w:pPr>
      <w:r>
        <w:rPr>
          <w:rFonts w:ascii="Amiri" w:hAnsi="Amiri" w:eastAsia="Amiri" w:cs="Amiri"/>
          <w:color w:val="111111"/>
          <w:sz w:val="28"/>
          <w:sz w:val="28"/>
          <w:szCs w:val="28"/>
          <w:rtl w:val="true"/>
          <w:lang w:bidi="ar-SA"/>
        </w:rPr>
        <w:t>طبیعتاً،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موضوعی که الان می‌خواهیم درباره آن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بدانیم، رجعت چیست؟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ائمه‌علیهم السلام و جمع زیادی از مردگان بزودی به زندگی این دنیا باز خواهند گشت و رجعت بعد از امام زمان‌علیه السلام و قبل از شهادتش آغاز می‌شود و آغاز آن با بازگشت امام حسین‌علیه السلام و سپس ائمه‌علیهم السلام، یکی بعد از دیگری خواهد بود و زمان رجعت، سده‌های </w:t>
      </w:r>
      <w:bookmarkStart w:id="507" w:name="pg117_1009"/>
    </w:p>
    <w:p>
      <w:pPr>
        <w:pStyle w:val="BookText"/>
        <w:rPr/>
      </w:pPr>
      <w:bookmarkEnd w:id="507"/>
      <w:r>
        <w:rPr>
          <w:rFonts w:ascii="IRNazanin" w:hAnsi="IRNazanin" w:eastAsia="IRNazanin"/>
          <w:color w:val="111111"/>
          <w:sz w:val="28"/>
          <w:sz w:val="28"/>
          <w:szCs w:val="28"/>
          <w:rtl w:val="true"/>
          <w:lang w:bidi="fa-IR"/>
        </w:rPr>
        <w:t>بسیار زیادی،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بحث و چکیده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تعدادشان متجاوز از چهل، پنجاه بلکه بیشتر از آن است، درباره رجعت و تفصیل آن از ائمه‌علیهم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بود که اعتراف و اعتقاد به رجعت، گناه نابخشودنی و جرمی سنگین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کسانی که با عقیده رجعت جنگیدند و بر آن یورش برد، ضد آن، شایعاتی رواج دادند، گویی با الحاد و انکار خداوند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ما این عقیده را تجزیه و تحلیل کنیم تا بر ابعاد و حقیقت آن آگاه شویم و بر کتاب خدا، سنت رسول خداصلی الله علیه وآله و عقل عرضه کنیم تا ببینیم، واکنش قرآن، سنت و عقل راجع به این عقیده چیست و آیا در آن چیزی هست که به مسخره کردن و استهزا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نقاطی که شایسته است در این فصل از آنها صحبت کنیم،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مردگان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خداوند کسی را قبل از روز قیامت زنده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قرآن، دلیلی بر رجعت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احادیث، دلیلی بر رجعت وجود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برای چه کسی است؟</w:t>
      </w:r>
    </w:p>
    <w:p>
      <w:pPr>
        <w:pStyle w:val="Heading3"/>
        <w:numPr>
          <w:ilvl w:val="2"/>
          <w:numId w:val="1"/>
        </w:numPr>
        <w:rPr/>
      </w:pPr>
      <w:bookmarkStart w:id="508" w:name="__RefHeading___Toc847474_211673320"/>
      <w:bookmarkStart w:id="509" w:name="_Toc181"/>
      <w:bookmarkEnd w:id="508"/>
      <w:r>
        <w:rPr>
          <w:rtl w:val="true"/>
        </w:rPr>
        <w:t>زنده شدن مردگان در روز قیامت‌</w:t>
      </w:r>
      <w:bookmarkEnd w:id="509"/>
    </w:p>
    <w:p>
      <w:pPr>
        <w:pStyle w:val="BookText"/>
        <w:rPr/>
      </w:pPr>
      <w:r>
        <w:rPr>
          <w:rFonts w:ascii="IRNazanin" w:hAnsi="IRNazanin" w:eastAsia="IRNazanin"/>
          <w:color w:val="111111"/>
          <w:sz w:val="28"/>
          <w:sz w:val="28"/>
          <w:szCs w:val="28"/>
          <w:rtl w:val="true"/>
          <w:lang w:bidi="fa-IR"/>
        </w:rPr>
        <w:t>اعتقاد به معاد، یکی از اصول دین ماست و گمان نمی‌کنم، مسلمانی پیدا شود که به قرآن و اسلام ایمان داشته باشد؛ ولی به معاد و زنده شدن مرده‌ها در روز قیامت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صدها آیه، روایت و دلایل عقلی بر آن تصریح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درباره معاد، به طور مفصل صحبت کنیم؛ ولی خلاصه‌ای از آن را بیان می‌کنیم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مسلمین با تمام مذاهبشان، اتفاق نظر دارند بر اینکه خدای متعال، اولین بندگان </w:t>
      </w:r>
      <w:bookmarkStart w:id="510" w:name="pg117_1011"/>
    </w:p>
    <w:p>
      <w:pPr>
        <w:pStyle w:val="BookText"/>
        <w:rPr/>
      </w:pPr>
      <w:bookmarkEnd w:id="510"/>
      <w:r>
        <w:rPr>
          <w:rFonts w:ascii="IRNazanin" w:hAnsi="IRNazanin" w:eastAsia="IRNazanin"/>
          <w:color w:val="111111"/>
          <w:sz w:val="28"/>
          <w:sz w:val="28"/>
          <w:szCs w:val="28"/>
          <w:rtl w:val="true"/>
          <w:lang w:bidi="fa-IR"/>
        </w:rPr>
        <w:t>و آخرین آنها را در روز قیامت زنده خواهد کرد حتی جنینی که از شکم مادرش به صورت مرده سقط شده است را نیز زنده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را از قبرها برمی‌انگیزیم و یکی را رها نمی‌کنیم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شاید بسیاری از اهل ادیان، شرایع و ملت‌ها در این عقیده با مسلمانان شریک باشند؛ در این زمانه، زنده شدن مردگان در روز قیامت از امور مسلّم و قطعی نزد مسلمانان و احتمالاً نزد غیر مسلمانان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ملحدان، برانگیخته شدن در روز قیامت را انکار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ءَإِذَا مِتْنَا وَکُنَّا تُرَاباً وَعِظَاماً ءَإِنَّا لَمَبْعُوثُونَ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آبَاؤُنَا الْأَوَّلُونَ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هنگام که مُردیم و خاک و استخوان شدیم؛ ما برانگیخته می‌شویم یا پدران پیشین ما</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ما فعلاً در مقام رد ادعای این گروه نیستیم و فقط سؤال این است که</w:t>
      </w:r>
      <w:r>
        <w:rPr>
          <w:rFonts w:eastAsia="IRNazanin" w:cs="IRNazanin"/>
          <w:color w:val="111111"/>
          <w:sz w:val="28"/>
          <w:szCs w:val="28"/>
          <w:rtl w:val="true"/>
          <w:lang w:bidi="fa-IR"/>
        </w:rPr>
        <w:t>:</w:t>
      </w:r>
    </w:p>
    <w:p>
      <w:pPr>
        <w:pStyle w:val="Heading3"/>
        <w:numPr>
          <w:ilvl w:val="2"/>
          <w:numId w:val="1"/>
        </w:numPr>
        <w:rPr/>
      </w:pPr>
      <w:bookmarkStart w:id="511" w:name="__RefHeading___Toc847476_211673320"/>
      <w:bookmarkStart w:id="512" w:name="_Toc182"/>
      <w:bookmarkEnd w:id="511"/>
      <w:r>
        <w:rPr>
          <w:rtl w:val="true"/>
        </w:rPr>
        <w:t>آیا خداوند، کسی را قبل از روز قیامت زنده کرده است؟</w:t>
      </w:r>
      <w:bookmarkEnd w:id="512"/>
    </w:p>
    <w:p>
      <w:pPr>
        <w:pStyle w:val="BookText"/>
        <w:rPr/>
      </w:pPr>
      <w:r>
        <w:rPr>
          <w:rFonts w:ascii="IRNazanin" w:hAnsi="IRNazanin" w:eastAsia="IRNazanin"/>
          <w:color w:val="111111"/>
          <w:sz w:val="28"/>
          <w:sz w:val="28"/>
          <w:szCs w:val="28"/>
          <w:rtl w:val="true"/>
          <w:lang w:bidi="fa-IR"/>
        </w:rPr>
        <w:t>هر کسی به معاد و به اینکه خدای متعال، تمامی مخلوقات را روز قیامت زنده خواهد کرد، ایمان داشته باشد برای او مشکل نیست که ایمان بیاورد، خداوند بر انجام هر چیزی تواناست و خدای سبحان می‌تواند، بعضی از بندگانش را زنده کند، همان‌طور که می‌تواند، تمام بندگانش را زنده نماید و عقل، مانعی از قبول این مطلب نمی‌بیند و آن را ناممکن و محال نمی‌داند؛ اما قرآن کریم از زنده شدن مرده‌ها به دفعات متعدد، خبر داده است که در ادامه به بعضی از این آیات اشاره می‌کنیم؛ همین مقدار برای منصفان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معاندان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یَرَوْا کُلَّ آیَةٍ لَّا یُؤْمِنُوا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هر نشانه‌ای را ببینند به آن ایمان نمی‌آورند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قَتَلْتُمْ نَفْساً فَادَّارَأْتُمْ فِیهَا وَاللَّهُ مُخْرِجٌ مَا کُنْتُمْ تَکْتُمُونَ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اضْرِبُوهُ بِبَعْضِهَا کَذلِکَ یُحْیِی اللَّهُ الْمَوْتَی وَیُرِیکُمْ آیَاتِهِ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یک نفر را کشتید و یکدیگر را متهم کردید؛ آنچه را مخفی می‌کنید، خداوند آشکار می‌نماید؛ پس </w:t>
      </w:r>
      <w:bookmarkStart w:id="513" w:name="pg117_1013"/>
    </w:p>
    <w:p>
      <w:pPr>
        <w:pStyle w:val="BookText"/>
        <w:rPr/>
      </w:pPr>
      <w:bookmarkEnd w:id="513"/>
      <w:r>
        <w:rPr>
          <w:rFonts w:ascii="IRNazanin" w:hAnsi="IRNazanin" w:eastAsia="IRNazanin"/>
          <w:color w:val="111111"/>
          <w:sz w:val="28"/>
          <w:sz w:val="28"/>
          <w:szCs w:val="28"/>
          <w:rtl w:val="true"/>
          <w:lang w:bidi="fa-IR"/>
        </w:rPr>
        <w:t>گفتیم قسمتی از آن را به مرده بزنید؛ این چنین خداوند، مردگان را زنده می‌کند و نشانه‌هایش را به شما نشان می‌دهد، شاید تعقل کنید</w:t>
      </w:r>
      <w:r>
        <w:rPr>
          <w:rFonts w:eastAsia="IRNazanin" w:cs="IRNazanin"/>
          <w:color w:val="111111"/>
          <w:sz w:val="28"/>
          <w:szCs w:val="28"/>
          <w:rtl w:val="true"/>
          <w:lang w:bidi="fa-IR"/>
        </w:rPr>
        <w:t>.»</w:t>
      </w:r>
      <w:r>
        <w:rPr>
          <w:rStyle w:val="FootnoteAnchor"/>
          <w:rtl w:val="true"/>
        </w:rPr>
        <w:footnoteReference w:id="630"/>
      </w:r>
    </w:p>
    <w:p>
      <w:pPr>
        <w:pStyle w:val="Heading3"/>
        <w:numPr>
          <w:ilvl w:val="2"/>
          <w:numId w:val="1"/>
        </w:numPr>
        <w:rPr/>
      </w:pPr>
      <w:bookmarkStart w:id="514" w:name="__RefHeading___Toc847478_211673320"/>
      <w:bookmarkStart w:id="515" w:name="_Toc183"/>
      <w:bookmarkEnd w:id="514"/>
      <w:r>
        <w:rPr>
          <w:rtl w:val="true"/>
        </w:rPr>
        <w:t>تفسیر</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یک نفر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بنی اسرائیل است برای اینکه یکی از آنها، یک نفر از نزدیکانش را کشت و جسد مرده را بر سر راه شخصی از بنی‌اسرائیل گذاشت؛ سپس قاتل از او، خون خواهی کرد و از حضرت موسی بن عمران‌علیه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کیست؟</w:t>
      </w:r>
    </w:p>
    <w:p>
      <w:pPr>
        <w:pStyle w:val="BookText"/>
        <w:rPr/>
      </w:pPr>
      <w:r>
        <w:rPr>
          <w:rFonts w:ascii="IRNazanin" w:hAnsi="IRNazanin" w:eastAsia="IRNazanin"/>
          <w:color w:val="111111"/>
          <w:sz w:val="28"/>
          <w:sz w:val="28"/>
          <w:szCs w:val="28"/>
          <w:rtl w:val="true"/>
          <w:lang w:bidi="fa-IR"/>
        </w:rPr>
        <w:t>این معنای سخن خدای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همدیگر را متهم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 مرده و قاتلش، اختلاف نظر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عمران‌علیه السلام به آنها دستور داد تا گاوی را سر ببرند و در نهایت گاو را سر 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گفتیم که قسمتی از اعضای گاو را به مرده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بعضی از اعضای گاو ذبح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اختلافی که بین مفسران بر سرِ آن عضو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مرده بزنید؛ قسمتی از آن را به آن مقتول زدند و او زنده شد،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مرده‌ها را زنده می‌کند و نشانه‌هایش را به شما نشان می‌دهد، شاید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خدای متعال، آن مقتول بنی‌اسرائیلی را در این دنیا و قبل از روز قیامت زنده کرد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خَرَجُوا مِن دِیَارِهِمْ وَهُمْ أُلُوفٌ حَذَرَ الْمَوْتِ فَقَالَ لَهُمُ اللَّهُ مُوتُوْا ثُمَّ أَحْیَاهُمْ إِنَّ اللَّهَ لَذُو فَضْلٍ عَلَی النَّاسِ وَلکِنَّ أَکْثَرَ النَّاسِ لاَ یَشْکُرُونَ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آنهایی که از خانه‌هایشان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هزاران تن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خارج شدند، خدا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 سپس آنها را زنده کرد؛ همانا خداوند در حق بندگان، فضل بسیار دارد، ولی بیشتر مردم سپاسگذار نیستند</w:t>
      </w:r>
      <w:r>
        <w:rPr>
          <w:rFonts w:eastAsia="IRNazanin" w:cs="IRNazanin"/>
          <w:color w:val="111111"/>
          <w:sz w:val="28"/>
          <w:szCs w:val="28"/>
          <w:rtl w:val="true"/>
          <w:lang w:bidi="fa-IR"/>
        </w:rPr>
        <w:t>.»</w:t>
      </w:r>
      <w:r>
        <w:rPr>
          <w:rStyle w:val="FootnoteAnchor"/>
          <w:rtl w:val="true"/>
        </w:rPr>
        <w:footnoteReference w:id="631"/>
      </w:r>
      <w:bookmarkStart w:id="516" w:name="pg117_1015"/>
    </w:p>
    <w:p>
      <w:pPr>
        <w:pStyle w:val="Heading3"/>
        <w:numPr>
          <w:ilvl w:val="2"/>
          <w:numId w:val="1"/>
        </w:numPr>
        <w:rPr/>
      </w:pPr>
      <w:bookmarkStart w:id="517" w:name="__RefHeading___Toc847480_211673320"/>
      <w:bookmarkStart w:id="518" w:name="_Toc184"/>
      <w:bookmarkEnd w:id="516"/>
      <w:bookmarkEnd w:id="517"/>
      <w:r>
        <w:rPr>
          <w:rtl w:val="true"/>
        </w:rPr>
        <w:t>تفسیر</w:t>
      </w:r>
      <w:bookmarkEnd w:id="518"/>
    </w:p>
    <w:p>
      <w:pPr>
        <w:pStyle w:val="BookText"/>
        <w:rPr/>
      </w:pPr>
      <w:r>
        <w:rPr>
          <w:rFonts w:ascii="IRNazanin" w:hAnsi="IRNazanin" w:eastAsia="IRNazanin"/>
          <w:color w:val="111111"/>
          <w:sz w:val="28"/>
          <w:sz w:val="28"/>
          <w:szCs w:val="28"/>
          <w:rtl w:val="true"/>
          <w:lang w:bidi="fa-IR"/>
        </w:rPr>
        <w:t>این آیه درباره قوم بنی اسراییل سخن می‌گوید که از طاعونی که بر سرزمینشان آمده بود، فرار کردند و مفسران در تعداد آنها اختلاف دارند،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نفر بودند و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و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 نیز گفته‌اند که از شهرهایشان به سبب ترس از طاعون و وبا فرار کردند و خداوند، آنها و حیواناتشان را از بین برد، بدن‌هایشان تکه تکه شد و اعضایشان از هم متلاشی گشت؛ در آن روز، حزقیل، پیامبر خدا بر آنها عبور کرد و از خدای متعال درخواست کرد که آنها را زنده کند و خداوند هم، آنها را زنده کرد، همان طوری که آیه شریفه به این مطلب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مانند آنکه به دهکده‌ای گذر کرد که خراب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حیرتم که خداوند، چگونه این مردگان را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صد سال میراند؛ سپس او را برانگیخت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درنگ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صد سال درنگ کردی، پس نگاه به غذا و نوشیدنی‌ات بکن که تغییر نکرده، به الاغت نگاه کن، و تو را نشانه‌ای برای مردم قرار می‌دهیم و به استخوان‌ها نگاه کن که چگونه آنها را با گوشت می‌پوشانیم؛ چون این کار بر او روشن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می‌دانم که خداوند بر هر چیزی قادر است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519" w:name="__RefHeading___Toc847482_211673320"/>
      <w:bookmarkStart w:id="520" w:name="_Toc185"/>
      <w:bookmarkEnd w:id="519"/>
      <w:r>
        <w:rPr>
          <w:rtl w:val="true"/>
        </w:rPr>
        <w:t>تفسیر</w:t>
      </w:r>
      <w:bookmarkEnd w:id="520"/>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ما در این‌جا، تفسیر کامل آیه نیست؛ بلکه بیان مواردی است که خدای متعال بعضی از بندگانش را زنده کرده، به زندگانی دنیا برگردانده است؛ با وجود اختلاف در نام ایشان، او بر دهکده ویران شده‌ای عبور کرد، یعنی بنای آن، خراب شده، خانه‌ها به علت </w:t>
      </w:r>
    </w:p>
    <w:p>
      <w:pPr>
        <w:pStyle w:val="BookText"/>
        <w:rPr/>
      </w:pPr>
      <w:r>
        <w:rPr>
          <w:rFonts w:ascii="IRNazanin" w:hAnsi="IRNazanin" w:eastAsia="IRNazanin"/>
          <w:color w:val="111111"/>
          <w:sz w:val="28"/>
          <w:sz w:val="28"/>
          <w:szCs w:val="28"/>
          <w:rtl w:val="true"/>
          <w:lang w:bidi="fa-IR"/>
        </w:rPr>
        <w:t>خالی شدن از سکنه، ویران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روستایی است که اهل آن در حالی‌که هزاران نفر بودند به علت ترس از مرگ از آن بیرون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روستاست، یعنی بر اهل روستا عبور کرد در حالی که استخوان‌های آنها، تکه، تکه و متلاشی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اینها را بعد از مرگشان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حالت تعجب سؤال کرد، نه با حالت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این مرده‌ها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صد سال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سال مرده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زنده کرد و ندایی از آسمان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درنگ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چقدر در این مکان خوابیدی؟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کمتر از یک روز درنگ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او، اوّل روز مُرد و آخر روز زنده شد؛ البته 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به همین دلیل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قُلْتُمْ یَا مُوسَی لَنْ نُؤْمِنَ لَکَ حَتَّی نَرَی اللَّهَ جَهْرَةً فَأَخَذَتْکُمُ الصَّاعِقَةُ وَأَنْتُمْ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بَعَثْنَاکُمْ مِنْ بَعْدِ مَوْتِکُمْ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تا اینکه خداوند را آشکارا ببینیم؛ پس شما را صاعقه‌ای گرفت در حالی‌که شما همین طور نگاه می‌کردید؛ سپس شما را بعد از مرگتان برانگیختیم، شاید سپاسگذاری کنید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در دو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سوره بقره که گذشت و دوم در سوره نساء، آیه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أَرِنا اللَّهَ جَهْرَةً فَأَخَذَتْهُمُ الصّاعِقَةُ بِظُلْمِهِمْ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 و صاعقه به سبب ظلمشان آنها را در برگرفت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موسی بن عمران‌علیه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در نبوت تصدیق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خدا را آشکارا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صورت عیان </w:t>
      </w:r>
      <w:bookmarkStart w:id="521" w:name="pg117_1020"/>
    </w:p>
    <w:p>
      <w:pPr>
        <w:pStyle w:val="BookText"/>
        <w:rPr/>
      </w:pPr>
      <w:bookmarkEnd w:id="521"/>
      <w:r>
        <w:rPr>
          <w:rFonts w:ascii="IRNazanin" w:hAnsi="IRNazanin" w:eastAsia="IRNazanin"/>
          <w:color w:val="111111"/>
          <w:sz w:val="28"/>
          <w:sz w:val="28"/>
          <w:szCs w:val="28"/>
          <w:rtl w:val="true"/>
          <w:lang w:bidi="fa-IR"/>
        </w:rPr>
        <w:t xml:space="preserve">و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صاعقه آنها را در برگرفت و آنها همین طور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آتشی که آنها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 متعال بعد از مرگشان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مرد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 و به این دنیا بازگشتند و برای مدتی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داستان قومی را که مردند و سپس خدای متعال، قبل از قیامت آنها را زنده کرد برای ما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وَرَسُولًا إِلَی بَنِی إِسْرَ ءِیلَ أَنِّی قَدْ جِئْتُکُم بِایَةٍ مِّن رَّبِّکُمْ أَنِّی أَخْلُقُ لَکُم مِّنَ الطِّینِ کَهَیَْةِ الطَّیْرِ فَأَنفُخُ فِیهِ فَیَکُونُ طَیْراً بِإِذْنِ اللَّهِ وَأُبْرِئُ الْأَکْمَهَ وَالْأَبْرَصَ وَأُحْیِ الْمَوْتَی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رسالت به سوی بنی اسراییل فرستادیم که من به نشانه‌ای از پروردگارتان پیش شما آمدم که از گِل، شکل پرنده می‌سازم و در آن روح می‌دمم و پرنده‌ای به اذن خدا می‌شود و کور مادر زاد و مبتلا به پیسی را شفا می‌دهم و مرده‌ها را به اذن خدا زنده می‌کنم</w:t>
      </w:r>
      <w:r>
        <w:rPr>
          <w:rFonts w:eastAsia="IRNazanin" w:cs="IRNazanin"/>
          <w:color w:val="111111"/>
          <w:sz w:val="28"/>
          <w:szCs w:val="28"/>
          <w:rtl w:val="true"/>
          <w:lang w:bidi="fa-IR"/>
        </w:rPr>
        <w:t>».</w:t>
      </w:r>
    </w:p>
    <w:p>
      <w:pPr>
        <w:pStyle w:val="Heading3"/>
        <w:numPr>
          <w:ilvl w:val="2"/>
          <w:numId w:val="1"/>
        </w:numPr>
        <w:rPr/>
      </w:pPr>
      <w:bookmarkStart w:id="522" w:name="__RefHeading___Toc847484_211673320"/>
      <w:bookmarkStart w:id="523" w:name="_Toc186"/>
      <w:bookmarkEnd w:id="522"/>
      <w:r>
        <w:rPr>
          <w:rtl w:val="true"/>
        </w:rPr>
        <w:t>تفسیر</w:t>
      </w:r>
      <w:bookmarkEnd w:id="523"/>
    </w:p>
    <w:p>
      <w:pPr>
        <w:pStyle w:val="BookText"/>
        <w:rPr/>
      </w:pPr>
      <w:r>
        <w:rPr>
          <w:rFonts w:ascii="IRNazanin" w:hAnsi="IRNazanin" w:eastAsia="IRNazanin"/>
          <w:color w:val="111111"/>
          <w:sz w:val="28"/>
          <w:sz w:val="28"/>
          <w:szCs w:val="28"/>
          <w:rtl w:val="true"/>
          <w:lang w:bidi="fa-IR"/>
        </w:rPr>
        <w:t>بیان زنده کردن مردگان از سوی عیسی بن مریم‌علیه السلام در دو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سوره آل عمران،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ما آن را بیان کردیم و دوم در سوره مائده، آیه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تَخْلُقُ مِنَ الطِّینِ کَهَیْئَةِ الطَّیْرِ بِإِذْنِی فَتَنفُخُ فِیهَا فَتَکُونَ طَیْراً بِإِذْنِی وَتُبْرِئ الْأَکْمَهَ وَالْأَبْرَصَ بِإِذْنِی وَإِذْ تُخْرِجُ الْمَوْتَی بِإِذْنِی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از گِل، مجسمه پرنده‌ای می‌ساختی و در آن می‌دمیدی و به اذن من پرنده می‌شد و کور مادر زاد و پیسی گرفته را به اذن من شفا می‌دادی و مرده‌ها را به اذن من زنده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می‌بینید که عیسی بن مریم‌علیه السلام مرده‌ها را به اذن خداوند زنده می‌کرد و حتی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سام بن نوح را با وجود اینکه سده‌های زیادی از وفاتش می‌گذشت، زنده کرد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خدای سبحان، تعدادی را به دعای عیسی‌علیه السلام، قبل از روز قیامت زنده کرد</w:t>
      </w:r>
      <w:r>
        <w:rPr>
          <w:rFonts w:eastAsia="IRNazanin" w:cs="IRNazanin"/>
          <w:color w:val="111111"/>
          <w:sz w:val="28"/>
          <w:szCs w:val="28"/>
          <w:rtl w:val="true"/>
          <w:lang w:bidi="fa-IR"/>
        </w:rPr>
        <w:t xml:space="preserve">. </w:t>
      </w:r>
      <w:bookmarkStart w:id="524" w:name="pg117_1022"/>
    </w:p>
    <w:p>
      <w:pPr>
        <w:pStyle w:val="BookText"/>
        <w:rPr/>
      </w:pPr>
      <w:bookmarkEnd w:id="524"/>
      <w:r>
        <w:rPr>
          <w:rFonts w:ascii="IRNazanin" w:hAnsi="IRNazanin" w:eastAsia="IRNazanin"/>
          <w:color w:val="111111"/>
          <w:sz w:val="28"/>
          <w:sz w:val="28"/>
          <w:szCs w:val="28"/>
          <w:rtl w:val="true"/>
          <w:lang w:bidi="fa-IR"/>
        </w:rPr>
        <w:t xml:space="preserve">آیا این آیات روشن هستند؟ آنها را برای نمونه بر زنده شدن مرده‌ها، قبل از قیامت بیان کردیم و گمان نمی‌کنم، کسی 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موضوع تصریح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صحیحی که از زنده شدن مرده‌ها به دست انبیای پیشین سخن می‌گویند، فراوان هستند؛ گروهی از این احادیث را می‌بینید که به زنده شدن مرده‌ها به دعای رسول خداصلی الله علیه وآله و بعضی از ائمه طاهرین‌علیهم السلام تصریح می‌کنند و اگر به دلیل رعایت اختصار نبود، بعضی نمونه‌ها را بیان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دلیل بر این است که زنده شدن مرده‌ها، قبل از روز قیامت امکان دارد و محقق هم شده است</w:t>
      </w:r>
      <w:r>
        <w:rPr>
          <w:rFonts w:eastAsia="IRNazanin" w:cs="IRNazanin"/>
          <w:color w:val="111111"/>
          <w:sz w:val="28"/>
          <w:szCs w:val="28"/>
          <w:rtl w:val="true"/>
          <w:lang w:bidi="fa-IR"/>
        </w:rPr>
        <w:t>.</w:t>
      </w:r>
    </w:p>
    <w:p>
      <w:pPr>
        <w:pStyle w:val="Heading3"/>
        <w:numPr>
          <w:ilvl w:val="2"/>
          <w:numId w:val="1"/>
        </w:numPr>
        <w:rPr/>
      </w:pPr>
      <w:bookmarkStart w:id="525" w:name="__RefHeading___Toc847486_211673320"/>
      <w:bookmarkStart w:id="526" w:name="_Toc187"/>
      <w:bookmarkEnd w:id="525"/>
      <w:r>
        <w:rPr>
          <w:rtl w:val="true"/>
        </w:rPr>
        <w:t>آیا در قرآن دلیلی بر رجعت وجود دارد؟</w:t>
      </w:r>
      <w:bookmarkEnd w:id="526"/>
    </w:p>
    <w:p>
      <w:pPr>
        <w:pStyle w:val="BookText"/>
        <w:rPr/>
      </w:pPr>
      <w:r>
        <w:rPr>
          <w:rFonts w:ascii="IRNazanin" w:hAnsi="IRNazanin" w:eastAsia="IRNazanin"/>
          <w:color w:val="111111"/>
          <w:sz w:val="28"/>
          <w:sz w:val="28"/>
          <w:szCs w:val="28"/>
          <w:rtl w:val="true"/>
          <w:lang w:bidi="fa-IR"/>
        </w:rPr>
        <w:t>هدف اصلی از آوردن آیات که خبر از زنده شدن بعضی مرده‌ها را می‌داد و همچنین احادیثی که در این مجال روایت شده، آماده سازی برای این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قرآن دلیلی بر رجعت هست؟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 متعددی وجود دارد که ائمه‌علیهم السلام، آنها را تفسیر به رجعت نموده‌اند و روشن است که ائمه طاهرین‌علیهم السلام، ترجمه‌کنندگان وحی خداوند هستند و قرآن در خانه‌های آنها نازل شده، اهل بیت‌علیهم السلام به آنچه در قرآن است، آگاه‌ترند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نمونه‌هایی از این آیات، این نکته را یادآوری می‌کنیم که بعضی از علمای معاصر که هفتاد و شش آیه از آیاتی که تأویل به رجعت رفته‌اند را جمع 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تعجبی از این کار نیست برای اینکه موضوع رجعت از موضوعات اعتقادی مهم به حساب می‌آید و تأکید بر آن، طبیعتاً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آیاتی که نمونه‌هایی از آن را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از هر امت، دسته‌ای را برمی‌انگیزیم</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احادیث متعددی از امام صادق‌علیه السلام در تأویل این آیه به رجعت آمده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رجلاً قال للامام الصادق‌علیه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تزعم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نَحْشُرُ مِن کُلِ‌ّ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افیحشراللَّه یوم القیامة من کلّ امّة و یدع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فی الرجعة و امّا آیة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امام صادق‌علیه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 گمان می‌کنند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از هر امتی، گروهی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روز قیامت از هر امتی، گروهی را محشور می‌کند و بقیه را رها می‌کند؟ نه، این آیه درباره رجعت است و اما آیه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را برمی‌انگیزیم و کسی را جا نمی‌گذاریم</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 xml:space="preserve">امام صادق‌علیه السلام درباره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امت، گروهی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احد من المومنین قتل الّا و یرجع حتی یموت و لا یرجع الّا من محض الایمان محضاً و من محض الکفر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مؤمنین که کشته شده باشد، برمی‌گردد تا اینکه بمیرد و رجعت برای مومنان محض و کافران محض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مناظره زیبایی بین سید اسماعیل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سوار القاضی پیش آمد که در مجلس منصور عباسی بود و ما به صورت خلاصه،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حمیری، قائل به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 من قائل به رجعت هستم به سبب آنچه خدای متعال فرموده است،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که از هر امت، گروهی را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را برمی‌انگیزیم و کسی را جا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دانستیم که این‌جا، دو برانگیختن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عام است و دیگری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کلامش</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لَنَنصُرُ رُسُلَنَا وَالَّذِینَ آمَنُوا فِی الْحَیَاةِ الدُّنْیَا وَیَوْمَ یَقُومُ الْأَشْهَادُ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رسولانمان و کسانی که در زندگی دنیا و روز به پا شدن شاهدان ایمان آوردند را یاری می‌کنیم</w:t>
      </w:r>
      <w:r>
        <w:rPr>
          <w:rFonts w:eastAsia="IRNazanin" w:cs="IRNazanin"/>
          <w:color w:val="111111"/>
          <w:sz w:val="28"/>
          <w:szCs w:val="28"/>
          <w:rtl w:val="true"/>
          <w:lang w:bidi="fa-IR"/>
        </w:rPr>
        <w:t>.»</w:t>
      </w:r>
      <w:r>
        <w:rPr>
          <w:rStyle w:val="FootnoteAnchor"/>
          <w:rtl w:val="true"/>
        </w:rPr>
        <w:footnoteReference w:id="637"/>
      </w:r>
      <w:bookmarkStart w:id="527" w:name="pg117_1026"/>
    </w:p>
    <w:p>
      <w:pPr>
        <w:pStyle w:val="BookText"/>
        <w:rPr/>
      </w:pPr>
      <w:bookmarkEnd w:id="527"/>
      <w:r>
        <w:rPr>
          <w:rFonts w:ascii="IRNazanin" w:hAnsi="IRNazanin" w:eastAsia="IRNazanin"/>
          <w:color w:val="111111"/>
          <w:sz w:val="28"/>
          <w:sz w:val="28"/>
          <w:szCs w:val="28"/>
          <w:rtl w:val="true"/>
          <w:lang w:bidi="fa-IR"/>
        </w:rPr>
        <w:t>از امام صادق‌علیه السلام راجع‌به این آیه سؤال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الرجعة، اما علمت انّ انبیاء اللَّه کثیراً لم ینصروا فی الدنیا و قتلوا و ائمة قتلوا و لم ینصروا؟ فذلک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رجعت است، آیا نمی‌دانی که بسیاری از پیامبران در دنیا یاری نشدند، کشته شدند و ائمه‌علیهم السلام نیز کشته شده، یاری نشدند و این یاری در رجعت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دو بار ما را میراند و ما را دوباره زنده کرد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لاقوام فی الرجعة بعد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مخصوص اقوامی است که بعد از مرگ رجعت می‌کنند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ماهذه الآیة الّا فی الکرّة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جز برای رجعت نیست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این بعضی از آیاتی است که ائمه‌علیهم السلام برای رجعت به صورت کلی، استدلال به آنها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تفصیل سخن از رجعت را بزودی برایتان می‌آوریم</w:t>
      </w:r>
      <w:r>
        <w:rPr>
          <w:rFonts w:eastAsia="IRNazanin" w:cs="IRNazanin"/>
          <w:color w:val="111111"/>
          <w:sz w:val="28"/>
          <w:szCs w:val="28"/>
          <w:rtl w:val="true"/>
          <w:lang w:bidi="fa-IR"/>
        </w:rPr>
        <w:t>.</w:t>
      </w:r>
    </w:p>
    <w:p>
      <w:pPr>
        <w:pStyle w:val="Heading3"/>
        <w:numPr>
          <w:ilvl w:val="2"/>
          <w:numId w:val="1"/>
        </w:numPr>
        <w:rPr/>
      </w:pPr>
      <w:bookmarkStart w:id="528" w:name="__RefHeading___Toc847488_211673320"/>
      <w:bookmarkStart w:id="529" w:name="_Toc188"/>
      <w:bookmarkEnd w:id="528"/>
      <w:r>
        <w:rPr>
          <w:rtl w:val="true"/>
        </w:rPr>
        <w:t>آیا در احادیث، دلیلی بر رجعت وجود دارد؟</w:t>
      </w:r>
      <w:bookmarkEnd w:id="529"/>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رجعت بسیار است که آنها را به دو قسمت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تصریح کننده به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زیارت‌هایی که به وسیله آنها، ائمه‌علیهم السلام، زیارت می‌شوند و دعاهایی که در مناسبت‌ها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قسمت برای استدلال بر رجعت، صلاحیت دارند؛ اما استدلال به احادیث روشن است و زیارت‌ها هم، چون از ائمه‌علیهم السلام روایت شده‌اند؛ پس آنها نیز احادیث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بعضی از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اصل رجعت روایت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عباسی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الرجعة؟ </w:t>
      </w:r>
      <w:bookmarkStart w:id="530" w:name="pg117_1028"/>
    </w:p>
    <w:p>
      <w:pPr>
        <w:pStyle w:val="BookText"/>
        <w:rPr/>
      </w:pPr>
      <w:bookmarkEnd w:id="530"/>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انهاالحق، قد کانت فی الامم السالفة و نطق بها القرآن و قد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هذه الامّة کلّ ما کان فی الامم السالفة، حذو النعل بالنعل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چه می‌گویی؟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حق است که در امت‌های گذشته بوده، قرآن درباره آن سخن گفته است و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امت‌های پیشین بوده، در این امت هم خواهد بود، عین همان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القائم و یوم الکرّة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 قائم‌علیه السلام، روز رجعت و روز قیامت</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531" w:name="__RefHeading___Toc847490_211673320"/>
      <w:bookmarkStart w:id="532" w:name="_Toc189"/>
      <w:bookmarkEnd w:id="531"/>
      <w:r>
        <w:rPr>
          <w:rtl w:val="true"/>
        </w:rPr>
        <w:t>رجعت برای چه کسی است؟</w:t>
      </w:r>
      <w:bookmarkEnd w:id="532"/>
    </w:p>
    <w:p>
      <w:pPr>
        <w:pStyle w:val="BookText"/>
        <w:rPr/>
      </w:pPr>
      <w:r>
        <w:rPr>
          <w:rFonts w:ascii="IRNazanin" w:hAnsi="IRNazanin" w:eastAsia="IRNazanin"/>
          <w:color w:val="111111"/>
          <w:sz w:val="28"/>
          <w:sz w:val="28"/>
          <w:szCs w:val="28"/>
          <w:rtl w:val="true"/>
          <w:lang w:bidi="fa-IR"/>
        </w:rPr>
        <w:t>بعد از اینکه طبق قرآن، احادیث و عقل برای ما ثابت شد که رجعت، حقیقت است و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این سؤال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برای کیست؟ و چه کسی به دنیا برمی‌گردد؟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بعضی از مرده‌ها و بیرون آمدن آنها از قبرهایشان، هنگام ظهور امام زمان‌علیه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ائمه طاهرین‌علیهم السلام به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بعضی از مرده‌ها که قبلاً به آن اشاره شد و در این‌جا بیشتر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 لیست بعامّة و هی خاصّة، لایرجع الی الدنیا الّا من محّض الایمان محضاً، او محّض الکفر محضاً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عمومی نیست؛ بلکه خصوصی است و کسی به دنیا برمی‌گردد که ایمانش خالص یا کفرش محض باشد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القائم و من مات من اصحابنا ینتظره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اتی المومن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انّه قد ظهر صاحبک، فان تشا ان تلحق به فالحق و ان تشا ان تقیم فی کرامة ربّک فاقم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قائم‌علیه السلام و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انتظارش جان می‌سپارند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می‌کردیم که امام صادق‌علیه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مهدی‌علیه السلام قیام کند، نزد مومن در کنار قبرش می‌آیند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ظهور کرده است، اگر می‌خواهی به او ملحق شو و اگر می‌خواهی در کرامت پروردگارت مقیم شوی، برخیز</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ائمه‌علیهم السلام، شیعیانشان را به دعا و توسل به خدای متعال دستور می‌دادند تا آنها را بعد از ظهور امام زمان‌علیه السلام به دنیا بازگردانند تا دوران و حکومت مبارک او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طاهرین‌علیهما السلام به شیعیانشان، دعاهایی که برای این هدف بلند خوانده می‌شود را یاد می‌دادند که ما در ادامه، چکیده‌ای از آنچه به رجوع مرده‌ها در زمان ظهور امام‌علیه السلام اشاره دارد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دعای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امام صادق‌علیه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 حال بینی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الذی جعلته علی عبادک حتماً مقضیاً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فاخرجنی من قبری موتزراً کفنی، شاهراً سیفی، مجرداً قناتی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ملبیاً دعوة الداعی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من و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فاصله انداخته، پس مرا از قبرم بیرون بیاور در حالی که کفنم را به کمرم بسته، با شمشیر کشیده، نیزه‌ای افراشته، دعوتِ دعوت کنندگان به حق را لبیک گفته باشم</w:t>
      </w:r>
      <w:r>
        <w:rPr>
          <w:rFonts w:eastAsia="IRNazanin" w:cs="IRNazanin"/>
          <w:color w:val="111111"/>
          <w:sz w:val="28"/>
          <w:szCs w:val="28"/>
          <w:rtl w:val="true"/>
          <w:lang w:bidi="fa-IR"/>
        </w:rPr>
        <w:t>... .»</w:t>
      </w:r>
      <w:r>
        <w:rPr>
          <w:rStyle w:val="FootnoteAnchor"/>
          <w:rtl w:val="true"/>
        </w:rPr>
        <w:footnoteReference w:id="6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امام هادی‌علیه السلام و امام عسکری‌علیه السلام در سامرا می‌گویی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حال بینی و بین لقائه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جعلته علی عبادک حتما و اقدرت به علی خلیقتک رغماً فابعثنی عند خروجه ظاهراً من حفرتی، مؤتزراً کفنی حتی اجاهد بین یدیه، فی الصف الذی اثنیت علی اهله فی کتابک،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کَأَنَّهُم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w:t>
      </w:r>
    </w:p>
    <w:p>
      <w:pPr>
        <w:pStyle w:val="BookText"/>
        <w:rPr/>
      </w:pPr>
      <w:r>
        <w:rPr>
          <w:rFonts w:ascii="IRNazanin" w:hAnsi="IRNazanin" w:eastAsia="IRNazanin"/>
          <w:color w:val="111111"/>
          <w:sz w:val="28"/>
          <w:sz w:val="28"/>
          <w:szCs w:val="28"/>
          <w:rtl w:val="true"/>
          <w:lang w:bidi="fa-IR"/>
        </w:rPr>
        <w:t>ادینُ بالرجعة، بین یدی صاحب هذه البقعة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بین من و بین دیدار او،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حتمی قرار دادی و به وسیله آن بر خلق خودت، قدرت شکستن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انداخته است؛ پس مرا هنگام قیام او برانگیز که از قبرم بیرون بیایم و کفنم را به کمر بسته باشم تا اینکه پیشاپیش او در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آن در کتابت ستایش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کنم که تو فرموده‌ای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بنایی ریخته شده از سرب هستند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خدایا از تو رجعت را می‌خواهم در پیشاپیش صاحب این مکان</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امام زمان‌علیه السلام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ادرکنی الموت قبل ظهورک، فاتوسّل بک الی اللَّه سبحانه ان یصلی علی محمّد و آل محمّد و ان یجعل لی کرّة فی ظهورک و رجعة فی ایامک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ظهورت، مرگ من فرا رسد به وسیله تو به خدای تعالی توسل می‌کنم که بر محمّد و آل محمّد درود بفرستد و برای من، بازگشت در ظهورت و رجعت در دورانت را قرار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احادیث، بعضی از آنچه در رجوع بعضی از مرده‌ها، هنگام ظهور امام زمان‌علیه السلام روایت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رجوع ائمه طاهرین‌علیهم السلام در قرآن، احادیث شریف و زیارت‌های روایت شده،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کریم که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بر تو، قرآن را لازم کرد، تو را به وعده‌گاه برمی‌گرداند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از امام زین العابدین‌علیه السلام در تأویل این آیه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الیکم نبیّکم و امیرالمومنین و الائمة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شماصلی الله علیه وآله و امیرالمؤمنین‌علیه السلام و ائمه‌علیهم السلام به سوی شما باز می‌گردند</w:t>
      </w:r>
      <w:r>
        <w:rPr>
          <w:rFonts w:eastAsia="IRNazanin" w:cs="IRNazanin"/>
          <w:color w:val="111111"/>
          <w:sz w:val="28"/>
          <w:szCs w:val="28"/>
          <w:rtl w:val="true"/>
          <w:lang w:bidi="fa-IR"/>
        </w:rPr>
        <w:t>.»</w:t>
      </w:r>
      <w:r>
        <w:rPr>
          <w:rStyle w:val="FootnoteAnchor"/>
          <w:rtl w:val="true"/>
        </w:rPr>
        <w:footnoteReference w:id="65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احادیث شریف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تنشقّ الارض عنه و یرجع الی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زمین، بابت او شکافته می‌شود و به دنیا برمی‌گردد، حسین بن علی‌علیه السلام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من یکرّ 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علی‌علیه السلام و یمکث فی الارض اربعین سنة، حتی تسقط حاجباه علی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رجعت برمی‌گردد، حسین بن علی‌علیه السلام است که در زمین، چهل سال می‌ماند تا اینکه دو ابرویش، روی چشمش می‌افتد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سئل الامام الصادق‌علیه السلام عن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هی؟ 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من یخرج؟ قال‌علیه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علی اثر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از رجعت پرسیده شد که آیا حق است و حقیقت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 از قبر برمی‌خیزد؟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که پشت سر قائم‌علیه السلام خارج می‌شود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یقبل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الیه القائم‌علیه السلام الخاتم فیکون الحسین هو الذی یلی غسله و کفنه و حنوطه و یواریه فی حفرته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جلو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قائم‌علیه السلام، انگشتر</w:t>
      </w:r>
      <w:r>
        <w:rPr>
          <w:rStyle w:val="FootnoteAnchor"/>
          <w:rtl w:val="true"/>
        </w:rPr>
        <w:footnoteReference w:id="654"/>
      </w:r>
      <w:r>
        <w:rPr>
          <w:rFonts w:ascii="IRNazanin" w:hAnsi="IRNazanin" w:eastAsia="IRNazanin"/>
          <w:color w:val="111111"/>
          <w:sz w:val="28"/>
          <w:sz w:val="28"/>
          <w:szCs w:val="28"/>
          <w:rtl w:val="true"/>
          <w:lang w:bidi="fa-IR"/>
        </w:rPr>
        <w:t>را به او می‌دهد و حسین‌علیه السلام کسی است که متولی غسل، کفن و حنوط او می‌شود و او را در قبرش می‌نهد</w:t>
      </w:r>
      <w:r>
        <w:rPr>
          <w:rFonts w:eastAsia="IRNazanin" w:cs="IRNazanin"/>
          <w:color w:val="111111"/>
          <w:sz w:val="28"/>
          <w:szCs w:val="28"/>
          <w:rtl w:val="true"/>
          <w:lang w:bidi="fa-IR"/>
        </w:rPr>
        <w:t>.»</w:t>
      </w:r>
      <w:r>
        <w:rPr>
          <w:rStyle w:val="FootnoteAnchor"/>
          <w:rtl w:val="true"/>
        </w:rPr>
        <w:footnoteReference w:id="65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تأویل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لکم الکرّة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الحسین فی سبعین من اصحابه، علیهم البیض المذهبة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یودّون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الحسین قد خرج، حتی لایشکّ المومنون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القائم بین اظهرهم، فاذا استقرّت المعرفة فی قلوب </w:t>
      </w:r>
    </w:p>
    <w:p>
      <w:pPr>
        <w:pStyle w:val="BookText"/>
        <w:rPr/>
      </w:pPr>
      <w:r>
        <w:rPr>
          <w:rFonts w:ascii="IRNazanin" w:hAnsi="IRNazanin" w:eastAsia="IRNazanin"/>
          <w:color w:val="111111"/>
          <w:sz w:val="28"/>
          <w:sz w:val="28"/>
          <w:szCs w:val="28"/>
          <w:rtl w:val="true"/>
          <w:lang w:bidi="fa-IR"/>
        </w:rPr>
        <w:t>المومنین انه الحسین، جاء الحجة الموت، فیکون الذی یغسله و یکفنه و یحنّطه و یلحده فی حفرته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و لایلی امر الوصی الّا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تاویل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برمی‌گردانیم شما را بر روی آنها</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به همراه هفتاد نفر از اصحابش باز می‌گردد که لباس‌هایی زیبا و آراسته بر تنشان است؛ به مردم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حسین‌علیه السلام است که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مؤمنان در او شک نکنند؛ قائم‌علیه السلام نیز در میان آنهاست؛ پس هنگامی که معرفت و شناخت به رجعت حسین‌علیه السلام در دل‌های مؤمنین مستقر شد، مرگ قائم‌علیه السلام می‌آید؛ حسین‌علیه السلام او را غسل می‌دهد و کفن و حنوط می‌کند؛ چون کسی جز معصوم، نمی‌تواند این کارها را برای معصوم انجام دهد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اما زیارت‌ها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جامعه از امام هادی‌علیه 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بِاِیابکم، مصدّق برجعتکم، منتظر لامرکم، مرتقب لدولتکم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رجعت شما دارم، رجعت شما را تصدیق می‌کنم، منتظر امر شما و منتظر حکومت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امام زمان‌علیه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رجعتکم حق لاریب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شما حقیقت دارد و شکی در آن نیست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 برگشتن از زیارت هر امامی از ائمه طاهرین‌علیهم السلام و وداع با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حشرنی اللَّه فی زمرتکم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مکّننی فی دولتکم و احیانی فی رجعتکم و ملکنی فی ایامکم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زمره شما محشور کند و در حکومت شما، مقام و مرتبه داشته باشم و در رجعت شما، مرا زنده کند و در دوران شما زمامداری کنم</w:t>
      </w:r>
      <w:r>
        <w:rPr>
          <w:rFonts w:eastAsia="IRNazanin" w:cs="IRNazanin"/>
          <w:color w:val="111111"/>
          <w:sz w:val="28"/>
          <w:szCs w:val="28"/>
          <w:rtl w:val="true"/>
          <w:lang w:bidi="fa-IR"/>
        </w:rPr>
        <w:t>... .»</w:t>
      </w:r>
      <w:r>
        <w:rPr>
          <w:rStyle w:val="FootnoteAnchor"/>
          <w:rtl w:val="true"/>
        </w:rPr>
        <w:footnoteReference w:id="659"/>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 سخن از رجعت است و دانستیم که امام زمان‌علیه السلام، هنگامی به شهادت </w:t>
      </w:r>
      <w:bookmarkStart w:id="533" w:name="pg117_1038"/>
    </w:p>
    <w:p>
      <w:pPr>
        <w:pStyle w:val="BookText"/>
        <w:rPr/>
      </w:pPr>
      <w:bookmarkEnd w:id="533"/>
      <w:r>
        <w:rPr>
          <w:rFonts w:ascii="IRNazanin" w:hAnsi="IRNazanin" w:eastAsia="IRNazanin"/>
          <w:color w:val="111111"/>
          <w:sz w:val="28"/>
          <w:sz w:val="28"/>
          <w:szCs w:val="28"/>
          <w:rtl w:val="true"/>
          <w:lang w:bidi="fa-IR"/>
        </w:rPr>
        <w:t>می‌رسد که امام حسین‌علیه السلام به دنیا برگشته، امام زمان‌علیه السلام حکومت و رهبری را به ایشان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رجعت، مجال زیادی می‌طلبد که بعضی از علمای ما، کتاب‌های مستقلی در این مورد نوشته‌اند و ما بحث را به دلیل رعایت سبک کتاب، خلاصه کردیم</w:t>
      </w:r>
      <w:r>
        <w:rPr>
          <w:rFonts w:eastAsia="IRNazanin" w:cs="IRNazanin"/>
          <w:color w:val="111111"/>
          <w:sz w:val="28"/>
          <w:szCs w:val="28"/>
          <w:rtl w:val="true"/>
          <w:lang w:bidi="fa-IR"/>
        </w:rPr>
        <w:t>.</w:t>
      </w:r>
    </w:p>
    <w:p>
      <w:pPr>
        <w:pStyle w:val="Heading3"/>
        <w:numPr>
          <w:ilvl w:val="2"/>
          <w:numId w:val="1"/>
        </w:numPr>
        <w:rPr/>
      </w:pPr>
      <w:bookmarkStart w:id="534" w:name="__RefHeading___Toc847492_211673320"/>
      <w:bookmarkStart w:id="535" w:name="_Toc190"/>
      <w:bookmarkEnd w:id="534"/>
      <w:r>
        <w:rPr>
          <w:rtl w:val="true"/>
        </w:rPr>
        <w:t>سخن علاّمه مجلسی‌رحمه الله درباره رجعت‌</w:t>
      </w:r>
      <w:bookmarkEnd w:id="535"/>
    </w:p>
    <w:p>
      <w:pPr>
        <w:pStyle w:val="BookText"/>
        <w:rPr/>
      </w:pPr>
      <w:r>
        <w:rPr>
          <w:rFonts w:ascii="IRNazanin" w:hAnsi="IRNazanin" w:eastAsia="IRNazanin"/>
          <w:color w:val="111111"/>
          <w:sz w:val="28"/>
          <w:sz w:val="28"/>
          <w:szCs w:val="28"/>
          <w:rtl w:val="true"/>
          <w:lang w:bidi="fa-IR"/>
        </w:rPr>
        <w:t>شیخ مجلسی رحمه الله، سخنی راجع به این موضوع دارد که آن را به عنوان تتمه متن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بعد از مقدمه‌ای که بیان کردم و اعتقاد به رجعت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در تمام ادوار بر آن اجماع نظر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دیگر در این مورد شک کنید؛ این عقیده، بین شیعه مثل آفتاب در وسط روز، روشن است حتی آن را در اشعار خود به کار گرفته‌اند و به وسیله آن در تمام دوران برای مخالفان خود دلیل آورده‌اند و مخالفان، آنها را بر این مطلب به باد انتقاد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مؤمن به حقانیت دیدگاه ائمه اطهارعلیهم السلام درباره چیزی که نزدیک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که به صورت متواتر آمده، شک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احادیث را چهل و اندی از معتمدان و دانشمندان بزرگ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نوشته‌هایشان، روایت کرده‌اند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ثقة الاسلام کلینی، شیخ صدوق، شیخ طوسی، سید مرتضی، نجاشی</w:t>
      </w:r>
      <w:r>
        <w:rPr>
          <w:rStyle w:val="FootnoteAnchor"/>
          <w:rtl w:val="true"/>
        </w:rPr>
        <w:footnoteReference w:id="660"/>
      </w:r>
      <w:r>
        <w:rPr>
          <w:rFonts w:ascii="Amiri" w:hAnsi="Amiri" w:eastAsia="Amiri" w:cs="Amiri"/>
          <w:color w:val="111111"/>
          <w:sz w:val="28"/>
          <w:sz w:val="28"/>
          <w:szCs w:val="28"/>
          <w:rtl w:val="true"/>
          <w:lang w:bidi="ar-SA"/>
        </w:rPr>
        <w:t>، کشّی</w:t>
      </w:r>
      <w:r>
        <w:rPr>
          <w:rStyle w:val="FootnoteAnchor"/>
          <w:rtl w:val="true"/>
        </w:rPr>
        <w:footnoteReference w:id="661"/>
      </w:r>
      <w:r>
        <w:rPr>
          <w:rFonts w:ascii="IRNazanin" w:hAnsi="IRNazanin" w:eastAsia="IRNazanin"/>
          <w:color w:val="111111"/>
          <w:sz w:val="28"/>
          <w:sz w:val="28"/>
          <w:szCs w:val="28"/>
          <w:rtl w:val="true"/>
          <w:lang w:bidi="fa-IR"/>
        </w:rPr>
        <w:t xml:space="preserve">، عیاشی </w:t>
      </w:r>
      <w:r>
        <w:rPr>
          <w:rStyle w:val="FootnoteAnchor"/>
          <w:rtl w:val="true"/>
        </w:rPr>
        <w:footnoteReference w:id="662"/>
      </w:r>
      <w:r>
        <w:rPr>
          <w:rFonts w:ascii="IRNazanin" w:hAnsi="IRNazanin" w:eastAsia="IRNazanin"/>
          <w:color w:val="111111"/>
          <w:sz w:val="28"/>
          <w:sz w:val="28"/>
          <w:szCs w:val="28"/>
          <w:rtl w:val="true"/>
          <w:lang w:bidi="fa-IR"/>
        </w:rPr>
        <w:t>، علی بن ابراهیم</w:t>
      </w:r>
      <w:r>
        <w:rPr>
          <w:rStyle w:val="FootnoteAnchor"/>
          <w:rtl w:val="true"/>
        </w:rPr>
        <w:footnoteReference w:id="663"/>
      </w:r>
      <w:r>
        <w:rPr>
          <w:rFonts w:ascii="IRNazanin" w:hAnsi="IRNazanin" w:eastAsia="IRNazanin"/>
          <w:color w:val="111111"/>
          <w:sz w:val="28"/>
          <w:sz w:val="28"/>
          <w:szCs w:val="28"/>
          <w:rtl w:val="true"/>
          <w:lang w:bidi="fa-IR"/>
        </w:rPr>
        <w:t xml:space="preserve">، سلیم هلالی </w:t>
      </w:r>
      <w:r>
        <w:rPr>
          <w:rStyle w:val="FootnoteAnchor"/>
          <w:rtl w:val="true"/>
        </w:rPr>
        <w:footnoteReference w:id="664"/>
      </w:r>
      <w:r>
        <w:rPr>
          <w:rFonts w:ascii="IRNazanin" w:hAnsi="IRNazanin" w:eastAsia="IRNazanin"/>
          <w:color w:val="111111"/>
          <w:sz w:val="28"/>
          <w:sz w:val="28"/>
          <w:szCs w:val="28"/>
          <w:rtl w:val="true"/>
          <w:lang w:bidi="fa-IR"/>
        </w:rPr>
        <w:t>، شیخ مفید، کراجکی</w:t>
      </w:r>
      <w:r>
        <w:rPr>
          <w:rStyle w:val="FootnoteAnchor"/>
          <w:rtl w:val="true"/>
        </w:rPr>
        <w:footnoteReference w:id="665"/>
      </w:r>
      <w:r>
        <w:rPr>
          <w:rFonts w:ascii="IRNazanin" w:hAnsi="IRNazanin" w:eastAsia="IRNazanin"/>
          <w:color w:val="111111"/>
          <w:sz w:val="28"/>
          <w:sz w:val="28"/>
          <w:szCs w:val="28"/>
          <w:rtl w:val="true"/>
          <w:lang w:bidi="fa-IR"/>
        </w:rPr>
        <w:t>، نعمانی</w:t>
      </w:r>
      <w:r>
        <w:rPr>
          <w:rStyle w:val="FootnoteAnchor"/>
          <w:rtl w:val="true"/>
        </w:rPr>
        <w:footnoteReference w:id="66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صفار</w:t>
      </w:r>
      <w:r>
        <w:rPr>
          <w:rStyle w:val="FootnoteAnchor"/>
          <w:rtl w:val="true"/>
        </w:rPr>
        <w:footnoteReference w:id="667"/>
      </w:r>
      <w:r>
        <w:rPr>
          <w:rFonts w:ascii="Amiri" w:hAnsi="Amiri" w:eastAsia="Amiri" w:cs="Amiri"/>
          <w:color w:val="111111"/>
          <w:sz w:val="28"/>
          <w:sz w:val="28"/>
          <w:szCs w:val="28"/>
          <w:rtl w:val="true"/>
          <w:lang w:bidi="ar-SA"/>
        </w:rPr>
        <w:t>، سعدبن عبداللَّه</w:t>
      </w:r>
      <w:r>
        <w:rPr>
          <w:rStyle w:val="FootnoteAnchor"/>
          <w:rtl w:val="true"/>
        </w:rPr>
        <w:footnoteReference w:id="668"/>
      </w:r>
      <w:r>
        <w:rPr>
          <w:rFonts w:ascii="IRNazanin" w:hAnsi="IRNazanin" w:eastAsia="IRNazanin"/>
          <w:color w:val="111111"/>
          <w:sz w:val="28"/>
          <w:sz w:val="28"/>
          <w:szCs w:val="28"/>
          <w:rtl w:val="true"/>
          <w:lang w:bidi="fa-IR"/>
        </w:rPr>
        <w:t>، ابن قولویه</w:t>
      </w:r>
      <w:r>
        <w:rPr>
          <w:rStyle w:val="FootnoteAnchor"/>
          <w:rtl w:val="true"/>
        </w:rPr>
        <w:footnoteReference w:id="669"/>
      </w:r>
      <w:r>
        <w:rPr>
          <w:rFonts w:ascii="IRNazanin" w:hAnsi="IRNazanin" w:eastAsia="IRNazanin"/>
          <w:color w:val="111111"/>
          <w:sz w:val="28"/>
          <w:sz w:val="28"/>
          <w:szCs w:val="28"/>
          <w:rtl w:val="true"/>
          <w:lang w:bidi="fa-IR"/>
        </w:rPr>
        <w:t>، علی بن عبدالحمید</w:t>
      </w:r>
      <w:r>
        <w:rPr>
          <w:rStyle w:val="FootnoteAnchor"/>
          <w:rtl w:val="true"/>
        </w:rPr>
        <w:footnoteReference w:id="670"/>
      </w:r>
      <w:r>
        <w:rPr>
          <w:rFonts w:ascii="IRNazanin" w:hAnsi="IRNazanin" w:eastAsia="IRNazanin"/>
          <w:color w:val="111111"/>
          <w:sz w:val="28"/>
          <w:sz w:val="28"/>
          <w:szCs w:val="28"/>
          <w:rtl w:val="true"/>
          <w:lang w:bidi="fa-IR"/>
        </w:rPr>
        <w:t>، سید علی بن طاوس</w:t>
      </w:r>
      <w:r>
        <w:rPr>
          <w:rStyle w:val="FootnoteAnchor"/>
          <w:rtl w:val="true"/>
        </w:rPr>
        <w:footnoteReference w:id="671"/>
      </w:r>
      <w:r>
        <w:rPr>
          <w:rFonts w:ascii="IRNazanin" w:hAnsi="IRNazanin" w:eastAsia="IRNazanin"/>
          <w:color w:val="111111"/>
          <w:sz w:val="28"/>
          <w:sz w:val="28"/>
          <w:szCs w:val="28"/>
          <w:rtl w:val="true"/>
          <w:lang w:bidi="fa-IR"/>
        </w:rPr>
        <w:t>مؤلف التنزیل و التحریف، طبرسی، ابراهیم بن محمّد ثقفی، محمّد بن عباس بن مروان، برقی، ابن شهر آشوب، حسن بن سلیمان، قطب راوندی، علامه حلّی، سید بهاالدین علی بن عبدالکریم، احمد بن داوود بن سعید، حسن بن علی، علی بن ابی حمزه، فضل بن شاذان، شیخ شهید محمّد بن مکی، حسین بن حمدان، حسن بن محمّد بن جمهور عمّی نویسنده الواحدة، حسن بن محبوب، جعفر بن محمّد بن مالک کوفی، طهربن عبداللَّه، شاذان بن جبرییل، صاحب کتاب فضایل، نویسنده العتیق و نویسنده الخطب و دیگر نویسندگان که کتب آنها نزد ماست و مؤلفان آنها را دقیقاً نمی‌شناسیم و آن را به آنها نسبت نمی‌دهیم، اگر چه بعضی از اطلاعات در کتاب‌های آنها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رجعت، متواتر نباشد؛ پس امکان دارد چه چیز متواتر باشد با اینکه تمامی شیعیان، نسل به نسل، آن را روایت کرده‌اند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گمانم بر این است، کسی که در امثال این احادیث شک کند، درباره ائمه دین نیز، شک کرده است؛ ولی نمی‌تواند آن را بین مؤمنان اظهار کند؛ پس دست به تخریب عقاید پایدار این ملت می‌زند و مطالبی مطرح می‌کنند که کوته فکران به سوی آنها جذب می‌شوند و در تردید افکنی ملحدان تلاش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لِیُطْفُِوا نُورَ اللَّهِ بِأَفْوَاهِهِمْ وَاللَّهُ مُتِمُّ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دهان‌هایشان خاموش کنند؛ ولی خداوند نورش را کامل می‌کند ولو مشرکان آن را نپسندند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برای بیشتر شدن استواری و تاکید بحث، اسامی بعضی از کسانی که این مطلب را طرح کرده‌اند و کتابی در این مورد نوشته‌اند یا برای منکران، دلیل آوردند و یا با مخالفان مناظره کردند را بیان کنیم و این اسامی، غیر از آن اسامی‌ای است که در سطور گذشته، نام آنها را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داوود بن سعید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در الفهرست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این مورد به نام المتعه والرجعه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نجاشی‌رحمه الله از جمله کتاب‌هایش را کتاب الرجعه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در الفهرست و نجاشی‌رحمه الله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در اثبات رجعت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نجاشی‌رحمه الله الرجعه را از کتاب‌هایش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طوسی‌رحمه الله و نجاشی‌رحمه الله در الفهرست؛ کتاب الرجعه را برای او ذکر کرده‌اند</w:t>
      </w:r>
      <w:r>
        <w:rPr>
          <w:rFonts w:eastAsia="IRNazanin" w:cs="IRNazanin"/>
          <w:color w:val="111111"/>
          <w:sz w:val="28"/>
          <w:szCs w:val="28"/>
          <w:rtl w:val="true"/>
          <w:lang w:bidi="fa-IR"/>
        </w:rPr>
        <w:t xml:space="preserve">. </w:t>
      </w:r>
      <w:bookmarkStart w:id="536" w:name="pg117_1044"/>
    </w:p>
    <w:p>
      <w:pPr>
        <w:pStyle w:val="Heading2"/>
        <w:numPr>
          <w:ilvl w:val="1"/>
          <w:numId w:val="1"/>
        </w:numPr>
        <w:rPr/>
      </w:pPr>
      <w:bookmarkStart w:id="537" w:name="__RefHeading___Toc847494_211673320"/>
      <w:bookmarkStart w:id="538" w:name="_Toc191"/>
      <w:bookmarkEnd w:id="536"/>
      <w:bookmarkEnd w:id="537"/>
      <w:r>
        <w:rPr>
          <w:rtl w:val="true"/>
        </w:rPr>
        <w:t>خاتمه‌</w:t>
      </w:r>
      <w:bookmarkEnd w:id="538"/>
    </w:p>
    <w:p>
      <w:pPr>
        <w:pStyle w:val="BookText"/>
        <w:rPr/>
      </w:pPr>
      <w:r>
        <w:rPr>
          <w:rFonts w:ascii="IRNazanin" w:hAnsi="IRNazanin" w:eastAsia="IRNazanin"/>
          <w:color w:val="111111"/>
          <w:sz w:val="28"/>
          <w:sz w:val="28"/>
          <w:szCs w:val="28"/>
          <w:rtl w:val="true"/>
          <w:lang w:bidi="fa-IR"/>
        </w:rPr>
        <w:t>در پایان از خدای متعال، رسول خداصلی الله علیه وآله و ائمه طاهرین‌علیهم السلام به خصوص از مولایمان، بقیة اللَّه، امام حجّت بن الحسن العسکری‌علیه السلام به دلیل هر گونه کوتاهی یا کمبود یا خطای غیر عمدی و یا اشتباهِ غیر منظور در تأویل بعضی از احادیث، عذرخواهی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و آرزوی من این است که این تلاش ناچیز و خدمت بی‌ارزش، مورد شرف قبول از جانب خدای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 را قبول می‌کند و از بسیار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مورد رضایت رسول خداصلی الله علیه وآله و ائمه بزرگوارعلیهم السلام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خوانندگان گرامی ساعت‌ها راجع به مولایمان صاحب الزمان‌علیه السلام گذراندیم و مثل اینکه ما را در سده‌هایی که بشارت‌ها و خبرها از رسول اقدس‌صلی الله علیه وآله و از ائمه طاهرین‌علیهم السلام بود بُرد و در لحظاتی که در آن، امام زمان‌علیه السلام متولد شد و سال‌هایی که زیر سایه پدر بزرگوارش، امام حسن عسکری‌علیه السلام سپری کرد،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دوران غیبت صغری حوادث آن، غیبت کبری و بعضی حوادث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ما ظهور امام‌علیه السلام را درک کردیم و علامتهای حتمی و غیر حتمی را مشاهده نمودیم حتی ظهور، قیام و نهضت مبارکش را درک کردیم و بعضی از اقدامات و تصرفات او در جوامع بشری را دیدیم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چگونه تمام موجودات آسمانی و زمینی با او هماهنگ می‌شوند و قوای ظاهری و معنوی از او پشتیبانی می‌کنند و چگونه بر اریکه حکومت و پیشوایی تمامی انسان‌ها تکیه می‌زند و بر هر وجب از زمین وسیع خداوند حکومت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خاتمه می‌گویم، در خلال نوشتن این کتاب به صدها حدیث مربوط به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حدیث بیان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یافتم؛ ولی از آوردن آنها صرف نظر کردم؛ نه اینکه درصحتشان شک داشتم؛ بلکه ضرورتی در آوردنشان ندیدم و بعضی از آنها با احادیث صحیحی که سند قوی‌ای دارند، منافات داشتند و قبول و تحمل بعضی از آنها برای عده‌ای از مردم سخت بود و معنای آنها معلوم نمی‌شد، مگر بعد از آوردن مقدمات طولانی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دیدم آن احادیث را بیان نکنم و آنها را به کسانی که کتاب‌های مفصلی در این مجال می‌نویسند،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عزوجل می‌خواهم که به من با دادن توفیق بیشتر نسبت به آنچه او می‌پسندد و مورد رضای اوست، منت گذارد و آخرین حرف ما، این است که ستایش مخصوص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کاظم قزوینی موسوی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امیرمومنان‌علیه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هلک فیّ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عدو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گروه درباره من هلاک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محبت و دشمنی نسبت به من افراط کند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چاپ بیروت،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در علامات مهدی آخر الزمان؛ متقی هندی حنفی؛ باب سوم،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باب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الامارة؛ صحیح مسلم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احکام و مسند؛احمد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ترمذی؛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الوصول الی جامع الاصول؛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کنز العمّال و تاریخ بغداد؛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قندوزی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با اختلاف کمی، جوینی شافعی در 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لبنان، سال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آورده‌اند؛ همچنین حاکم حسکانی حنفی در شواهد التنزیل،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آورده است و شیخ صدوق در 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چاپ نجف و شیخ طوسی، در امالی؛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این حدیث را آورده‌اند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از طریحی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ماده اوّل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سید هاشم بحرانی، تفسیر این آیه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تفسیر همین آیه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جزیه، مالی است که یهودیان، مسیحیان و مجوسیان هر ساله به دولت اسلامی در ازای حفاظت از نفس، مال، جان و آبرویشان پرداخت می‌کنند که این هم، شروط خاصی دارد که در کتب فقهی آمده است و در هنگام ظهور امام زمان‌علیه السلام، کسانی که جزیه به آنها واجب است؛ چون مسلمان می‌شوند و از پرداخت جزیه معاف می‌گردند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صلیب، آلت مخصوصی است که از شعایر مذهبی مسیحیت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در کلیساها، مدارس و بیمارستان‌هایشان نصب می‌کنند و به گردن نیز می‌آویزند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صلیب، اشاره‌ای دارد به قصه صلیب کشیدن وقتل مسیح‌علیه السلام با وجود اینکه خداوند تعالی در قرآن کریم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قَتَلُوهُ وَما صَلَبُوهُ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کلام خداوند، حق است و باطلی در آن نیست؛ پس صلیب، متناقض با کلام خداوند است و این خود دلیلی است برای تکذیب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هنگامی که امام زمان‌علیه السلام ظهور می‌کند، تمامی صلیب‌ها را می‌شکند، به خصوص بعد از نزول مسیح‌علیه السلام از آسمان و در زیر پرچم امام زمان‌علیه السلام و حکومت مهدوی قرار گرفتن، در آن موقع عقیده به صلیب، زایل می‌گردد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فی القرآن؛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السید المرعشی،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شیخ صدوق؛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سیّد محسن امین؛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محدث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الفتن، سیّد بن طاووس،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یزدی حائری،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میّت،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تکبیر دارد و افزودن بیش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تکبیر برای کسی جایز نیست، مگر برای افرادی خاص</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سیّد هاشم بحرانی،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طریحی آمده که منظور از سبطین، امیرالمؤمنین و برادرش جعفر طیار است و منظور از شیر خدا و رسولش، حضرت حمزه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کریم درباره ابراهیم‌علیه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وَأَعْتَزِلُکُمْ وَما تَدْعُونَ مِن دُونِ اللَّهِ وَأَدْعُوارَبِّی عَسَی أَلَّآ أَکُونَ بِدُعَآءِ رَبِّی شَقِیًّا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شما و آنچه غیر خدا می‌خوانید، کنار می‌گیرم و پروردگارم را با این امید می‌خوانم که به خواندنش تیره روز نباشم، زمانی که از آنها و آنچه جز خدای یکتا می‌پرستیدند، کناره گرفت اسحاق و یعقوب را به او بخشیدیم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قرآن کریم درباره موسی‌علیه السلام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فَأَصْبَحَ فِی الْمَدِینَةِ خَآئِفاً 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شهر هر لحظه انتظار حادثه‌ای را می‌کشید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 مِنْها خَآئِفاً یَتَرَقَّبُ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ترسان و نگران از شهر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کَفَرَ الَّذِینَ قالُوا إِنَّ اللَّهَ هُوَ الْمَسِیحُ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بی‌تردید کافر شدند کسانی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همان مسیح، پسر مریم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کَفَرَ الَّذِینَ قالُوا إِنَّ اللَّهَ ثالِثُ ثلاثةٍ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کسانی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سومین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وَقالَتِ النَّصارَی الْمَسِیحُ ابْنُ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نصاری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 پسر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الغیبه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آیه به این معنی است که ستارگان بعد از پنهان شدن، آشکار می‌گردند، امام زمان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حنفی در ینابیع المودة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شأن حضرت مهدی عج نازل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درباره تفسیر این آیه مراجعه شود به کتب تفسیر قرآن، همچون تفسیر ابن جریر طبری و دُرّالمنثور سیوطی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الاثنا عشریة الدهلوی؛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السنیّة؛ سید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تفتازانی؛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بیهقی؛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مسنداحمد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یوم الخلاص؛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انیس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 فی مناقب آل الرسول؛ باب دوازدهم،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چاپ ایران، سال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اخبار صاحب الزمان؛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امام حسن عسکری‌علیه السلام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صفحه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چاپ قدیمی ایرانی سال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چاپی که الان در بازار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 الجواهر؛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چاپ ایران،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چاپ بیروت،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نخاس به کسی می‌گویند که کارش خرید و فروش کنیز و غلام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این آیه در تفسیر روح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است که امامت پس از امام حسن عسکری‌علیه السلام به برادرش جعفر کذاب نمی‌رسد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حکیمه خاتون به نرجس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سرور و بانوی من و خانوده‌ام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حکیمه خانمی که دختر امام جوادعلیه السلام و خواهر امام هادی‌علیه السلام و عمه امام عسکری‌علیه السلام است به کنیزی چنین بگوید؟ به این علت نرجس متعجب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اوّل سفیدی است که از طرف مشرق در افق پدیدار می‌گردد؛ سپس زایل می‌شود و جای آن را تاریکی می‌گیرد که به آن فجر کاذب نیز می‌گویند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شک این بود که امام عسکری‌علیه السلام به عمه‌اش فرموده بود، نوزاد در شب، متولد می‌گردد و در آن هنگام، شب داشت به انتها می‌رسید و هنوز نوزاد متولد نشده بود به همین علت امام‌علیه السلام از اتاقش، عمه‌اش را صدا کرد و او را از شک منع فرمود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 که امام‌علیه السلام به عمه خود فرمود سوره دخان را بخواند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به این دلیل است که دشمنان ائمه اطهارعلیهم السلام گمان کردند، امام حسن عسکری‌علیه السلام فرزند پسری ندارد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عسکری‌علیه السلام می‌میرد و سلسله اهل بیت‌علیهم السلام تمام می‌شود، بدون اینکه بدانند، امام عسکری‌علیه السلام پسری دارد که امام مهدی‌علیه السلام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دوم یا فجر صادق، همان سفیدی است که در عرض افق و در سمت راست مشرق دیده می‌شود، امتداد می‌یابد و منتشر می‌گردد تا اینکه تمام آسمان را می‌پوشاند و این علامت دخول وقت نماز صبح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ولادت امام مهدی‌علیه السلام را از روایات متعدد و مصادر مختلف، با رعایت ترتیب آوردیم از بین این مصادر، اینها را می‌توان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چاپ ایران،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چاپ ایران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و تفسیر تبیان؛ صدوق، درباره تفسیر این آیه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 حافظ محب الدین احمد طبری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مجلسی در بحار الانوار آورده که امام صادق‌علیه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اللیلة التی یولد فیها القائم‌علیه السلام لا یولد فیها مولود الاّ کان مؤمناً و ان ولد فی ارض الشرک نقله اللَّه الی الایمان ببرکة الامام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شبی که در آن، مهدی قائم‌علیه السلام متولد شد هر مولودی مؤمن به دنیا آمد و اگر در زمین، شرکی متولد شد، خداوند به برکت امام زمان‌علیه السلام به جای آن ایمان آورد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چاپ ایران،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لبنان،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ذخائر العقبی؛ طبری شافعی؛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چاپ لبنان،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چاپ تهران، سال</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جدش، جد مادری اش باشد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توقیع در لغت به معنی اضافه کردن چیزی به نامه بعد از اتمام آن را می‌گویند و به این سبب، این نامه‌ها را توقیع می‌گویند که جواب‌های سوالات شیعیان را امام‌علیه السلام بین سطرهای همان نامه‌ها می‌نوشت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در شأن نزول آیه؛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چاپ لبنان،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چاپ لبنان،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مشرکان به نبی‌اعظم‌صلی الله علیه وآله ابن کبشه نسبت می‌دادند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ابوکبشه، مردی از قبیل خزائه بود که با قریش در عبادت بت‌ها مخالف بود و مثل بقیه افراد قبیله بت پرست نبود به همین سبب مشرکان، پیامبرصلی الله علیه وآله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می‌دادند و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کبشه از طرف مادری از اجداد پیامبرصلی الله علیه وآله بوده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جامع‌البیان؛ طبری شافعی؛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طبری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چاپ لبنان،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القصص،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ادعا می‌کرد، او باب و راه به سوی امام مهدی‌علیه السلام می‌باشد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چاپ ایران،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نقل شده از کتاب لهوف سید بن طاووس‌رحمهم الله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همیان، کیسه‌ای که آذوقه سفر را در آن می‌گذارند و دور کمر می‌بندند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جوسق، قصر مقتدر عباسی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طنبور، آلت لهو و غنا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عبده؛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بخش بشارت‌ها 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غیبت؛ طوسی،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چاپ مشهد، ایران، سال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برابر است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طوسی؛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معجم وسیط آمده که تناسخ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بعضی امت‌های قدیمی یا هندی‌ها رواج داشته، که روح مرده به حیوانی برای تنعم یا عذاب انتقال می‌یابد و اصحاب این عقیده درباره رستاخیز بحثی ندارند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اسحاقی، احمد بن اسحاق عمری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چاپ نجف اشرف</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چاپ بیروت،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محمدصلی الله علیه وآله را خلق نمود و او را مدبر جهان هستی قرار داد همچنین برخی امیرالمومنین‌علیه السلام را چنین می‌دانند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و بحار؛ مجلسی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دیگری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بود که امام مهدی‌علیه السلام را هنگام نماز بر پیکر امام عسکری‌علیه السلام مشاهده نموده بود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طوسی؛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طوسی؛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طوسی؛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مهدی نراقی،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حضرت فاطمه زهراعلیها السلام که حق او را غصب نمودند و در حق ایشان ظلم شد و درباره منزلت و قدر او خود را به نادانی زدند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بودند که در آذربایجان ایران سکونت داشتند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احمد محمود صبحی؛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نیرو را نیروی گریز از مرکز می‌گویند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صغیر؛ سیوطی؛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الصحیحین؛ حاکم نیشابوری حنفی؛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ابن حجر هیثمی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المحرقه؛ابن حجر هیثمی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در تفسیر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نحل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عمان، شهری در جنوب شرقی شبه جزیره عربستان که امروز به سلطنت عمان، معروف می‌باشد و پایتخت آن مسقط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چاپ لبنان،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خداوند تبارک و تعالی آدم را خلق نمود، ذریه او را از صلبش خارج نمود و آنها در نهایت کوچکی بودند که خداوند آنان را به آدم‌علیه السلام نشان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ذریه‌ات عهد گرفتم تا مرا عبادت نمایند و برایم شریکی قائل نشوند؛ سپس آنها شهادت دادند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آنان را به صلب آدم برگرداند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حکومت امیرالمؤمنین علی‌علیه السلام، والی بصره بود 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الکامل؛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چاپ تهران، سال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شیعه در آن عصر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الماوی؛ نوری؛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الماوی؛نوری؛ حکایت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الماوی؛ نوری؛ حکایت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الماوی؛ نوری؛ حکایت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حکایت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آمده است که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الخضرعلیه السلام شرب من ماء الحیاة، فهو حیّ لا یموت حتی ینفخ فی الصور، و انّه لیحضر الموسم کلّ سنة و یقف بعرفة فیومن علی دعاء المومنین و سیونس اللَّه به وحشة قائمنا فی غیبته و یصل به وحدته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خضرعلیه السلام از آب زندگانی نوشید و تا زمان نفخ صور نمی‌میرد و هر سال در مراسم حج حاضر می‌شود و در عرفه می‌ایستد و به دعای مؤمنین آمین می‌گوید و خداوند به وسیله او، تنهایی و وحشت قائم ما را در دوران غیبتش بر طرف می‌کند و او به قائم ما می‌پیوندد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تفسیربرهان؛ بحرانی درتفسیر این آیه از کافی کلینی نقل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صدوق‌قدس سره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 و ساختمان موجود بر مقبره‌اش در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تجدید بنا شد و جسدش در حین تجدید بناء به صورت تازه پیدا شد؛ این مطلب را خوانساری در روضات الجنات و تنکابنی در قصص العلماء و مامقانی در تنقیح المقال آورده‌اند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شماره سوم،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انسان در دنیا جاوید می‌ماند؟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صادق‌علیه السلام روایت شده است که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اعمار قوم نوح‌علیه السلام ثلاث 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عمرهای قوم نوح‌علیه السلام، سیصد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توضیح بیشتر در این باره می‌خواهید، رجوع کنید به کمال الدین؛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خزاز قمی،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الهداة؛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 سفیدی که کرک‌هایی کوتاه دارد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کَنجی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 ابونعیم در اربعین آن را روایت کرده است و جوینی شافعی؛ در فرائد السمطین؛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یوسف بن یحیی شافعی مسلمی در عقدالدرر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جوینی 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کنجی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متفی هندی؛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کنجی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کنجی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شیث‌علیه السلام؛ فرزند آدم‌علیه السلام است که تمام امانت‌های نبوت را از آدم‌علیه السلام تا خاتم‌صلی الله علیه وآله از جمله کفش شیث به امام زمان‌علیه السلام انتقال می‌یابد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دلیل که رومیانی که به جنگ با مسلمانان در غزوه موته آمدند در اردن و فلسطین کنونی زندگی می‌کردند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قندوزی حنفی آن را در ینابیع المودة، با اختلاف کمی در بعضی از الفاظ روایت کرده است و حافظ ابونعیم اصفهانی و ابن ماجة آن را در سنن؛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خروج مهدی از ملاحم و فتن؛ روایت کرده‌اند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کثیر را سیوطی در العرف الوردی فی احوال المهدی؛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الاحادیث، علی الکورانی العاملی،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شیخ طوسی‌رحمه الله در غیبت؛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کمی در الفاظ، نقل کرده است و عقد الدرر؛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طبرسی و 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ابن طاووس،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 شهری درحوالی تهران و ظاهراً مراد از ری در این‌جا، منطقه تهران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جزیره قیس، جزیزه معروف کیش باشد که درخلیج فارس واقع شده است و نزذیک دبی و بندرعباس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طوسی‌رحمه الله در غیبت؛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ترتیب علامت‌ها آن را روایت کرده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و پیروانش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ظاهرا مراد از عثمان، همان سفیانی است که اسمش، عثمان بن عنبسه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دارد، عثمان بن عفان باشد کما اینکه در بعضی احادیث آمده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ملعون درباره بغداد در بسیاری از نسخه‌های دیگر نیامده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ثعلبی؛ شافعی آورده‌اند همچنین آن را طبری در تفسیرش و سلمی در عقدالدرر روایت کرده اند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اوال، نام منطقه‌ای در بحرین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نعمانی در غیبت؛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عقدالدرر؛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امام باقرعلیه السلام درباره تفسیر این آیه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مجرمان را می‌بینی که صدایی از آسمان، آنان را دربرمی‌گیرد و از زیر قدم‌هایشان در هم نور دیده می‌شوند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بنی امیه، پسرعموهای بنی هاشم بودند و سفیانی هم، اموی نسب است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رکن، گوشه‌ای است که حجرالاسود در آن مستقر است و مقام، همان مقام ابراهیم‌علیه السلام نزدیک کعبه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نقل از کمال الدین؛ صدوق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نقل از 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طوسی در غیبت؛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مفیدرحمه الله در ارشاد نقل نموده‌اند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دالگورکی؛ جاسوس روسی در بلاد اسلامیه؛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الدرر؛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 منطقه وسیعی است که قسمتی از ایران و قسمتی از اتحاد شوروی سابق را شامل می‌شود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خاص به فرانسوی‌ها و به صورت عموم به اروپایی‌ها اطلاق می‌شود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سرزمین هذیل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عراق که در نزدیکی سوریه قرار گرفته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سوریه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سوریه که بین حلب و رقه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نیز آمده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افغانستان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از اسکندریه مصر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ایران، مغرب، لیبی و در جنوب یمن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گرجستان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قبیله‌ای عربی که نسبت آنها به تمیم بن مرّ بن الیاس بن مضر می‌رسد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از یمامه، واقع در منطقه نجد عربستان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مشرف به انطاکیه سوریه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عربستان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بزرگ در ارمنستان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آذربایجان ایران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خوزستان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کرمانشاه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شمال شرقی قدس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اطراف مکه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اطراف تهران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نزدیکی شهر بالس در سوریه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یمامه، سرزمین نجد، واقع در عربستان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اطراف شهر بخارا در سرزمین قفقاز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اطراف مشهد مقدس</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شمال ایران و نزدیک به تبریز</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بزرگ در ازبکستان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ساحل رودخانه دجله در عراق و نزدیک تکریت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اطراف موصل در شمال عراق و در جای دیگر درباره سنجار آمده، روستایی در اطراف شهر حلب در سوریه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وسیع در جنوب پاکستان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خوزستان به نام شوش و همچنین سوس، اسم سرزمینی در مغرب عربی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سرزمینی در ایران که در نزدیکی خلیج فارس است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با شیراز فاصله دارد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در جنوب شرقی هند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سوریه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ضیق صحیح باشد که روستایی در منطقه نجد، واقع در عربستان می‌باشد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منطقه‌ای است که بین قزوین و ابهر واقع شده، همچنین اسم شهر بزرگی در افغانستان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واقع بر دریاچه طبریه در فلسطین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عبادان، مشخص نیست، کجا می‌باشد، شاید منظور آبادان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نزدیک سرزمین عرفات در اطراف مکه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فلسطین همچنین روستایی در اطراف شهر بلخ در افغانستان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خوزستان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مکانی در نزدیکی کربلا همچنین اسم روستایی بین تکریت و موصل و نیز روستایی در اطراف بغداد، همچنین روستایی در اطراف موصل و روستایی در اطراف رمله در فلسطین می‌باشد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فلسطین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جنوب عراق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منطقه نجد واقع در عربستان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مصر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عراق و اسم مکانی در نزدیکی نجف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ایران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اطراف بغداد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محله‌ای در بغداد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در ایران که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 اصفهان فاصله دارد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لبنان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جزیره‌ای در آفریقای شرقی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شمال ایران؛</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مرقیه، سرزمینی در اطراف شهر حمص در سوریه؛</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اتحاد شوروی و شهری در استان خراسان در ایران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در اطراف شهر زبید در یمن؛</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ترکیه همچنین روستایی در اطراف حلب در سوریه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آفریقا که در ساحل رود نیل قرار دارد و قسمتی از آن در مصر و قسمت دیگر در سودان بود؛</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در بحرین، یمن و در منطقه شرقی عربستان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شمال غربی افغانستان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عربی یمن، اسم شهری در یمن و شهری در ایران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در مصر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عراق، روستایی در یمن، منطقه‌ای در اطراف حلب و منطقه‌ای در اطراف بلخ</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منطقه‌ای وسیع در عربستان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ابدال، گروهی از صالحان که دنیا از وجود آنها خالی نمی‌گردد و چنانچه کسی از آنها وفات نماید، خداوند کس دیگری را جانشین می‌نماید، همان‌طور که در مجمع البحرین، متعلق به طریحی بیان شده است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نوائب الدهور؛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زیارت عاشورای غیرمعروفه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نسخه‌ای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یرزقنی طلب ثارکم مع امام مهدی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مفاتیح الجنان؛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عبداللَّه شبّر؛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قندوزی حنفی و تفسیر برهان؛ بحرانی درباره تفسیر این آیه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غیبت؛ نعمانی؛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حاکم نیشابوری؛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عقدالدرر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نوائب الدهور؛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قندوزی حنفی؛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صدوق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ابن صباغ مالکی؛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قسمت سوم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 خروج و آنچه به وقوع می‌پیوندد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صدوق؛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میرزا محمّد تقی اصفهانی،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عدم تناقض بین این حدیث و حدیث گذشته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هفت سنت یا چهار سنت در امام زمان‌علیه السلام از انبیاء وجود دارد سخن امام باقرعلیه السلام به معنای این نیست که بیشتر از چهار سنت در او نیست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که مورخان یادآور شده‌اند، رسول خدا صلی الله علیه وآله هر چیزی را به اسمی می‌خواند، عصای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یکی از عمامه‌ها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شتر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حزوره، منطقه‌ای بین صفا و مروه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الشیعه؛ سیّد بروجردی،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ایمان؛ باب نزول عیسی بن مریم‌علیه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شبلنجی در نورالابصار؛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چاپ مصر،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آن را روایت کرده‌اند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الفتن؛ ابن طاووس؛ 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ملاحم و الفتن؛ ابن طاووس؛ باب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دهم،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جوینی 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به زنی گفته می‌شود که خون حیض و نفاس نبیند و حضرت مریم‌علیها السلام نیز این‌گونه بود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علی الفتاوی؛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الواضحه؛ عبدالهادی ابیاری؛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شبلنجی مصری؛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قاضی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حاشیه نور الابصار؛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بروجردی،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حکومت پهلوی مکرراً اتفاق افتاده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محمّد تقی اصفهانی،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آیات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فصل آخر کتاب،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شافعی و طبرانی در معجم اکبرش، آن را روایت کرده‌اند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الدور؛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،به نقل از خصال؛ شیخ صدوق</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باب</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قندوزی حنفی؛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شیخ صدوق</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عیون اخبار رضاعلیه السلام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در تفسیر همین آیه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الانوار؛ علی بن عبدالکریم نیلی از علمای قرن نهم هجری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انگشتر سلیمان‌علیه السلام باشد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بن عباس، صاحب رجال معروف</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عبدالعزیز، صاحب رجال که از برده‌های عیاشی بوده، بعضی گفته‌اند از اصحاب او بوده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بن محمّد بن عیاش در بین اهل مشرق از جهت علم، ادب، فضل و بزرگواری از همه برتر بوده است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بن هاشم قمی که در روایت حدیث، مورد اعتماد شیعه بوده، نوشته‌های زیادی دارد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امیرمؤمنان‌علیه السلام، امام حسن و امام حسین‌علیه السلام بوده است و گفته شده، از اصحاب امام سجادعلیه السلام و امام باقرعلیه السلام هم بوده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از شاگردان شیخ مفید و سید مرتضی بود و نوشته‌های متعددی دارد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ابراهیم بن جعفر کاتب، صاحب غیبت که شیخی عظیم القدر بوده، دارای کتاب‌های متعددی می‌باشد در بغداد متولد شد و در شام فوت کرد و از علمای قرن چهارم هجری بوده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بن فروخ قمی، دارای کتب متعددی است که از آن جمله رجعت می‌باشد؛ او در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کرد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عبداللَّه اشعری قمی، فقیه و از اصحاب امام حسن عسکری‌علیه السلام است که به دیدار امام زمان‌علیه السلام در عصر پدرشان امام حسن عسکری‌علیه السلام مشرف شده، دارای کتب زیادی است و در سال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جعفر بن موسی از محدثان و فقهای بزرگ است که تألیفات بسیار زیادی دارد و در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قم وفات یافت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عبدالحمید از اصحاب امام موسی کاظم‌علیه السلام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بن جعفر بن طاووس، صاحب کرامات و نوشته‌های بسیار است که در سال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495.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501</Pages>
  <Words>140615</Words>
  <Characters>560464</Characters>
  <CharactersWithSpaces>696670</CharactersWithSpaces>
  <Paragraphs>4849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2026-08-16T00:53:09Z</dcterms:created>
  <dc:creator>ghaemiyeh.com</dc:creator>
  <dc:description/>
  <dc:language>en-US</dc:language>
  <cp:lastModifiedBy/>
  <dcterms:modified xsi:type="dcterms:W3CDTF">2026-08-16T04:23:24Z</dcterms:modified>
  <cp:revision>1</cp:revision>
  <dc:subject/>
  <dc:title>از تولد تا بعد از ظهور</dc:title>
</cp:coreProperties>
</file>

<file path=docProps/custom.xml><?xml version="1.0" encoding="utf-8"?>
<Properties xmlns="http://schemas.openxmlformats.org/officeDocument/2006/custom-properties" xmlns:vt="http://schemas.openxmlformats.org/officeDocument/2006/docPropsVTypes"/>
</file>