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28.jpeg" ContentType="image/jpeg"/>
  <Override PartName="/word/media/image87.jpeg" ContentType="image/jpeg"/>
  <Override PartName="/word/media/image107.jpeg" ContentType="image/jpeg"/>
  <Override PartName="/word/media/image40.jpeg" ContentType="image/jpeg"/>
  <Override PartName="/word/media/image13.jpeg" ContentType="image/jpeg"/>
  <Override PartName="/word/media/image39.jpeg" ContentType="image/jpeg"/>
  <Override PartName="/word/media/image98.jpeg" ContentType="image/jpeg"/>
  <Override PartName="/word/media/image8.jpeg" ContentType="image/jpeg"/>
  <Override PartName="/word/media/image10.jpeg" ContentType="image/jpeg"/>
  <Override PartName="/word/media/image27.jpeg" ContentType="image/jpeg"/>
  <Override PartName="/word/media/image86.jpeg" ContentType="image/jpeg"/>
  <Override PartName="/word/media/image106.jpeg" ContentType="image/jpeg"/>
  <Override PartName="/word/media/image52.jpeg" ContentType="image/jpeg"/>
  <Override PartName="/word/media/image29.jpeg" ContentType="image/jpeg"/>
  <Override PartName="/word/media/image12.jpeg" ContentType="image/jpeg"/>
  <Override PartName="/word/media/image88.jpeg" ContentType="image/jpeg"/>
  <Override PartName="/word/media/image38.jpeg" ContentType="image/jpeg"/>
  <Override PartName="/word/media/image97.jpeg" ContentType="image/jpeg"/>
  <Override PartName="/word/media/image7.jpeg" ContentType="image/jpeg"/>
  <Override PartName="/word/media/image51.jpeg" ContentType="image/jpeg"/>
  <Override PartName="/word/media/image6.jpeg" ContentType="image/jpeg"/>
  <Override PartName="/word/media/image50.jpeg" ContentType="image/jpeg"/>
  <Override PartName="/word/media/image5.jpeg" ContentType="image/jpeg"/>
  <Override PartName="/word/media/image26.jpeg" ContentType="image/jpeg"/>
  <Override PartName="/word/media/image85.jpeg" ContentType="image/jpeg"/>
  <Override PartName="/word/media/image105.jpeg" ContentType="image/jpeg"/>
  <Override PartName="/word/media/image4.jpeg" ContentType="image/jpeg"/>
  <Override PartName="/word/media/image61.jpeg" ContentType="image/jpeg"/>
  <Override PartName="/word/media/image78.jpeg" ContentType="image/jpeg"/>
  <Override PartName="/word/media/image77.jpeg" ContentType="image/jpeg"/>
  <Override PartName="/word/media/image60.jpeg" ContentType="image/jpeg"/>
  <Override PartName="/word/media/image3.jpeg" ContentType="image/jpeg"/>
  <Override PartName="/word/media/image37.jpeg" ContentType="image/jpeg"/>
  <Override PartName="/word/media/image62.jpeg" ContentType="image/jpeg"/>
  <Override PartName="/word/media/image79.jpeg" ContentType="image/jpeg"/>
  <Override PartName="/word/media/image63.jpeg" ContentType="image/jpeg"/>
  <Override PartName="/word/media/image90.jpeg" ContentType="image/jpeg"/>
  <Override PartName="/word/media/image64.jpeg" ContentType="image/jpeg"/>
  <Override PartName="/word/media/image91.jpeg" ContentType="image/jpeg"/>
  <Override PartName="/word/media/image65.jpeg" ContentType="image/jpeg"/>
  <Override PartName="/word/media/image92.jpeg" ContentType="image/jpeg"/>
  <Override PartName="/word/media/image66.jpeg" ContentType="image/jpeg"/>
  <Override PartName="/word/media/image67.jpeg" ContentType="image/jpeg"/>
  <Override PartName="/word/media/image68.jpeg" ContentType="image/jpeg"/>
  <Override PartName="/word/media/image69.jpeg" ContentType="image/jpeg"/>
  <Override PartName="/word/media/image71.jpeg" ContentType="image/jpeg"/>
  <Override PartName="/word/media/image70.jpeg" ContentType="image/jpeg"/>
  <Override PartName="/word/media/image99.jpeg" ContentType="image/jpeg"/>
  <Override PartName="/word/media/image93.jpeg" ContentType="image/jpeg"/>
  <Override PartName="/word/media/image96.jpeg" ContentType="image/jpeg"/>
  <Override PartName="/word/media/image76.jpeg" ContentType="image/jpeg"/>
  <Override PartName="/word/media/image95.jpeg" ContentType="image/jpeg"/>
  <Override PartName="/word/media/image75.jpeg" ContentType="image/jpeg"/>
  <Override PartName="/word/media/image94.jpeg" ContentType="image/jpeg"/>
  <Override PartName="/word/media/image20.jpeg" ContentType="image/jpeg"/>
  <Override PartName="/word/media/image74.jpeg" ContentType="image/jpeg"/>
  <Override PartName="/word/media/image73.jpeg" ContentType="image/jpeg"/>
  <Override PartName="/word/media/image72.jpeg" ContentType="image/jpeg"/>
  <Override PartName="/word/media/image100.jpeg" ContentType="image/jpeg"/>
  <Override PartName="/word/media/image21.jpeg" ContentType="image/jpeg"/>
  <Override PartName="/word/media/image8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22.jpeg" ContentType="image/jpeg"/>
  <Override PartName="/word/media/image101.jpeg" ContentType="image/jpeg"/>
  <Override PartName="/word/media/image81.jpeg" ContentType="image/jpeg"/>
  <Override PartName="/word/media/image89.jpeg" ContentType="image/jpeg"/>
  <Override PartName="/word/media/image1.jpeg" ContentType="image/jpeg"/>
  <Override PartName="/word/media/image35.jpeg" ContentType="image/jpeg"/>
  <Override PartName="/word/media/image102.jpeg" ContentType="image/jpeg"/>
  <Override PartName="/word/media/image82.jpeg" ContentType="image/jpeg"/>
  <Override PartName="/word/media/image23.jpeg" ContentType="image/jpeg"/>
  <Override PartName="/word/media/image2.jpeg" ContentType="image/jpeg"/>
  <Override PartName="/word/media/image36.jpeg" ContentType="image/jpeg"/>
  <Override PartName="/word/media/image103.jpeg" ContentType="image/jpeg"/>
  <Override PartName="/word/media/image83.jpeg" ContentType="image/jpeg"/>
  <Override PartName="/word/media/image24.jpeg" ContentType="image/jpeg"/>
  <Override PartName="/word/media/image25.jpeg" ContentType="image/jpeg"/>
  <Override PartName="/word/media/image104.jpeg" ContentType="image/jpeg"/>
  <Override PartName="/word/media/image84.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0292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02920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95.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آنتی اکسیدانها و مواد حاوی آنتی اکسیدان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7498_353189537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87500_353189537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87502_3531895371">
            <w:r>
              <w:rPr>
                <w:webHidden/>
                <w:rStyle w:val="IndexLink"/>
                <w:rtl w:val="true"/>
              </w:rPr>
              <w:t xml:space="preserve">تقدیم به </w:t>
            </w:r>
            <w:r>
              <w:rPr>
                <w:rStyle w:val="IndexLink"/>
                <w:rtl w:val="true"/>
              </w:rPr>
              <w:t>:</w:t>
              <w:tab/>
            </w:r>
            <w:r>
              <w:rPr>
                <w:rStyle w:val="IndexLink"/>
              </w:rPr>
              <w:t>8</w:t>
            </w:r>
          </w:hyperlink>
        </w:p>
        <w:p>
          <w:pPr>
            <w:pStyle w:val="Contents2"/>
            <w:tabs>
              <w:tab w:val="clear" w:pos="8743"/>
              <w:tab w:val="right" w:pos="9026" w:leader="dot"/>
            </w:tabs>
            <w:rPr/>
          </w:pPr>
          <w:hyperlink w:anchor="__RefHeading___Toc487504_3531895371">
            <w:r>
              <w:rPr>
                <w:webHidden/>
                <w:rStyle w:val="IndexLink"/>
                <w:rtl w:val="true"/>
              </w:rPr>
              <w:t>پیشگفتار</w:t>
            </w:r>
            <w:r>
              <w:rPr>
                <w:rStyle w:val="IndexLink"/>
                <w:rtl w:val="true"/>
              </w:rPr>
              <w:t>:</w:t>
              <w:tab/>
            </w:r>
            <w:r>
              <w:rPr>
                <w:rStyle w:val="IndexLink"/>
              </w:rPr>
              <w:t>9</w:t>
            </w:r>
          </w:hyperlink>
        </w:p>
        <w:p>
          <w:pPr>
            <w:pStyle w:val="Contents2"/>
            <w:tabs>
              <w:tab w:val="clear" w:pos="8743"/>
              <w:tab w:val="right" w:pos="9026" w:leader="dot"/>
            </w:tabs>
            <w:rPr/>
          </w:pPr>
          <w:hyperlink w:anchor="__RefHeading___Toc487506_3531895371">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487508_3531895371">
            <w:r>
              <w:rPr>
                <w:webHidden/>
                <w:rStyle w:val="IndexLink"/>
                <w:rtl w:val="true"/>
              </w:rPr>
              <w:t xml:space="preserve">فصل اول </w:t>
            </w:r>
            <w:r>
              <w:rPr>
                <w:rStyle w:val="IndexLink"/>
                <w:rtl w:val="true"/>
              </w:rPr>
              <w:t>:</w:t>
            </w:r>
            <w:r>
              <w:rPr>
                <w:rStyle w:val="IndexLink"/>
                <w:rtl w:val="true"/>
              </w:rPr>
              <w:t>تعریف آنتی اکسیدان و تأثیر آنتی اکسیدانها در بدن</w:t>
            </w:r>
            <w:r>
              <w:rPr>
                <w:rStyle w:val="IndexLink"/>
                <w:rtl w:val="true"/>
              </w:rPr>
              <w:tab/>
            </w:r>
            <w:r>
              <w:rPr>
                <w:rStyle w:val="IndexLink"/>
              </w:rPr>
              <w:t>11</w:t>
            </w:r>
          </w:hyperlink>
        </w:p>
        <w:p>
          <w:pPr>
            <w:pStyle w:val="Contents3"/>
            <w:tabs>
              <w:tab w:val="clear" w:pos="8459"/>
              <w:tab w:val="right" w:pos="9026" w:leader="dot"/>
            </w:tabs>
            <w:rPr/>
          </w:pPr>
          <w:hyperlink w:anchor="__RefHeading___Toc487510_3531895371">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487512_3531895371">
            <w:r>
              <w:rPr>
                <w:webHidden/>
                <w:rStyle w:val="IndexLink"/>
                <w:rtl w:val="true"/>
              </w:rPr>
              <w:t>تعریف آنتی اکسیدان</w:t>
            </w:r>
            <w:r>
              <w:rPr>
                <w:rStyle w:val="IndexLink"/>
                <w:rtl w:val="true"/>
              </w:rPr>
              <w:tab/>
            </w:r>
            <w:r>
              <w:rPr>
                <w:rStyle w:val="IndexLink"/>
              </w:rPr>
              <w:t>12</w:t>
            </w:r>
          </w:hyperlink>
        </w:p>
        <w:p>
          <w:pPr>
            <w:pStyle w:val="Contents3"/>
            <w:tabs>
              <w:tab w:val="clear" w:pos="8459"/>
              <w:tab w:val="right" w:pos="9026" w:leader="dot"/>
            </w:tabs>
            <w:rPr/>
          </w:pPr>
          <w:hyperlink w:anchor="__RefHeading___Toc487514_3531895371">
            <w:r>
              <w:rPr>
                <w:webHidden/>
                <w:rStyle w:val="IndexLink"/>
                <w:rtl w:val="true"/>
              </w:rPr>
              <w:t>آنتی اکسیدان چیست؟</w:t>
            </w:r>
            <w:r>
              <w:rPr>
                <w:rStyle w:val="IndexLink"/>
                <w:rtl w:val="true"/>
              </w:rPr>
              <w:tab/>
            </w:r>
            <w:r>
              <w:rPr>
                <w:rStyle w:val="IndexLink"/>
              </w:rPr>
              <w:t>15</w:t>
            </w:r>
          </w:hyperlink>
        </w:p>
        <w:p>
          <w:pPr>
            <w:pStyle w:val="Contents3"/>
            <w:tabs>
              <w:tab w:val="clear" w:pos="8459"/>
              <w:tab w:val="right" w:pos="9026" w:leader="dot"/>
            </w:tabs>
            <w:rPr/>
          </w:pPr>
          <w:hyperlink w:anchor="__RefHeading___Toc487516_3531895371">
            <w:r>
              <w:rPr>
                <w:webHidden/>
                <w:rStyle w:val="IndexLink"/>
                <w:rtl w:val="true"/>
              </w:rPr>
              <w:t>آنتی اکسیدان ها چه کاری انجام می دهند؟</w:t>
            </w:r>
            <w:r>
              <w:rPr>
                <w:rStyle w:val="IndexLink"/>
                <w:rtl w:val="true"/>
              </w:rPr>
              <w:tab/>
            </w:r>
            <w:r>
              <w:rPr>
                <w:rStyle w:val="IndexLink"/>
              </w:rPr>
              <w:t>16</w:t>
            </w:r>
          </w:hyperlink>
        </w:p>
        <w:p>
          <w:pPr>
            <w:pStyle w:val="Contents3"/>
            <w:tabs>
              <w:tab w:val="clear" w:pos="8459"/>
              <w:tab w:val="right" w:pos="9026" w:leader="dot"/>
            </w:tabs>
            <w:rPr/>
          </w:pPr>
          <w:hyperlink w:anchor="__RefHeading___Toc487518_3531895371">
            <w:r>
              <w:rPr>
                <w:webHidden/>
                <w:rStyle w:val="IndexLink"/>
                <w:rtl w:val="true"/>
              </w:rPr>
              <w:t>رادیکال آزاد چیست؟</w:t>
            </w:r>
            <w:r>
              <w:rPr>
                <w:rStyle w:val="IndexLink"/>
                <w:rtl w:val="true"/>
              </w:rPr>
              <w:tab/>
            </w:r>
            <w:r>
              <w:rPr>
                <w:rStyle w:val="IndexLink"/>
              </w:rPr>
              <w:t>18</w:t>
            </w:r>
          </w:hyperlink>
        </w:p>
        <w:p>
          <w:pPr>
            <w:pStyle w:val="Contents3"/>
            <w:tabs>
              <w:tab w:val="clear" w:pos="8459"/>
              <w:tab w:val="right" w:pos="9026" w:leader="dot"/>
            </w:tabs>
            <w:rPr/>
          </w:pPr>
          <w:hyperlink w:anchor="__RefHeading___Toc487520_3531895371">
            <w:r>
              <w:rPr>
                <w:webHidden/>
                <w:rStyle w:val="IndexLink"/>
                <w:rtl w:val="true"/>
              </w:rPr>
              <w:t>آنتی اکسیدانها چگونه عمل می کنند؟</w:t>
            </w:r>
            <w:r>
              <w:rPr>
                <w:rStyle w:val="IndexLink"/>
                <w:rtl w:val="true"/>
              </w:rPr>
              <w:tab/>
            </w:r>
            <w:r>
              <w:rPr>
                <w:rStyle w:val="IndexLink"/>
              </w:rPr>
              <w:t>18</w:t>
            </w:r>
          </w:hyperlink>
        </w:p>
        <w:p>
          <w:pPr>
            <w:pStyle w:val="Contents3"/>
            <w:tabs>
              <w:tab w:val="clear" w:pos="8459"/>
              <w:tab w:val="right" w:pos="9026" w:leader="dot"/>
            </w:tabs>
            <w:rPr/>
          </w:pPr>
          <w:hyperlink w:anchor="__RefHeading___Toc487522_3531895371">
            <w:r>
              <w:rPr>
                <w:webHidden/>
                <w:rStyle w:val="IndexLink"/>
                <w:rtl w:val="true"/>
              </w:rPr>
              <w:t>اگر رادیکال های آزاد به حال خودشان رها شوند</w:t>
            </w:r>
            <w:r>
              <w:rPr>
                <w:rStyle w:val="IndexLink"/>
                <w:rtl w:val="true"/>
              </w:rPr>
              <w:t>.</w:t>
              <w:tab/>
            </w:r>
            <w:r>
              <w:rPr>
                <w:rStyle w:val="IndexLink"/>
              </w:rPr>
              <w:t>21</w:t>
            </w:r>
          </w:hyperlink>
        </w:p>
        <w:p>
          <w:pPr>
            <w:pStyle w:val="Contents3"/>
            <w:tabs>
              <w:tab w:val="clear" w:pos="8459"/>
              <w:tab w:val="right" w:pos="9026" w:leader="dot"/>
            </w:tabs>
            <w:rPr/>
          </w:pPr>
          <w:hyperlink w:anchor="__RefHeading___Toc487524_3531895371">
            <w:r>
              <w:rPr>
                <w:webHidden/>
                <w:rStyle w:val="IndexLink"/>
                <w:rtl w:val="true"/>
              </w:rPr>
              <w:t>مزایا آنتی اکسیدان</w:t>
            </w:r>
            <w:r>
              <w:rPr>
                <w:rStyle w:val="IndexLink"/>
                <w:rtl w:val="true"/>
              </w:rPr>
              <w:tab/>
            </w:r>
            <w:r>
              <w:rPr>
                <w:rStyle w:val="IndexLink"/>
              </w:rPr>
              <w:t>23</w:t>
            </w:r>
          </w:hyperlink>
        </w:p>
        <w:p>
          <w:pPr>
            <w:pStyle w:val="Contents3"/>
            <w:tabs>
              <w:tab w:val="clear" w:pos="8459"/>
              <w:tab w:val="right" w:pos="9026" w:leader="dot"/>
            </w:tabs>
            <w:rPr/>
          </w:pPr>
          <w:hyperlink w:anchor="__RefHeading___Toc487526_3531895371">
            <w:r>
              <w:rPr>
                <w:webHidden/>
                <w:rStyle w:val="IndexLink"/>
                <w:rtl w:val="true"/>
              </w:rPr>
              <w:t>اثر آنتی اکسیدانها و ورزش</w:t>
            </w:r>
            <w:r>
              <w:rPr>
                <w:rStyle w:val="IndexLink"/>
                <w:rtl w:val="true"/>
              </w:rPr>
              <w:tab/>
            </w:r>
            <w:r>
              <w:rPr>
                <w:rStyle w:val="IndexLink"/>
              </w:rPr>
              <w:t>29</w:t>
            </w:r>
          </w:hyperlink>
        </w:p>
        <w:p>
          <w:pPr>
            <w:pStyle w:val="Contents2"/>
            <w:tabs>
              <w:tab w:val="clear" w:pos="8743"/>
              <w:tab w:val="right" w:pos="9026" w:leader="dot"/>
            </w:tabs>
            <w:rPr/>
          </w:pPr>
          <w:hyperlink w:anchor="__RefHeading___Toc487528_3531895371">
            <w:r>
              <w:rPr>
                <w:webHidden/>
                <w:rStyle w:val="IndexLink"/>
                <w:rtl w:val="true"/>
              </w:rPr>
              <w:t xml:space="preserve">فصل دوم </w:t>
            </w:r>
            <w:r>
              <w:rPr>
                <w:rStyle w:val="IndexLink"/>
                <w:rtl w:val="true"/>
              </w:rPr>
              <w:t>:</w:t>
            </w:r>
            <w:r>
              <w:rPr>
                <w:rStyle w:val="IndexLink"/>
                <w:rtl w:val="true"/>
              </w:rPr>
              <w:t>منابع آنتی اکسیدان</w:t>
            </w:r>
            <w:r>
              <w:rPr>
                <w:rStyle w:val="IndexLink"/>
                <w:rtl w:val="true"/>
              </w:rPr>
              <w:tab/>
            </w:r>
            <w:r>
              <w:rPr>
                <w:rStyle w:val="IndexLink"/>
              </w:rPr>
              <w:t>30</w:t>
            </w:r>
          </w:hyperlink>
        </w:p>
        <w:p>
          <w:pPr>
            <w:pStyle w:val="Contents3"/>
            <w:tabs>
              <w:tab w:val="clear" w:pos="8459"/>
              <w:tab w:val="right" w:pos="9026" w:leader="dot"/>
            </w:tabs>
            <w:rPr/>
          </w:pPr>
          <w:hyperlink w:anchor="__RefHeading___Toc487530_3531895371">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487532_3531895371">
            <w:r>
              <w:rPr>
                <w:webHidden/>
                <w:rStyle w:val="IndexLink"/>
                <w:rtl w:val="true"/>
              </w:rPr>
              <w:t>آنتی اکسیدان</w:t>
            </w:r>
            <w:r>
              <w:rPr>
                <w:rStyle w:val="IndexLink"/>
                <w:rtl w:val="true"/>
              </w:rPr>
              <w:tab/>
            </w:r>
            <w:r>
              <w:rPr>
                <w:rStyle w:val="IndexLink"/>
              </w:rPr>
              <w:t>32</w:t>
            </w:r>
          </w:hyperlink>
        </w:p>
        <w:p>
          <w:pPr>
            <w:pStyle w:val="Contents3"/>
            <w:tabs>
              <w:tab w:val="clear" w:pos="8459"/>
              <w:tab w:val="right" w:pos="9026" w:leader="dot"/>
            </w:tabs>
            <w:rPr/>
          </w:pPr>
          <w:hyperlink w:anchor="__RefHeading___Toc487534_3531895371">
            <w:r>
              <w:rPr>
                <w:webHidden/>
                <w:rStyle w:val="IndexLink"/>
              </w:rPr>
              <w:t>۹</w:t>
            </w:r>
            <w:r>
              <w:rPr>
                <w:rStyle w:val="IndexLink"/>
                <w:rtl w:val="true"/>
              </w:rPr>
              <w:t xml:space="preserve"> مکمل غذایی سرشار از آنتی اکسیدان</w:t>
            </w:r>
            <w:r>
              <w:rPr>
                <w:rStyle w:val="IndexLink"/>
                <w:rtl w:val="true"/>
              </w:rPr>
              <w:tab/>
            </w:r>
            <w:r>
              <w:rPr>
                <w:rStyle w:val="IndexLink"/>
              </w:rPr>
              <w:t>50</w:t>
            </w:r>
          </w:hyperlink>
        </w:p>
        <w:p>
          <w:pPr>
            <w:pStyle w:val="Contents3"/>
            <w:tabs>
              <w:tab w:val="clear" w:pos="8459"/>
              <w:tab w:val="right" w:pos="9026" w:leader="dot"/>
            </w:tabs>
            <w:rPr/>
          </w:pPr>
          <w:hyperlink w:anchor="__RefHeading___Toc487536_3531895371">
            <w:r>
              <w:rPr>
                <w:webHidden/>
                <w:rStyle w:val="IndexLink"/>
                <w:rtl w:val="true"/>
              </w:rPr>
              <w:t>انواع ویتامین ها دارای آنتی اکسیدان</w:t>
            </w:r>
            <w:r>
              <w:rPr>
                <w:rStyle w:val="IndexLink"/>
                <w:rtl w:val="true"/>
              </w:rPr>
              <w:tab/>
            </w:r>
            <w:r>
              <w:rPr>
                <w:rStyle w:val="IndexLink"/>
              </w:rPr>
              <w:t>62</w:t>
            </w:r>
          </w:hyperlink>
        </w:p>
        <w:p>
          <w:pPr>
            <w:pStyle w:val="Contents3"/>
            <w:tabs>
              <w:tab w:val="clear" w:pos="8459"/>
              <w:tab w:val="right" w:pos="9026" w:leader="dot"/>
            </w:tabs>
            <w:rPr/>
          </w:pPr>
          <w:hyperlink w:anchor="__RefHeading___Toc487538_3531895371">
            <w:r>
              <w:rPr>
                <w:webHidden/>
                <w:rStyle w:val="IndexLink"/>
                <w:rtl w:val="true"/>
              </w:rPr>
              <w:t>آینده ایی سالم</w:t>
            </w:r>
            <w:r>
              <w:rPr>
                <w:rStyle w:val="IndexLink"/>
                <w:rtl w:val="true"/>
              </w:rPr>
              <w:tab/>
            </w:r>
            <w:r>
              <w:rPr>
                <w:rStyle w:val="IndexLink"/>
              </w:rPr>
              <w:t>64</w:t>
            </w:r>
          </w:hyperlink>
        </w:p>
        <w:p>
          <w:pPr>
            <w:pStyle w:val="Contents3"/>
            <w:tabs>
              <w:tab w:val="clear" w:pos="8459"/>
              <w:tab w:val="right" w:pos="9026" w:leader="dot"/>
            </w:tabs>
            <w:rPr/>
          </w:pPr>
          <w:hyperlink w:anchor="__RefHeading___Toc487540_3531895371">
            <w:r>
              <w:rPr>
                <w:webHidden/>
                <w:rStyle w:val="IndexLink"/>
                <w:rtl w:val="true"/>
              </w:rPr>
              <w:t>آنتی اکسیدان و نسبت آن با خام یا پختگی مواد غذایی</w:t>
            </w:r>
            <w:r>
              <w:rPr>
                <w:rStyle w:val="IndexLink"/>
                <w:rtl w:val="true"/>
              </w:rPr>
              <w:tab/>
            </w:r>
            <w:r>
              <w:rPr>
                <w:rStyle w:val="IndexLink"/>
              </w:rPr>
              <w:t>72</w:t>
            </w:r>
          </w:hyperlink>
        </w:p>
        <w:p>
          <w:pPr>
            <w:pStyle w:val="Contents2"/>
            <w:tabs>
              <w:tab w:val="clear" w:pos="8743"/>
              <w:tab w:val="right" w:pos="9026" w:leader="dot"/>
            </w:tabs>
            <w:rPr/>
          </w:pPr>
          <w:hyperlink w:anchor="__RefHeading___Toc487542_3531895371">
            <w:r>
              <w:rPr>
                <w:webHidden/>
                <w:rStyle w:val="IndexLink"/>
                <w:rtl w:val="true"/>
              </w:rPr>
              <w:t xml:space="preserve">فصل سوم </w:t>
            </w:r>
            <w:r>
              <w:rPr>
                <w:rStyle w:val="IndexLink"/>
                <w:rtl w:val="true"/>
              </w:rPr>
              <w:t>:</w:t>
            </w:r>
            <w:r>
              <w:rPr>
                <w:rStyle w:val="IndexLink"/>
                <w:rtl w:val="true"/>
              </w:rPr>
              <w:t>مصرف زیاد آنتی اکسیدان ممنوع</w:t>
            </w:r>
            <w:r>
              <w:rPr>
                <w:rStyle w:val="IndexLink"/>
                <w:rtl w:val="true"/>
              </w:rPr>
              <w:tab/>
            </w:r>
            <w:r>
              <w:rPr>
                <w:rStyle w:val="IndexLink"/>
              </w:rPr>
              <w:t>83</w:t>
            </w:r>
          </w:hyperlink>
        </w:p>
        <w:p>
          <w:pPr>
            <w:pStyle w:val="Contents3"/>
            <w:tabs>
              <w:tab w:val="clear" w:pos="8459"/>
              <w:tab w:val="right" w:pos="9026" w:leader="dot"/>
            </w:tabs>
            <w:rPr/>
          </w:pPr>
          <w:hyperlink w:anchor="__RefHeading___Toc487544_3531895371">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487546_3531895371">
            <w:r>
              <w:rPr>
                <w:webHidden/>
                <w:rStyle w:val="IndexLink"/>
                <w:rtl w:val="true"/>
              </w:rPr>
              <w:t>مصرف چه مقدار مکمل آنتی اکسیدان کافی است؟</w:t>
            </w:r>
            <w:r>
              <w:rPr>
                <w:rStyle w:val="IndexLink"/>
                <w:rtl w:val="true"/>
              </w:rPr>
              <w:tab/>
            </w:r>
            <w:r>
              <w:rPr>
                <w:rStyle w:val="IndexLink"/>
              </w:rPr>
              <w:t>84</w:t>
            </w:r>
          </w:hyperlink>
        </w:p>
        <w:p>
          <w:pPr>
            <w:pStyle w:val="Contents3"/>
            <w:tabs>
              <w:tab w:val="clear" w:pos="8459"/>
              <w:tab w:val="right" w:pos="9026" w:leader="dot"/>
            </w:tabs>
            <w:rPr/>
          </w:pPr>
          <w:hyperlink w:anchor="__RefHeading___Toc487548_3531895371">
            <w:r>
              <w:rPr>
                <w:webHidden/>
                <w:rStyle w:val="IndexLink"/>
                <w:rtl w:val="true"/>
              </w:rPr>
              <w:t>عوارض مصرف مکمل ها</w:t>
            </w:r>
            <w:r>
              <w:rPr>
                <w:rStyle w:val="IndexLink"/>
                <w:rtl w:val="true"/>
              </w:rPr>
              <w:tab/>
            </w:r>
            <w:r>
              <w:rPr>
                <w:rStyle w:val="IndexLink"/>
              </w:rPr>
              <w:t>88</w:t>
            </w:r>
          </w:hyperlink>
        </w:p>
        <w:p>
          <w:pPr>
            <w:pStyle w:val="Contents2"/>
            <w:tabs>
              <w:tab w:val="clear" w:pos="8743"/>
              <w:tab w:val="right" w:pos="9026" w:leader="dot"/>
            </w:tabs>
            <w:rPr/>
          </w:pPr>
          <w:hyperlink w:anchor="__RefHeading___Toc487550_3531895371">
            <w:r>
              <w:rPr>
                <w:webHidden/>
                <w:rStyle w:val="IndexLink"/>
                <w:rtl w:val="true"/>
              </w:rPr>
              <w:t>منابع</w:t>
            </w:r>
            <w:r>
              <w:rPr>
                <w:rStyle w:val="IndexLink"/>
                <w:rtl w:val="true"/>
              </w:rPr>
              <w:tab/>
            </w:r>
            <w:r>
              <w:rPr>
                <w:rStyle w:val="IndexLink"/>
              </w:rPr>
              <w:t>107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29_126806"/>
      <w:bookmarkStart w:id="1" w:name="pg11229_126806"/>
      <w:bookmarkEnd w:id="1"/>
    </w:p>
    <w:p>
      <w:pPr>
        <w:pStyle w:val="Heading2"/>
        <w:numPr>
          <w:ilvl w:val="1"/>
          <w:numId w:val="1"/>
        </w:numPr>
        <w:rPr/>
      </w:pPr>
      <w:bookmarkStart w:id="2" w:name="pg11229_126806"/>
      <w:bookmarkStart w:id="3" w:name="__RefHeading___Toc487498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بهرامی، شایان،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 اکسیدانها و مواد حاوی آنتی اکسیدان گردآورندگان شایان بهرامی، مانی رضایی ؛ ویراستار ادبی مهسا صالحیان ؛ ویراستار علمی مهسا صالحیان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انتشارات امیرفدک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فييا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 اکسیدانتها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Antioxidants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آنتی اکسیدانتها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 درمانی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Antioxidants -- Therapeutic use</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رضائی مانی،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صالحیان ،مهسا،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۹۱۸</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RB</w:t>
      </w:r>
      <w:r>
        <w:rPr>
          <w:rFonts w:ascii="IRNazanin" w:hAnsi="IRNazanin" w:eastAsia="IRNazanin"/>
          <w:color w:val="111111"/>
          <w:sz w:val="28"/>
          <w:sz w:val="28"/>
          <w:szCs w:val="28"/>
          <w:lang w:bidi="fa-IR"/>
        </w:rPr>
        <w:t>۱۷۰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۶۱۶</w:t>
      </w:r>
      <w:r>
        <w:rPr>
          <w:rFonts w:eastAsia="IRNazanin" w:cs="IRNazanin"/>
          <w:color w:val="111111"/>
          <w:sz w:val="28"/>
          <w:szCs w:val="28"/>
          <w:lang w:bidi="fa-IR"/>
        </w:rPr>
        <w:t>/</w:t>
      </w:r>
      <w:r>
        <w:rPr>
          <w:rFonts w:ascii="IRNazanin" w:hAnsi="IRNazanin" w:eastAsia="IRNazanin"/>
          <w:color w:val="111111"/>
          <w:sz w:val="28"/>
          <w:sz w:val="28"/>
          <w:szCs w:val="28"/>
          <w:lang w:bidi="fa-IR"/>
        </w:rPr>
        <w:t>۰۷</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۵۴۷۹۳۲۳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7500_353189537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آنتی اکسیدان ها و مواد حاوی آنتی اکسیدان</w:t>
      </w:r>
    </w:p>
    <w:p>
      <w:pPr>
        <w:pStyle w:val="BookText"/>
        <w:rPr/>
      </w:pPr>
      <w:r>
        <w:rPr>
          <w:rFonts w:ascii="IRNazanin" w:hAnsi="IRNazanin" w:eastAsia="IRNazanin"/>
          <w:color w:val="111111"/>
          <w:sz w:val="28"/>
          <w:sz w:val="28"/>
          <w:szCs w:val="28"/>
          <w:rtl w:val="true"/>
          <w:lang w:bidi="fa-IR"/>
        </w:rPr>
        <w:t xml:space="preserve">گردآورندگان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بهرامی</w:t>
      </w:r>
    </w:p>
    <w:p>
      <w:pPr>
        <w:pStyle w:val="BookText"/>
        <w:rPr/>
      </w:pPr>
      <w:r>
        <w:rPr>
          <w:rFonts w:ascii="IRNazanin" w:hAnsi="IRNazanin" w:eastAsia="IRNazanin"/>
          <w:color w:val="111111"/>
          <w:sz w:val="28"/>
          <w:sz w:val="28"/>
          <w:szCs w:val="28"/>
          <w:rtl w:val="true"/>
          <w:lang w:bidi="fa-IR"/>
        </w:rPr>
        <w:t>دانش آموز پایه پنجم دبستان دکتر محمد شفیعی</w:t>
      </w:r>
    </w:p>
    <w:p>
      <w:pPr>
        <w:pStyle w:val="BookText"/>
        <w:rPr/>
      </w:pPr>
      <w:r>
        <w:rPr>
          <w:rFonts w:ascii="IRNazanin" w:hAnsi="IRNazanin" w:eastAsia="IRNazanin"/>
          <w:color w:val="111111"/>
          <w:sz w:val="28"/>
          <w:sz w:val="28"/>
          <w:szCs w:val="28"/>
          <w:rtl w:val="true"/>
          <w:lang w:bidi="fa-IR"/>
        </w:rPr>
        <w:t>مانی رضایی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پنجم دبستان دکتر محمد شفیعی </w:t>
      </w:r>
    </w:p>
    <w:p>
      <w:pPr>
        <w:pStyle w:val="BookText"/>
        <w:rPr/>
      </w:pPr>
      <w:r>
        <w:rPr>
          <w:rFonts w:ascii="IRNazanin" w:hAnsi="IRNazanin" w:eastAsia="IRNazanin"/>
          <w:color w:val="111111"/>
          <w:sz w:val="28"/>
          <w:sz w:val="28"/>
          <w:szCs w:val="28"/>
          <w:rtl w:val="true"/>
          <w:lang w:bidi="fa-IR"/>
        </w:rPr>
        <w:t>انتشارات امیر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۳۲۷۳۰٣٦٠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٠٩١٣٣١٣٥٦٩٤</w:t>
      </w:r>
      <w:r>
        <w:rPr>
          <w:rFonts w:ascii="IRNazanin" w:hAnsi="IRNazanin" w:eastAsia="IRNazanin"/>
          <w:color w:val="111111"/>
          <w:sz w:val="28"/>
          <w:sz w:val="28"/>
          <w:szCs w:val="28"/>
          <w:rtl w:val="true"/>
          <w:lang w:bidi="fa-IR"/>
        </w:rPr>
        <w:t xml:space="preserve"> کد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٨١٥٤٦٤٣١٥١</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آنتی اکسیدانها و مواد حاوی آنتی اکسیدان</w:t>
      </w:r>
    </w:p>
    <w:p>
      <w:pPr>
        <w:pStyle w:val="BookText"/>
        <w:rPr/>
      </w:pPr>
      <w:r>
        <w:rPr>
          <w:rFonts w:ascii="IRNazanin" w:hAnsi="IRNazanin" w:eastAsia="IRNazanin"/>
          <w:color w:val="111111"/>
          <w:sz w:val="28"/>
          <w:sz w:val="28"/>
          <w:szCs w:val="28"/>
          <w:rtl w:val="true"/>
          <w:lang w:bidi="fa-IR"/>
        </w:rPr>
        <w:t xml:space="preserve">شایان بهرامی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مانی رضایی </w:t>
      </w:r>
      <w:r>
        <w:rPr>
          <w:rFonts w:ascii="IRNazanin" w:hAnsi="IRNazanin" w:eastAsia="IRNazanin"/>
          <w:color w:val="111111"/>
          <w:sz w:val="28"/>
          <w:sz w:val="28"/>
          <w:szCs w:val="28"/>
          <w:lang w:bidi="fa-IR"/>
        </w:rPr>
        <w:t>۸۷</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سیدمحمدرضا منصوری تهرانی</w:t>
      </w:r>
    </w:p>
    <w:p>
      <w:pPr>
        <w:pStyle w:val="BookText"/>
        <w:rPr/>
      </w:pPr>
      <w:r>
        <w:rPr>
          <w:rFonts w:ascii="IRNazanin" w:hAnsi="IRNazanin" w:eastAsia="IRNazanin"/>
          <w:color w:val="111111"/>
          <w:sz w:val="28"/>
          <w:sz w:val="28"/>
          <w:szCs w:val="28"/>
          <w:rtl w:val="true"/>
          <w:lang w:bidi="fa-IR"/>
        </w:rPr>
        <w:t xml:space="preserve">مدیر 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مظفری</w:t>
      </w:r>
    </w:p>
    <w:p>
      <w:pPr>
        <w:pStyle w:val="BookText"/>
        <w:rPr/>
      </w:pPr>
      <w:r>
        <w:rPr>
          <w:rFonts w:ascii="IRNazanin" w:hAnsi="IRNazanin" w:eastAsia="IRNazanin"/>
          <w:color w:val="111111"/>
          <w:sz w:val="28"/>
          <w:sz w:val="28"/>
          <w:szCs w:val="28"/>
          <w:rtl w:val="true"/>
          <w:lang w:bidi="fa-IR"/>
        </w:rPr>
        <w:t xml:space="preserve">ویراستار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راضیه جوهریان</w:t>
      </w:r>
    </w:p>
    <w:p>
      <w:pPr>
        <w:pStyle w:val="BookText"/>
        <w:rPr/>
      </w:pPr>
      <w:r>
        <w:rPr>
          <w:rFonts w:ascii="IRNazanin" w:hAnsi="IRNazanin" w:eastAsia="IRNazanin"/>
          <w:color w:val="111111"/>
          <w:sz w:val="28"/>
          <w:sz w:val="28"/>
          <w:szCs w:val="28"/>
          <w:rtl w:val="true"/>
          <w:lang w:bidi="fa-IR"/>
        </w:rPr>
        <w:t xml:space="preserve">ویراستار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سمیه 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نکوئی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لیتوگرافی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طاها •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 صحافی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٤٠٠٠٠</w:t>
      </w:r>
      <w:r>
        <w:rPr>
          <w:rFonts w:ascii="IRNazanin" w:hAnsi="IRNazanin" w:eastAsia="IRNazanin"/>
          <w:color w:val="111111"/>
          <w:sz w:val="28"/>
          <w:sz w:val="28"/>
          <w:szCs w:val="28"/>
          <w:rtl w:val="true"/>
          <w:lang w:bidi="fa-IR"/>
        </w:rPr>
        <w:t xml:space="preserve"> تومان</w:t>
      </w:r>
    </w:p>
    <w:p>
      <w:pPr>
        <w:pStyle w:val="BookText"/>
        <w:rPr/>
      </w:pPr>
      <w:r>
        <w:rPr>
          <w:rFonts w:ascii="IRNazanin" w:hAnsi="IRNazanin" w:eastAsia="IRNazanin"/>
          <w:color w:val="111111"/>
          <w:sz w:val="28"/>
          <w:sz w:val="28"/>
          <w:szCs w:val="28"/>
          <w:rtl w:val="true"/>
          <w:lang w:bidi="fa-IR"/>
        </w:rPr>
        <w:t xml:space="preserve">حق چاپ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٦٤٤٦٠٣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۹۷۸٦٢٢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 دادن مطالب بر روی اینترنت و وب سایتها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ماده ی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11229_126815"/>
    </w:p>
    <w:p>
      <w:pPr>
        <w:pStyle w:val="Heading2"/>
        <w:numPr>
          <w:ilvl w:val="1"/>
          <w:numId w:val="1"/>
        </w:numPr>
        <w:rPr/>
      </w:pPr>
      <w:bookmarkStart w:id="8" w:name="__RefHeading___Toc487502_3531895371"/>
      <w:bookmarkStart w:id="9" w:name="_Toc3"/>
      <w:bookmarkEnd w:id="7"/>
      <w:bookmarkEnd w:id="8"/>
      <w:r>
        <w:rPr>
          <w:rtl w:val="true"/>
        </w:rPr>
        <w:t xml:space="preserve">تقدیم به </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دشواریهای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بهرامی</w:t>
      </w:r>
    </w:p>
    <w:p>
      <w:pPr>
        <w:pStyle w:val="BookText"/>
        <w:rPr/>
      </w:pPr>
      <w:r>
        <w:rPr>
          <w:rFonts w:ascii="IRNazanin" w:hAnsi="IRNazanin" w:eastAsia="IRNazanin"/>
          <w:color w:val="111111"/>
          <w:sz w:val="28"/>
          <w:sz w:val="28"/>
          <w:szCs w:val="28"/>
          <w:rtl w:val="true"/>
          <w:lang w:bidi="fa-IR"/>
        </w:rPr>
        <w:t xml:space="preserve">تقدیم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مانی رضایی </w:t>
      </w:r>
      <w:bookmarkStart w:id="10" w:name="pg11229_126817"/>
    </w:p>
    <w:p>
      <w:pPr>
        <w:pStyle w:val="Heading2"/>
        <w:numPr>
          <w:ilvl w:val="1"/>
          <w:numId w:val="1"/>
        </w:numPr>
        <w:rPr/>
      </w:pPr>
      <w:bookmarkStart w:id="11" w:name="__RefHeading___Toc487504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چراکه ایمان داریم گسترش مرزهای علم و فنآوری در جهت پیشرفت کشور در گرو کوشش پژوهشگران است و پژوهشگر با ذهن پرسش گرش از لایه های ابر گرفته آسمان دانش می گذرد تا به افق های جدیدی دست یابد روح پژوهشگر، پویا و جوینده است و پوستههای جهل را شکافته، به قنات جاری علم دست مییابد و تا چشمه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 شفیعی اعتقاد داریم؛ پژوهش هزینه نیست سرمایه است در اقدامات پژوهشی این مراکز پژوهشی پژوهشگران کوچک ما تلاش میکنند وضعیت نامطلوب را به وضعیت مطلوب تغییر دهند و یاد میگیرند درست توجه کنند و بدانچه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میفهمند که هیچ گاه شکست در مسیر کسب دانش وجود ندارد لذا از ناملایمات علمی و بن بستهای مقطعی هراسی نداشته و راه غلبه بر سدهای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 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سالهای نخست آموزش شروع شده و نهادینه شود، و این امر مهم را در طرح آموزش پژوهش محور انجام داده و به نتایج شگرفی دست یافته ایم و با علم به اینکه میدانستیم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محمد 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محمدشفیعی </w:t>
      </w:r>
      <w:bookmarkStart w:id="13" w:name="pg11229_126819"/>
    </w:p>
    <w:p>
      <w:pPr>
        <w:pStyle w:val="Heading2"/>
        <w:numPr>
          <w:ilvl w:val="1"/>
          <w:numId w:val="1"/>
        </w:numPr>
        <w:rPr/>
      </w:pPr>
      <w:bookmarkStart w:id="14" w:name="__RefHeading___Toc487506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تعریف آنتی اکسیدان</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آنتی اکسیدان چیست؟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آنتی اکسیدانها چه کاری انجام می دهند ؟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رادیکال آزاد چیست؟</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آنتی اکسیدانها چگونه عمل میکنند؟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اگر رادیکالهای آزاد به حال خودشان رها شوند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مزایا آنتی اکسیدان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اثر آنتی اکسیدانها و ورزش</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آنتی اکسیدان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مکمل غذایی سرشار از آنتی اکسیدان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انواع ویتامین ها دارای آنتی اکسیدان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آینده ایی سالم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آنتی اکسیدان و نسبت آن با خام یا پختگی مواد غذایی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مصرف چه مقدار مکمل آنتی اکسیدان کافی است؟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عوارض مصرف مکمل ها </w:t>
      </w:r>
      <w:r>
        <w:rPr>
          <w:rFonts w:eastAsia="IRNazanin" w:cs="IRNazanin"/>
          <w:color w:val="111111"/>
          <w:sz w:val="28"/>
          <w:szCs w:val="28"/>
          <w:rtl w:val="true"/>
          <w:lang w:bidi="fa-IR"/>
        </w:rPr>
        <w:t>...</w:t>
      </w:r>
      <w:r>
        <w:rPr>
          <w:rFonts w:eastAsia="IRNazanin" w:cs="IRNazanin"/>
          <w:color w:val="111111"/>
          <w:sz w:val="28"/>
          <w:szCs w:val="28"/>
          <w:lang w:bidi="fa-IR"/>
        </w:rPr>
        <w:t>48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16" w:name="pg11229_126822"/>
    </w:p>
    <w:p>
      <w:pPr>
        <w:pStyle w:val="Heading2"/>
        <w:numPr>
          <w:ilvl w:val="1"/>
          <w:numId w:val="1"/>
        </w:numPr>
        <w:rPr/>
      </w:pPr>
      <w:bookmarkStart w:id="17" w:name="__RefHeading___Toc487508_3531895371"/>
      <w:bookmarkStart w:id="18" w:name="_Toc6"/>
      <w:bookmarkEnd w:id="16"/>
      <w:bookmarkEnd w:id="17"/>
      <w:r>
        <w:rPr>
          <w:rtl w:val="true"/>
        </w:rPr>
        <w:t xml:space="preserve">فصل اول </w:t>
      </w:r>
      <w:r>
        <w:rPr>
          <w:rtl w:val="true"/>
        </w:rPr>
        <w:t>:</w:t>
      </w:r>
      <w:r>
        <w:rPr>
          <w:rtl w:val="true"/>
        </w:rPr>
        <w:t>تعریف آنتی اکسیدان و تأثیر آنتی اکسیدانها در بدن</w:t>
      </w:r>
      <w:bookmarkEnd w:id="18"/>
    </w:p>
    <w:p>
      <w:pPr>
        <w:pStyle w:val="Heading3"/>
        <w:numPr>
          <w:ilvl w:val="2"/>
          <w:numId w:val="1"/>
        </w:numPr>
        <w:rPr/>
      </w:pPr>
      <w:bookmarkStart w:id="19" w:name="__RefHeading___Toc487510_3531895371"/>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عکس</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
                        <a:stretch/>
                      </pic:blipFill>
                      <pic:spPr>
                        <a:xfrm>
                          <a:off x="0" y="0"/>
                          <a:ext cx="5334120" cy="6985080"/>
                        </a:xfrm>
                        <a:prstGeom prst="rect">
                          <a:avLst/>
                        </a:prstGeom>
                        <a:ln w="0">
                          <a:noFill/>
                        </a:ln>
                      </pic:spPr>
                    </pic:pic>
                  </a:graphicData>
                </a:graphic>
              </wp:inline>
            </w:drawing>
          </mc:Choice>
          <mc:Fallback>
            <w:pict>
              <v:shape id="shape_0" stroked="f" o:allowincell="f" style="position:absolute;margin-left:0pt;margin-top:-550.05pt;width:419.95pt;height:549.95pt;mso-wrap-style:none;v-text-anchor:middle;mso-position-horizontal:left;mso-position-vertical:top" type="_x0000_t75">
                <v:imagedata r:id="rId14" o:detectmouseclick="t"/>
                <v:stroke color="#3465a4" joinstyle="round" endcap="flat"/>
                <w10:wrap type="none"/>
              </v:shape>
            </w:pict>
          </mc:Fallback>
        </mc:AlternateContent>
      </w:r>
      <w:bookmarkStart w:id="21" w:name="pg11229_126823"/>
    </w:p>
    <w:p>
      <w:pPr>
        <w:pStyle w:val="Heading3"/>
        <w:numPr>
          <w:ilvl w:val="2"/>
          <w:numId w:val="1"/>
        </w:numPr>
        <w:rPr/>
      </w:pPr>
      <w:bookmarkStart w:id="22" w:name="__RefHeading___Toc487512_3531895371"/>
      <w:bookmarkStart w:id="23" w:name="_Toc8"/>
      <w:bookmarkEnd w:id="21"/>
      <w:bookmarkEnd w:id="22"/>
      <w:r>
        <w:rPr>
          <w:rtl w:val="true"/>
        </w:rPr>
        <w:t>تعریف آنتی اکسیدان</w:t>
      </w:r>
      <w:bookmarkEnd w:id="23"/>
    </w:p>
    <w:p>
      <w:pPr>
        <w:pStyle w:val="BookText"/>
        <w:rPr/>
      </w:pPr>
      <w:r>
        <w:rPr>
          <w:rFonts w:ascii="IRNazanin" w:hAnsi="IRNazanin" w:eastAsia="IRNazanin"/>
          <w:color w:val="111111"/>
          <w:sz w:val="28"/>
          <w:sz w:val="28"/>
          <w:szCs w:val="28"/>
          <w:rtl w:val="true"/>
          <w:lang w:bidi="fa-IR"/>
        </w:rPr>
        <w:t>حتماً تابه حال اسم آنتی اکسیدانها به گوشتان خورده است؛ اما آیا می دانید آنتی اکسیدان چیست؟ با ما در این نوشتار همراه باشید تا از آنتی اکسیدانها و رادیکالهای آزاد برایتان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5974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6"/>
                        <a:stretch/>
                      </pic:blipFill>
                      <pic:spPr>
                        <a:xfrm>
                          <a:off x="0" y="0"/>
                          <a:ext cx="5334120" cy="4597560"/>
                        </a:xfrm>
                        <a:prstGeom prst="rect">
                          <a:avLst/>
                        </a:prstGeom>
                        <a:ln w="0">
                          <a:noFill/>
                        </a:ln>
                      </pic:spPr>
                    </pic:pic>
                  </a:graphicData>
                </a:graphic>
              </wp:inline>
            </w:drawing>
          </mc:Choice>
          <mc:Fallback>
            <w:pict>
              <v:shape id="shape_0" stroked="f" o:allowincell="f" style="position:absolute;margin-left:0pt;margin-top:-362.05pt;width:419.95pt;height:361.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وقتی صحبت از سلامت است یکی از اصطلاح هایی که عموماً شنیده می شود آنتی اکسیدان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همیشه میشنوید که چگونه باید آنتی اکسیدان را در رژیم غذایی تان یا برنامه ی روزانه ی مراقبت از پوستتان بگنجانید قابل انکار نیست که آنتی اکسیدانها برای سلامت شما فوق العاده مفید هستند و این بیش از یک دلیل دارد؛ اما آنتی اکسیدان دقیقاً چه چیزهایی هستند و چگونه عمل می کنند؟ هنگامی کـه این را درک کنید قطعاً پی خواهید برد که آنتی اکسیدان چیست و چه اهمیتی برای بدنتان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5085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
                        <a:stretch/>
                      </pic:blipFill>
                      <pic:spPr>
                        <a:xfrm>
                          <a:off x="0" y="0"/>
                          <a:ext cx="5334120" cy="4508640"/>
                        </a:xfrm>
                        <a:prstGeom prst="rect">
                          <a:avLst/>
                        </a:prstGeom>
                        <a:ln w="0">
                          <a:noFill/>
                        </a:ln>
                      </pic:spPr>
                    </pic:pic>
                  </a:graphicData>
                </a:graphic>
              </wp:inline>
            </w:drawing>
          </mc:Choice>
          <mc:Fallback>
            <w:pict>
              <v:shape id="shape_0" stroked="f" o:allowincell="f" style="position:absolute;margin-left:0pt;margin-top:-355.05pt;width:419.95pt;height:354.95pt;mso-wrap-style:none;v-text-anchor:middle;mso-position-horizontal:left;mso-position-vertical:top" type="_x0000_t75">
                <v:imagedata r:id="rId19" o:detectmouseclick="t"/>
                <v:stroke color="#3465a4" joinstyle="round" endcap="flat"/>
                <w10:wrap type="none"/>
              </v:shape>
            </w:pict>
          </mc:Fallback>
        </mc:AlternateContent>
      </w:r>
      <w:bookmarkStart w:id="24" w:name="pg11229_126825"/>
    </w:p>
    <w:p>
      <w:pPr>
        <w:pStyle w:val="BookText"/>
        <w:rPr/>
      </w:pPr>
      <w:bookmarkEnd w:id="24"/>
      <w:r>
        <w:rPr>
          <w:rFonts w:ascii="IRNazanin" w:hAnsi="IRNazanin" w:eastAsia="IRNazanin"/>
          <w:color w:val="111111"/>
          <w:sz w:val="28"/>
          <w:sz w:val="28"/>
          <w:szCs w:val="28"/>
          <w:rtl w:val="true"/>
          <w:lang w:bidi="fa-IR"/>
        </w:rPr>
        <w:t>اکسیداسیون یک فرآیند طبیعی است که ممکن است باعث صدمه دیدن سلولهای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آنتی اکسیدانها موادی هستند که قادرند با اثرات مضر اکسیداسیون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ما میدانیم که سلولهای حاضر در بدن به اکسیژن نیاز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3434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
                        <a:stretch/>
                      </pic:blipFill>
                      <pic:spPr>
                        <a:xfrm>
                          <a:off x="0" y="0"/>
                          <a:ext cx="5334120" cy="4343400"/>
                        </a:xfrm>
                        <a:prstGeom prst="rect">
                          <a:avLst/>
                        </a:prstGeom>
                        <a:ln w="0">
                          <a:noFill/>
                        </a:ln>
                      </pic:spPr>
                    </pic:pic>
                  </a:graphicData>
                </a:graphic>
              </wp:inline>
            </w:drawing>
          </mc:Choice>
          <mc:Fallback>
            <w:pict>
              <v:shape id="shape_0" stroked="f" o:allowincell="f" style="position:absolute;margin-left:0pt;margin-top:-342.05pt;width:419.95pt;height:341.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اکسیژن واکنش پذیر است و برای تولید انرژی تحت واکنشهای شیمیایی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فرآیند اکسیداسیون که در سلولها انجام میگیرد می تواند باعث آسیب دیدن سلولها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آنتی اکسیدانها برای کمک به مبارزه با آسیب ایجاد شده توسط اکسیداسیون مفید هستند در زیر نقش آنتی اکسیدانها و نحوه ی عملکرد آنها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44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3"/>
                        <a:stretch/>
                      </pic:blipFill>
                      <pic:spPr>
                        <a:xfrm>
                          <a:off x="0" y="0"/>
                          <a:ext cx="5334120" cy="4444920"/>
                        </a:xfrm>
                        <a:prstGeom prst="rect">
                          <a:avLst/>
                        </a:prstGeom>
                        <a:ln w="0">
                          <a:noFill/>
                        </a:ln>
                      </pic:spPr>
                    </pic:pic>
                  </a:graphicData>
                </a:graphic>
              </wp:inline>
            </w:drawing>
          </mc:Choice>
          <mc:Fallback>
            <w:pict>
              <v:shape id="shape_0" stroked="f" o:allowincell="f" style="position:absolute;margin-left:0pt;margin-top:-350.05pt;width:419.95pt;height:349.95pt;mso-wrap-style:none;v-text-anchor:middle;mso-position-horizontal:left;mso-position-vertical:top" type="_x0000_t75">
                <v:imagedata r:id="rId24" o:detectmouseclick="t"/>
                <v:stroke color="#3465a4" joinstyle="round" endcap="flat"/>
                <w10:wrap type="none"/>
              </v:shape>
            </w:pict>
          </mc:Fallback>
        </mc:AlternateContent>
      </w:r>
    </w:p>
    <w:p>
      <w:pPr>
        <w:pStyle w:val="Heading3"/>
        <w:numPr>
          <w:ilvl w:val="2"/>
          <w:numId w:val="1"/>
        </w:numPr>
        <w:rPr/>
      </w:pPr>
      <w:bookmarkStart w:id="25" w:name="__RefHeading___Toc487514_3531895371"/>
      <w:bookmarkStart w:id="26" w:name="_Toc9"/>
      <w:bookmarkEnd w:id="25"/>
      <w:r>
        <w:rPr>
          <w:rtl w:val="true"/>
        </w:rPr>
        <w:t>آنتی اکسیدان چیست؟</w:t>
      </w:r>
      <w:bookmarkEnd w:id="26"/>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آنتی اکسیدانها موادی هستند که مانع اکسیداسیون یا واکنشهایی که با حضور اکسیژن صورت میگیرند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آنتی اکسیدانها از آسیب دیدن سلولها توسط رادیکالهای آزاد جلوگیری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جزء آنتی اکسیدانها به حساب می آیند </w:t>
      </w:r>
      <w:r>
        <w:rPr>
          <w:rFonts w:eastAsia="IRNazanin" w:cs="IRNazanin"/>
          <w:color w:val="111111"/>
          <w:sz w:val="28"/>
          <w:szCs w:val="28"/>
          <w:rtl w:val="true"/>
          <w:lang w:bidi="fa-IR"/>
        </w:rPr>
        <w:t xml:space="preserve">. </w:t>
      </w:r>
      <w:bookmarkStart w:id="27" w:name="pg11229_126828"/>
    </w:p>
    <w:p>
      <w:pPr>
        <w:pStyle w:val="BookText"/>
        <w:rPr/>
      </w:pPr>
      <w:bookmarkEnd w:id="27"/>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4831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6"/>
                        <a:stretch/>
                      </pic:blipFill>
                      <pic:spPr>
                        <a:xfrm>
                          <a:off x="0" y="0"/>
                          <a:ext cx="5334120" cy="4483080"/>
                        </a:xfrm>
                        <a:prstGeom prst="rect">
                          <a:avLst/>
                        </a:prstGeom>
                        <a:ln w="0">
                          <a:noFill/>
                        </a:ln>
                      </pic:spPr>
                    </pic:pic>
                  </a:graphicData>
                </a:graphic>
              </wp:inline>
            </w:drawing>
          </mc:Choice>
          <mc:Fallback>
            <w:pict>
              <v:shape id="shape_0" stroked="f" o:allowincell="f" style="position:absolute;margin-left:0pt;margin-top:-353.05pt;width:419.95pt;height:352.95pt;mso-wrap-style:none;v-text-anchor:middle;mso-position-horizontal:left;mso-position-vertical:top" type="_x0000_t75">
                <v:imagedata r:id="rId27" o:detectmouseclick="t"/>
                <v:stroke color="#3465a4" joinstyle="round" endcap="flat"/>
                <w10:wrap type="none"/>
              </v:shape>
            </w:pict>
          </mc:Fallback>
        </mc:AlternateContent>
      </w:r>
    </w:p>
    <w:p>
      <w:pPr>
        <w:pStyle w:val="Heading3"/>
        <w:numPr>
          <w:ilvl w:val="2"/>
          <w:numId w:val="1"/>
        </w:numPr>
        <w:rPr/>
      </w:pPr>
      <w:bookmarkStart w:id="28" w:name="__RefHeading___Toc487516_3531895371"/>
      <w:bookmarkStart w:id="29" w:name="_Toc10"/>
      <w:bookmarkEnd w:id="28"/>
      <w:r>
        <w:rPr>
          <w:rtl w:val="true"/>
        </w:rPr>
        <w:t>آنتی اکسیدان ها چه کاری انجام می دهند؟</w:t>
      </w:r>
      <w:bookmarkEnd w:id="29"/>
    </w:p>
    <w:p>
      <w:pPr>
        <w:pStyle w:val="BookText"/>
        <w:rPr/>
      </w:pPr>
      <w:r>
        <w:rPr>
          <w:rFonts w:ascii="IRNazanin" w:hAnsi="IRNazanin" w:eastAsia="IRNazanin"/>
          <w:color w:val="111111"/>
          <w:sz w:val="28"/>
          <w:sz w:val="28"/>
          <w:szCs w:val="28"/>
          <w:rtl w:val="true"/>
          <w:lang w:bidi="fa-IR"/>
        </w:rPr>
        <w:t>اگر تکه ای سیب را در معرض هوای آزاد قرار دهید بعداز مدتی رنگ آن به قهوه ای تغییر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اکسیداسیون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5212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5334120" cy="4521240"/>
                        </a:xfrm>
                        <a:prstGeom prst="rect">
                          <a:avLst/>
                        </a:prstGeom>
                        <a:ln w="0">
                          <a:noFill/>
                        </a:ln>
                      </pic:spPr>
                    </pic:pic>
                  </a:graphicData>
                </a:graphic>
              </wp:inline>
            </w:drawing>
          </mc:Choice>
          <mc:Fallback>
            <w:pict>
              <v:shape id="shape_0" stroked="f" o:allowincell="f" style="position:absolute;margin-left:0pt;margin-top:-356.05pt;width:419.95pt;height:355.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اگر مقداری آبلیمو بر روی آن اضافه کنید و در معرض هوای آزاد قرار دهید، قسمت مورد نظر سفید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خاطر اثر آنتی اکسیدانی موجود در آب لیمو اتفاق می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247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0"/>
                        <a:stretch/>
                      </pic:blipFill>
                      <pic:spPr>
                        <a:xfrm>
                          <a:off x="0" y="0"/>
                          <a:ext cx="5334120" cy="2247840"/>
                        </a:xfrm>
                        <a:prstGeom prst="rect">
                          <a:avLst/>
                        </a:prstGeom>
                        <a:ln w="0">
                          <a:noFill/>
                        </a:ln>
                      </pic:spPr>
                    </pic:pic>
                  </a:graphicData>
                </a:graphic>
              </wp:inline>
            </w:drawing>
          </mc:Choice>
          <mc:Fallback>
            <w:pict>
              <v:shape id="shape_0" stroked="f" o:allowincell="f" style="position:absolute;margin-left:0pt;margin-top:-177.05pt;width:419.95pt;height:176.95pt;mso-wrap-style:none;v-text-anchor:middle;mso-position-horizontal:left;mso-position-vertical:top" type="_x0000_t75">
                <v:imagedata r:id="rId31" o:detectmouseclick="t"/>
                <v:stroke color="#3465a4" joinstyle="round" endcap="flat"/>
                <w10:wrap type="none"/>
              </v:shape>
            </w:pict>
          </mc:Fallback>
        </mc:AlternateContent>
      </w:r>
      <w:bookmarkStart w:id="30" w:name="pg11229_126829"/>
    </w:p>
    <w:p>
      <w:pPr>
        <w:pStyle w:val="BookText"/>
        <w:rPr/>
      </w:pPr>
      <w:bookmarkEnd w:id="30"/>
      <w:r>
        <w:rPr>
          <w:rFonts w:ascii="IRNazanin" w:hAnsi="IRNazanin" w:eastAsia="IRNazanin"/>
          <w:color w:val="111111"/>
          <w:sz w:val="28"/>
          <w:sz w:val="28"/>
          <w:szCs w:val="28"/>
          <w:rtl w:val="true"/>
          <w:lang w:bidi="fa-IR"/>
        </w:rPr>
        <w:t xml:space="preserve">آنتی اکسیدانهای حاضر در مواد غذایی نیز همین کار را انجام می دهند و از طریق خنثی کردن رادیکالهای آزاد از سلولها محافظت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5085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3"/>
                        <a:stretch/>
                      </pic:blipFill>
                      <pic:spPr>
                        <a:xfrm>
                          <a:off x="0" y="0"/>
                          <a:ext cx="5334120" cy="4508640"/>
                        </a:xfrm>
                        <a:prstGeom prst="rect">
                          <a:avLst/>
                        </a:prstGeom>
                        <a:ln w="0">
                          <a:noFill/>
                        </a:ln>
                      </pic:spPr>
                    </pic:pic>
                  </a:graphicData>
                </a:graphic>
              </wp:inline>
            </w:drawing>
          </mc:Choice>
          <mc:Fallback>
            <w:pict>
              <v:shape id="shape_0" stroked="f" o:allowincell="f" style="position:absolute;margin-left:0pt;margin-top:-355.05pt;width:419.95pt;height:354.95pt;mso-wrap-style:none;v-text-anchor:middle;mso-position-horizontal:left;mso-position-vertical:top" type="_x0000_t75">
                <v:imagedata r:id="rId34" o:detectmouseclick="t"/>
                <v:stroke color="#3465a4" joinstyle="round" endcap="flat"/>
                <w10:wrap type="none"/>
              </v:shape>
            </w:pict>
          </mc:Fallback>
        </mc:AlternateContent>
      </w:r>
    </w:p>
    <w:p>
      <w:pPr>
        <w:pStyle w:val="Heading3"/>
        <w:numPr>
          <w:ilvl w:val="2"/>
          <w:numId w:val="1"/>
        </w:numPr>
        <w:rPr/>
      </w:pPr>
      <w:bookmarkStart w:id="31" w:name="__RefHeading___Toc487518_3531895371"/>
      <w:bookmarkStart w:id="32" w:name="_Toc11"/>
      <w:bookmarkEnd w:id="31"/>
      <w:r>
        <w:rPr>
          <w:rtl w:val="true"/>
        </w:rPr>
        <w:t>رادیکال آزاد چیست؟</w:t>
      </w:r>
      <w:bookmarkEnd w:id="32"/>
    </w:p>
    <w:p>
      <w:pPr>
        <w:pStyle w:val="BookText"/>
        <w:rPr/>
      </w:pPr>
      <w:r>
        <w:rPr>
          <w:rFonts w:ascii="IRNazanin" w:hAnsi="IRNazanin" w:eastAsia="IRNazanin"/>
          <w:color w:val="111111"/>
          <w:sz w:val="28"/>
          <w:sz w:val="28"/>
          <w:szCs w:val="28"/>
          <w:rtl w:val="true"/>
          <w:lang w:bidi="fa-IR"/>
        </w:rPr>
        <w:t>می دانیم که سلولهای موجود در بدن کارکردهای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فرآیند اکسیداسیون رادیکالهای آزاد که همان مولکولهای اکسیژن فاقد الکترون میباشند آزاد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خاطر حضور الکترونهای جفت نشده ناپایدار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جذب الکترون از مولکول مجاور پایدار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الکترون جذب رادیکال آزاد میشود یا از آن آزاد میشود، رادیکال آزاد جدیدی تشکیل میشود و فرآیند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زنجیره ای از رادیکالهای آزاد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فرآیند آنها باعث آسیب دیدن سلولها، پروتئین ها و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میشوند که ممکن اســت باعث ایجاد بیماری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اکسیداسیون فرآیندی طبیعی و ثابت است، بدن مکانیزم دفاعی خاص خود را برای مقابله با آن داراست از این رو، آسیب تا حد معینی کاهش می یابد ولی مشکل واقعی زمانی پدیدار میشود که تولید رادیکالهای آزاد از حدی که بدن می تواند به طور طبیعی با آن مقابله کند بالاتر می رود</w:t>
      </w:r>
      <w:r>
        <w:rPr>
          <w:rFonts w:eastAsia="IRNazanin" w:cs="IRNazanin"/>
          <w:color w:val="111111"/>
          <w:sz w:val="28"/>
          <w:szCs w:val="28"/>
          <w:rtl w:val="true"/>
          <w:lang w:bidi="fa-IR"/>
        </w:rPr>
        <w:t>.</w:t>
      </w:r>
    </w:p>
    <w:p>
      <w:pPr>
        <w:pStyle w:val="Heading3"/>
        <w:numPr>
          <w:ilvl w:val="2"/>
          <w:numId w:val="1"/>
        </w:numPr>
        <w:rPr/>
      </w:pPr>
      <w:bookmarkStart w:id="33" w:name="__RefHeading___Toc487520_3531895371"/>
      <w:bookmarkStart w:id="34" w:name="_Toc12"/>
      <w:bookmarkEnd w:id="33"/>
      <w:r>
        <w:rPr>
          <w:rtl w:val="true"/>
        </w:rPr>
        <w:t>آنتی اکسیدانها چگونه عمل می کنند؟</w:t>
      </w:r>
      <w:bookmarkEnd w:id="34"/>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بالا اشاره شد، آنتی اکسیدانها با رادیکالهای آزاد مبارزه میکنند و از آسیب دیدن سلولهای سالم جلوگیری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تکثیر رادیکالهای آزاد با سرعت بالاتری صورت میگیرد، آنتی اکسیدانها رادیکالهای آزاد را پایدار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آنتی اکسیدانهایی مانند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نقش حیاتی در این فرآیند ایفا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0701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6"/>
                        <a:stretch/>
                      </pic:blipFill>
                      <pic:spPr>
                        <a:xfrm>
                          <a:off x="0" y="0"/>
                          <a:ext cx="5334120" cy="2070000"/>
                        </a:xfrm>
                        <a:prstGeom prst="rect">
                          <a:avLst/>
                        </a:prstGeom>
                        <a:ln w="0">
                          <a:noFill/>
                        </a:ln>
                      </pic:spPr>
                    </pic:pic>
                  </a:graphicData>
                </a:graphic>
              </wp:inline>
            </w:drawing>
          </mc:Choice>
          <mc:Fallback>
            <w:pict>
              <v:shape id="shape_0" stroked="f" o:allowincell="f" style="position:absolute;margin-left:0pt;margin-top:-163.05pt;width:419.95pt;height:162.95pt;mso-wrap-style:none;v-text-anchor:middle;mso-position-horizontal:left;mso-position-vertical:top" type="_x0000_t75">
                <v:imagedata r:id="rId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مکانیزم هر آنتی اکسیدان بر روی انواع خاصی از رادیکالهای آزاد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5908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8"/>
                        <a:stretch/>
                      </pic:blipFill>
                      <pic:spPr>
                        <a:xfrm>
                          <a:off x="0" y="0"/>
                          <a:ext cx="5334120" cy="2590920"/>
                        </a:xfrm>
                        <a:prstGeom prst="rect">
                          <a:avLst/>
                        </a:prstGeom>
                        <a:ln w="0">
                          <a:noFill/>
                        </a:ln>
                      </pic:spPr>
                    </pic:pic>
                  </a:graphicData>
                </a:graphic>
              </wp:inline>
            </w:drawing>
          </mc:Choice>
          <mc:Fallback>
            <w:pict>
              <v:shape id="shape_0" stroked="f" o:allowincell="f" style="position:absolute;margin-left:0pt;margin-top:-204.05pt;width:419.95pt;height:203.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اگر بدن یک ویروس یا باکتری را شناسایی کند رادیکال آزاد تولید میکند تا آن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وقتــی مــاده ی بیگانه از بین رفت، بدن برای خنثی کردن رادیکالهای آزاد آنتی اکسیدان تولید میکند</w:t>
      </w:r>
    </w:p>
    <w:p>
      <w:pPr>
        <w:pStyle w:val="BookText"/>
        <w:rPr/>
      </w:pPr>
      <w:r>
        <w:rPr>
          <w:rFonts w:ascii="IRNazanin" w:hAnsi="IRNazanin" w:eastAsia="IRNazanin"/>
          <w:color w:val="111111"/>
          <w:sz w:val="28"/>
          <w:sz w:val="28"/>
          <w:szCs w:val="28"/>
          <w:rtl w:val="true"/>
          <w:lang w:bidi="fa-IR"/>
        </w:rPr>
        <w:t>عکس</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5085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0"/>
                        <a:stretch/>
                      </pic:blipFill>
                      <pic:spPr>
                        <a:xfrm>
                          <a:off x="0" y="0"/>
                          <a:ext cx="5334120" cy="4508640"/>
                        </a:xfrm>
                        <a:prstGeom prst="rect">
                          <a:avLst/>
                        </a:prstGeom>
                        <a:ln w="0">
                          <a:noFill/>
                        </a:ln>
                      </pic:spPr>
                    </pic:pic>
                  </a:graphicData>
                </a:graphic>
              </wp:inline>
            </w:drawing>
          </mc:Choice>
          <mc:Fallback>
            <w:pict>
              <v:shape id="shape_0" stroked="f" o:allowincell="f" style="position:absolute;margin-left:0pt;margin-top:-355.05pt;width:419.95pt;height:354.95pt;mso-wrap-style:none;v-text-anchor:middle;mso-position-horizontal:left;mso-position-vertical:top" type="_x0000_t75">
                <v:imagedata r:id="rId41" o:detectmouseclick="t"/>
                <v:stroke color="#3465a4" joinstyle="round" endcap="flat"/>
                <w10:wrap type="none"/>
              </v:shape>
            </w:pict>
          </mc:Fallback>
        </mc:AlternateContent>
      </w:r>
      <w:bookmarkStart w:id="35" w:name="pg11229_126833"/>
    </w:p>
    <w:p>
      <w:pPr>
        <w:pStyle w:val="BookText"/>
        <w:rPr/>
      </w:pPr>
      <w:bookmarkEnd w:id="35"/>
      <w:r>
        <w:rPr>
          <w:rFonts w:ascii="IRNazanin" w:hAnsi="IRNazanin" w:eastAsia="IRNazanin"/>
          <w:color w:val="111111"/>
          <w:sz w:val="28"/>
          <w:sz w:val="28"/>
          <w:szCs w:val="28"/>
          <w:rtl w:val="true"/>
          <w:lang w:bidi="fa-IR"/>
        </w:rPr>
        <w:t>اما ممکن است تولید رادیکالهای آزاد به دلایل مختلف از کنترل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هوا، دود خوراکی های فرآوری شده استرس و حتی اشعه های مضر فرابنفش خورشید همه میتواند سبب تولید بیش از حد رادیکالهای آزاد شود که منجر به استرس اکسیداتیو میشود اینجا است که اهمیت آنتی اکسیدانها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159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3"/>
                        <a:stretch/>
                      </pic:blipFill>
                      <pic:spPr>
                        <a:xfrm>
                          <a:off x="0" y="0"/>
                          <a:ext cx="5334120" cy="2158920"/>
                        </a:xfrm>
                        <a:prstGeom prst="rect">
                          <a:avLst/>
                        </a:prstGeom>
                        <a:ln w="0">
                          <a:noFill/>
                        </a:ln>
                      </pic:spPr>
                    </pic:pic>
                  </a:graphicData>
                </a:graphic>
              </wp:inline>
            </w:drawing>
          </mc:Choice>
          <mc:Fallback>
            <w:pict>
              <v:shape id="shape_0" stroked="f" o:allowincell="f" style="position:absolute;margin-left:0pt;margin-top:-170.05pt;width:419.95pt;height:169.95pt;mso-wrap-style:none;v-text-anchor:middle;mso-position-horizontal:left;mso-position-vertical:top" type="_x0000_t75">
                <v:imagedata r:id="rId44" o:detectmouseclick="t"/>
                <v:stroke color="#3465a4" joinstyle="round" endcap="flat"/>
                <w10:wrap type="none"/>
              </v:shape>
            </w:pict>
          </mc:Fallback>
        </mc:AlternateContent>
      </w:r>
    </w:p>
    <w:p>
      <w:pPr>
        <w:pStyle w:val="Heading3"/>
        <w:numPr>
          <w:ilvl w:val="2"/>
          <w:numId w:val="1"/>
        </w:numPr>
        <w:rPr/>
      </w:pPr>
      <w:bookmarkStart w:id="36" w:name="__RefHeading___Toc487522_3531895371"/>
      <w:bookmarkStart w:id="37" w:name="_Toc13"/>
      <w:bookmarkEnd w:id="36"/>
      <w:r>
        <w:rPr>
          <w:rtl w:val="true"/>
        </w:rPr>
        <w:t>اگر رادیکال های آزاد به حال خودشان رها شوند</w:t>
      </w:r>
      <w:r>
        <w:rPr>
          <w:rtl w:val="true"/>
        </w:rPr>
        <w:t>.</w:t>
      </w:r>
      <w:bookmarkEnd w:id="37"/>
    </w:p>
    <w:p>
      <w:pPr>
        <w:pStyle w:val="BookText"/>
        <w:rPr/>
      </w:pPr>
      <w:r>
        <w:rPr>
          <w:rFonts w:ascii="IRNazanin" w:hAnsi="IRNazanin" w:eastAsia="IRNazanin"/>
          <w:color w:val="111111"/>
          <w:sz w:val="28"/>
          <w:sz w:val="28"/>
          <w:szCs w:val="28"/>
          <w:rtl w:val="true"/>
          <w:lang w:bidi="fa-IR"/>
        </w:rPr>
        <w:t>اگر بدن نتواند خودش آنتی اکسیدان تولید کند رادیکالهای آزاد می توانند به سرعت از کنترل خارج شوند و تمام سلولهای بدنتان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قلبی یکی از اثرات احتمالی استرس اکسیداتیو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E</w:t>
      </w:r>
      <w:r>
        <w:rPr>
          <w:rFonts w:ascii="IRNazanin" w:hAnsi="IRNazanin" w:eastAsia="IRNazanin"/>
          <w:color w:val="111111"/>
          <w:sz w:val="28"/>
          <w:sz w:val="28"/>
          <w:szCs w:val="28"/>
          <w:rtl w:val="true"/>
          <w:lang w:bidi="fa-IR"/>
        </w:rPr>
        <w:t>، آنتی اکسیدانی که محلول در چربی است برای خنثی کردن اکسیداسیون کلسترول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ویتامین از تشکیل پلاک در عروق جلوگیری میکند و میزان فشار خونتان را تنظیم و از این طریق از بیماریهای قلبی عروقی پیشگیری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2418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5"/>
                        <a:stretch/>
                      </pic:blipFill>
                      <pic:spPr>
                        <a:xfrm>
                          <a:off x="0" y="0"/>
                          <a:ext cx="5334120" cy="4241880"/>
                        </a:xfrm>
                        <a:prstGeom prst="rect">
                          <a:avLst/>
                        </a:prstGeom>
                        <a:ln w="0">
                          <a:noFill/>
                        </a:ln>
                      </pic:spPr>
                    </pic:pic>
                  </a:graphicData>
                </a:graphic>
              </wp:inline>
            </w:drawing>
          </mc:Choice>
          <mc:Fallback>
            <w:pict>
              <v:shape id="shape_0" stroked="f" o:allowincell="f" style="position:absolute;margin-left:0pt;margin-top:-334.05pt;width:419.95pt;height:333.95pt;mso-wrap-style:none;v-text-anchor:middle;mso-position-horizontal:left;mso-position-vertical:top" type="_x0000_t75">
                <v:imagedata r:id="rId46" o:detectmouseclick="t"/>
                <v:stroke color="#3465a4" joinstyle="round" endcap="flat"/>
                <w10:wrap type="none"/>
              </v:shape>
            </w:pict>
          </mc:Fallback>
        </mc:AlternateConten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شاید استرس اکسیداتیو منجر به آرتروز بیماری پارکینسون، بیماری </w:t>
      </w:r>
      <w:bookmarkStart w:id="38" w:name="pg11229_126835"/>
    </w:p>
    <w:p>
      <w:pPr>
        <w:pStyle w:val="BookText"/>
        <w:rPr/>
      </w:pPr>
      <w:bookmarkEnd w:id="38"/>
      <w:r>
        <w:rPr>
          <w:rFonts w:ascii="IRNazanin" w:hAnsi="IRNazanin" w:eastAsia="IRNazanin"/>
          <w:color w:val="111111"/>
          <w:sz w:val="28"/>
          <w:sz w:val="28"/>
          <w:szCs w:val="28"/>
          <w:rtl w:val="true"/>
          <w:lang w:bidi="fa-IR"/>
        </w:rPr>
        <w:t>آلزایمر و انواع مختلف سرطانها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رادیکالهای آزاد می توانند فرآیند پیری را نیز سرعت بدهند که بیشترین نمود آن در پوست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5974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8"/>
                        <a:stretch/>
                      </pic:blipFill>
                      <pic:spPr>
                        <a:xfrm>
                          <a:off x="0" y="0"/>
                          <a:ext cx="5334120" cy="4597560"/>
                        </a:xfrm>
                        <a:prstGeom prst="rect">
                          <a:avLst/>
                        </a:prstGeom>
                        <a:ln w="0">
                          <a:noFill/>
                        </a:ln>
                      </pic:spPr>
                    </pic:pic>
                  </a:graphicData>
                </a:graphic>
              </wp:inline>
            </w:drawing>
          </mc:Choice>
          <mc:Fallback>
            <w:pict>
              <v:shape id="shape_0" stroked="f" o:allowincell="f" style="position:absolute;margin-left:0pt;margin-top:-362.05pt;width:419.95pt;height:361.95pt;mso-wrap-style:none;v-text-anchor:middle;mso-position-horizontal:left;mso-position-vertical:top" type="_x0000_t75">
                <v:imagedata r:id="rId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خطوط عمیق، چین و چروک ها و لکه های پیری میتواند خیلی زود در دهه ی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سالگیتان پدیدار شود که علت آن ایجاد رادیکالهای آزاد در اثر قرار گرفتن در معرض اشعه های مضر فرابنفش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است که استفاده ی موضعی از 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رواج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میتواند آسیب ناشی از اشعه های فرابنفش را خنثی کند اما به خودی خود نمی تواند مانند ضد آفتاب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بهتر است هرچه زودتر 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در رژیم غذایی تان بگنجانید تا رادیکالهای آزاد را تحت کنترل بگیرید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4958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0"/>
                        <a:stretch/>
                      </pic:blipFill>
                      <pic:spPr>
                        <a:xfrm>
                          <a:off x="0" y="0"/>
                          <a:ext cx="5334120" cy="4495680"/>
                        </a:xfrm>
                        <a:prstGeom prst="rect">
                          <a:avLst/>
                        </a:prstGeom>
                        <a:ln w="0">
                          <a:noFill/>
                        </a:ln>
                      </pic:spPr>
                    </pic:pic>
                  </a:graphicData>
                </a:graphic>
              </wp:inline>
            </w:drawing>
          </mc:Choice>
          <mc:Fallback>
            <w:pict>
              <v:shape id="shape_0" stroked="f" o:allowincell="f" style="position:absolute;margin-left:0pt;margin-top:-354.05pt;width:419.95pt;height:353.95pt;mso-wrap-style:none;v-text-anchor:middle;mso-position-horizontal:left;mso-position-vertical:top" type="_x0000_t75">
                <v:imagedata r:id="rId51" o:detectmouseclick="t"/>
                <v:stroke color="#3465a4" joinstyle="round" endcap="flat"/>
                <w10:wrap type="none"/>
              </v:shape>
            </w:pict>
          </mc:Fallback>
        </mc:AlternateContent>
      </w:r>
    </w:p>
    <w:p>
      <w:pPr>
        <w:pStyle w:val="Heading3"/>
        <w:numPr>
          <w:ilvl w:val="2"/>
          <w:numId w:val="1"/>
        </w:numPr>
        <w:rPr/>
      </w:pPr>
      <w:bookmarkStart w:id="39" w:name="__RefHeading___Toc487524_3531895371"/>
      <w:bookmarkStart w:id="40" w:name="_Toc14"/>
      <w:bookmarkEnd w:id="39"/>
      <w:r>
        <w:rPr>
          <w:rtl w:val="true"/>
        </w:rPr>
        <w:t>مزایا آنتی اکسیدان</w:t>
      </w:r>
      <w:bookmarkEnd w:id="40"/>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 شدن روند پیری در پوست نسوج بدن مفاصل، چشم ها، قلب و مغز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1656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3"/>
                        <a:stretch/>
                      </pic:blipFill>
                      <pic:spPr>
                        <a:xfrm>
                          <a:off x="0" y="0"/>
                          <a:ext cx="5334120" cy="4165560"/>
                        </a:xfrm>
                        <a:prstGeom prst="rect">
                          <a:avLst/>
                        </a:prstGeom>
                        <a:ln w="0">
                          <a:noFill/>
                        </a:ln>
                      </pic:spPr>
                    </pic:pic>
                  </a:graphicData>
                </a:graphic>
              </wp:inline>
            </w:drawing>
          </mc:Choice>
          <mc:Fallback>
            <w:pict>
              <v:shape id="shape_0" stroked="f" o:allowincell="f" style="position:absolute;margin-left:0pt;margin-top:-328.05pt;width:419.95pt;height:327.95pt;mso-wrap-style:none;v-text-anchor:middle;mso-position-horizontal:left;mso-position-vertical:top" type="_x0000_t75">
                <v:imagedata r:id="rId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داشتن پوستی سالم تر، جوان تر و درخشان تر</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1402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5"/>
                        <a:stretch/>
                      </pic:blipFill>
                      <pic:spPr>
                        <a:xfrm>
                          <a:off x="0" y="0"/>
                          <a:ext cx="5334120" cy="4140360"/>
                        </a:xfrm>
                        <a:prstGeom prst="rect">
                          <a:avLst/>
                        </a:prstGeom>
                        <a:ln w="0">
                          <a:noFill/>
                        </a:ln>
                      </pic:spPr>
                    </pic:pic>
                  </a:graphicData>
                </a:graphic>
              </wp:inline>
            </w:drawing>
          </mc:Choice>
          <mc:Fallback>
            <w:pict>
              <v:shape id="shape_0" stroked="f" o:allowincell="f" style="position:absolute;margin-left:0pt;margin-top:-326.05pt;width:419.95pt;height:325.95pt;mso-wrap-style:none;v-text-anchor:middle;mso-position-horizontal:left;mso-position-vertical:top" type="_x0000_t75">
                <v:imagedata r:id="rId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کاهش ریسک ابتلا به سرطان</w:t>
      </w:r>
    </w:p>
    <w:p>
      <w:pPr>
        <w:pStyle w:val="BookText"/>
        <w:rPr/>
      </w:pPr>
      <w:r>
        <w:rPr>
          <w:rFonts w:ascii="IRNazanin" w:hAnsi="IRNazanin" w:eastAsia="IRNazanin"/>
          <w:color w:val="111111"/>
          <w:sz w:val="28"/>
          <w:sz w:val="28"/>
          <w:szCs w:val="28"/>
          <w:rtl w:val="true"/>
          <w:lang w:bidi="fa-IR"/>
        </w:rPr>
        <w:t>عکس</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5466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57"/>
                        <a:stretch/>
                      </pic:blipFill>
                      <pic:spPr>
                        <a:xfrm>
                          <a:off x="0" y="0"/>
                          <a:ext cx="5334120" cy="4546440"/>
                        </a:xfrm>
                        <a:prstGeom prst="rect">
                          <a:avLst/>
                        </a:prstGeom>
                        <a:ln w="0">
                          <a:noFill/>
                        </a:ln>
                      </pic:spPr>
                    </pic:pic>
                  </a:graphicData>
                </a:graphic>
              </wp:inline>
            </w:drawing>
          </mc:Choice>
          <mc:Fallback>
            <w:pict>
              <v:shape id="shape_0" stroked="f" o:allowincell="f" style="position:absolute;margin-left:0pt;margin-top:-358.05pt;width:419.95pt;height:357.95pt;mso-wrap-style:none;v-text-anchor:middle;mso-position-horizontal:left;mso-position-vertical:top" type="_x0000_t75">
                <v:imagedata r:id="rId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افزایش سم زدایی در بدن</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6228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0"/>
                        <a:stretch/>
                      </pic:blipFill>
                      <pic:spPr>
                        <a:xfrm>
                          <a:off x="0" y="0"/>
                          <a:ext cx="5334120" cy="4622760"/>
                        </a:xfrm>
                        <a:prstGeom prst="rect">
                          <a:avLst/>
                        </a:prstGeom>
                        <a:ln w="0">
                          <a:noFill/>
                        </a:ln>
                      </pic:spPr>
                    </pic:pic>
                  </a:graphicData>
                </a:graphic>
              </wp:inline>
            </w:drawing>
          </mc:Choice>
          <mc:Fallback>
            <w:pict>
              <v:shape id="shape_0" stroked="f" o:allowincell="f" style="position:absolute;margin-left:0pt;margin-top:-364.05pt;width:419.95pt;height:363.95pt;mso-wrap-style:none;v-text-anchor:middle;mso-position-horizontal:left;mso-position-vertical:top" type="_x0000_t75">
                <v:imagedata r:id="rId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افزایش طول عمر</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4958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62"/>
                        <a:stretch/>
                      </pic:blipFill>
                      <pic:spPr>
                        <a:xfrm>
                          <a:off x="0" y="0"/>
                          <a:ext cx="5334120" cy="4495680"/>
                        </a:xfrm>
                        <a:prstGeom prst="rect">
                          <a:avLst/>
                        </a:prstGeom>
                        <a:ln w="0">
                          <a:noFill/>
                        </a:ln>
                      </pic:spPr>
                    </pic:pic>
                  </a:graphicData>
                </a:graphic>
              </wp:inline>
            </w:drawing>
          </mc:Choice>
          <mc:Fallback>
            <w:pict>
              <v:shape id="shape_0" stroked="f" o:allowincell="f" style="position:absolute;margin-left:0pt;margin-top:-354.05pt;width:419.95pt;height:353.95pt;mso-wrap-style:none;v-text-anchor:middle;mso-position-horizontal:left;mso-position-vertical:top" type="_x0000_t75">
                <v:imagedata r:id="rId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جلوگیری از بیماریهای قلبی و سکته</w:t>
      </w:r>
    </w:p>
    <w:p>
      <w:pPr>
        <w:pStyle w:val="BookText"/>
        <w:rPr/>
      </w:pPr>
      <w:r>
        <w:rPr>
          <w:rFonts w:ascii="IRNazanin" w:hAnsi="IRNazanin" w:eastAsia="IRNazanin"/>
          <w:color w:val="111111"/>
          <w:sz w:val="28"/>
          <w:sz w:val="28"/>
          <w:szCs w:val="28"/>
          <w:rtl w:val="true"/>
          <w:lang w:bidi="fa-IR"/>
        </w:rPr>
        <w:t>عکس</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4958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64"/>
                        <a:stretch/>
                      </pic:blipFill>
                      <pic:spPr>
                        <a:xfrm>
                          <a:off x="0" y="0"/>
                          <a:ext cx="5334120" cy="4495680"/>
                        </a:xfrm>
                        <a:prstGeom prst="rect">
                          <a:avLst/>
                        </a:prstGeom>
                        <a:ln w="0">
                          <a:noFill/>
                        </a:ln>
                      </pic:spPr>
                    </pic:pic>
                  </a:graphicData>
                </a:graphic>
              </wp:inline>
            </w:drawing>
          </mc:Choice>
          <mc:Fallback>
            <w:pict>
              <v:shape id="shape_0" stroked="f" o:allowincell="f" style="position:absolute;margin-left:0pt;margin-top:-354.05pt;width:419.95pt;height:353.95pt;mso-wrap-style:none;v-text-anchor:middle;mso-position-horizontal:left;mso-position-vertical:top" type="_x0000_t75">
                <v:imagedata r:id="rId65" o:detectmouseclick="t"/>
                <v:stroke color="#3465a4" joinstyle="round" endcap="flat"/>
                <w10:wrap type="none"/>
              </v:shape>
            </w:pict>
          </mc:Fallback>
        </mc:AlternateContent>
      </w:r>
      <w:bookmarkStart w:id="41" w:name="pg11229_126841"/>
    </w:p>
    <w:p>
      <w:pPr>
        <w:pStyle w:val="BookText"/>
        <w:rPr/>
      </w:pPr>
      <w:bookmarkEnd w:id="41"/>
      <w:r>
        <w:rPr>
          <w:rFonts w:ascii="IRNazanin" w:hAnsi="IRNazanin" w:eastAsia="IRNazanin"/>
          <w:color w:val="111111"/>
          <w:sz w:val="28"/>
          <w:sz w:val="28"/>
          <w:szCs w:val="28"/>
          <w:rtl w:val="true"/>
          <w:lang w:bidi="fa-IR"/>
        </w:rPr>
        <w:t>کاهش ریسک مشکلات چشمی مانند آب مروارید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957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67"/>
                        <a:stretch/>
                      </pic:blipFill>
                      <pic:spPr>
                        <a:xfrm>
                          <a:off x="0" y="0"/>
                          <a:ext cx="5334120" cy="3695760"/>
                        </a:xfrm>
                        <a:prstGeom prst="rect">
                          <a:avLst/>
                        </a:prstGeom>
                        <a:ln w="0">
                          <a:noFill/>
                        </a:ln>
                      </pic:spPr>
                    </pic:pic>
                  </a:graphicData>
                </a:graphic>
              </wp:inline>
            </w:drawing>
          </mc:Choice>
          <mc:Fallback>
            <w:pict>
              <v:shape id="shape_0" stroked="f" o:allowincell="f" style="position:absolute;margin-left:0pt;margin-top:-291.05pt;width:419.95pt;height:290.95pt;mso-wrap-style:none;v-text-anchor:middle;mso-position-horizontal:left;mso-position-vertical:top" type="_x0000_t75">
                <v:imagedata r:id="rId68" o:detectmouseclick="t"/>
                <v:stroke color="#3465a4" joinstyle="round" endcap="flat"/>
                <w10:wrap type="none"/>
              </v:shape>
            </w:pict>
          </mc:Fallback>
        </mc:AlternateContent>
      </w:r>
    </w:p>
    <w:p>
      <w:pPr>
        <w:pStyle w:val="Heading3"/>
        <w:numPr>
          <w:ilvl w:val="2"/>
          <w:numId w:val="1"/>
        </w:numPr>
        <w:rPr/>
      </w:pPr>
      <w:bookmarkStart w:id="42" w:name="__RefHeading___Toc487526_3531895371"/>
      <w:bookmarkStart w:id="43" w:name="_Toc15"/>
      <w:bookmarkEnd w:id="42"/>
      <w:r>
        <w:rPr>
          <w:rtl w:val="true"/>
        </w:rPr>
        <w:t>اثر آنتی اکسیدانها و ورزش</w:t>
      </w:r>
      <w:bookmarkEnd w:id="43"/>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استرسهای ناشی از ورزش ممکن است با آنتی اکسیدانها خنثی گردند</w:t>
      </w:r>
      <w:r>
        <w:rPr>
          <w:rFonts w:eastAsia="IRNazanin" w:cs="IRNazanin"/>
          <w:color w:val="111111"/>
          <w:sz w:val="28"/>
          <w:szCs w:val="28"/>
          <w:rtl w:val="true"/>
          <w:lang w:bidi="fa-IR"/>
        </w:rPr>
        <w:t xml:space="preserve">. </w:t>
      </w:r>
      <w:bookmarkStart w:id="44" w:name="pg11229_126843"/>
    </w:p>
    <w:p>
      <w:pPr>
        <w:pStyle w:val="Heading2"/>
        <w:numPr>
          <w:ilvl w:val="1"/>
          <w:numId w:val="1"/>
        </w:numPr>
        <w:rPr/>
      </w:pPr>
      <w:bookmarkStart w:id="45" w:name="__RefHeading___Toc487528_3531895371"/>
      <w:bookmarkStart w:id="46" w:name="_Toc16"/>
      <w:bookmarkEnd w:id="44"/>
      <w:bookmarkEnd w:id="45"/>
      <w:r>
        <w:rPr>
          <w:rtl w:val="true"/>
        </w:rPr>
        <w:t xml:space="preserve">فصل دوم </w:t>
      </w:r>
      <w:r>
        <w:rPr>
          <w:rtl w:val="true"/>
        </w:rPr>
        <w:t>:</w:t>
      </w:r>
      <w:r>
        <w:rPr>
          <w:rtl w:val="true"/>
        </w:rPr>
        <w:t>منابع آنتی اکسیدان</w:t>
      </w:r>
      <w:bookmarkEnd w:id="46"/>
    </w:p>
    <w:p>
      <w:pPr>
        <w:pStyle w:val="Heading3"/>
        <w:numPr>
          <w:ilvl w:val="2"/>
          <w:numId w:val="1"/>
        </w:numPr>
        <w:rPr/>
      </w:pPr>
      <w:bookmarkStart w:id="47" w:name="__RefHeading___Toc487530_3531895371"/>
      <w:bookmarkStart w:id="48" w:name="_Toc17"/>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عکس</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7023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70"/>
                        <a:stretch/>
                      </pic:blipFill>
                      <pic:spPr>
                        <a:xfrm>
                          <a:off x="0" y="0"/>
                          <a:ext cx="5334120" cy="5702400"/>
                        </a:xfrm>
                        <a:prstGeom prst="rect">
                          <a:avLst/>
                        </a:prstGeom>
                        <a:ln w="0">
                          <a:noFill/>
                        </a:ln>
                      </pic:spPr>
                    </pic:pic>
                  </a:graphicData>
                </a:graphic>
              </wp:inline>
            </w:drawing>
          </mc:Choice>
          <mc:Fallback>
            <w:pict>
              <v:shape id="shape_0" stroked="f" o:allowincell="f" style="position:absolute;margin-left:0pt;margin-top:-449.05pt;width:419.95pt;height:448.95pt;mso-wrap-style:none;v-text-anchor:middle;mso-position-horizontal:left;mso-position-vertical:top" type="_x0000_t75">
                <v:imagedata r:id="rId71" o:detectmouseclick="t"/>
                <v:stroke color="#3465a4" joinstyle="round" endcap="flat"/>
                <w10:wrap type="none"/>
              </v:shape>
            </w:pict>
          </mc:Fallback>
        </mc:AlternateContent>
      </w:r>
      <w:bookmarkStart w:id="49" w:name="pg11229_126845"/>
    </w:p>
    <w:p>
      <w:pPr>
        <w:pStyle w:val="BookText"/>
        <w:rPr/>
      </w:pPr>
      <w:bookmarkEnd w:id="49"/>
      <w:r>
        <w:rPr>
          <w:rFonts w:ascii="IRNazanin" w:hAnsi="IRNazanin" w:eastAsia="IRNazanin"/>
          <w:color w:val="111111"/>
          <w:sz w:val="28"/>
          <w:sz w:val="28"/>
          <w:szCs w:val="28"/>
          <w:rtl w:val="true"/>
          <w:lang w:bidi="fa-IR"/>
        </w:rPr>
        <w:t xml:space="preserve">منابع غذایی سرشار از آنتی اکسیدان مانند سبزیجات، ادویه جات و انواع چای باعث کاهش تأثیر رادیکالهای آزاد یا استرس اکسیداتیو میشوند که عامل ایجاد انواع بیماری ها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2352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73"/>
                        <a:stretch/>
                      </pic:blipFill>
                      <pic:spPr>
                        <a:xfrm>
                          <a:off x="0" y="0"/>
                          <a:ext cx="5334120" cy="2235240"/>
                        </a:xfrm>
                        <a:prstGeom prst="rect">
                          <a:avLst/>
                        </a:prstGeom>
                        <a:ln w="0">
                          <a:noFill/>
                        </a:ln>
                      </pic:spPr>
                    </pic:pic>
                  </a:graphicData>
                </a:graphic>
              </wp:inline>
            </w:drawing>
          </mc:Choice>
          <mc:Fallback>
            <w:pict>
              <v:shape id="shape_0" stroked="f" o:allowincell="f" style="position:absolute;margin-left:0pt;margin-top:-176.05pt;width:419.95pt;height:175.95pt;mso-wrap-style:none;v-text-anchor:middle;mso-position-horizontal:left;mso-position-vertical:top" type="_x0000_t75">
                <v:imagedata r:id="rId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مشکلات جسمانی که امروزه با آنها روبه رو هستیم مانند بیماری های قلبی و سرطان به دلیل افزایش میزان آسیب اکسیداتیو و التهاب رخ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 اکسیداسیون یک واکنش شیمیایی است که موجب تولید رادیکالهای آزاد و واکنشهای شیمیایی زنجیره ای دیگر نیز میشود که مسئول آسیبهای سلولی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4737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75"/>
                        <a:stretch/>
                      </pic:blipFill>
                      <pic:spPr>
                        <a:xfrm>
                          <a:off x="0" y="0"/>
                          <a:ext cx="5334120" cy="5473800"/>
                        </a:xfrm>
                        <a:prstGeom prst="rect">
                          <a:avLst/>
                        </a:prstGeom>
                        <a:ln w="0">
                          <a:noFill/>
                        </a:ln>
                      </pic:spPr>
                    </pic:pic>
                  </a:graphicData>
                </a:graphic>
              </wp:inline>
            </w:drawing>
          </mc:Choice>
          <mc:Fallback>
            <w:pict>
              <v:shape id="shape_0" stroked="f" o:allowincell="f" style="position:absolute;margin-left:0pt;margin-top:-431.05pt;width:419.95pt;height:430.95pt;mso-wrap-style:none;v-text-anchor:middle;mso-position-horizontal:left;mso-position-vertical:top" type="_x0000_t75">
                <v:imagedata r:id="rId76" o:detectmouseclick="t"/>
                <v:stroke color="#3465a4" joinstyle="round" endcap="flat"/>
                <w10:wrap type="none"/>
              </v:shape>
            </w:pict>
          </mc:Fallback>
        </mc:AlternateContent>
      </w:r>
    </w:p>
    <w:p>
      <w:pPr>
        <w:pStyle w:val="Heading3"/>
        <w:numPr>
          <w:ilvl w:val="2"/>
          <w:numId w:val="1"/>
        </w:numPr>
        <w:rPr/>
      </w:pPr>
      <w:bookmarkStart w:id="50" w:name="__RefHeading___Toc487532_3531895371"/>
      <w:bookmarkStart w:id="51" w:name="_Toc18"/>
      <w:bookmarkEnd w:id="50"/>
      <w:r>
        <w:rPr>
          <w:rtl w:val="true"/>
        </w:rPr>
        <w:t>آنتی اکسیدان</w:t>
      </w:r>
      <w:bookmarkEnd w:id="51"/>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آنتی اکسیدانها میتوانند به سادگی به رژیم غذایی شما افزوده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امتیاز که توسط آزمایشگاه دادههای غذایی مرکز تحقیقات تغذیه ی انسانی و سرویس </w:t>
      </w:r>
    </w:p>
    <w:p>
      <w:pPr>
        <w:pStyle w:val="BookText"/>
        <w:rPr/>
      </w:pPr>
      <w:r>
        <w:rPr>
          <w:rFonts w:ascii="IRNazanin" w:hAnsi="IRNazanin" w:eastAsia="IRNazanin"/>
          <w:color w:val="111111"/>
          <w:sz w:val="28"/>
          <w:sz w:val="28"/>
          <w:szCs w:val="28"/>
          <w:rtl w:val="true"/>
          <w:lang w:bidi="fa-IR"/>
        </w:rPr>
        <w:t>تحقیقاتی کشاورزی آمریکا محاسبه میشود برخی از غنی ترین مواد غذایی سرشار از آنتی اکسیدانها بر اساس امتیازشان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زالزالک با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امتیاز</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تمشک وحشی با </w:t>
      </w:r>
      <w:r>
        <w:rPr>
          <w:rFonts w:ascii="IRNazanin" w:hAnsi="IRNazanin" w:eastAsia="IRNazanin"/>
          <w:color w:val="111111"/>
          <w:sz w:val="28"/>
          <w:sz w:val="28"/>
          <w:szCs w:val="28"/>
          <w:lang w:bidi="fa-IR"/>
        </w:rPr>
        <w:t>۱۴۰۰۰</w:t>
      </w:r>
      <w:r>
        <w:rPr>
          <w:rFonts w:ascii="IRNazanin" w:hAnsi="IRNazanin" w:eastAsia="IRNazanin"/>
          <w:color w:val="111111"/>
          <w:sz w:val="28"/>
          <w:sz w:val="28"/>
          <w:szCs w:val="28"/>
          <w:rtl w:val="true"/>
          <w:lang w:bidi="fa-IR"/>
        </w:rPr>
        <w:t xml:space="preserve"> امتیاز</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4958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78"/>
                        <a:stretch/>
                      </pic:blipFill>
                      <pic:spPr>
                        <a:xfrm>
                          <a:off x="0" y="0"/>
                          <a:ext cx="5334120" cy="4495680"/>
                        </a:xfrm>
                        <a:prstGeom prst="rect">
                          <a:avLst/>
                        </a:prstGeom>
                        <a:ln w="0">
                          <a:noFill/>
                        </a:ln>
                      </pic:spPr>
                    </pic:pic>
                  </a:graphicData>
                </a:graphic>
              </wp:inline>
            </w:drawing>
          </mc:Choice>
          <mc:Fallback>
            <w:pict>
              <v:shape id="shape_0" stroked="f" o:allowincell="f" style="position:absolute;margin-left:0pt;margin-top:-354.05pt;width:419.95pt;height:353.95pt;mso-wrap-style:none;v-text-anchor:middle;mso-position-horizontal:left;mso-position-vertical:top" type="_x0000_t75">
                <v:imagedata r:id="rId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شکلات تلخ با </w:t>
      </w:r>
      <w:r>
        <w:rPr>
          <w:rFonts w:ascii="IRNazanin" w:hAnsi="IRNazanin" w:eastAsia="IRNazanin"/>
          <w:color w:val="111111"/>
          <w:sz w:val="28"/>
          <w:sz w:val="28"/>
          <w:szCs w:val="28"/>
          <w:lang w:bidi="fa-IR"/>
        </w:rPr>
        <w:t>۲۱۰۰۰</w:t>
      </w:r>
      <w:r>
        <w:rPr>
          <w:rFonts w:ascii="IRNazanin" w:hAnsi="IRNazanin" w:eastAsia="IRNazanin"/>
          <w:color w:val="111111"/>
          <w:sz w:val="28"/>
          <w:sz w:val="28"/>
          <w:szCs w:val="28"/>
          <w:rtl w:val="true"/>
          <w:lang w:bidi="fa-IR"/>
        </w:rPr>
        <w:t xml:space="preserve"> امتیاز</w:t>
      </w:r>
    </w:p>
    <w:p>
      <w:pPr>
        <w:pStyle w:val="BookText"/>
        <w:rPr/>
      </w:pPr>
      <w:r>
        <w:rPr>
          <w:rFonts w:ascii="IRNazanin" w:hAnsi="IRNazanin" w:eastAsia="IRNazanin"/>
          <w:color w:val="111111"/>
          <w:sz w:val="28"/>
          <w:sz w:val="28"/>
          <w:szCs w:val="28"/>
          <w:rtl w:val="true"/>
          <w:lang w:bidi="fa-IR"/>
        </w:rPr>
        <w:t>عکس</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45100" cy="43307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80"/>
                        <a:stretch/>
                      </pic:blipFill>
                      <pic:spPr>
                        <a:xfrm>
                          <a:off x="0" y="0"/>
                          <a:ext cx="5245200" cy="4330800"/>
                        </a:xfrm>
                        <a:prstGeom prst="rect">
                          <a:avLst/>
                        </a:prstGeom>
                        <a:ln w="0">
                          <a:noFill/>
                        </a:ln>
                      </pic:spPr>
                    </pic:pic>
                  </a:graphicData>
                </a:graphic>
              </wp:inline>
            </w:drawing>
          </mc:Choice>
          <mc:Fallback>
            <w:pict>
              <v:shape id="shape_0" stroked="f" o:allowincell="f" style="position:absolute;margin-left:0pt;margin-top:-341.05pt;width:412.95pt;height:340.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گردوی آمریکایی با </w:t>
      </w:r>
      <w:r>
        <w:rPr>
          <w:rFonts w:ascii="IRNazanin" w:hAnsi="IRNazanin" w:eastAsia="IRNazanin"/>
          <w:color w:val="111111"/>
          <w:sz w:val="28"/>
          <w:sz w:val="28"/>
          <w:szCs w:val="28"/>
          <w:lang w:bidi="fa-IR"/>
        </w:rPr>
        <w:t>۱۷۰۰۰</w:t>
      </w:r>
      <w:r>
        <w:rPr>
          <w:rFonts w:ascii="IRNazanin" w:hAnsi="IRNazanin" w:eastAsia="IRNazanin"/>
          <w:color w:val="111111"/>
          <w:sz w:val="28"/>
          <w:sz w:val="28"/>
          <w:szCs w:val="28"/>
          <w:rtl w:val="true"/>
          <w:lang w:bidi="fa-IR"/>
        </w:rPr>
        <w:t xml:space="preserve"> امتیاز</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0005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83"/>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کنگر فرنگی با </w:t>
      </w:r>
      <w:r>
        <w:rPr>
          <w:rFonts w:ascii="IRNazanin" w:hAnsi="IRNazanin" w:eastAsia="IRNazanin"/>
          <w:color w:val="111111"/>
          <w:sz w:val="28"/>
          <w:sz w:val="28"/>
          <w:szCs w:val="28"/>
          <w:lang w:bidi="fa-IR"/>
        </w:rPr>
        <w:t>۹۴۰۰</w:t>
      </w:r>
      <w:r>
        <w:rPr>
          <w:rFonts w:ascii="IRNazanin" w:hAnsi="IRNazanin" w:eastAsia="IRNazanin"/>
          <w:color w:val="111111"/>
          <w:sz w:val="28"/>
          <w:sz w:val="28"/>
          <w:szCs w:val="28"/>
          <w:rtl w:val="true"/>
          <w:lang w:bidi="fa-IR"/>
        </w:rPr>
        <w:t xml:space="preserve"> امتیاز</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4577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85"/>
                        <a:stretch/>
                      </pic:blipFill>
                      <pic:spPr>
                        <a:xfrm>
                          <a:off x="0" y="0"/>
                          <a:ext cx="5334120" cy="4457880"/>
                        </a:xfrm>
                        <a:prstGeom prst="rect">
                          <a:avLst/>
                        </a:prstGeom>
                        <a:ln w="0">
                          <a:noFill/>
                        </a:ln>
                      </pic:spPr>
                    </pic:pic>
                  </a:graphicData>
                </a:graphic>
              </wp:inline>
            </w:drawing>
          </mc:Choice>
          <mc:Fallback>
            <w:pict>
              <v:shape id="shape_0" stroked="f" o:allowincell="f" style="position:absolute;margin-left:0pt;margin-top:-351.05pt;width:419.95pt;height:350.95pt;mso-wrap-style:none;v-text-anchor:middle;mso-position-horizontal:left;mso-position-vertical:top" type="_x0000_t75">
                <v:imagedata r:id="rId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لوبیا با </w:t>
      </w:r>
      <w:r>
        <w:rPr>
          <w:rFonts w:ascii="IRNazanin" w:hAnsi="IRNazanin" w:eastAsia="IRNazanin"/>
          <w:color w:val="111111"/>
          <w:sz w:val="28"/>
          <w:sz w:val="28"/>
          <w:szCs w:val="28"/>
          <w:lang w:bidi="fa-IR"/>
        </w:rPr>
        <w:t>۸۴۰۰</w:t>
      </w:r>
      <w:r>
        <w:rPr>
          <w:rFonts w:ascii="IRNazanin" w:hAnsi="IRNazanin" w:eastAsia="IRNazanin"/>
          <w:color w:val="111111"/>
          <w:sz w:val="28"/>
          <w:sz w:val="28"/>
          <w:szCs w:val="28"/>
          <w:rtl w:val="true"/>
          <w:lang w:bidi="fa-IR"/>
        </w:rPr>
        <w:t xml:space="preserve"> امتیاز</w:t>
      </w:r>
    </w:p>
    <w:p>
      <w:pPr>
        <w:pStyle w:val="BookText"/>
        <w:rPr/>
      </w:pPr>
      <w:r>
        <w:rPr>
          <w:rFonts w:ascii="IRNazanin" w:hAnsi="IRNazanin" w:eastAsia="IRNazanin"/>
          <w:color w:val="111111"/>
          <w:sz w:val="28"/>
          <w:sz w:val="28"/>
          <w:szCs w:val="28"/>
          <w:rtl w:val="true"/>
          <w:lang w:bidi="fa-IR"/>
        </w:rPr>
        <w:t>عکس</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4831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87"/>
                        <a:stretch/>
                      </pic:blipFill>
                      <pic:spPr>
                        <a:xfrm>
                          <a:off x="0" y="0"/>
                          <a:ext cx="5334120" cy="4483080"/>
                        </a:xfrm>
                        <a:prstGeom prst="rect">
                          <a:avLst/>
                        </a:prstGeom>
                        <a:ln w="0">
                          <a:noFill/>
                        </a:ln>
                      </pic:spPr>
                    </pic:pic>
                  </a:graphicData>
                </a:graphic>
              </wp:inline>
            </w:drawing>
          </mc:Choice>
          <mc:Fallback>
            <w:pict>
              <v:shape id="shape_0" stroked="f" o:allowincell="f" style="position:absolute;margin-left:0pt;margin-top:-353.05pt;width:419.95pt;height:352.95pt;mso-wrap-style:none;v-text-anchor:middle;mso-position-horizontal:left;mso-position-vertical:top" type="_x0000_t75">
                <v:imagedata r:id="rId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زغال اخته با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امتیاز</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5339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90"/>
                        <a:stretch/>
                      </pic:blipFill>
                      <pic:spPr>
                        <a:xfrm>
                          <a:off x="0" y="0"/>
                          <a:ext cx="5334120" cy="4533840"/>
                        </a:xfrm>
                        <a:prstGeom prst="rect">
                          <a:avLst/>
                        </a:prstGeom>
                        <a:ln w="0">
                          <a:noFill/>
                        </a:ln>
                      </pic:spPr>
                    </pic:pic>
                  </a:graphicData>
                </a:graphic>
              </wp:inline>
            </w:drawing>
          </mc:Choice>
          <mc:Fallback>
            <w:pict>
              <v:shape id="shape_0" stroked="f" o:allowincell="f" style="position:absolute;margin-left:0pt;margin-top:-357.05pt;width:419.95pt;height:356.95pt;mso-wrap-style:none;v-text-anchor:middle;mso-position-horizontal:left;mso-position-vertical:top" type="_x0000_t75">
                <v:imagedata r:id="rId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شاتوت با </w:t>
      </w:r>
      <w:r>
        <w:rPr>
          <w:rFonts w:ascii="IRNazanin" w:hAnsi="IRNazanin" w:eastAsia="IRNazanin"/>
          <w:color w:val="111111"/>
          <w:sz w:val="28"/>
          <w:sz w:val="28"/>
          <w:szCs w:val="28"/>
          <w:lang w:bidi="fa-IR"/>
        </w:rPr>
        <w:t>۵۳۰۰</w:t>
      </w:r>
      <w:r>
        <w:rPr>
          <w:rFonts w:ascii="IRNazanin" w:hAnsi="IRNazanin" w:eastAsia="IRNazanin"/>
          <w:color w:val="111111"/>
          <w:sz w:val="28"/>
          <w:sz w:val="28"/>
          <w:szCs w:val="28"/>
          <w:rtl w:val="true"/>
          <w:lang w:bidi="fa-IR"/>
        </w:rPr>
        <w:t xml:space="preserve"> امتیاز</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9911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92"/>
                        <a:stretch/>
                      </pic:blipFill>
                      <pic:spPr>
                        <a:xfrm>
                          <a:off x="0" y="0"/>
                          <a:ext cx="5334120" cy="4991040"/>
                        </a:xfrm>
                        <a:prstGeom prst="rect">
                          <a:avLst/>
                        </a:prstGeom>
                        <a:ln w="0">
                          <a:noFill/>
                        </a:ln>
                      </pic:spPr>
                    </pic:pic>
                  </a:graphicData>
                </a:graphic>
              </wp:inline>
            </w:drawing>
          </mc:Choice>
          <mc:Fallback>
            <w:pict>
              <v:shape id="shape_0" stroked="f" o:allowincell="f" style="position:absolute;margin-left:0pt;margin-top:-393.05pt;width:419.95pt;height:392.95pt;mso-wrap-style:none;v-text-anchor:middle;mso-position-horizontal:left;mso-position-vertical:top" type="_x0000_t75">
                <v:imagedata r:id="rId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گشنیز با </w:t>
      </w:r>
      <w:r>
        <w:rPr>
          <w:rFonts w:ascii="IRNazanin" w:hAnsi="IRNazanin" w:eastAsia="IRNazanin"/>
          <w:color w:val="111111"/>
          <w:sz w:val="28"/>
          <w:sz w:val="28"/>
          <w:szCs w:val="28"/>
          <w:lang w:bidi="fa-IR"/>
        </w:rPr>
        <w:t>۵۱۰۰</w:t>
      </w:r>
      <w:r>
        <w:rPr>
          <w:rFonts w:ascii="IRNazanin" w:hAnsi="IRNazanin" w:eastAsia="IRNazanin"/>
          <w:color w:val="111111"/>
          <w:sz w:val="28"/>
          <w:sz w:val="28"/>
          <w:szCs w:val="28"/>
          <w:rtl w:val="true"/>
          <w:lang w:bidi="fa-IR"/>
        </w:rPr>
        <w:t xml:space="preserve"> امتیاز</w:t>
      </w:r>
    </w:p>
    <w:p>
      <w:pPr>
        <w:pStyle w:val="BookText"/>
        <w:rPr/>
      </w:pPr>
      <w:r>
        <w:rPr>
          <w:rFonts w:ascii="IRNazanin" w:hAnsi="IRNazanin" w:eastAsia="IRNazanin"/>
          <w:color w:val="111111"/>
          <w:sz w:val="28"/>
          <w:sz w:val="28"/>
          <w:szCs w:val="28"/>
          <w:rtl w:val="true"/>
          <w:lang w:bidi="fa-IR"/>
        </w:rPr>
        <w:t>عکس</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4958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94"/>
                        <a:stretch/>
                      </pic:blipFill>
                      <pic:spPr>
                        <a:xfrm>
                          <a:off x="0" y="0"/>
                          <a:ext cx="5334120" cy="4495680"/>
                        </a:xfrm>
                        <a:prstGeom prst="rect">
                          <a:avLst/>
                        </a:prstGeom>
                        <a:ln w="0">
                          <a:noFill/>
                        </a:ln>
                      </pic:spPr>
                    </pic:pic>
                  </a:graphicData>
                </a:graphic>
              </wp:inline>
            </w:drawing>
          </mc:Choice>
          <mc:Fallback>
            <w:pict>
              <v:shape id="shape_0" stroked="f" o:allowincell="f" style="position:absolute;margin-left:0pt;margin-top:-354.05pt;width:419.95pt;height:353.95pt;mso-wrap-style:none;v-text-anchor:middle;mso-position-horizontal:left;mso-position-vertical:top" type="_x0000_t75">
                <v:imagedata r:id="rId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میخک با </w:t>
      </w:r>
      <w:r>
        <w:rPr>
          <w:rFonts w:ascii="IRNazanin" w:hAnsi="IRNazanin" w:eastAsia="IRNazanin"/>
          <w:color w:val="111111"/>
          <w:sz w:val="28"/>
          <w:sz w:val="28"/>
          <w:szCs w:val="28"/>
          <w:lang w:bidi="fa-IR"/>
        </w:rPr>
        <w:t>۳۱۴</w:t>
      </w:r>
      <w:r>
        <w:rPr>
          <w:rFonts w:eastAsia="IRNazanin" w:cs="IRNazanin"/>
          <w:color w:val="111111"/>
          <w:sz w:val="28"/>
          <w:szCs w:val="28"/>
          <w:lang w:bidi="fa-IR"/>
        </w:rPr>
        <w:t>.</w:t>
      </w:r>
      <w:r>
        <w:rPr>
          <w:rFonts w:ascii="IRNazanin" w:hAnsi="IRNazanin" w:eastAsia="IRNazanin"/>
          <w:color w:val="111111"/>
          <w:sz w:val="28"/>
          <w:sz w:val="28"/>
          <w:szCs w:val="28"/>
          <w:lang w:bidi="fa-IR"/>
        </w:rPr>
        <w:t>۴۴۶</w:t>
      </w:r>
      <w:r>
        <w:rPr>
          <w:rFonts w:ascii="IRNazanin" w:hAnsi="IRNazanin" w:eastAsia="IRNazanin"/>
          <w:color w:val="111111"/>
          <w:sz w:val="28"/>
          <w:sz w:val="28"/>
          <w:szCs w:val="28"/>
          <w:rtl w:val="true"/>
          <w:lang w:bidi="fa-IR"/>
        </w:rPr>
        <w:t xml:space="preserve"> امتیاز</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44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97"/>
                        <a:stretch/>
                      </pic:blipFill>
                      <pic:spPr>
                        <a:xfrm>
                          <a:off x="0" y="0"/>
                          <a:ext cx="5334120" cy="4444920"/>
                        </a:xfrm>
                        <a:prstGeom prst="rect">
                          <a:avLst/>
                        </a:prstGeom>
                        <a:ln w="0">
                          <a:noFill/>
                        </a:ln>
                      </pic:spPr>
                    </pic:pic>
                  </a:graphicData>
                </a:graphic>
              </wp:inline>
            </w:drawing>
          </mc:Choice>
          <mc:Fallback>
            <w:pict>
              <v:shape id="shape_0" stroked="f" o:allowincell="f" style="position:absolute;margin-left:0pt;margin-top:-350.05pt;width:419.95pt;height:349.95pt;mso-wrap-style:none;v-text-anchor:middle;mso-position-horizontal:left;mso-position-vertical:top" type="_x0000_t75">
                <v:imagedata r:id="rId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دارچین با </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۵۳۷</w:t>
      </w:r>
      <w:r>
        <w:rPr>
          <w:rFonts w:ascii="IRNazanin" w:hAnsi="IRNazanin" w:eastAsia="IRNazanin"/>
          <w:color w:val="111111"/>
          <w:sz w:val="28"/>
          <w:sz w:val="28"/>
          <w:szCs w:val="28"/>
          <w:rtl w:val="true"/>
          <w:lang w:bidi="fa-IR"/>
        </w:rPr>
        <w:t xml:space="preserve"> امتیاز</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6482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99"/>
                        <a:stretch/>
                      </pic:blipFill>
                      <pic:spPr>
                        <a:xfrm>
                          <a:off x="0" y="0"/>
                          <a:ext cx="5334120" cy="4648320"/>
                        </a:xfrm>
                        <a:prstGeom prst="rect">
                          <a:avLst/>
                        </a:prstGeom>
                        <a:ln w="0">
                          <a:noFill/>
                        </a:ln>
                      </pic:spPr>
                    </pic:pic>
                  </a:graphicData>
                </a:graphic>
              </wp:inline>
            </w:drawing>
          </mc:Choice>
          <mc:Fallback>
            <w:pict>
              <v:shape id="shape_0" stroked="f" o:allowincell="f" style="position:absolute;margin-left:0pt;margin-top:-366.05pt;width:419.95pt;height:365.95pt;mso-wrap-style:none;v-text-anchor:middle;mso-position-horizontal:left;mso-position-vertical:top" type="_x0000_t75">
                <v:imagedata r:id="rId1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پونه ی کوهی با </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امتیاز</w:t>
      </w:r>
    </w:p>
    <w:p>
      <w:pPr>
        <w:pStyle w:val="BookText"/>
        <w:rPr/>
      </w:pPr>
      <w:r>
        <w:rPr>
          <w:rFonts w:ascii="IRNazanin" w:hAnsi="IRNazanin" w:eastAsia="IRNazanin"/>
          <w:color w:val="111111"/>
          <w:sz w:val="28"/>
          <w:sz w:val="28"/>
          <w:szCs w:val="28"/>
          <w:rtl w:val="true"/>
          <w:lang w:bidi="fa-IR"/>
        </w:rPr>
        <w:t>عکس</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5974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01"/>
                        <a:stretch/>
                      </pic:blipFill>
                      <pic:spPr>
                        <a:xfrm>
                          <a:off x="0" y="0"/>
                          <a:ext cx="5334120" cy="4597560"/>
                        </a:xfrm>
                        <a:prstGeom prst="rect">
                          <a:avLst/>
                        </a:prstGeom>
                        <a:ln w="0">
                          <a:noFill/>
                        </a:ln>
                      </pic:spPr>
                    </pic:pic>
                  </a:graphicData>
                </a:graphic>
              </wp:inline>
            </w:drawing>
          </mc:Choice>
          <mc:Fallback>
            <w:pict>
              <v:shape id="shape_0" stroked="f" o:allowincell="f" style="position:absolute;margin-left:0pt;margin-top:-362.05pt;width:419.95pt;height:361.95pt;mso-wrap-style:none;v-text-anchor:middle;mso-position-horizontal:left;mso-position-vertical:top" type="_x0000_t75">
                <v:imagedata r:id="rId1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زردچوبه با </w:t>
      </w:r>
      <w:r>
        <w:rPr>
          <w:rFonts w:ascii="IRNazanin" w:hAnsi="IRNazanin" w:eastAsia="IRNazanin"/>
          <w:color w:val="111111"/>
          <w:sz w:val="28"/>
          <w:sz w:val="28"/>
          <w:szCs w:val="28"/>
          <w:lang w:bidi="fa-IR"/>
        </w:rPr>
        <w:t>۱۰۲۰۷۰۰</w:t>
      </w:r>
      <w:r>
        <w:rPr>
          <w:rFonts w:ascii="IRNazanin" w:hAnsi="IRNazanin" w:eastAsia="IRNazanin"/>
          <w:color w:val="111111"/>
          <w:sz w:val="28"/>
          <w:sz w:val="28"/>
          <w:szCs w:val="28"/>
          <w:rtl w:val="true"/>
          <w:lang w:bidi="fa-IR"/>
        </w:rPr>
        <w:t xml:space="preserve"> امتیاز</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4577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04"/>
                        <a:stretch/>
                      </pic:blipFill>
                      <pic:spPr>
                        <a:xfrm>
                          <a:off x="0" y="0"/>
                          <a:ext cx="5334120" cy="4457880"/>
                        </a:xfrm>
                        <a:prstGeom prst="rect">
                          <a:avLst/>
                        </a:prstGeom>
                        <a:ln w="0">
                          <a:noFill/>
                        </a:ln>
                      </pic:spPr>
                    </pic:pic>
                  </a:graphicData>
                </a:graphic>
              </wp:inline>
            </w:drawing>
          </mc:Choice>
          <mc:Fallback>
            <w:pict>
              <v:shape id="shape_0" stroked="f" o:allowincell="f" style="position:absolute;margin-left:0pt;margin-top:-351.05pt;width:419.95pt;height:350.95pt;mso-wrap-style:none;v-text-anchor:middle;mso-position-horizontal:left;mso-position-vertical:top" type="_x0000_t75">
                <v:imagedata r:id="rId1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کاکائو با </w:t>
      </w:r>
      <w:r>
        <w:rPr>
          <w:rFonts w:ascii="IRNazanin" w:hAnsi="IRNazanin" w:eastAsia="IRNazanin"/>
          <w:color w:val="111111"/>
          <w:sz w:val="28"/>
          <w:sz w:val="28"/>
          <w:szCs w:val="28"/>
          <w:lang w:bidi="fa-IR"/>
        </w:rPr>
        <w:t>۸۰۰۹۳۳</w:t>
      </w:r>
      <w:r>
        <w:rPr>
          <w:rFonts w:ascii="IRNazanin" w:hAnsi="IRNazanin" w:eastAsia="IRNazanin"/>
          <w:color w:val="111111"/>
          <w:sz w:val="28"/>
          <w:sz w:val="28"/>
          <w:szCs w:val="28"/>
          <w:rtl w:val="true"/>
          <w:lang w:bidi="fa-IR"/>
        </w:rPr>
        <w:t xml:space="preserve"> امتیاز</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زیره </w:t>
      </w:r>
      <w:r>
        <w:rPr>
          <w:rFonts w:ascii="IRNazanin" w:hAnsi="IRNazanin" w:eastAsia="IRNazanin"/>
          <w:color w:val="111111"/>
          <w:sz w:val="28"/>
          <w:sz w:val="28"/>
          <w:szCs w:val="28"/>
          <w:lang w:bidi="fa-IR"/>
        </w:rPr>
        <w:t>۷۶</w:t>
      </w:r>
      <w:r>
        <w:rPr>
          <w:rFonts w:eastAsia="IRNazanin" w:cs="IRNazanin"/>
          <w:color w:val="111111"/>
          <w:sz w:val="28"/>
          <w:szCs w:val="28"/>
          <w:lang w:bidi="fa-IR"/>
        </w:rPr>
        <w:t>.</w:t>
      </w:r>
      <w:r>
        <w:rPr>
          <w:rFonts w:ascii="IRNazanin" w:hAnsi="IRNazanin" w:eastAsia="IRNazanin"/>
          <w:color w:val="111111"/>
          <w:sz w:val="28"/>
          <w:sz w:val="28"/>
          <w:szCs w:val="28"/>
          <w:lang w:bidi="fa-IR"/>
        </w:rPr>
        <w:t>۸۰۰</w:t>
      </w:r>
      <w:r>
        <w:rPr>
          <w:rFonts w:ascii="IRNazanin" w:hAnsi="IRNazanin" w:eastAsia="IRNazanin"/>
          <w:color w:val="111111"/>
          <w:sz w:val="28"/>
          <w:sz w:val="28"/>
          <w:szCs w:val="28"/>
          <w:rtl w:val="true"/>
          <w:lang w:bidi="fa-IR"/>
        </w:rPr>
        <w:t xml:space="preserve"> امتیاز</w:t>
      </w:r>
    </w:p>
    <w:p>
      <w:pPr>
        <w:pStyle w:val="BookText"/>
        <w:rPr/>
      </w:pPr>
      <w:r>
        <w:rPr>
          <w:rFonts w:ascii="IRNazanin" w:hAnsi="IRNazanin" w:eastAsia="IRNazanin"/>
          <w:color w:val="111111"/>
          <w:sz w:val="28"/>
          <w:sz w:val="28"/>
          <w:szCs w:val="28"/>
          <w:rtl w:val="true"/>
          <w:lang w:bidi="fa-IR"/>
        </w:rPr>
        <w:t>عکس</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5212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06"/>
                        <a:stretch/>
                      </pic:blipFill>
                      <pic:spPr>
                        <a:xfrm>
                          <a:off x="0" y="0"/>
                          <a:ext cx="5334120" cy="4521240"/>
                        </a:xfrm>
                        <a:prstGeom prst="rect">
                          <a:avLst/>
                        </a:prstGeom>
                        <a:ln w="0">
                          <a:noFill/>
                        </a:ln>
                      </pic:spPr>
                    </pic:pic>
                  </a:graphicData>
                </a:graphic>
              </wp:inline>
            </w:drawing>
          </mc:Choice>
          <mc:Fallback>
            <w:pict>
              <v:shape id="shape_0" stroked="f" o:allowincell="f" style="position:absolute;margin-left:0pt;margin-top:-356.05pt;width:419.95pt;height:355.95pt;mso-wrap-style:none;v-text-anchor:middle;mso-position-horizontal:left;mso-position-vertical:top" type="_x0000_t75">
                <v:imagedata r:id="rId1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جعفری </w:t>
      </w:r>
      <w:r>
        <w:rPr>
          <w:rFonts w:ascii="IRNazanin" w:hAnsi="IRNazanin" w:eastAsia="IRNazanin"/>
          <w:color w:val="111111"/>
          <w:sz w:val="28"/>
          <w:sz w:val="28"/>
          <w:szCs w:val="28"/>
          <w:lang w:bidi="fa-IR"/>
        </w:rPr>
        <w:t>۷۴</w:t>
      </w:r>
      <w:r>
        <w:rPr>
          <w:rFonts w:eastAsia="IRNazanin" w:cs="IRNazanin"/>
          <w:color w:val="111111"/>
          <w:sz w:val="28"/>
          <w:szCs w:val="28"/>
          <w:lang w:bidi="fa-IR"/>
        </w:rPr>
        <w:t>.</w:t>
      </w:r>
      <w:r>
        <w:rPr>
          <w:rFonts w:ascii="IRNazanin" w:hAnsi="IRNazanin" w:eastAsia="IRNazanin"/>
          <w:color w:val="111111"/>
          <w:sz w:val="28"/>
          <w:sz w:val="28"/>
          <w:szCs w:val="28"/>
          <w:lang w:bidi="fa-IR"/>
        </w:rPr>
        <w:t>۳۴۹</w:t>
      </w:r>
      <w:r>
        <w:rPr>
          <w:rFonts w:ascii="IRNazanin" w:hAnsi="IRNazanin" w:eastAsia="IRNazanin"/>
          <w:color w:val="111111"/>
          <w:sz w:val="28"/>
          <w:sz w:val="28"/>
          <w:szCs w:val="28"/>
          <w:rtl w:val="true"/>
          <w:lang w:bidi="fa-IR"/>
        </w:rPr>
        <w:t xml:space="preserve"> امتیاز</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6228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09"/>
                        <a:stretch/>
                      </pic:blipFill>
                      <pic:spPr>
                        <a:xfrm>
                          <a:off x="0" y="0"/>
                          <a:ext cx="5334120" cy="4622760"/>
                        </a:xfrm>
                        <a:prstGeom prst="rect">
                          <a:avLst/>
                        </a:prstGeom>
                        <a:ln w="0">
                          <a:noFill/>
                        </a:ln>
                      </pic:spPr>
                    </pic:pic>
                  </a:graphicData>
                </a:graphic>
              </wp:inline>
            </w:drawing>
          </mc:Choice>
          <mc:Fallback>
            <w:pict>
              <v:shape id="shape_0" stroked="f" o:allowincell="f" style="position:absolute;margin-left:0pt;margin-top:-364.05pt;width:419.95pt;height:363.95pt;mso-wrap-style:none;v-text-anchor:middle;mso-position-horizontal:left;mso-position-vertical:top" type="_x0000_t75">
                <v:imagedata r:id="rId1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ریحان </w:t>
      </w:r>
      <w:r>
        <w:rPr>
          <w:rFonts w:ascii="IRNazanin" w:hAnsi="IRNazanin" w:eastAsia="IRNazanin"/>
          <w:color w:val="111111"/>
          <w:sz w:val="28"/>
          <w:sz w:val="28"/>
          <w:szCs w:val="28"/>
          <w:lang w:bidi="fa-IR"/>
        </w:rPr>
        <w:t>۶۷</w:t>
      </w:r>
      <w:r>
        <w:rPr>
          <w:rFonts w:eastAsia="IRNazanin" w:cs="IRNazanin"/>
          <w:color w:val="111111"/>
          <w:sz w:val="28"/>
          <w:szCs w:val="28"/>
          <w:lang w:bidi="fa-IR"/>
        </w:rPr>
        <w:t>.</w:t>
      </w:r>
      <w:r>
        <w:rPr>
          <w:rFonts w:ascii="IRNazanin" w:hAnsi="IRNazanin" w:eastAsia="IRNazanin"/>
          <w:color w:val="111111"/>
          <w:sz w:val="28"/>
          <w:sz w:val="28"/>
          <w:szCs w:val="28"/>
          <w:lang w:bidi="fa-IR"/>
        </w:rPr>
        <w:t>۵۵۳</w:t>
      </w:r>
      <w:r>
        <w:rPr>
          <w:rFonts w:ascii="IRNazanin" w:hAnsi="IRNazanin" w:eastAsia="IRNazanin"/>
          <w:color w:val="111111"/>
          <w:sz w:val="28"/>
          <w:sz w:val="28"/>
          <w:szCs w:val="28"/>
          <w:rtl w:val="true"/>
          <w:lang w:bidi="fa-IR"/>
        </w:rPr>
        <w:t xml:space="preserve"> امتیاز</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4831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11"/>
                        <a:stretch/>
                      </pic:blipFill>
                      <pic:spPr>
                        <a:xfrm>
                          <a:off x="0" y="0"/>
                          <a:ext cx="5334120" cy="4483080"/>
                        </a:xfrm>
                        <a:prstGeom prst="rect">
                          <a:avLst/>
                        </a:prstGeom>
                        <a:ln w="0">
                          <a:noFill/>
                        </a:ln>
                      </pic:spPr>
                    </pic:pic>
                  </a:graphicData>
                </a:graphic>
              </wp:inline>
            </w:drawing>
          </mc:Choice>
          <mc:Fallback>
            <w:pict>
              <v:shape id="shape_0" stroked="f" o:allowincell="f" style="position:absolute;margin-left:0pt;margin-top:-353.05pt;width:419.95pt;height:352.95pt;mso-wrap-style:none;v-text-anchor:middle;mso-position-horizontal:left;mso-position-vertical:top" type="_x0000_t75">
                <v:imagedata r:id="rId1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زنجبیل </w:t>
      </w:r>
      <w:r>
        <w:rPr>
          <w:rFonts w:ascii="IRNazanin" w:hAnsi="IRNazanin" w:eastAsia="IRNazanin"/>
          <w:color w:val="111111"/>
          <w:sz w:val="28"/>
          <w:sz w:val="28"/>
          <w:szCs w:val="28"/>
          <w:lang w:bidi="fa-IR"/>
        </w:rPr>
        <w:t>۲۸</w:t>
      </w:r>
      <w:r>
        <w:rPr>
          <w:rFonts w:eastAsia="IRNazanin" w:cs="IRNazanin"/>
          <w:color w:val="111111"/>
          <w:sz w:val="28"/>
          <w:szCs w:val="28"/>
          <w:lang w:bidi="fa-IR"/>
        </w:rPr>
        <w:t>.</w:t>
      </w:r>
      <w:r>
        <w:rPr>
          <w:rFonts w:ascii="IRNazanin" w:hAnsi="IRNazanin" w:eastAsia="IRNazanin"/>
          <w:color w:val="111111"/>
          <w:sz w:val="28"/>
          <w:sz w:val="28"/>
          <w:szCs w:val="28"/>
          <w:lang w:bidi="fa-IR"/>
        </w:rPr>
        <w:t>۸۱۱</w:t>
      </w:r>
      <w:r>
        <w:rPr>
          <w:rFonts w:ascii="IRNazanin" w:hAnsi="IRNazanin" w:eastAsia="IRNazanin"/>
          <w:color w:val="111111"/>
          <w:sz w:val="28"/>
          <w:sz w:val="28"/>
          <w:szCs w:val="28"/>
          <w:rtl w:val="true"/>
          <w:lang w:bidi="fa-IR"/>
        </w:rPr>
        <w:t xml:space="preserve"> امتیاز</w:t>
      </w:r>
    </w:p>
    <w:p>
      <w:pPr>
        <w:pStyle w:val="BookText"/>
        <w:rPr/>
      </w:pPr>
      <w:r>
        <w:rPr>
          <w:rFonts w:ascii="IRNazanin" w:hAnsi="IRNazanin" w:eastAsia="IRNazanin"/>
          <w:color w:val="111111"/>
          <w:sz w:val="28"/>
          <w:sz w:val="28"/>
          <w:szCs w:val="28"/>
          <w:rtl w:val="true"/>
          <w:lang w:bidi="fa-IR"/>
        </w:rPr>
        <w:t>عکس</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1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آویشن </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۴۲۶</w:t>
      </w:r>
      <w:r>
        <w:rPr>
          <w:rFonts w:ascii="IRNazanin" w:hAnsi="IRNazanin" w:eastAsia="IRNazanin"/>
          <w:color w:val="111111"/>
          <w:sz w:val="28"/>
          <w:sz w:val="28"/>
          <w:szCs w:val="28"/>
          <w:rtl w:val="true"/>
          <w:lang w:bidi="fa-IR"/>
        </w:rPr>
        <w:t xml:space="preserve"> امتیاز</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70500" cy="43307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16"/>
                        <a:stretch/>
                      </pic:blipFill>
                      <pic:spPr>
                        <a:xfrm>
                          <a:off x="0" y="0"/>
                          <a:ext cx="5270400" cy="4330800"/>
                        </a:xfrm>
                        <a:prstGeom prst="rect">
                          <a:avLst/>
                        </a:prstGeom>
                        <a:ln w="0">
                          <a:noFill/>
                        </a:ln>
                      </pic:spPr>
                    </pic:pic>
                  </a:graphicData>
                </a:graphic>
              </wp:inline>
            </w:drawing>
          </mc:Choice>
          <mc:Fallback>
            <w:pict>
              <v:shape id="shape_0" stroked="f" o:allowincell="f" style="position:absolute;margin-left:0pt;margin-top:-341.05pt;width:414.95pt;height:340.95pt;mso-wrap-style:none;v-text-anchor:middle;mso-position-horizontal:left;mso-position-vertical:top" type="_x0000_t75">
                <v:imagedata r:id="rId1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امتیاز در مواد غذایی ذکر شده بر اساس وزن است به این معنا که نیازی نیست مقادیر زیادی از این غذاها را مصرف کنیم سایر مواد غذایی دارای آنتی اکسیدان که در فهرست بالا ذکر نشده اند و منابع غنی از آنتی اکسیدانها هستند و فواید بسیاری دارند شامل گوجه فرنگی ،هویج، کدو حلوایی سیب زمینی شیرین ،انار، کلم، کلم بروکلی انگور قرمز، سیر، فلفل هندی و چای سبز و ماهی سالمون وحشی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کنید روزانه حداقل سه تا چهار عدد از این خوراکیها را در برنامه ی غذایی خود بگنجانید تا سالم تر بمانید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1783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18"/>
                        <a:stretch/>
                      </pic:blipFill>
                      <pic:spPr>
                        <a:xfrm>
                          <a:off x="0" y="0"/>
                          <a:ext cx="5334120" cy="4178160"/>
                        </a:xfrm>
                        <a:prstGeom prst="rect">
                          <a:avLst/>
                        </a:prstGeom>
                        <a:ln w="0">
                          <a:noFill/>
                        </a:ln>
                      </pic:spPr>
                    </pic:pic>
                  </a:graphicData>
                </a:graphic>
              </wp:inline>
            </w:drawing>
          </mc:Choice>
          <mc:Fallback>
            <w:pict>
              <v:shape id="shape_0" stroked="f" o:allowincell="f" style="position:absolute;margin-left:0pt;margin-top:-329.05pt;width:419.95pt;height:328.95pt;mso-wrap-style:none;v-text-anchor:middle;mso-position-horizontal:left;mso-position-vertical:top" type="_x0000_t75">
                <v:imagedata r:id="rId119" o:detectmouseclick="t"/>
                <v:stroke color="#3465a4" joinstyle="round" endcap="flat"/>
                <w10:wrap type="none"/>
              </v:shape>
            </w:pict>
          </mc:Fallback>
        </mc:AlternateContent>
      </w:r>
      <w:bookmarkStart w:id="52" w:name="pg11229_126860"/>
    </w:p>
    <w:p>
      <w:pPr>
        <w:pStyle w:val="BookText"/>
        <w:rPr/>
      </w:pPr>
      <w:bookmarkEnd w:id="52"/>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3754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21"/>
                        <a:stretch/>
                      </pic:blipFill>
                      <pic:spPr>
                        <a:xfrm>
                          <a:off x="0" y="0"/>
                          <a:ext cx="5334120" cy="6375240"/>
                        </a:xfrm>
                        <a:prstGeom prst="rect">
                          <a:avLst/>
                        </a:prstGeom>
                        <a:ln w="0">
                          <a:noFill/>
                        </a:ln>
                      </pic:spPr>
                    </pic:pic>
                  </a:graphicData>
                </a:graphic>
              </wp:inline>
            </w:drawing>
          </mc:Choice>
          <mc:Fallback>
            <w:pict>
              <v:shape id="shape_0" stroked="f" o:allowincell="f" style="position:absolute;margin-left:0pt;margin-top:-502.05pt;width:419.95pt;height:501.95pt;mso-wrap-style:none;v-text-anchor:middle;mso-position-horizontal:left;mso-position-vertical:top" type="_x0000_t75">
                <v:imagedata r:id="rId122" o:detectmouseclick="t"/>
                <v:stroke color="#3465a4" joinstyle="round" endcap="flat"/>
                <w10:wrap type="none"/>
              </v:shape>
            </w:pict>
          </mc:Fallback>
        </mc:AlternateContent>
      </w:r>
    </w:p>
    <w:p>
      <w:pPr>
        <w:pStyle w:val="Heading3"/>
        <w:numPr>
          <w:ilvl w:val="2"/>
          <w:numId w:val="1"/>
        </w:numPr>
        <w:rPr/>
      </w:pPr>
      <w:bookmarkStart w:id="53" w:name="__RefHeading___Toc487534_3531895371"/>
      <w:bookmarkStart w:id="54" w:name="_Toc19"/>
      <w:bookmarkEnd w:id="53"/>
      <w:r>
        <w:rPr/>
        <w:t>۹</w:t>
      </w:r>
      <w:r>
        <w:rPr>
          <w:rtl w:val="true"/>
        </w:rPr>
        <w:t xml:space="preserve"> مکمل غذایی سرشار از آنتی اکسیدان</w:t>
      </w:r>
      <w:bookmarkEnd w:id="54"/>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 ی انجمن قلب آمریکا کلینیک مایو و کلینیک کلیولند این است که ، آنتی اکسیدانها را از انواع مختلفی از غذاها تأمین کنید اگرچه همیشه حالت ایده آل و معمولاً مفیدتر این است که آنتی اکسیدانها را از غذاها دریافت کنید اما مصرف برخی دیگر از انواع خاص آنتی اکسیدانها نیز که به شکل مکمل های غذایی موجودند سودمند است هنوز بر سر این موضوع که مصرف مقادیر مشخصی از آنتی اکسیدانها تا چه حد از بروز بیماریهای مختلف جلوگیری می کند، بحث و تردید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5847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24"/>
                        <a:stretch/>
                      </pic:blipFill>
                      <pic:spPr>
                        <a:xfrm>
                          <a:off x="0" y="0"/>
                          <a:ext cx="5334120" cy="4584600"/>
                        </a:xfrm>
                        <a:prstGeom prst="rect">
                          <a:avLst/>
                        </a:prstGeom>
                        <a:ln w="0">
                          <a:noFill/>
                        </a:ln>
                      </pic:spPr>
                    </pic:pic>
                  </a:graphicData>
                </a:graphic>
              </wp:inline>
            </w:drawing>
          </mc:Choice>
          <mc:Fallback>
            <w:pict>
              <v:shape id="shape_0" stroked="f" o:allowincell="f" style="position:absolute;margin-left:0pt;margin-top:-361.05pt;width:419.95pt;height:360.95pt;mso-wrap-style:none;v-text-anchor:middle;mso-position-horizontal:left;mso-position-vertical:top" type="_x0000_t75">
                <v:imagedata r:id="rId1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بنابراین فقط به یاد داشته باشید که ممکن است مصرف مکملها گاهی مفید باشد اما به شما کمک نمی کند تا عمر طولانی تری داشته باشید این بستگی به سبک زندگی و رژیم غذایی شما دارد و ما هرگز نباید از مکمل ها به عنوان رژیم غذایی و یک عادت همیشگی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191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26"/>
                        <a:stretch/>
                      </pic:blipFill>
                      <pic:spPr>
                        <a:xfrm>
                          <a:off x="0" y="0"/>
                          <a:ext cx="5334120" cy="4191120"/>
                        </a:xfrm>
                        <a:prstGeom prst="rect">
                          <a:avLst/>
                        </a:prstGeom>
                        <a:ln w="0">
                          <a:noFill/>
                        </a:ln>
                      </pic:spPr>
                    </pic:pic>
                  </a:graphicData>
                </a:graphic>
              </wp:inline>
            </w:drawing>
          </mc:Choice>
          <mc:Fallback>
            <w:pict>
              <v:shape id="shape_0" stroked="f" o:allowincell="f" style="position:absolute;margin-left:0pt;margin-top:-330.05pt;width:419.95pt;height:329.95pt;mso-wrap-style:none;v-text-anchor:middle;mso-position-horizontal:left;mso-position-vertical:top" type="_x0000_t75">
                <v:imagedata r:id="rId127" o:detectmouseclick="t"/>
                <v:stroke color="#3465a4" joinstyle="round" endcap="flat"/>
                <w10:wrap type="none"/>
              </v:shape>
            </w:pict>
          </mc:Fallback>
        </mc:AlternateConten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سالم هستید و رژیم غذایی متنوعی دارید نیازی به استفاده از مکملهای آنتی اکسیدانی ندارید، اما اگر با مشکلاتی مانند کاهش دید بیماری های قلبی یا دیابت مواجه شده اید میتوانید از پزشکتان درخواست کنید تا میزان مشخصی از مکملهای حاوی آنتی اکسیدان را با توجه به نیازتان تجویز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3495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29"/>
                        <a:stretch/>
                      </pic:blipFill>
                      <pic:spPr>
                        <a:xfrm>
                          <a:off x="0" y="0"/>
                          <a:ext cx="5334120" cy="2349360"/>
                        </a:xfrm>
                        <a:prstGeom prst="rect">
                          <a:avLst/>
                        </a:prstGeom>
                        <a:ln w="0">
                          <a:noFill/>
                        </a:ln>
                      </pic:spPr>
                    </pic:pic>
                  </a:graphicData>
                </a:graphic>
              </wp:inline>
            </w:drawing>
          </mc:Choice>
          <mc:Fallback>
            <w:pict>
              <v:shape id="shape_0" stroked="f" o:allowincell="f" style="position:absolute;margin-left:0pt;margin-top:-185.05pt;width:419.95pt;height:184.95pt;mso-wrap-style:none;v-text-anchor:middle;mso-position-horizontal:left;mso-position-vertical:top" type="_x0000_t75">
                <v:imagedata r:id="rId1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گلوتاتین</w:t>
      </w:r>
    </w:p>
    <w:p>
      <w:pPr>
        <w:pStyle w:val="BookText"/>
        <w:rPr/>
      </w:pPr>
      <w:r>
        <w:rPr>
          <w:rFonts w:ascii="IRNazanin" w:hAnsi="IRNazanin" w:eastAsia="IRNazanin"/>
          <w:color w:val="111111"/>
          <w:sz w:val="28"/>
          <w:sz w:val="28"/>
          <w:szCs w:val="28"/>
          <w:rtl w:val="true"/>
          <w:lang w:bidi="fa-IR"/>
        </w:rPr>
        <w:t>گلوتاتین مهمترین آنتی اکسیدان موجود در بدن است زیرا در سلولها وجود دارد و به افزایش فعالیت سایر آنتی اکسیدانها و ویتامین ها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4704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31"/>
                        <a:stretch/>
                      </pic:blipFill>
                      <pic:spPr>
                        <a:xfrm>
                          <a:off x="0" y="0"/>
                          <a:ext cx="5334120" cy="4470480"/>
                        </a:xfrm>
                        <a:prstGeom prst="rect">
                          <a:avLst/>
                        </a:prstGeom>
                        <a:ln w="0">
                          <a:noFill/>
                        </a:ln>
                      </pic:spPr>
                    </pic:pic>
                  </a:graphicData>
                </a:graphic>
              </wp:inline>
            </w:drawing>
          </mc:Choice>
          <mc:Fallback>
            <w:pict>
              <v:shape id="shape_0" stroked="f" o:allowincell="f" style="position:absolute;margin-left:0pt;margin-top:-352.05pt;width:419.95pt;height:351.95pt;mso-wrap-style:none;v-text-anchor:middle;mso-position-horizontal:left;mso-position-vertical:top" type="_x0000_t75">
                <v:imagedata r:id="rId1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کورستین</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کورستین به طور طبیعی در انواع توت ها و سبزیجات موجود است و به نظر میرسد مصرف آن برای تمامی افراد بی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تحقیقات صورت گرفته در این مورد نشان میدهند که مصرف مواد غذایی سرشار از کورستین یا مصرف آن به صورت مکملهای خوراکی کوتاه مدت، عوارض جانبی ندارد یا عوارض کمی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4323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34"/>
                        <a:stretch/>
                      </pic:blipFill>
                      <pic:spPr>
                        <a:xfrm>
                          <a:off x="0" y="0"/>
                          <a:ext cx="5334120" cy="4432320"/>
                        </a:xfrm>
                        <a:prstGeom prst="rect">
                          <a:avLst/>
                        </a:prstGeom>
                        <a:ln w="0">
                          <a:noFill/>
                        </a:ln>
                      </pic:spPr>
                    </pic:pic>
                  </a:graphicData>
                </a:graphic>
              </wp:inline>
            </w:drawing>
          </mc:Choice>
          <mc:Fallback>
            <w:pict>
              <v:shape id="shape_0" stroked="f" o:allowincell="f" style="position:absolute;margin-left:0pt;margin-top:-349.05pt;width:419.95pt;height:348.95pt;mso-wrap-style:none;v-text-anchor:middle;mso-position-horizontal:left;mso-position-vertical:top" type="_x0000_t75">
                <v:imagedata r:id="rId135"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لوتئین</w:t>
      </w:r>
    </w:p>
    <w:p>
      <w:pPr>
        <w:pStyle w:val="BookText"/>
        <w:rPr/>
      </w:pPr>
      <w:r>
        <w:rPr>
          <w:rFonts w:ascii="IRNazanin" w:hAnsi="IRNazanin" w:eastAsia="IRNazanin"/>
          <w:color w:val="111111"/>
          <w:sz w:val="28"/>
          <w:sz w:val="28"/>
          <w:szCs w:val="28"/>
          <w:rtl w:val="true"/>
          <w:lang w:bidi="fa-IR"/>
        </w:rPr>
        <w:t>لوتئین مصرف لوتئین برای ،چشم ،پوست شریانها قلب و سیستم ایمنی بدن فواید زیادی ،دارد اگرچه مواد غذایی طبیعی به نظر تأثیر بیشتری دارند و مصرف آنها کم خطرتر از مکمل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شواهد نشان میدهند که افرادی که لوتئین بیشتری در رژیم غذایی شان موجود است، کمتر به سرطانهای سینه روده ی بزرگ دهانه ی رحم و ریه مبتلا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4704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36"/>
                        <a:stretch/>
                      </pic:blipFill>
                      <pic:spPr>
                        <a:xfrm>
                          <a:off x="0" y="0"/>
                          <a:ext cx="5334120" cy="4470480"/>
                        </a:xfrm>
                        <a:prstGeom prst="rect">
                          <a:avLst/>
                        </a:prstGeom>
                        <a:ln w="0">
                          <a:noFill/>
                        </a:ln>
                      </pic:spPr>
                    </pic:pic>
                  </a:graphicData>
                </a:graphic>
              </wp:inline>
            </w:drawing>
          </mc:Choice>
          <mc:Fallback>
            <w:pict>
              <v:shape id="shape_0" stroked="f" o:allowincell="f" style="position:absolute;margin-left:0pt;margin-top:-352.05pt;width:419.95pt;height:351.95pt;mso-wrap-style:none;v-text-anchor:middle;mso-position-horizontal:left;mso-position-vertical:top" type="_x0000_t75">
                <v:imagedata r:id="rId1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رسوراترول</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رسوراترول ترکیبی است که در کاکائو، انگور قرمز و توتهای سیاه مانند توت های وحشی تمشک توت سیاه و تمشک آبی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مکمل برای مقابله با استرس زخمها و عفونتهای قارچی حفظ سلامت قلب شریانها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4831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39"/>
                        <a:stretch/>
                      </pic:blipFill>
                      <pic:spPr>
                        <a:xfrm>
                          <a:off x="0" y="0"/>
                          <a:ext cx="5334120" cy="4483080"/>
                        </a:xfrm>
                        <a:prstGeom prst="rect">
                          <a:avLst/>
                        </a:prstGeom>
                        <a:ln w="0">
                          <a:noFill/>
                        </a:ln>
                      </pic:spPr>
                    </pic:pic>
                  </a:graphicData>
                </a:graphic>
              </wp:inline>
            </w:drawing>
          </mc:Choice>
          <mc:Fallback>
            <w:pict>
              <v:shape id="shape_0" stroked="f" o:allowincell="f" style="position:absolute;margin-left:0pt;margin-top:-353.05pt;width:419.95pt;height:352.95pt;mso-wrap-style:none;v-text-anchor:middle;mso-position-horizontal:left;mso-position-vertical:top" type="_x0000_t75">
                <v:imagedata r:id="rId1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 کسانتین</w:t>
      </w:r>
    </w:p>
    <w:p>
      <w:pPr>
        <w:pStyle w:val="BookText"/>
        <w:rPr/>
      </w:pPr>
      <w:r>
        <w:rPr>
          <w:rFonts w:ascii="IRNazanin" w:hAnsi="IRNazanin" w:eastAsia="IRNazanin"/>
          <w:color w:val="111111"/>
          <w:sz w:val="28"/>
          <w:sz w:val="28"/>
          <w:szCs w:val="28"/>
          <w:rtl w:val="true"/>
          <w:lang w:bidi="fa-IR"/>
        </w:rPr>
        <w:t>آستاکسانتین در ماهی سالمون وحشی و کریل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پوستان دریاهای آزاد موجود است و در کاهش لکه های پوستی افزایش سطح انرژی بدن کمک به سلامتی مفاصل و جلوگیری از بروز علائم اختلال بیش فعالی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4958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141"/>
                        <a:stretch/>
                      </pic:blipFill>
                      <pic:spPr>
                        <a:xfrm>
                          <a:off x="0" y="0"/>
                          <a:ext cx="5334120" cy="4495680"/>
                        </a:xfrm>
                        <a:prstGeom prst="rect">
                          <a:avLst/>
                        </a:prstGeom>
                        <a:ln w="0">
                          <a:noFill/>
                        </a:ln>
                      </pic:spPr>
                    </pic:pic>
                  </a:graphicData>
                </a:graphic>
              </wp:inline>
            </w:drawing>
          </mc:Choice>
          <mc:Fallback>
            <w:pict>
              <v:shape id="shape_0" stroked="f" o:allowincell="f" style="position:absolute;margin-left:0pt;margin-top:-354.05pt;width:419.95pt;height:353.95pt;mso-wrap-style:none;v-text-anchor:middle;mso-position-horizontal:left;mso-position-vertical:top" type="_x0000_t75">
                <v:imagedata r:id="rId1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سلنیوم</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سلنیوم یک ماده ی معدنی است که در خاک غذاهای خاص و کمی نیز در آب موجود است و به ترشح غدد فوق کلیوی و تیروئید کمک می کند و از بروز مشکلات شناختی و بیماریهای قلبی نیز جلوگیری میکند همچنین با انواع ویروسها مقابله می کند و خطر ابتلا به بیماریهایی مانند آسم را کاهش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5085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144"/>
                        <a:stretch/>
                      </pic:blipFill>
                      <pic:spPr>
                        <a:xfrm>
                          <a:off x="0" y="0"/>
                          <a:ext cx="5334120" cy="4508640"/>
                        </a:xfrm>
                        <a:prstGeom prst="rect">
                          <a:avLst/>
                        </a:prstGeom>
                        <a:ln w="0">
                          <a:noFill/>
                        </a:ln>
                      </pic:spPr>
                    </pic:pic>
                  </a:graphicData>
                </a:graphic>
              </wp:inline>
            </w:drawing>
          </mc:Choice>
          <mc:Fallback>
            <w:pict>
              <v:shape id="shape_0" stroked="f" o:allowincell="f" style="position:absolute;margin-left:0pt;margin-top:-355.05pt;width:419.95pt;height:354.95pt;mso-wrap-style:none;v-text-anchor:middle;mso-position-horizontal:left;mso-position-vertical:top" type="_x0000_t75">
                <v:imagedata r:id="rId145"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اسطوخودوس</w:t>
      </w:r>
    </w:p>
    <w:p>
      <w:pPr>
        <w:pStyle w:val="BookText"/>
        <w:rPr/>
      </w:pPr>
      <w:r>
        <w:rPr>
          <w:rFonts w:ascii="IRNazanin" w:hAnsi="IRNazanin" w:eastAsia="IRNazanin"/>
          <w:color w:val="111111"/>
          <w:sz w:val="28"/>
          <w:sz w:val="28"/>
          <w:szCs w:val="28"/>
          <w:rtl w:val="true"/>
          <w:lang w:bidi="fa-IR"/>
        </w:rPr>
        <w:t>روغن اسطوخودوس التهاب را کاهش میدهد و به روشهای مختلفی همچون تولید آنزیمهای حاوی آنتی اکسیدان مهم کمک شایانی به سلامتی بدن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5466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146"/>
                        <a:stretch/>
                      </pic:blipFill>
                      <pic:spPr>
                        <a:xfrm>
                          <a:off x="0" y="0"/>
                          <a:ext cx="5334120" cy="4546440"/>
                        </a:xfrm>
                        <a:prstGeom prst="rect">
                          <a:avLst/>
                        </a:prstGeom>
                        <a:ln w="0">
                          <a:noFill/>
                        </a:ln>
                      </pic:spPr>
                    </pic:pic>
                  </a:graphicData>
                </a:graphic>
              </wp:inline>
            </w:drawing>
          </mc:Choice>
          <mc:Fallback>
            <w:pict>
              <v:shape id="shape_0" stroked="f" o:allowincell="f" style="position:absolute;margin-left:0pt;margin-top:-358.05pt;width:419.95pt;height:357.95pt;mso-wrap-style:none;v-text-anchor:middle;mso-position-horizontal:left;mso-position-vertical:top" type="_x0000_t75">
                <v:imagedata r:id="rId1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کلروفیل یا سبزینه</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کلروفیل برای سم زدایی و جلوگیری از بروز سرطانهای مختلف، از بین بردن اثرات مواد سرطان زا در بدن و محافظت از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برابر سموم و استرس بسیار مفید است و در موادی مانند سبزیجات برگ سبز، آب میوه های پودری سبز و جلبکهای 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656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149"/>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1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کندر</w:t>
      </w:r>
    </w:p>
    <w:p>
      <w:pPr>
        <w:pStyle w:val="BookText"/>
        <w:rPr/>
      </w:pPr>
      <w:r>
        <w:rPr>
          <w:rFonts w:ascii="IRNazanin" w:hAnsi="IRNazanin" w:eastAsia="IRNazanin"/>
          <w:color w:val="111111"/>
          <w:sz w:val="28"/>
          <w:sz w:val="28"/>
          <w:szCs w:val="28"/>
          <w:rtl w:val="true"/>
          <w:lang w:bidi="fa-IR"/>
        </w:rPr>
        <w:t xml:space="preserve">روغن کندر از لحاظ کلینیکی درمانی حیاتی برای انواع مختلف سرطان مانند سرطان سینه مغز، روده ی بزرگ و پروستات است که تأثیر مثبتی در تسریع درمان بر ژنها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روغن کندر را سه بار در روز روی بدن در ناحیه گردن بمالید و سه قطره از آن را در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گرم آب بریزید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بار در روز به عنوان یک طرح پیشگیری طبیعی از بیماریها مصرف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572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151"/>
                        <a:stretch/>
                      </pic:blipFill>
                      <pic:spPr>
                        <a:xfrm>
                          <a:off x="0" y="0"/>
                          <a:ext cx="5334120" cy="4572000"/>
                        </a:xfrm>
                        <a:prstGeom prst="rect">
                          <a:avLst/>
                        </a:prstGeom>
                        <a:ln w="0">
                          <a:noFill/>
                        </a:ln>
                      </pic:spPr>
                    </pic:pic>
                  </a:graphicData>
                </a:graphic>
              </wp:inline>
            </w:drawing>
          </mc:Choice>
          <mc:Fallback>
            <w:pict>
              <v:shape id="shape_0" stroked="f" o:allowincell="f" style="position:absolute;margin-left:0pt;margin-top:-360.05pt;width:419.95pt;height:359.95pt;mso-wrap-style:none;v-text-anchor:middle;mso-position-horizontal:left;mso-position-vertical:top" type="_x0000_t75">
                <v:imagedata r:id="rId152" o:detectmouseclick="t"/>
                <v:stroke color="#3465a4" joinstyle="round" endcap="flat"/>
                <w10:wrap type="none"/>
              </v:shape>
            </w:pict>
          </mc:Fallback>
        </mc:AlternateContent>
      </w:r>
      <w:bookmarkStart w:id="55" w:name="pg11229_126873"/>
    </w:p>
    <w:p>
      <w:pPr>
        <w:pStyle w:val="Heading3"/>
        <w:numPr>
          <w:ilvl w:val="2"/>
          <w:numId w:val="1"/>
        </w:numPr>
        <w:rPr/>
      </w:pPr>
      <w:bookmarkStart w:id="56" w:name="__RefHeading___Toc487536_3531895371"/>
      <w:bookmarkStart w:id="57" w:name="_Toc20"/>
      <w:bookmarkEnd w:id="55"/>
      <w:bookmarkEnd w:id="56"/>
      <w:r>
        <w:rPr>
          <w:rtl w:val="true"/>
        </w:rPr>
        <w:t>انواع ویتامین ها دارای آنتی اکسیدان</w:t>
      </w:r>
      <w:bookmarkEnd w:id="5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کاروتنوئیدها ،هویج، کدو، بروکلی، سیب زمینی شیرین، گوجه فرنگی ،هلو، زردآلو، کلم و طالبی از منابع این ویتامین میباشد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4196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154"/>
                        <a:stretch/>
                      </pic:blipFill>
                      <pic:spPr>
                        <a:xfrm>
                          <a:off x="0" y="0"/>
                          <a:ext cx="5334120" cy="4419720"/>
                        </a:xfrm>
                        <a:prstGeom prst="rect">
                          <a:avLst/>
                        </a:prstGeom>
                        <a:ln w="0">
                          <a:noFill/>
                        </a:ln>
                      </pic:spPr>
                    </pic:pic>
                  </a:graphicData>
                </a:graphic>
              </wp:inline>
            </w:drawing>
          </mc:Choice>
          <mc:Fallback>
            <w:pict>
              <v:shape id="shape_0" stroked="f" o:allowincell="f" style="position:absolute;margin-left:0pt;margin-top:-348.05pt;width:419.95pt;height:347.95pt;mso-wrap-style:none;v-text-anchor:middle;mso-position-horizontal:left;mso-position-vertical:top" type="_x0000_t75">
                <v:imagedata r:id="rId1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مرکبات فلفل سبز، بروکلی، سبزیجات برگ سبز، توت فرنگی و گوجه فرنگی از منابع این ویتامین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44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156"/>
                        <a:stretch/>
                      </pic:blipFill>
                      <pic:spPr>
                        <a:xfrm>
                          <a:off x="0" y="0"/>
                          <a:ext cx="5334120" cy="4444920"/>
                        </a:xfrm>
                        <a:prstGeom prst="rect">
                          <a:avLst/>
                        </a:prstGeom>
                        <a:ln w="0">
                          <a:noFill/>
                        </a:ln>
                      </pic:spPr>
                    </pic:pic>
                  </a:graphicData>
                </a:graphic>
              </wp:inline>
            </w:drawing>
          </mc:Choice>
          <mc:Fallback>
            <w:pict>
              <v:shape id="shape_0" stroked="f" o:allowincell="f" style="position:absolute;margin-left:0pt;margin-top:-350.05pt;width:419.95pt;height:349.95pt;mso-wrap-style:none;v-text-anchor:middle;mso-position-horizontal:left;mso-position-vertical:top" type="_x0000_t75">
                <v:imagedata r:id="rId157" o:detectmouseclick="t"/>
                <v:stroke color="#3465a4" joinstyle="round" endcap="flat"/>
                <w10:wrap type="none"/>
              </v:shape>
            </w:pict>
          </mc:Fallback>
        </mc:AlternateConten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آجیل، دانه ها، غلات کامل و با سبوس سبزیجات برگ سبز روغن سبزیجات و روغن زیتون از منابع این ویتامین میباشد</w:t>
      </w:r>
      <w:r>
        <w:rPr>
          <w:rFonts w:eastAsia="IRNazanin" w:cs="IRNazanin"/>
          <w:color w:val="111111"/>
          <w:sz w:val="28"/>
          <w:szCs w:val="28"/>
          <w:rtl w:val="true"/>
          <w:lang w:bidi="fa-IR"/>
        </w:rPr>
        <w:t xml:space="preserve">. </w:t>
      </w:r>
      <w:bookmarkStart w:id="58" w:name="pg11229_126875"/>
    </w:p>
    <w:p>
      <w:pPr>
        <w:pStyle w:val="BookText"/>
        <w:rPr/>
      </w:pPr>
      <w:bookmarkEnd w:id="58"/>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5593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159"/>
                        <a:stretch/>
                      </pic:blipFill>
                      <pic:spPr>
                        <a:xfrm>
                          <a:off x="0" y="0"/>
                          <a:ext cx="5334120" cy="4559400"/>
                        </a:xfrm>
                        <a:prstGeom prst="rect">
                          <a:avLst/>
                        </a:prstGeom>
                        <a:ln w="0">
                          <a:noFill/>
                        </a:ln>
                      </pic:spPr>
                    </pic:pic>
                  </a:graphicData>
                </a:graphic>
              </wp:inline>
            </w:drawing>
          </mc:Choice>
          <mc:Fallback>
            <w:pict>
              <v:shape id="shape_0" stroked="f" o:allowincell="f" style="position:absolute;margin-left:0pt;margin-top:-359.05pt;width:419.95pt;height:358.95pt;mso-wrap-style:none;v-text-anchor:middle;mso-position-horizontal:left;mso-position-vertical:top" type="_x0000_t75">
                <v:imagedata r:id="rId160" o:detectmouseclick="t"/>
                <v:stroke color="#3465a4" joinstyle="round" endcap="flat"/>
                <w10:wrap type="none"/>
              </v:shape>
            </w:pict>
          </mc:Fallback>
        </mc:AlternateContent>
      </w:r>
    </w:p>
    <w:p>
      <w:pPr>
        <w:pStyle w:val="Heading3"/>
        <w:numPr>
          <w:ilvl w:val="2"/>
          <w:numId w:val="1"/>
        </w:numPr>
        <w:rPr/>
      </w:pPr>
      <w:bookmarkStart w:id="59" w:name="__RefHeading___Toc487538_3531895371"/>
      <w:bookmarkStart w:id="60" w:name="_Toc21"/>
      <w:bookmarkEnd w:id="59"/>
      <w:r>
        <w:rPr>
          <w:rtl w:val="true"/>
        </w:rPr>
        <w:t>آینده ایی سالم</w:t>
      </w:r>
      <w:bookmarkEnd w:id="60"/>
    </w:p>
    <w:p>
      <w:pPr>
        <w:pStyle w:val="BookText"/>
        <w:rPr/>
      </w:pPr>
      <w:r>
        <w:rPr>
          <w:rFonts w:ascii="IRNazanin" w:hAnsi="IRNazanin" w:eastAsia="IRNazanin"/>
          <w:color w:val="111111"/>
          <w:sz w:val="28"/>
          <w:sz w:val="28"/>
          <w:szCs w:val="28"/>
          <w:rtl w:val="true"/>
          <w:lang w:bidi="fa-IR"/>
        </w:rPr>
        <w:t>برای اینکه در آینده سالم تر باشید و رادیکالهای آزاد کمتری در بدن تان داشته باشید از دستورات زیر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مصرف آبهای حاوی آلاینده های زیست محیطی اجتناب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161"/>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1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معرض مواد شیمیایی لوازم خانگی و محصولات آرایشی قرار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148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164"/>
                        <a:stretch/>
                      </pic:blipFill>
                      <pic:spPr>
                        <a:xfrm>
                          <a:off x="0" y="0"/>
                          <a:ext cx="4114800" cy="6985080"/>
                        </a:xfrm>
                        <a:prstGeom prst="rect">
                          <a:avLst/>
                        </a:prstGeom>
                        <a:ln w="0">
                          <a:noFill/>
                        </a:ln>
                      </pic:spPr>
                    </pic:pic>
                  </a:graphicData>
                </a:graphic>
              </wp:inline>
            </w:drawing>
          </mc:Choice>
          <mc:Fallback>
            <w:pict>
              <v:shape id="shape_0" stroked="f" o:allowincell="f" style="position:absolute;margin-left:0pt;margin-top:-550.05pt;width:323.95pt;height:549.95pt;mso-wrap-style:none;v-text-anchor:middle;mso-position-horizontal:left;mso-position-vertical:top" type="_x0000_t75">
                <v:imagedata r:id="rId1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مصرف غذاهای آماده را کاهش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4577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166"/>
                        <a:stretch/>
                      </pic:blipFill>
                      <pic:spPr>
                        <a:xfrm>
                          <a:off x="0" y="0"/>
                          <a:ext cx="5334120" cy="4457880"/>
                        </a:xfrm>
                        <a:prstGeom prst="rect">
                          <a:avLst/>
                        </a:prstGeom>
                        <a:ln w="0">
                          <a:noFill/>
                        </a:ln>
                      </pic:spPr>
                    </pic:pic>
                  </a:graphicData>
                </a:graphic>
              </wp:inline>
            </w:drawing>
          </mc:Choice>
          <mc:Fallback>
            <w:pict>
              <v:shape id="shape_0" stroked="f" o:allowincell="f" style="position:absolute;margin-left:0pt;margin-top:-351.05pt;width:419.95pt;height:350.95pt;mso-wrap-style:none;v-text-anchor:middle;mso-position-horizontal:left;mso-position-vertical:top" type="_x0000_t75">
                <v:imagedata r:id="rId1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مصرف آفت کشها را محدود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5085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169"/>
                        <a:stretch/>
                      </pic:blipFill>
                      <pic:spPr>
                        <a:xfrm>
                          <a:off x="0" y="0"/>
                          <a:ext cx="5334120" cy="4508640"/>
                        </a:xfrm>
                        <a:prstGeom prst="rect">
                          <a:avLst/>
                        </a:prstGeom>
                        <a:ln w="0">
                          <a:noFill/>
                        </a:ln>
                      </pic:spPr>
                    </pic:pic>
                  </a:graphicData>
                </a:graphic>
              </wp:inline>
            </w:drawing>
          </mc:Choice>
          <mc:Fallback>
            <w:pict>
              <v:shape id="shape_0" stroked="f" o:allowincell="f" style="position:absolute;margin-left:0pt;margin-top:-355.05pt;width:419.95pt;height:354.95pt;mso-wrap-style:none;v-text-anchor:middle;mso-position-horizontal:left;mso-position-vertical:top" type="_x0000_t75">
                <v:imagedata r:id="rId1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مصرف آنتی بیوتیک ها و غذاهای هورمونی را محدود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037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171"/>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1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مصرف بیش از حد داروها اجتناب کنید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2291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174"/>
                        <a:stretch/>
                      </pic:blipFill>
                      <pic:spPr>
                        <a:xfrm>
                          <a:off x="0" y="0"/>
                          <a:ext cx="5334120" cy="4229280"/>
                        </a:xfrm>
                        <a:prstGeom prst="rect">
                          <a:avLst/>
                        </a:prstGeom>
                        <a:ln w="0">
                          <a:noFill/>
                        </a:ln>
                      </pic:spPr>
                    </pic:pic>
                  </a:graphicData>
                </a:graphic>
              </wp:inline>
            </w:drawing>
          </mc:Choice>
          <mc:Fallback>
            <w:pict>
              <v:shape id="shape_0" stroked="f" o:allowincell="f" style="position:absolute;margin-left:0pt;margin-top:-333.05pt;width:419.95pt;height:332.95pt;mso-wrap-style:none;v-text-anchor:middle;mso-position-horizontal:left;mso-position-vertical:top" type="_x0000_t75">
                <v:imagedata r:id="rId1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استرستان بکاهید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44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176"/>
                        <a:stretch/>
                      </pic:blipFill>
                      <pic:spPr>
                        <a:xfrm>
                          <a:off x="0" y="0"/>
                          <a:ext cx="5334120" cy="4444920"/>
                        </a:xfrm>
                        <a:prstGeom prst="rect">
                          <a:avLst/>
                        </a:prstGeom>
                        <a:ln w="0">
                          <a:noFill/>
                        </a:ln>
                      </pic:spPr>
                    </pic:pic>
                  </a:graphicData>
                </a:graphic>
              </wp:inline>
            </w:drawing>
          </mc:Choice>
          <mc:Fallback>
            <w:pict>
              <v:shape id="shape_0" stroked="f" o:allowincell="f" style="position:absolute;margin-left:0pt;margin-top:-350.05pt;width:419.95pt;height:349.95pt;mso-wrap-style:none;v-text-anchor:middle;mso-position-horizontal:left;mso-position-vertical:top" type="_x0000_t75">
                <v:imagedata r:id="rId1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روزانه ورزش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132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178"/>
                        <a:stretch/>
                      </pic:blipFill>
                      <pic:spPr>
                        <a:xfrm>
                          <a:off x="0" y="0"/>
                          <a:ext cx="5334120" cy="4013280"/>
                        </a:xfrm>
                        <a:prstGeom prst="rect">
                          <a:avLst/>
                        </a:prstGeom>
                        <a:ln w="0">
                          <a:noFill/>
                        </a:ln>
                      </pic:spPr>
                    </pic:pic>
                  </a:graphicData>
                </a:graphic>
              </wp:inline>
            </w:drawing>
          </mc:Choice>
          <mc:Fallback>
            <w:pict>
              <v:shape id="shape_0" stroked="f" o:allowincell="f" style="position:absolute;margin-left:0pt;margin-top:-316.05pt;width:419.95pt;height:315.95pt;mso-wrap-style:none;v-text-anchor:middle;mso-position-horizontal:left;mso-position-vertical:top" type="_x0000_t75">
                <v:imagedata r:id="rId179" o:detectmouseclick="t"/>
                <v:stroke color="#3465a4" joinstyle="round" endcap="flat"/>
                <w10:wrap type="none"/>
              </v:shape>
            </w:pict>
          </mc:Fallback>
        </mc:AlternateContent>
      </w:r>
      <w:bookmarkStart w:id="61" w:name="pg11229_126883"/>
    </w:p>
    <w:p>
      <w:pPr>
        <w:pStyle w:val="BookText"/>
        <w:rPr/>
      </w:pPr>
      <w:bookmarkEnd w:id="61"/>
      <w:r>
        <w:rPr>
          <w:rFonts w:ascii="IRNazanin" w:hAnsi="IRNazanin" w:eastAsia="IRNazanin"/>
          <w:color w:val="111111"/>
          <w:sz w:val="28"/>
          <w:sz w:val="28"/>
          <w:szCs w:val="28"/>
          <w:rtl w:val="true"/>
          <w:lang w:bidi="fa-IR"/>
        </w:rPr>
        <w:t xml:space="preserve">از روغن های طبیعی و سرد فشرده شده استفاده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 چربی موجود در روغن های تصفیه شده را اکسید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3815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181"/>
                        <a:stretch/>
                      </pic:blipFill>
                      <pic:spPr>
                        <a:xfrm>
                          <a:off x="0" y="0"/>
                          <a:ext cx="5334120" cy="4381560"/>
                        </a:xfrm>
                        <a:prstGeom prst="rect">
                          <a:avLst/>
                        </a:prstGeom>
                        <a:ln w="0">
                          <a:noFill/>
                        </a:ln>
                      </pic:spPr>
                    </pic:pic>
                  </a:graphicData>
                </a:graphic>
              </wp:inline>
            </w:drawing>
          </mc:Choice>
          <mc:Fallback>
            <w:pict>
              <v:shape id="shape_0" stroked="f" o:allowincell="f" style="position:absolute;margin-left:0pt;margin-top:-345.05pt;width:419.95pt;height:344.95pt;mso-wrap-style:none;v-text-anchor:middle;mso-position-horizontal:left;mso-position-vertical:top" type="_x0000_t75">
                <v:imagedata r:id="rId182" o:detectmouseclick="t"/>
                <v:stroke color="#3465a4" joinstyle="round" endcap="flat"/>
                <w10:wrap type="none"/>
              </v:shape>
            </w:pict>
          </mc:Fallback>
        </mc:AlternateContent>
      </w:r>
    </w:p>
    <w:p>
      <w:pPr>
        <w:pStyle w:val="Heading3"/>
        <w:numPr>
          <w:ilvl w:val="2"/>
          <w:numId w:val="1"/>
        </w:numPr>
        <w:rPr/>
      </w:pPr>
      <w:bookmarkStart w:id="62" w:name="__RefHeading___Toc487540_3531895371"/>
      <w:bookmarkStart w:id="63" w:name="_Toc22"/>
      <w:bookmarkEnd w:id="62"/>
      <w:r>
        <w:rPr>
          <w:rtl w:val="true"/>
        </w:rPr>
        <w:t>آنتی اکسیدان و نسبت آن با خام یا پختگی مواد غذایی</w:t>
      </w:r>
      <w:bookmarkEnd w:id="63"/>
    </w:p>
    <w:p>
      <w:pPr>
        <w:pStyle w:val="BookText"/>
        <w:rPr/>
      </w:pPr>
      <w:r>
        <w:rPr>
          <w:rFonts w:ascii="IRNazanin" w:hAnsi="IRNazanin" w:eastAsia="IRNazanin"/>
          <w:color w:val="111111"/>
          <w:sz w:val="28"/>
          <w:sz w:val="28"/>
          <w:szCs w:val="28"/>
          <w:rtl w:val="true"/>
          <w:lang w:bidi="fa-IR"/>
        </w:rPr>
        <w:t>بعضی مواقع خام و یا پخته بودن میوه ها و سبزیجات بر میزان آنتی اکسیدان آنها تأثیر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سبزیجات همانند قارچها مارچوبه کلم و فلفل بعد از پخته شدن میزان آنتی اکسیدانشان دو برابر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گوجه فرنگی پخته شده بهتر از خام</w:t>
      </w:r>
    </w:p>
    <w:p>
      <w:pPr>
        <w:pStyle w:val="BookText"/>
        <w:rPr/>
      </w:pPr>
      <w:r>
        <w:rPr>
          <w:rFonts w:ascii="IRNazanin" w:hAnsi="IRNazanin" w:eastAsia="IRNazanin"/>
          <w:color w:val="111111"/>
          <w:sz w:val="28"/>
          <w:sz w:val="28"/>
          <w:szCs w:val="28"/>
          <w:rtl w:val="true"/>
          <w:lang w:bidi="fa-IR"/>
        </w:rPr>
        <w:t>عکس</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7244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183"/>
                        <a:stretch/>
                      </pic:blipFill>
                      <pic:spPr>
                        <a:xfrm>
                          <a:off x="0" y="0"/>
                          <a:ext cx="5334120" cy="4724280"/>
                        </a:xfrm>
                        <a:prstGeom prst="rect">
                          <a:avLst/>
                        </a:prstGeom>
                        <a:ln w="0">
                          <a:noFill/>
                        </a:ln>
                      </pic:spPr>
                    </pic:pic>
                  </a:graphicData>
                </a:graphic>
              </wp:inline>
            </w:drawing>
          </mc:Choice>
          <mc:Fallback>
            <w:pict>
              <v:shape id="shape_0" stroked="f" o:allowincell="f" style="position:absolute;margin-left:0pt;margin-top:-372.05pt;width:419.95pt;height:371.95pt;mso-wrap-style:none;v-text-anchor:middle;mso-position-horizontal:left;mso-position-vertical:top" type="_x0000_t75">
                <v:imagedata r:id="rId1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هویج پخته بهتر از خام</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4196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186"/>
                        <a:stretch/>
                      </pic:blipFill>
                      <pic:spPr>
                        <a:xfrm>
                          <a:off x="0" y="0"/>
                          <a:ext cx="5334120" cy="4419720"/>
                        </a:xfrm>
                        <a:prstGeom prst="rect">
                          <a:avLst/>
                        </a:prstGeom>
                        <a:ln w="0">
                          <a:noFill/>
                        </a:ln>
                      </pic:spPr>
                    </pic:pic>
                  </a:graphicData>
                </a:graphic>
              </wp:inline>
            </w:drawing>
          </mc:Choice>
          <mc:Fallback>
            <w:pict>
              <v:shape id="shape_0" stroked="f" o:allowincell="f" style="position:absolute;margin-left:0pt;margin-top:-348.05pt;width:419.95pt;height:347.95pt;mso-wrap-style:none;v-text-anchor:middle;mso-position-horizontal:left;mso-position-vertical:top" type="_x0000_t75">
                <v:imagedata r:id="rId1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بروکلی خام و پخته</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6355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188"/>
                        <a:stretch/>
                      </pic:blipFill>
                      <pic:spPr>
                        <a:xfrm>
                          <a:off x="0" y="0"/>
                          <a:ext cx="5334120" cy="4635360"/>
                        </a:xfrm>
                        <a:prstGeom prst="rect">
                          <a:avLst/>
                        </a:prstGeom>
                        <a:ln w="0">
                          <a:noFill/>
                        </a:ln>
                      </pic:spPr>
                    </pic:pic>
                  </a:graphicData>
                </a:graphic>
              </wp:inline>
            </w:drawing>
          </mc:Choice>
          <mc:Fallback>
            <w:pict>
              <v:shape id="shape_0" stroked="f" o:allowincell="f" style="position:absolute;margin-left:0pt;margin-top:-365.05pt;width:419.95pt;height:364.95pt;mso-wrap-style:none;v-text-anchor:middle;mso-position-horizontal:left;mso-position-vertical:top" type="_x0000_t75">
                <v:imagedata r:id="rId1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گل کلم پخته و خام</w:t>
      </w:r>
    </w:p>
    <w:p>
      <w:pPr>
        <w:pStyle w:val="BookText"/>
        <w:rPr/>
      </w:pPr>
      <w:r>
        <w:rPr>
          <w:rFonts w:ascii="IRNazanin" w:hAnsi="IRNazanin" w:eastAsia="IRNazanin"/>
          <w:color w:val="111111"/>
          <w:sz w:val="28"/>
          <w:sz w:val="28"/>
          <w:szCs w:val="28"/>
          <w:rtl w:val="true"/>
          <w:lang w:bidi="fa-IR"/>
        </w:rPr>
        <w:t>عکس</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1021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190"/>
                        <a:stretch/>
                      </pic:blipFill>
                      <pic:spPr>
                        <a:xfrm>
                          <a:off x="0" y="0"/>
                          <a:ext cx="5334120" cy="4102200"/>
                        </a:xfrm>
                        <a:prstGeom prst="rect">
                          <a:avLst/>
                        </a:prstGeom>
                        <a:ln w="0">
                          <a:noFill/>
                        </a:ln>
                      </pic:spPr>
                    </pic:pic>
                  </a:graphicData>
                </a:graphic>
              </wp:inline>
            </w:drawing>
          </mc:Choice>
          <mc:Fallback>
            <w:pict>
              <v:shape id="shape_0" stroked="f" o:allowincell="f" style="position:absolute;margin-left:0pt;margin-top:-323.05pt;width:419.95pt;height:322.95pt;mso-wrap-style:none;v-text-anchor:middle;mso-position-horizontal:left;mso-position-vertical:top" type="_x0000_t75">
                <v:imagedata r:id="rId1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کلم بروکسل، کلم برگ پخته و خام</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5974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193"/>
                        <a:stretch/>
                      </pic:blipFill>
                      <pic:spPr>
                        <a:xfrm>
                          <a:off x="0" y="0"/>
                          <a:ext cx="5334120" cy="4597560"/>
                        </a:xfrm>
                        <a:prstGeom prst="rect">
                          <a:avLst/>
                        </a:prstGeom>
                        <a:ln w="0">
                          <a:noFill/>
                        </a:ln>
                      </pic:spPr>
                    </pic:pic>
                  </a:graphicData>
                </a:graphic>
              </wp:inline>
            </w:drawing>
          </mc:Choice>
          <mc:Fallback>
            <w:pict>
              <v:shape id="shape_0" stroked="f" o:allowincell="f" style="position:absolute;margin-left:0pt;margin-top:-362.05pt;width:419.95pt;height:361.95pt;mso-wrap-style:none;v-text-anchor:middle;mso-position-horizontal:left;mso-position-vertical:top" type="_x0000_t75">
                <v:imagedata r:id="rId1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کلم برگ چینی خام و یا در آب جوش گذاشتن</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5339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195"/>
                        <a:stretch/>
                      </pic:blipFill>
                      <pic:spPr>
                        <a:xfrm>
                          <a:off x="0" y="0"/>
                          <a:ext cx="5334120" cy="4533840"/>
                        </a:xfrm>
                        <a:prstGeom prst="rect">
                          <a:avLst/>
                        </a:prstGeom>
                        <a:ln w="0">
                          <a:noFill/>
                        </a:ln>
                      </pic:spPr>
                    </pic:pic>
                  </a:graphicData>
                </a:graphic>
              </wp:inline>
            </w:drawing>
          </mc:Choice>
          <mc:Fallback>
            <w:pict>
              <v:shape id="shape_0" stroked="f" o:allowincell="f" style="position:absolute;margin-left:0pt;margin-top:-357.05pt;width:419.95pt;height:356.95pt;mso-wrap-style:none;v-text-anchor:middle;mso-position-horizontal:left;mso-position-vertical:top" type="_x0000_t75">
                <v:imagedata r:id="rId1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بادمجان پخته و یا گریل شده</w:t>
      </w:r>
    </w:p>
    <w:p>
      <w:pPr>
        <w:pStyle w:val="BookText"/>
        <w:rPr/>
      </w:pPr>
      <w:r>
        <w:rPr>
          <w:rFonts w:ascii="IRNazanin" w:hAnsi="IRNazanin" w:eastAsia="IRNazanin"/>
          <w:color w:val="111111"/>
          <w:sz w:val="28"/>
          <w:sz w:val="28"/>
          <w:szCs w:val="28"/>
          <w:rtl w:val="true"/>
          <w:lang w:bidi="fa-IR"/>
        </w:rPr>
        <w:t>عکس</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5593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197"/>
                        <a:stretch/>
                      </pic:blipFill>
                      <pic:spPr>
                        <a:xfrm>
                          <a:off x="0" y="0"/>
                          <a:ext cx="5334120" cy="4559400"/>
                        </a:xfrm>
                        <a:prstGeom prst="rect">
                          <a:avLst/>
                        </a:prstGeom>
                        <a:ln w="0">
                          <a:noFill/>
                        </a:ln>
                      </pic:spPr>
                    </pic:pic>
                  </a:graphicData>
                </a:graphic>
              </wp:inline>
            </w:drawing>
          </mc:Choice>
          <mc:Fallback>
            <w:pict>
              <v:shape id="shape_0" stroked="f" o:allowincell="f" style="position:absolute;margin-left:0pt;margin-top:-359.05pt;width:419.95pt;height:358.95pt;mso-wrap-style:none;v-text-anchor:middle;mso-position-horizontal:left;mso-position-vertical:top" type="_x0000_t75">
                <v:imagedata r:id="rId1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فلفل قرمز خام و یا پخته شده</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5085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200"/>
                        <a:stretch/>
                      </pic:blipFill>
                      <pic:spPr>
                        <a:xfrm>
                          <a:off x="0" y="0"/>
                          <a:ext cx="5334120" cy="4508640"/>
                        </a:xfrm>
                        <a:prstGeom prst="rect">
                          <a:avLst/>
                        </a:prstGeom>
                        <a:ln w="0">
                          <a:noFill/>
                        </a:ln>
                      </pic:spPr>
                    </pic:pic>
                  </a:graphicData>
                </a:graphic>
              </wp:inline>
            </w:drawing>
          </mc:Choice>
          <mc:Fallback>
            <w:pict>
              <v:shape id="shape_0" stroked="f" o:allowincell="f" style="position:absolute;margin-left:0pt;margin-top:-355.05pt;width:419.95pt;height:354.95pt;mso-wrap-style:none;v-text-anchor:middle;mso-position-horizontal:left;mso-position-vertical:top" type="_x0000_t75">
                <v:imagedata r:id="rId2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سیر و پیاز خام و پخته</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4196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202"/>
                        <a:stretch/>
                      </pic:blipFill>
                      <pic:spPr>
                        <a:xfrm>
                          <a:off x="0" y="0"/>
                          <a:ext cx="5334120" cy="4419720"/>
                        </a:xfrm>
                        <a:prstGeom prst="rect">
                          <a:avLst/>
                        </a:prstGeom>
                        <a:ln w="0">
                          <a:noFill/>
                        </a:ln>
                      </pic:spPr>
                    </pic:pic>
                  </a:graphicData>
                </a:graphic>
              </wp:inline>
            </w:drawing>
          </mc:Choice>
          <mc:Fallback>
            <w:pict>
              <v:shape id="shape_0" stroked="f" o:allowincell="f" style="position:absolute;margin-left:0pt;margin-top:-348.05pt;width:419.95pt;height:347.95pt;mso-wrap-style:none;v-text-anchor:middle;mso-position-horizontal:left;mso-position-vertical:top" type="_x0000_t75">
                <v:imagedata r:id="rId2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کنگر پخته شده</w:t>
      </w:r>
    </w:p>
    <w:p>
      <w:pPr>
        <w:pStyle w:val="BookText"/>
        <w:rPr/>
      </w:pPr>
      <w:r>
        <w:rPr>
          <w:rFonts w:ascii="IRNazanin" w:hAnsi="IRNazanin" w:eastAsia="IRNazanin"/>
          <w:color w:val="111111"/>
          <w:sz w:val="28"/>
          <w:sz w:val="28"/>
          <w:szCs w:val="28"/>
          <w:rtl w:val="true"/>
          <w:lang w:bidi="fa-IR"/>
        </w:rPr>
        <w:t>عکس</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6482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204"/>
                        <a:stretch/>
                      </pic:blipFill>
                      <pic:spPr>
                        <a:xfrm>
                          <a:off x="0" y="0"/>
                          <a:ext cx="5334120" cy="4648320"/>
                        </a:xfrm>
                        <a:prstGeom prst="rect">
                          <a:avLst/>
                        </a:prstGeom>
                        <a:ln w="0">
                          <a:noFill/>
                        </a:ln>
                      </pic:spPr>
                    </pic:pic>
                  </a:graphicData>
                </a:graphic>
              </wp:inline>
            </w:drawing>
          </mc:Choice>
          <mc:Fallback>
            <w:pict>
              <v:shape id="shape_0" stroked="f" o:allowincell="f" style="position:absolute;margin-left:0pt;margin-top:-366.05pt;width:419.95pt;height:365.95pt;mso-wrap-style:none;v-text-anchor:middle;mso-position-horizontal:left;mso-position-vertical:top" type="_x0000_t75">
                <v:imagedata r:id="rId205" o:detectmouseclick="t"/>
                <v:stroke color="#3465a4" joinstyle="round" endcap="flat"/>
                <w10:wrap type="none"/>
              </v:shape>
            </w:pict>
          </mc:Fallback>
        </mc:AlternateContent>
      </w:r>
      <w:bookmarkStart w:id="64" w:name="pg11229_126890"/>
    </w:p>
    <w:p>
      <w:pPr>
        <w:pStyle w:val="Heading2"/>
        <w:numPr>
          <w:ilvl w:val="1"/>
          <w:numId w:val="1"/>
        </w:numPr>
        <w:rPr/>
      </w:pPr>
      <w:bookmarkStart w:id="65" w:name="__RefHeading___Toc487542_3531895371"/>
      <w:bookmarkStart w:id="66" w:name="_Toc23"/>
      <w:bookmarkEnd w:id="64"/>
      <w:bookmarkEnd w:id="65"/>
      <w:r>
        <w:rPr>
          <w:rtl w:val="true"/>
        </w:rPr>
        <w:t xml:space="preserve">فصل سوم </w:t>
      </w:r>
      <w:r>
        <w:rPr>
          <w:rtl w:val="true"/>
        </w:rPr>
        <w:t>:</w:t>
      </w:r>
      <w:r>
        <w:rPr>
          <w:rtl w:val="true"/>
        </w:rPr>
        <w:t>مصرف زیاد آنتی اکسیدان ممنوع</w:t>
      </w:r>
      <w:bookmarkEnd w:id="66"/>
    </w:p>
    <w:p>
      <w:pPr>
        <w:pStyle w:val="Heading3"/>
        <w:numPr>
          <w:ilvl w:val="2"/>
          <w:numId w:val="1"/>
        </w:numPr>
        <w:rPr/>
      </w:pPr>
      <w:bookmarkStart w:id="67" w:name="__RefHeading___Toc487544_3531895371"/>
      <w:bookmarkStart w:id="68" w:name="_Toc24"/>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عکس</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721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207"/>
                        <a:stretch/>
                      </pic:blipFill>
                      <pic:spPr>
                        <a:xfrm>
                          <a:off x="0" y="0"/>
                          <a:ext cx="5334120" cy="5372280"/>
                        </a:xfrm>
                        <a:prstGeom prst="rect">
                          <a:avLst/>
                        </a:prstGeom>
                        <a:ln w="0">
                          <a:noFill/>
                        </a:ln>
                      </pic:spPr>
                    </pic:pic>
                  </a:graphicData>
                </a:graphic>
              </wp:inline>
            </w:drawing>
          </mc:Choice>
          <mc:Fallback>
            <w:pict>
              <v:shape id="shape_0" stroked="f" o:allowincell="f" style="position:absolute;margin-left:0pt;margin-top:-423.05pt;width:419.95pt;height:422.95pt;mso-wrap-style:none;v-text-anchor:middle;mso-position-horizontal:left;mso-position-vertical:top" type="_x0000_t75">
                <v:imagedata r:id="rId208" o:detectmouseclick="t"/>
                <v:stroke color="#3465a4" joinstyle="round" endcap="flat"/>
                <w10:wrap type="none"/>
              </v:shape>
            </w:pict>
          </mc:Fallback>
        </mc:AlternateContent>
      </w:r>
      <w:bookmarkStart w:id="69" w:name="pg11229_126892"/>
    </w:p>
    <w:p>
      <w:pPr>
        <w:pStyle w:val="Heading3"/>
        <w:numPr>
          <w:ilvl w:val="2"/>
          <w:numId w:val="1"/>
        </w:numPr>
        <w:rPr/>
      </w:pPr>
      <w:bookmarkStart w:id="70" w:name="__RefHeading___Toc487546_3531895371"/>
      <w:bookmarkStart w:id="71" w:name="_Toc25"/>
      <w:bookmarkEnd w:id="69"/>
      <w:bookmarkEnd w:id="70"/>
      <w:r>
        <w:rPr>
          <w:rtl w:val="true"/>
        </w:rPr>
        <w:t>مصرف چه مقدار مکمل آنتی اکسیدان کافی است؟</w:t>
      </w:r>
      <w:bookmarkEnd w:id="71"/>
    </w:p>
    <w:p>
      <w:pPr>
        <w:pStyle w:val="BookText"/>
        <w:rPr/>
      </w:pPr>
      <w:r>
        <w:rPr>
          <w:rFonts w:ascii="IRNazanin" w:hAnsi="IRNazanin" w:eastAsia="IRNazanin"/>
          <w:color w:val="111111"/>
          <w:sz w:val="28"/>
          <w:sz w:val="28"/>
          <w:szCs w:val="28"/>
          <w:rtl w:val="true"/>
          <w:lang w:bidi="fa-IR"/>
        </w:rPr>
        <w:t>هر چند که تأثیرات مفید آنتی اکسیدانها بر سلامتی بدن ثابت شده ولی توصیه نشده که حتماً مکمل آنها را دریافت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مقدار آنها نیز مشخص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4196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210"/>
                        <a:stretch/>
                      </pic:blipFill>
                      <pic:spPr>
                        <a:xfrm>
                          <a:off x="0" y="0"/>
                          <a:ext cx="5334120" cy="4419720"/>
                        </a:xfrm>
                        <a:prstGeom prst="rect">
                          <a:avLst/>
                        </a:prstGeom>
                        <a:ln w="0">
                          <a:noFill/>
                        </a:ln>
                      </pic:spPr>
                    </pic:pic>
                  </a:graphicData>
                </a:graphic>
              </wp:inline>
            </w:drawing>
          </mc:Choice>
          <mc:Fallback>
            <w:pict>
              <v:shape id="shape_0" stroked="f" o:allowincell="f" style="position:absolute;margin-left:0pt;margin-top:-348.05pt;width:419.95pt;height:347.95pt;mso-wrap-style:none;v-text-anchor:middle;mso-position-horizontal:left;mso-position-vertical:top" type="_x0000_t75">
                <v:imagedata r:id="rId2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ابتدا تصور میکنید مکمل های آنتی اکسیدانی بی ضرر هستند، ولی بعدها متوجه خواهید شد که دریافت دوز بالا و طولانی مدت این مکمل ها برای سلامتی بدن مضر است مانند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بتاکاروتن که در مقادیر طبیعی خود در بدن نقش آنتی اکسیدانی دارند ولی مقادیر بالای آنها خود زمینه ساز اکسیداسیون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810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212"/>
                        <a:stretch/>
                      </pic:blipFill>
                      <pic:spPr>
                        <a:xfrm>
                          <a:off x="0" y="0"/>
                          <a:ext cx="5334120" cy="3809880"/>
                        </a:xfrm>
                        <a:prstGeom prst="rect">
                          <a:avLst/>
                        </a:prstGeom>
                        <a:ln w="0">
                          <a:noFill/>
                        </a:ln>
                      </pic:spPr>
                    </pic:pic>
                  </a:graphicData>
                </a:graphic>
              </wp:inline>
            </w:drawing>
          </mc:Choice>
          <mc:Fallback>
            <w:pict>
              <v:shape id="shape_0" stroked="f" o:allowincell="f" style="position:absolute;margin-left:0pt;margin-top:-300.05pt;width:419.95pt;height:299.95pt;mso-wrap-style:none;v-text-anchor:middle;mso-position-horizontal:left;mso-position-vertical:top" type="_x0000_t75">
                <v:imagedata r:id="rId213" o:detectmouseclick="t"/>
                <v:stroke color="#3465a4" joinstyle="round" endcap="flat"/>
                <w10:wrap type="none"/>
              </v:shape>
            </w:pict>
          </mc:Fallback>
        </mc:AlternateConten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مصرف مقدار زیاد مکملهای آنتی اکسیدانی مانند سایر مکملها، سودمند یا ضروری نیست برای مثال در هنگام ورزش مصرف اکسیژن توسط یک عامل بیش از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برابر میشود مصرف زیاد آنتی اکسیدانها ممکن است در بازیابی مناسب ورزش اختلال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پژوهشها نشان میدهند که مصرف دوز بالای مکمل های آنتی اکسیدانی در فواید ورزش برای قلب و عروق اختلال ایجاد میکند یا </w:t>
      </w:r>
    </w:p>
    <w:p>
      <w:pPr>
        <w:pStyle w:val="BookText"/>
        <w:rPr/>
      </w:pPr>
      <w:r>
        <w:rPr>
          <w:rFonts w:ascii="IRNazanin" w:hAnsi="IRNazanin" w:eastAsia="IRNazanin"/>
          <w:color w:val="111111"/>
          <w:sz w:val="28"/>
          <w:sz w:val="28"/>
          <w:szCs w:val="28"/>
          <w:rtl w:val="true"/>
          <w:lang w:bidi="fa-IR"/>
        </w:rPr>
        <w:t xml:space="preserve">بر فعالیتهای ضدسرطانی طبیعی بدن اثر منفی میگذارد و تعادل مواد شیمیایی بدن و مواد غذایی را برهم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اگرچه برخی از تحقیقات انجام شده نشان دهنده ی رابطه ی مثبتی بین مصرف مکمل های آنتی اکسیدانی و کاهش ریسک ابتلا به بیماری هستند، اما برخی دیگر چنین رابطه ی مثبتی را تأیید نمی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مصرف آنتی اکسیدان بیش از حد توصیه میشود؟</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دریافت آنتی اکسیدان زیاد از غذایی که میخورید کار سختی است؛ اما در مورد کسانی که مکمل آنتی اکسیدان مصرف میکنند، این مسئله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بتاکاروتن بیش از حد در صورتی که سیگاری ،باشید خطر ابتلا به سرطان ریه را در شما افزایش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7178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216"/>
                        <a:stretch/>
                      </pic:blipFill>
                      <pic:spPr>
                        <a:xfrm>
                          <a:off x="0" y="0"/>
                          <a:ext cx="2717640" cy="6985080"/>
                        </a:xfrm>
                        <a:prstGeom prst="rect">
                          <a:avLst/>
                        </a:prstGeom>
                        <a:ln w="0">
                          <a:noFill/>
                        </a:ln>
                      </pic:spPr>
                    </pic:pic>
                  </a:graphicData>
                </a:graphic>
              </wp:inline>
            </w:drawing>
          </mc:Choice>
          <mc:Fallback>
            <w:pict>
              <v:shape id="shape_0" stroked="f" o:allowincell="f" style="position:absolute;margin-left:0pt;margin-top:-550.05pt;width:213.95pt;height:549.95pt;mso-wrap-style:none;v-text-anchor:middle;mso-position-horizontal:left;mso-position-vertical:top" type="_x0000_t75">
                <v:imagedata r:id="rId217" o:detectmouseclick="t"/>
                <v:stroke color="#3465a4" joinstyle="round" endcap="flat"/>
                <w10:wrap type="none"/>
              </v:shape>
            </w:pict>
          </mc:Fallback>
        </mc:AlternateContent>
      </w:r>
      <w:bookmarkStart w:id="72" w:name="pg11229_126898"/>
    </w:p>
    <w:p>
      <w:pPr>
        <w:pStyle w:val="Heading3"/>
        <w:numPr>
          <w:ilvl w:val="2"/>
          <w:numId w:val="1"/>
        </w:numPr>
        <w:rPr/>
      </w:pPr>
      <w:bookmarkStart w:id="73" w:name="__RefHeading___Toc487548_3531895371"/>
      <w:bookmarkStart w:id="74" w:name="_Toc26"/>
      <w:bookmarkEnd w:id="72"/>
      <w:bookmarkEnd w:id="73"/>
      <w:r>
        <w:rPr>
          <w:rtl w:val="true"/>
        </w:rPr>
        <w:t>عوارض مصرف مکمل ها</w:t>
      </w:r>
      <w:bookmarkEnd w:id="74"/>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E</w:t>
      </w:r>
    </w:p>
    <w:p>
      <w:pPr>
        <w:pStyle w:val="BookText"/>
        <w:rPr/>
      </w:pPr>
      <w:r>
        <w:rPr>
          <w:rFonts w:ascii="IRNazanin" w:hAnsi="IRNazanin" w:eastAsia="IRNazanin"/>
          <w:color w:val="111111"/>
          <w:sz w:val="28"/>
          <w:sz w:val="28"/>
          <w:szCs w:val="28"/>
          <w:rtl w:val="true"/>
          <w:lang w:bidi="fa-IR"/>
        </w:rPr>
        <w:t xml:space="preserve">مصرف 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بیش از حد خطر بروز سرطان پروستات و سکته مغزی را در شما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محصولات بر روی اثر بخشی برخی داروها نیز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هر آنچه مصرف میکنید با پزشک مشورت کنید تا هیچ تداخلی به وجود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2225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219"/>
                        <a:stretch/>
                      </pic:blipFill>
                      <pic:spPr>
                        <a:xfrm>
                          <a:off x="0" y="0"/>
                          <a:ext cx="5334120" cy="2222640"/>
                        </a:xfrm>
                        <a:prstGeom prst="rect">
                          <a:avLst/>
                        </a:prstGeom>
                        <a:ln w="0">
                          <a:noFill/>
                        </a:ln>
                      </pic:spPr>
                    </pic:pic>
                  </a:graphicData>
                </a:graphic>
              </wp:inline>
            </w:drawing>
          </mc:Choice>
          <mc:Fallback>
            <w:pict>
              <v:shape id="shape_0" stroked="f" o:allowincell="f" style="position:absolute;margin-left:0pt;margin-top:-175.05pt;width:419.95pt;height:174.95pt;mso-wrap-style:none;v-text-anchor:middle;mso-position-horizontal:left;mso-position-vertical:top" type="_x0000_t75">
                <v:imagedata r:id="rId2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C</w:t>
      </w:r>
    </w:p>
    <w:p>
      <w:pPr>
        <w:pStyle w:val="BookText"/>
        <w:rPr/>
      </w:pPr>
      <w:r>
        <w:rPr>
          <w:rFonts w:ascii="IRNazanin" w:hAnsi="IRNazanin" w:eastAsia="IRNazanin"/>
          <w:color w:val="111111"/>
          <w:sz w:val="28"/>
          <w:sz w:val="28"/>
          <w:szCs w:val="28"/>
          <w:rtl w:val="true"/>
          <w:lang w:bidi="fa-IR"/>
        </w:rPr>
        <w:t>درد در قسمت تحتانی کمر</w:t>
      </w:r>
    </w:p>
    <w:p>
      <w:pPr>
        <w:pStyle w:val="BookText"/>
        <w:rPr/>
      </w:pPr>
      <w:r>
        <w:rPr>
          <w:rFonts w:ascii="IRNazanin" w:hAnsi="IRNazanin" w:eastAsia="IRNazanin"/>
          <w:color w:val="111111"/>
          <w:sz w:val="28"/>
          <w:sz w:val="28"/>
          <w:szCs w:val="28"/>
          <w:rtl w:val="true"/>
          <w:lang w:bidi="fa-IR"/>
        </w:rPr>
        <w:t>یکی از عوارض مهم مصرف زیاد این ویتامین احساس درد خفیف در قسمت تحتانی کمر و پهلوهاست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ابتدایی این درد خفیف است اما به مرور زمان تشدید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5466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221"/>
                        <a:stretch/>
                      </pic:blipFill>
                      <pic:spPr>
                        <a:xfrm>
                          <a:off x="0" y="0"/>
                          <a:ext cx="5334120" cy="4546440"/>
                        </a:xfrm>
                        <a:prstGeom prst="rect">
                          <a:avLst/>
                        </a:prstGeom>
                        <a:ln w="0">
                          <a:noFill/>
                        </a:ln>
                      </pic:spPr>
                    </pic:pic>
                  </a:graphicData>
                </a:graphic>
              </wp:inline>
            </w:drawing>
          </mc:Choice>
          <mc:Fallback>
            <w:pict>
              <v:shape id="shape_0" stroked="f" o:allowincell="f" style="position:absolute;margin-left:0pt;margin-top:-358.05pt;width:419.95pt;height:357.95pt;mso-wrap-style:none;v-text-anchor:middle;mso-position-horizontal:left;mso-position-vertical:top" type="_x0000_t75">
                <v:imagedata r:id="rId2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وجود خون در ادرار</w:t>
      </w:r>
    </w:p>
    <w:p>
      <w:pPr>
        <w:pStyle w:val="BookText"/>
        <w:rPr/>
      </w:pPr>
      <w:r>
        <w:rPr>
          <w:rFonts w:ascii="IRNazanin" w:hAnsi="IRNazanin" w:eastAsia="IRNazanin"/>
          <w:color w:val="111111"/>
          <w:sz w:val="28"/>
          <w:sz w:val="28"/>
          <w:szCs w:val="28"/>
          <w:rtl w:val="true"/>
          <w:lang w:bidi="fa-IR"/>
        </w:rPr>
        <w:t>یکی از بدترین عوارض جانبی مشاهده خون در ادرار است که میتواند با کمی درد معده همراه باشد هر چند که در اغلب موارد درد حس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5339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224"/>
                        <a:stretch/>
                      </pic:blipFill>
                      <pic:spPr>
                        <a:xfrm>
                          <a:off x="0" y="0"/>
                          <a:ext cx="5334120" cy="4533840"/>
                        </a:xfrm>
                        <a:prstGeom prst="rect">
                          <a:avLst/>
                        </a:prstGeom>
                        <a:ln w="0">
                          <a:noFill/>
                        </a:ln>
                      </pic:spPr>
                    </pic:pic>
                  </a:graphicData>
                </a:graphic>
              </wp:inline>
            </w:drawing>
          </mc:Choice>
          <mc:Fallback>
            <w:pict>
              <v:shape id="shape_0" stroked="f" o:allowincell="f" style="position:absolute;margin-left:0pt;margin-top:-357.05pt;width:419.95pt;height:356.95pt;mso-wrap-style:none;v-text-anchor:middle;mso-position-horizontal:left;mso-position-vertical:top" type="_x0000_t75">
                <v:imagedata r:id="rId2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حالت تهوع</w:t>
      </w:r>
    </w:p>
    <w:p>
      <w:pPr>
        <w:pStyle w:val="BookText"/>
        <w:rPr/>
      </w:pPr>
      <w:r>
        <w:rPr>
          <w:rFonts w:ascii="IRNazanin" w:hAnsi="IRNazanin" w:eastAsia="IRNazanin"/>
          <w:color w:val="111111"/>
          <w:sz w:val="28"/>
          <w:sz w:val="28"/>
          <w:szCs w:val="28"/>
          <w:rtl w:val="true"/>
          <w:lang w:bidi="fa-IR"/>
        </w:rPr>
        <w:t xml:space="preserve">آیا اخیراً با احساس خستگی و حالت تهوع از خواب بیدار میشوید؟ آیا هرازگاهی حالت تهوع پیدا می کنید؟ احتمالاً دچار عوارض جانبی مصرف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4577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226"/>
                        <a:stretch/>
                      </pic:blipFill>
                      <pic:spPr>
                        <a:xfrm>
                          <a:off x="0" y="0"/>
                          <a:ext cx="5334120" cy="4457880"/>
                        </a:xfrm>
                        <a:prstGeom prst="rect">
                          <a:avLst/>
                        </a:prstGeom>
                        <a:ln w="0">
                          <a:noFill/>
                        </a:ln>
                      </pic:spPr>
                    </pic:pic>
                  </a:graphicData>
                </a:graphic>
              </wp:inline>
            </w:drawing>
          </mc:Choice>
          <mc:Fallback>
            <w:pict>
              <v:shape id="shape_0" stroked="f" o:allowincell="f" style="position:absolute;margin-left:0pt;margin-top:-351.05pt;width:419.95pt;height:350.95pt;mso-wrap-style:none;v-text-anchor:middle;mso-position-horizontal:left;mso-position-vertical:top" type="_x0000_t75">
                <v:imagedata r:id="rId2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 دردهای متداول</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خیلی از افراد از سردرد شکایت میکنند برخی به علت آب و هوا و برخی به علت استرس، دچار سردردهای متداول میشوند؛ اما آیا میدانید یکی از علت های شایع سر درد مصرف بیش از حد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5466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229"/>
                        <a:stretch/>
                      </pic:blipFill>
                      <pic:spPr>
                        <a:xfrm>
                          <a:off x="0" y="0"/>
                          <a:ext cx="5334120" cy="4546440"/>
                        </a:xfrm>
                        <a:prstGeom prst="rect">
                          <a:avLst/>
                        </a:prstGeom>
                        <a:ln w="0">
                          <a:noFill/>
                        </a:ln>
                      </pic:spPr>
                    </pic:pic>
                  </a:graphicData>
                </a:graphic>
              </wp:inline>
            </w:drawing>
          </mc:Choice>
          <mc:Fallback>
            <w:pict>
              <v:shape id="shape_0" stroked="f" o:allowincell="f" style="position:absolute;margin-left:0pt;margin-top:-358.05pt;width:419.95pt;height:357.95pt;mso-wrap-style:none;v-text-anchor:middle;mso-position-horizontal:left;mso-position-vertical:top" type="_x0000_t75">
                <v:imagedata r:id="rId2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احساس سوزش معده یا سر دل</w:t>
      </w:r>
    </w:p>
    <w:p>
      <w:pPr>
        <w:pStyle w:val="BookText"/>
        <w:rPr/>
      </w:pPr>
      <w:r>
        <w:rPr>
          <w:rFonts w:ascii="IRNazanin" w:hAnsi="IRNazanin" w:eastAsia="IRNazanin"/>
          <w:color w:val="111111"/>
          <w:sz w:val="28"/>
          <w:sz w:val="28"/>
          <w:szCs w:val="28"/>
          <w:rtl w:val="true"/>
          <w:lang w:bidi="fa-IR"/>
        </w:rPr>
        <w:t xml:space="preserve">در صورت احساس سوزش معده یا سر دل که عارضه جانبی عمده مصرف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بهتر است با پزشک مشورت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4069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231"/>
                        <a:stretch/>
                      </pic:blipFill>
                      <pic:spPr>
                        <a:xfrm>
                          <a:off x="0" y="0"/>
                          <a:ext cx="5334120" cy="4406760"/>
                        </a:xfrm>
                        <a:prstGeom prst="rect">
                          <a:avLst/>
                        </a:prstGeom>
                        <a:ln w="0">
                          <a:noFill/>
                        </a:ln>
                      </pic:spPr>
                    </pic:pic>
                  </a:graphicData>
                </a:graphic>
              </wp:inline>
            </w:drawing>
          </mc:Choice>
          <mc:Fallback>
            <w:pict>
              <v:shape id="shape_0" stroked="f" o:allowincell="f" style="position:absolute;margin-left:0pt;margin-top:-347.05pt;width:419.95pt;height:346.95pt;mso-wrap-style:none;v-text-anchor:middle;mso-position-horizontal:left;mso-position-vertical:top" type="_x0000_t75">
                <v:imagedata r:id="rId2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A</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دوزهای بالای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جای منفعت میتواند به بدن آسیب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بیش از حد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فقط از طریق مکمل یا در ترکیب با سایر آنتی اکسیدانها با نقصهای هنگام تولد تراکم پایین استخوانی و مشکلات کبدی همراه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8669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234"/>
                        <a:stretch/>
                      </pic:blipFill>
                      <pic:spPr>
                        <a:xfrm>
                          <a:off x="0" y="0"/>
                          <a:ext cx="5334120" cy="1866960"/>
                        </a:xfrm>
                        <a:prstGeom prst="rect">
                          <a:avLst/>
                        </a:prstGeom>
                        <a:ln w="0">
                          <a:noFill/>
                        </a:ln>
                      </pic:spPr>
                    </pic:pic>
                  </a:graphicData>
                </a:graphic>
              </wp:inline>
            </w:drawing>
          </mc:Choice>
          <mc:Fallback>
            <w:pict>
              <v:shape id="shape_0" stroked="f" o:allowincell="f" style="position:absolute;margin-left:0pt;margin-top:-147.05pt;width:419.95pt;height:146.95pt;mso-wrap-style:none;v-text-anchor:middle;mso-position-horizontal:left;mso-position-vertical:top" type="_x0000_t75">
                <v:imagedata r:id="rId2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مصرف بیش از حد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میتواند منجر به ،یرقان ،تهوع از دست دادن اشتها تحریک پذیری، استفراغ و حتی ریزش مو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میخواهید از مکمل های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کنید مطمئن شوید که دوز پایین آن و مبتنی بر مواد غذایی را مصرف کنید و حتماً با پزشکتان در این مورد مشورت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4069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236"/>
                        <a:stretch/>
                      </pic:blipFill>
                      <pic:spPr>
                        <a:xfrm>
                          <a:off x="0" y="0"/>
                          <a:ext cx="5334120" cy="4406760"/>
                        </a:xfrm>
                        <a:prstGeom prst="rect">
                          <a:avLst/>
                        </a:prstGeom>
                        <a:ln w="0">
                          <a:noFill/>
                        </a:ln>
                      </pic:spPr>
                    </pic:pic>
                  </a:graphicData>
                </a:graphic>
              </wp:inline>
            </w:drawing>
          </mc:Choice>
          <mc:Fallback>
            <w:pict>
              <v:shape id="shape_0" stroked="f" o:allowincell="f" style="position:absolute;margin-left:0pt;margin-top:-347.05pt;width:419.95pt;height:346.95pt;mso-wrap-style:none;v-text-anchor:middle;mso-position-horizontal:left;mso-position-vertical:top" type="_x0000_t75">
                <v:imagedata r:id="rId2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مکمل گلوتاتین</w:t>
      </w:r>
    </w:p>
    <w:p>
      <w:pPr>
        <w:pStyle w:val="BookText"/>
        <w:rPr/>
      </w:pPr>
      <w:r>
        <w:rPr>
          <w:rFonts w:ascii="IRNazanin" w:hAnsi="IRNazanin" w:eastAsia="IRNazanin"/>
          <w:color w:val="111111"/>
          <w:sz w:val="28"/>
          <w:sz w:val="28"/>
          <w:szCs w:val="28"/>
          <w:rtl w:val="true"/>
          <w:lang w:bidi="fa-IR"/>
        </w:rPr>
        <w:t>واکنش های آلرژیک</w:t>
      </w:r>
    </w:p>
    <w:p>
      <w:pPr>
        <w:pStyle w:val="BookText"/>
        <w:rPr/>
      </w:pPr>
      <w:r>
        <w:rPr>
          <w:rFonts w:ascii="IRNazanin" w:hAnsi="IRNazanin" w:eastAsia="IRNazanin"/>
          <w:color w:val="111111"/>
          <w:sz w:val="28"/>
          <w:sz w:val="28"/>
          <w:szCs w:val="28"/>
          <w:rtl w:val="true"/>
          <w:lang w:bidi="fa-IR"/>
        </w:rPr>
        <w:t>برخی از افراد به گلوتاتیون حساس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باعث طیف گسترده ای از واکنشهای نامطلوب میشود که ممکن است به پوست آسیب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واکنش های آلرژیک عبارتند از بثورات پوستی، التهاب و تورم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5720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239"/>
                        <a:stretch/>
                      </pic:blipFill>
                      <pic:spPr>
                        <a:xfrm>
                          <a:off x="0" y="0"/>
                          <a:ext cx="5334120" cy="4572000"/>
                        </a:xfrm>
                        <a:prstGeom prst="rect">
                          <a:avLst/>
                        </a:prstGeom>
                        <a:ln w="0">
                          <a:noFill/>
                        </a:ln>
                      </pic:spPr>
                    </pic:pic>
                  </a:graphicData>
                </a:graphic>
              </wp:inline>
            </w:drawing>
          </mc:Choice>
          <mc:Fallback>
            <w:pict>
              <v:shape id="shape_0" stroked="f" o:allowincell="f" style="position:absolute;margin-left:0pt;margin-top:-360.05pt;width:419.95pt;height:359.95pt;mso-wrap-style:none;v-text-anchor:middle;mso-position-horizontal:left;mso-position-vertical:top" type="_x0000_t75">
                <v:imagedata r:id="rId2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ترکیبات سرطان زا</w:t>
      </w:r>
    </w:p>
    <w:p>
      <w:pPr>
        <w:pStyle w:val="BookText"/>
        <w:rPr/>
      </w:pPr>
      <w:r>
        <w:rPr>
          <w:rFonts w:ascii="IRNazanin" w:hAnsi="IRNazanin" w:eastAsia="IRNazanin"/>
          <w:color w:val="111111"/>
          <w:sz w:val="28"/>
          <w:sz w:val="28"/>
          <w:szCs w:val="28"/>
          <w:rtl w:val="true"/>
          <w:lang w:bidi="fa-IR"/>
        </w:rPr>
        <w:t>اکثر محصولات سفید کننده حاوی هیدروکینون هستند که یک ترکیب سرطان 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محصولات برای پوست یا سلامتی خطرناک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بررسی کنید که آیا محصول بر پایه گلوتاتیون حاوی هیدروکینون میباشد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4958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241"/>
                        <a:stretch/>
                      </pic:blipFill>
                      <pic:spPr>
                        <a:xfrm>
                          <a:off x="0" y="0"/>
                          <a:ext cx="5334120" cy="4495680"/>
                        </a:xfrm>
                        <a:prstGeom prst="rect">
                          <a:avLst/>
                        </a:prstGeom>
                        <a:ln w="0">
                          <a:noFill/>
                        </a:ln>
                      </pic:spPr>
                    </pic:pic>
                  </a:graphicData>
                </a:graphic>
              </wp:inline>
            </w:drawing>
          </mc:Choice>
          <mc:Fallback>
            <w:pict>
              <v:shape id="shape_0" stroked="f" o:allowincell="f" style="position:absolute;margin-left:0pt;margin-top:-354.05pt;width:419.95pt;height:353.95pt;mso-wrap-style:none;v-text-anchor:middle;mso-position-horizontal:left;mso-position-vertical:top" type="_x0000_t75">
                <v:imagedata r:id="rId2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تداخل با عملکردهای طبیعی پوست</w:t>
      </w:r>
    </w:p>
    <w:p>
      <w:pPr>
        <w:pStyle w:val="BookText"/>
        <w:rPr/>
      </w:pPr>
      <w:r>
        <w:rPr>
          <w:rFonts w:ascii="IRNazanin" w:hAnsi="IRNazanin" w:eastAsia="IRNazanin"/>
          <w:color w:val="111111"/>
          <w:sz w:val="28"/>
          <w:sz w:val="28"/>
          <w:szCs w:val="28"/>
          <w:rtl w:val="true"/>
          <w:lang w:bidi="fa-IR"/>
        </w:rPr>
        <w:t xml:space="preserve">محصولات سفید کننده پوست از جمله قرصهای گلوتاتیون میتوانند در عملکردهای طبیعی ،پوست تداخل ایجاد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4958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244"/>
                        <a:stretch/>
                      </pic:blipFill>
                      <pic:spPr>
                        <a:xfrm>
                          <a:off x="0" y="0"/>
                          <a:ext cx="5334120" cy="4495680"/>
                        </a:xfrm>
                        <a:prstGeom prst="rect">
                          <a:avLst/>
                        </a:prstGeom>
                        <a:ln w="0">
                          <a:noFill/>
                        </a:ln>
                      </pic:spPr>
                    </pic:pic>
                  </a:graphicData>
                </a:graphic>
              </wp:inline>
            </w:drawing>
          </mc:Choice>
          <mc:Fallback>
            <w:pict>
              <v:shape id="shape_0" stroked="f" o:allowincell="f" style="position:absolute;margin-left:0pt;margin-top:-354.05pt;width:419.95pt;height:353.95pt;mso-wrap-style:none;v-text-anchor:middle;mso-position-horizontal:left;mso-position-vertical:top" type="_x0000_t75">
                <v:imagedata r:id="rId2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ناراحتی های خفیف</w:t>
      </w:r>
    </w:p>
    <w:p>
      <w:pPr>
        <w:pStyle w:val="BookText"/>
        <w:rPr/>
      </w:pPr>
      <w:r>
        <w:rPr>
          <w:rFonts w:ascii="IRNazanin" w:hAnsi="IRNazanin" w:eastAsia="IRNazanin"/>
          <w:color w:val="111111"/>
          <w:sz w:val="28"/>
          <w:sz w:val="28"/>
          <w:szCs w:val="28"/>
          <w:rtl w:val="true"/>
          <w:lang w:bidi="fa-IR"/>
        </w:rPr>
        <w:t>قرص های گلوتاتیون میتوانند باعث انواع ناراحتی ها از جمله بی خوابی، تهوع، استفراغ، سوءهاضمه و سردردهای خفیف تا شدید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4577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246"/>
                        <a:stretch/>
                      </pic:blipFill>
                      <pic:spPr>
                        <a:xfrm>
                          <a:off x="0" y="0"/>
                          <a:ext cx="5334120" cy="4457880"/>
                        </a:xfrm>
                        <a:prstGeom prst="rect">
                          <a:avLst/>
                        </a:prstGeom>
                        <a:ln w="0">
                          <a:noFill/>
                        </a:ln>
                      </pic:spPr>
                    </pic:pic>
                  </a:graphicData>
                </a:graphic>
              </wp:inline>
            </w:drawing>
          </mc:Choice>
          <mc:Fallback>
            <w:pict>
              <v:shape id="shape_0" stroked="f" o:allowincell="f" style="position:absolute;margin-left:0pt;margin-top:-351.05pt;width:419.95pt;height:350.95pt;mso-wrap-style:none;v-text-anchor:middle;mso-position-horizontal:left;mso-position-vertical:top" type="_x0000_t75">
                <v:imagedata r:id="rId2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آسیب کبدی</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نوع دارو، حتی آنهایی که کاملاً طبیعی هستند، باعث فشار بر کبد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،کبد خون را تصفیه میکند و سمومی که میتوانند در بسیاری از فرایندهای بدن اختلال ایجاد کنند را کاهش میدهد مصرف هر روز گلوتاتیون میتواند باعث شود </w:t>
      </w:r>
    </w:p>
    <w:p>
      <w:pPr>
        <w:pStyle w:val="BookText"/>
        <w:rPr/>
      </w:pPr>
      <w:r>
        <w:rPr>
          <w:rFonts w:ascii="IRNazanin" w:hAnsi="IRNazanin" w:eastAsia="IRNazanin"/>
          <w:color w:val="111111"/>
          <w:sz w:val="28"/>
          <w:sz w:val="28"/>
          <w:szCs w:val="28"/>
          <w:rtl w:val="true"/>
          <w:lang w:bidi="fa-IR"/>
        </w:rPr>
        <w:t>که کبد بیش از حد کار کند که منجر به آسیب کبدی و بیماری های مزمن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4450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249"/>
                        <a:stretch/>
                      </pic:blipFill>
                      <pic:spPr>
                        <a:xfrm>
                          <a:off x="0" y="0"/>
                          <a:ext cx="5334120" cy="4444920"/>
                        </a:xfrm>
                        <a:prstGeom prst="rect">
                          <a:avLst/>
                        </a:prstGeom>
                        <a:ln w="0">
                          <a:noFill/>
                        </a:ln>
                      </pic:spPr>
                    </pic:pic>
                  </a:graphicData>
                </a:graphic>
              </wp:inline>
            </w:drawing>
          </mc:Choice>
          <mc:Fallback>
            <w:pict>
              <v:shape id="shape_0" stroked="f" o:allowincell="f" style="position:absolute;margin-left:0pt;margin-top:-350.05pt;width:419.95pt;height:349.95pt;mso-wrap-style:none;v-text-anchor:middle;mso-position-horizontal:left;mso-position-vertical:top" type="_x0000_t75">
                <v:imagedata r:id="rId2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مکمل کورستین</w:t>
      </w:r>
    </w:p>
    <w:p>
      <w:pPr>
        <w:pStyle w:val="BookText"/>
        <w:rPr/>
      </w:pPr>
      <w:r>
        <w:rPr>
          <w:rFonts w:ascii="IRNazanin" w:hAnsi="IRNazanin" w:eastAsia="IRNazanin"/>
          <w:color w:val="111111"/>
          <w:sz w:val="28"/>
          <w:sz w:val="28"/>
          <w:szCs w:val="28"/>
          <w:rtl w:val="true"/>
          <w:lang w:bidi="fa-IR"/>
        </w:rPr>
        <w:t>واکنش های آلرژیک</w:t>
      </w:r>
    </w:p>
    <w:p>
      <w:pPr>
        <w:pStyle w:val="BookText"/>
        <w:rPr/>
      </w:pPr>
      <w:r>
        <w:rPr>
          <w:rFonts w:ascii="IRNazanin" w:hAnsi="IRNazanin" w:eastAsia="IRNazanin"/>
          <w:color w:val="111111"/>
          <w:sz w:val="28"/>
          <w:sz w:val="28"/>
          <w:szCs w:val="28"/>
          <w:rtl w:val="true"/>
          <w:lang w:bidi="fa-IR"/>
        </w:rPr>
        <w:t>بعضی افراد دچار واکنش های آلرژیکی شده که میتواند یک یا تمام علائمی مانند بثورات پوستی ،خارش اشکال در تنفس خس خس سینه، کهیر، زخم های دهانی و تورم ،زبان لب و یا گلو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4831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251"/>
                        <a:stretch/>
                      </pic:blipFill>
                      <pic:spPr>
                        <a:xfrm>
                          <a:off x="0" y="0"/>
                          <a:ext cx="5334120" cy="4483080"/>
                        </a:xfrm>
                        <a:prstGeom prst="rect">
                          <a:avLst/>
                        </a:prstGeom>
                        <a:ln w="0">
                          <a:noFill/>
                        </a:ln>
                      </pic:spPr>
                    </pic:pic>
                  </a:graphicData>
                </a:graphic>
              </wp:inline>
            </w:drawing>
          </mc:Choice>
          <mc:Fallback>
            <w:pict>
              <v:shape id="shape_0" stroked="f" o:allowincell="f" style="position:absolute;margin-left:0pt;margin-top:-353.05pt;width:419.95pt;height:352.95pt;mso-wrap-style:none;v-text-anchor:middle;mso-position-horizontal:left;mso-position-vertical:top" type="_x0000_t75">
                <v:imagedata r:id="rId2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حالت تهوع</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عوارض جانبی کورستین همچنین شامل تهوع، استفراغ و سرگیجه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شدید میتواند همچنین منجر به بروز سر گیجه و میگرن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نشانه ها معمولاً با تعریق و گرگرفتگی همراه میباشند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5212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254"/>
                        <a:stretch/>
                      </pic:blipFill>
                      <pic:spPr>
                        <a:xfrm>
                          <a:off x="0" y="0"/>
                          <a:ext cx="5334120" cy="4521240"/>
                        </a:xfrm>
                        <a:prstGeom prst="rect">
                          <a:avLst/>
                        </a:prstGeom>
                        <a:ln w="0">
                          <a:noFill/>
                        </a:ln>
                      </pic:spPr>
                    </pic:pic>
                  </a:graphicData>
                </a:graphic>
              </wp:inline>
            </w:drawing>
          </mc:Choice>
          <mc:Fallback>
            <w:pict>
              <v:shape id="shape_0" stroked="f" o:allowincell="f" style="position:absolute;margin-left:0pt;margin-top:-356.05pt;width:419.95pt;height:355.95pt;mso-wrap-style:none;v-text-anchor:middle;mso-position-horizontal:left;mso-position-vertical:top" type="_x0000_t75">
                <v:imagedata r:id="rId2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ناراحتی معده</w:t>
      </w:r>
    </w:p>
    <w:p>
      <w:pPr>
        <w:pStyle w:val="BookText"/>
        <w:rPr/>
      </w:pPr>
      <w:r>
        <w:rPr>
          <w:rFonts w:ascii="IRNazanin" w:hAnsi="IRNazanin" w:eastAsia="IRNazanin"/>
          <w:color w:val="111111"/>
          <w:sz w:val="28"/>
          <w:sz w:val="28"/>
          <w:szCs w:val="28"/>
          <w:rtl w:val="true"/>
          <w:lang w:bidi="fa-IR"/>
        </w:rPr>
        <w:t>افرادی که از دستگاه گوارش ضعیف و یا حساسی برخوردارند بایستی آگاه باشند که یکی از عوارض جانبی کورستین دی هیدرات همچنین ناراحتی معده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کورستین میتواند به سوءهاضمه، رفلاکس اسید سوزش سر دل و ناراحتی معده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خصوصاً هنگامی رخ میدهد که آن را با شکم خالی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زمانی که فرد قصد دارد هر گونه مکمل کوئرستین را مصرف نماید اهمیت دارد که این کار را همراه با وعده های غذایی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فرد می تواند از این واکنش منفی اجتناب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0386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256"/>
                        <a:stretch/>
                      </pic:blipFill>
                      <pic:spPr>
                        <a:xfrm>
                          <a:off x="0" y="0"/>
                          <a:ext cx="5334120" cy="4038480"/>
                        </a:xfrm>
                        <a:prstGeom prst="rect">
                          <a:avLst/>
                        </a:prstGeom>
                        <a:ln w="0">
                          <a:noFill/>
                        </a:ln>
                      </pic:spPr>
                    </pic:pic>
                  </a:graphicData>
                </a:graphic>
              </wp:inline>
            </w:drawing>
          </mc:Choice>
          <mc:Fallback>
            <w:pict>
              <v:shape id="shape_0" stroked="f" o:allowincell="f" style="position:absolute;margin-left:0pt;margin-top:-318.05pt;width:419.95pt;height:317.95pt;mso-wrap-style:none;v-text-anchor:middle;mso-position-horizontal:left;mso-position-vertical:top" type="_x0000_t75">
                <v:imagedata r:id="rId2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عفونت کلیه</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 شده است که مصرف دوز بسیار بالای کورستین منجر به عفونت کلیه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امر بسیار نادری است اما همیشه بهتر است که مراقب این عارضه جانبی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4831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259"/>
                        <a:stretch/>
                      </pic:blipFill>
                      <pic:spPr>
                        <a:xfrm>
                          <a:off x="0" y="0"/>
                          <a:ext cx="5334120" cy="4483080"/>
                        </a:xfrm>
                        <a:prstGeom prst="rect">
                          <a:avLst/>
                        </a:prstGeom>
                        <a:ln w="0">
                          <a:noFill/>
                        </a:ln>
                      </pic:spPr>
                    </pic:pic>
                  </a:graphicData>
                </a:graphic>
              </wp:inline>
            </w:drawing>
          </mc:Choice>
          <mc:Fallback>
            <w:pict>
              <v:shape id="shape_0" stroked="f" o:allowincell="f" style="position:absolute;margin-left:0pt;margin-top:-353.05pt;width:419.95pt;height:352.95pt;mso-wrap-style:none;v-text-anchor:middle;mso-position-horizontal:left;mso-position-vertical:top" type="_x0000_t75">
                <v:imagedata r:id="rId2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درد مفاصل</w:t>
      </w:r>
    </w:p>
    <w:p>
      <w:pPr>
        <w:pStyle w:val="BookText"/>
        <w:rPr/>
      </w:pPr>
      <w:r>
        <w:rPr>
          <w:rFonts w:ascii="IRNazanin" w:hAnsi="IRNazanin" w:eastAsia="IRNazanin"/>
          <w:color w:val="111111"/>
          <w:sz w:val="28"/>
          <w:sz w:val="28"/>
          <w:szCs w:val="28"/>
          <w:rtl w:val="true"/>
          <w:lang w:bidi="fa-IR"/>
        </w:rPr>
        <w:t>عوارض جانبی آن همچنین ناراحتی و درد مفاصل را شامل میشود این وضعیت میتواند در صورت مصرف کوئرستین در دوره های طولانی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6228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261"/>
                        <a:stretch/>
                      </pic:blipFill>
                      <pic:spPr>
                        <a:xfrm>
                          <a:off x="0" y="0"/>
                          <a:ext cx="5334120" cy="4622760"/>
                        </a:xfrm>
                        <a:prstGeom prst="rect">
                          <a:avLst/>
                        </a:prstGeom>
                        <a:ln w="0">
                          <a:noFill/>
                        </a:ln>
                      </pic:spPr>
                    </pic:pic>
                  </a:graphicData>
                </a:graphic>
              </wp:inline>
            </w:drawing>
          </mc:Choice>
          <mc:Fallback>
            <w:pict>
              <v:shape id="shape_0" stroked="f" o:allowincell="f" style="position:absolute;margin-left:0pt;margin-top:-364.05pt;width:419.95pt;height:363.95pt;mso-wrap-style:none;v-text-anchor:middle;mso-position-horizontal:left;mso-position-vertical:top" type="_x0000_t75">
                <v:imagedata r:id="rId2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مکمل لوتئین</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تجمع لوتئین باعث ایجاد تأثیر منفی عمده در بدن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متداول تر است و بیمار ممکن است از مشکلات تنفسی، سرفه و درد در قفسه ی سینه شکایت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2352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264"/>
                        <a:stretch/>
                      </pic:blipFill>
                      <pic:spPr>
                        <a:xfrm>
                          <a:off x="0" y="0"/>
                          <a:ext cx="5334120" cy="2235240"/>
                        </a:xfrm>
                        <a:prstGeom prst="rect">
                          <a:avLst/>
                        </a:prstGeom>
                        <a:ln w="0">
                          <a:noFill/>
                        </a:ln>
                      </pic:spPr>
                    </pic:pic>
                  </a:graphicData>
                </a:graphic>
              </wp:inline>
            </w:drawing>
          </mc:Choice>
          <mc:Fallback>
            <w:pict>
              <v:shape id="shape_0" stroked="f" o:allowincell="f" style="position:absolute;margin-left:0pt;margin-top:-176.05pt;width:419.95pt;height:175.95pt;mso-wrap-style:none;v-text-anchor:middle;mso-position-horizontal:left;mso-position-vertical:top" type="_x0000_t75">
                <v:imagedata r:id="rId2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اگر تجمع لوتئین در بدن شدید ،باشد فرد ممکن است احساس سر گیجه سوزش در چشم و پوست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1971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266"/>
                        <a:stretch/>
                      </pic:blipFill>
                      <pic:spPr>
                        <a:xfrm>
                          <a:off x="0" y="0"/>
                          <a:ext cx="5334120" cy="2197080"/>
                        </a:xfrm>
                        <a:prstGeom prst="rect">
                          <a:avLst/>
                        </a:prstGeom>
                        <a:ln w="0">
                          <a:noFill/>
                        </a:ln>
                      </pic:spPr>
                    </pic:pic>
                  </a:graphicData>
                </a:graphic>
              </wp:inline>
            </w:drawing>
          </mc:Choice>
          <mc:Fallback>
            <w:pict>
              <v:shape id="shape_0" stroked="f" o:allowincell="f" style="position:absolute;margin-left:0pt;margin-top:-173.05pt;width:419.95pt;height:172.95pt;mso-wrap-style:none;v-text-anchor:middle;mso-position-horizontal:left;mso-position-vertical:top" type="_x0000_t75">
                <v:imagedata r:id="rId267" o:detectmouseclick="t"/>
                <v:stroke color="#3465a4" joinstyle="round" endcap="flat"/>
                <w10:wrap type="none"/>
              </v:shape>
            </w:pict>
          </mc:Fallback>
        </mc:AlternateConten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مواردی نیز وجود دارد که تجمع لوتئین در بدن ممکن است به اوج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پوست صورت دچار خارش و تورم میشود مواردی در رابطه با تاری دید به همراه خارش در چشمها نیز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به خاطر مصرف بیش از حد سوزش در معده و مشکلات گوارشی نیز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بهتر است به جای منابع مصنوعی به مصرف منابع طبیعی حاوی لوتئین بپردازیم زیرا لوتئین دریافت شده به صورت طبیعی بهتر جذب بدن میشود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7907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269"/>
                        <a:stretch/>
                      </pic:blipFill>
                      <pic:spPr>
                        <a:xfrm>
                          <a:off x="0" y="0"/>
                          <a:ext cx="5334120" cy="1790640"/>
                        </a:xfrm>
                        <a:prstGeom prst="rect">
                          <a:avLst/>
                        </a:prstGeom>
                        <a:ln w="0">
                          <a:noFill/>
                        </a:ln>
                      </pic:spPr>
                    </pic:pic>
                  </a:graphicData>
                </a:graphic>
              </wp:inline>
            </w:drawing>
          </mc:Choice>
          <mc:Fallback>
            <w:pict>
              <v:shape id="shape_0" stroked="f" o:allowincell="f" style="position:absolute;margin-left:0pt;margin-top:-141.05pt;width:419.95pt;height:140.95pt;mso-wrap-style:none;v-text-anchor:middle;mso-position-horizontal:left;mso-position-vertical:top" type="_x0000_t75">
                <v:imagedata r:id="rId2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مکمل سلینیوم</w:t>
      </w:r>
    </w:p>
    <w:p>
      <w:pPr>
        <w:pStyle w:val="BookText"/>
        <w:rPr/>
      </w:pPr>
      <w:r>
        <w:rPr>
          <w:rFonts w:ascii="IRNazanin" w:hAnsi="IRNazanin" w:eastAsia="IRNazanin"/>
          <w:color w:val="111111"/>
          <w:sz w:val="28"/>
          <w:sz w:val="28"/>
          <w:szCs w:val="28"/>
          <w:rtl w:val="true"/>
          <w:lang w:bidi="fa-IR"/>
        </w:rPr>
        <w:t>سلنیوم مصرف بیش از حد میتواند باعث ،کبد، عوارض کلیه و قلبی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افسردگی و مشکلات ریه نیز ممکن است با مصرف بالا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این عوارض بسیار نادر است و هنگامی که سطح سلنیوم به غلظت های سمی برسد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2926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271"/>
                        <a:stretch/>
                      </pic:blipFill>
                      <pic:spPr>
                        <a:xfrm>
                          <a:off x="0" y="0"/>
                          <a:ext cx="5334120" cy="4292640"/>
                        </a:xfrm>
                        <a:prstGeom prst="rect">
                          <a:avLst/>
                        </a:prstGeom>
                        <a:ln w="0">
                          <a:noFill/>
                        </a:ln>
                      </pic:spPr>
                    </pic:pic>
                  </a:graphicData>
                </a:graphic>
              </wp:inline>
            </w:drawing>
          </mc:Choice>
          <mc:Fallback>
            <w:pict>
              <v:shape id="shape_0" stroked="f" o:allowincell="f" style="position:absolute;margin-left:0pt;margin-top:-338.05pt;width:419.95pt;height:337.95pt;mso-wrap-style:none;v-text-anchor:middle;mso-position-horizontal:left;mso-position-vertical:top" type="_x0000_t75">
                <v:imagedata r:id="rId272" o:detectmouseclick="t"/>
                <v:stroke color="#3465a4" joinstyle="round" endcap="flat"/>
                <w10:wrap type="none"/>
              </v:shape>
            </w:pict>
          </mc:Fallback>
        </mc:AlternateContent>
      </w:r>
      <w:bookmarkStart w:id="75" w:name="pg11229_126920"/>
    </w:p>
    <w:p>
      <w:pPr>
        <w:pStyle w:val="Heading2"/>
        <w:numPr>
          <w:ilvl w:val="1"/>
          <w:numId w:val="1"/>
        </w:numPr>
        <w:rPr/>
      </w:pPr>
      <w:bookmarkStart w:id="76" w:name="__RefHeading___Toc487550_3531895371"/>
      <w:bookmarkStart w:id="77" w:name="_Toc27"/>
      <w:bookmarkEnd w:id="75"/>
      <w:bookmarkEnd w:id="76"/>
      <w:r>
        <w:rPr>
          <w:rtl w:val="true"/>
        </w:rPr>
        <w:t>منابع</w:t>
      </w:r>
      <w:bookmarkEnd w:id="77"/>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نوروزی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اقبالی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و شاکر اردکانی بررسی و مقایسه آنتی اکسیدانهای طبیعی و سنتزی اولین همایش ملی میان وعده های غذایی،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عسگری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سلمانی زاده س مروری بر آنتی اکسیدان و تأثیرات آن در طی فرایند تولیدنـان کنفرانس علوم و صنایع غلات نان و فرآورده های آردی،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www.bazdeh.org</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www.chetor.com</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www.seemorgh.com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www.beytoote.com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www.elmevarzesh.com</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www.drbody.ir</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www.asriran.com</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www.bazdeh.org</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wwww.7ganj.ir</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www.doosteautism.org</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www.derang.ir</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www.aftabir.com</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www.sarpoosh.com</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www.magicbody.ir</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www.rasekhoon.net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www.mokhbernews.ir</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www.khaandaniha.ir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2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image" Target="media/image3.jpeg"/><Relationship Id="rId14" Type="http://schemas.openxmlformats.org/officeDocument/2006/relationships/image" Target="media/image3.jpeg"/><Relationship Id="rId15" Type="http://schemas.openxmlformats.org/officeDocument/2006/relationships/footer" Target="footer8.xml"/><Relationship Id="rId16" Type="http://schemas.openxmlformats.org/officeDocument/2006/relationships/image" Target="media/image4.jpeg"/><Relationship Id="rId17" Type="http://schemas.openxmlformats.org/officeDocument/2006/relationships/image" Target="media/image4.jpeg"/><Relationship Id="rId18" Type="http://schemas.openxmlformats.org/officeDocument/2006/relationships/image" Target="media/image5.jpeg"/><Relationship Id="rId19" Type="http://schemas.openxmlformats.org/officeDocument/2006/relationships/image" Target="media/image5.jpeg"/><Relationship Id="rId20" Type="http://schemas.openxmlformats.org/officeDocument/2006/relationships/footer" Target="footer9.xml"/><Relationship Id="rId21" Type="http://schemas.openxmlformats.org/officeDocument/2006/relationships/image" Target="media/image6.jpeg"/><Relationship Id="rId22" Type="http://schemas.openxmlformats.org/officeDocument/2006/relationships/image" Target="media/image6.jpeg"/><Relationship Id="rId23" Type="http://schemas.openxmlformats.org/officeDocument/2006/relationships/image" Target="media/image7.jpeg"/><Relationship Id="rId24" Type="http://schemas.openxmlformats.org/officeDocument/2006/relationships/image" Target="media/image7.jpeg"/><Relationship Id="rId25" Type="http://schemas.openxmlformats.org/officeDocument/2006/relationships/footer" Target="footer10.xml"/><Relationship Id="rId26" Type="http://schemas.openxmlformats.org/officeDocument/2006/relationships/image" Target="media/image8.jpeg"/><Relationship Id="rId27" Type="http://schemas.openxmlformats.org/officeDocument/2006/relationships/image" Target="media/image8.jpeg"/><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image" Target="media/image10.jpeg"/><Relationship Id="rId31" Type="http://schemas.openxmlformats.org/officeDocument/2006/relationships/image" Target="media/image10.jpeg"/><Relationship Id="rId32" Type="http://schemas.openxmlformats.org/officeDocument/2006/relationships/footer" Target="footer11.xml"/><Relationship Id="rId33" Type="http://schemas.openxmlformats.org/officeDocument/2006/relationships/image" Target="media/image11.jpeg"/><Relationship Id="rId34" Type="http://schemas.openxmlformats.org/officeDocument/2006/relationships/image" Target="media/image11.jpeg"/><Relationship Id="rId35" Type="http://schemas.openxmlformats.org/officeDocument/2006/relationships/footer" Target="footer12.xml"/><Relationship Id="rId36" Type="http://schemas.openxmlformats.org/officeDocument/2006/relationships/image" Target="media/image12.jpeg"/><Relationship Id="rId37" Type="http://schemas.openxmlformats.org/officeDocument/2006/relationships/image" Target="media/image12.jpeg"/><Relationship Id="rId38" Type="http://schemas.openxmlformats.org/officeDocument/2006/relationships/image" Target="media/image13.jpeg"/><Relationship Id="rId39" Type="http://schemas.openxmlformats.org/officeDocument/2006/relationships/image" Target="media/image13.jpeg"/><Relationship Id="rId40" Type="http://schemas.openxmlformats.org/officeDocument/2006/relationships/image" Target="media/image14.jpeg"/><Relationship Id="rId41" Type="http://schemas.openxmlformats.org/officeDocument/2006/relationships/image" Target="media/image14.jpeg"/><Relationship Id="rId42" Type="http://schemas.openxmlformats.org/officeDocument/2006/relationships/footer" Target="footer13.xml"/><Relationship Id="rId43" Type="http://schemas.openxmlformats.org/officeDocument/2006/relationships/image" Target="media/image15.jpeg"/><Relationship Id="rId44" Type="http://schemas.openxmlformats.org/officeDocument/2006/relationships/image" Target="media/image15.jpeg"/><Relationship Id="rId45" Type="http://schemas.openxmlformats.org/officeDocument/2006/relationships/image" Target="media/image16.jpeg"/><Relationship Id="rId46" Type="http://schemas.openxmlformats.org/officeDocument/2006/relationships/image" Target="media/image16.jpeg"/><Relationship Id="rId47" Type="http://schemas.openxmlformats.org/officeDocument/2006/relationships/footer" Target="footer14.xml"/><Relationship Id="rId48" Type="http://schemas.openxmlformats.org/officeDocument/2006/relationships/image" Target="media/image17.jpeg"/><Relationship Id="rId49" Type="http://schemas.openxmlformats.org/officeDocument/2006/relationships/image" Target="media/image17.jpeg"/><Relationship Id="rId50" Type="http://schemas.openxmlformats.org/officeDocument/2006/relationships/image" Target="media/image18.jpeg"/><Relationship Id="rId51" Type="http://schemas.openxmlformats.org/officeDocument/2006/relationships/image" Target="media/image18.jpeg"/><Relationship Id="rId52" Type="http://schemas.openxmlformats.org/officeDocument/2006/relationships/footer" Target="footer15.xml"/><Relationship Id="rId53" Type="http://schemas.openxmlformats.org/officeDocument/2006/relationships/image" Target="media/image19.jpeg"/><Relationship Id="rId54" Type="http://schemas.openxmlformats.org/officeDocument/2006/relationships/image" Target="media/image19.jpeg"/><Relationship Id="rId55" Type="http://schemas.openxmlformats.org/officeDocument/2006/relationships/image" Target="media/image20.jpeg"/><Relationship Id="rId56" Type="http://schemas.openxmlformats.org/officeDocument/2006/relationships/image" Target="media/image20.jpeg"/><Relationship Id="rId57" Type="http://schemas.openxmlformats.org/officeDocument/2006/relationships/image" Target="media/image21.jpeg"/><Relationship Id="rId58" Type="http://schemas.openxmlformats.org/officeDocument/2006/relationships/image" Target="media/image21.jpeg"/><Relationship Id="rId59" Type="http://schemas.openxmlformats.org/officeDocument/2006/relationships/footer" Target="footer16.xml"/><Relationship Id="rId60" Type="http://schemas.openxmlformats.org/officeDocument/2006/relationships/image" Target="media/image22.jpeg"/><Relationship Id="rId61" Type="http://schemas.openxmlformats.org/officeDocument/2006/relationships/image" Target="media/image22.jpeg"/><Relationship Id="rId62" Type="http://schemas.openxmlformats.org/officeDocument/2006/relationships/image" Target="media/image23.jpeg"/><Relationship Id="rId63" Type="http://schemas.openxmlformats.org/officeDocument/2006/relationships/image" Target="media/image23.jpeg"/><Relationship Id="rId64" Type="http://schemas.openxmlformats.org/officeDocument/2006/relationships/image" Target="media/image24.jpeg"/><Relationship Id="rId65" Type="http://schemas.openxmlformats.org/officeDocument/2006/relationships/image" Target="media/image24.jpeg"/><Relationship Id="rId66" Type="http://schemas.openxmlformats.org/officeDocument/2006/relationships/footer" Target="footer17.xml"/><Relationship Id="rId67" Type="http://schemas.openxmlformats.org/officeDocument/2006/relationships/image" Target="media/image25.jpeg"/><Relationship Id="rId68" Type="http://schemas.openxmlformats.org/officeDocument/2006/relationships/image" Target="media/image25.jpeg"/><Relationship Id="rId69" Type="http://schemas.openxmlformats.org/officeDocument/2006/relationships/footer" Target="footer18.xml"/><Relationship Id="rId70" Type="http://schemas.openxmlformats.org/officeDocument/2006/relationships/image" Target="media/image26.jpeg"/><Relationship Id="rId71" Type="http://schemas.openxmlformats.org/officeDocument/2006/relationships/image" Target="media/image26.jpeg"/><Relationship Id="rId72" Type="http://schemas.openxmlformats.org/officeDocument/2006/relationships/footer" Target="footer19.xml"/><Relationship Id="rId73" Type="http://schemas.openxmlformats.org/officeDocument/2006/relationships/image" Target="media/image27.jpeg"/><Relationship Id="rId74" Type="http://schemas.openxmlformats.org/officeDocument/2006/relationships/image" Target="media/image27.jpeg"/><Relationship Id="rId75" Type="http://schemas.openxmlformats.org/officeDocument/2006/relationships/image" Target="media/image28.jpeg"/><Relationship Id="rId76" Type="http://schemas.openxmlformats.org/officeDocument/2006/relationships/image" Target="media/image28.jpeg"/><Relationship Id="rId77" Type="http://schemas.openxmlformats.org/officeDocument/2006/relationships/footer" Target="footer20.xml"/><Relationship Id="rId78" Type="http://schemas.openxmlformats.org/officeDocument/2006/relationships/image" Target="media/image29.jpeg"/><Relationship Id="rId79" Type="http://schemas.openxmlformats.org/officeDocument/2006/relationships/image" Target="media/image29.jpeg"/><Relationship Id="rId80" Type="http://schemas.openxmlformats.org/officeDocument/2006/relationships/image" Target="media/image30.jpeg"/><Relationship Id="rId81" Type="http://schemas.openxmlformats.org/officeDocument/2006/relationships/image" Target="media/image30.jpeg"/><Relationship Id="rId82" Type="http://schemas.openxmlformats.org/officeDocument/2006/relationships/footer" Target="footer21.xml"/><Relationship Id="rId83" Type="http://schemas.openxmlformats.org/officeDocument/2006/relationships/image" Target="media/image31.jpeg"/><Relationship Id="rId84" Type="http://schemas.openxmlformats.org/officeDocument/2006/relationships/image" Target="media/image31.jpeg"/><Relationship Id="rId85" Type="http://schemas.openxmlformats.org/officeDocument/2006/relationships/image" Target="media/image32.jpeg"/><Relationship Id="rId86" Type="http://schemas.openxmlformats.org/officeDocument/2006/relationships/image" Target="media/image32.jpeg"/><Relationship Id="rId87" Type="http://schemas.openxmlformats.org/officeDocument/2006/relationships/image" Target="media/image33.jpeg"/><Relationship Id="rId88" Type="http://schemas.openxmlformats.org/officeDocument/2006/relationships/image" Target="media/image33.jpeg"/><Relationship Id="rId89" Type="http://schemas.openxmlformats.org/officeDocument/2006/relationships/footer" Target="footer22.xml"/><Relationship Id="rId90" Type="http://schemas.openxmlformats.org/officeDocument/2006/relationships/image" Target="media/image34.jpeg"/><Relationship Id="rId91" Type="http://schemas.openxmlformats.org/officeDocument/2006/relationships/image" Target="media/image34.jpeg"/><Relationship Id="rId92" Type="http://schemas.openxmlformats.org/officeDocument/2006/relationships/image" Target="media/image35.jpeg"/><Relationship Id="rId93" Type="http://schemas.openxmlformats.org/officeDocument/2006/relationships/image" Target="media/image35.jpeg"/><Relationship Id="rId94" Type="http://schemas.openxmlformats.org/officeDocument/2006/relationships/image" Target="media/image36.jpeg"/><Relationship Id="rId95" Type="http://schemas.openxmlformats.org/officeDocument/2006/relationships/image" Target="media/image36.jpeg"/><Relationship Id="rId96" Type="http://schemas.openxmlformats.org/officeDocument/2006/relationships/footer" Target="footer23.xml"/><Relationship Id="rId97" Type="http://schemas.openxmlformats.org/officeDocument/2006/relationships/image" Target="media/image37.jpeg"/><Relationship Id="rId98" Type="http://schemas.openxmlformats.org/officeDocument/2006/relationships/image" Target="media/image37.jpeg"/><Relationship Id="rId99" Type="http://schemas.openxmlformats.org/officeDocument/2006/relationships/image" Target="media/image38.jpeg"/><Relationship Id="rId100" Type="http://schemas.openxmlformats.org/officeDocument/2006/relationships/image" Target="media/image38.jpeg"/><Relationship Id="rId101" Type="http://schemas.openxmlformats.org/officeDocument/2006/relationships/image" Target="media/image39.jpeg"/><Relationship Id="rId102" Type="http://schemas.openxmlformats.org/officeDocument/2006/relationships/image" Target="media/image39.jpeg"/><Relationship Id="rId103" Type="http://schemas.openxmlformats.org/officeDocument/2006/relationships/footer" Target="footer24.xml"/><Relationship Id="rId104" Type="http://schemas.openxmlformats.org/officeDocument/2006/relationships/image" Target="media/image40.jpeg"/><Relationship Id="rId105" Type="http://schemas.openxmlformats.org/officeDocument/2006/relationships/image" Target="media/image40.jpeg"/><Relationship Id="rId106" Type="http://schemas.openxmlformats.org/officeDocument/2006/relationships/image" Target="media/image41.jpeg"/><Relationship Id="rId107" Type="http://schemas.openxmlformats.org/officeDocument/2006/relationships/image" Target="media/image41.jpeg"/><Relationship Id="rId108" Type="http://schemas.openxmlformats.org/officeDocument/2006/relationships/footer" Target="footer25.xml"/><Relationship Id="rId109" Type="http://schemas.openxmlformats.org/officeDocument/2006/relationships/image" Target="media/image42.jpeg"/><Relationship Id="rId110" Type="http://schemas.openxmlformats.org/officeDocument/2006/relationships/image" Target="media/image42.jpeg"/><Relationship Id="rId111" Type="http://schemas.openxmlformats.org/officeDocument/2006/relationships/image" Target="media/image43.jpeg"/><Relationship Id="rId112" Type="http://schemas.openxmlformats.org/officeDocument/2006/relationships/image" Target="media/image43.jpeg"/><Relationship Id="rId113" Type="http://schemas.openxmlformats.org/officeDocument/2006/relationships/image" Target="media/image44.jpeg"/><Relationship Id="rId114" Type="http://schemas.openxmlformats.org/officeDocument/2006/relationships/image" Target="media/image44.jpeg"/><Relationship Id="rId115" Type="http://schemas.openxmlformats.org/officeDocument/2006/relationships/footer" Target="footer26.xml"/><Relationship Id="rId116" Type="http://schemas.openxmlformats.org/officeDocument/2006/relationships/image" Target="media/image45.jpeg"/><Relationship Id="rId117" Type="http://schemas.openxmlformats.org/officeDocument/2006/relationships/image" Target="media/image45.jpeg"/><Relationship Id="rId118" Type="http://schemas.openxmlformats.org/officeDocument/2006/relationships/image" Target="media/image46.jpeg"/><Relationship Id="rId119" Type="http://schemas.openxmlformats.org/officeDocument/2006/relationships/image" Target="media/image46.jpeg"/><Relationship Id="rId120" Type="http://schemas.openxmlformats.org/officeDocument/2006/relationships/footer" Target="footer27.xml"/><Relationship Id="rId121" Type="http://schemas.openxmlformats.org/officeDocument/2006/relationships/image" Target="media/image47.jpeg"/><Relationship Id="rId122" Type="http://schemas.openxmlformats.org/officeDocument/2006/relationships/image" Target="media/image47.jpeg"/><Relationship Id="rId123" Type="http://schemas.openxmlformats.org/officeDocument/2006/relationships/footer" Target="footer28.xml"/><Relationship Id="rId124" Type="http://schemas.openxmlformats.org/officeDocument/2006/relationships/image" Target="media/image48.jpeg"/><Relationship Id="rId125" Type="http://schemas.openxmlformats.org/officeDocument/2006/relationships/image" Target="media/image48.jpeg"/><Relationship Id="rId126" Type="http://schemas.openxmlformats.org/officeDocument/2006/relationships/image" Target="media/image49.jpeg"/><Relationship Id="rId127" Type="http://schemas.openxmlformats.org/officeDocument/2006/relationships/image" Target="media/image49.jpeg"/><Relationship Id="rId128" Type="http://schemas.openxmlformats.org/officeDocument/2006/relationships/footer" Target="footer29.xml"/><Relationship Id="rId129" Type="http://schemas.openxmlformats.org/officeDocument/2006/relationships/image" Target="media/image50.jpeg"/><Relationship Id="rId130" Type="http://schemas.openxmlformats.org/officeDocument/2006/relationships/image" Target="media/image50.jpeg"/><Relationship Id="rId131" Type="http://schemas.openxmlformats.org/officeDocument/2006/relationships/image" Target="media/image51.jpeg"/><Relationship Id="rId132" Type="http://schemas.openxmlformats.org/officeDocument/2006/relationships/image" Target="media/image51.jpeg"/><Relationship Id="rId133" Type="http://schemas.openxmlformats.org/officeDocument/2006/relationships/footer" Target="footer30.xml"/><Relationship Id="rId134" Type="http://schemas.openxmlformats.org/officeDocument/2006/relationships/image" Target="media/image52.jpeg"/><Relationship Id="rId135" Type="http://schemas.openxmlformats.org/officeDocument/2006/relationships/image" Target="media/image52.jpeg"/><Relationship Id="rId136" Type="http://schemas.openxmlformats.org/officeDocument/2006/relationships/image" Target="media/image53.jpeg"/><Relationship Id="rId137" Type="http://schemas.openxmlformats.org/officeDocument/2006/relationships/image" Target="media/image53.jpeg"/><Relationship Id="rId138" Type="http://schemas.openxmlformats.org/officeDocument/2006/relationships/footer" Target="footer31.xml"/><Relationship Id="rId139" Type="http://schemas.openxmlformats.org/officeDocument/2006/relationships/image" Target="media/image54.jpeg"/><Relationship Id="rId140" Type="http://schemas.openxmlformats.org/officeDocument/2006/relationships/image" Target="media/image54.jpeg"/><Relationship Id="rId141" Type="http://schemas.openxmlformats.org/officeDocument/2006/relationships/image" Target="media/image55.jpeg"/><Relationship Id="rId142" Type="http://schemas.openxmlformats.org/officeDocument/2006/relationships/image" Target="media/image55.jpeg"/><Relationship Id="rId143" Type="http://schemas.openxmlformats.org/officeDocument/2006/relationships/footer" Target="footer32.xml"/><Relationship Id="rId144" Type="http://schemas.openxmlformats.org/officeDocument/2006/relationships/image" Target="media/image56.jpeg"/><Relationship Id="rId145" Type="http://schemas.openxmlformats.org/officeDocument/2006/relationships/image" Target="media/image56.jpeg"/><Relationship Id="rId146" Type="http://schemas.openxmlformats.org/officeDocument/2006/relationships/image" Target="media/image57.jpeg"/><Relationship Id="rId147" Type="http://schemas.openxmlformats.org/officeDocument/2006/relationships/image" Target="media/image57.jpeg"/><Relationship Id="rId148" Type="http://schemas.openxmlformats.org/officeDocument/2006/relationships/footer" Target="footer33.xml"/><Relationship Id="rId149" Type="http://schemas.openxmlformats.org/officeDocument/2006/relationships/image" Target="media/image58.jpeg"/><Relationship Id="rId150" Type="http://schemas.openxmlformats.org/officeDocument/2006/relationships/image" Target="media/image58.jpeg"/><Relationship Id="rId151" Type="http://schemas.openxmlformats.org/officeDocument/2006/relationships/image" Target="media/image59.jpeg"/><Relationship Id="rId152" Type="http://schemas.openxmlformats.org/officeDocument/2006/relationships/image" Target="media/image59.jpeg"/><Relationship Id="rId153" Type="http://schemas.openxmlformats.org/officeDocument/2006/relationships/footer" Target="footer34.xml"/><Relationship Id="rId154" Type="http://schemas.openxmlformats.org/officeDocument/2006/relationships/image" Target="media/image60.jpeg"/><Relationship Id="rId155" Type="http://schemas.openxmlformats.org/officeDocument/2006/relationships/image" Target="media/image60.jpeg"/><Relationship Id="rId156" Type="http://schemas.openxmlformats.org/officeDocument/2006/relationships/image" Target="media/image61.jpeg"/><Relationship Id="rId157" Type="http://schemas.openxmlformats.org/officeDocument/2006/relationships/image" Target="media/image61.jpeg"/><Relationship Id="rId158" Type="http://schemas.openxmlformats.org/officeDocument/2006/relationships/footer" Target="footer35.xml"/><Relationship Id="rId159" Type="http://schemas.openxmlformats.org/officeDocument/2006/relationships/image" Target="media/image62.jpeg"/><Relationship Id="rId160" Type="http://schemas.openxmlformats.org/officeDocument/2006/relationships/image" Target="media/image62.jpeg"/><Relationship Id="rId161" Type="http://schemas.openxmlformats.org/officeDocument/2006/relationships/image" Target="media/image63.jpeg"/><Relationship Id="rId162" Type="http://schemas.openxmlformats.org/officeDocument/2006/relationships/image" Target="media/image63.jpeg"/><Relationship Id="rId163" Type="http://schemas.openxmlformats.org/officeDocument/2006/relationships/footer" Target="footer36.xml"/><Relationship Id="rId164" Type="http://schemas.openxmlformats.org/officeDocument/2006/relationships/image" Target="media/image64.jpeg"/><Relationship Id="rId165" Type="http://schemas.openxmlformats.org/officeDocument/2006/relationships/image" Target="media/image64.jpeg"/><Relationship Id="rId166" Type="http://schemas.openxmlformats.org/officeDocument/2006/relationships/image" Target="media/image65.jpeg"/><Relationship Id="rId167" Type="http://schemas.openxmlformats.org/officeDocument/2006/relationships/image" Target="media/image65.jpeg"/><Relationship Id="rId168" Type="http://schemas.openxmlformats.org/officeDocument/2006/relationships/footer" Target="footer37.xml"/><Relationship Id="rId169" Type="http://schemas.openxmlformats.org/officeDocument/2006/relationships/image" Target="media/image66.jpeg"/><Relationship Id="rId170" Type="http://schemas.openxmlformats.org/officeDocument/2006/relationships/image" Target="media/image66.jpeg"/><Relationship Id="rId171" Type="http://schemas.openxmlformats.org/officeDocument/2006/relationships/image" Target="media/image67.jpeg"/><Relationship Id="rId172" Type="http://schemas.openxmlformats.org/officeDocument/2006/relationships/image" Target="media/image67.jpeg"/><Relationship Id="rId173" Type="http://schemas.openxmlformats.org/officeDocument/2006/relationships/footer" Target="footer38.xml"/><Relationship Id="rId174" Type="http://schemas.openxmlformats.org/officeDocument/2006/relationships/image" Target="media/image68.jpeg"/><Relationship Id="rId175" Type="http://schemas.openxmlformats.org/officeDocument/2006/relationships/image" Target="media/image68.jpeg"/><Relationship Id="rId176" Type="http://schemas.openxmlformats.org/officeDocument/2006/relationships/image" Target="media/image69.jpeg"/><Relationship Id="rId177" Type="http://schemas.openxmlformats.org/officeDocument/2006/relationships/image" Target="media/image69.jpeg"/><Relationship Id="rId178" Type="http://schemas.openxmlformats.org/officeDocument/2006/relationships/image" Target="media/image70.jpeg"/><Relationship Id="rId179" Type="http://schemas.openxmlformats.org/officeDocument/2006/relationships/image" Target="media/image70.jpeg"/><Relationship Id="rId180" Type="http://schemas.openxmlformats.org/officeDocument/2006/relationships/footer" Target="footer39.xml"/><Relationship Id="rId181" Type="http://schemas.openxmlformats.org/officeDocument/2006/relationships/image" Target="media/image71.jpeg"/><Relationship Id="rId182" Type="http://schemas.openxmlformats.org/officeDocument/2006/relationships/image" Target="media/image71.jpeg"/><Relationship Id="rId183" Type="http://schemas.openxmlformats.org/officeDocument/2006/relationships/image" Target="media/image72.jpeg"/><Relationship Id="rId184" Type="http://schemas.openxmlformats.org/officeDocument/2006/relationships/image" Target="media/image72.jpeg"/><Relationship Id="rId185" Type="http://schemas.openxmlformats.org/officeDocument/2006/relationships/footer" Target="footer40.xml"/><Relationship Id="rId186" Type="http://schemas.openxmlformats.org/officeDocument/2006/relationships/image" Target="media/image73.jpeg"/><Relationship Id="rId187" Type="http://schemas.openxmlformats.org/officeDocument/2006/relationships/image" Target="media/image73.jpeg"/><Relationship Id="rId188" Type="http://schemas.openxmlformats.org/officeDocument/2006/relationships/image" Target="media/image74.jpeg"/><Relationship Id="rId189" Type="http://schemas.openxmlformats.org/officeDocument/2006/relationships/image" Target="media/image74.jpeg"/><Relationship Id="rId190" Type="http://schemas.openxmlformats.org/officeDocument/2006/relationships/image" Target="media/image75.jpeg"/><Relationship Id="rId191" Type="http://schemas.openxmlformats.org/officeDocument/2006/relationships/image" Target="media/image75.jpeg"/><Relationship Id="rId192" Type="http://schemas.openxmlformats.org/officeDocument/2006/relationships/footer" Target="footer41.xml"/><Relationship Id="rId193" Type="http://schemas.openxmlformats.org/officeDocument/2006/relationships/image" Target="media/image76.jpeg"/><Relationship Id="rId194" Type="http://schemas.openxmlformats.org/officeDocument/2006/relationships/image" Target="media/image76.jpeg"/><Relationship Id="rId195" Type="http://schemas.openxmlformats.org/officeDocument/2006/relationships/image" Target="media/image77.jpeg"/><Relationship Id="rId196" Type="http://schemas.openxmlformats.org/officeDocument/2006/relationships/image" Target="media/image77.jpeg"/><Relationship Id="rId197" Type="http://schemas.openxmlformats.org/officeDocument/2006/relationships/image" Target="media/image78.jpeg"/><Relationship Id="rId198" Type="http://schemas.openxmlformats.org/officeDocument/2006/relationships/image" Target="media/image78.jpeg"/><Relationship Id="rId199" Type="http://schemas.openxmlformats.org/officeDocument/2006/relationships/footer" Target="footer42.xml"/><Relationship Id="rId200" Type="http://schemas.openxmlformats.org/officeDocument/2006/relationships/image" Target="media/image79.jpeg"/><Relationship Id="rId201" Type="http://schemas.openxmlformats.org/officeDocument/2006/relationships/image" Target="media/image79.jpeg"/><Relationship Id="rId202" Type="http://schemas.openxmlformats.org/officeDocument/2006/relationships/image" Target="media/image80.jpeg"/><Relationship Id="rId203" Type="http://schemas.openxmlformats.org/officeDocument/2006/relationships/image" Target="media/image80.jpeg"/><Relationship Id="rId204" Type="http://schemas.openxmlformats.org/officeDocument/2006/relationships/image" Target="media/image81.jpeg"/><Relationship Id="rId205" Type="http://schemas.openxmlformats.org/officeDocument/2006/relationships/image" Target="media/image81.jpeg"/><Relationship Id="rId206" Type="http://schemas.openxmlformats.org/officeDocument/2006/relationships/footer" Target="footer43.xml"/><Relationship Id="rId207" Type="http://schemas.openxmlformats.org/officeDocument/2006/relationships/image" Target="media/image82.jpeg"/><Relationship Id="rId208" Type="http://schemas.openxmlformats.org/officeDocument/2006/relationships/image" Target="media/image82.jpeg"/><Relationship Id="rId209" Type="http://schemas.openxmlformats.org/officeDocument/2006/relationships/footer" Target="footer44.xml"/><Relationship Id="rId210" Type="http://schemas.openxmlformats.org/officeDocument/2006/relationships/image" Target="media/image83.jpeg"/><Relationship Id="rId211" Type="http://schemas.openxmlformats.org/officeDocument/2006/relationships/image" Target="media/image83.jpeg"/><Relationship Id="rId212" Type="http://schemas.openxmlformats.org/officeDocument/2006/relationships/image" Target="media/image84.jpeg"/><Relationship Id="rId213" Type="http://schemas.openxmlformats.org/officeDocument/2006/relationships/image" Target="media/image84.jpeg"/><Relationship Id="rId214" Type="http://schemas.openxmlformats.org/officeDocument/2006/relationships/footer" Target="footer45.xml"/><Relationship Id="rId215" Type="http://schemas.openxmlformats.org/officeDocument/2006/relationships/footer" Target="footer46.xml"/><Relationship Id="rId216" Type="http://schemas.openxmlformats.org/officeDocument/2006/relationships/image" Target="media/image85.jpeg"/><Relationship Id="rId217" Type="http://schemas.openxmlformats.org/officeDocument/2006/relationships/image" Target="media/image85.jpeg"/><Relationship Id="rId218" Type="http://schemas.openxmlformats.org/officeDocument/2006/relationships/footer" Target="footer47.xml"/><Relationship Id="rId219" Type="http://schemas.openxmlformats.org/officeDocument/2006/relationships/image" Target="media/image86.jpeg"/><Relationship Id="rId220" Type="http://schemas.openxmlformats.org/officeDocument/2006/relationships/image" Target="media/image86.jpeg"/><Relationship Id="rId221" Type="http://schemas.openxmlformats.org/officeDocument/2006/relationships/image" Target="media/image87.jpeg"/><Relationship Id="rId222" Type="http://schemas.openxmlformats.org/officeDocument/2006/relationships/image" Target="media/image87.jpeg"/><Relationship Id="rId223" Type="http://schemas.openxmlformats.org/officeDocument/2006/relationships/footer" Target="footer48.xml"/><Relationship Id="rId224" Type="http://schemas.openxmlformats.org/officeDocument/2006/relationships/image" Target="media/image88.jpeg"/><Relationship Id="rId225" Type="http://schemas.openxmlformats.org/officeDocument/2006/relationships/image" Target="media/image88.jpeg"/><Relationship Id="rId226" Type="http://schemas.openxmlformats.org/officeDocument/2006/relationships/image" Target="media/image89.jpeg"/><Relationship Id="rId227" Type="http://schemas.openxmlformats.org/officeDocument/2006/relationships/image" Target="media/image89.jpeg"/><Relationship Id="rId228" Type="http://schemas.openxmlformats.org/officeDocument/2006/relationships/footer" Target="footer49.xml"/><Relationship Id="rId229" Type="http://schemas.openxmlformats.org/officeDocument/2006/relationships/image" Target="media/image90.jpeg"/><Relationship Id="rId230" Type="http://schemas.openxmlformats.org/officeDocument/2006/relationships/image" Target="media/image90.jpeg"/><Relationship Id="rId231" Type="http://schemas.openxmlformats.org/officeDocument/2006/relationships/image" Target="media/image91.jpeg"/><Relationship Id="rId232" Type="http://schemas.openxmlformats.org/officeDocument/2006/relationships/image" Target="media/image91.jpeg"/><Relationship Id="rId233" Type="http://schemas.openxmlformats.org/officeDocument/2006/relationships/footer" Target="footer50.xml"/><Relationship Id="rId234" Type="http://schemas.openxmlformats.org/officeDocument/2006/relationships/image" Target="media/image92.jpeg"/><Relationship Id="rId235" Type="http://schemas.openxmlformats.org/officeDocument/2006/relationships/image" Target="media/image92.jpeg"/><Relationship Id="rId236" Type="http://schemas.openxmlformats.org/officeDocument/2006/relationships/image" Target="media/image93.jpeg"/><Relationship Id="rId237" Type="http://schemas.openxmlformats.org/officeDocument/2006/relationships/image" Target="media/image93.jpeg"/><Relationship Id="rId238" Type="http://schemas.openxmlformats.org/officeDocument/2006/relationships/footer" Target="footer51.xml"/><Relationship Id="rId239" Type="http://schemas.openxmlformats.org/officeDocument/2006/relationships/image" Target="media/image94.jpeg"/><Relationship Id="rId240" Type="http://schemas.openxmlformats.org/officeDocument/2006/relationships/image" Target="media/image94.jpeg"/><Relationship Id="rId241" Type="http://schemas.openxmlformats.org/officeDocument/2006/relationships/image" Target="media/image95.jpeg"/><Relationship Id="rId242" Type="http://schemas.openxmlformats.org/officeDocument/2006/relationships/image" Target="media/image95.jpeg"/><Relationship Id="rId243" Type="http://schemas.openxmlformats.org/officeDocument/2006/relationships/footer" Target="footer52.xml"/><Relationship Id="rId244" Type="http://schemas.openxmlformats.org/officeDocument/2006/relationships/image" Target="media/image96.jpeg"/><Relationship Id="rId245" Type="http://schemas.openxmlformats.org/officeDocument/2006/relationships/image" Target="media/image96.jpeg"/><Relationship Id="rId246" Type="http://schemas.openxmlformats.org/officeDocument/2006/relationships/image" Target="media/image97.jpeg"/><Relationship Id="rId247" Type="http://schemas.openxmlformats.org/officeDocument/2006/relationships/image" Target="media/image97.jpeg"/><Relationship Id="rId248" Type="http://schemas.openxmlformats.org/officeDocument/2006/relationships/footer" Target="footer53.xml"/><Relationship Id="rId249" Type="http://schemas.openxmlformats.org/officeDocument/2006/relationships/image" Target="media/image98.jpeg"/><Relationship Id="rId250" Type="http://schemas.openxmlformats.org/officeDocument/2006/relationships/image" Target="media/image98.jpeg"/><Relationship Id="rId251" Type="http://schemas.openxmlformats.org/officeDocument/2006/relationships/image" Target="media/image99.jpeg"/><Relationship Id="rId252" Type="http://schemas.openxmlformats.org/officeDocument/2006/relationships/image" Target="media/image99.jpeg"/><Relationship Id="rId253" Type="http://schemas.openxmlformats.org/officeDocument/2006/relationships/footer" Target="footer54.xml"/><Relationship Id="rId254" Type="http://schemas.openxmlformats.org/officeDocument/2006/relationships/image" Target="media/image100.jpeg"/><Relationship Id="rId255" Type="http://schemas.openxmlformats.org/officeDocument/2006/relationships/image" Target="media/image100.jpeg"/><Relationship Id="rId256" Type="http://schemas.openxmlformats.org/officeDocument/2006/relationships/image" Target="media/image101.jpeg"/><Relationship Id="rId257" Type="http://schemas.openxmlformats.org/officeDocument/2006/relationships/image" Target="media/image101.jpeg"/><Relationship Id="rId258" Type="http://schemas.openxmlformats.org/officeDocument/2006/relationships/footer" Target="footer55.xml"/><Relationship Id="rId259" Type="http://schemas.openxmlformats.org/officeDocument/2006/relationships/image" Target="media/image102.jpeg"/><Relationship Id="rId260" Type="http://schemas.openxmlformats.org/officeDocument/2006/relationships/image" Target="media/image102.jpeg"/><Relationship Id="rId261" Type="http://schemas.openxmlformats.org/officeDocument/2006/relationships/image" Target="media/image103.jpeg"/><Relationship Id="rId262" Type="http://schemas.openxmlformats.org/officeDocument/2006/relationships/image" Target="media/image103.jpeg"/><Relationship Id="rId263" Type="http://schemas.openxmlformats.org/officeDocument/2006/relationships/footer" Target="footer56.xml"/><Relationship Id="rId264" Type="http://schemas.openxmlformats.org/officeDocument/2006/relationships/image" Target="media/image104.jpeg"/><Relationship Id="rId265" Type="http://schemas.openxmlformats.org/officeDocument/2006/relationships/image" Target="media/image104.jpeg"/><Relationship Id="rId266" Type="http://schemas.openxmlformats.org/officeDocument/2006/relationships/image" Target="media/image105.jpeg"/><Relationship Id="rId267" Type="http://schemas.openxmlformats.org/officeDocument/2006/relationships/image" Target="media/image105.jpeg"/><Relationship Id="rId268" Type="http://schemas.openxmlformats.org/officeDocument/2006/relationships/footer" Target="footer57.xml"/><Relationship Id="rId269" Type="http://schemas.openxmlformats.org/officeDocument/2006/relationships/image" Target="media/image106.jpeg"/><Relationship Id="rId270" Type="http://schemas.openxmlformats.org/officeDocument/2006/relationships/image" Target="media/image106.jpeg"/><Relationship Id="rId271" Type="http://schemas.openxmlformats.org/officeDocument/2006/relationships/image" Target="media/image107.jpeg"/><Relationship Id="rId272" Type="http://schemas.openxmlformats.org/officeDocument/2006/relationships/image" Target="media/image107.jpeg"/><Relationship Id="rId273" Type="http://schemas.openxmlformats.org/officeDocument/2006/relationships/footer" Target="footer58.xml"/><Relationship Id="rId274" Type="http://schemas.openxmlformats.org/officeDocument/2006/relationships/footer" Target="footer59.xml"/><Relationship Id="rId275" Type="http://schemas.openxmlformats.org/officeDocument/2006/relationships/image" Target="media/image2.jpeg"/><Relationship Id="rId276" Type="http://schemas.openxmlformats.org/officeDocument/2006/relationships/image" Target="media/image2.jpeg"/><Relationship Id="rId277" Type="http://schemas.openxmlformats.org/officeDocument/2006/relationships/footer" Target="footer60.xml"/><Relationship Id="rId278" Type="http://schemas.openxmlformats.org/officeDocument/2006/relationships/numbering" Target="numbering.xml"/><Relationship Id="rId279" Type="http://schemas.openxmlformats.org/officeDocument/2006/relationships/fontTable" Target="fontTable.xml"/><Relationship Id="rId280" Type="http://schemas.openxmlformats.org/officeDocument/2006/relationships/settings" Target="settings.xml"/><Relationship Id="rId2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108</Pages>
  <Words>4591</Words>
  <Characters>19040</Characters>
  <CharactersWithSpaces>23205</CharactersWithSpaces>
  <Paragraphs>590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2026-09-19T12:14:43Z</dcterms:created>
  <dc:creator>ghaemiyeh.com</dc:creator>
  <dc:description/>
  <dc:language>en-US</dc:language>
  <cp:lastModifiedBy/>
  <dcterms:modified xsi:type="dcterms:W3CDTF">2026-09-19T15:44:47Z</dcterms:modified>
  <cp:revision>1</cp:revision>
  <dc:subject/>
  <dc:title>آنتی اکسیدانها و مواد حاوی آنتی اکسیدان</dc:title>
</cp:coreProperties>
</file>

<file path=docProps/custom.xml><?xml version="1.0" encoding="utf-8"?>
<Properties xmlns="http://schemas.openxmlformats.org/officeDocument/2006/custom-properties" xmlns:vt="http://schemas.openxmlformats.org/officeDocument/2006/docPropsVTypes"/>
</file>