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41.jpeg" ContentType="image/jpeg"/>
  <Override PartName="/word/media/image14.jpeg" ContentType="image/jpeg"/>
  <Override PartName="/word/media/image20.jpeg" ContentType="image/jpeg"/>
  <Override PartName="/word/media/image21.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56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56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اختراعات و دست آوردهای جدید دنیا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502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3504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3506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463508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463510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63512_3531895371">
            <w:r>
              <w:rPr>
                <w:webHidden/>
                <w:rStyle w:val="IndexLink"/>
                <w:rtl w:val="true"/>
              </w:rPr>
              <w:t>فصل اول</w:t>
            </w:r>
            <w:r>
              <w:rPr>
                <w:rStyle w:val="IndexLink"/>
                <w:rtl w:val="true"/>
              </w:rPr>
              <w:t xml:space="preserve">: </w:t>
            </w:r>
            <w:r>
              <w:rPr>
                <w:rStyle w:val="IndexLink"/>
                <w:rtl w:val="true"/>
              </w:rPr>
              <w:t>تعریف اختراع پزشکی</w:t>
            </w:r>
            <w:r>
              <w:rPr>
                <w:rStyle w:val="IndexLink"/>
                <w:rtl w:val="true"/>
              </w:rPr>
              <w:tab/>
            </w:r>
            <w:r>
              <w:rPr>
                <w:rStyle w:val="IndexLink"/>
              </w:rPr>
              <w:t>13</w:t>
            </w:r>
          </w:hyperlink>
        </w:p>
        <w:p>
          <w:pPr>
            <w:pStyle w:val="Contents3"/>
            <w:tabs>
              <w:tab w:val="clear" w:pos="8459"/>
              <w:tab w:val="right" w:pos="9026" w:leader="dot"/>
            </w:tabs>
            <w:rPr/>
          </w:pPr>
          <w:hyperlink w:anchor="__RefHeading___Toc463514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63516_3531895371">
            <w:r>
              <w:rPr>
                <w:webHidden/>
                <w:rStyle w:val="IndexLink"/>
                <w:rtl w:val="true"/>
              </w:rPr>
              <w:t>تعریف واکسن تب دانگ</w:t>
            </w:r>
            <w:r>
              <w:rPr>
                <w:rStyle w:val="IndexLink"/>
                <w:rtl w:val="true"/>
              </w:rPr>
              <w:tab/>
            </w:r>
            <w:r>
              <w:rPr>
                <w:rStyle w:val="IndexLink"/>
              </w:rPr>
              <w:t>14</w:t>
            </w:r>
          </w:hyperlink>
        </w:p>
        <w:p>
          <w:pPr>
            <w:pStyle w:val="Contents3"/>
            <w:tabs>
              <w:tab w:val="clear" w:pos="8459"/>
              <w:tab w:val="right" w:pos="9026" w:leader="dot"/>
            </w:tabs>
            <w:rPr/>
          </w:pPr>
          <w:hyperlink w:anchor="__RefHeading___Toc463518_3531895371">
            <w:r>
              <w:rPr>
                <w:webHidden/>
                <w:rStyle w:val="IndexLink"/>
                <w:rtl w:val="true"/>
              </w:rPr>
              <w:t>تعریف استنت جذبی</w:t>
            </w:r>
            <w:r>
              <w:rPr>
                <w:rStyle w:val="IndexLink"/>
                <w:rtl w:val="true"/>
              </w:rPr>
              <w:tab/>
            </w:r>
            <w:r>
              <w:rPr>
                <w:rStyle w:val="IndexLink"/>
              </w:rPr>
              <w:t>14</w:t>
            </w:r>
          </w:hyperlink>
        </w:p>
        <w:p>
          <w:pPr>
            <w:pStyle w:val="Contents3"/>
            <w:tabs>
              <w:tab w:val="clear" w:pos="8459"/>
              <w:tab w:val="right" w:pos="9026" w:leader="dot"/>
            </w:tabs>
            <w:rPr/>
          </w:pPr>
          <w:hyperlink w:anchor="__RefHeading___Toc463520_3531895371">
            <w:r>
              <w:rPr>
                <w:webHidden/>
                <w:rStyle w:val="IndexLink"/>
                <w:rtl w:val="true"/>
              </w:rPr>
              <w:t>تعریف ایمپلنت زیرپوستی پروبیوفین</w:t>
            </w:r>
            <w:r>
              <w:rPr>
                <w:rStyle w:val="IndexLink"/>
                <w:rtl w:val="true"/>
              </w:rPr>
              <w:tab/>
            </w:r>
            <w:r>
              <w:rPr>
                <w:rStyle w:val="IndexLink"/>
              </w:rPr>
              <w:t>15</w:t>
            </w:r>
          </w:hyperlink>
        </w:p>
        <w:p>
          <w:pPr>
            <w:pStyle w:val="Contents3"/>
            <w:tabs>
              <w:tab w:val="clear" w:pos="8459"/>
              <w:tab w:val="right" w:pos="9026" w:leader="dot"/>
            </w:tabs>
            <w:rPr/>
          </w:pPr>
          <w:hyperlink w:anchor="__RefHeading___Toc463522_3531895371">
            <w:r>
              <w:rPr>
                <w:webHidden/>
                <w:rStyle w:val="IndexLink"/>
                <w:rtl w:val="true"/>
              </w:rPr>
              <w:t>تعریف ایملیجیک</w:t>
            </w:r>
            <w:r>
              <w:rPr>
                <w:rStyle w:val="IndexLink"/>
                <w:rtl w:val="true"/>
              </w:rPr>
              <w:tab/>
            </w:r>
            <w:r>
              <w:rPr>
                <w:rStyle w:val="IndexLink"/>
              </w:rPr>
              <w:t>15</w:t>
            </w:r>
          </w:hyperlink>
        </w:p>
        <w:p>
          <w:pPr>
            <w:pStyle w:val="Contents3"/>
            <w:tabs>
              <w:tab w:val="clear" w:pos="8459"/>
              <w:tab w:val="right" w:pos="9026" w:leader="dot"/>
            </w:tabs>
            <w:rPr/>
          </w:pPr>
          <w:hyperlink w:anchor="__RefHeading___Toc463524_3531895371">
            <w:r>
              <w:rPr>
                <w:webHidden/>
                <w:rStyle w:val="IndexLink"/>
                <w:rtl w:val="true"/>
              </w:rPr>
              <w:t>تعریف روبات استار</w:t>
            </w:r>
            <w:r>
              <w:rPr>
                <w:rStyle w:val="IndexLink"/>
                <w:rtl w:val="true"/>
              </w:rPr>
              <w:tab/>
            </w:r>
            <w:r>
              <w:rPr>
                <w:rStyle w:val="IndexLink"/>
              </w:rPr>
              <w:t>16</w:t>
            </w:r>
          </w:hyperlink>
        </w:p>
        <w:p>
          <w:pPr>
            <w:pStyle w:val="Contents3"/>
            <w:tabs>
              <w:tab w:val="clear" w:pos="8459"/>
              <w:tab w:val="right" w:pos="9026" w:leader="dot"/>
            </w:tabs>
            <w:rPr/>
          </w:pPr>
          <w:hyperlink w:anchor="__RefHeading___Toc463526_3531895371">
            <w:r>
              <w:rPr>
                <w:webHidden/>
                <w:rStyle w:val="IndexLink"/>
                <w:rtl w:val="true"/>
              </w:rPr>
              <w:t>تعریف پوست دوم</w:t>
            </w:r>
            <w:r>
              <w:rPr>
                <w:rStyle w:val="IndexLink"/>
                <w:rtl w:val="true"/>
              </w:rPr>
              <w:tab/>
            </w:r>
            <w:r>
              <w:rPr>
                <w:rStyle w:val="IndexLink"/>
              </w:rPr>
              <w:t>17</w:t>
            </w:r>
          </w:hyperlink>
        </w:p>
        <w:p>
          <w:pPr>
            <w:pStyle w:val="Contents3"/>
            <w:tabs>
              <w:tab w:val="clear" w:pos="8459"/>
              <w:tab w:val="right" w:pos="9026" w:leader="dot"/>
            </w:tabs>
            <w:rPr/>
          </w:pPr>
          <w:hyperlink w:anchor="__RefHeading___Toc463528_3531895371">
            <w:r>
              <w:rPr>
                <w:webHidden/>
                <w:rStyle w:val="IndexLink"/>
                <w:rtl w:val="true"/>
              </w:rPr>
              <w:t>تعریف دستگاه تست قندخون</w:t>
            </w:r>
            <w:r>
              <w:rPr>
                <w:rStyle w:val="IndexLink"/>
                <w:rtl w:val="true"/>
              </w:rPr>
              <w:tab/>
            </w:r>
            <w:r>
              <w:rPr>
                <w:rStyle w:val="IndexLink"/>
              </w:rPr>
              <w:t>17</w:t>
            </w:r>
          </w:hyperlink>
        </w:p>
        <w:p>
          <w:pPr>
            <w:pStyle w:val="Contents3"/>
            <w:tabs>
              <w:tab w:val="clear" w:pos="8459"/>
              <w:tab w:val="right" w:pos="9026" w:leader="dot"/>
            </w:tabs>
            <w:rPr/>
          </w:pPr>
          <w:hyperlink w:anchor="__RefHeading___Toc463530_3531895371">
            <w:r>
              <w:rPr>
                <w:webHidden/>
                <w:rStyle w:val="IndexLink"/>
                <w:rtl w:val="true"/>
              </w:rPr>
              <w:t>تعریف دریپ اسیست</w:t>
            </w:r>
            <w:r>
              <w:rPr>
                <w:rStyle w:val="IndexLink"/>
                <w:rtl w:val="true"/>
              </w:rPr>
              <w:tab/>
            </w:r>
            <w:r>
              <w:rPr>
                <w:rStyle w:val="IndexLink"/>
              </w:rPr>
              <w:t>18</w:t>
            </w:r>
          </w:hyperlink>
        </w:p>
        <w:p>
          <w:pPr>
            <w:pStyle w:val="Contents3"/>
            <w:tabs>
              <w:tab w:val="clear" w:pos="8459"/>
              <w:tab w:val="right" w:pos="9026" w:leader="dot"/>
            </w:tabs>
            <w:rPr/>
          </w:pPr>
          <w:hyperlink w:anchor="__RefHeading___Toc463532_3531895371">
            <w:r>
              <w:rPr>
                <w:webHidden/>
                <w:rStyle w:val="IndexLink"/>
                <w:rtl w:val="true"/>
              </w:rPr>
              <w:t>تعریف تبسنج ترمو</w:t>
            </w:r>
            <w:r>
              <w:rPr>
                <w:rStyle w:val="IndexLink"/>
                <w:rtl w:val="true"/>
              </w:rPr>
              <w:tab/>
            </w:r>
            <w:r>
              <w:rPr>
                <w:rStyle w:val="IndexLink"/>
              </w:rPr>
              <w:t>19</w:t>
            </w:r>
          </w:hyperlink>
        </w:p>
        <w:p>
          <w:pPr>
            <w:pStyle w:val="Contents3"/>
            <w:tabs>
              <w:tab w:val="clear" w:pos="8459"/>
              <w:tab w:val="right" w:pos="9026" w:leader="dot"/>
            </w:tabs>
            <w:rPr/>
          </w:pPr>
          <w:hyperlink w:anchor="__RefHeading___Toc463534_3531895371">
            <w:r>
              <w:rPr>
                <w:webHidden/>
                <w:rStyle w:val="IndexLink"/>
                <w:rtl w:val="true"/>
              </w:rPr>
              <w:t>تعریف دستگاه تست سریع زیکا</w:t>
            </w:r>
            <w:r>
              <w:rPr>
                <w:rStyle w:val="IndexLink"/>
                <w:rtl w:val="true"/>
              </w:rPr>
              <w:tab/>
            </w:r>
            <w:r>
              <w:rPr>
                <w:rStyle w:val="IndexLink"/>
              </w:rPr>
              <w:t>19</w:t>
            </w:r>
          </w:hyperlink>
        </w:p>
        <w:p>
          <w:pPr>
            <w:pStyle w:val="Contents3"/>
            <w:tabs>
              <w:tab w:val="clear" w:pos="8459"/>
              <w:tab w:val="right" w:pos="9026" w:leader="dot"/>
            </w:tabs>
            <w:rPr/>
          </w:pPr>
          <w:hyperlink w:anchor="__RefHeading___Toc463536_3531895371">
            <w:r>
              <w:rPr>
                <w:webHidden/>
                <w:rStyle w:val="IndexLink"/>
                <w:rtl w:val="true"/>
              </w:rPr>
              <w:t>استفاده از نانو ذرات برای مبارزه با سلول های سرطانی</w:t>
            </w:r>
            <w:r>
              <w:rPr>
                <w:rStyle w:val="IndexLink"/>
                <w:rtl w:val="true"/>
              </w:rPr>
              <w:tab/>
            </w:r>
            <w:r>
              <w:rPr>
                <w:rStyle w:val="IndexLink"/>
              </w:rPr>
              <w:t>20</w:t>
            </w:r>
          </w:hyperlink>
        </w:p>
        <w:p>
          <w:pPr>
            <w:pStyle w:val="Contents3"/>
            <w:tabs>
              <w:tab w:val="clear" w:pos="8459"/>
              <w:tab w:val="right" w:pos="9026" w:leader="dot"/>
            </w:tabs>
            <w:rPr/>
          </w:pPr>
          <w:hyperlink w:anchor="__RefHeading___Toc463538_3531895371">
            <w:r>
              <w:rPr>
                <w:webHidden/>
                <w:rStyle w:val="IndexLink"/>
                <w:rtl w:val="true"/>
              </w:rPr>
              <w:t>توسعه دستگاه های تست تنفس با استفاده از فناوری نانو</w:t>
            </w:r>
            <w:r>
              <w:rPr>
                <w:rStyle w:val="IndexLink"/>
                <w:rtl w:val="true"/>
              </w:rPr>
              <w:tab/>
            </w:r>
            <w:r>
              <w:rPr>
                <w:rStyle w:val="IndexLink"/>
              </w:rPr>
              <w:t>21</w:t>
            </w:r>
          </w:hyperlink>
        </w:p>
        <w:p>
          <w:pPr>
            <w:pStyle w:val="Contents3"/>
            <w:tabs>
              <w:tab w:val="clear" w:pos="8459"/>
              <w:tab w:val="right" w:pos="9026" w:leader="dot"/>
            </w:tabs>
            <w:rPr/>
          </w:pPr>
          <w:hyperlink w:anchor="__RefHeading___Toc463540_3531895371">
            <w:r>
              <w:rPr>
                <w:webHidden/>
                <w:rStyle w:val="IndexLink"/>
                <w:rtl w:val="true"/>
              </w:rPr>
              <w:t>دستاورهای عملی و کاربرد فناوری اطلاعات در پزشکی</w:t>
            </w:r>
            <w:r>
              <w:rPr>
                <w:rStyle w:val="IndexLink"/>
                <w:rtl w:val="true"/>
              </w:rPr>
              <w:tab/>
            </w:r>
            <w:r>
              <w:rPr>
                <w:rStyle w:val="IndexLink"/>
              </w:rPr>
              <w:t>21</w:t>
            </w:r>
          </w:hyperlink>
        </w:p>
        <w:p>
          <w:pPr>
            <w:pStyle w:val="Contents3"/>
            <w:tabs>
              <w:tab w:val="clear" w:pos="8459"/>
              <w:tab w:val="right" w:pos="9026" w:leader="dot"/>
            </w:tabs>
            <w:rPr/>
          </w:pPr>
          <w:hyperlink w:anchor="__RefHeading___Toc463542_3531895371">
            <w:r>
              <w:rPr>
                <w:webHidden/>
                <w:rStyle w:val="IndexLink"/>
                <w:rtl w:val="true"/>
              </w:rPr>
              <w:t>دانشمندان به معلولین کمک می کنند دوباره راه بروند</w:t>
            </w:r>
            <w:r>
              <w:rPr>
                <w:rStyle w:val="IndexLink"/>
                <w:rtl w:val="true"/>
              </w:rPr>
              <w:t>.</w:t>
              <w:tab/>
            </w:r>
            <w:r>
              <w:rPr>
                <w:rStyle w:val="IndexLink"/>
              </w:rPr>
              <w:t>21</w:t>
            </w:r>
          </w:hyperlink>
        </w:p>
        <w:p>
          <w:pPr>
            <w:pStyle w:val="Contents3"/>
            <w:tabs>
              <w:tab w:val="clear" w:pos="8459"/>
              <w:tab w:val="right" w:pos="9026" w:leader="dot"/>
            </w:tabs>
            <w:rPr/>
          </w:pPr>
          <w:hyperlink w:anchor="__RefHeading___Toc463544_3531895371">
            <w:r>
              <w:rPr>
                <w:webHidden/>
                <w:rStyle w:val="IndexLink"/>
                <w:rtl w:val="true"/>
              </w:rPr>
              <w:t>اولین اشعه ایکس رنگی تاریخ</w:t>
            </w:r>
            <w:r>
              <w:rPr>
                <w:rStyle w:val="IndexLink"/>
                <w:rtl w:val="true"/>
              </w:rPr>
              <w:tab/>
            </w:r>
            <w:r>
              <w:rPr>
                <w:rStyle w:val="IndexLink"/>
              </w:rPr>
              <w:t>22</w:t>
            </w:r>
          </w:hyperlink>
        </w:p>
        <w:p>
          <w:pPr>
            <w:pStyle w:val="Contents3"/>
            <w:tabs>
              <w:tab w:val="clear" w:pos="8459"/>
              <w:tab w:val="right" w:pos="9026" w:leader="dot"/>
            </w:tabs>
            <w:rPr/>
          </w:pPr>
          <w:hyperlink w:anchor="__RefHeading___Toc463546_3531895371">
            <w:r>
              <w:rPr>
                <w:webHidden/>
                <w:rStyle w:val="IndexLink"/>
                <w:rtl w:val="true"/>
              </w:rPr>
              <w:t>دانشمندان جلیقه ای ساختند که شما را چند روز زودتر از حمله قلبی آگاه می کند</w:t>
            </w:r>
            <w:r>
              <w:rPr>
                <w:rStyle w:val="IndexLink"/>
                <w:rtl w:val="true"/>
              </w:rPr>
              <w:t>.</w:t>
              <w:tab/>
            </w:r>
            <w:r>
              <w:rPr>
                <w:rStyle w:val="IndexLink"/>
              </w:rPr>
              <w:t>23</w:t>
            </w:r>
          </w:hyperlink>
        </w:p>
        <w:p>
          <w:pPr>
            <w:pStyle w:val="Contents3"/>
            <w:tabs>
              <w:tab w:val="clear" w:pos="8459"/>
              <w:tab w:val="right" w:pos="9026" w:leader="dot"/>
            </w:tabs>
            <w:rPr/>
          </w:pPr>
          <w:hyperlink w:anchor="__RefHeading___Toc463548_3531895371">
            <w:r>
              <w:rPr>
                <w:webHidden/>
                <w:rStyle w:val="IndexLink"/>
                <w:rtl w:val="true"/>
              </w:rPr>
              <w:t>قطره اشکی که قرنیه چشم را بازیابی می کند</w:t>
            </w:r>
            <w:r>
              <w:rPr>
                <w:rStyle w:val="IndexLink"/>
                <w:rtl w:val="true"/>
              </w:rPr>
              <w:t>.</w:t>
              <w:tab/>
            </w:r>
            <w:r>
              <w:rPr>
                <w:rStyle w:val="IndexLink"/>
              </w:rPr>
              <w:t>23</w:t>
            </w:r>
          </w:hyperlink>
        </w:p>
        <w:p>
          <w:pPr>
            <w:pStyle w:val="Contents3"/>
            <w:tabs>
              <w:tab w:val="clear" w:pos="8459"/>
              <w:tab w:val="right" w:pos="9026" w:leader="dot"/>
            </w:tabs>
            <w:rPr/>
          </w:pPr>
          <w:hyperlink w:anchor="__RefHeading___Toc463550_3531895371">
            <w:r>
              <w:rPr>
                <w:webHidden/>
                <w:rStyle w:val="IndexLink"/>
                <w:rtl w:val="true"/>
              </w:rPr>
              <w:t>پلیس های چینی عینک های هوشمند با تکنولوژی تشخیص چهره دارند</w:t>
            </w:r>
            <w:r>
              <w:rPr>
                <w:rStyle w:val="IndexLink"/>
                <w:rtl w:val="true"/>
              </w:rPr>
              <w:t>.</w:t>
              <w:tab/>
            </w:r>
            <w:r>
              <w:rPr>
                <w:rStyle w:val="IndexLink"/>
              </w:rPr>
              <w:t>25</w:t>
            </w:r>
          </w:hyperlink>
        </w:p>
        <w:p>
          <w:pPr>
            <w:pStyle w:val="Contents3"/>
            <w:tabs>
              <w:tab w:val="clear" w:pos="8459"/>
              <w:tab w:val="right" w:pos="9026" w:leader="dot"/>
            </w:tabs>
            <w:rPr/>
          </w:pPr>
          <w:hyperlink w:anchor="__RefHeading___Toc463552_3531895371">
            <w:r>
              <w:rPr>
                <w:webHidden/>
                <w:rStyle w:val="IndexLink"/>
                <w:rtl w:val="true"/>
              </w:rPr>
              <w:t>هوش مصنوعی از بشر حفاظت می کند</w:t>
            </w:r>
            <w:r>
              <w:rPr>
                <w:rStyle w:val="IndexLink"/>
                <w:rtl w:val="true"/>
              </w:rPr>
              <w:t>.</w:t>
              <w:tab/>
            </w:r>
            <w:r>
              <w:rPr>
                <w:rStyle w:val="IndexLink"/>
              </w:rPr>
              <w:t>25</w:t>
            </w:r>
          </w:hyperlink>
        </w:p>
        <w:p>
          <w:pPr>
            <w:pStyle w:val="Contents3"/>
            <w:tabs>
              <w:tab w:val="clear" w:pos="8459"/>
              <w:tab w:val="right" w:pos="9026" w:leader="dot"/>
            </w:tabs>
            <w:rPr/>
          </w:pPr>
          <w:hyperlink w:anchor="__RefHeading___Toc463554_3531895371">
            <w:r>
              <w:rPr>
                <w:webHidden/>
                <w:rStyle w:val="IndexLink"/>
                <w:rtl w:val="true"/>
              </w:rPr>
              <w:t>اسکلت دست که با ذهن کنترل می شود</w:t>
            </w:r>
            <w:r>
              <w:rPr>
                <w:rStyle w:val="IndexLink"/>
                <w:rtl w:val="true"/>
              </w:rPr>
              <w:t>.</w:t>
              <w:tab/>
            </w:r>
            <w:r>
              <w:rPr>
                <w:rStyle w:val="IndexLink"/>
              </w:rPr>
              <w:t>26</w:t>
            </w:r>
          </w:hyperlink>
        </w:p>
        <w:p>
          <w:pPr>
            <w:pStyle w:val="Contents3"/>
            <w:tabs>
              <w:tab w:val="clear" w:pos="8459"/>
              <w:tab w:val="right" w:pos="9026" w:leader="dot"/>
            </w:tabs>
            <w:rPr/>
          </w:pPr>
          <w:hyperlink w:anchor="__RefHeading___Toc463556_3531895371">
            <w:r>
              <w:rPr>
                <w:webHidden/>
                <w:rStyle w:val="IndexLink"/>
                <w:rtl w:val="true"/>
              </w:rPr>
              <w:t>آزمایش خودروهای بدون سرنشین</w:t>
            </w:r>
            <w:r>
              <w:rPr>
                <w:rStyle w:val="IndexLink"/>
                <w:rtl w:val="true"/>
              </w:rPr>
              <w:tab/>
            </w:r>
            <w:r>
              <w:rPr>
                <w:rStyle w:val="IndexLink"/>
              </w:rPr>
              <w:t>26</w:t>
            </w:r>
          </w:hyperlink>
        </w:p>
        <w:p>
          <w:pPr>
            <w:pStyle w:val="Contents3"/>
            <w:tabs>
              <w:tab w:val="clear" w:pos="8459"/>
              <w:tab w:val="right" w:pos="9026" w:leader="dot"/>
            </w:tabs>
            <w:rPr/>
          </w:pPr>
          <w:hyperlink w:anchor="__RefHeading___Toc463558_3531895371">
            <w:r>
              <w:rPr>
                <w:webHidden/>
                <w:rStyle w:val="IndexLink"/>
                <w:rtl w:val="true"/>
              </w:rPr>
              <w:t>اخترشناسان شیئی به نام اوموآموا در منظومه شمسی پیدا کردند</w:t>
            </w:r>
            <w:r>
              <w:rPr>
                <w:rStyle w:val="IndexLink"/>
                <w:rtl w:val="true"/>
              </w:rPr>
              <w:t>.</w:t>
              <w:tab/>
            </w:r>
            <w:r>
              <w:rPr>
                <w:rStyle w:val="IndexLink"/>
              </w:rPr>
              <w:t>28</w:t>
            </w:r>
          </w:hyperlink>
        </w:p>
        <w:p>
          <w:pPr>
            <w:pStyle w:val="Contents3"/>
            <w:tabs>
              <w:tab w:val="clear" w:pos="8459"/>
              <w:tab w:val="right" w:pos="9026" w:leader="dot"/>
            </w:tabs>
            <w:rPr/>
          </w:pPr>
          <w:hyperlink w:anchor="__RefHeading___Toc463560_3531895371">
            <w:r>
              <w:rPr>
                <w:webHidden/>
                <w:rStyle w:val="IndexLink"/>
                <w:rtl w:val="true"/>
              </w:rPr>
              <w:t>اصلاح ژنتیکی برای درمان بیماری</w:t>
            </w:r>
            <w:r>
              <w:rPr>
                <w:rStyle w:val="IndexLink"/>
                <w:rtl w:val="true"/>
              </w:rPr>
              <w:tab/>
            </w:r>
            <w:r>
              <w:rPr>
                <w:rStyle w:val="IndexLink"/>
              </w:rPr>
              <w:t>28</w:t>
            </w:r>
          </w:hyperlink>
        </w:p>
        <w:p>
          <w:pPr>
            <w:pStyle w:val="Contents3"/>
            <w:tabs>
              <w:tab w:val="clear" w:pos="8459"/>
              <w:tab w:val="right" w:pos="9026" w:leader="dot"/>
            </w:tabs>
            <w:rPr/>
          </w:pPr>
          <w:hyperlink w:anchor="__RefHeading___Toc463562_3531895371">
            <w:r>
              <w:rPr>
                <w:webHidden/>
                <w:rStyle w:val="IndexLink"/>
                <w:rtl w:val="true"/>
              </w:rPr>
              <w:t>دانشمندان درمان بیماری های سرطانی را به زودی پیدا خواهند کرد</w:t>
            </w:r>
            <w:r>
              <w:rPr>
                <w:rStyle w:val="IndexLink"/>
                <w:rtl w:val="true"/>
              </w:rPr>
              <w:t>.</w:t>
              <w:tab/>
            </w:r>
            <w:r>
              <w:rPr>
                <w:rStyle w:val="IndexLink"/>
              </w:rPr>
              <w:t>29</w:t>
            </w:r>
          </w:hyperlink>
        </w:p>
        <w:p>
          <w:pPr>
            <w:pStyle w:val="Contents3"/>
            <w:tabs>
              <w:tab w:val="clear" w:pos="8459"/>
              <w:tab w:val="right" w:pos="9026" w:leader="dot"/>
            </w:tabs>
            <w:rPr/>
          </w:pPr>
          <w:hyperlink w:anchor="__RefHeading___Toc463564_3531895371">
            <w:r>
              <w:rPr>
                <w:webHidden/>
                <w:rStyle w:val="IndexLink"/>
                <w:rtl w:val="true"/>
              </w:rPr>
              <w:t>اولین عمل موفق پیوند سر</w:t>
            </w:r>
            <w:r>
              <w:rPr>
                <w:rStyle w:val="IndexLink"/>
                <w:rtl w:val="true"/>
              </w:rPr>
              <w:tab/>
            </w:r>
            <w:r>
              <w:rPr>
                <w:rStyle w:val="IndexLink"/>
              </w:rPr>
              <w:t>29</w:t>
            </w:r>
          </w:hyperlink>
        </w:p>
        <w:p>
          <w:pPr>
            <w:pStyle w:val="Contents3"/>
            <w:tabs>
              <w:tab w:val="clear" w:pos="8459"/>
              <w:tab w:val="right" w:pos="9026" w:leader="dot"/>
            </w:tabs>
            <w:rPr/>
          </w:pPr>
          <w:hyperlink w:anchor="__RefHeading___Toc463566_3531895371">
            <w:r>
              <w:rPr>
                <w:webHidden/>
                <w:rStyle w:val="IndexLink"/>
                <w:rtl w:val="true"/>
              </w:rPr>
              <w:t>موسسات و سازمانهای پزشکی در ایران</w:t>
            </w:r>
            <w:r>
              <w:rPr>
                <w:rStyle w:val="IndexLink"/>
                <w:rtl w:val="true"/>
              </w:rPr>
              <w:tab/>
            </w:r>
            <w:r>
              <w:rPr>
                <w:rStyle w:val="IndexLink"/>
              </w:rPr>
              <w:t>32</w:t>
            </w:r>
          </w:hyperlink>
        </w:p>
        <w:p>
          <w:pPr>
            <w:pStyle w:val="Contents3"/>
            <w:tabs>
              <w:tab w:val="clear" w:pos="8459"/>
              <w:tab w:val="right" w:pos="9026" w:leader="dot"/>
            </w:tabs>
            <w:rPr/>
          </w:pPr>
          <w:hyperlink w:anchor="__RefHeading___Toc463568_3531895371">
            <w:r>
              <w:rPr>
                <w:webHidden/>
                <w:rStyle w:val="IndexLink"/>
                <w:rtl w:val="true"/>
              </w:rPr>
              <w:t>پزشکی در دوران باستان</w:t>
            </w:r>
            <w:r>
              <w:rPr>
                <w:rStyle w:val="IndexLink"/>
                <w:rtl w:val="true"/>
              </w:rPr>
              <w:tab/>
            </w:r>
            <w:r>
              <w:rPr>
                <w:rStyle w:val="IndexLink"/>
              </w:rPr>
              <w:t>32</w:t>
            </w:r>
          </w:hyperlink>
        </w:p>
        <w:p>
          <w:pPr>
            <w:pStyle w:val="Contents3"/>
            <w:tabs>
              <w:tab w:val="clear" w:pos="8459"/>
              <w:tab w:val="right" w:pos="9026" w:leader="dot"/>
            </w:tabs>
            <w:rPr/>
          </w:pPr>
          <w:hyperlink w:anchor="__RefHeading___Toc463570_3531895371">
            <w:r>
              <w:rPr>
                <w:webHidden/>
                <w:rStyle w:val="IndexLink"/>
                <w:rtl w:val="true"/>
              </w:rPr>
              <w:t>پزشک یونان باستان بقراط که پدر پزشکی خوانده می شود</w:t>
            </w:r>
            <w:r>
              <w:rPr>
                <w:rStyle w:val="IndexLink"/>
                <w:rtl w:val="true"/>
              </w:rPr>
              <w:t>.</w:t>
              <w:tab/>
            </w:r>
            <w:r>
              <w:rPr>
                <w:rStyle w:val="IndexLink"/>
              </w:rPr>
              <w:t>33</w:t>
            </w:r>
          </w:hyperlink>
        </w:p>
        <w:p>
          <w:pPr>
            <w:pStyle w:val="Contents3"/>
            <w:tabs>
              <w:tab w:val="clear" w:pos="8459"/>
              <w:tab w:val="right" w:pos="9026" w:leader="dot"/>
            </w:tabs>
            <w:rPr/>
          </w:pPr>
          <w:hyperlink w:anchor="__RefHeading___Toc463572_3531895371">
            <w:r>
              <w:rPr>
                <w:webHidden/>
                <w:rStyle w:val="IndexLink"/>
                <w:rtl w:val="true"/>
              </w:rPr>
              <w:t>موقعیت شغلی در ایران</w:t>
            </w:r>
            <w:r>
              <w:rPr>
                <w:rStyle w:val="IndexLink"/>
                <w:rtl w:val="true"/>
              </w:rPr>
              <w:tab/>
            </w:r>
            <w:r>
              <w:rPr>
                <w:rStyle w:val="IndexLink"/>
              </w:rPr>
              <w:t>35</w:t>
            </w:r>
          </w:hyperlink>
        </w:p>
        <w:p>
          <w:pPr>
            <w:pStyle w:val="Contents3"/>
            <w:tabs>
              <w:tab w:val="clear" w:pos="8459"/>
              <w:tab w:val="right" w:pos="9026" w:leader="dot"/>
            </w:tabs>
            <w:rPr/>
          </w:pPr>
          <w:hyperlink w:anchor="__RefHeading___Toc463574_3531895371">
            <w:r>
              <w:rPr>
                <w:webHidden/>
                <w:rStyle w:val="IndexLink"/>
              </w:rPr>
              <w:t>۱۰</w:t>
            </w:r>
            <w:r>
              <w:rPr>
                <w:rStyle w:val="IndexLink"/>
                <w:rtl w:val="true"/>
              </w:rPr>
              <w:t xml:space="preserve"> اختراع برتر در سال </w:t>
            </w:r>
            <w:r>
              <w:rPr>
                <w:rStyle w:val="IndexLink"/>
              </w:rPr>
              <w:t>۲۰۱۷</w:t>
            </w:r>
            <w:r>
              <w:rPr>
                <w:rStyle w:val="IndexLink"/>
                <w:rtl w:val="true"/>
              </w:rPr>
              <w:t xml:space="preserve">، </w:t>
            </w:r>
            <w:r>
              <w:rPr>
                <w:rStyle w:val="IndexLink"/>
              </w:rPr>
              <w:t>۱۰</w:t>
            </w:r>
            <w:r>
              <w:rPr>
                <w:rStyle w:val="IndexLink"/>
                <w:rtl w:val="true"/>
              </w:rPr>
              <w:t xml:space="preserve"> فرصت تجاری</w:t>
            </w:r>
            <w:r>
              <w:rPr>
                <w:rStyle w:val="IndexLink"/>
                <w:rtl w:val="true"/>
              </w:rPr>
              <w:tab/>
            </w:r>
            <w:r>
              <w:rPr>
                <w:rStyle w:val="IndexLink"/>
              </w:rPr>
              <w:t>36</w:t>
            </w:r>
          </w:hyperlink>
        </w:p>
        <w:p>
          <w:pPr>
            <w:pStyle w:val="Contents3"/>
            <w:tabs>
              <w:tab w:val="clear" w:pos="8459"/>
              <w:tab w:val="right" w:pos="9026" w:leader="dot"/>
            </w:tabs>
            <w:rPr/>
          </w:pPr>
          <w:hyperlink w:anchor="__RefHeading___Toc463576_3531895371">
            <w:r>
              <w:rPr>
                <w:webHidden/>
                <w:rStyle w:val="IndexLink"/>
                <w:rtl w:val="true"/>
              </w:rPr>
              <w:t>پوست مصنوعی</w:t>
            </w:r>
            <w:r>
              <w:rPr>
                <w:rStyle w:val="IndexLink"/>
                <w:rtl w:val="true"/>
              </w:rPr>
              <w:tab/>
            </w:r>
            <w:r>
              <w:rPr>
                <w:rStyle w:val="IndexLink"/>
              </w:rPr>
              <w:t>36</w:t>
            </w:r>
          </w:hyperlink>
        </w:p>
        <w:p>
          <w:pPr>
            <w:pStyle w:val="Contents3"/>
            <w:tabs>
              <w:tab w:val="clear" w:pos="8459"/>
              <w:tab w:val="right" w:pos="9026" w:leader="dot"/>
            </w:tabs>
            <w:rPr/>
          </w:pPr>
          <w:hyperlink w:anchor="__RefHeading___Toc463578_3531895371">
            <w:r>
              <w:rPr>
                <w:webHidden/>
                <w:rStyle w:val="IndexLink"/>
                <w:rtl w:val="true"/>
              </w:rPr>
              <w:t>پنل خورشیدی شفاف</w:t>
            </w:r>
            <w:r>
              <w:rPr>
                <w:rStyle w:val="IndexLink"/>
                <w:rtl w:val="true"/>
              </w:rPr>
              <w:tab/>
            </w:r>
            <w:r>
              <w:rPr>
                <w:rStyle w:val="IndexLink"/>
              </w:rPr>
              <w:t>37</w:t>
            </w:r>
          </w:hyperlink>
        </w:p>
        <w:p>
          <w:pPr>
            <w:pStyle w:val="Contents3"/>
            <w:tabs>
              <w:tab w:val="clear" w:pos="8459"/>
              <w:tab w:val="right" w:pos="9026" w:leader="dot"/>
            </w:tabs>
            <w:rPr/>
          </w:pPr>
          <w:hyperlink w:anchor="__RefHeading___Toc463580_3531895371">
            <w:r>
              <w:rPr>
                <w:webHidden/>
                <w:rStyle w:val="IndexLink"/>
                <w:rtl w:val="true"/>
              </w:rPr>
              <w:t>بیشتر سطح ساختمان ها از شیشه تشکیل شده است</w:t>
            </w:r>
            <w:r>
              <w:rPr>
                <w:rStyle w:val="IndexLink"/>
                <w:rtl w:val="true"/>
              </w:rPr>
              <w:t>.</w:t>
              <w:tab/>
            </w:r>
            <w:r>
              <w:rPr>
                <w:rStyle w:val="IndexLink"/>
              </w:rPr>
              <w:t>37</w:t>
            </w:r>
          </w:hyperlink>
        </w:p>
        <w:p>
          <w:pPr>
            <w:pStyle w:val="Contents3"/>
            <w:tabs>
              <w:tab w:val="clear" w:pos="8459"/>
              <w:tab w:val="right" w:pos="9026" w:leader="dot"/>
            </w:tabs>
            <w:rPr/>
          </w:pPr>
          <w:hyperlink w:anchor="__RefHeading___Toc463582_3531895371">
            <w:r>
              <w:rPr>
                <w:webHidden/>
                <w:rStyle w:val="IndexLink"/>
                <w:rtl w:val="true"/>
              </w:rPr>
              <w:t>اثر انگشت اتمی برای کالاها</w:t>
            </w:r>
            <w:r>
              <w:rPr>
                <w:rStyle w:val="IndexLink"/>
                <w:rtl w:val="true"/>
              </w:rPr>
              <w:tab/>
            </w:r>
            <w:r>
              <w:rPr>
                <w:rStyle w:val="IndexLink"/>
              </w:rPr>
              <w:t>38</w:t>
            </w:r>
          </w:hyperlink>
        </w:p>
        <w:p>
          <w:pPr>
            <w:pStyle w:val="Contents3"/>
            <w:tabs>
              <w:tab w:val="clear" w:pos="8459"/>
              <w:tab w:val="right" w:pos="9026" w:leader="dot"/>
            </w:tabs>
            <w:rPr/>
          </w:pPr>
          <w:hyperlink w:anchor="__RefHeading___Toc463584_3531895371">
            <w:r>
              <w:rPr>
                <w:webHidden/>
                <w:rStyle w:val="IndexLink"/>
                <w:rtl w:val="true"/>
              </w:rPr>
              <w:t>دوربین های مینیاتوری بدون لنز</w:t>
            </w:r>
            <w:r>
              <w:rPr>
                <w:rStyle w:val="IndexLink"/>
                <w:rtl w:val="true"/>
              </w:rPr>
              <w:t>!</w:t>
              <w:tab/>
            </w:r>
            <w:r>
              <w:rPr>
                <w:rStyle w:val="IndexLink"/>
              </w:rPr>
              <w:t>38</w:t>
            </w:r>
          </w:hyperlink>
        </w:p>
        <w:p>
          <w:pPr>
            <w:pStyle w:val="Contents3"/>
            <w:tabs>
              <w:tab w:val="clear" w:pos="8459"/>
              <w:tab w:val="right" w:pos="9026" w:leader="dot"/>
            </w:tabs>
            <w:rPr/>
          </w:pPr>
          <w:hyperlink w:anchor="__RefHeading___Toc463586_3531895371">
            <w:r>
              <w:rPr>
                <w:webHidden/>
                <w:rStyle w:val="IndexLink"/>
                <w:rtl w:val="true"/>
              </w:rPr>
              <w:t>خیابان ها شارژر می شوند</w:t>
            </w:r>
            <w:r>
              <w:rPr>
                <w:rStyle w:val="IndexLink"/>
                <w:rtl w:val="true"/>
              </w:rPr>
              <w:t>!</w:t>
              <w:tab/>
            </w:r>
            <w:r>
              <w:rPr>
                <w:rStyle w:val="IndexLink"/>
              </w:rPr>
              <w:t>39</w:t>
            </w:r>
          </w:hyperlink>
        </w:p>
        <w:p>
          <w:pPr>
            <w:pStyle w:val="Contents3"/>
            <w:tabs>
              <w:tab w:val="clear" w:pos="8459"/>
              <w:tab w:val="right" w:pos="9026" w:leader="dot"/>
            </w:tabs>
            <w:rPr/>
          </w:pPr>
          <w:hyperlink w:anchor="__RefHeading___Toc463588_3531895371">
            <w:r>
              <w:rPr>
                <w:webHidden/>
                <w:rStyle w:val="IndexLink"/>
                <w:rtl w:val="true"/>
              </w:rPr>
              <w:t>صفحه تلفن همراه بدون بازتابش نور</w:t>
            </w:r>
            <w:r>
              <w:rPr>
                <w:rStyle w:val="IndexLink"/>
                <w:rtl w:val="true"/>
              </w:rPr>
              <w:tab/>
            </w:r>
            <w:r>
              <w:rPr>
                <w:rStyle w:val="IndexLink"/>
              </w:rPr>
              <w:t>39</w:t>
            </w:r>
          </w:hyperlink>
        </w:p>
        <w:p>
          <w:pPr>
            <w:pStyle w:val="Contents3"/>
            <w:tabs>
              <w:tab w:val="clear" w:pos="8459"/>
              <w:tab w:val="right" w:pos="9026" w:leader="dot"/>
            </w:tabs>
            <w:rPr/>
          </w:pPr>
          <w:hyperlink w:anchor="__RefHeading___Toc463590_3531895371">
            <w:r>
              <w:rPr>
                <w:webHidden/>
                <w:rStyle w:val="IndexLink"/>
                <w:rtl w:val="true"/>
              </w:rPr>
              <w:t>خداحافظ ماشین لباسشویی</w:t>
            </w:r>
            <w:r>
              <w:rPr>
                <w:rStyle w:val="IndexLink"/>
                <w:rtl w:val="true"/>
              </w:rPr>
              <w:t>!</w:t>
              <w:tab/>
            </w:r>
            <w:r>
              <w:rPr>
                <w:rStyle w:val="IndexLink"/>
              </w:rPr>
              <w:t>40</w:t>
            </w:r>
          </w:hyperlink>
        </w:p>
        <w:p>
          <w:pPr>
            <w:pStyle w:val="Contents3"/>
            <w:tabs>
              <w:tab w:val="clear" w:pos="8459"/>
              <w:tab w:val="right" w:pos="9026" w:leader="dot"/>
            </w:tabs>
            <w:rPr/>
          </w:pPr>
          <w:hyperlink w:anchor="__RefHeading___Toc463592_3531895371">
            <w:r>
              <w:rPr>
                <w:webHidden/>
                <w:rStyle w:val="IndexLink"/>
                <w:rtl w:val="true"/>
              </w:rPr>
              <w:t>شارژر وایرلس واقعی</w:t>
            </w:r>
            <w:r>
              <w:rPr>
                <w:rStyle w:val="IndexLink"/>
                <w:rtl w:val="true"/>
              </w:rPr>
              <w:tab/>
            </w:r>
            <w:r>
              <w:rPr>
                <w:rStyle w:val="IndexLink"/>
              </w:rPr>
              <w:t>40</w:t>
            </w:r>
          </w:hyperlink>
        </w:p>
        <w:p>
          <w:pPr>
            <w:pStyle w:val="Contents3"/>
            <w:tabs>
              <w:tab w:val="clear" w:pos="8459"/>
              <w:tab w:val="right" w:pos="9026" w:leader="dot"/>
            </w:tabs>
            <w:rPr/>
          </w:pPr>
          <w:hyperlink w:anchor="__RefHeading___Toc463594_3531895371">
            <w:r>
              <w:rPr>
                <w:webHidden/>
                <w:rStyle w:val="IndexLink"/>
                <w:rtl w:val="true"/>
              </w:rPr>
              <w:t>ضبط و پخش بو</w:t>
            </w:r>
            <w:r>
              <w:rPr>
                <w:rStyle w:val="IndexLink"/>
                <w:rtl w:val="true"/>
              </w:rPr>
              <w:t>!</w:t>
              <w:tab/>
            </w:r>
            <w:r>
              <w:rPr>
                <w:rStyle w:val="IndexLink"/>
              </w:rPr>
              <w:t>41</w:t>
            </w:r>
          </w:hyperlink>
        </w:p>
        <w:p>
          <w:pPr>
            <w:pStyle w:val="Contents3"/>
            <w:tabs>
              <w:tab w:val="clear" w:pos="8459"/>
              <w:tab w:val="right" w:pos="9026" w:leader="dot"/>
            </w:tabs>
            <w:rPr/>
          </w:pPr>
          <w:hyperlink w:anchor="__RefHeading___Toc463596_3531895371">
            <w:r>
              <w:rPr>
                <w:webHidden/>
                <w:rStyle w:val="IndexLink"/>
                <w:rtl w:val="true"/>
              </w:rPr>
              <w:t xml:space="preserve">عجیب ترین اختراعات سال </w:t>
            </w:r>
            <w:r>
              <w:rPr>
                <w:rStyle w:val="IndexLink"/>
              </w:rPr>
              <w:t>۲۰۱۶</w:t>
            </w:r>
            <w:r>
              <w:rPr>
                <w:rStyle w:val="IndexLink"/>
                <w:rtl w:val="true"/>
              </w:rPr>
              <w:tab/>
            </w:r>
            <w:r>
              <w:rPr>
                <w:rStyle w:val="IndexLink"/>
              </w:rPr>
              <w:t>42</w:t>
            </w:r>
          </w:hyperlink>
        </w:p>
        <w:p>
          <w:pPr>
            <w:pStyle w:val="Contents3"/>
            <w:tabs>
              <w:tab w:val="clear" w:pos="8459"/>
              <w:tab w:val="right" w:pos="9026" w:leader="dot"/>
            </w:tabs>
            <w:rPr/>
          </w:pPr>
          <w:hyperlink w:anchor="__RefHeading___Toc463598_3531895371">
            <w:r>
              <w:rPr>
                <w:webHidden/>
                <w:rStyle w:val="IndexLink"/>
                <w:rtl w:val="true"/>
              </w:rPr>
              <w:t>ثبت پیام بر روی نان تست</w:t>
            </w:r>
            <w:r>
              <w:rPr>
                <w:rStyle w:val="IndexLink"/>
                <w:rtl w:val="true"/>
              </w:rPr>
              <w:t>!</w:t>
              <w:tab/>
            </w:r>
            <w:r>
              <w:rPr>
                <w:rStyle w:val="IndexLink"/>
              </w:rPr>
              <w:t>42</w:t>
            </w:r>
          </w:hyperlink>
        </w:p>
        <w:p>
          <w:pPr>
            <w:pStyle w:val="Contents3"/>
            <w:tabs>
              <w:tab w:val="clear" w:pos="8459"/>
              <w:tab w:val="right" w:pos="9026" w:leader="dot"/>
            </w:tabs>
            <w:rPr/>
          </w:pPr>
          <w:hyperlink w:anchor="__RefHeading___Toc463600_3531895371">
            <w:r>
              <w:rPr>
                <w:webHidden/>
                <w:rStyle w:val="IndexLink"/>
                <w:rtl w:val="true"/>
              </w:rPr>
              <w:t>راه رفتن عمودی</w:t>
            </w:r>
            <w:r>
              <w:rPr>
                <w:rStyle w:val="IndexLink"/>
                <w:rtl w:val="true"/>
              </w:rPr>
              <w:t>!</w:t>
              <w:tab/>
            </w:r>
            <w:r>
              <w:rPr>
                <w:rStyle w:val="IndexLink"/>
              </w:rPr>
              <w:t>43</w:t>
            </w:r>
          </w:hyperlink>
        </w:p>
        <w:p>
          <w:pPr>
            <w:pStyle w:val="Contents3"/>
            <w:tabs>
              <w:tab w:val="clear" w:pos="8459"/>
              <w:tab w:val="right" w:pos="9026" w:leader="dot"/>
            </w:tabs>
            <w:rPr/>
          </w:pPr>
          <w:hyperlink w:anchor="__RefHeading___Toc463602_3531895371">
            <w:r>
              <w:rPr>
                <w:webHidden/>
                <w:rStyle w:val="IndexLink"/>
                <w:rtl w:val="true"/>
              </w:rPr>
              <w:t>فناوری عجیب ضبط صدا</w:t>
            </w:r>
            <w:r>
              <w:rPr>
                <w:rStyle w:val="IndexLink"/>
                <w:rtl w:val="true"/>
              </w:rPr>
              <w:t>!</w:t>
              <w:tab/>
            </w:r>
            <w:r>
              <w:rPr>
                <w:rStyle w:val="IndexLink"/>
              </w:rPr>
              <w:t>44</w:t>
            </w:r>
          </w:hyperlink>
        </w:p>
        <w:p>
          <w:pPr>
            <w:pStyle w:val="Contents3"/>
            <w:tabs>
              <w:tab w:val="clear" w:pos="8459"/>
              <w:tab w:val="right" w:pos="9026" w:leader="dot"/>
            </w:tabs>
            <w:rPr/>
          </w:pPr>
          <w:hyperlink w:anchor="__RefHeading___Toc463604_3531895371">
            <w:r>
              <w:rPr>
                <w:webHidden/>
                <w:rStyle w:val="IndexLink"/>
                <w:rtl w:val="true"/>
              </w:rPr>
              <w:t>دوچرخه ای که می چرخد</w:t>
            </w:r>
            <w:r>
              <w:rPr>
                <w:rStyle w:val="IndexLink"/>
                <w:rtl w:val="true"/>
              </w:rPr>
              <w:t>!</w:t>
              <w:tab/>
            </w:r>
            <w:r>
              <w:rPr>
                <w:rStyle w:val="IndexLink"/>
              </w:rPr>
              <w:t>44</w:t>
            </w:r>
          </w:hyperlink>
        </w:p>
        <w:p>
          <w:pPr>
            <w:pStyle w:val="Contents3"/>
            <w:tabs>
              <w:tab w:val="clear" w:pos="8459"/>
              <w:tab w:val="right" w:pos="9026" w:leader="dot"/>
            </w:tabs>
            <w:rPr/>
          </w:pPr>
          <w:hyperlink w:anchor="__RefHeading___Toc463606_3531895371">
            <w:r>
              <w:rPr>
                <w:webHidden/>
                <w:rStyle w:val="IndexLink"/>
                <w:rtl w:val="true"/>
              </w:rPr>
              <w:t>خواب آسوده با گردنبند مخصوص</w:t>
            </w:r>
            <w:r>
              <w:rPr>
                <w:rStyle w:val="IndexLink"/>
                <w:rtl w:val="true"/>
              </w:rPr>
              <w:t>!</w:t>
              <w:tab/>
            </w:r>
            <w:r>
              <w:rPr>
                <w:rStyle w:val="IndexLink"/>
              </w:rPr>
              <w:t>45</w:t>
            </w:r>
          </w:hyperlink>
        </w:p>
        <w:p>
          <w:pPr>
            <w:pStyle w:val="Contents3"/>
            <w:tabs>
              <w:tab w:val="clear" w:pos="8459"/>
              <w:tab w:val="right" w:pos="9026" w:leader="dot"/>
            </w:tabs>
            <w:rPr/>
          </w:pPr>
          <w:hyperlink w:anchor="__RefHeading___Toc463608_3531895371">
            <w:r>
              <w:rPr>
                <w:webHidden/>
                <w:rStyle w:val="IndexLink"/>
                <w:rtl w:val="true"/>
              </w:rPr>
              <w:t>لباس خاردار برای سگها</w:t>
            </w:r>
            <w:r>
              <w:rPr>
                <w:rStyle w:val="IndexLink"/>
                <w:rtl w:val="true"/>
              </w:rPr>
              <w:t>!</w:t>
              <w:tab/>
            </w:r>
            <w:r>
              <w:rPr>
                <w:rStyle w:val="IndexLink"/>
              </w:rPr>
              <w:t>45</w:t>
            </w:r>
          </w:hyperlink>
        </w:p>
        <w:p>
          <w:pPr>
            <w:pStyle w:val="Contents3"/>
            <w:tabs>
              <w:tab w:val="clear" w:pos="8459"/>
              <w:tab w:val="right" w:pos="9026" w:leader="dot"/>
            </w:tabs>
            <w:rPr/>
          </w:pPr>
          <w:hyperlink w:anchor="__RefHeading___Toc463610_3531895371">
            <w:r>
              <w:rPr>
                <w:webHidden/>
                <w:rStyle w:val="IndexLink"/>
                <w:rtl w:val="true"/>
              </w:rPr>
              <w:t>گرامافون عجیب و غریب</w:t>
            </w:r>
            <w:r>
              <w:rPr>
                <w:rStyle w:val="IndexLink"/>
                <w:rtl w:val="true"/>
              </w:rPr>
              <w:t>!</w:t>
              <w:tab/>
            </w:r>
            <w:r>
              <w:rPr>
                <w:rStyle w:val="IndexLink"/>
              </w:rPr>
              <w:t>46</w:t>
            </w:r>
          </w:hyperlink>
        </w:p>
        <w:p>
          <w:pPr>
            <w:pStyle w:val="Contents3"/>
            <w:tabs>
              <w:tab w:val="clear" w:pos="8459"/>
              <w:tab w:val="right" w:pos="9026" w:leader="dot"/>
            </w:tabs>
            <w:rPr/>
          </w:pPr>
          <w:hyperlink w:anchor="__RefHeading___Toc463612_3531895371">
            <w:r>
              <w:rPr>
                <w:webHidden/>
                <w:rStyle w:val="IndexLink"/>
                <w:rtl w:val="true"/>
              </w:rPr>
              <w:t>قایق یا ننو؟</w:t>
            </w:r>
            <w:r>
              <w:rPr>
                <w:rStyle w:val="IndexLink"/>
                <w:rtl w:val="true"/>
              </w:rPr>
              <w:tab/>
            </w:r>
            <w:r>
              <w:rPr>
                <w:rStyle w:val="IndexLink"/>
              </w:rPr>
              <w:t>46</w:t>
            </w:r>
          </w:hyperlink>
        </w:p>
        <w:p>
          <w:pPr>
            <w:pStyle w:val="Contents3"/>
            <w:tabs>
              <w:tab w:val="clear" w:pos="8459"/>
              <w:tab w:val="right" w:pos="9026" w:leader="dot"/>
            </w:tabs>
            <w:rPr/>
          </w:pPr>
          <w:hyperlink w:anchor="__RefHeading___Toc463614_3531895371">
            <w:r>
              <w:rPr>
                <w:webHidden/>
                <w:rStyle w:val="IndexLink"/>
                <w:rtl w:val="true"/>
              </w:rPr>
              <w:t>ماشین مخصوص درخت کریسمس</w:t>
            </w:r>
            <w:r>
              <w:rPr>
                <w:rStyle w:val="IndexLink"/>
                <w:rtl w:val="true"/>
              </w:rPr>
              <w:t>!</w:t>
              <w:tab/>
            </w:r>
            <w:r>
              <w:rPr>
                <w:rStyle w:val="IndexLink"/>
              </w:rPr>
              <w:t>47</w:t>
            </w:r>
          </w:hyperlink>
        </w:p>
        <w:p>
          <w:pPr>
            <w:pStyle w:val="Contents2"/>
            <w:tabs>
              <w:tab w:val="clear" w:pos="8743"/>
              <w:tab w:val="right" w:pos="9026" w:leader="dot"/>
            </w:tabs>
            <w:rPr/>
          </w:pPr>
          <w:hyperlink w:anchor="__RefHeading___Toc463616_3531895371">
            <w:r>
              <w:rPr>
                <w:webHidden/>
                <w:rStyle w:val="IndexLink"/>
                <w:rtl w:val="true"/>
              </w:rPr>
              <w:t>فصل دوم</w:t>
            </w:r>
            <w:r>
              <w:rPr>
                <w:rStyle w:val="IndexLink"/>
                <w:rtl w:val="true"/>
              </w:rPr>
              <w:t xml:space="preserve">: </w:t>
            </w:r>
            <w:r>
              <w:rPr>
                <w:rStyle w:val="IndexLink"/>
                <w:rtl w:val="true"/>
              </w:rPr>
              <w:t>اختراع برتر جهانی در عرصه نانو</w:t>
            </w:r>
            <w:r>
              <w:rPr>
                <w:rStyle w:val="IndexLink"/>
                <w:rtl w:val="true"/>
              </w:rPr>
              <w:tab/>
            </w:r>
            <w:r>
              <w:rPr>
                <w:rStyle w:val="IndexLink"/>
              </w:rPr>
              <w:t>48</w:t>
            </w:r>
          </w:hyperlink>
        </w:p>
        <w:p>
          <w:pPr>
            <w:pStyle w:val="Contents3"/>
            <w:tabs>
              <w:tab w:val="clear" w:pos="8459"/>
              <w:tab w:val="right" w:pos="9026" w:leader="dot"/>
            </w:tabs>
            <w:rPr/>
          </w:pPr>
          <w:hyperlink w:anchor="__RefHeading___Toc463618_3531895371">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63620_3531895371">
            <w:r>
              <w:rPr>
                <w:webHidden/>
                <w:rStyle w:val="IndexLink"/>
                <w:rtl w:val="true"/>
              </w:rPr>
              <w:t>اختراع برتر جهانی در عرصه نانو</w:t>
            </w:r>
            <w:r>
              <w:rPr>
                <w:rStyle w:val="IndexLink"/>
                <w:rtl w:val="true"/>
              </w:rPr>
              <w:tab/>
            </w:r>
            <w:r>
              <w:rPr>
                <w:rStyle w:val="IndexLink"/>
              </w:rPr>
              <w:t>49</w:t>
            </w:r>
          </w:hyperlink>
        </w:p>
        <w:p>
          <w:pPr>
            <w:pStyle w:val="Contents3"/>
            <w:tabs>
              <w:tab w:val="clear" w:pos="8459"/>
              <w:tab w:val="right" w:pos="9026" w:leader="dot"/>
            </w:tabs>
            <w:rPr/>
          </w:pPr>
          <w:hyperlink w:anchor="__RefHeading___Toc463622_3531895371">
            <w:r>
              <w:rPr>
                <w:webHidden/>
                <w:rStyle w:val="IndexLink"/>
                <w:rtl w:val="true"/>
              </w:rPr>
              <w:t>حسگرهای نانو برای تشخیص حمله قلبی</w:t>
            </w:r>
            <w:r>
              <w:rPr>
                <w:rStyle w:val="IndexLink"/>
                <w:rtl w:val="true"/>
              </w:rPr>
              <w:tab/>
            </w:r>
            <w:r>
              <w:rPr>
                <w:rStyle w:val="IndexLink"/>
              </w:rPr>
              <w:t>49</w:t>
            </w:r>
          </w:hyperlink>
        </w:p>
        <w:p>
          <w:pPr>
            <w:pStyle w:val="Contents3"/>
            <w:tabs>
              <w:tab w:val="clear" w:pos="8459"/>
              <w:tab w:val="right" w:pos="9026" w:leader="dot"/>
            </w:tabs>
            <w:rPr/>
          </w:pPr>
          <w:hyperlink w:anchor="__RefHeading___Toc463624_3531895371">
            <w:r>
              <w:rPr>
                <w:webHidden/>
                <w:rStyle w:val="IndexLink"/>
                <w:rtl w:val="true"/>
              </w:rPr>
              <w:t>نانوماده ای برای مقابله با باکتری ها</w:t>
            </w:r>
            <w:r>
              <w:rPr>
                <w:rStyle w:val="IndexLink"/>
                <w:rtl w:val="true"/>
              </w:rPr>
              <w:tab/>
            </w:r>
            <w:r>
              <w:rPr>
                <w:rStyle w:val="IndexLink"/>
              </w:rPr>
              <w:t>49</w:t>
            </w:r>
          </w:hyperlink>
        </w:p>
        <w:p>
          <w:pPr>
            <w:pStyle w:val="Contents3"/>
            <w:tabs>
              <w:tab w:val="clear" w:pos="8459"/>
              <w:tab w:val="right" w:pos="9026" w:leader="dot"/>
            </w:tabs>
            <w:rPr/>
          </w:pPr>
          <w:hyperlink w:anchor="__RefHeading___Toc463626_3531895371">
            <w:r>
              <w:rPr>
                <w:webHidden/>
                <w:rStyle w:val="IndexLink"/>
                <w:rtl w:val="true"/>
              </w:rPr>
              <w:t>باتریهای چاپ سه بعدی نانویی</w:t>
            </w:r>
            <w:r>
              <w:rPr>
                <w:rStyle w:val="IndexLink"/>
                <w:rtl w:val="true"/>
              </w:rPr>
              <w:tab/>
            </w:r>
            <w:r>
              <w:rPr>
                <w:rStyle w:val="IndexLink"/>
              </w:rPr>
              <w:t>51</w:t>
            </w:r>
          </w:hyperlink>
        </w:p>
        <w:p>
          <w:pPr>
            <w:pStyle w:val="Contents3"/>
            <w:tabs>
              <w:tab w:val="clear" w:pos="8459"/>
              <w:tab w:val="right" w:pos="9026" w:leader="dot"/>
            </w:tabs>
            <w:rPr/>
          </w:pPr>
          <w:hyperlink w:anchor="__RefHeading___Toc463628_3531895371">
            <w:r>
              <w:rPr>
                <w:webHidden/>
                <w:rStyle w:val="IndexLink"/>
                <w:rtl w:val="true"/>
              </w:rPr>
              <w:t>ربات نانویی جراحی چشم</w:t>
            </w:r>
            <w:r>
              <w:rPr>
                <w:rStyle w:val="IndexLink"/>
                <w:rtl w:val="true"/>
              </w:rPr>
              <w:tab/>
            </w:r>
            <w:r>
              <w:rPr>
                <w:rStyle w:val="IndexLink"/>
              </w:rPr>
              <w:t>51</w:t>
            </w:r>
          </w:hyperlink>
        </w:p>
        <w:p>
          <w:pPr>
            <w:pStyle w:val="Contents3"/>
            <w:tabs>
              <w:tab w:val="clear" w:pos="8459"/>
              <w:tab w:val="right" w:pos="9026" w:leader="dot"/>
            </w:tabs>
            <w:rPr/>
          </w:pPr>
          <w:hyperlink w:anchor="__RefHeading___Toc463630_3531895371">
            <w:r>
              <w:rPr>
                <w:webHidden/>
                <w:rStyle w:val="IndexLink"/>
                <w:rtl w:val="true"/>
              </w:rPr>
              <w:t>تراشه فوق منعطف نانویی</w:t>
            </w:r>
            <w:r>
              <w:rPr>
                <w:rStyle w:val="IndexLink"/>
                <w:rtl w:val="true"/>
              </w:rPr>
              <w:tab/>
            </w:r>
            <w:r>
              <w:rPr>
                <w:rStyle w:val="IndexLink"/>
              </w:rPr>
              <w:t>51</w:t>
            </w:r>
          </w:hyperlink>
        </w:p>
        <w:p>
          <w:pPr>
            <w:pStyle w:val="Contents3"/>
            <w:tabs>
              <w:tab w:val="clear" w:pos="8459"/>
              <w:tab w:val="right" w:pos="9026" w:leader="dot"/>
            </w:tabs>
            <w:rPr/>
          </w:pPr>
          <w:hyperlink w:anchor="__RefHeading___Toc463632_3531895371">
            <w:r>
              <w:rPr>
                <w:webHidden/>
                <w:rStyle w:val="IndexLink"/>
                <w:rtl w:val="true"/>
              </w:rPr>
              <w:t>نانو الکترودهای زیست تخریب پذیر</w:t>
            </w:r>
            <w:r>
              <w:rPr>
                <w:rStyle w:val="IndexLink"/>
                <w:rtl w:val="true"/>
              </w:rPr>
              <w:tab/>
            </w:r>
            <w:r>
              <w:rPr>
                <w:rStyle w:val="IndexLink"/>
              </w:rPr>
              <w:t>53</w:t>
            </w:r>
          </w:hyperlink>
        </w:p>
        <w:p>
          <w:pPr>
            <w:pStyle w:val="Contents3"/>
            <w:tabs>
              <w:tab w:val="clear" w:pos="8459"/>
              <w:tab w:val="right" w:pos="9026" w:leader="dot"/>
            </w:tabs>
            <w:rPr/>
          </w:pPr>
          <w:hyperlink w:anchor="__RefHeading___Toc463634_3531895371">
            <w:r>
              <w:rPr>
                <w:webHidden/>
                <w:rStyle w:val="IndexLink"/>
                <w:rtl w:val="true"/>
              </w:rPr>
              <w:t>دستاوردهای فناوری نانو در صنعت آب</w:t>
            </w:r>
            <w:r>
              <w:rPr>
                <w:rStyle w:val="IndexLink"/>
                <w:rtl w:val="true"/>
              </w:rPr>
              <w:tab/>
            </w:r>
            <w:r>
              <w:rPr>
                <w:rStyle w:val="IndexLink"/>
              </w:rPr>
              <w:t>54</w:t>
            </w:r>
          </w:hyperlink>
        </w:p>
        <w:p>
          <w:pPr>
            <w:pStyle w:val="Contents3"/>
            <w:tabs>
              <w:tab w:val="clear" w:pos="8459"/>
              <w:tab w:val="right" w:pos="9026" w:leader="dot"/>
            </w:tabs>
            <w:rPr/>
          </w:pPr>
          <w:hyperlink w:anchor="__RefHeading___Toc463636_3531895371">
            <w:r>
              <w:rPr>
                <w:webHidden/>
                <w:rStyle w:val="IndexLink"/>
                <w:rtl w:val="true"/>
              </w:rPr>
              <w:t>دستاوردهای فناوری نانو در صنعت نفت و انرژی</w:t>
            </w:r>
            <w:r>
              <w:rPr>
                <w:rStyle w:val="IndexLink"/>
                <w:rtl w:val="true"/>
              </w:rPr>
              <w:tab/>
            </w:r>
            <w:r>
              <w:rPr>
                <w:rStyle w:val="IndexLink"/>
              </w:rPr>
              <w:t>55</w:t>
            </w:r>
          </w:hyperlink>
        </w:p>
        <w:p>
          <w:pPr>
            <w:pStyle w:val="Contents3"/>
            <w:tabs>
              <w:tab w:val="clear" w:pos="8459"/>
              <w:tab w:val="right" w:pos="9026" w:leader="dot"/>
            </w:tabs>
            <w:rPr/>
          </w:pPr>
          <w:hyperlink w:anchor="__RefHeading___Toc463638_3531895371">
            <w:r>
              <w:rPr>
                <w:webHidden/>
                <w:rStyle w:val="IndexLink"/>
                <w:rtl w:val="true"/>
              </w:rPr>
              <w:t>دستاوردهای فناوری نانو در صنعت ساختمان و عمران</w:t>
            </w:r>
            <w:r>
              <w:rPr>
                <w:rStyle w:val="IndexLink"/>
                <w:rtl w:val="true"/>
              </w:rPr>
              <w:tab/>
            </w:r>
            <w:r>
              <w:rPr>
                <w:rStyle w:val="IndexLink"/>
              </w:rPr>
              <w:t>55</w:t>
            </w:r>
          </w:hyperlink>
        </w:p>
        <w:p>
          <w:pPr>
            <w:pStyle w:val="Contents3"/>
            <w:tabs>
              <w:tab w:val="clear" w:pos="8459"/>
              <w:tab w:val="right" w:pos="9026" w:leader="dot"/>
            </w:tabs>
            <w:rPr/>
          </w:pPr>
          <w:hyperlink w:anchor="__RefHeading___Toc463640_3531895371">
            <w:r>
              <w:rPr>
                <w:webHidden/>
                <w:rStyle w:val="IndexLink"/>
                <w:rtl w:val="true"/>
              </w:rPr>
              <w:t>دستاوردهای فناوری نانو در نساجی و دارو</w:t>
            </w:r>
            <w:r>
              <w:rPr>
                <w:rStyle w:val="IndexLink"/>
                <w:rtl w:val="true"/>
              </w:rPr>
              <w:tab/>
            </w:r>
            <w:r>
              <w:rPr>
                <w:rStyle w:val="IndexLink"/>
              </w:rPr>
              <w:t>59</w:t>
            </w:r>
          </w:hyperlink>
        </w:p>
        <w:p>
          <w:pPr>
            <w:pStyle w:val="Contents2"/>
            <w:tabs>
              <w:tab w:val="clear" w:pos="8743"/>
              <w:tab w:val="right" w:pos="9026" w:leader="dot"/>
            </w:tabs>
            <w:rPr/>
          </w:pPr>
          <w:hyperlink w:anchor="__RefHeading___Toc463642_3531895371">
            <w:r>
              <w:rPr>
                <w:webHidden/>
                <w:rStyle w:val="IndexLink"/>
                <w:rtl w:val="true"/>
              </w:rPr>
              <w:t>فصل سوم</w:t>
            </w:r>
            <w:r>
              <w:rPr>
                <w:rStyle w:val="IndexLink"/>
                <w:rtl w:val="true"/>
              </w:rPr>
              <w:t xml:space="preserve">: </w:t>
            </w:r>
            <w:r>
              <w:rPr>
                <w:rStyle w:val="IndexLink"/>
                <w:rtl w:val="true"/>
              </w:rPr>
              <w:t>مهمترین دستاوردهای علمی ایران از دیروز تا امروز</w:t>
            </w:r>
            <w:r>
              <w:rPr>
                <w:rStyle w:val="IndexLink"/>
                <w:rtl w:val="true"/>
              </w:rPr>
              <w:tab/>
            </w:r>
            <w:r>
              <w:rPr>
                <w:rStyle w:val="IndexLink"/>
              </w:rPr>
              <w:t>63</w:t>
            </w:r>
          </w:hyperlink>
        </w:p>
        <w:p>
          <w:pPr>
            <w:pStyle w:val="Contents3"/>
            <w:tabs>
              <w:tab w:val="clear" w:pos="8459"/>
              <w:tab w:val="right" w:pos="9026" w:leader="dot"/>
            </w:tabs>
            <w:rPr/>
          </w:pPr>
          <w:hyperlink w:anchor="__RefHeading___Toc463644_3531895371">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63646_3531895371">
            <w:r>
              <w:rPr>
                <w:webHidden/>
                <w:rStyle w:val="IndexLink"/>
                <w:rtl w:val="true"/>
              </w:rPr>
              <w:t>دانش در ایران قدیم</w:t>
            </w:r>
            <w:r>
              <w:rPr>
                <w:rStyle w:val="IndexLink"/>
                <w:rtl w:val="true"/>
              </w:rPr>
              <w:tab/>
            </w:r>
            <w:r>
              <w:rPr>
                <w:rStyle w:val="IndexLink"/>
              </w:rPr>
              <w:t>64</w:t>
            </w:r>
          </w:hyperlink>
        </w:p>
        <w:p>
          <w:pPr>
            <w:pStyle w:val="Contents4"/>
            <w:tabs>
              <w:tab w:val="clear" w:pos="8176"/>
              <w:tab w:val="right" w:pos="9026" w:leader="dot"/>
            </w:tabs>
            <w:rPr/>
          </w:pPr>
          <w:hyperlink w:anchor="__RefHeading___Toc463648_3531895371">
            <w:r>
              <w:rPr>
                <w:webHidden/>
                <w:rStyle w:val="IndexLink"/>
                <w:rtl w:val="true"/>
              </w:rPr>
              <w:t>ریاضیات</w:t>
            </w:r>
            <w:r>
              <w:rPr>
                <w:rStyle w:val="IndexLink"/>
                <w:rtl w:val="true"/>
              </w:rPr>
              <w:tab/>
            </w:r>
            <w:r>
              <w:rPr>
                <w:rStyle w:val="IndexLink"/>
              </w:rPr>
              <w:t>64</w:t>
            </w:r>
          </w:hyperlink>
        </w:p>
        <w:p>
          <w:pPr>
            <w:pStyle w:val="Contents4"/>
            <w:tabs>
              <w:tab w:val="clear" w:pos="8176"/>
              <w:tab w:val="right" w:pos="9026" w:leader="dot"/>
            </w:tabs>
            <w:rPr/>
          </w:pPr>
          <w:hyperlink w:anchor="__RefHeading___Toc463650_3531895371">
            <w:r>
              <w:rPr>
                <w:webHidden/>
                <w:rStyle w:val="IndexLink"/>
                <w:rtl w:val="true"/>
              </w:rPr>
              <w:t>پزشکی</w:t>
            </w:r>
            <w:r>
              <w:rPr>
                <w:rStyle w:val="IndexLink"/>
                <w:rtl w:val="true"/>
              </w:rPr>
              <w:tab/>
            </w:r>
            <w:r>
              <w:rPr>
                <w:rStyle w:val="IndexLink"/>
              </w:rPr>
              <w:t>64</w:t>
            </w:r>
          </w:hyperlink>
        </w:p>
        <w:p>
          <w:pPr>
            <w:pStyle w:val="Contents4"/>
            <w:tabs>
              <w:tab w:val="clear" w:pos="8176"/>
              <w:tab w:val="right" w:pos="9026" w:leader="dot"/>
            </w:tabs>
            <w:rPr/>
          </w:pPr>
          <w:hyperlink w:anchor="__RefHeading___Toc463652_3531895371">
            <w:r>
              <w:rPr>
                <w:webHidden/>
                <w:rStyle w:val="IndexLink"/>
                <w:rtl w:val="true"/>
              </w:rPr>
              <w:t>نجوم</w:t>
            </w:r>
            <w:r>
              <w:rPr>
                <w:rStyle w:val="IndexLink"/>
                <w:rtl w:val="true"/>
              </w:rPr>
              <w:tab/>
            </w:r>
            <w:r>
              <w:rPr>
                <w:rStyle w:val="IndexLink"/>
              </w:rPr>
              <w:t>66</w:t>
            </w:r>
          </w:hyperlink>
        </w:p>
        <w:p>
          <w:pPr>
            <w:pStyle w:val="Contents4"/>
            <w:tabs>
              <w:tab w:val="clear" w:pos="8176"/>
              <w:tab w:val="right" w:pos="9026" w:leader="dot"/>
            </w:tabs>
            <w:rPr/>
          </w:pPr>
          <w:hyperlink w:anchor="__RefHeading___Toc463654_3531895371">
            <w:r>
              <w:rPr>
                <w:webHidden/>
                <w:rStyle w:val="IndexLink"/>
                <w:rtl w:val="true"/>
              </w:rPr>
              <w:t>شیمی</w:t>
            </w:r>
            <w:r>
              <w:rPr>
                <w:rStyle w:val="IndexLink"/>
                <w:rtl w:val="true"/>
              </w:rPr>
              <w:tab/>
            </w:r>
            <w:r>
              <w:rPr>
                <w:rStyle w:val="IndexLink"/>
              </w:rPr>
              <w:t>66</w:t>
            </w:r>
          </w:hyperlink>
        </w:p>
        <w:p>
          <w:pPr>
            <w:pStyle w:val="Contents4"/>
            <w:tabs>
              <w:tab w:val="clear" w:pos="8176"/>
              <w:tab w:val="right" w:pos="9026" w:leader="dot"/>
            </w:tabs>
            <w:rPr/>
          </w:pPr>
          <w:hyperlink w:anchor="__RefHeading___Toc463656_3531895371">
            <w:r>
              <w:rPr>
                <w:webHidden/>
                <w:rStyle w:val="IndexLink"/>
                <w:rtl w:val="true"/>
              </w:rPr>
              <w:t>فیزیک</w:t>
            </w:r>
            <w:r>
              <w:rPr>
                <w:rStyle w:val="IndexLink"/>
                <w:rtl w:val="true"/>
              </w:rPr>
              <w:tab/>
            </w:r>
            <w:r>
              <w:rPr>
                <w:rStyle w:val="IndexLink"/>
              </w:rPr>
              <w:t>67</w:t>
            </w:r>
          </w:hyperlink>
        </w:p>
        <w:p>
          <w:pPr>
            <w:pStyle w:val="Contents3"/>
            <w:tabs>
              <w:tab w:val="clear" w:pos="8459"/>
              <w:tab w:val="right" w:pos="9026" w:leader="dot"/>
            </w:tabs>
            <w:rPr/>
          </w:pPr>
          <w:hyperlink w:anchor="__RefHeading___Toc463658_3531895371">
            <w:r>
              <w:rPr>
                <w:webHidden/>
                <w:rStyle w:val="IndexLink"/>
                <w:rtl w:val="true"/>
              </w:rPr>
              <w:t>برجسته ترین نوآوری ها و یافته های دانشمندان ایرانی خارج از ایران</w:t>
            </w:r>
            <w:r>
              <w:rPr>
                <w:rStyle w:val="IndexLink"/>
                <w:rtl w:val="true"/>
              </w:rPr>
              <w:tab/>
            </w:r>
            <w:r>
              <w:rPr>
                <w:rStyle w:val="IndexLink"/>
              </w:rPr>
              <w:t>67</w:t>
            </w:r>
          </w:hyperlink>
        </w:p>
        <w:p>
          <w:pPr>
            <w:pStyle w:val="Contents3"/>
            <w:tabs>
              <w:tab w:val="clear" w:pos="8459"/>
              <w:tab w:val="right" w:pos="9026" w:leader="dot"/>
            </w:tabs>
            <w:rPr/>
          </w:pPr>
          <w:hyperlink w:anchor="__RefHeading___Toc463660_3531895371">
            <w:r>
              <w:rPr>
                <w:webHidden/>
                <w:rStyle w:val="IndexLink"/>
                <w:rtl w:val="true"/>
              </w:rPr>
              <w:t>دستاوردهای علمی محققان ایرانی</w:t>
            </w:r>
            <w:r>
              <w:rPr>
                <w:rStyle w:val="IndexLink"/>
                <w:rtl w:val="true"/>
              </w:rPr>
              <w:tab/>
            </w:r>
            <w:r>
              <w:rPr>
                <w:rStyle w:val="IndexLink"/>
              </w:rPr>
              <w:t>68</w:t>
            </w:r>
          </w:hyperlink>
        </w:p>
        <w:p>
          <w:pPr>
            <w:pStyle w:val="Contents3"/>
            <w:tabs>
              <w:tab w:val="clear" w:pos="8459"/>
              <w:tab w:val="right" w:pos="9026" w:leader="dot"/>
            </w:tabs>
            <w:rPr/>
          </w:pPr>
          <w:hyperlink w:anchor="__RefHeading___Toc463662_3531895371">
            <w:r>
              <w:rPr>
                <w:webHidden/>
                <w:rStyle w:val="IndexLink"/>
                <w:rtl w:val="true"/>
              </w:rPr>
              <w:t>فیزیکدان ایرانی برنده جایزه دستاورد علمی</w:t>
            </w:r>
            <w:r>
              <w:rPr>
                <w:rStyle w:val="IndexLink"/>
                <w:rtl w:val="true"/>
              </w:rPr>
              <w:tab/>
            </w:r>
            <w:r>
              <w:rPr>
                <w:rStyle w:val="IndexLink"/>
              </w:rPr>
              <w:t>68</w:t>
            </w:r>
          </w:hyperlink>
        </w:p>
        <w:p>
          <w:pPr>
            <w:pStyle w:val="Contents3"/>
            <w:tabs>
              <w:tab w:val="clear" w:pos="8459"/>
              <w:tab w:val="right" w:pos="9026" w:leader="dot"/>
            </w:tabs>
            <w:rPr/>
          </w:pPr>
          <w:hyperlink w:anchor="__RefHeading___Toc463664_3531895371">
            <w:r>
              <w:rPr>
                <w:webHidden/>
                <w:rStyle w:val="IndexLink"/>
                <w:rtl w:val="true"/>
              </w:rPr>
              <w:t>کشف شایع ترین علت مرگ نجات یافتگان از سرطان پروستات</w:t>
            </w:r>
            <w:r>
              <w:rPr>
                <w:rStyle w:val="IndexLink"/>
                <w:rtl w:val="true"/>
              </w:rPr>
              <w:tab/>
            </w:r>
            <w:r>
              <w:rPr>
                <w:rStyle w:val="IndexLink"/>
              </w:rPr>
              <w:t>68</w:t>
            </w:r>
          </w:hyperlink>
        </w:p>
        <w:p>
          <w:pPr>
            <w:pStyle w:val="Contents3"/>
            <w:tabs>
              <w:tab w:val="clear" w:pos="8459"/>
              <w:tab w:val="right" w:pos="9026" w:leader="dot"/>
            </w:tabs>
            <w:rPr/>
          </w:pPr>
          <w:hyperlink w:anchor="__RefHeading___Toc463666_3531895371">
            <w:r>
              <w:rPr>
                <w:webHidden/>
                <w:rStyle w:val="IndexLink"/>
                <w:rtl w:val="true"/>
              </w:rPr>
              <w:t>دانشمند ایرانی برنده جایزه بین المللی فیزیک شد</w:t>
            </w:r>
            <w:r>
              <w:rPr>
                <w:rStyle w:val="IndexLink"/>
                <w:rtl w:val="true"/>
              </w:rPr>
              <w:tab/>
            </w:r>
            <w:r>
              <w:rPr>
                <w:rStyle w:val="IndexLink"/>
              </w:rPr>
              <w:t>69</w:t>
            </w:r>
          </w:hyperlink>
        </w:p>
        <w:p>
          <w:pPr>
            <w:pStyle w:val="Contents3"/>
            <w:tabs>
              <w:tab w:val="clear" w:pos="8459"/>
              <w:tab w:val="right" w:pos="9026" w:leader="dot"/>
            </w:tabs>
            <w:rPr/>
          </w:pPr>
          <w:hyperlink w:anchor="__RefHeading___Toc463668_3531895371">
            <w:r>
              <w:rPr>
                <w:webHidden/>
                <w:rStyle w:val="IndexLink"/>
                <w:rtl w:val="true"/>
              </w:rPr>
              <w:t xml:space="preserve">ساخت </w:t>
            </w:r>
            <w:r>
              <w:rPr>
                <w:rStyle w:val="IndexLink"/>
                <w:rtl w:val="true"/>
              </w:rPr>
              <w:t>«</w:t>
            </w:r>
            <w:r>
              <w:rPr>
                <w:rStyle w:val="IndexLink"/>
                <w:rtl w:val="true"/>
              </w:rPr>
              <w:t>نانوساندویچ</w:t>
            </w:r>
            <w:r>
              <w:rPr>
                <w:rStyle w:val="IndexLink"/>
                <w:rtl w:val="true"/>
              </w:rPr>
              <w:t xml:space="preserve">» </w:t>
            </w:r>
            <w:r>
              <w:rPr>
                <w:rStyle w:val="IndexLink"/>
                <w:rtl w:val="true"/>
              </w:rPr>
              <w:t>ابررسانا</w:t>
            </w:r>
            <w:r>
              <w:rPr>
                <w:rStyle w:val="IndexLink"/>
                <w:rtl w:val="true"/>
              </w:rPr>
              <w:tab/>
            </w:r>
            <w:r>
              <w:rPr>
                <w:rStyle w:val="IndexLink"/>
              </w:rPr>
              <w:t>70</w:t>
            </w:r>
          </w:hyperlink>
        </w:p>
        <w:p>
          <w:pPr>
            <w:pStyle w:val="Contents3"/>
            <w:tabs>
              <w:tab w:val="clear" w:pos="8459"/>
              <w:tab w:val="right" w:pos="9026" w:leader="dot"/>
            </w:tabs>
            <w:rPr/>
          </w:pPr>
          <w:hyperlink w:anchor="__RefHeading___Toc463670_3531895371">
            <w:r>
              <w:rPr>
                <w:webHidden/>
                <w:rStyle w:val="IndexLink"/>
                <w:rtl w:val="true"/>
              </w:rPr>
              <w:t xml:space="preserve">دانشمند ایرانی در فهرست </w:t>
            </w:r>
            <w:r>
              <w:rPr>
                <w:rStyle w:val="IndexLink"/>
              </w:rPr>
              <w:t>۱۰۰</w:t>
            </w:r>
            <w:r>
              <w:rPr>
                <w:rStyle w:val="IndexLink"/>
                <w:rtl w:val="true"/>
              </w:rPr>
              <w:t xml:space="preserve"> متفکر جهانی</w:t>
            </w:r>
            <w:r>
              <w:rPr>
                <w:rStyle w:val="IndexLink"/>
                <w:rtl w:val="true"/>
              </w:rPr>
              <w:tab/>
            </w:r>
            <w:r>
              <w:rPr>
                <w:rStyle w:val="IndexLink"/>
              </w:rPr>
              <w:t>70</w:t>
            </w:r>
          </w:hyperlink>
        </w:p>
        <w:p>
          <w:pPr>
            <w:pStyle w:val="Contents3"/>
            <w:tabs>
              <w:tab w:val="clear" w:pos="8459"/>
              <w:tab w:val="right" w:pos="9026" w:leader="dot"/>
            </w:tabs>
            <w:rPr/>
          </w:pPr>
          <w:hyperlink w:anchor="__RefHeading___Toc463672_3531895371">
            <w:r>
              <w:rPr>
                <w:webHidden/>
                <w:rStyle w:val="IndexLink"/>
                <w:rtl w:val="true"/>
              </w:rPr>
              <w:t>ساخت لنز نازکتر از موی انسان برای گوشی های آینده</w:t>
            </w:r>
            <w:r>
              <w:rPr>
                <w:rStyle w:val="IndexLink"/>
                <w:rtl w:val="true"/>
              </w:rPr>
              <w:tab/>
            </w:r>
            <w:r>
              <w:rPr>
                <w:rStyle w:val="IndexLink"/>
              </w:rPr>
              <w:t>71</w:t>
            </w:r>
          </w:hyperlink>
        </w:p>
        <w:p>
          <w:pPr>
            <w:pStyle w:val="Contents3"/>
            <w:tabs>
              <w:tab w:val="clear" w:pos="8459"/>
              <w:tab w:val="right" w:pos="9026" w:leader="dot"/>
            </w:tabs>
            <w:rPr/>
          </w:pPr>
          <w:hyperlink w:anchor="__RefHeading___Toc463674_3531895371">
            <w:r>
              <w:rPr>
                <w:webHidden/>
                <w:rStyle w:val="IndexLink"/>
                <w:rtl w:val="true"/>
              </w:rPr>
              <w:t>اعطای جایزه جهانی دانشمند برجسته در شیمی سبز به محقق ایرانی</w:t>
            </w:r>
            <w:r>
              <w:rPr>
                <w:rStyle w:val="IndexLink"/>
                <w:rtl w:val="true"/>
              </w:rPr>
              <w:tab/>
            </w:r>
            <w:r>
              <w:rPr>
                <w:rStyle w:val="IndexLink"/>
              </w:rPr>
              <w:t>72</w:t>
            </w:r>
          </w:hyperlink>
        </w:p>
        <w:p>
          <w:pPr>
            <w:pStyle w:val="Contents3"/>
            <w:tabs>
              <w:tab w:val="clear" w:pos="8459"/>
              <w:tab w:val="right" w:pos="9026" w:leader="dot"/>
            </w:tabs>
            <w:rPr/>
          </w:pPr>
          <w:hyperlink w:anchor="__RefHeading___Toc463676_3531895371">
            <w:r>
              <w:rPr>
                <w:webHidden/>
                <w:rStyle w:val="IndexLink"/>
                <w:rtl w:val="true"/>
              </w:rPr>
              <w:t xml:space="preserve">ایجاد روشی جدید برای کشف سالانه </w:t>
            </w:r>
            <w:r>
              <w:rPr>
                <w:rStyle w:val="IndexLink"/>
              </w:rPr>
              <w:t>۱۰</w:t>
            </w:r>
            <w:r>
              <w:rPr>
                <w:rStyle w:val="IndexLink"/>
                <w:rtl w:val="true"/>
              </w:rPr>
              <w:t xml:space="preserve"> سیاه چاله با کمک دانشمند ایرانی</w:t>
            </w:r>
            <w:r>
              <w:rPr>
                <w:rStyle w:val="IndexLink"/>
                <w:rtl w:val="true"/>
              </w:rPr>
              <w:tab/>
            </w:r>
            <w:r>
              <w:rPr>
                <w:rStyle w:val="IndexLink"/>
              </w:rPr>
              <w:t>72</w:t>
            </w:r>
          </w:hyperlink>
        </w:p>
        <w:p>
          <w:pPr>
            <w:pStyle w:val="Contents3"/>
            <w:tabs>
              <w:tab w:val="clear" w:pos="8459"/>
              <w:tab w:val="right" w:pos="9026" w:leader="dot"/>
            </w:tabs>
            <w:rPr/>
          </w:pPr>
          <w:hyperlink w:anchor="__RefHeading___Toc463678_3531895371">
            <w:r>
              <w:rPr>
                <w:webHidden/>
                <w:rStyle w:val="IndexLink"/>
                <w:rtl w:val="true"/>
              </w:rPr>
              <w:t>بانوی ایرانی برنده جایزه انجمن ریاضیات اروپا</w:t>
            </w:r>
            <w:r>
              <w:rPr>
                <w:rStyle w:val="IndexLink"/>
                <w:rtl w:val="true"/>
              </w:rPr>
              <w:tab/>
            </w:r>
            <w:r>
              <w:rPr>
                <w:rStyle w:val="IndexLink"/>
              </w:rPr>
              <w:t>73</w:t>
            </w:r>
          </w:hyperlink>
        </w:p>
        <w:p>
          <w:pPr>
            <w:pStyle w:val="Contents3"/>
            <w:tabs>
              <w:tab w:val="clear" w:pos="8459"/>
              <w:tab w:val="right" w:pos="9026" w:leader="dot"/>
            </w:tabs>
            <w:rPr/>
          </w:pPr>
          <w:hyperlink w:anchor="__RefHeading___Toc463680_3531895371">
            <w:r>
              <w:rPr>
                <w:webHidden/>
                <w:rStyle w:val="IndexLink"/>
                <w:rtl w:val="true"/>
              </w:rPr>
              <w:t>ابداع روشی نوین برای نگه داری اندام های اهدایی</w:t>
            </w:r>
            <w:r>
              <w:rPr>
                <w:rStyle w:val="IndexLink"/>
                <w:rtl w:val="true"/>
              </w:rPr>
              <w:tab/>
            </w:r>
            <w:r>
              <w:rPr>
                <w:rStyle w:val="IndexLink"/>
              </w:rPr>
              <w:t>73</w:t>
            </w:r>
          </w:hyperlink>
        </w:p>
        <w:p>
          <w:pPr>
            <w:pStyle w:val="Contents3"/>
            <w:tabs>
              <w:tab w:val="clear" w:pos="8459"/>
              <w:tab w:val="right" w:pos="9026" w:leader="dot"/>
            </w:tabs>
            <w:rPr/>
          </w:pPr>
          <w:hyperlink w:anchor="__RefHeading___Toc463682_3531895371">
            <w:r>
              <w:rPr>
                <w:webHidden/>
                <w:rStyle w:val="IndexLink"/>
                <w:rtl w:val="true"/>
              </w:rPr>
              <w:t>ساخت جمجمه چاپی سه بعدی</w:t>
            </w:r>
            <w:r>
              <w:rPr>
                <w:rStyle w:val="IndexLink"/>
                <w:rtl w:val="true"/>
              </w:rPr>
              <w:tab/>
            </w:r>
            <w:r>
              <w:rPr>
                <w:rStyle w:val="IndexLink"/>
              </w:rPr>
              <w:t>74</w:t>
            </w:r>
          </w:hyperlink>
        </w:p>
        <w:p>
          <w:pPr>
            <w:pStyle w:val="Contents3"/>
            <w:tabs>
              <w:tab w:val="clear" w:pos="8459"/>
              <w:tab w:val="right" w:pos="9026" w:leader="dot"/>
            </w:tabs>
            <w:rPr/>
          </w:pPr>
          <w:hyperlink w:anchor="__RefHeading___Toc463684_3531895371">
            <w:r>
              <w:rPr>
                <w:webHidden/>
                <w:rStyle w:val="IndexLink"/>
                <w:rtl w:val="true"/>
              </w:rPr>
              <w:t>تولید کبد مصنوعی</w:t>
            </w:r>
            <w:r>
              <w:rPr>
                <w:rStyle w:val="IndexLink"/>
                <w:rtl w:val="true"/>
              </w:rPr>
              <w:tab/>
            </w:r>
            <w:r>
              <w:rPr>
                <w:rStyle w:val="IndexLink"/>
              </w:rPr>
              <w:t>75</w:t>
            </w:r>
          </w:hyperlink>
        </w:p>
        <w:p>
          <w:pPr>
            <w:pStyle w:val="Contents3"/>
            <w:tabs>
              <w:tab w:val="clear" w:pos="8459"/>
              <w:tab w:val="right" w:pos="9026" w:leader="dot"/>
            </w:tabs>
            <w:rPr/>
          </w:pPr>
          <w:hyperlink w:anchor="__RefHeading___Toc463686_3531895371">
            <w:r>
              <w:rPr>
                <w:webHidden/>
                <w:rStyle w:val="IndexLink"/>
                <w:rtl w:val="true"/>
              </w:rPr>
              <w:t>رکورد زنی حفظ جنین انسان در آزمایشگاه</w:t>
            </w:r>
            <w:r>
              <w:rPr>
                <w:rStyle w:val="IndexLink"/>
                <w:rtl w:val="true"/>
              </w:rPr>
              <w:tab/>
            </w:r>
            <w:r>
              <w:rPr>
                <w:rStyle w:val="IndexLink"/>
              </w:rPr>
              <w:t>75</w:t>
            </w:r>
          </w:hyperlink>
        </w:p>
        <w:p>
          <w:pPr>
            <w:pStyle w:val="Contents3"/>
            <w:tabs>
              <w:tab w:val="clear" w:pos="8459"/>
              <w:tab w:val="right" w:pos="9026" w:leader="dot"/>
            </w:tabs>
            <w:rPr/>
          </w:pPr>
          <w:hyperlink w:anchor="__RefHeading___Toc463688_3531895371">
            <w:r>
              <w:rPr>
                <w:webHidden/>
                <w:rStyle w:val="IndexLink"/>
                <w:rtl w:val="true"/>
              </w:rPr>
              <w:t>ساخت پنل های خورشیدی مطلوب تر و تراشه های سریعتر</w:t>
            </w:r>
            <w:r>
              <w:rPr>
                <w:rStyle w:val="IndexLink"/>
                <w:rtl w:val="true"/>
              </w:rPr>
              <w:tab/>
            </w:r>
            <w:r>
              <w:rPr>
                <w:rStyle w:val="IndexLink"/>
              </w:rPr>
              <w:t>76</w:t>
            </w:r>
          </w:hyperlink>
        </w:p>
        <w:p>
          <w:pPr>
            <w:pStyle w:val="Contents3"/>
            <w:tabs>
              <w:tab w:val="clear" w:pos="8459"/>
              <w:tab w:val="right" w:pos="9026" w:leader="dot"/>
            </w:tabs>
            <w:rPr/>
          </w:pPr>
          <w:hyperlink w:anchor="__RefHeading___Toc463690_3531895371">
            <w:r>
              <w:rPr>
                <w:webHidden/>
                <w:rStyle w:val="IndexLink"/>
                <w:rtl w:val="true"/>
              </w:rPr>
              <w:t>نخستین سیستم جراحی دارای حس لامسه در جهان</w:t>
            </w:r>
            <w:r>
              <w:rPr>
                <w:rStyle w:val="IndexLink"/>
                <w:rtl w:val="true"/>
              </w:rPr>
              <w:tab/>
            </w:r>
            <w:r>
              <w:rPr>
                <w:rStyle w:val="IndexLink"/>
              </w:rPr>
              <w:t>76</w:t>
            </w:r>
          </w:hyperlink>
        </w:p>
        <w:p>
          <w:pPr>
            <w:pStyle w:val="Contents3"/>
            <w:tabs>
              <w:tab w:val="clear" w:pos="8459"/>
              <w:tab w:val="right" w:pos="9026" w:leader="dot"/>
            </w:tabs>
            <w:rPr/>
          </w:pPr>
          <w:hyperlink w:anchor="__RefHeading___Toc463692_3531895371">
            <w:r>
              <w:rPr>
                <w:webHidden/>
                <w:rStyle w:val="IndexLink"/>
                <w:rtl w:val="true"/>
              </w:rPr>
              <w:t>ابداع روش نوین پرورش سویه مخمرها با صفات دلخواه</w:t>
            </w:r>
            <w:r>
              <w:rPr>
                <w:rStyle w:val="IndexLink"/>
                <w:rtl w:val="true"/>
              </w:rPr>
              <w:tab/>
            </w:r>
            <w:r>
              <w:rPr>
                <w:rStyle w:val="IndexLink"/>
              </w:rPr>
              <w:t>77</w:t>
            </w:r>
          </w:hyperlink>
        </w:p>
        <w:p>
          <w:pPr>
            <w:pStyle w:val="Contents3"/>
            <w:tabs>
              <w:tab w:val="clear" w:pos="8459"/>
              <w:tab w:val="right" w:pos="9026" w:leader="dot"/>
            </w:tabs>
            <w:rPr/>
          </w:pPr>
          <w:hyperlink w:anchor="__RefHeading___Toc463694_3531895371">
            <w:r>
              <w:rPr>
                <w:webHidden/>
                <w:rStyle w:val="IndexLink"/>
                <w:rtl w:val="true"/>
              </w:rPr>
              <w:t>استاد ایرانی عضو انجمن سلطنتی کانادا شد</w:t>
            </w:r>
            <w:r>
              <w:rPr>
                <w:rStyle w:val="IndexLink"/>
                <w:rtl w:val="true"/>
              </w:rPr>
              <w:tab/>
            </w:r>
            <w:r>
              <w:rPr>
                <w:rStyle w:val="IndexLink"/>
              </w:rPr>
              <w:t>77</w:t>
            </w:r>
          </w:hyperlink>
        </w:p>
        <w:p>
          <w:pPr>
            <w:pStyle w:val="Contents3"/>
            <w:tabs>
              <w:tab w:val="clear" w:pos="8459"/>
              <w:tab w:val="right" w:pos="9026" w:leader="dot"/>
            </w:tabs>
            <w:rPr/>
          </w:pPr>
          <w:hyperlink w:anchor="__RefHeading___Toc463696_3531895371">
            <w:r>
              <w:rPr>
                <w:webHidden/>
                <w:rStyle w:val="IndexLink"/>
                <w:rtl w:val="true"/>
              </w:rPr>
              <w:t>تولید لباس هوشمند</w:t>
            </w:r>
            <w:r>
              <w:rPr>
                <w:rStyle w:val="IndexLink"/>
                <w:rtl w:val="true"/>
              </w:rPr>
              <w:tab/>
            </w:r>
            <w:r>
              <w:rPr>
                <w:rStyle w:val="IndexLink"/>
              </w:rPr>
              <w:t>78</w:t>
            </w:r>
          </w:hyperlink>
        </w:p>
        <w:p>
          <w:pPr>
            <w:pStyle w:val="Contents3"/>
            <w:tabs>
              <w:tab w:val="clear" w:pos="8459"/>
              <w:tab w:val="right" w:pos="9026" w:leader="dot"/>
            </w:tabs>
            <w:rPr/>
          </w:pPr>
          <w:hyperlink w:anchor="__RefHeading___Toc463698_3531895371">
            <w:r>
              <w:rPr>
                <w:webHidden/>
                <w:rStyle w:val="IndexLink"/>
                <w:rtl w:val="true"/>
              </w:rPr>
              <w:t>ساخت کوچکترین ترانزیستور جهان</w:t>
            </w:r>
            <w:r>
              <w:rPr>
                <w:rStyle w:val="IndexLink"/>
                <w:rtl w:val="true"/>
              </w:rPr>
              <w:tab/>
            </w:r>
            <w:r>
              <w:rPr>
                <w:rStyle w:val="IndexLink"/>
              </w:rPr>
              <w:t>79</w:t>
            </w:r>
          </w:hyperlink>
        </w:p>
        <w:p>
          <w:pPr>
            <w:pStyle w:val="Contents3"/>
            <w:tabs>
              <w:tab w:val="clear" w:pos="8459"/>
              <w:tab w:val="right" w:pos="9026" w:leader="dot"/>
            </w:tabs>
            <w:rPr/>
          </w:pPr>
          <w:hyperlink w:anchor="__RefHeading___Toc463700_3531895371">
            <w:r>
              <w:rPr>
                <w:webHidden/>
                <w:rStyle w:val="IndexLink"/>
                <w:rtl w:val="true"/>
              </w:rPr>
              <w:t>درمان فلج حرکتی با فناوری محقق ایرانی</w:t>
            </w:r>
            <w:r>
              <w:rPr>
                <w:rStyle w:val="IndexLink"/>
                <w:rtl w:val="true"/>
              </w:rPr>
              <w:tab/>
            </w:r>
            <w:r>
              <w:rPr>
                <w:rStyle w:val="IndexLink"/>
              </w:rPr>
              <w:t>79</w:t>
            </w:r>
          </w:hyperlink>
        </w:p>
        <w:p>
          <w:pPr>
            <w:pStyle w:val="Contents2"/>
            <w:tabs>
              <w:tab w:val="clear" w:pos="8743"/>
              <w:tab w:val="right" w:pos="9026" w:leader="dot"/>
            </w:tabs>
            <w:rPr/>
          </w:pPr>
          <w:hyperlink w:anchor="__RefHeading___Toc463702_3531895371">
            <w:r>
              <w:rPr>
                <w:webHidden/>
                <w:rStyle w:val="IndexLink"/>
                <w:rtl w:val="true"/>
              </w:rPr>
              <w:t>منابع</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1_109177"/>
      <w:bookmarkStart w:id="1" w:name="pg9231_109177"/>
      <w:bookmarkEnd w:id="1"/>
    </w:p>
    <w:p>
      <w:pPr>
        <w:pStyle w:val="Heading2"/>
        <w:numPr>
          <w:ilvl w:val="1"/>
          <w:numId w:val="1"/>
        </w:numPr>
        <w:rPr/>
      </w:pPr>
      <w:bookmarkStart w:id="2" w:name="pg9231_109177"/>
      <w:bookmarkStart w:id="3" w:name="__RefHeading___Toc463502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محمدکمیل،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و دست آوردهای جدید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محمدکمیل صفری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۶۴۴۶</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Inventions -- History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lang w:val="en-US" w:bidi="en-US"/>
        </w:rPr>
        <w:t>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Inventions -- History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lang w:val="en-US" w:bidi="en-US"/>
        </w:rPr>
        <w:t>st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ص۷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 ۱۳۹۷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۵۵۱۱۲۴۱</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50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اختراعات و دست آوردهای جدید دنیا</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محمدکمیل صفری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ـ 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ـ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۰۹۱۳۳۱۳۵۶۹۴</w:t>
      </w:r>
      <w:r>
        <w:rPr>
          <w:rFonts w:ascii="IRNazanin" w:hAnsi="IRNazanin" w:eastAsia="IRNazanin"/>
          <w:color w:val="111111"/>
          <w:sz w:val="28"/>
          <w:sz w:val="28"/>
          <w:szCs w:val="28"/>
          <w:rtl w:val="true"/>
          <w:lang w:bidi="fa-IR"/>
        </w:rPr>
        <w:t>کد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۸۱۵۴۶</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اختراعات و دست آوردهای جدید دنیا</w:t>
      </w:r>
    </w:p>
    <w:p>
      <w:pPr>
        <w:pStyle w:val="BookText"/>
        <w:rPr/>
      </w:pPr>
      <w:r>
        <w:rPr>
          <w:rFonts w:ascii="IRNazanin" w:hAnsi="IRNazanin" w:eastAsia="IRNazanin"/>
          <w:color w:val="111111"/>
          <w:sz w:val="28"/>
          <w:sz w:val="28"/>
          <w:szCs w:val="28"/>
          <w:rtl w:val="true"/>
          <w:lang w:bidi="fa-IR"/>
        </w:rPr>
        <w:t xml:space="preserve">محمدکمیل صفری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آماده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ليتوگرافي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۶۴۴۶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۹۷۸</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ISBN: </w:t>
      </w: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۶۲۲</w:t>
      </w:r>
      <w:r>
        <w:rPr>
          <w:rFonts w:eastAsia="IRNazanin" w:cs="IRNazanin"/>
          <w:color w:val="111111"/>
          <w:sz w:val="28"/>
          <w:szCs w:val="28"/>
          <w:lang w:bidi="fa-IR"/>
        </w:rPr>
        <w:t>-</w:t>
      </w:r>
      <w:r>
        <w:rPr>
          <w:rFonts w:ascii="IRNazanin" w:hAnsi="IRNazanin" w:eastAsia="IRNazanin"/>
          <w:color w:val="111111"/>
          <w:sz w:val="28"/>
          <w:sz w:val="28"/>
          <w:szCs w:val="28"/>
          <w:lang w:bidi="fa-IR"/>
        </w:rPr>
        <w:t>۶۴۴۶</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دستنويس، کپي، تکثير و هر گونه چاپ سنتي و ديجيتال، استفاده به صورت کتاب الکترونيکي، لوح فشرده، قراردادن مطالب بر روي اينترنت و وبسايت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مادهي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9231_109181"/>
    </w:p>
    <w:p>
      <w:pPr>
        <w:pStyle w:val="Heading2"/>
        <w:numPr>
          <w:ilvl w:val="1"/>
          <w:numId w:val="1"/>
        </w:numPr>
        <w:rPr/>
      </w:pPr>
      <w:bookmarkStart w:id="8" w:name="__RefHeading___Toc46350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محمدکمیل صفری </w:t>
      </w:r>
      <w:bookmarkStart w:id="10" w:name="pg9231_109182"/>
    </w:p>
    <w:p>
      <w:pPr>
        <w:pStyle w:val="Heading2"/>
        <w:numPr>
          <w:ilvl w:val="1"/>
          <w:numId w:val="1"/>
        </w:numPr>
        <w:rPr/>
      </w:pPr>
      <w:bookmarkStart w:id="11" w:name="__RefHeading___Toc46350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 آوری های نوین دمش 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 آوری در جهت پیشرفت کشور در گرو کوشش پژوهشگران است و پژوهشگر با ذهن پرسشگرش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231_109183"/>
    </w:p>
    <w:p>
      <w:pPr>
        <w:pStyle w:val="Heading2"/>
        <w:numPr>
          <w:ilvl w:val="1"/>
          <w:numId w:val="1"/>
        </w:numPr>
        <w:rPr/>
      </w:pPr>
      <w:bookmarkStart w:id="14" w:name="__RefHeading___Toc46351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تعریف واکسن تب دانگ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تعریف استنت جذبی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تعریف ایمپلنت زیرپوستی پروبیوفین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تعریف ایملیجیک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تعریف روبات استار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تعریف پوست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تعریف دستگاه تست قندخون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تعریف دریپ اسیست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تعریف تبسنج ترمو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تعریف دستگاه تست سریع زیکا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دستاورهای عملی و کاربرد فناوری اطلاعات در پزشکی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موسسات و سازمانهای پزشکی در ایران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موقعیت شغلی در ایران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اختراع برتر 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فرصت تجاری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عجیبترین اختراعات سال </w:t>
      </w:r>
      <w:r>
        <w:rPr>
          <w:rFonts w:ascii="IRNazanin" w:hAnsi="IRNazanin" w:eastAsia="IRNazanin"/>
          <w:color w:val="111111"/>
          <w:sz w:val="28"/>
          <w:sz w:val="28"/>
          <w:szCs w:val="28"/>
          <w:lang w:bidi="fa-IR"/>
        </w:rPr>
        <w:t>۲۰۱۶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اختراع برتر جهانی در عرصه نانو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دانش در ایران قدیم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برجستهترین نوآوریها و یافتههای دانشمندان ایرانی خارج از ایران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دستاوردهای علمی محققان ایرانی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6" w:name="pg9231_109184"/>
    </w:p>
    <w:p>
      <w:pPr>
        <w:pStyle w:val="Heading2"/>
        <w:numPr>
          <w:ilvl w:val="1"/>
          <w:numId w:val="1"/>
        </w:numPr>
        <w:rPr/>
      </w:pPr>
      <w:bookmarkStart w:id="17" w:name="__RefHeading___Toc463512_3531895371"/>
      <w:bookmarkStart w:id="18" w:name="_Toc6"/>
      <w:bookmarkEnd w:id="16"/>
      <w:bookmarkEnd w:id="17"/>
      <w:r>
        <w:rPr>
          <w:rtl w:val="true"/>
        </w:rPr>
        <w:t>فصل اول</w:t>
      </w:r>
      <w:r>
        <w:rPr>
          <w:rtl w:val="true"/>
        </w:rPr>
        <w:t xml:space="preserve">: </w:t>
      </w:r>
      <w:r>
        <w:rPr>
          <w:rtl w:val="true"/>
        </w:rPr>
        <w:t>تعریف اختراع پزشکی</w:t>
      </w:r>
      <w:bookmarkEnd w:id="18"/>
    </w:p>
    <w:p>
      <w:pPr>
        <w:pStyle w:val="Heading3"/>
        <w:numPr>
          <w:ilvl w:val="2"/>
          <w:numId w:val="1"/>
        </w:numPr>
        <w:rPr/>
      </w:pPr>
      <w:bookmarkStart w:id="19" w:name="__RefHeading___Toc463514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4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14" o:detectmouseclick="t"/>
                <v:stroke color="#3465a4" joinstyle="round" endcap="flat"/>
                <w10:wrap type="none"/>
              </v:shape>
            </w:pict>
          </mc:Fallback>
        </mc:AlternateContent>
      </w:r>
      <w:bookmarkStart w:id="21" w:name="pg9231_109185"/>
    </w:p>
    <w:p>
      <w:pPr>
        <w:pStyle w:val="Heading3"/>
        <w:numPr>
          <w:ilvl w:val="2"/>
          <w:numId w:val="1"/>
        </w:numPr>
        <w:rPr/>
      </w:pPr>
      <w:bookmarkStart w:id="22" w:name="__RefHeading___Toc463516_3531895371"/>
      <w:bookmarkStart w:id="23" w:name="_Toc8"/>
      <w:bookmarkEnd w:id="21"/>
      <w:bookmarkEnd w:id="22"/>
      <w:r>
        <w:rPr>
          <w:rtl w:val="true"/>
        </w:rPr>
        <w:t>تعریف واکسن تب دانگ</w:t>
      </w:r>
      <w:bookmarkEnd w:id="23"/>
    </w:p>
    <w:p>
      <w:pPr>
        <w:pStyle w:val="BookText"/>
        <w:rPr/>
      </w:pPr>
      <w:r>
        <w:rPr>
          <w:rFonts w:ascii="IRNazanin" w:hAnsi="IRNazanin" w:eastAsia="IRNazanin"/>
          <w:color w:val="111111"/>
          <w:sz w:val="28"/>
          <w:sz w:val="28"/>
          <w:szCs w:val="28"/>
          <w:rtl w:val="true"/>
          <w:lang w:bidi="fa-IR"/>
        </w:rPr>
        <w:t>دانشمندان و پزشکان موفق به تولید واکسن هایی شده اند که از ابتلا به تب دانگ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دانگ، یک بیماری ویروسی است که هر سال نزدیک به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نفر را در جهان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واکسن روی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هزارنفر در سراسر دنیا آزمایش شده و کارآیی اثربخشی آن مورد تایید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واکسن، قادر است علیه هر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سویه ویروس دانگ، پاسخ ایمنی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7" o:detectmouseclick="t"/>
                <v:stroke color="#3465a4" joinstyle="round" endcap="flat"/>
                <w10:wrap type="none"/>
              </v:shape>
            </w:pict>
          </mc:Fallback>
        </mc:AlternateContent>
      </w:r>
    </w:p>
    <w:p>
      <w:pPr>
        <w:pStyle w:val="Heading3"/>
        <w:numPr>
          <w:ilvl w:val="2"/>
          <w:numId w:val="1"/>
        </w:numPr>
        <w:rPr/>
      </w:pPr>
      <w:bookmarkStart w:id="24" w:name="__RefHeading___Toc463518_3531895371"/>
      <w:bookmarkStart w:id="25" w:name="_Toc9"/>
      <w:bookmarkEnd w:id="24"/>
      <w:r>
        <w:rPr>
          <w:rtl w:val="true"/>
        </w:rPr>
        <w:t>تعریف استنت جذبی</w:t>
      </w:r>
      <w:bookmarkEnd w:id="2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8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موفق به ساخت اولین نمونه از استنت های قابل حل شدن در جریان خون </w:t>
      </w:r>
      <w:bookmarkStart w:id="26" w:name="pg9231_109186"/>
    </w:p>
    <w:p>
      <w:pPr>
        <w:pStyle w:val="BookText"/>
        <w:rPr/>
      </w:pPr>
      <w:bookmarkEnd w:id="26"/>
      <w:r>
        <w:rPr>
          <w:rFonts w:ascii="IRNazanin" w:hAnsi="IRNazanin" w:eastAsia="IRNazanin"/>
          <w:color w:val="111111"/>
          <w:sz w:val="28"/>
          <w:sz w:val="28"/>
          <w:szCs w:val="28"/>
          <w:rtl w:val="true"/>
          <w:lang w:bidi="fa-IR"/>
        </w:rPr>
        <w:t>شدند که ازنظر کارایی و عملکرد کاملا شبیه به نمونه های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انجام شده، سالانه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هزار نفر در آمریکا دچار مشکلات گرفتگی عروق شده و به استنت یا فنرهای درمان گرفتگی عروق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معتقدند که استفاده از استنت </w:t>
      </w:r>
      <w:r>
        <w:rPr>
          <w:rFonts w:eastAsia="Times New Roman" w:cs="Times New Roman" w:ascii="Times New Roman" w:hAnsi="Times New Roman"/>
          <w:color w:val="111111"/>
          <w:sz w:val="28"/>
          <w:szCs w:val="28"/>
          <w:lang w:val="en-US" w:bidi="en-US"/>
        </w:rPr>
        <w:t>Absorb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جلوگیری از گرفتگی مجدد عروق هنگام عمل های باز عروق قلب و عمل آنژیوپلاستی کاملا ضروری است</w:t>
      </w:r>
      <w:r>
        <w:rPr>
          <w:rFonts w:eastAsia="IRNazanin" w:cs="IRNazanin"/>
          <w:color w:val="111111"/>
          <w:sz w:val="28"/>
          <w:szCs w:val="28"/>
          <w:rtl w:val="true"/>
          <w:lang w:bidi="fa-IR"/>
        </w:rPr>
        <w:t>.</w:t>
      </w:r>
    </w:p>
    <w:p>
      <w:pPr>
        <w:pStyle w:val="Heading3"/>
        <w:numPr>
          <w:ilvl w:val="2"/>
          <w:numId w:val="1"/>
        </w:numPr>
        <w:rPr/>
      </w:pPr>
      <w:bookmarkStart w:id="27" w:name="__RefHeading___Toc463520_3531895371"/>
      <w:bookmarkStart w:id="28" w:name="_Toc10"/>
      <w:bookmarkEnd w:id="27"/>
      <w:r>
        <w:rPr>
          <w:rtl w:val="true"/>
        </w:rPr>
        <w:t>تعریف ایمپلنت زیرپوستی پروبیوفین</w:t>
      </w:r>
      <w:bookmarkEnd w:id="28"/>
    </w:p>
    <w:p>
      <w:pPr>
        <w:pStyle w:val="BookText"/>
        <w:rPr/>
      </w:pPr>
      <w:r>
        <w:rPr>
          <w:rFonts w:ascii="IRNazanin" w:hAnsi="IRNazanin" w:eastAsia="IRNazanin"/>
          <w:color w:val="111111"/>
          <w:sz w:val="28"/>
          <w:sz w:val="28"/>
          <w:szCs w:val="28"/>
          <w:rtl w:val="true"/>
          <w:lang w:bidi="fa-IR"/>
        </w:rPr>
        <w:t xml:space="preserve">پروبیوفین از چهار وسیله چوب کبریت مانند، تشکیل شده که در بازوی فرد کاشته می شود و برای مدت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از خود بوپرنورفین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بوپرنورفین نوعی داروی مخدر است که هم اثرات ضد دردی داشته و هم وابستگی به مخدرهای قوی تری چون اکسی کدون، مورفین و هروئین را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وسیله در حال حاضر برای بیمارانی که در دوره نقاهت فعال از اعتیاد به سر می برند، مورد تایید سازمان غذا و دارو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2" o:detectmouseclick="t"/>
                <v:stroke color="#3465a4" joinstyle="round" endcap="flat"/>
                <w10:wrap type="none"/>
              </v:shape>
            </w:pict>
          </mc:Fallback>
        </mc:AlternateContent>
      </w:r>
    </w:p>
    <w:p>
      <w:pPr>
        <w:pStyle w:val="Heading3"/>
        <w:numPr>
          <w:ilvl w:val="2"/>
          <w:numId w:val="1"/>
        </w:numPr>
        <w:rPr/>
      </w:pPr>
      <w:bookmarkStart w:id="29" w:name="__RefHeading___Toc463522_3531895371"/>
      <w:bookmarkStart w:id="30" w:name="_Toc11"/>
      <w:bookmarkEnd w:id="29"/>
      <w:r>
        <w:rPr>
          <w:rtl w:val="true"/>
        </w:rPr>
        <w:t>تعریف ایملیجیک</w:t>
      </w:r>
      <w:bookmarkEnd w:id="3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دانشمندان دریافته اند که ویروس ها می توانند سیستم ایمنی را برای حمله به سرطان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ویروس ها طوریکه بر مقاومت بدن ما تاثیر نگذارد، بسیار زمان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ایملیجیک اولین داروی ضد سرطان ویروسی و مورد تایید سازمان جهانی غذا و دارو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اقدامی برای درمان ملانوما، </w:t>
      </w:r>
      <w:bookmarkStart w:id="31" w:name="pg9231_109187"/>
    </w:p>
    <w:p>
      <w:pPr>
        <w:pStyle w:val="BookText"/>
        <w:rPr/>
      </w:pPr>
      <w:bookmarkEnd w:id="31"/>
      <w:r>
        <w:rPr>
          <w:rFonts w:ascii="IRNazanin" w:hAnsi="IRNazanin" w:eastAsia="IRNazanin"/>
          <w:color w:val="111111"/>
          <w:sz w:val="28"/>
          <w:sz w:val="28"/>
          <w:szCs w:val="28"/>
          <w:rtl w:val="true"/>
          <w:lang w:bidi="fa-IR"/>
        </w:rPr>
        <w:t>ویروس های اصلاح شده به داخل توموری تزریق می شوند که سیستم ایمنی را برای مقابله با سرطان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9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25" o:detectmouseclick="t"/>
                <v:stroke color="#3465a4" joinstyle="round" endcap="flat"/>
                <w10:wrap type="none"/>
              </v:shape>
            </w:pict>
          </mc:Fallback>
        </mc:AlternateContent>
      </w:r>
    </w:p>
    <w:p>
      <w:pPr>
        <w:pStyle w:val="Heading3"/>
        <w:numPr>
          <w:ilvl w:val="2"/>
          <w:numId w:val="1"/>
        </w:numPr>
        <w:rPr/>
      </w:pPr>
      <w:bookmarkStart w:id="32" w:name="__RefHeading___Toc463524_3531895371"/>
      <w:bookmarkStart w:id="33" w:name="_Toc12"/>
      <w:bookmarkEnd w:id="32"/>
      <w:r>
        <w:rPr>
          <w:rtl w:val="true"/>
        </w:rPr>
        <w:t>تعریف روبات استار</w:t>
      </w:r>
      <w:bookmarkEnd w:id="33"/>
    </w:p>
    <w:p>
      <w:pPr>
        <w:pStyle w:val="BookText"/>
        <w:rPr/>
      </w:pPr>
      <w:r>
        <w:rPr>
          <w:rFonts w:ascii="IRNazanin" w:hAnsi="IRNazanin" w:eastAsia="IRNazanin"/>
          <w:color w:val="111111"/>
          <w:sz w:val="28"/>
          <w:sz w:val="28"/>
          <w:szCs w:val="28"/>
          <w:rtl w:val="true"/>
          <w:lang w:bidi="fa-IR"/>
        </w:rPr>
        <w:t>روبات مستقل بافت هوشمند، قادر به بخیه زدن روده خوک در حالت زنده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راجع به روبات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ایناست که می تواند با دقت و سرعت بالاتری نسبت به انسان اقدام به بخیهزدن روده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روبات به تنهایی نمی تواند کار کند و برای انجام امور جراحی نیازمند یک مشاور است تا به او نشان دهد چه موضعی را بخیه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روبات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دوربین های سه بعدی و ابزار مختلف است، ضمن اینکه دارای یک الگوریتم برای پیشبینی حرکت بافت به هنگام بخیه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تا سه سال آینده از این روبات در جراحی های انسان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7" o:detectmouseclick="t"/>
                <v:stroke color="#3465a4" joinstyle="round" endcap="flat"/>
                <w10:wrap type="none"/>
              </v:shape>
            </w:pict>
          </mc:Fallback>
        </mc:AlternateContent>
      </w:r>
      <w:bookmarkStart w:id="34" w:name="pg9231_109188"/>
    </w:p>
    <w:p>
      <w:pPr>
        <w:pStyle w:val="Heading3"/>
        <w:numPr>
          <w:ilvl w:val="2"/>
          <w:numId w:val="1"/>
        </w:numPr>
        <w:rPr/>
      </w:pPr>
      <w:bookmarkStart w:id="35" w:name="__RefHeading___Toc463526_3531895371"/>
      <w:bookmarkStart w:id="36" w:name="_Toc13"/>
      <w:bookmarkEnd w:id="34"/>
      <w:bookmarkEnd w:id="35"/>
      <w:r>
        <w:rPr>
          <w:rtl w:val="true"/>
        </w:rPr>
        <w:t>تعریف پوست دوم</w:t>
      </w:r>
      <w:bookmarkEnd w:id="36"/>
    </w:p>
    <w:p>
      <w:pPr>
        <w:pStyle w:val="BookText"/>
        <w:rPr/>
      </w:pPr>
      <w:r>
        <w:rPr>
          <w:rFonts w:ascii="IRNazanin" w:hAnsi="IRNazanin" w:eastAsia="IRNazanin"/>
          <w:color w:val="111111"/>
          <w:sz w:val="28"/>
          <w:sz w:val="28"/>
          <w:szCs w:val="28"/>
          <w:rtl w:val="true"/>
          <w:lang w:bidi="fa-IR"/>
        </w:rPr>
        <w:t>این پوست جدید مانند، یک لباس نامرئی بوده که شما می توانید آن را بر روی پوست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مبتنی بر سیلیکون از دو کرم مختلف تشکیلشده که یکی پس از دیگری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یک لایه پلیمری نامرئی را تشکیل می دهد که پوست زیرین را تقویت کرده و همچنین یک لایه تنفسی در بالا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تیم لاگر در این چند سال پیداکردن مادهای با تمامی این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کشسانی، نامرئی بودن، بادوام بودن، مرطوب کنندگی و چسبندگی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کلیدی برای رسیدن به آن از طریق ترکیب مواد شیمیایی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انسان در طول زمان و در نتیجه بیماری، پیری و شرایط محیطی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57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37" w:name="__RefHeading___Toc463528_3531895371"/>
      <w:bookmarkStart w:id="38" w:name="_Toc14"/>
      <w:bookmarkEnd w:id="37"/>
      <w:r>
        <w:rPr>
          <w:rtl w:val="true"/>
        </w:rPr>
        <w:t>تعریف دستگاه تست قندخون</w:t>
      </w:r>
      <w:bookmarkEnd w:id="3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بیماری دیابت دچار هستند، خوب می دانند که سوراخ کردن نوک انگشت برای انجام روزانه آزمایش قندخون چه کار آزاردهنده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ابزار جدیدی توسط محققان تولید شده که بدون نیاز به خون می تواند میزان قندخون فرد را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حسگر جدید نشانگر میزان قندخون، که کیفیت زندگی افراد دیابتی را بهبود می بخشد چراکه بیماران نیازی به تهیه نمونه خونی ندارند و تنها با قراردادن دستگاه بر روی پوست، سنجش میزان قندخون با استفاده از امواج مایکرو ویو امکان پذیر شده و نتیجه اطلاعات پس از پردازش به رایانه یا گوشی کاربر ارسال می شود</w:t>
      </w:r>
      <w:r>
        <w:rPr>
          <w:rFonts w:eastAsia="IRNazanin" w:cs="IRNazanin"/>
          <w:color w:val="111111"/>
          <w:sz w:val="28"/>
          <w:szCs w:val="28"/>
          <w:rtl w:val="true"/>
          <w:lang w:bidi="fa-IR"/>
        </w:rPr>
        <w:t xml:space="preserve">. </w:t>
      </w:r>
      <w:bookmarkStart w:id="39" w:name="pg9231_109189"/>
    </w:p>
    <w:p>
      <w:pPr>
        <w:pStyle w:val="BookText"/>
        <w:rPr/>
      </w:pPr>
      <w:bookmarkEnd w:id="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33" o:detectmouseclick="t"/>
                <v:stroke color="#3465a4" joinstyle="round" endcap="flat"/>
                <w10:wrap type="none"/>
              </v:shape>
            </w:pict>
          </mc:Fallback>
        </mc:AlternateContent>
      </w:r>
    </w:p>
    <w:p>
      <w:pPr>
        <w:pStyle w:val="Heading3"/>
        <w:numPr>
          <w:ilvl w:val="2"/>
          <w:numId w:val="1"/>
        </w:numPr>
        <w:rPr/>
      </w:pPr>
      <w:bookmarkStart w:id="40" w:name="__RefHeading___Toc463530_3531895371"/>
      <w:bookmarkStart w:id="41" w:name="_Toc15"/>
      <w:bookmarkEnd w:id="40"/>
      <w:r>
        <w:rPr>
          <w:rtl w:val="true"/>
        </w:rPr>
        <w:t>تعریف دریپ اسیست</w:t>
      </w:r>
      <w:bookmarkEnd w:id="41"/>
    </w:p>
    <w:p>
      <w:pPr>
        <w:pStyle w:val="BookText"/>
        <w:rPr/>
      </w:pPr>
      <w:r>
        <w:rPr>
          <w:rFonts w:ascii="IRNazanin" w:hAnsi="IRNazanin" w:eastAsia="IRNazanin"/>
          <w:color w:val="111111"/>
          <w:sz w:val="28"/>
          <w:sz w:val="28"/>
          <w:szCs w:val="28"/>
          <w:rtl w:val="true"/>
          <w:lang w:bidi="fa-IR"/>
        </w:rPr>
        <w:t>در کشورهای در حال توسعه یا پایگاه های نظامی، پرستارها اغلب قطره به قطره مایع سرم را می شمارند تا مطمئن شوند، دارو با سرعت مناسبی وارد 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 های تزریق مورد استفاده در بیمارستان ها گران، بزرگ و نیازمند برق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دریپ اسیست وسیله تزریق جمع و جور و کوچکی است که برای کار فقط به یک باتری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سانتی به انتهای کیسه سرم وصل می شود و جریان تزریق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5" o:detectmouseclick="t"/>
                <v:stroke color="#3465a4" joinstyle="round" endcap="flat"/>
                <w10:wrap type="none"/>
              </v:shape>
            </w:pict>
          </mc:Fallback>
        </mc:AlternateContent>
      </w:r>
      <w:bookmarkStart w:id="42" w:name="pg9231_109190"/>
    </w:p>
    <w:p>
      <w:pPr>
        <w:pStyle w:val="Heading3"/>
        <w:numPr>
          <w:ilvl w:val="2"/>
          <w:numId w:val="1"/>
        </w:numPr>
        <w:rPr/>
      </w:pPr>
      <w:bookmarkStart w:id="43" w:name="__RefHeading___Toc463532_3531895371"/>
      <w:bookmarkStart w:id="44" w:name="_Toc16"/>
      <w:bookmarkEnd w:id="42"/>
      <w:bookmarkEnd w:id="43"/>
      <w:r>
        <w:rPr>
          <w:rtl w:val="true"/>
        </w:rPr>
        <w:t>تعریف تبسنج ترمو</w:t>
      </w:r>
      <w:bookmarkEnd w:id="44"/>
    </w:p>
    <w:p>
      <w:pPr>
        <w:pStyle w:val="BookText"/>
        <w:rPr/>
      </w:pPr>
      <w:r>
        <w:rPr>
          <w:rFonts w:ascii="IRNazanin" w:hAnsi="IRNazanin" w:eastAsia="IRNazanin"/>
          <w:color w:val="111111"/>
          <w:sz w:val="28"/>
          <w:sz w:val="28"/>
          <w:szCs w:val="28"/>
          <w:rtl w:val="true"/>
          <w:lang w:bidi="fa-IR"/>
        </w:rPr>
        <w:t xml:space="preserve">یکی از جالب ترین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اختراع برتر پزشکی مربوط به تب سنج ترمو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سه دقیقه طول می کشد تا تب سنج های دهانی خانگی نتیجه را نشان دهند؛ اما تبسنج ترمو، فقط ظرف دو ثانیه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حسگر مادون قرمز بدون تماس با پوست بیش از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بار شریان گیج گاهی را دریافت 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38" o:detectmouseclick="t"/>
                <v:stroke color="#3465a4" joinstyle="round" endcap="flat"/>
                <w10:wrap type="none"/>
              </v:shape>
            </w:pict>
          </mc:Fallback>
        </mc:AlternateContent>
      </w:r>
    </w:p>
    <w:p>
      <w:pPr>
        <w:pStyle w:val="Heading3"/>
        <w:numPr>
          <w:ilvl w:val="2"/>
          <w:numId w:val="1"/>
        </w:numPr>
        <w:rPr/>
      </w:pPr>
      <w:bookmarkStart w:id="45" w:name="__RefHeading___Toc463534_3531895371"/>
      <w:bookmarkStart w:id="46" w:name="_Toc17"/>
      <w:bookmarkEnd w:id="45"/>
      <w:r>
        <w:rPr>
          <w:rtl w:val="true"/>
        </w:rPr>
        <w:t>تعریف دستگاه تست سریع زیکا</w:t>
      </w:r>
      <w:bookmarkEnd w:id="46"/>
    </w:p>
    <w:p>
      <w:pPr>
        <w:pStyle w:val="BookText"/>
        <w:rPr/>
      </w:pPr>
      <w:r>
        <w:rPr>
          <w:rFonts w:ascii="IRNazanin" w:hAnsi="IRNazanin" w:eastAsia="IRNazanin"/>
          <w:color w:val="111111"/>
          <w:sz w:val="28"/>
          <w:sz w:val="28"/>
          <w:szCs w:val="28"/>
          <w:rtl w:val="true"/>
          <w:lang w:bidi="fa-IR"/>
        </w:rPr>
        <w:t>این فناوری جدید توسط محققان چندین دانشگاه از جمله موسسه فناوری ماساچوست، هاروارد، تورنتو و کرنل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درحال حاضر ابزار تشخیصی زیادی برای شناسایی ویروس زیکا وجود دارد، اما ابزار جدید به دلیل پرتابل و ارزان بودن آن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به متخصصان اجازه می دهد تا نمونه بزاق، ادرار یا خون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سپس می تواند نمونه ها را برای تشخیص وجود ژنوم زیکا و مبتلا بودن فرد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تشخیص ویروس، کاغذ حاوی حسگرهای بیومولکولی مصنوعی تغییر رنگ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40" o:detectmouseclick="t"/>
                <v:stroke color="#3465a4" joinstyle="round" endcap="flat"/>
                <w10:wrap type="none"/>
              </v:shape>
            </w:pict>
          </mc:Fallback>
        </mc:AlternateContent>
      </w:r>
    </w:p>
    <w:p>
      <w:pPr>
        <w:pStyle w:val="Heading3"/>
        <w:numPr>
          <w:ilvl w:val="2"/>
          <w:numId w:val="1"/>
        </w:numPr>
        <w:rPr/>
      </w:pPr>
      <w:bookmarkStart w:id="47" w:name="__RefHeading___Toc463536_3531895371"/>
      <w:bookmarkStart w:id="48" w:name="_Toc18"/>
      <w:bookmarkEnd w:id="47"/>
      <w:r>
        <w:rPr>
          <w:rtl w:val="true"/>
        </w:rPr>
        <w:t>استفاده از نانو ذرات برای مبارزه با سلول های سرطانی</w:t>
      </w:r>
      <w:bookmarkEnd w:id="4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موسسه فناوری ماساچوست نانوذراتی را طراحی کردند که علاوه بر حمل داروهای ضدسرطان مانند دوکسورابیسین، رشته های کوتاه را نیز حمل می کند که شامل ژن هایی است که سلول های سرطانی از آنها برای فرار از دارو استفاده می کنند</w:t>
      </w:r>
      <w:r>
        <w:rPr>
          <w:rFonts w:eastAsia="IRNazanin" w:cs="IRNazanin"/>
          <w:color w:val="111111"/>
          <w:sz w:val="28"/>
          <w:szCs w:val="28"/>
          <w:rtl w:val="true"/>
          <w:lang w:bidi="fa-IR"/>
        </w:rPr>
        <w:t xml:space="preserve">. </w:t>
      </w:r>
      <w:bookmarkStart w:id="49" w:name="pg9231_109191"/>
    </w:p>
    <w:p>
      <w:pPr>
        <w:pStyle w:val="BookText"/>
        <w:rPr/>
      </w:pPr>
      <w:bookmarkEnd w:id="49"/>
      <w:r>
        <w:rPr>
          <w:rFonts w:ascii="IRNazanin" w:hAnsi="IRNazanin" w:eastAsia="IRNazanin"/>
          <w:color w:val="111111"/>
          <w:sz w:val="28"/>
          <w:sz w:val="28"/>
          <w:szCs w:val="28"/>
          <w:rtl w:val="true"/>
          <w:lang w:bidi="fa-IR"/>
        </w:rPr>
        <w:t>محققان موسسه تحقیقاتی ویلسون در واشنگتن موفق به تولید نانوذرات نقره ای شدند که از آنها می توان در همه چیز از خمیردندان گرفته تا پوشاک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می توانند با باکتری ها مقابله کند</w:t>
      </w:r>
      <w:r>
        <w:rPr>
          <w:rFonts w:eastAsia="IRNazanin" w:cs="IRNazanin"/>
          <w:color w:val="111111"/>
          <w:sz w:val="28"/>
          <w:szCs w:val="28"/>
          <w:rtl w:val="true"/>
          <w:lang w:bidi="fa-IR"/>
        </w:rPr>
        <w:t>.</w:t>
      </w:r>
    </w:p>
    <w:p>
      <w:pPr>
        <w:pStyle w:val="Heading3"/>
        <w:numPr>
          <w:ilvl w:val="2"/>
          <w:numId w:val="1"/>
        </w:numPr>
        <w:rPr/>
      </w:pPr>
      <w:bookmarkStart w:id="50" w:name="__RefHeading___Toc463538_3531895371"/>
      <w:bookmarkStart w:id="51" w:name="_Toc19"/>
      <w:bookmarkEnd w:id="50"/>
      <w:r>
        <w:rPr>
          <w:rtl w:val="true"/>
        </w:rPr>
        <w:t>توسعه دستگاه های تست تنفس با استفاده از فناوری نانو</w:t>
      </w:r>
      <w:bookmarkEnd w:id="51"/>
    </w:p>
    <w:p>
      <w:pPr>
        <w:pStyle w:val="BookText"/>
        <w:rPr/>
      </w:pPr>
      <w:r>
        <w:rPr>
          <w:rFonts w:ascii="IRNazanin" w:hAnsi="IRNazanin" w:eastAsia="IRNazanin"/>
          <w:color w:val="111111"/>
          <w:sz w:val="28"/>
          <w:sz w:val="28"/>
          <w:szCs w:val="28"/>
          <w:rtl w:val="true"/>
          <w:lang w:bidi="fa-IR"/>
        </w:rPr>
        <w:t>محققان دانشگاه نیوانگلنددر آمریکا موفق به طراحی یک دستگاه تست تنفس برای بیماران دیابتی شدند، که از حسگرهای نانو برای تشخیص سطوح استون موجود در تنفس بیماران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مورد کاملا مشخص است که این فناوری، پای خود را به تمام عرصه ها باز کرده است و با استفاده از آن می توان به پیشرفت های قابل ملاحظه ای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43" o:detectmouseclick="t"/>
                <v:stroke color="#3465a4" joinstyle="round" endcap="flat"/>
                <w10:wrap type="none"/>
              </v:shape>
            </w:pict>
          </mc:Fallback>
        </mc:AlternateContent>
      </w:r>
    </w:p>
    <w:p>
      <w:pPr>
        <w:pStyle w:val="Heading3"/>
        <w:numPr>
          <w:ilvl w:val="2"/>
          <w:numId w:val="1"/>
        </w:numPr>
        <w:rPr/>
      </w:pPr>
      <w:bookmarkStart w:id="52" w:name="__RefHeading___Toc463540_3531895371"/>
      <w:bookmarkStart w:id="53" w:name="_Toc20"/>
      <w:bookmarkEnd w:id="52"/>
      <w:r>
        <w:rPr>
          <w:rtl w:val="true"/>
        </w:rPr>
        <w:t>دستاورهای عملی و کاربرد فناوری اطلاعات در پزشکی</w:t>
      </w:r>
      <w:bookmarkEnd w:id="53"/>
    </w:p>
    <w:p>
      <w:pPr>
        <w:pStyle w:val="Heading3"/>
        <w:numPr>
          <w:ilvl w:val="2"/>
          <w:numId w:val="1"/>
        </w:numPr>
        <w:rPr/>
      </w:pPr>
      <w:bookmarkStart w:id="54" w:name="__RefHeading___Toc463542_3531895371"/>
      <w:bookmarkStart w:id="55" w:name="_Toc21"/>
      <w:bookmarkEnd w:id="54"/>
      <w:r>
        <w:rPr>
          <w:rtl w:val="true"/>
        </w:rPr>
        <w:t>دانشمندان به معلولین کمک می کنند دوباره راه بروند</w:t>
      </w:r>
      <w:r>
        <w:rPr>
          <w:rtl w:val="true"/>
        </w:rPr>
        <w:t>.</w:t>
      </w:r>
      <w:bookmarkEnd w:id="5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متخصصان نوروفیزیولوژی روسیه و آمریکا توانستند، یک کار غیرممکن را ممکن کنند، به یک فرد فلج توانایی راه رفتن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چند سال پیش در اثر یک سانحه فلج شده بود در یک آزمایش بین المللی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برای </w:t>
      </w:r>
      <w:bookmarkStart w:id="56" w:name="pg9231_109192"/>
    </w:p>
    <w:p>
      <w:pPr>
        <w:pStyle w:val="BookText"/>
        <w:rPr/>
      </w:pPr>
      <w:bookmarkEnd w:id="56"/>
      <w:r>
        <w:rPr>
          <w:rFonts w:ascii="IRNazanin" w:hAnsi="IRNazanin" w:eastAsia="IRNazanin"/>
          <w:color w:val="111111"/>
          <w:sz w:val="28"/>
          <w:sz w:val="28"/>
          <w:szCs w:val="28"/>
          <w:rtl w:val="true"/>
          <w:lang w:bidi="fa-IR"/>
        </w:rPr>
        <w:t>اولین بار توسط دانشمندان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محرک های الکتریکی درمان شد که در اصل برای تسکین درد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کمک این محرک های الکتریکی، حتی اگر آسیب خیلی جدی باشد، می توان به افراد کمک کرد دوباره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این بیمار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هفته طول کشید؛ و بعد مرد توانست بایستد و روی تردمیل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46" o:detectmouseclick="t"/>
                <v:stroke color="#3465a4" joinstyle="round" endcap="flat"/>
                <w10:wrap type="none"/>
              </v:shape>
            </w:pict>
          </mc:Fallback>
        </mc:AlternateContent>
      </w:r>
    </w:p>
    <w:p>
      <w:pPr>
        <w:pStyle w:val="Heading3"/>
        <w:numPr>
          <w:ilvl w:val="2"/>
          <w:numId w:val="1"/>
        </w:numPr>
        <w:rPr/>
      </w:pPr>
      <w:bookmarkStart w:id="57" w:name="__RefHeading___Toc463544_3531895371"/>
      <w:bookmarkStart w:id="58" w:name="_Toc22"/>
      <w:bookmarkEnd w:id="57"/>
      <w:r>
        <w:rPr>
          <w:rtl w:val="true"/>
        </w:rPr>
        <w:t>اولین اشعه ایکس رنگی تاریخ</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98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نیوزیلند اولین اشعه ایکس رنگی سه بعدی تاریخ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مثل یک دوربین در سطح زیراتمی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عکس هایی با کنتراست بالا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ها می توانید به وضوح، تفاوت ماهیچه ها، استخوان ها و غضروف ها را ببینید، همچنین اندازه و موقعیت تومورهای سرطانی را</w:t>
      </w:r>
      <w:r>
        <w:rPr>
          <w:rFonts w:eastAsia="IRNazanin" w:cs="IRNazanin"/>
          <w:color w:val="111111"/>
          <w:sz w:val="28"/>
          <w:szCs w:val="28"/>
          <w:rtl w:val="true"/>
          <w:lang w:bidi="fa-IR"/>
        </w:rPr>
        <w:t xml:space="preserve">. </w:t>
      </w:r>
      <w:bookmarkStart w:id="59" w:name="pg9231_109193"/>
    </w:p>
    <w:p>
      <w:pPr>
        <w:pStyle w:val="Heading3"/>
        <w:numPr>
          <w:ilvl w:val="2"/>
          <w:numId w:val="1"/>
        </w:numPr>
        <w:rPr/>
      </w:pPr>
      <w:bookmarkStart w:id="60" w:name="__RefHeading___Toc463546_3531895371"/>
      <w:bookmarkStart w:id="61" w:name="_Toc23"/>
      <w:bookmarkEnd w:id="59"/>
      <w:bookmarkEnd w:id="60"/>
      <w:r>
        <w:rPr>
          <w:rtl w:val="true"/>
        </w:rPr>
        <w:t>دانشمندان جلیقه ای ساختند که شما را چند روز زودتر از حمله قلبی آگاه می کند</w:t>
      </w:r>
      <w:r>
        <w:rPr>
          <w:rtl w:val="true"/>
        </w:rPr>
        <w:t>.</w:t>
      </w:r>
      <w:bookmarkEnd w:id="61"/>
    </w:p>
    <w:p>
      <w:pPr>
        <w:pStyle w:val="BookText"/>
        <w:rPr/>
      </w:pPr>
      <w:r>
        <w:rPr>
          <w:rFonts w:ascii="IRNazanin" w:hAnsi="IRNazanin" w:eastAsia="IRNazanin"/>
          <w:color w:val="111111"/>
          <w:sz w:val="28"/>
          <w:sz w:val="28"/>
          <w:szCs w:val="28"/>
          <w:rtl w:val="true"/>
          <w:lang w:bidi="fa-IR"/>
        </w:rPr>
        <w:t>جلیقه هوشمند دقیقا شبیه یک جلیقه ساده است، اما از داخل، الکترودها و سنسورهای ویژه ای دارد که به شما اجازه می دهد نوار قلبی خود، فشار خون و ضربان قلبتان را کنترل کنید و همه اینها به صورت شبانه روزی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جلیقه را دارد می تواند اپلیکیشن آن را دانلود کند و همه داده ها درباره عملکرد قلبش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اپلیکیشن می تواند مشکلات قلبی جدی را پیشبینی کند، چون فعالیت غیرعادی قلب را دو روز قبل از حمله قلبی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جلیقه در حال حاضر با موفقیت روی داوطلبان آزمایش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rPr/>
      </w:pPr>
      <w:bookmarkStart w:id="62" w:name="__RefHeading___Toc463548_3531895371"/>
      <w:bookmarkStart w:id="63" w:name="_Toc24"/>
      <w:bookmarkEnd w:id="62"/>
      <w:r>
        <w:rPr>
          <w:rtl w:val="true"/>
        </w:rPr>
        <w:t>قطره اشکی که قرنیه چشم را بازیابی می کند</w:t>
      </w:r>
      <w:r>
        <w:rPr>
          <w:rtl w:val="true"/>
        </w:rPr>
        <w:t>.</w:t>
      </w:r>
      <w:bookmarkEnd w:id="6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 توانید تصور کنید که دیگر برای اصلاح بینایی به عینک نیاز نیست و یک قطره چشم هم می تواند کار عینک را انجام دهد؟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چشم پزشکان روی این قطره ها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دانشمندان قطره ها را </w:t>
      </w:r>
      <w:bookmarkStart w:id="64" w:name="pg9231_109194"/>
    </w:p>
    <w:p>
      <w:pPr>
        <w:pStyle w:val="BookText"/>
        <w:rPr/>
      </w:pPr>
      <w:bookmarkEnd w:id="64"/>
      <w:r>
        <w:rPr>
          <w:rFonts w:ascii="IRNazanin" w:hAnsi="IRNazanin" w:eastAsia="IRNazanin"/>
          <w:color w:val="111111"/>
          <w:sz w:val="28"/>
          <w:sz w:val="28"/>
          <w:szCs w:val="28"/>
          <w:rtl w:val="true"/>
          <w:lang w:bidi="fa-IR"/>
        </w:rPr>
        <w:t>روی خوک آزمایش کرده و به نتایج شگفت انگیزی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ها در دوربینی و نزدیک بینی کاربرد دارند و به گفته دانشمندان، می توانند کاملا جایگزین عینک شوند</w:t>
      </w:r>
      <w:r>
        <w:rPr>
          <w:rFonts w:eastAsia="IRNazanin" w:cs="IRNazanin"/>
          <w:color w:val="111111"/>
          <w:sz w:val="28"/>
          <w:szCs w:val="28"/>
          <w:rtl w:val="true"/>
          <w:lang w:bidi="fa-IR"/>
        </w:rPr>
        <w:t>.</w:t>
      </w:r>
    </w:p>
    <w:p>
      <w:pPr>
        <w:pStyle w:val="Heading3"/>
        <w:numPr>
          <w:ilvl w:val="2"/>
          <w:numId w:val="1"/>
        </w:numPr>
        <w:rPr/>
      </w:pPr>
      <w:bookmarkStart w:id="65" w:name="__RefHeading___Toc463550_3531895371"/>
      <w:bookmarkStart w:id="66" w:name="_Toc25"/>
      <w:bookmarkEnd w:id="65"/>
      <w:r>
        <w:rPr>
          <w:rtl w:val="true"/>
        </w:rPr>
        <w:t>پلیس های چینی عینک های هوشمند با تکنولوژی تشخیص چهره دارند</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آغاز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به پلیس های چینی عینک های هوشمندی داده شد که سیستم تشخیص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عینک ها می توانند عکس بگیرند، ویدئو با کیفیت ضبط کنند و اطلاعات را روی لنز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تاکنون به دستگیری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مجرم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عینک ها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دلار قیمت دارند، اما نمی توانید برای استفاده شخصی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56" o:detectmouseclick="t"/>
                <v:stroke color="#3465a4" joinstyle="round" endcap="flat"/>
                <w10:wrap type="none"/>
              </v:shape>
            </w:pict>
          </mc:Fallback>
        </mc:AlternateContent>
      </w:r>
    </w:p>
    <w:p>
      <w:pPr>
        <w:pStyle w:val="Heading3"/>
        <w:numPr>
          <w:ilvl w:val="2"/>
          <w:numId w:val="1"/>
        </w:numPr>
        <w:rPr/>
      </w:pPr>
      <w:bookmarkStart w:id="67" w:name="__RefHeading___Toc463552_3531895371"/>
      <w:bookmarkStart w:id="68" w:name="_Toc26"/>
      <w:bookmarkEnd w:id="67"/>
      <w:r>
        <w:rPr>
          <w:rtl w:val="true"/>
        </w:rPr>
        <w:t>هوش مصنوعی از بشر حفاظت می کند</w:t>
      </w:r>
      <w:r>
        <w:rPr>
          <w:rtl w:val="true"/>
        </w:rPr>
        <w:t>.</w:t>
      </w:r>
      <w:bookmarkEnd w:id="6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دقیقا یک کشف علمی نیست، اما درمورد پیشرفت هوش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یک زن آرژانتینی پستی در فیسبوک خود منتشر کرد که با بستگان و دوستانش خداحافظی می کرد و عکسی هم از داروهای قوی در دستش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 توسط الگوریتم های رسانه اجتماعی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پیامی به مدیران وبسایت در آمریکا فرستاد و آنها با اورژانس بوئنوس آیرس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نجات، زن را بیهوش پیدا کردند، اما توانستند او را نجات دهند</w:t>
      </w:r>
      <w:r>
        <w:rPr>
          <w:rFonts w:eastAsia="IRNazanin" w:cs="IRNazanin"/>
          <w:color w:val="111111"/>
          <w:sz w:val="28"/>
          <w:szCs w:val="28"/>
          <w:rtl w:val="true"/>
          <w:lang w:bidi="fa-IR"/>
        </w:rPr>
        <w:t xml:space="preserve">. </w:t>
      </w:r>
      <w:bookmarkStart w:id="69" w:name="pg9231_109195"/>
    </w:p>
    <w:p>
      <w:pPr>
        <w:pStyle w:val="BookText"/>
        <w:rPr/>
      </w:pPr>
      <w:bookmarkEnd w:id="6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70" w:name="__RefHeading___Toc463554_3531895371"/>
      <w:bookmarkStart w:id="71" w:name="_Toc27"/>
      <w:bookmarkEnd w:id="70"/>
      <w:r>
        <w:rPr>
          <w:rtl w:val="true"/>
        </w:rPr>
        <w:t>اسکلت دست که با ذهن کنترل می شود</w:t>
      </w:r>
      <w:r>
        <w:rPr>
          <w:rtl w:val="true"/>
        </w:rPr>
        <w:t>.</w:t>
      </w:r>
      <w:bookmarkEnd w:id="71"/>
    </w:p>
    <w:p>
      <w:pPr>
        <w:pStyle w:val="BookText"/>
        <w:rPr/>
      </w:pPr>
      <w:r>
        <w:rPr>
          <w:rFonts w:ascii="IRNazanin" w:hAnsi="IRNazanin" w:eastAsia="IRNazanin"/>
          <w:color w:val="111111"/>
          <w:sz w:val="28"/>
          <w:sz w:val="28"/>
          <w:szCs w:val="28"/>
          <w:rtl w:val="true"/>
          <w:lang w:bidi="fa-IR"/>
        </w:rPr>
        <w:t>مهندسان سوئیس یک دست اسکلتی ساختند که با ذهن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الکترودها در یک کلاه خاص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های اولیه، الکتروها باید زیر پوست قرار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اسکلت آسان است و در چند دقیقه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اکنون توسط افرادی که دچار مشکلات نخاعی یا سکته مغزی شده اند، آزمایش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در حال انجام بررسی های بیشتر روی اسکلت هستند تا برای تولید انبوه آماده شود</w:t>
      </w:r>
      <w:r>
        <w:rPr>
          <w:rFonts w:eastAsia="IRNazanin" w:cs="IRNazanin"/>
          <w:color w:val="111111"/>
          <w:sz w:val="28"/>
          <w:szCs w:val="28"/>
          <w:rtl w:val="true"/>
          <w:lang w:bidi="fa-IR"/>
        </w:rPr>
        <w:t>.</w:t>
      </w:r>
    </w:p>
    <w:p>
      <w:pPr>
        <w:pStyle w:val="Heading3"/>
        <w:numPr>
          <w:ilvl w:val="2"/>
          <w:numId w:val="1"/>
        </w:numPr>
        <w:rPr/>
      </w:pPr>
      <w:bookmarkStart w:id="72" w:name="__RefHeading___Toc463556_3531895371"/>
      <w:bookmarkStart w:id="73" w:name="_Toc28"/>
      <w:bookmarkEnd w:id="72"/>
      <w:r>
        <w:rPr>
          <w:rtl w:val="true"/>
        </w:rPr>
        <w:t>آزمایش خودروهای بدون سرنشین</w:t>
      </w:r>
      <w:bookmarkEnd w:id="7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کاملا مشخص شد که اتومبیل های بدون سرنشین بخش مهمی از زندگی ما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گردشگران و مردم محلی پاریس در حال حاضر این </w:t>
      </w:r>
      <w:bookmarkStart w:id="74" w:name="pg9231_109196"/>
    </w:p>
    <w:p>
      <w:pPr>
        <w:pStyle w:val="BookText"/>
        <w:rPr/>
      </w:pPr>
      <w:bookmarkEnd w:id="74"/>
      <w:r>
        <w:rPr>
          <w:rFonts w:ascii="IRNazanin" w:hAnsi="IRNazanin" w:eastAsia="IRNazanin"/>
          <w:color w:val="111111"/>
          <w:sz w:val="28"/>
          <w:sz w:val="28"/>
          <w:szCs w:val="28"/>
          <w:rtl w:val="true"/>
          <w:lang w:bidi="fa-IR"/>
        </w:rPr>
        <w:t>مینی بوس های بدون راننده با موتور الکتریکی را امتحان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قوانین ترافیک بین المللی تغییر خواهد کرد تا با خودروهای بدون سرنشین در جاده سازگار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64" o:detectmouseclick="t"/>
                <v:stroke color="#3465a4" joinstyle="round" endcap="flat"/>
                <w10:wrap type="none"/>
              </v:shape>
            </w:pict>
          </mc:Fallback>
        </mc:AlternateContent>
      </w:r>
    </w:p>
    <w:p>
      <w:pPr>
        <w:pStyle w:val="Heading3"/>
        <w:numPr>
          <w:ilvl w:val="2"/>
          <w:numId w:val="1"/>
        </w:numPr>
        <w:rPr/>
      </w:pPr>
      <w:bookmarkStart w:id="75" w:name="__RefHeading___Toc463558_3531895371"/>
      <w:bookmarkStart w:id="76" w:name="_Toc29"/>
      <w:bookmarkEnd w:id="75"/>
      <w:r>
        <w:rPr>
          <w:rtl w:val="true"/>
        </w:rPr>
        <w:t>اخترشناسان شیئی به نام اوموآموا در منظومه شمسی پیدا کردند</w:t>
      </w:r>
      <w:r>
        <w:rPr>
          <w:rtl w:val="true"/>
        </w:rPr>
        <w:t>.</w:t>
      </w:r>
      <w:bookmarkEnd w:id="76"/>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بارها علوم مختلف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هاوایی یک سیارک منحصر به فرد پیدا کردند که جزء منظومه شمسی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دور از فضای کهکشانی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این سیارک آنقدر زیاد است که خورشید نمی تواند با گرانش خود آن را جذب کند</w:t>
      </w:r>
      <w:r>
        <w:rPr>
          <w:rFonts w:eastAsia="IRNazanin" w:cs="IRNazanin"/>
          <w:color w:val="111111"/>
          <w:sz w:val="28"/>
          <w:szCs w:val="28"/>
          <w:rtl w:val="true"/>
          <w:lang w:bidi="fa-IR"/>
        </w:rPr>
        <w:t>.</w:t>
      </w:r>
    </w:p>
    <w:p>
      <w:pPr>
        <w:pStyle w:val="Heading3"/>
        <w:numPr>
          <w:ilvl w:val="2"/>
          <w:numId w:val="1"/>
        </w:numPr>
        <w:rPr/>
      </w:pPr>
      <w:bookmarkStart w:id="77" w:name="__RefHeading___Toc463560_3531895371"/>
      <w:bookmarkStart w:id="78" w:name="_Toc30"/>
      <w:bookmarkEnd w:id="77"/>
      <w:r>
        <w:rPr>
          <w:rtl w:val="true"/>
        </w:rPr>
        <w:t>اصلاح ژنتیکی برای درمان بیماری</w:t>
      </w:r>
      <w:bookmarkEnd w:id="7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مهندسان ژنتیک 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ژنهای یک فرد زنده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دانشگاه اورگان برای اولین بار سعی کردند با حذف ژن مسئول بیماری های قلبی عروقی یک جنین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موفقیت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شرکت دیگر عمل تغییر ژنوم خوک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این عمل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خوک کاملا سالم بدون هیچ ویروس مضری در بدنشان به دنیا آمدند، و در نهایت یک اصلاح ژنتیکی روی یک فرد زنده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ساله، سندروم هانتر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هنوز منتظر نتایج درمان هستند و اگر مثبت باشد، پزشکان به زودی می توانند بیماری های جدی را با این روش درمان کنند</w:t>
      </w:r>
      <w:r>
        <w:rPr>
          <w:rFonts w:eastAsia="IRNazanin" w:cs="IRNazanin"/>
          <w:color w:val="111111"/>
          <w:sz w:val="28"/>
          <w:szCs w:val="28"/>
          <w:rtl w:val="true"/>
          <w:lang w:bidi="fa-IR"/>
        </w:rPr>
        <w:t xml:space="preserve">. </w:t>
      </w:r>
      <w:bookmarkStart w:id="79" w:name="pg9231_109197"/>
    </w:p>
    <w:p>
      <w:pPr>
        <w:pStyle w:val="BookText"/>
        <w:rPr/>
      </w:pPr>
      <w:bookmarkEnd w:id="7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67" o:detectmouseclick="t"/>
                <v:stroke color="#3465a4" joinstyle="round" endcap="flat"/>
                <w10:wrap type="none"/>
              </v:shape>
            </w:pict>
          </mc:Fallback>
        </mc:AlternateContent>
      </w:r>
    </w:p>
    <w:p>
      <w:pPr>
        <w:pStyle w:val="Heading3"/>
        <w:numPr>
          <w:ilvl w:val="2"/>
          <w:numId w:val="1"/>
        </w:numPr>
        <w:rPr/>
      </w:pPr>
      <w:bookmarkStart w:id="80" w:name="__RefHeading___Toc463562_3531895371"/>
      <w:bookmarkStart w:id="81" w:name="_Toc31"/>
      <w:bookmarkEnd w:id="80"/>
      <w:r>
        <w:rPr>
          <w:rtl w:val="true"/>
        </w:rPr>
        <w:t>دانشمندان درمان بیماری های سرطانی را به زودی پیدا خواهند کرد</w:t>
      </w:r>
      <w:r>
        <w:rPr>
          <w:rtl w:val="true"/>
        </w:rPr>
        <w:t>.</w:t>
      </w:r>
      <w:bookmarkEnd w:id="8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متخصصان امروزی به دنبال روشی برای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درمان کامل سرطان غیرممکن است، اما شاید درمان آن، مثل درمان سرماخوردگی ساده شود</w:t>
      </w:r>
      <w:r>
        <w:rPr>
          <w:rFonts w:eastAsia="IRNazanin" w:cs="IRNazanin"/>
          <w:color w:val="111111"/>
          <w:sz w:val="28"/>
          <w:szCs w:val="28"/>
          <w:rtl w:val="true"/>
          <w:lang w:bidi="fa-IR"/>
        </w:rPr>
        <w:t>.</w:t>
      </w:r>
    </w:p>
    <w:p>
      <w:pPr>
        <w:pStyle w:val="Heading3"/>
        <w:numPr>
          <w:ilvl w:val="2"/>
          <w:numId w:val="1"/>
        </w:numPr>
        <w:rPr/>
      </w:pPr>
      <w:bookmarkStart w:id="82" w:name="__RefHeading___Toc463564_3531895371"/>
      <w:bookmarkStart w:id="83" w:name="_Toc32"/>
      <w:bookmarkEnd w:id="82"/>
      <w:r>
        <w:rPr>
          <w:rtl w:val="true"/>
        </w:rPr>
        <w:t>اولین عمل موفق پیوند سر</w:t>
      </w:r>
      <w:bookmarkEnd w:id="83"/>
    </w:p>
    <w:p>
      <w:pPr>
        <w:pStyle w:val="BookText"/>
        <w:rPr/>
      </w:pPr>
      <w:r>
        <w:rPr>
          <w:rFonts w:ascii="IRNazanin" w:hAnsi="IRNazanin" w:eastAsia="IRNazanin"/>
          <w:color w:val="111111"/>
          <w:sz w:val="28"/>
          <w:sz w:val="28"/>
          <w:szCs w:val="28"/>
          <w:rtl w:val="true"/>
          <w:lang w:bidi="fa-IR"/>
        </w:rPr>
        <w:t>جراحان چینی توانستند اولین عمل پیوند سر از یک جسد به جسد دیگر را با موفقیت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ساعت طول کشید و نتیجه اتصال نخاع، اعصاب و عروق خونی موفقیت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 شود سال های آینده عمل پیوند سر روی فرد زنده اجرا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روزافزون صنایع ارتباطی، مخابراتی و انفورماتیکی، هر روز دنیا را با انقلابی جدید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فناوری اطلاعات و ارتباطات در بخش های اقتصادی، </w:t>
      </w:r>
    </w:p>
    <w:p>
      <w:pPr>
        <w:pStyle w:val="BookText"/>
        <w:rPr/>
      </w:pPr>
      <w:r>
        <w:rPr>
          <w:rFonts w:ascii="IRNazanin" w:hAnsi="IRNazanin" w:eastAsia="IRNazanin"/>
          <w:color w:val="111111"/>
          <w:sz w:val="28"/>
          <w:sz w:val="28"/>
          <w:szCs w:val="28"/>
          <w:rtl w:val="true"/>
          <w:lang w:bidi="fa-IR"/>
        </w:rPr>
        <w:t>اجتماعی، سیاسی و امنیتی کشورها تأثیراتی قابل توجه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این فناوری در بخش پزشکی، به دنبال تحول عظیمی در نظام ارائه خدمات بهداشتی و درمانی می باشیم و یکی از مهمترین حوزه های کاربرد فناوری اطلاعات، حوزه بهداشت و درمانی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اطلاعات از روش های متعددی می تواند به این حوزه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ذخیره اطلاعات بیمار، سیستم های اطلاعات دارویی، سیستم های درمانی و جراحی، سیستم های پیگیری درمان، سیستم های درمان از راه دور، سیستم های راهبری پرستار، ربات های جراح و سیستم های پذیرش بیمار و بسیاری دیگر که در پس پرده طراحی تمام اینها یک هدف مشترک وجود دارد و آن تسهیل در کار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سیستم ها بیمار در کمترین زمان بهترین خدمات را دریافت می کند، پزشک تمام وقت از هر جای دنیا که بخواهد به بیماران خود دسترسی دارد و اطلاعات بیماران در همه جا به طور کامل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1"/>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همگانی به اطلاعات پزشکی در بستر شبکه های الکترونیکی یک رؤیا نیست آن را به وضوح می توان در سازمان های درمانی که به این سیستم ها نزدیک شده اند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هایی مانند ذخیره الکترونیکی اطلاعات سلامت که می تواند اطلاعات بهداشتی، درمانی و سلامتی فرد را پیش از تولد، یعنی زمانی که فرد دوران جنینی را طی می کند تا پس از مرگ یعنی وقتی دیگر در قید حیات نیست را به صورت اطلاعات جامعی در یک فایل الکترونیکی ذخیره سازی کرده و آن را در یک شبکه اختصاصی در دسترسی افراد مشخصی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بارزی از کارکردهای فناوری اطلاعات در امر سلامت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پزشکی معاصر به طور کلی در یک سامانه مراقبت های بهداشتی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های حقوقی، صدور گواهینامه و بودجه دهی را دولت ها و گاهی در کنارشان سازمان های بین المللی همچون خیریه ها و موسسات مذهبی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هر سیستم درمانی تأثیر قابل توجهی در چگونه ارائه خدمات پزشکی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قدیم ادیان در ارائه خدمات عام المنفعه نقش داشته اند، و این منجر به ایجاد ساختارهای پرستاری و بیمارستانی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صنعتی به جز ایالات متحده آمریکا و در بسیاری از کشورهای در حال توسعه خدمات درمانی از طریق سامانه های سراسری بهداشتی ارائه می دهند، که هدف آنها ارائه این خدمات از طریق پرداخت یکباره دولتی یا بیمه های خصوصی و مشارکتی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دسترسی تمامی جمعیت کشور به خدمات درمانی بر مبنای نیاز و نه توان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ممکن است توسط ارائه کنندگان خصوصی یا بیمارستان ها و درمانگاه های دولتی یا موسسات خیریه یا ترکیبی از این سه،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جوامع قبیله ای و ایالات متحده آمریکا هیچ تضمینی برای ارائه خدمات به کل جمعیت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خدمات درمانی تنها برای کسانی که توان مالی کافی را دارند، یا خودشان را بیمه کرده اند یا توسط کمک مالی مستقیم دولت یا قبیله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شفافیت اطلاعات، معیار دیگری است که ارائه خدمات درمانی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اطلاعات در مورد بیماری ها، درمان ها و کیفیت و قیمت گذاری این خدمات تأثیر زیادی روی انتخاب بیماران، مصرف کنندگان و در نتیجه متخصصان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سیستم درمانی آمریکا به خاطر نبود چنین شفافیتی انتقادات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 شفافیت بیشتری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میان میزان </w:t>
      </w:r>
      <w:bookmarkStart w:id="84" w:name="pg9231_109200"/>
    </w:p>
    <w:p>
      <w:pPr>
        <w:pStyle w:val="BookText"/>
        <w:rPr/>
      </w:pPr>
      <w:bookmarkEnd w:id="84"/>
      <w:r>
        <w:rPr>
          <w:rFonts w:ascii="IRNazanin" w:hAnsi="IRNazanin" w:eastAsia="IRNazanin"/>
          <w:color w:val="111111"/>
          <w:sz w:val="28"/>
          <w:sz w:val="28"/>
          <w:szCs w:val="28"/>
          <w:rtl w:val="true"/>
          <w:lang w:bidi="fa-IR"/>
        </w:rPr>
        <w:t>شفافیت و نگرانی هایی همچون محرمانه بودن اطلاعات بیماران و امکان بهره برداری تجاری از این اطلاعات وجود دارد</w:t>
      </w:r>
      <w:r>
        <w:rPr>
          <w:rFonts w:eastAsia="IRNazanin" w:cs="IRNazanin"/>
          <w:color w:val="111111"/>
          <w:sz w:val="28"/>
          <w:szCs w:val="28"/>
          <w:rtl w:val="true"/>
          <w:lang w:bidi="fa-IR"/>
        </w:rPr>
        <w:t>.</w:t>
      </w:r>
    </w:p>
    <w:p>
      <w:pPr>
        <w:pStyle w:val="Heading3"/>
        <w:numPr>
          <w:ilvl w:val="2"/>
          <w:numId w:val="1"/>
        </w:numPr>
        <w:rPr/>
      </w:pPr>
      <w:bookmarkStart w:id="85" w:name="__RefHeading___Toc463566_3531895371"/>
      <w:bookmarkStart w:id="86" w:name="_Toc33"/>
      <w:bookmarkEnd w:id="85"/>
      <w:r>
        <w:rPr>
          <w:rtl w:val="true"/>
        </w:rPr>
        <w:t>موسسات و سازمانهای پزشکی در ایران</w:t>
      </w:r>
      <w:bookmarkEnd w:id="86"/>
    </w:p>
    <w:p>
      <w:pPr>
        <w:pStyle w:val="BookText"/>
        <w:rPr/>
      </w:pPr>
      <w:r>
        <w:rPr>
          <w:rFonts w:ascii="IRNazanin" w:hAnsi="IRNazanin" w:eastAsia="IRNazanin"/>
          <w:color w:val="111111"/>
          <w:sz w:val="28"/>
          <w:sz w:val="28"/>
          <w:szCs w:val="28"/>
          <w:rtl w:val="true"/>
          <w:lang w:bidi="fa-IR"/>
        </w:rPr>
        <w:t>در ایران تدوین و ارائه سیاست ها، تعیین خط مشی ها و برنامه ریزی برای فعالیتهای مربوط به تربیت نیروی انسانی گروه پزشکی، پژوهشی، خدمات بهداشتی درمانی، دارویی، بهزیستی و تأمین اجتماعی بر عهده وزارت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وزارتخانه ایجاد نظام هماهنگ بهداشت، درمان و آموزش پزشکی و گسترش شبکه تلفیقی بهداشت و درمان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رشته ها و مقاطع تحصیلی مورد نیاز ایران و اجرای برنامه های تربیت نیروی انسانی گروه پزشکی از دیگر وظایف قانونی این وزارتخانه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7"/>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78" o:detectmouseclick="t"/>
                <v:stroke color="#3465a4" joinstyle="round" endcap="flat"/>
                <w10:wrap type="none"/>
              </v:shape>
            </w:pict>
          </mc:Fallback>
        </mc:AlternateContent>
      </w:r>
    </w:p>
    <w:p>
      <w:pPr>
        <w:pStyle w:val="Heading3"/>
        <w:numPr>
          <w:ilvl w:val="2"/>
          <w:numId w:val="1"/>
        </w:numPr>
        <w:rPr/>
      </w:pPr>
      <w:bookmarkStart w:id="87" w:name="__RefHeading___Toc463568_3531895371"/>
      <w:bookmarkStart w:id="88" w:name="_Toc34"/>
      <w:bookmarkEnd w:id="87"/>
      <w:r>
        <w:rPr>
          <w:rtl w:val="true"/>
        </w:rPr>
        <w:t>پزشکی در دوران باستان</w:t>
      </w:r>
      <w:bookmarkEnd w:id="88"/>
    </w:p>
    <w:p>
      <w:pPr>
        <w:pStyle w:val="BookText"/>
        <w:rPr/>
      </w:pPr>
      <w:r>
        <w:rPr>
          <w:rFonts w:ascii="IRNazanin" w:hAnsi="IRNazanin" w:eastAsia="IRNazanin"/>
          <w:color w:val="111111"/>
          <w:sz w:val="28"/>
          <w:sz w:val="28"/>
          <w:szCs w:val="28"/>
          <w:rtl w:val="true"/>
          <w:lang w:bidi="fa-IR"/>
        </w:rPr>
        <w:t>پزشکی در مصر باستان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پزشکی در پاپیروس ادوین اسمیت یافت شده که متعلق به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پیش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جراحی احتمالاً در </w:t>
      </w:r>
      <w:r>
        <w:rPr>
          <w:rFonts w:ascii="IRNazanin" w:hAnsi="IRNazanin" w:eastAsia="IRNazanin"/>
          <w:color w:val="111111"/>
          <w:sz w:val="28"/>
          <w:sz w:val="28"/>
          <w:szCs w:val="28"/>
          <w:lang w:bidi="fa-IR"/>
        </w:rPr>
        <w:t>۲۷۵۰</w:t>
      </w:r>
      <w:r>
        <w:rPr>
          <w:rFonts w:ascii="IRNazanin" w:hAnsi="IRNazanin" w:eastAsia="IRNazanin"/>
          <w:color w:val="111111"/>
          <w:sz w:val="28"/>
          <w:sz w:val="28"/>
          <w:szCs w:val="28"/>
          <w:rtl w:val="true"/>
          <w:lang w:bidi="fa-IR"/>
        </w:rPr>
        <w:t xml:space="preserve"> پیش از میلاد در مصر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پاپیروس ژاینکولوژی کاهون اطلاعاتی در مورد درمان بیماری های زنان و باروری وجود 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مصری ها بابلی ها هم به تشخیص، معاینه و درمان بیماری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راهنمای تشخیصی آنها روش های درمان و سبب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 xml:space="preserve">. </w:t>
      </w:r>
      <w:bookmarkStart w:id="89" w:name="pg9231_109201"/>
    </w:p>
    <w:p>
      <w:pPr>
        <w:pStyle w:val="BookText"/>
        <w:rPr/>
      </w:pPr>
      <w:bookmarkEnd w:id="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5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0"/>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81" o:detectmouseclick="t"/>
                <v:stroke color="#3465a4" joinstyle="round" endcap="flat"/>
                <w10:wrap type="none"/>
              </v:shape>
            </w:pict>
          </mc:Fallback>
        </mc:AlternateContent>
      </w:r>
    </w:p>
    <w:p>
      <w:pPr>
        <w:pStyle w:val="Heading3"/>
        <w:numPr>
          <w:ilvl w:val="2"/>
          <w:numId w:val="1"/>
        </w:numPr>
        <w:rPr/>
      </w:pPr>
      <w:bookmarkStart w:id="90" w:name="__RefHeading___Toc463570_3531895371"/>
      <w:bookmarkStart w:id="91" w:name="_Toc35"/>
      <w:bookmarkEnd w:id="90"/>
      <w:r>
        <w:rPr>
          <w:rtl w:val="true"/>
        </w:rPr>
        <w:t>پزشک یونان باستان بقراط که پدر پزشکی خوانده می شود</w:t>
      </w:r>
      <w:r>
        <w:rPr>
          <w:rtl w:val="true"/>
        </w:rPr>
        <w:t>.</w:t>
      </w:r>
      <w:bookmarkEnd w:id="91"/>
    </w:p>
    <w:p>
      <w:pPr>
        <w:pStyle w:val="BookText"/>
        <w:rPr/>
      </w:pPr>
      <w:r>
        <w:rPr>
          <w:rFonts w:ascii="IRNazanin" w:hAnsi="IRNazanin" w:eastAsia="IRNazanin"/>
          <w:color w:val="111111"/>
          <w:sz w:val="28"/>
          <w:sz w:val="28"/>
          <w:szCs w:val="28"/>
          <w:rtl w:val="true"/>
          <w:lang w:bidi="fa-IR"/>
        </w:rPr>
        <w:t>بسیاری از منابع بقراط را پدر پزشکی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 های رویکرد منطقی به پزشکی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ایجادکننده سوگندنامه بقراط برای پزشکان است، که هنوز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بیماری ها را به حاد و مزمن، اندمیک و اپیدمیک تقسیم بندی کرد و کلماتی همچون راجعه، بهبود، بحران، پاروکسیسم، اوج و تشنج را در پزشکی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فیزیولوژی و کالبدشناسی دو اسکندریه ای به نام های هروفیلوس از کالسدون و اراسیستراتوس از سئوس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یونانی گالن نیز یکی از بزرگترین جراحان دوران باستان بود و جراحی های بی پروایانه ای شامل مغز و چشم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بعدها مورد استفاده در قرون وسطی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83" o:detectmouseclick="t"/>
                <v:stroke color="#3465a4" joinstyle="round" endcap="flat"/>
                <w10:wrap type="none"/>
              </v:shape>
            </w:pict>
          </mc:Fallback>
        </mc:AlternateContent>
      </w:r>
      <w:bookmarkStart w:id="92" w:name="pg9231_109202"/>
    </w:p>
    <w:p>
      <w:pPr>
        <w:pStyle w:val="BookText"/>
        <w:rPr/>
      </w:pPr>
      <w:bookmarkEnd w:id="9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5"/>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86" o:detectmouseclick="t"/>
                <v:stroke color="#3465a4" joinstyle="round" endcap="flat"/>
                <w10:wrap type="none"/>
              </v:shape>
            </w:pict>
          </mc:Fallback>
        </mc:AlternateContent>
      </w:r>
    </w:p>
    <w:p>
      <w:pPr>
        <w:pStyle w:val="Heading3"/>
        <w:numPr>
          <w:ilvl w:val="2"/>
          <w:numId w:val="1"/>
        </w:numPr>
        <w:rPr/>
      </w:pPr>
      <w:bookmarkStart w:id="93" w:name="__RefHeading___Toc463572_3531895371"/>
      <w:bookmarkStart w:id="94" w:name="_Toc36"/>
      <w:bookmarkEnd w:id="93"/>
      <w:r>
        <w:rPr>
          <w:rtl w:val="true"/>
        </w:rPr>
        <w:t>موقعیت شغلی در ایران</w:t>
      </w:r>
      <w:bookmarkEnd w:id="94"/>
    </w:p>
    <w:p>
      <w:pPr>
        <w:pStyle w:val="BookText"/>
        <w:rPr/>
      </w:pPr>
      <w:r>
        <w:rPr>
          <w:rFonts w:ascii="IRNazanin" w:hAnsi="IRNazanin" w:eastAsia="IRNazanin"/>
          <w:color w:val="111111"/>
          <w:sz w:val="28"/>
          <w:sz w:val="28"/>
          <w:szCs w:val="28"/>
          <w:rtl w:val="true"/>
          <w:lang w:bidi="fa-IR"/>
        </w:rPr>
        <w:t>امروزه از گوشه وکنار می شنویم که برای فارغ التحصیلان پزشکی بازار کار مناسبی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در بسیاری از شهرهای کوچک و مناطق محروم با کمبود پزشک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فارغ التحصیل پزشکی حتماً نباید در مطب بنشیند و نسخه بنویسد، بلکه در زمینه پزشکی شغل های مختلفی هست که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زمینه های تحقیقی بسیاری در این رشته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تعداد فارغ التحصیلانی که مایلند در این زمینه کار کنند، بسیار انگشت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88" o:detectmouseclick="t"/>
                <v:stroke color="#3465a4" joinstyle="round" endcap="flat"/>
                <w10:wrap type="none"/>
              </v:shape>
            </w:pict>
          </mc:Fallback>
        </mc:AlternateContent>
      </w:r>
      <w:bookmarkStart w:id="95" w:name="pg9231_109203"/>
    </w:p>
    <w:p>
      <w:pPr>
        <w:pStyle w:val="Heading3"/>
        <w:numPr>
          <w:ilvl w:val="2"/>
          <w:numId w:val="1"/>
        </w:numPr>
        <w:rPr/>
      </w:pPr>
      <w:bookmarkStart w:id="96" w:name="__RefHeading___Toc463574_3531895371"/>
      <w:bookmarkStart w:id="97" w:name="_Toc37"/>
      <w:bookmarkEnd w:id="95"/>
      <w:bookmarkEnd w:id="96"/>
      <w:r>
        <w:rPr/>
        <w:t>۱۰</w:t>
      </w:r>
      <w:r>
        <w:rPr>
          <w:rtl w:val="true"/>
        </w:rPr>
        <w:t xml:space="preserve"> اختراع برتر در سال </w:t>
      </w:r>
      <w:r>
        <w:rPr/>
        <w:t>۲۰۱۷</w:t>
      </w:r>
      <w:r>
        <w:rPr>
          <w:rtl w:val="true"/>
        </w:rPr>
        <w:t xml:space="preserve">، </w:t>
      </w:r>
      <w:r>
        <w:rPr/>
        <w:t>۱۰</w:t>
      </w:r>
      <w:r>
        <w:rPr>
          <w:rtl w:val="true"/>
        </w:rPr>
        <w:t xml:space="preserve"> فرصت تجاری</w:t>
      </w:r>
      <w:bookmarkEnd w:id="97"/>
    </w:p>
    <w:p>
      <w:pPr>
        <w:pStyle w:val="BookText"/>
        <w:rPr/>
      </w:pPr>
      <w:r>
        <w:rPr>
          <w:rFonts w:ascii="IRNazanin" w:hAnsi="IRNazanin" w:eastAsia="IRNazanin"/>
          <w:color w:val="111111"/>
          <w:sz w:val="28"/>
          <w:sz w:val="28"/>
          <w:szCs w:val="28"/>
          <w:rtl w:val="true"/>
          <w:lang w:bidi="fa-IR"/>
        </w:rPr>
        <w:t>وقتی از مهمترین اختراع های بشری حرف می زنیم ممکن است به یاد چرخ، آتش، خط، ترانزیستور و کامپیوتر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اولین کسی هستید که از رادیو، تلفن یا خودرو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اولین کسی که برای این اختراع ها شرکت تاسیس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انگیز است، نه؟ شاید از خود سوال کنید که چرا دیگر اختراعی به این مهمی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هیجان تجربه وسیله ای کاملا جدید و تاریخ ساز محروم هستیم؟ باور کنید یا نه، 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وسایل مهمی اختراع شدند که می توانند تاریخ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وسایل هنوز در ابتدای راه خود هستند و تا تکامل راه زیادی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برای آنها مثل سال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است برای هواپیما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برنده کسی است که این موقعیت ها را به سرعت شناسایی کند و با تجاری سازی این ایده ها، نام خود را در باشگاه نوآورها به ثبت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سری میزنیم 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اختراع برتر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که هر کدام یک موقعیت تجاری بی نظیر هستند</w:t>
      </w:r>
      <w:r>
        <w:rPr>
          <w:rFonts w:eastAsia="IRNazanin" w:cs="IRNazanin"/>
          <w:color w:val="111111"/>
          <w:sz w:val="28"/>
          <w:szCs w:val="28"/>
          <w:rtl w:val="true"/>
          <w:lang w:bidi="fa-IR"/>
        </w:rPr>
        <w:t>.</w:t>
      </w:r>
    </w:p>
    <w:p>
      <w:pPr>
        <w:pStyle w:val="Heading3"/>
        <w:numPr>
          <w:ilvl w:val="2"/>
          <w:numId w:val="1"/>
        </w:numPr>
        <w:rPr/>
      </w:pPr>
      <w:bookmarkStart w:id="98" w:name="__RefHeading___Toc463576_3531895371"/>
      <w:bookmarkStart w:id="99" w:name="_Toc38"/>
      <w:bookmarkEnd w:id="98"/>
      <w:r>
        <w:rPr>
          <w:rtl w:val="true"/>
        </w:rPr>
        <w:t>پوست مصنوعی</w:t>
      </w:r>
      <w:bookmarkEnd w:id="99"/>
    </w:p>
    <w:p>
      <w:pPr>
        <w:pStyle w:val="BookText"/>
        <w:rPr/>
      </w:pPr>
      <w:r>
        <w:rPr>
          <w:rFonts w:ascii="IRNazanin" w:hAnsi="IRNazanin" w:eastAsia="IRNazanin"/>
          <w:color w:val="111111"/>
          <w:sz w:val="28"/>
          <w:sz w:val="28"/>
          <w:szCs w:val="28"/>
          <w:rtl w:val="true"/>
          <w:lang w:bidi="fa-IR"/>
        </w:rPr>
        <w:t>شاید فکر کنید احساس درد از جمله بدی های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دنیایی بدون درد شبیه به وعده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بدانید که بدون حس درد حیات ما به مخاطره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پوست ما می تواند محرک هایی مثل اجسام برنده و اشیا بسیار داغ را تشخیص بدهد در حفظ سلامتی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ماشین ها و ربات ها هم می توانستند درد را احساس کنند، می توانستند خود را از آسیب در امان بدارند، درخواست ترمیم بدهند یا خودشان را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پوست مصنوعی کشسان این رویا می تواند به واقعیت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پوستی اختراع شد، که تعداد زیادی سنسور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درست مثل پوست انسان خاصیت کشسانی دارد و می تواند احساساتی مانند فشار، گرما، خراش و نرمی و سختی اجسام را تشخیص بدهد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این پوست ربات ها می توانند متوجه بشوند که شیئی بسیار داغ است و از لمس آن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شما مثل یک اسب از آسیب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لازم باشد همراه با سوخت، کمی مُسکن هم در باک ماشین هایمان بریزیم</w:t>
      </w:r>
      <w:r>
        <w:rPr>
          <w:rFonts w:eastAsia="IRNazanin" w:cs="IRNazanin"/>
          <w:color w:val="111111"/>
          <w:sz w:val="28"/>
          <w:szCs w:val="28"/>
          <w:rtl w:val="true"/>
          <w:lang w:bidi="fa-IR"/>
        </w:rPr>
        <w:t xml:space="preserve">! </w:t>
      </w:r>
      <w:bookmarkStart w:id="100" w:name="pg9231_109204"/>
    </w:p>
    <w:p>
      <w:pPr>
        <w:pStyle w:val="Heading3"/>
        <w:numPr>
          <w:ilvl w:val="2"/>
          <w:numId w:val="1"/>
        </w:numPr>
        <w:rPr/>
      </w:pPr>
      <w:bookmarkStart w:id="101" w:name="__RefHeading___Toc463578_3531895371"/>
      <w:bookmarkStart w:id="102" w:name="_Toc39"/>
      <w:bookmarkEnd w:id="100"/>
      <w:bookmarkEnd w:id="101"/>
      <w:r>
        <w:rPr>
          <w:rtl w:val="true"/>
        </w:rPr>
        <w:t>پنل خورشیدی شفاف</w:t>
      </w:r>
      <w:bookmarkEnd w:id="10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1"/>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فرض کنید می خواهید انرژی لازم برای آپارتمان خود را از خورشید تامین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فضای کافی برای قراردادن تعداد زیادی پنل خورشیدی در اختیار دارید؟ متاسفانه پشت بام خانه برای همه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یک پنل خورشیدی اختراع شد که مثل شیشه شفاف است و شما می توانید آن را بر روی پنجره خانه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پنجره ها بیشتر مساحت بیرونی آپارتمان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دیگر پنل های خورشیدی به فضای اضافه نیاز نخواهند داشت</w:t>
      </w:r>
      <w:r>
        <w:rPr>
          <w:rFonts w:eastAsia="IRNazanin" w:cs="IRNazanin"/>
          <w:color w:val="111111"/>
          <w:sz w:val="28"/>
          <w:szCs w:val="28"/>
          <w:rtl w:val="true"/>
          <w:lang w:bidi="fa-IR"/>
        </w:rPr>
        <w:t>.</w:t>
      </w:r>
    </w:p>
    <w:p>
      <w:pPr>
        <w:pStyle w:val="Heading3"/>
        <w:numPr>
          <w:ilvl w:val="2"/>
          <w:numId w:val="1"/>
        </w:numPr>
        <w:rPr/>
      </w:pPr>
      <w:bookmarkStart w:id="103" w:name="__RefHeading___Toc463580_3531895371"/>
      <w:bookmarkStart w:id="104" w:name="_Toc40"/>
      <w:bookmarkEnd w:id="103"/>
      <w:r>
        <w:rPr>
          <w:rtl w:val="true"/>
        </w:rPr>
        <w:t>بیشتر سطح ساختمان ها از شیشه تشکیل شده است</w:t>
      </w:r>
      <w:r>
        <w:rPr>
          <w:rtl w:val="true"/>
        </w:rPr>
        <w:t>.</w:t>
      </w:r>
      <w:bookmarkEnd w:id="10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کاربرد هیجان انگیز دیگر استفاده از این پنلها در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شیشه های خودرو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جلو، عقب و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منبع تامین انرژی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های خورشیدی می توانند انرژی لازم برای تهویه مطبوع خودرو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در یک روز گرم و آفتابی ماشین خاموش باشد، باز هم می توانید کولر را روشن نگه دارید، بدون آنکه نگران مصرف سوخت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ها می توانند از شیشه های معمولی هم شفاف تر باشند</w:t>
      </w:r>
      <w:r>
        <w:rPr>
          <w:rFonts w:eastAsia="IRNazanin" w:cs="IRNazanin"/>
          <w:color w:val="111111"/>
          <w:sz w:val="28"/>
          <w:szCs w:val="28"/>
          <w:rtl w:val="true"/>
          <w:lang w:bidi="fa-IR"/>
        </w:rPr>
        <w:t xml:space="preserve">. </w:t>
      </w:r>
      <w:bookmarkStart w:id="105" w:name="pg9231_109205"/>
    </w:p>
    <w:p>
      <w:pPr>
        <w:pStyle w:val="Heading3"/>
        <w:numPr>
          <w:ilvl w:val="2"/>
          <w:numId w:val="1"/>
        </w:numPr>
        <w:rPr/>
      </w:pPr>
      <w:bookmarkStart w:id="106" w:name="__RefHeading___Toc463582_3531895371"/>
      <w:bookmarkStart w:id="107" w:name="_Toc41"/>
      <w:bookmarkEnd w:id="105"/>
      <w:bookmarkEnd w:id="106"/>
      <w:r>
        <w:rPr>
          <w:rtl w:val="true"/>
        </w:rPr>
        <w:t>اثر انگشت اتمی برای کالاها</w:t>
      </w:r>
      <w:bookmarkEnd w:id="107"/>
    </w:p>
    <w:p>
      <w:pPr>
        <w:pStyle w:val="BookText"/>
        <w:rPr/>
      </w:pPr>
      <w:r>
        <w:rPr>
          <w:rFonts w:ascii="IRNazanin" w:hAnsi="IRNazanin" w:eastAsia="IRNazanin"/>
          <w:color w:val="111111"/>
          <w:sz w:val="28"/>
          <w:sz w:val="28"/>
          <w:szCs w:val="28"/>
          <w:rtl w:val="true"/>
          <w:lang w:bidi="fa-IR"/>
        </w:rPr>
        <w:t>کالاهای تقلبی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یک جفت کفش یا عینک اورجینال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قطعیت نمی تواند بگوید کدام کالا اصل است و کدام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و اروپا اعتماد کردن به فروشگاه های رسمی یک راه حل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کشورهایی نظیر ایران ممکن است برای خرید یک عطر تقلبی، به اندازه محصول اصل پول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 تقلبی حتی می تواند به سلامت شما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محصولات تقلبی حتی به صنایعی مثل خودرو و تلفن همراه هم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 هستید که آیفون جدیدتان محصولی اصلی یا کاملا نو است؟</w:t>
      </w:r>
    </w:p>
    <w:p>
      <w:pPr>
        <w:pStyle w:val="BookText"/>
        <w:rPr/>
      </w:pPr>
      <w:r>
        <w:rPr>
          <w:rFonts w:ascii="IRNazanin" w:hAnsi="IRNazanin" w:eastAsia="IRNazanin"/>
          <w:color w:val="111111"/>
          <w:sz w:val="28"/>
          <w:sz w:val="28"/>
          <w:szCs w:val="28"/>
          <w:rtl w:val="true"/>
          <w:lang w:bidi="fa-IR"/>
        </w:rPr>
        <w:t>محققین موفق شده اند که با لایه ای نازک از گرافین به ضخامت یک اتم، الگویی منحصربه فرد تولید کنند که درست مثل اثرانگشت انسان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الگو با فلش عکس بگیرید، تلفن همراهتان می تواند اصل بودن یا نبودن محصول را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فلش اتم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اثرانگشت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می کند و این لایه از خود نور متصاعد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الگو تصادفی است، پرتو متصاعد شده از هر محصول منحصربه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الگو را کپی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آن بسیار ارزان است و هر کس به سادگی می تواند از این اثرانگشت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امید دارند که با این فناوری از آسیب چند میلیارد دلاری محصولات تقلبی به اقتصاد جهان پیشگیری کنند</w:t>
      </w:r>
      <w:r>
        <w:rPr>
          <w:rFonts w:eastAsia="IRNazanin" w:cs="IRNazanin"/>
          <w:color w:val="111111"/>
          <w:sz w:val="28"/>
          <w:szCs w:val="28"/>
          <w:rtl w:val="true"/>
          <w:lang w:bidi="fa-IR"/>
        </w:rPr>
        <w:t>.</w:t>
      </w:r>
    </w:p>
    <w:p>
      <w:pPr>
        <w:pStyle w:val="Heading3"/>
        <w:numPr>
          <w:ilvl w:val="2"/>
          <w:numId w:val="1"/>
        </w:numPr>
        <w:rPr/>
      </w:pPr>
      <w:bookmarkStart w:id="108" w:name="__RefHeading___Toc463584_3531895371"/>
      <w:bookmarkStart w:id="109" w:name="_Toc42"/>
      <w:bookmarkEnd w:id="108"/>
      <w:r>
        <w:rPr>
          <w:rtl w:val="true"/>
        </w:rPr>
        <w:t>دوربین های مینیاتوری بدون لنز</w:t>
      </w:r>
      <w:r>
        <w:rPr>
          <w:rtl w:val="true"/>
        </w:rPr>
        <w:t>!</w:t>
      </w:r>
      <w:bookmarkEnd w:id="109"/>
    </w:p>
    <w:p>
      <w:pPr>
        <w:pStyle w:val="BookText"/>
        <w:rPr/>
      </w:pPr>
      <w:r>
        <w:rPr>
          <w:rFonts w:ascii="IRNazanin" w:hAnsi="IRNazanin" w:eastAsia="IRNazanin"/>
          <w:color w:val="111111"/>
          <w:sz w:val="28"/>
          <w:sz w:val="28"/>
          <w:szCs w:val="28"/>
          <w:rtl w:val="true"/>
          <w:lang w:bidi="fa-IR"/>
        </w:rPr>
        <w:t xml:space="preserve">یک مخترع ایرانی به نام علی حاجی میری، استاد الکترونیک دانشگاه کلتک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فناوری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ساخت دوربینی عجیب وغریب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دوربین در واقع مستطیلی است که از یک تار موی انسان ضخامت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در مورد این دوربین کوچک این است که هیچ لنزی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دوربین در هر جایی قابل نصب است، روی کلاه، عینک یا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ضبط شده توسط این دوربین به یک پردازنده مرکزی مثل تلفن همراه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سطح پشت تلفن همراه می تواند به دوربین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شرکت های سازنده دیگر نگران محل قرارگیری دوربین نخواهند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این فناوری هر سطحی می تواند تصویربرداری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خودرو، کفش </w:t>
      </w:r>
      <w:bookmarkStart w:id="110" w:name="pg9231_109206"/>
    </w:p>
    <w:p>
      <w:pPr>
        <w:pStyle w:val="BookText"/>
        <w:rPr/>
      </w:pPr>
      <w:bookmarkEnd w:id="110"/>
      <w:r>
        <w:rPr>
          <w:rFonts w:ascii="IRNazanin" w:hAnsi="IRNazanin" w:eastAsia="IRNazanin"/>
          <w:color w:val="111111"/>
          <w:sz w:val="28"/>
          <w:sz w:val="28"/>
          <w:szCs w:val="28"/>
          <w:rtl w:val="true"/>
          <w:lang w:bidi="fa-IR"/>
        </w:rPr>
        <w:t>یا سطح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تمام اطراف خودروی خود را ببینید، دیگر نیازی نیست که از لنزهای متعدد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دوربین جدید می تواند کاربردهای زیادی در علوم فضایی یا پزشکی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رزولوشن تصویره ای تهیه شده توسط این دوربین تا چند گیگاپیکسل قابل ارتقا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این اختراع جدید می تواند صنعت عکاسی را متحول کند، ممکن است نگرانی های زیادی در مورد حریم خصوصی به وجود بیاورد</w:t>
      </w:r>
      <w:r>
        <w:rPr>
          <w:rFonts w:eastAsia="IRNazanin" w:cs="IRNazanin"/>
          <w:color w:val="111111"/>
          <w:sz w:val="28"/>
          <w:szCs w:val="28"/>
          <w:rtl w:val="true"/>
          <w:lang w:bidi="fa-IR"/>
        </w:rPr>
        <w:t>.</w:t>
      </w:r>
    </w:p>
    <w:p>
      <w:pPr>
        <w:pStyle w:val="Heading3"/>
        <w:numPr>
          <w:ilvl w:val="2"/>
          <w:numId w:val="1"/>
        </w:numPr>
        <w:rPr/>
      </w:pPr>
      <w:bookmarkStart w:id="111" w:name="__RefHeading___Toc463586_3531895371"/>
      <w:bookmarkStart w:id="112" w:name="_Toc43"/>
      <w:bookmarkEnd w:id="111"/>
      <w:r>
        <w:rPr>
          <w:rtl w:val="true"/>
        </w:rPr>
        <w:t>خیابان ها شارژر می شوند</w:t>
      </w:r>
      <w:r>
        <w:rPr>
          <w:rtl w:val="true"/>
        </w:rPr>
        <w:t>!</w:t>
      </w:r>
      <w:bookmarkEnd w:id="112"/>
    </w:p>
    <w:p>
      <w:pPr>
        <w:pStyle w:val="BookText"/>
        <w:rPr/>
      </w:pPr>
      <w:r>
        <w:rPr>
          <w:rFonts w:ascii="IRNazanin" w:hAnsi="IRNazanin" w:eastAsia="IRNazanin"/>
          <w:color w:val="111111"/>
          <w:sz w:val="28"/>
          <w:sz w:val="28"/>
          <w:szCs w:val="28"/>
          <w:rtl w:val="true"/>
          <w:lang w:bidi="fa-IR"/>
        </w:rPr>
        <w:t>فرض کنید سوار بر یک خودروی برقی می شوید و از خانه بیرون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به گشت وگذار در خیابان می پردازید و خیلی دیر به خانه باز می گردید اما شارژ خودرویتان کم که نشده هیچ، بیشتر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شارژ وایرلس جدید می تواند به خودروها اجازه بدهد که در حال حرکت به طور خودکار شارژ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فناوری شارژرهای بدون سیم در تمام خیابان ها کشیده شده اند و باتری ماشین ها و اتوبوس ها را شارژ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فناوری می تواند برای شارژ کردن تلفن همراه یا کامپیوتر شخصی هم به کارگرفته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بزرگترین مشکلات بشر امروزی، یعنی شارژر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این خدمات رایگان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صورت رایگان بودن هزینه جابه جایی، ترافیک شهری غیرقابل اجتناب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اخذ شده برای ارائه این سرویس می تواند برای به سازی راه ها و خدمات شارژ خرج شود</w:t>
      </w:r>
      <w:r>
        <w:rPr>
          <w:rFonts w:eastAsia="IRNazanin" w:cs="IRNazanin"/>
          <w:color w:val="111111"/>
          <w:sz w:val="28"/>
          <w:szCs w:val="28"/>
          <w:rtl w:val="true"/>
          <w:lang w:bidi="fa-IR"/>
        </w:rPr>
        <w:t>.</w:t>
      </w:r>
    </w:p>
    <w:p>
      <w:pPr>
        <w:pStyle w:val="Heading3"/>
        <w:numPr>
          <w:ilvl w:val="2"/>
          <w:numId w:val="1"/>
        </w:numPr>
        <w:rPr/>
      </w:pPr>
      <w:bookmarkStart w:id="113" w:name="__RefHeading___Toc463588_3531895371"/>
      <w:bookmarkStart w:id="114" w:name="_Toc44"/>
      <w:bookmarkEnd w:id="113"/>
      <w:r>
        <w:rPr>
          <w:rtl w:val="true"/>
        </w:rPr>
        <w:t>صفحه تلفن همراه بدون بازتابش نور</w:t>
      </w:r>
      <w:bookmarkEnd w:id="11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تلفن همراه در روزهای آفتابی هنوز یک چالش مهندسی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سازنده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اپل و سامسونگ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با هرچه روشن تر کردن صفحه های نمایش این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حل خود منشا مشکلی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صفحه را زیاد کنید باتری دستگاه خیلی زود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متوجه شدند که حشراتی مانند بید می توانند در نور بسیار کم ببینند، اما برخلاف حیواناتی مثل گربه، هیچ نوری از چشم آنها به بیرون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شکارچی ها نمی توانند آنها را ببینند</w:t>
      </w:r>
      <w:r>
        <w:rPr>
          <w:rFonts w:eastAsia="IRNazanin" w:cs="IRNazanin"/>
          <w:color w:val="111111"/>
          <w:sz w:val="28"/>
          <w:szCs w:val="28"/>
          <w:rtl w:val="true"/>
          <w:lang w:bidi="fa-IR"/>
        </w:rPr>
        <w:t xml:space="preserve">. </w:t>
      </w:r>
      <w:bookmarkStart w:id="115" w:name="pg9231_109207"/>
    </w:p>
    <w:p>
      <w:pPr>
        <w:pStyle w:val="BookText"/>
        <w:rPr/>
      </w:pPr>
      <w:bookmarkEnd w:id="115"/>
      <w:r>
        <w:rPr>
          <w:rFonts w:ascii="IRNazanin" w:hAnsi="IRNazanin" w:eastAsia="IRNazanin"/>
          <w:color w:val="111111"/>
          <w:sz w:val="28"/>
          <w:sz w:val="28"/>
          <w:szCs w:val="28"/>
          <w:rtl w:val="true"/>
          <w:lang w:bidi="fa-IR"/>
        </w:rPr>
        <w:t>دلیل این رخداد وجود نانوساختارهایی ویژه بر روی سطح چشم این حشرات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شبیه سازی این بلورهای فوتونی موفق شدند به لایه ای نازک دست پیدا کنند که تمام نور را از خود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هیچ پرتویی را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قرارگیری این لایه برروی صفحه نمایش می تواند کار کردن با ابزارهای الکترونیکی را در زیر نور تابش نور خورشید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ها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برابر خواناتر از صفحه های عادی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لایه بر روی صفحه های لمسی قابل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پوشش های ضد بازتاب با خاصیت لمسی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ضد بازتاب می تواند در ناوبری خودروها موثر باشد</w:t>
      </w:r>
      <w:r>
        <w:rPr>
          <w:rFonts w:eastAsia="IRNazanin" w:cs="IRNazanin"/>
          <w:color w:val="111111"/>
          <w:sz w:val="28"/>
          <w:szCs w:val="28"/>
          <w:rtl w:val="true"/>
          <w:lang w:bidi="fa-IR"/>
        </w:rPr>
        <w:t>.</w:t>
      </w:r>
    </w:p>
    <w:p>
      <w:pPr>
        <w:pStyle w:val="Heading3"/>
        <w:numPr>
          <w:ilvl w:val="2"/>
          <w:numId w:val="1"/>
        </w:numPr>
        <w:rPr/>
      </w:pPr>
      <w:bookmarkStart w:id="116" w:name="__RefHeading___Toc463590_3531895371"/>
      <w:bookmarkStart w:id="117" w:name="_Toc45"/>
      <w:bookmarkEnd w:id="116"/>
      <w:r>
        <w:rPr>
          <w:rtl w:val="true"/>
        </w:rPr>
        <w:t>خداحافظ ماشین لباسشویی</w:t>
      </w:r>
      <w:r>
        <w:rPr>
          <w:rtl w:val="true"/>
        </w:rPr>
        <w:t>!</w:t>
      </w:r>
      <w:bookmarkEnd w:id="117"/>
    </w:p>
    <w:p>
      <w:pPr>
        <w:pStyle w:val="BookText"/>
        <w:rPr/>
      </w:pPr>
      <w:r>
        <w:rPr>
          <w:rFonts w:ascii="IRNazanin" w:hAnsi="IRNazanin" w:eastAsia="IRNazanin"/>
          <w:color w:val="111111"/>
          <w:sz w:val="28"/>
          <w:sz w:val="28"/>
          <w:szCs w:val="28"/>
          <w:rtl w:val="true"/>
          <w:lang w:bidi="fa-IR"/>
        </w:rPr>
        <w:t>در این اختراع جدید، کسی ماشین لباسشویی هوشمند اختراع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محققین موفق شدهاند پارچه ای بسازند که نیازی به ماشین لباسشویی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جدید باعث می شود که پارچه تنها با تابش نور خورشید خودش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پارچه از نانوترکیب های نقره و مس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ها می توانند نور خورشید را جذب کنند و ساختارهای زیستی مثل باکتری 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پارچه های جدید لک نمینشیند و هرگز بوی بد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لباس خود را در آفتاب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فناوری می شود تا حد زیادی در مصرف آب و برق صرفه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بهداشتی در کشورهای فقیر، لباسهای نظامی و بیمارستان ها، هتل ها و دیگر اماکن عمومی از مهمترین کاربردهای این اختراع شگفت انگیز است</w:t>
      </w:r>
      <w:r>
        <w:rPr>
          <w:rFonts w:eastAsia="IRNazanin" w:cs="IRNazanin"/>
          <w:color w:val="111111"/>
          <w:sz w:val="28"/>
          <w:szCs w:val="28"/>
          <w:rtl w:val="true"/>
          <w:lang w:bidi="fa-IR"/>
        </w:rPr>
        <w:t>.</w:t>
      </w:r>
    </w:p>
    <w:p>
      <w:pPr>
        <w:pStyle w:val="Heading3"/>
        <w:numPr>
          <w:ilvl w:val="2"/>
          <w:numId w:val="1"/>
        </w:numPr>
        <w:rPr/>
      </w:pPr>
      <w:bookmarkStart w:id="118" w:name="__RefHeading___Toc463592_3531895371"/>
      <w:bookmarkStart w:id="119" w:name="_Toc46"/>
      <w:bookmarkEnd w:id="118"/>
      <w:r>
        <w:rPr>
          <w:rtl w:val="true"/>
        </w:rPr>
        <w:t>شارژر وایرلس واقعی</w:t>
      </w:r>
      <w:bookmarkEnd w:id="119"/>
    </w:p>
    <w:p>
      <w:pPr>
        <w:pStyle w:val="BookText"/>
        <w:rPr/>
      </w:pPr>
      <w:r>
        <w:rPr>
          <w:rFonts w:ascii="IRNazanin" w:hAnsi="IRNazanin" w:eastAsia="IRNazanin"/>
          <w:color w:val="111111"/>
          <w:sz w:val="28"/>
          <w:sz w:val="28"/>
          <w:szCs w:val="28"/>
          <w:rtl w:val="true"/>
          <w:lang w:bidi="fa-IR"/>
        </w:rPr>
        <w:t>در حال حاضر شرکت ها مختلفی بر روی تلفن های همراه خود شارژر بدون سیم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اصلی اینجا است که، این شارژرهای بدون سیم، واقعا بدون سیم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موبایل را بر روی شارژر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توانید هنگام مکالمه یا انجام کارهای روزمره از آنها استفاده کنید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فناوری جدید به شرکتها امکان می دهد که تلفن های همراهی بسازند که واقعا بدون سیم شارژ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فناوری شارژ تلفن همراه مثل وای فای یا </w:t>
      </w:r>
      <w:bookmarkStart w:id="120" w:name="pg9231_109208"/>
    </w:p>
    <w:p>
      <w:pPr>
        <w:pStyle w:val="BookText"/>
        <w:rPr/>
      </w:pPr>
      <w:bookmarkEnd w:id="120"/>
      <w:r>
        <w:rPr>
          <w:rFonts w:ascii="IRNazanin" w:hAnsi="IRNazanin" w:eastAsia="IRNazanin"/>
          <w:color w:val="111111"/>
          <w:sz w:val="28"/>
          <w:sz w:val="28"/>
          <w:szCs w:val="28"/>
          <w:rtl w:val="true"/>
          <w:lang w:bidi="fa-IR"/>
        </w:rPr>
        <w:t>بلوتوث به دستگاه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دیگر نیازی نباشد درصد شارژ خود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جایی وارد شوید که یک شارژر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شما خود به خود شارژ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سامسونگ سال آینده از این فناوری در تلفن های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آیفون به این زودی به شارژرهای واقعا وایرلس مجهز شود</w:t>
      </w:r>
      <w:r>
        <w:rPr>
          <w:rFonts w:eastAsia="IRNazanin" w:cs="IRNazanin"/>
          <w:color w:val="111111"/>
          <w:sz w:val="28"/>
          <w:szCs w:val="28"/>
          <w:rtl w:val="true"/>
          <w:lang w:bidi="fa-IR"/>
        </w:rPr>
        <w:t>.</w:t>
      </w:r>
    </w:p>
    <w:p>
      <w:pPr>
        <w:pStyle w:val="Heading3"/>
        <w:numPr>
          <w:ilvl w:val="2"/>
          <w:numId w:val="1"/>
        </w:numPr>
        <w:rPr/>
      </w:pPr>
      <w:bookmarkStart w:id="121" w:name="__RefHeading___Toc463594_3531895371"/>
      <w:bookmarkStart w:id="122" w:name="_Toc47"/>
      <w:bookmarkEnd w:id="121"/>
      <w:r>
        <w:rPr>
          <w:rtl w:val="true"/>
        </w:rPr>
        <w:t>ضبط و پخش بو</w:t>
      </w:r>
      <w:r>
        <w:rPr>
          <w:rtl w:val="true"/>
        </w:rPr>
        <w:t>!</w:t>
      </w:r>
      <w:bookmarkEnd w:id="122"/>
    </w:p>
    <w:p>
      <w:pPr>
        <w:pStyle w:val="BookText"/>
        <w:rPr/>
      </w:pPr>
      <w:r>
        <w:rPr>
          <w:rFonts w:ascii="IRNazanin" w:hAnsi="IRNazanin" w:eastAsia="IRNazanin"/>
          <w:color w:val="111111"/>
          <w:sz w:val="28"/>
          <w:sz w:val="28"/>
          <w:szCs w:val="28"/>
          <w:rtl w:val="true"/>
          <w:lang w:bidi="fa-IR"/>
        </w:rPr>
        <w:t>اگر به یک منظره زیبا برسید، به احتمال زیاد دلتان می خواهد که از آن عکس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دوست داشته باشید صدای چه چه پرنده های جنگل را ضبط کنید یا از یک اتفاق بامزه فیلم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بوهای دوست داشتنی چه کار می کنید؟ تا امروز مجبور بودیم که بوها را به حافظه بسپاریم، و اگر دلمان برای یک بوی خاص تنگ می شد، ممکن بود دیگر به آن دسترسی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فناوری جدید به ما این امکان را می دهد که بوها را ضبط و پخش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کوچک بوها را پردازش می کند و آن را به چند بوی اصلی و پایه ای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دستگاه پخش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شبیه به اسپیکر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کپسول های پایه ای آن بو را شبیه سازی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7"/>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Moodo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دستگاه پخشی درست کرده است که با آن می شود هر بویی را شبیه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 توانید عطرها را ترکیب کنید تا به بوی دلخواه تان </w:t>
      </w:r>
      <w:bookmarkStart w:id="123" w:name="pg9231_109209"/>
    </w:p>
    <w:p>
      <w:pPr>
        <w:pStyle w:val="BookText"/>
        <w:rPr/>
      </w:pPr>
      <w:bookmarkEnd w:id="123"/>
      <w:r>
        <w:rPr>
          <w:rFonts w:ascii="IRNazanin" w:hAnsi="IRNazanin" w:eastAsia="IRNazanin"/>
          <w:color w:val="111111"/>
          <w:sz w:val="28"/>
          <w:sz w:val="28"/>
          <w:szCs w:val="28"/>
          <w:rtl w:val="true"/>
          <w:lang w:bidi="fa-IR"/>
        </w:rPr>
        <w:t>برسید، یا از حالت های پیشفرض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و پخش بوی دریا، آتش در کلبه چوبی یا هندوانه در خانه می تواند هیجان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فناوری در صنعت سینما هم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صحنه آتش سوزی به غیر از صدا و نور، بوی آتش هم به مشامتان برسد، خیلی بیشتر در فیلم غرق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مستندی با موضوع زباله ها تماشا نکنید</w:t>
      </w:r>
      <w:r>
        <w:rPr>
          <w:rFonts w:eastAsia="IRNazanin" w:cs="IRNazanin"/>
          <w:color w:val="111111"/>
          <w:sz w:val="28"/>
          <w:szCs w:val="28"/>
          <w:rtl w:val="true"/>
          <w:lang w:bidi="fa-IR"/>
        </w:rPr>
        <w:t>.</w:t>
      </w:r>
    </w:p>
    <w:p>
      <w:pPr>
        <w:pStyle w:val="Heading3"/>
        <w:numPr>
          <w:ilvl w:val="2"/>
          <w:numId w:val="1"/>
        </w:numPr>
        <w:rPr/>
      </w:pPr>
      <w:bookmarkStart w:id="124" w:name="__RefHeading___Toc463596_3531895371"/>
      <w:bookmarkStart w:id="125" w:name="_Toc48"/>
      <w:bookmarkEnd w:id="124"/>
      <w:r>
        <w:rPr>
          <w:rtl w:val="true"/>
        </w:rPr>
        <w:t xml:space="preserve">عجیب ترین اختراعات سال </w:t>
      </w:r>
      <w:r>
        <w:rPr/>
        <w:t>۲۰۱۶</w:t>
      </w:r>
      <w:bookmarkEnd w:id="12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0"/>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محققان،طراحان و نوآوارن 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دست به ابداع و اختراع فناوری های جدیدی زدند که جلوتر از زمان خود بوده و عملکردهای شگفت انگیزی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عجیب ترین موارد از این فناوری ها و ایده ها خواهیم پرداخت</w:t>
      </w:r>
      <w:r>
        <w:rPr>
          <w:rFonts w:eastAsia="IRNazanin" w:cs="IRNazanin"/>
          <w:color w:val="111111"/>
          <w:sz w:val="28"/>
          <w:szCs w:val="28"/>
          <w:rtl w:val="true"/>
          <w:lang w:bidi="fa-IR"/>
        </w:rPr>
        <w:t>:</w:t>
      </w:r>
    </w:p>
    <w:p>
      <w:pPr>
        <w:pStyle w:val="Heading3"/>
        <w:numPr>
          <w:ilvl w:val="2"/>
          <w:numId w:val="1"/>
        </w:numPr>
        <w:rPr/>
      </w:pPr>
      <w:bookmarkStart w:id="126" w:name="__RefHeading___Toc463598_3531895371"/>
      <w:bookmarkStart w:id="127" w:name="_Toc49"/>
      <w:bookmarkEnd w:id="126"/>
      <w:r>
        <w:rPr>
          <w:rtl w:val="true"/>
        </w:rPr>
        <w:t>ثبت پیام بر روی نان تست</w:t>
      </w:r>
      <w:r>
        <w:rPr>
          <w:rtl w:val="true"/>
        </w:rPr>
        <w:t>!</w:t>
      </w:r>
      <w:bookmarkEnd w:id="12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موفق به طراحی و ساخت یک توستر هوشمند به نام </w:t>
      </w:r>
      <w:r>
        <w:rPr>
          <w:rFonts w:eastAsia="Times New Roman" w:cs="Times New Roman" w:ascii="Times New Roman" w:hAnsi="Times New Roman"/>
          <w:color w:val="111111"/>
          <w:sz w:val="28"/>
          <w:szCs w:val="28"/>
          <w:lang w:val="en-US" w:bidi="en-US"/>
        </w:rPr>
        <w:t>Toasteroid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 که پیام ها را بر روی نان های تست شده درج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توستر می تواند پیام هایی نظیر یادآوری قرار ملاقات و یا پیشبینی آب و هوا را نیز بر روی نان های تُست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می تواند پس از تایپ پیام موردنظر آن را از گوشی هوشمند از طریق بلوتوث به توستر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این فناوری تا اواخر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روانه بازار شود</w:t>
      </w:r>
      <w:r>
        <w:rPr>
          <w:rFonts w:eastAsia="IRNazanin" w:cs="IRNazanin"/>
          <w:color w:val="111111"/>
          <w:sz w:val="28"/>
          <w:szCs w:val="28"/>
          <w:rtl w:val="true"/>
          <w:lang w:bidi="fa-IR"/>
        </w:rPr>
        <w:t xml:space="preserve">. </w:t>
      </w:r>
      <w:bookmarkStart w:id="128" w:name="pg9231_109210"/>
    </w:p>
    <w:p>
      <w:pPr>
        <w:pStyle w:val="BookText"/>
        <w:rPr/>
      </w:pPr>
      <w:bookmarkEnd w:id="12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04" o:detectmouseclick="t"/>
                <v:stroke color="#3465a4" joinstyle="round" endcap="flat"/>
                <w10:wrap type="none"/>
              </v:shape>
            </w:pict>
          </mc:Fallback>
        </mc:AlternateContent>
      </w:r>
    </w:p>
    <w:p>
      <w:pPr>
        <w:pStyle w:val="Heading3"/>
        <w:numPr>
          <w:ilvl w:val="2"/>
          <w:numId w:val="1"/>
        </w:numPr>
        <w:rPr/>
      </w:pPr>
      <w:bookmarkStart w:id="129" w:name="__RefHeading___Toc463600_3531895371"/>
      <w:bookmarkStart w:id="130" w:name="_Toc50"/>
      <w:bookmarkEnd w:id="129"/>
      <w:r>
        <w:rPr>
          <w:rtl w:val="true"/>
        </w:rPr>
        <w:t>راه رفتن عمودی</w:t>
      </w:r>
      <w:r>
        <w:rPr>
          <w:rtl w:val="true"/>
        </w:rPr>
        <w:t>!</w:t>
      </w:r>
      <w:bookmarkEnd w:id="13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5"/>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محققان در آزمایشگاه </w:t>
      </w:r>
      <w:r>
        <w:rPr>
          <w:rFonts w:eastAsia="Times New Roman" w:cs="Times New Roman" w:ascii="Times New Roman" w:hAnsi="Times New Roman"/>
          <w:color w:val="111111"/>
          <w:sz w:val="28"/>
          <w:szCs w:val="28"/>
          <w:lang w:val="en-US" w:bidi="en-US"/>
        </w:rPr>
        <w:t>Rombaut Frieling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آیندهوون هلند موفق به اختراع یک فناوری جدید شدند، که چیزی بین یک پلکان معمولی و یک آسانسور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اختراع که راه رفتن عمودی </w:t>
      </w:r>
      <w:r>
        <w:rPr>
          <w:rFonts w:eastAsia="Times New Roman" w:cs="Times New Roman" w:ascii="Times New Roman" w:hAnsi="Times New Roman"/>
          <w:color w:val="111111"/>
          <w:sz w:val="28"/>
          <w:szCs w:val="28"/>
          <w:lang w:val="en-US" w:bidi="en-US"/>
        </w:rPr>
        <w:t>Vertical Walking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و به افراد این امکان را می دهد تا با صرف انرژی کم بین طبقات یک ساختمان تردد نمایند</w:t>
      </w:r>
      <w:r>
        <w:rPr>
          <w:rFonts w:eastAsia="IRNazanin" w:cs="IRNazanin"/>
          <w:color w:val="111111"/>
          <w:sz w:val="28"/>
          <w:szCs w:val="28"/>
          <w:rtl w:val="true"/>
          <w:lang w:bidi="fa-IR"/>
        </w:rPr>
        <w:t xml:space="preserve">. </w:t>
      </w:r>
      <w:bookmarkStart w:id="131" w:name="pg9231_109211"/>
    </w:p>
    <w:p>
      <w:pPr>
        <w:pStyle w:val="Heading3"/>
        <w:numPr>
          <w:ilvl w:val="2"/>
          <w:numId w:val="1"/>
        </w:numPr>
        <w:rPr/>
      </w:pPr>
      <w:bookmarkStart w:id="132" w:name="__RefHeading___Toc463602_3531895371"/>
      <w:bookmarkStart w:id="133" w:name="_Toc51"/>
      <w:bookmarkEnd w:id="131"/>
      <w:bookmarkEnd w:id="132"/>
      <w:r>
        <w:rPr>
          <w:rtl w:val="true"/>
        </w:rPr>
        <w:t>فناوری عجیب ضبط صدا</w:t>
      </w:r>
      <w:r>
        <w:rPr>
          <w:rtl w:val="true"/>
        </w:rPr>
        <w:t>!</w:t>
      </w:r>
      <w:bookmarkEnd w:id="13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دانش آموز فارغ التحصیل از دانشگاه توکیو و دانشگاه هوسی موفق به اختراع عجیب ترین دستگاه ضبط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وسیله ای مانند قوری به نام </w:t>
      </w:r>
      <w:r>
        <w:rPr>
          <w:rFonts w:eastAsia="Times New Roman" w:cs="Times New Roman" w:ascii="Times New Roman" w:hAnsi="Times New Roman"/>
          <w:color w:val="111111"/>
          <w:sz w:val="28"/>
          <w:szCs w:val="28"/>
          <w:lang w:val="en-US" w:bidi="en-US"/>
        </w:rPr>
        <w:t>Otopot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اختراع کردند که به سادگی و تنها با باز کردن درب آن می توان صدا و پیام مورد نظر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پس از ضبط صدا درب این وسیله را بسته و نفر بعد برای دریافت پیام تنها کافیست که درب آن را باز کند و پس از شنیدن پیام آن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کاربر درست همانند آب در درون این فناوری قوری مانند قرار می گیرد</w:t>
      </w:r>
      <w:r>
        <w:rPr>
          <w:rFonts w:eastAsia="IRNazanin" w:cs="IRNazanin"/>
          <w:color w:val="111111"/>
          <w:sz w:val="28"/>
          <w:szCs w:val="28"/>
          <w:rtl w:val="true"/>
          <w:lang w:bidi="fa-IR"/>
        </w:rPr>
        <w:t>!</w:t>
      </w:r>
    </w:p>
    <w:p>
      <w:pPr>
        <w:pStyle w:val="Heading3"/>
        <w:numPr>
          <w:ilvl w:val="2"/>
          <w:numId w:val="1"/>
        </w:numPr>
        <w:rPr/>
      </w:pPr>
      <w:bookmarkStart w:id="134" w:name="__RefHeading___Toc463604_3531895371"/>
      <w:bookmarkStart w:id="135" w:name="_Toc52"/>
      <w:bookmarkEnd w:id="134"/>
      <w:r>
        <w:rPr>
          <w:rtl w:val="true"/>
        </w:rPr>
        <w:t>دوچرخه ای که می چرخد</w:t>
      </w:r>
      <w:r>
        <w:rPr>
          <w:rtl w:val="true"/>
        </w:rPr>
        <w:t>!</w:t>
      </w:r>
      <w:bookmarkEnd w:id="1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0"/>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دوچرخه ای ابداع کرده اند که، با چرخش پای دوچرخه سوار </w:t>
      </w:r>
      <w:bookmarkStart w:id="136" w:name="pg9231_109212"/>
    </w:p>
    <w:p>
      <w:pPr>
        <w:pStyle w:val="BookText"/>
        <w:rPr/>
      </w:pPr>
      <w:bookmarkEnd w:id="136"/>
      <w:r>
        <w:rPr>
          <w:rFonts w:ascii="IRNazanin" w:hAnsi="IRNazanin" w:eastAsia="IRNazanin"/>
          <w:color w:val="111111"/>
          <w:sz w:val="28"/>
          <w:sz w:val="28"/>
          <w:szCs w:val="28"/>
          <w:rtl w:val="true"/>
          <w:lang w:bidi="fa-IR"/>
        </w:rPr>
        <w:t>قابلیت چرخش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دوچرخه که </w:t>
      </w:r>
      <w:r>
        <w:rPr>
          <w:rFonts w:eastAsia="Times New Roman" w:cs="Times New Roman" w:ascii="Times New Roman" w:hAnsi="Times New Roman"/>
          <w:color w:val="111111"/>
          <w:sz w:val="28"/>
          <w:szCs w:val="28"/>
          <w:lang w:val="en-US" w:bidi="en-US"/>
        </w:rPr>
        <w:t>Trocadero Fixie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مانند سیستم تعادلی یک دوچرخه معمولی عمل کرده و هر زمان که دوچرخه سوار بخواهد، می تواند بدنه پشتی دوچرخه را بچرخاند و آن را از راستای اصلی دوچرخه خارج کند</w:t>
      </w:r>
      <w:r>
        <w:rPr>
          <w:rFonts w:eastAsia="IRNazanin" w:cs="IRNazanin"/>
          <w:color w:val="111111"/>
          <w:sz w:val="28"/>
          <w:szCs w:val="28"/>
          <w:rtl w:val="true"/>
          <w:lang w:bidi="fa-IR"/>
        </w:rPr>
        <w:t>.</w:t>
      </w:r>
    </w:p>
    <w:p>
      <w:pPr>
        <w:pStyle w:val="Heading3"/>
        <w:numPr>
          <w:ilvl w:val="2"/>
          <w:numId w:val="1"/>
        </w:numPr>
        <w:rPr/>
      </w:pPr>
      <w:bookmarkStart w:id="137" w:name="__RefHeading___Toc463606_3531895371"/>
      <w:bookmarkStart w:id="138" w:name="_Toc53"/>
      <w:bookmarkEnd w:id="137"/>
      <w:r>
        <w:rPr>
          <w:rtl w:val="true"/>
        </w:rPr>
        <w:t>خواب آسوده با گردنبند مخصوص</w:t>
      </w:r>
      <w:r>
        <w:rPr>
          <w:rtl w:val="true"/>
        </w:rPr>
        <w:t>!</w:t>
      </w:r>
      <w:bookmarkEnd w:id="1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3"/>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محققان موفق به طراحی و ساخت وسیله ساده ای به نام </w:t>
      </w:r>
      <w:r>
        <w:rPr>
          <w:rFonts w:eastAsia="Times New Roman" w:cs="Times New Roman" w:ascii="Times New Roman" w:hAnsi="Times New Roman"/>
          <w:color w:val="111111"/>
          <w:sz w:val="28"/>
          <w:szCs w:val="28"/>
          <w:lang w:val="en-US" w:bidi="en-US"/>
        </w:rPr>
        <w:t>NodPod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شدند، که هنگام نشسته خوابیدن، سر را در زاویه حدودا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درجه ثابت نگه داشته و از افتادن سر به دو طرف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که از پارچه نرم و بخش کشسان ساخته شده، پشت صندلی بسته می شود</w:t>
      </w:r>
      <w:r>
        <w:rPr>
          <w:rFonts w:eastAsia="IRNazanin" w:cs="IRNazanin"/>
          <w:color w:val="111111"/>
          <w:sz w:val="28"/>
          <w:szCs w:val="28"/>
          <w:rtl w:val="true"/>
          <w:lang w:bidi="fa-IR"/>
        </w:rPr>
        <w:t>.</w:t>
      </w:r>
    </w:p>
    <w:p>
      <w:pPr>
        <w:pStyle w:val="Heading3"/>
        <w:numPr>
          <w:ilvl w:val="2"/>
          <w:numId w:val="1"/>
        </w:numPr>
        <w:rPr/>
      </w:pPr>
      <w:bookmarkStart w:id="139" w:name="__RefHeading___Toc463608_3531895371"/>
      <w:bookmarkStart w:id="140" w:name="_Toc54"/>
      <w:bookmarkEnd w:id="139"/>
      <w:r>
        <w:rPr>
          <w:rtl w:val="true"/>
        </w:rPr>
        <w:t>لباس خاردار برای سگها</w:t>
      </w:r>
      <w:r>
        <w:rPr>
          <w:rtl w:val="true"/>
        </w:rPr>
        <w:t>!</w:t>
      </w:r>
      <w:bookmarkEnd w:id="140"/>
    </w:p>
    <w:p>
      <w:pPr>
        <w:pStyle w:val="BookText"/>
        <w:rPr/>
      </w:pPr>
      <w:r>
        <w:rPr>
          <w:rFonts w:ascii="IRNazanin" w:hAnsi="IRNazanin" w:eastAsia="IRNazanin"/>
          <w:color w:val="111111"/>
          <w:sz w:val="28"/>
          <w:sz w:val="28"/>
          <w:szCs w:val="28"/>
          <w:rtl w:val="true"/>
          <w:lang w:bidi="fa-IR"/>
        </w:rPr>
        <w:t>تصویر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5"/>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16" o:detectmouseclick="t"/>
                <v:stroke color="#3465a4" joinstyle="round" endcap="flat"/>
                <w10:wrap type="none"/>
              </v:shape>
            </w:pict>
          </mc:Fallback>
        </mc:AlternateContent>
      </w:r>
      <w:bookmarkStart w:id="141" w:name="pg9231_109213"/>
    </w:p>
    <w:p>
      <w:pPr>
        <w:pStyle w:val="BookText"/>
        <w:rPr/>
      </w:pPr>
      <w:bookmarkEnd w:id="141"/>
      <w:r>
        <w:rPr>
          <w:rFonts w:ascii="IRNazanin" w:hAnsi="IRNazanin" w:eastAsia="IRNazanin"/>
          <w:color w:val="111111"/>
          <w:sz w:val="28"/>
          <w:sz w:val="28"/>
          <w:szCs w:val="28"/>
          <w:rtl w:val="true"/>
          <w:lang w:bidi="fa-IR"/>
        </w:rPr>
        <w:t xml:space="preserve">محققان موفق به طراحی و تولید یک فناوری جالب به نام </w:t>
      </w:r>
      <w:r>
        <w:rPr>
          <w:rFonts w:eastAsia="Times New Roman" w:cs="Times New Roman" w:ascii="Times New Roman" w:hAnsi="Times New Roman"/>
          <w:color w:val="111111"/>
          <w:sz w:val="28"/>
          <w:szCs w:val="28"/>
          <w:lang w:val="en-US" w:bidi="en-US"/>
        </w:rPr>
        <w:t>CoyoteZapper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 که از سگ ها در برابر حملات سگ های بزرگتر و یا حیواناتی مانند شغال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دارای خارهای بلند فلزی از جنس فلز مقاوم 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همچنین دارای یک شوک الکتریکی از طریق دو نوار رسانا در کنار لباس بوده که سبب دفع حملات احتمالی می شود</w:t>
      </w:r>
      <w:r>
        <w:rPr>
          <w:rFonts w:eastAsia="IRNazanin" w:cs="IRNazanin"/>
          <w:color w:val="111111"/>
          <w:sz w:val="28"/>
          <w:szCs w:val="28"/>
          <w:rtl w:val="true"/>
          <w:lang w:bidi="fa-IR"/>
        </w:rPr>
        <w:t>.</w:t>
      </w:r>
    </w:p>
    <w:p>
      <w:pPr>
        <w:pStyle w:val="Heading3"/>
        <w:numPr>
          <w:ilvl w:val="2"/>
          <w:numId w:val="1"/>
        </w:numPr>
        <w:rPr/>
      </w:pPr>
      <w:bookmarkStart w:id="142" w:name="__RefHeading___Toc463610_3531895371"/>
      <w:bookmarkStart w:id="143" w:name="_Toc55"/>
      <w:bookmarkEnd w:id="142"/>
      <w:r>
        <w:rPr>
          <w:rtl w:val="true"/>
        </w:rPr>
        <w:t>گرامافون عجیب و غریب</w:t>
      </w:r>
      <w:r>
        <w:rPr>
          <w:rtl w:val="true"/>
        </w:rPr>
        <w:t>!</w:t>
      </w:r>
      <w:bookmarkEnd w:id="14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8"/>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مهندسان کمپانی اسلوونیایی  </w:t>
      </w:r>
      <w:r>
        <w:rPr>
          <w:rFonts w:eastAsia="Times New Roman" w:cs="Times New Roman" w:ascii="Times New Roman" w:hAnsi="Times New Roman"/>
          <w:color w:val="111111"/>
          <w:sz w:val="28"/>
          <w:szCs w:val="28"/>
          <w:lang w:val="en-US" w:bidi="en-US"/>
        </w:rPr>
        <w:t>MAG-LEV Audio</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موفق به ساخت یک سیستم صوتی 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گرامافون طراحی کردند که صفحه این گرامافون از جنس پلاستیک بوده و به صورت معلق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دهندگان این دستگاه، صفحه گرامافون را با استفاده از ایجاد یک فضای مغناطیسی در هوا به صورت معلق قرار داده اند</w:t>
      </w:r>
      <w:r>
        <w:rPr>
          <w:rFonts w:eastAsia="IRNazanin" w:cs="IRNazanin"/>
          <w:color w:val="111111"/>
          <w:sz w:val="28"/>
          <w:szCs w:val="28"/>
          <w:rtl w:val="true"/>
          <w:lang w:bidi="fa-IR"/>
        </w:rPr>
        <w:t>.</w:t>
      </w:r>
    </w:p>
    <w:p>
      <w:pPr>
        <w:pStyle w:val="Heading3"/>
        <w:numPr>
          <w:ilvl w:val="2"/>
          <w:numId w:val="1"/>
        </w:numPr>
        <w:rPr/>
      </w:pPr>
      <w:bookmarkStart w:id="144" w:name="__RefHeading___Toc463612_3531895371"/>
      <w:bookmarkStart w:id="145" w:name="_Toc56"/>
      <w:bookmarkEnd w:id="144"/>
      <w:r>
        <w:rPr>
          <w:rtl w:val="true"/>
        </w:rPr>
        <w:t>قایق یا ننو؟</w:t>
      </w:r>
      <w:bookmarkEnd w:id="14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محققان با تلفیق یک قایق کوچک تفریحی و یک ننو موفق به طراحی و تولید یک فناوری به نام </w:t>
      </w:r>
      <w:r>
        <w:rPr>
          <w:rFonts w:eastAsia="Times New Roman" w:cs="Times New Roman" w:ascii="Times New Roman" w:hAnsi="Times New Roman"/>
          <w:color w:val="111111"/>
          <w:sz w:val="28"/>
          <w:szCs w:val="28"/>
          <w:lang w:val="en-US" w:bidi="en-US"/>
        </w:rPr>
        <w:t>MelloShip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استراحت در محیط های آرام می توانند از این قایق که دارای یک ننوی بزرگ است، در محیط آرام رودخانه استفاده کنند</w:t>
      </w:r>
      <w:r>
        <w:rPr>
          <w:rFonts w:eastAsia="IRNazanin" w:cs="IRNazanin"/>
          <w:color w:val="111111"/>
          <w:sz w:val="28"/>
          <w:szCs w:val="28"/>
          <w:rtl w:val="true"/>
          <w:lang w:bidi="fa-IR"/>
        </w:rPr>
        <w:t xml:space="preserve">. </w:t>
      </w:r>
      <w:bookmarkStart w:id="146" w:name="pg9231_109214"/>
    </w:p>
    <w:p>
      <w:pPr>
        <w:pStyle w:val="Heading3"/>
        <w:numPr>
          <w:ilvl w:val="2"/>
          <w:numId w:val="1"/>
        </w:numPr>
        <w:rPr/>
      </w:pPr>
      <w:bookmarkStart w:id="147" w:name="__RefHeading___Toc463614_3531895371"/>
      <w:bookmarkStart w:id="148" w:name="_Toc57"/>
      <w:bookmarkEnd w:id="146"/>
      <w:bookmarkEnd w:id="147"/>
      <w:r>
        <w:rPr>
          <w:rtl w:val="true"/>
        </w:rPr>
        <w:t>ماشین مخصوص درخت کریسمس</w:t>
      </w:r>
      <w:r>
        <w:rPr>
          <w:rtl w:val="true"/>
        </w:rPr>
        <w:t>!</w:t>
      </w:r>
      <w:bookmarkEnd w:id="14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1"/>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طراحان موفق به طراحی یک سیستم عجیب و غریب به نام</w:t>
      </w:r>
      <w:r>
        <w:rPr>
          <w:rFonts w:eastAsia="Times New Roman" w:cs="Times New Roman" w:ascii="Times New Roman" w:hAnsi="Times New Roman"/>
          <w:color w:val="111111"/>
          <w:sz w:val="28"/>
          <w:szCs w:val="28"/>
          <w:lang w:val="en-US" w:bidi="en-US"/>
        </w:rPr>
        <w:t>largest Rude Goldberg machine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 که عنوان بزرگترین سیستم ماشینی جهان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به گونه ای طراحی شده که تنها با فشار یک دکمه و صرف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می توان به یک درخت بزرگ کریسمس روشنایی بخشید</w:t>
      </w:r>
      <w:r>
        <w:rPr>
          <w:rFonts w:eastAsia="IRNazanin" w:cs="IRNazanin"/>
          <w:color w:val="111111"/>
          <w:sz w:val="28"/>
          <w:szCs w:val="28"/>
          <w:rtl w:val="true"/>
          <w:lang w:bidi="fa-IR"/>
        </w:rPr>
        <w:t xml:space="preserve">. </w:t>
      </w:r>
      <w:bookmarkStart w:id="149" w:name="pg9231_109215"/>
    </w:p>
    <w:p>
      <w:pPr>
        <w:pStyle w:val="Heading2"/>
        <w:numPr>
          <w:ilvl w:val="1"/>
          <w:numId w:val="1"/>
        </w:numPr>
        <w:rPr/>
      </w:pPr>
      <w:bookmarkStart w:id="150" w:name="__RefHeading___Toc463616_3531895371"/>
      <w:bookmarkStart w:id="151" w:name="_Toc58"/>
      <w:bookmarkEnd w:id="149"/>
      <w:bookmarkEnd w:id="150"/>
      <w:r>
        <w:rPr>
          <w:rtl w:val="true"/>
        </w:rPr>
        <w:t>فصل دوم</w:t>
      </w:r>
      <w:r>
        <w:rPr>
          <w:rtl w:val="true"/>
        </w:rPr>
        <w:t xml:space="preserve">: </w:t>
      </w:r>
      <w:r>
        <w:rPr>
          <w:rtl w:val="true"/>
        </w:rPr>
        <w:t>اختراع برتر جهانی در عرصه نانو</w:t>
      </w:r>
      <w:bookmarkEnd w:id="151"/>
    </w:p>
    <w:p>
      <w:pPr>
        <w:pStyle w:val="Heading3"/>
        <w:numPr>
          <w:ilvl w:val="2"/>
          <w:numId w:val="1"/>
        </w:numPr>
        <w:rPr/>
      </w:pPr>
      <w:bookmarkStart w:id="152" w:name="__RefHeading___Toc463618_3531895371"/>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تصویر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4"/>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25" o:detectmouseclick="t"/>
                <v:stroke color="#3465a4" joinstyle="round" endcap="flat"/>
                <w10:wrap type="none"/>
              </v:shape>
            </w:pict>
          </mc:Fallback>
        </mc:AlternateContent>
      </w:r>
      <w:bookmarkStart w:id="154" w:name="pg9231_109216"/>
    </w:p>
    <w:p>
      <w:pPr>
        <w:pStyle w:val="Heading3"/>
        <w:numPr>
          <w:ilvl w:val="2"/>
          <w:numId w:val="1"/>
        </w:numPr>
        <w:rPr/>
      </w:pPr>
      <w:bookmarkStart w:id="155" w:name="__RefHeading___Toc463620_3531895371"/>
      <w:bookmarkStart w:id="156" w:name="_Toc60"/>
      <w:bookmarkEnd w:id="154"/>
      <w:bookmarkEnd w:id="155"/>
      <w:r>
        <w:rPr>
          <w:rtl w:val="true"/>
        </w:rPr>
        <w:t>اختراع برتر جهانی در عرصه نانو</w:t>
      </w:r>
      <w:bookmarkEnd w:id="156"/>
    </w:p>
    <w:p>
      <w:pPr>
        <w:pStyle w:val="Heading3"/>
        <w:numPr>
          <w:ilvl w:val="2"/>
          <w:numId w:val="1"/>
        </w:numPr>
        <w:rPr/>
      </w:pPr>
      <w:bookmarkStart w:id="157" w:name="__RefHeading___Toc463622_3531895371"/>
      <w:bookmarkStart w:id="158" w:name="_Toc61"/>
      <w:bookmarkEnd w:id="157"/>
      <w:r>
        <w:rPr>
          <w:rtl w:val="true"/>
        </w:rPr>
        <w:t>حسگرهای نانو برای تشخیص حمله قلبی</w:t>
      </w:r>
      <w:bookmarkEnd w:id="158"/>
    </w:p>
    <w:p>
      <w:pPr>
        <w:pStyle w:val="BookText"/>
        <w:rPr/>
      </w:pPr>
      <w:r>
        <w:rPr>
          <w:rFonts w:ascii="IRNazanin" w:hAnsi="IRNazanin" w:eastAsia="IRNazanin"/>
          <w:color w:val="111111"/>
          <w:sz w:val="28"/>
          <w:sz w:val="28"/>
          <w:szCs w:val="28"/>
          <w:rtl w:val="true"/>
          <w:lang w:bidi="fa-IR"/>
        </w:rPr>
        <w:t>محققان دانشگاه صنعتی کالیفرنیا موفق به طراحی نانوحسگرهایی شده اند، که می تواند حمله قلبی را پیش از وقوع آن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هم می تواند سبب نجات جان بیماران شده و همچنین در هزینه ها صرفه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آخرین نسخه این تراشه تنها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میکرون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28" o:detectmouseclick="t"/>
                <v:stroke color="#3465a4" joinstyle="round" endcap="flat"/>
                <w10:wrap type="none"/>
              </v:shape>
            </w:pict>
          </mc:Fallback>
        </mc:AlternateContent>
      </w:r>
    </w:p>
    <w:p>
      <w:pPr>
        <w:pStyle w:val="Heading3"/>
        <w:numPr>
          <w:ilvl w:val="2"/>
          <w:numId w:val="1"/>
        </w:numPr>
        <w:rPr/>
      </w:pPr>
      <w:bookmarkStart w:id="159" w:name="__RefHeading___Toc463624_3531895371"/>
      <w:bookmarkStart w:id="160" w:name="_Toc62"/>
      <w:bookmarkEnd w:id="159"/>
      <w:r>
        <w:rPr>
          <w:rtl w:val="true"/>
        </w:rPr>
        <w:t>نانوماده ای برای مقابله با باکتری ها</w:t>
      </w:r>
      <w:bookmarkEnd w:id="160"/>
    </w:p>
    <w:p>
      <w:pPr>
        <w:pStyle w:val="BookText"/>
        <w:rPr/>
      </w:pPr>
      <w:r>
        <w:rPr>
          <w:rFonts w:ascii="IRNazanin" w:hAnsi="IRNazanin" w:eastAsia="IRNazanin"/>
          <w:color w:val="111111"/>
          <w:sz w:val="28"/>
          <w:sz w:val="28"/>
          <w:szCs w:val="28"/>
          <w:rtl w:val="true"/>
          <w:lang w:bidi="fa-IR"/>
        </w:rPr>
        <w:t>محققان استرالیایی و اسپانیایی موفق شدند با الهام از نوعی سنجاقک و با استفاده از سیلیسیم سیاه نانو ماده ای طراحی کنند، که سطح آن شبیه بال های سنجاقک استرالیایی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نانوماده با توجه به داشتن سطح عاج مانند می تواند از رشد باکتری 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9"/>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30" o:detectmouseclick="t"/>
                <v:stroke color="#3465a4" joinstyle="round" endcap="flat"/>
                <w10:wrap type="none"/>
              </v:shape>
            </w:pict>
          </mc:Fallback>
        </mc:AlternateContent>
      </w:r>
      <w:bookmarkStart w:id="161" w:name="pg9231_109217"/>
    </w:p>
    <w:p>
      <w:pPr>
        <w:pStyle w:val="Heading3"/>
        <w:numPr>
          <w:ilvl w:val="2"/>
          <w:numId w:val="1"/>
        </w:numPr>
        <w:rPr/>
      </w:pPr>
      <w:bookmarkStart w:id="162" w:name="__RefHeading___Toc463626_3531895371"/>
      <w:bookmarkStart w:id="163" w:name="_Toc63"/>
      <w:bookmarkEnd w:id="161"/>
      <w:bookmarkEnd w:id="162"/>
      <w:r>
        <w:rPr>
          <w:rtl w:val="true"/>
        </w:rPr>
        <w:t>باتریهای چاپ سه بعدی نانویی</w:t>
      </w:r>
      <w:bookmarkEnd w:id="163"/>
    </w:p>
    <w:p>
      <w:pPr>
        <w:pStyle w:val="BookText"/>
        <w:rPr/>
      </w:pPr>
      <w:r>
        <w:rPr>
          <w:rFonts w:ascii="IRNazanin" w:hAnsi="IRNazanin" w:eastAsia="IRNazanin"/>
          <w:color w:val="111111"/>
          <w:sz w:val="28"/>
          <w:sz w:val="28"/>
          <w:szCs w:val="28"/>
          <w:rtl w:val="true"/>
          <w:lang w:bidi="fa-IR"/>
        </w:rPr>
        <w:t>محققان دانشگاه هاروارد و دانشگاه ایلی نوی با استفاده از چاپگرهای سه بعدی موفق به طراحی باتریهایی با طول یک میلیمتر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باتری های نانویی در مواردی همچون مهندسی پزشکی و توسعه حسگرهای زیستی و ابزارهای ردیاب درمان است که می توانند روی پوست بدن تعبیه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2"/>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33" o:detectmouseclick="t"/>
                <v:stroke color="#3465a4" joinstyle="round" endcap="flat"/>
                <w10:wrap type="none"/>
              </v:shape>
            </w:pict>
          </mc:Fallback>
        </mc:AlternateContent>
      </w:r>
    </w:p>
    <w:p>
      <w:pPr>
        <w:pStyle w:val="Heading3"/>
        <w:numPr>
          <w:ilvl w:val="2"/>
          <w:numId w:val="1"/>
        </w:numPr>
        <w:rPr/>
      </w:pPr>
      <w:bookmarkStart w:id="164" w:name="__RefHeading___Toc463628_3531895371"/>
      <w:bookmarkStart w:id="165" w:name="_Toc64"/>
      <w:bookmarkEnd w:id="164"/>
      <w:r>
        <w:rPr>
          <w:rtl w:val="true"/>
        </w:rPr>
        <w:t>ربات نانویی جراحی چشم</w:t>
      </w:r>
      <w:bookmarkEnd w:id="165"/>
    </w:p>
    <w:p>
      <w:pPr>
        <w:pStyle w:val="BookText"/>
        <w:rPr/>
      </w:pPr>
      <w:r>
        <w:rPr>
          <w:rFonts w:ascii="IRNazanin" w:hAnsi="IRNazanin" w:eastAsia="IRNazanin"/>
          <w:color w:val="111111"/>
          <w:sz w:val="28"/>
          <w:sz w:val="28"/>
          <w:szCs w:val="28"/>
          <w:rtl w:val="true"/>
          <w:lang w:bidi="fa-IR"/>
        </w:rPr>
        <w:t>محققان در موسسه فناوری زوریخ موفق شدند یک نانو ربات را توسعه دهند که می تواند برای انجام یک عمل جراحی دقیق در چشم تعبیه شده و با دقتی مثال زدنی دوزهای دارویی مورد نیاز را به بافت چشم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ربات جراح تنها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4"/>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35" o:detectmouseclick="t"/>
                <v:stroke color="#3465a4" joinstyle="round" endcap="flat"/>
                <w10:wrap type="none"/>
              </v:shape>
            </w:pict>
          </mc:Fallback>
        </mc:AlternateContent>
      </w:r>
    </w:p>
    <w:p>
      <w:pPr>
        <w:pStyle w:val="Heading3"/>
        <w:numPr>
          <w:ilvl w:val="2"/>
          <w:numId w:val="1"/>
        </w:numPr>
        <w:rPr/>
      </w:pPr>
      <w:bookmarkStart w:id="166" w:name="__RefHeading___Toc463630_3531895371"/>
      <w:bookmarkStart w:id="167" w:name="_Toc65"/>
      <w:bookmarkEnd w:id="166"/>
      <w:r>
        <w:rPr>
          <w:rtl w:val="true"/>
        </w:rPr>
        <w:t>تراشه فوق منعطف نانویی</w:t>
      </w:r>
      <w:bookmarkEnd w:id="16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در موسسه فن آوری زوریخ موفق به توسعه یک تراشه الکترونیکی نانویی </w:t>
      </w:r>
      <w:bookmarkStart w:id="168" w:name="pg9231_109218"/>
    </w:p>
    <w:p>
      <w:pPr>
        <w:pStyle w:val="BookText"/>
        <w:rPr/>
      </w:pPr>
      <w:bookmarkEnd w:id="168"/>
      <w:r>
        <w:rPr>
          <w:rFonts w:ascii="IRNazanin" w:hAnsi="IRNazanin" w:eastAsia="IRNazanin"/>
          <w:color w:val="111111"/>
          <w:sz w:val="28"/>
          <w:sz w:val="28"/>
          <w:szCs w:val="28"/>
          <w:rtl w:val="true"/>
          <w:lang w:bidi="fa-IR"/>
        </w:rPr>
        <w:t>شدند که می تواند با انعطاف مثال زدنی به دور یک تار مو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73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7"/>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38" o:detectmouseclick="t"/>
                <v:stroke color="#3465a4" joinstyle="round" endcap="flat"/>
                <w10:wrap type="none"/>
              </v:shape>
            </w:pict>
          </mc:Fallback>
        </mc:AlternateContent>
      </w:r>
    </w:p>
    <w:p>
      <w:pPr>
        <w:pStyle w:val="Heading3"/>
        <w:numPr>
          <w:ilvl w:val="2"/>
          <w:numId w:val="1"/>
        </w:numPr>
        <w:rPr/>
      </w:pPr>
      <w:bookmarkStart w:id="169" w:name="__RefHeading___Toc463632_3531895371"/>
      <w:bookmarkStart w:id="170" w:name="_Toc66"/>
      <w:bookmarkEnd w:id="169"/>
      <w:r>
        <w:rPr>
          <w:rtl w:val="true"/>
        </w:rPr>
        <w:t>نانو الکترودهای زیست تخریب پذیر</w:t>
      </w:r>
      <w:bookmarkEnd w:id="170"/>
    </w:p>
    <w:p>
      <w:pPr>
        <w:pStyle w:val="BookText"/>
        <w:rPr/>
      </w:pPr>
      <w:r>
        <w:rPr>
          <w:rFonts w:ascii="IRNazanin" w:hAnsi="IRNazanin" w:eastAsia="IRNazanin"/>
          <w:color w:val="111111"/>
          <w:sz w:val="28"/>
          <w:sz w:val="28"/>
          <w:szCs w:val="28"/>
          <w:rtl w:val="true"/>
          <w:lang w:bidi="fa-IR"/>
        </w:rPr>
        <w:t>محققان دانشگاه کارنگی ملون آمریکا با استفاده از جوهر ماهی سپیداج موفق شدند، نوعی ماده شیمیایی و یک نانوساختار برای نیرودهی به وسایل الکترونیکی بلعیدنی 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9"/>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40" o:detectmouseclick="t"/>
                <v:stroke color="#3465a4" joinstyle="round" endcap="flat"/>
                <w10:wrap type="none"/>
              </v:shape>
            </w:pict>
          </mc:Fallback>
        </mc:AlternateContent>
      </w:r>
    </w:p>
    <w:p>
      <w:pPr>
        <w:pStyle w:val="Heading3"/>
        <w:numPr>
          <w:ilvl w:val="2"/>
          <w:numId w:val="1"/>
        </w:numPr>
        <w:rPr/>
      </w:pPr>
      <w:bookmarkStart w:id="171" w:name="__RefHeading___Toc463634_3531895371"/>
      <w:bookmarkStart w:id="172" w:name="_Toc67"/>
      <w:bookmarkEnd w:id="171"/>
      <w:r>
        <w:rPr>
          <w:rtl w:val="true"/>
        </w:rPr>
        <w:t>دستاوردهای فناوری نانو در صنعت آب</w:t>
      </w:r>
      <w:bookmarkEnd w:id="17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فناوری شامل افزایش کیفیت آب ، کاهش هزینه های تولید به ویژه در بخش بازچرخانی آب و پساب فاضلاب جهت استفاده در صنعت ، کشاورزی و گلخانه ها می باشد</w:t>
      </w:r>
      <w:r>
        <w:rPr>
          <w:rFonts w:eastAsia="IRNazanin" w:cs="IRNazanin"/>
          <w:color w:val="111111"/>
          <w:sz w:val="28"/>
          <w:szCs w:val="28"/>
          <w:rtl w:val="true"/>
          <w:lang w:bidi="fa-IR"/>
        </w:rPr>
        <w:t xml:space="preserve">. </w:t>
      </w:r>
      <w:bookmarkStart w:id="173" w:name="pg9231_109219"/>
    </w:p>
    <w:p>
      <w:pPr>
        <w:pStyle w:val="BookText"/>
        <w:rPr/>
      </w:pPr>
      <w:bookmarkEnd w:id="1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2"/>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43" o:detectmouseclick="t"/>
                <v:stroke color="#3465a4" joinstyle="round" endcap="flat"/>
                <w10:wrap type="none"/>
              </v:shape>
            </w:pict>
          </mc:Fallback>
        </mc:AlternateContent>
      </w:r>
    </w:p>
    <w:p>
      <w:pPr>
        <w:pStyle w:val="Heading3"/>
        <w:numPr>
          <w:ilvl w:val="2"/>
          <w:numId w:val="1"/>
        </w:numPr>
        <w:rPr/>
      </w:pPr>
      <w:bookmarkStart w:id="174" w:name="__RefHeading___Toc463636_3531895371"/>
      <w:bookmarkStart w:id="175" w:name="_Toc68"/>
      <w:bookmarkEnd w:id="174"/>
      <w:r>
        <w:rPr>
          <w:rtl w:val="true"/>
        </w:rPr>
        <w:t>دستاوردهای فناوری نانو در صنعت نفت و انرژی</w:t>
      </w:r>
      <w:bookmarkEnd w:id="175"/>
    </w:p>
    <w:p>
      <w:pPr>
        <w:pStyle w:val="BookText"/>
        <w:rPr/>
      </w:pPr>
      <w:r>
        <w:rPr>
          <w:rFonts w:ascii="IRNazanin" w:hAnsi="IRNazanin" w:eastAsia="IRNazanin"/>
          <w:color w:val="111111"/>
          <w:sz w:val="28"/>
          <w:sz w:val="28"/>
          <w:szCs w:val="28"/>
          <w:rtl w:val="true"/>
          <w:lang w:bidi="fa-IR"/>
        </w:rPr>
        <w:t xml:space="preserve">شیشه های کنترل کننده انرژی و دستگاه نانوکویتاسیون صنعتی که کاربردهای متنوعی در افزایش کیفیت، کاهش گوگرد و کاهش مصرف سوخت دارد و می توان از این فناوری در کاهش میزان گوگرد موجود در گازوئیل و مازوت و نیز تبدیل نفت خام سنگین به نفت سبک استفاده کرد، از جمله دستاوردهای ارایه شده فناوری نانو در صنعت نفت و انرژی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176" w:name="__RefHeading___Toc463638_3531895371"/>
      <w:bookmarkStart w:id="177" w:name="_Toc69"/>
      <w:bookmarkEnd w:id="176"/>
      <w:r>
        <w:rPr>
          <w:rtl w:val="true"/>
        </w:rPr>
        <w:t>دستاوردهای فناوری نانو در صنعت ساختمان و عمران</w:t>
      </w:r>
      <w:bookmarkEnd w:id="17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بتن و سیمان، لوله و اتصالات، رنگ و رزین و در و پنجره چهارگروه محصولات این فناوری را 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7"/>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بتن فوق سبک سازها، لوله و اتصالات مقاوم به ضربه و سایش و با خواص حرارتی بالا، لوله های بی صدا ، نانوافزودنی برای ارتقای خواص پلیمرها ، نانورنگ ترافیکی ، نانورنگ رسانا ، نانورنگ آنتی استاتیک ونیز پروفیل های نانوکامپوزیتی </w:t>
      </w:r>
      <w:r>
        <w:rPr>
          <w:rFonts w:eastAsia="Times New Roman" w:cs="Times New Roman" w:ascii="Times New Roman" w:hAnsi="Times New Roman"/>
          <w:color w:val="111111"/>
          <w:sz w:val="28"/>
          <w:szCs w:val="28"/>
          <w:lang w:val="en-US" w:bidi="en-US"/>
        </w:rPr>
        <w:t>UPVC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محصولات این چهارگروه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9"/>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بندی برپایه نانوکامپوزیت پلیمری و نانوجاذب گاز اتیلن و نیز کودهای بیولوژیک و آفت کش های گیاهی نانوکپسوله محصولات فناوری نانو در صنعت کشاورزی است که در دو گروه اصلی محصولات افزایش ماندگاری و محصولات افزایش بازده تولید عرضه شد</w:t>
      </w:r>
      <w:r>
        <w:rPr>
          <w:rFonts w:eastAsia="IRNazanin" w:cs="IRNazanin"/>
          <w:color w:val="111111"/>
          <w:sz w:val="28"/>
          <w:szCs w:val="28"/>
          <w:rtl w:val="true"/>
          <w:lang w:bidi="fa-IR"/>
        </w:rPr>
        <w:t xml:space="preserve">. </w:t>
      </w:r>
      <w:bookmarkStart w:id="178" w:name="pg9231_109221"/>
    </w:p>
    <w:p>
      <w:pPr>
        <w:pStyle w:val="BookText"/>
        <w:rPr/>
      </w:pPr>
      <w:bookmarkEnd w:id="17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2"/>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53" o:detectmouseclick="t"/>
                <v:stroke color="#3465a4" joinstyle="round" endcap="flat"/>
                <w10:wrap type="none"/>
              </v:shape>
            </w:pict>
          </mc:Fallback>
        </mc:AlternateContent>
      </w:r>
    </w:p>
    <w:p>
      <w:pPr>
        <w:pStyle w:val="Heading3"/>
        <w:numPr>
          <w:ilvl w:val="2"/>
          <w:numId w:val="1"/>
        </w:numPr>
        <w:rPr/>
      </w:pPr>
      <w:bookmarkStart w:id="179" w:name="__RefHeading___Toc463640_3531895371"/>
      <w:bookmarkStart w:id="180" w:name="_Toc70"/>
      <w:bookmarkEnd w:id="179"/>
      <w:r>
        <w:rPr>
          <w:rtl w:val="true"/>
        </w:rPr>
        <w:t>دستاوردهای فناوری نانو در نساجی و دارو</w:t>
      </w:r>
      <w:bookmarkEnd w:id="180"/>
    </w:p>
    <w:p>
      <w:pPr>
        <w:pStyle w:val="BookText"/>
        <w:rPr/>
      </w:pPr>
      <w:r>
        <w:rPr>
          <w:rFonts w:ascii="IRNazanin" w:hAnsi="IRNazanin" w:eastAsia="IRNazanin"/>
          <w:color w:val="111111"/>
          <w:sz w:val="28"/>
          <w:sz w:val="28"/>
          <w:szCs w:val="28"/>
          <w:rtl w:val="true"/>
          <w:lang w:bidi="fa-IR"/>
        </w:rPr>
        <w:t xml:space="preserve">دستاوردهای فناوری نانو در صنعت نساجی از قبیل دستگاه پلاسمای فشار اتمسفری، نخ و پوشاک آنتی باکتریال ونیز درحوزه دارو ، حوزه سلامت و بهداشت در چهار بخشِ نانوداروها، تجهیزات پزشکی، ابزارهای تشخیصی و ملزومات بهداشتی ازقبیل داروی ضد سرطان سیناداکسوزوم، مکمل دارویی سیناکرکومین، داروی ضد سرطان پاکلی نب ، داروی سینا آمفولیش ، دستگاه خودکار استخراج و تشخیص مواد مخدر،دستگاه خودکار استخراج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RNA</w:t>
      </w:r>
      <w:r>
        <w:rPr>
          <w:rFonts w:ascii="IRNazanin" w:hAnsi="IRNazanin" w:eastAsia="IRNazanin"/>
          <w:color w:val="111111"/>
          <w:sz w:val="28"/>
          <w:sz w:val="28"/>
          <w:szCs w:val="28"/>
          <w:rtl w:val="true"/>
          <w:lang w:bidi="fa-IR"/>
        </w:rPr>
        <w:t xml:space="preserve">، نانوحسگر مبتنی بر </w:t>
      </w:r>
      <w:r>
        <w:rPr>
          <w:rFonts w:eastAsia="Times New Roman" w:cs="Times New Roman" w:ascii="Times New Roman" w:hAnsi="Times New Roman"/>
          <w:color w:val="111111"/>
          <w:sz w:val="28"/>
          <w:szCs w:val="28"/>
          <w:lang w:val="en-US" w:bidi="en-US"/>
        </w:rPr>
        <w:t>CNT-FET</w:t>
      </w:r>
      <w:r>
        <w:rPr>
          <w:rFonts w:ascii="IRNazanin" w:hAnsi="IRNazanin" w:eastAsia="IRNazanin"/>
          <w:color w:val="111111"/>
          <w:sz w:val="28"/>
          <w:sz w:val="28"/>
          <w:szCs w:val="28"/>
          <w:rtl w:val="true"/>
          <w:lang w:bidi="fa-IR"/>
        </w:rPr>
        <w:t xml:space="preserve">، دستگاه تصویربرداری از حیوانات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HiRespect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دستگاه برشنگاری مولکولی فلورسنت، خانواده محصولات سیلوسپت ، پانسمان آجیکت و ماسک نانوالیاف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4"/>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7"/>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038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9"/>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160" o:detectmouseclick="t"/>
                <v:stroke color="#3465a4" joinstyle="round" endcap="flat"/>
                <w10:wrap type="none"/>
              </v:shape>
            </w:pict>
          </mc:Fallback>
        </mc:AlternateContent>
      </w:r>
      <w:bookmarkStart w:id="181" w:name="pg9231_109223"/>
    </w:p>
    <w:p>
      <w:pPr>
        <w:pStyle w:val="Heading2"/>
        <w:numPr>
          <w:ilvl w:val="1"/>
          <w:numId w:val="1"/>
        </w:numPr>
        <w:rPr/>
      </w:pPr>
      <w:bookmarkStart w:id="182" w:name="__RefHeading___Toc463642_3531895371"/>
      <w:bookmarkStart w:id="183" w:name="_Toc71"/>
      <w:bookmarkEnd w:id="181"/>
      <w:bookmarkEnd w:id="182"/>
      <w:r>
        <w:rPr>
          <w:rtl w:val="true"/>
        </w:rPr>
        <w:t>فصل سوم</w:t>
      </w:r>
      <w:r>
        <w:rPr>
          <w:rtl w:val="true"/>
        </w:rPr>
        <w:t xml:space="preserve">: </w:t>
      </w:r>
      <w:r>
        <w:rPr>
          <w:rtl w:val="true"/>
        </w:rPr>
        <w:t>مهمترین دستاوردهای علمی ایران از دیروز تا امروز</w:t>
      </w:r>
      <w:bookmarkEnd w:id="183"/>
    </w:p>
    <w:p>
      <w:pPr>
        <w:pStyle w:val="Heading3"/>
        <w:numPr>
          <w:ilvl w:val="2"/>
          <w:numId w:val="1"/>
        </w:numPr>
        <w:rPr/>
      </w:pPr>
      <w:bookmarkStart w:id="184" w:name="__RefHeading___Toc463644_3531895371"/>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تصویر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63" o:detectmouseclick="t"/>
                <v:stroke color="#3465a4" joinstyle="round" endcap="flat"/>
                <w10:wrap type="none"/>
              </v:shape>
            </w:pict>
          </mc:Fallback>
        </mc:AlternateContent>
      </w:r>
      <w:bookmarkStart w:id="186" w:name="pg9231_109224"/>
    </w:p>
    <w:p>
      <w:pPr>
        <w:pStyle w:val="Heading3"/>
        <w:numPr>
          <w:ilvl w:val="2"/>
          <w:numId w:val="1"/>
        </w:numPr>
        <w:rPr/>
      </w:pPr>
      <w:bookmarkStart w:id="187" w:name="__RefHeading___Toc463646_3531895371"/>
      <w:bookmarkStart w:id="188" w:name="_Toc73"/>
      <w:bookmarkEnd w:id="186"/>
      <w:bookmarkEnd w:id="187"/>
      <w:r>
        <w:rPr>
          <w:rtl w:val="true"/>
        </w:rPr>
        <w:t>دانش در ایران قدیم</w:t>
      </w:r>
      <w:bookmarkEnd w:id="188"/>
    </w:p>
    <w:p>
      <w:pPr>
        <w:pStyle w:val="Heading4"/>
        <w:numPr>
          <w:ilvl w:val="3"/>
          <w:numId w:val="1"/>
        </w:numPr>
        <w:rPr/>
      </w:pPr>
      <w:bookmarkStart w:id="189" w:name="__RefHeading___Toc463648_3531895371"/>
      <w:bookmarkStart w:id="190" w:name="_Toc74"/>
      <w:bookmarkEnd w:id="189"/>
      <w:r>
        <w:rPr>
          <w:rtl w:val="true"/>
        </w:rPr>
        <w:t>ریاضیات</w:t>
      </w:r>
      <w:bookmarkEnd w:id="190"/>
    </w:p>
    <w:p>
      <w:pPr>
        <w:pStyle w:val="BookText"/>
        <w:rPr/>
      </w:pPr>
      <w:r>
        <w:rPr>
          <w:rFonts w:ascii="IRNazanin" w:hAnsi="IRNazanin" w:eastAsia="IRNazanin"/>
          <w:color w:val="111111"/>
          <w:sz w:val="28"/>
          <w:sz w:val="28"/>
          <w:szCs w:val="28"/>
          <w:rtl w:val="true"/>
          <w:lang w:bidi="fa-IR"/>
        </w:rPr>
        <w:t>در قرن دوازدهم محمدبن موسی خوارزمی جدول لگاریتمی را به وجود آورد، جبر را توسعه داد و آن را در سیستم حساب ایرانی و هندی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خوارزمی تأثیر زیادی بر ریاضیات غرب در قرون وسطی گذاشت</w:t>
      </w:r>
      <w:r>
        <w:rPr>
          <w:rFonts w:eastAsia="IRNazanin" w:cs="IRNazanin"/>
          <w:color w:val="111111"/>
          <w:sz w:val="28"/>
          <w:szCs w:val="28"/>
          <w:rtl w:val="true"/>
          <w:lang w:bidi="fa-IR"/>
        </w:rPr>
        <w:t>.</w:t>
      </w:r>
    </w:p>
    <w:p>
      <w:pPr>
        <w:pStyle w:val="Heading4"/>
        <w:numPr>
          <w:ilvl w:val="3"/>
          <w:numId w:val="1"/>
        </w:numPr>
        <w:rPr/>
      </w:pPr>
      <w:bookmarkStart w:id="191" w:name="__RefHeading___Toc463650_3531895371"/>
      <w:bookmarkStart w:id="192" w:name="_Toc75"/>
      <w:bookmarkEnd w:id="191"/>
      <w:r>
        <w:rPr>
          <w:rtl w:val="true"/>
        </w:rPr>
        <w:t>پزشکی</w:t>
      </w:r>
      <w:bookmarkEnd w:id="19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نسخه خطی تشریح بدن انسان از منصور بن الیاس در کتابخانه ملی پزشکی ایالات متحده آمریکا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قانون در طب از ابن سیناکه پانصد سال قدمت دارد </w:t>
      </w:r>
      <w:bookmarkStart w:id="193" w:name="pg9231_109225"/>
    </w:p>
    <w:p>
      <w:pPr>
        <w:pStyle w:val="BookText"/>
        <w:rPr/>
      </w:pPr>
      <w:bookmarkEnd w:id="193"/>
      <w:r>
        <w:rPr>
          <w:rFonts w:ascii="IRNazanin" w:hAnsi="IRNazanin" w:eastAsia="IRNazanin"/>
          <w:color w:val="111111"/>
          <w:sz w:val="28"/>
          <w:sz w:val="28"/>
          <w:szCs w:val="28"/>
          <w:rtl w:val="true"/>
          <w:lang w:bidi="fa-IR"/>
        </w:rPr>
        <w:t>اولین بیمارستانی که در آن دانش پژوهان علوم پزشکی تحت نظارت پزشک، به طور روشمندی بر روی بیماران کار می کردند در دانشگاه جندی شاپوربود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متخصصین پا را از این هم فراتر نهاده و معتقدند کل اعتبار سیستم بیمارستانی را باید در ایران قدیم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تراکاشت اعضای بدن حیوان در بدن انسان ریشه در ایران دوران هخامنشی دارد</w:t>
      </w:r>
      <w:r>
        <w:rPr>
          <w:rFonts w:eastAsia="IRNazanin" w:cs="IRNazanin"/>
          <w:color w:val="111111"/>
          <w:sz w:val="28"/>
          <w:szCs w:val="28"/>
          <w:rtl w:val="true"/>
          <w:lang w:bidi="fa-IR"/>
        </w:rPr>
        <w:t>.</w:t>
      </w:r>
    </w:p>
    <w:p>
      <w:pPr>
        <w:pStyle w:val="Heading4"/>
        <w:numPr>
          <w:ilvl w:val="3"/>
          <w:numId w:val="1"/>
        </w:numPr>
        <w:rPr/>
      </w:pPr>
      <w:bookmarkStart w:id="194" w:name="__RefHeading___Toc463652_3531895371"/>
      <w:bookmarkStart w:id="195" w:name="_Toc76"/>
      <w:bookmarkEnd w:id="194"/>
      <w:r>
        <w:rPr>
          <w:rtl w:val="true"/>
        </w:rPr>
        <w:t>نجوم</w:t>
      </w:r>
      <w:bookmarkEnd w:id="19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228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0"/>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اسطرلاب ایرانی قرن هجدهم</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پس از میلاد ابوریحان بیرونی رساله ای نوشت که در آن به امکان گردش زمین به دور خورشید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ستاره شناس ایرانی عبدالرحمان صوفی اولین کسی بود که کهکشانی غیر از کهکشان راه شیری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اولین بار کهکشان اندرومدا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رصد کرد</w:t>
      </w:r>
      <w:r>
        <w:rPr>
          <w:rFonts w:eastAsia="IRNazanin" w:cs="IRNazanin"/>
          <w:color w:val="111111"/>
          <w:sz w:val="28"/>
          <w:szCs w:val="28"/>
          <w:rtl w:val="true"/>
          <w:lang w:bidi="fa-IR"/>
        </w:rPr>
        <w:t>.</w:t>
      </w:r>
    </w:p>
    <w:p>
      <w:pPr>
        <w:pStyle w:val="Heading4"/>
        <w:numPr>
          <w:ilvl w:val="3"/>
          <w:numId w:val="1"/>
        </w:numPr>
        <w:rPr/>
      </w:pPr>
      <w:bookmarkStart w:id="196" w:name="__RefHeading___Toc463654_3531895371"/>
      <w:bookmarkStart w:id="197" w:name="_Toc77"/>
      <w:bookmarkEnd w:id="196"/>
      <w:r>
        <w:rPr>
          <w:rtl w:val="true"/>
        </w:rPr>
        <w:t>شیمی</w:t>
      </w:r>
      <w:bookmarkEnd w:id="19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طوسی عقیده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نمی تواند ناپدید شود اما می تواند شکل، حالت، ترکیبات، رنگ و مشخصات دیگر خود را عوض کند و به یک ترکیب یا عنصر دیگر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بعد، میخاییل لومونسف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لاوازیه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پایستگی جرم را ایجاد کردند و همان ایده را پیاده سازی کردند</w:t>
      </w:r>
      <w:r>
        <w:rPr>
          <w:rFonts w:eastAsia="IRNazanin" w:cs="IRNazanin"/>
          <w:color w:val="111111"/>
          <w:sz w:val="28"/>
          <w:szCs w:val="28"/>
          <w:rtl w:val="true"/>
          <w:lang w:bidi="fa-IR"/>
        </w:rPr>
        <w:t xml:space="preserve">. </w:t>
      </w:r>
      <w:bookmarkStart w:id="198" w:name="pg9231_109226"/>
    </w:p>
    <w:p>
      <w:pPr>
        <w:pStyle w:val="BookText"/>
        <w:rPr/>
      </w:pPr>
      <w:bookmarkEnd w:id="198"/>
      <w:r>
        <w:rPr>
          <w:rFonts w:ascii="IRNazanin" w:hAnsi="IRNazanin" w:eastAsia="IRNazanin"/>
          <w:color w:val="111111"/>
          <w:sz w:val="28"/>
          <w:sz w:val="28"/>
          <w:szCs w:val="28"/>
          <w:rtl w:val="true"/>
          <w:lang w:bidi="fa-IR"/>
        </w:rPr>
        <w:t>جابر ابن حیان شیمیدان مشهور ایرانی رساله های مختلفی دارد که در آنها دوهزار موضوع را پوشش می 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تقطیر گلها و گیاهان، طب درمانی، باروت و نوعی وسیله نظامی قدرتمند که قبل از این که به دست غربیان بیفتد در تملک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او به عنوان بنیانگذار شیمی و همچنین مخترع بسیاری از فرایندها و تجهیزات شیمی که برخی از آنها تا امروز هم توسط شیمیدان ها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p>
    <w:p>
      <w:pPr>
        <w:pStyle w:val="Heading4"/>
        <w:numPr>
          <w:ilvl w:val="3"/>
          <w:numId w:val="1"/>
        </w:numPr>
        <w:rPr/>
      </w:pPr>
      <w:bookmarkStart w:id="199" w:name="__RefHeading___Toc463656_3531895371"/>
      <w:bookmarkStart w:id="200" w:name="_Toc78"/>
      <w:bookmarkEnd w:id="199"/>
      <w:r>
        <w:rPr>
          <w:rtl w:val="true"/>
        </w:rPr>
        <w:t>فیزیک</w:t>
      </w:r>
      <w:bookmarkEnd w:id="200"/>
    </w:p>
    <w:p>
      <w:pPr>
        <w:pStyle w:val="BookText"/>
        <w:rPr/>
      </w:pPr>
      <w:r>
        <w:rPr>
          <w:rFonts w:ascii="IRNazanin" w:hAnsi="IRNazanin" w:eastAsia="IRNazanin"/>
          <w:color w:val="111111"/>
          <w:sz w:val="28"/>
          <w:sz w:val="28"/>
          <w:szCs w:val="28"/>
          <w:rtl w:val="true"/>
          <w:lang w:bidi="fa-IR"/>
        </w:rPr>
        <w:t>ابن هیثم به خاطرتحقیقات اش در زمینه لنز، آینه، شکست نور و بازتاب نور، به پدر اپتیک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مطالعه روی شکست نور، توانست بفهمد که اتمسفر ضخامت خاصی دارد و شفق پدیده ای است که به وسیله شکست نور خورشید وقتی که زیر افق است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اولین دانشمندی بود که رسماً اعلام کرد نور سرعت محدودی دارد، قبل از اینکه گالیله آنرا به صورت عملی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فارسی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اثبات ریاضی را برای پدیده رنگین کمان انجام داد و طبیعت نور را که نظریه ابن هیثم را شکل می داد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بود که رنگین کمان، حاصل دو بار شکست نور خورشید در درون قطره های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به کمک آزمایشی که در آن از کره ای شفاف که از آب پر شده بود و یک دوربین تاریک خانه ای انجام داد</w:t>
      </w:r>
      <w:r>
        <w:rPr>
          <w:rFonts w:eastAsia="IRNazanin" w:cs="IRNazanin"/>
          <w:color w:val="111111"/>
          <w:sz w:val="28"/>
          <w:szCs w:val="28"/>
          <w:rtl w:val="true"/>
          <w:lang w:bidi="fa-IR"/>
        </w:rPr>
        <w:t>.</w:t>
      </w:r>
    </w:p>
    <w:p>
      <w:pPr>
        <w:pStyle w:val="Heading3"/>
        <w:numPr>
          <w:ilvl w:val="2"/>
          <w:numId w:val="1"/>
        </w:numPr>
        <w:rPr/>
      </w:pPr>
      <w:bookmarkStart w:id="201" w:name="__RefHeading___Toc463658_3531895371"/>
      <w:bookmarkStart w:id="202" w:name="_Toc79"/>
      <w:bookmarkEnd w:id="201"/>
      <w:r>
        <w:rPr>
          <w:rtl w:val="true"/>
        </w:rPr>
        <w:t>برجسته ترین نوآوری ها و یافته های دانشمندان ایرانی خارج از ایران</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قلب مصنوعی توسط توفیق موسیوند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و به کارگیری هموگلوبین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ساموئل رهبر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مکانیسم تا خوردگی پروتئین ها با دستکاری تک مولکولی توسط علیرضا مشاقی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نخستین لیزر گازی توسط علی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 توسط کامران وفا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مجموعه های فازی توسط لطفی عسکر زاده </w:t>
      </w:r>
      <w:bookmarkStart w:id="203" w:name="pg9231_109227"/>
    </w:p>
    <w:p>
      <w:pPr>
        <w:pStyle w:val="Heading3"/>
        <w:numPr>
          <w:ilvl w:val="2"/>
          <w:numId w:val="1"/>
        </w:numPr>
        <w:rPr/>
      </w:pPr>
      <w:bookmarkStart w:id="204" w:name="__RefHeading___Toc463660_3531895371"/>
      <w:bookmarkStart w:id="205" w:name="_Toc80"/>
      <w:bookmarkEnd w:id="203"/>
      <w:bookmarkEnd w:id="204"/>
      <w:r>
        <w:rPr>
          <w:rtl w:val="true"/>
        </w:rPr>
        <w:t>دستاوردهای علمی محققان ایرانی</w:t>
      </w:r>
      <w:bookmarkEnd w:id="205"/>
    </w:p>
    <w:p>
      <w:pPr>
        <w:pStyle w:val="Heading3"/>
        <w:numPr>
          <w:ilvl w:val="2"/>
          <w:numId w:val="1"/>
        </w:numPr>
        <w:rPr/>
      </w:pPr>
      <w:bookmarkStart w:id="206" w:name="__RefHeading___Toc463662_3531895371"/>
      <w:bookmarkStart w:id="207" w:name="_Toc81"/>
      <w:bookmarkEnd w:id="206"/>
      <w:r>
        <w:rPr>
          <w:rtl w:val="true"/>
        </w:rPr>
        <w:t>فیزیکدان ایرانی برنده جایزه دستاورد علمی</w:t>
      </w:r>
      <w:bookmarkEnd w:id="20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4"/>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کامران وفا، دانشمند ایرانی دانشگاه هاروارد در سالی که گذشت، جایزه نقدی بخش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دستاورد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بزرگترین جایزه نقدی در زمینه علوم و ریاضیات و به ارزش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میلیون دلار است که به بیش از هزار فیزیکدان، ریاضیدان و دانشمندان علوم زیستی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فیزیک دان ایرانی همراه اندرو استرومینگر از دانشگاه هاروارد و جوزف پولچینسکی از موسسه کاولی، جایزه سه میلیون دلاری بخش فیزیک را برای ارائه نظریه ریسمان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وفا که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شمسی در تهران متولد شده، از استادان دانشگاه هاروارد است که پس از ارائه نظریه ریسمان در سال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میلادی موفق به دریافت مدال دیراک شد</w:t>
      </w:r>
      <w:r>
        <w:rPr>
          <w:rFonts w:eastAsia="IRNazanin" w:cs="IRNazanin"/>
          <w:color w:val="111111"/>
          <w:sz w:val="28"/>
          <w:szCs w:val="28"/>
          <w:rtl w:val="true"/>
          <w:lang w:bidi="fa-IR"/>
        </w:rPr>
        <w:t>.</w:t>
      </w:r>
    </w:p>
    <w:p>
      <w:pPr>
        <w:pStyle w:val="Heading3"/>
        <w:numPr>
          <w:ilvl w:val="2"/>
          <w:numId w:val="1"/>
        </w:numPr>
        <w:rPr/>
      </w:pPr>
      <w:bookmarkStart w:id="208" w:name="__RefHeading___Toc463664_3531895371"/>
      <w:bookmarkStart w:id="209" w:name="_Toc82"/>
      <w:bookmarkEnd w:id="208"/>
      <w:r>
        <w:rPr>
          <w:rtl w:val="true"/>
        </w:rPr>
        <w:t>کشف شایع ترین علت مرگ نجات یافتگان از سرطان پروستات</w:t>
      </w:r>
      <w:bookmarkEnd w:id="20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دکتر جاوید مصلحی و همکارانش در دانشگاه واندربیلت نشان داد بیماری های قلبی شایع ترین علت غیرسرطانی مرگ ومیر در میان نجات یافتگان از سرطان پروستات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زودهنگام، پیشرفت آهسته بیماری و درمان های موثر، بیماران مبتلا به سرطان پروستات اغلب زنده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جاوید مصلحی دستیار پروفسور پزشکی کاردیووسکولار وآنکلوژی و همچنین مدیرطرح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w:t>
      </w:r>
      <w:r>
        <w:rPr>
          <w:rFonts w:eastAsia="IRNazanin" w:cs="IRNazanin"/>
          <w:color w:val="111111"/>
          <w:sz w:val="28"/>
          <w:szCs w:val="28"/>
          <w:rtl w:val="true"/>
          <w:lang w:bidi="fa-IR"/>
        </w:rPr>
        <w:t xml:space="preserve">- </w:t>
      </w:r>
      <w:bookmarkStart w:id="210" w:name="pg9231_109228"/>
    </w:p>
    <w:p>
      <w:pPr>
        <w:pStyle w:val="BookText"/>
        <w:rPr/>
      </w:pPr>
      <w:bookmarkEnd w:id="210"/>
      <w:r>
        <w:rPr>
          <w:rFonts w:ascii="IRNazanin" w:hAnsi="IRNazanin" w:eastAsia="IRNazanin"/>
          <w:color w:val="111111"/>
          <w:sz w:val="28"/>
          <w:sz w:val="28"/>
          <w:szCs w:val="28"/>
          <w:rtl w:val="true"/>
          <w:lang w:bidi="fa-IR"/>
        </w:rPr>
        <w:t>آنکلوژی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واندربیلت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دانشگاه های جان هاپکینز و دانشکده پزشکی کانتیکت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7"/>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78" o:detectmouseclick="t"/>
                <v:stroke color="#3465a4" joinstyle="round" endcap="flat"/>
                <w10:wrap type="none"/>
              </v:shape>
            </w:pict>
          </mc:Fallback>
        </mc:AlternateContent>
      </w:r>
    </w:p>
    <w:p>
      <w:pPr>
        <w:pStyle w:val="Heading3"/>
        <w:numPr>
          <w:ilvl w:val="2"/>
          <w:numId w:val="1"/>
        </w:numPr>
        <w:rPr/>
      </w:pPr>
      <w:bookmarkStart w:id="211" w:name="__RefHeading___Toc463666_3531895371"/>
      <w:bookmarkStart w:id="212" w:name="_Toc83"/>
      <w:bookmarkEnd w:id="211"/>
      <w:r>
        <w:rPr>
          <w:rtl w:val="true"/>
        </w:rPr>
        <w:t>دانشمند ایرانی برنده جایزه بین المللی فیزیک شد</w:t>
      </w:r>
      <w:bookmarkEnd w:id="2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رحمانی، دانشمند جوان ایرانی در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برنده جایزه سالانه اتحادیه بین المللی فیزیک محض و کاربردی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به دلیل تحقیقات خود در حوزه تعاملات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مقیاس نانو به خصوص نانوفتونیک غیر خطی از طریق نانوساختارهای فلزی، دی الکتریک ونیمه رسانا موفق به دریافت این جایزه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او مدرک دکترای خود را از دانشگاه سنگاپور دریافت کرده و در آزمایشگاه </w:t>
      </w:r>
      <w:r>
        <w:rPr>
          <w:rFonts w:eastAsia="Times New Roman" w:cs="Times New Roman" w:ascii="Times New Roman" w:hAnsi="Times New Roman"/>
          <w:color w:val="111111"/>
          <w:sz w:val="28"/>
          <w:szCs w:val="28"/>
          <w:lang w:val="en-US" w:bidi="en-US"/>
        </w:rPr>
        <w:t>Blacke</w:t>
      </w:r>
      <w:r>
        <w:rPr>
          <w:rFonts w:eastAsia="Times New Roman" w:cs="Times New Roman" w:ascii="Times New Roman" w:hAnsi="Times New Roman"/>
          <w:color w:val="111111"/>
          <w:sz w:val="28"/>
          <w:szCs w:val="28"/>
          <w:rtl w:val="true"/>
          <w:lang w:val="en-US" w:bidi="en-US"/>
        </w:rPr>
        <w:t xml:space="preserve"> </w:t>
      </w:r>
      <w:bookmarkStart w:id="213" w:name="pg9231_109229"/>
    </w:p>
    <w:p>
      <w:pPr>
        <w:pStyle w:val="BookText"/>
        <w:rPr/>
      </w:pPr>
      <w:bookmarkEnd w:id="213"/>
      <w:r>
        <w:rPr>
          <w:rFonts w:ascii="IRNazanin" w:hAnsi="IRNazanin" w:eastAsia="IRNazanin"/>
          <w:color w:val="111111"/>
          <w:sz w:val="28"/>
          <w:sz w:val="28"/>
          <w:szCs w:val="28"/>
          <w:rtl w:val="true"/>
          <w:lang w:bidi="fa-IR"/>
        </w:rPr>
        <w:t>امپریال کالج لندن مشغول به کار بود</w:t>
      </w:r>
      <w:r>
        <w:rPr>
          <w:rFonts w:eastAsia="IRNazanin" w:cs="IRNazanin"/>
          <w:color w:val="111111"/>
          <w:sz w:val="28"/>
          <w:szCs w:val="28"/>
          <w:rtl w:val="true"/>
          <w:lang w:bidi="fa-IR"/>
        </w:rPr>
        <w:t>.</w:t>
      </w:r>
    </w:p>
    <w:p>
      <w:pPr>
        <w:pStyle w:val="Heading3"/>
        <w:numPr>
          <w:ilvl w:val="2"/>
          <w:numId w:val="1"/>
        </w:numPr>
        <w:rPr/>
      </w:pPr>
      <w:bookmarkStart w:id="214" w:name="__RefHeading___Toc463668_3531895371"/>
      <w:bookmarkStart w:id="215" w:name="_Toc84"/>
      <w:bookmarkEnd w:id="214"/>
      <w:r>
        <w:rPr>
          <w:rtl w:val="true"/>
        </w:rPr>
        <w:t xml:space="preserve">ساخت </w:t>
      </w:r>
      <w:r>
        <w:rPr>
          <w:rtl w:val="true"/>
        </w:rPr>
        <w:t>«</w:t>
      </w:r>
      <w:r>
        <w:rPr>
          <w:rtl w:val="true"/>
        </w:rPr>
        <w:t>نانوساندویچ</w:t>
      </w:r>
      <w:r>
        <w:rPr>
          <w:rtl w:val="true"/>
        </w:rPr>
        <w:t xml:space="preserve">» </w:t>
      </w:r>
      <w:r>
        <w:rPr>
          <w:rtl w:val="true"/>
        </w:rPr>
        <w:t>ابررسانا</w:t>
      </w:r>
      <w:bookmarkEnd w:id="21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روزبه شهسواری، دانشمند ایرانی دانشگاه رایس به همراه همکارانش موفق به طراحی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ساندویچ نانویی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دو ورقه ضخیم اتمی از جنس گرافن و نانوخوشه های منیزیم اکسید شدند که یک ابررسانای فوق العاده قدرتمند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ابررسانا در دستگاه های الکترونیک نوری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نخستین فعالیت مهم شهسواری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او درباره استحکام سیمان نیز تحقیقاتی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شهسورای دستیار پروفسور در بخش مهندسی محیط زیست و شهری در دانشگاه رایس است</w:t>
      </w:r>
      <w:r>
        <w:rPr>
          <w:rFonts w:eastAsia="IRNazanin" w:cs="IRNazanin"/>
          <w:color w:val="111111"/>
          <w:sz w:val="28"/>
          <w:szCs w:val="28"/>
          <w:rtl w:val="true"/>
          <w:lang w:bidi="fa-IR"/>
        </w:rPr>
        <w:t>.</w:t>
      </w:r>
    </w:p>
    <w:p>
      <w:pPr>
        <w:pStyle w:val="Heading3"/>
        <w:numPr>
          <w:ilvl w:val="2"/>
          <w:numId w:val="1"/>
        </w:numPr>
        <w:rPr/>
      </w:pPr>
      <w:bookmarkStart w:id="216" w:name="__RefHeading___Toc463670_3531895371"/>
      <w:bookmarkStart w:id="217" w:name="_Toc85"/>
      <w:bookmarkEnd w:id="216"/>
      <w:r>
        <w:rPr>
          <w:rtl w:val="true"/>
        </w:rPr>
        <w:t xml:space="preserve">دانشمند ایرانی در فهرست </w:t>
      </w:r>
      <w:r>
        <w:rPr/>
        <w:t>۱۰۰</w:t>
      </w:r>
      <w:r>
        <w:rPr>
          <w:rtl w:val="true"/>
        </w:rPr>
        <w:t xml:space="preserve"> متفکر جهانی</w:t>
      </w:r>
      <w:bookmarkEnd w:id="21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معتبر فارین پالیسی هر چند سال یکبار در قالب یک ویژه نامه به معرفی رهبران فکری و روشنفکران برجسته جهان می پردازد و سالی که گذشت نیز نام یک دانشمند ایرانی در میان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متفکر برتر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امین صالحی خوجین، دانشیار مهندسی مکانیک و صنعتی دانشگاه ایلینوی شیکاگو امسال برای بهره برداری از قدرت گل ها در بخش نوآوران فهرست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متفکر جهانی این نشریه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ایرانی در ماه ژوئیه به همراه تیم اش در دانشگاه ایلینوی از طراحی یک سلول خورشیدی خبر داد که به تقلید از فرآیند فتوسنتز گیاهان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 </w:t>
      </w:r>
      <w:bookmarkStart w:id="218" w:name="pg9231_109230"/>
    </w:p>
    <w:p>
      <w:pPr>
        <w:pStyle w:val="BookText"/>
        <w:rPr/>
      </w:pPr>
      <w:bookmarkEnd w:id="218"/>
      <w:r>
        <w:rPr>
          <w:rFonts w:ascii="IRNazanin" w:hAnsi="IRNazanin" w:eastAsia="IRNazanin"/>
          <w:color w:val="111111"/>
          <w:sz w:val="28"/>
          <w:sz w:val="28"/>
          <w:szCs w:val="28"/>
          <w:rtl w:val="true"/>
          <w:lang w:bidi="fa-IR"/>
        </w:rPr>
        <w:t>مصنوعی به جذب دی اکسیدکربن از جو پرداخته و با استفاده از انرژی خورشیدی، این گاز گلخانه ای را با هزینه مشابه تولید بنزین به سوخت ترکیبی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8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86" o:detectmouseclick="t"/>
                <v:stroke color="#3465a4" joinstyle="round" endcap="flat"/>
                <w10:wrap type="none"/>
              </v:shape>
            </w:pict>
          </mc:Fallback>
        </mc:AlternateContent>
      </w:r>
    </w:p>
    <w:p>
      <w:pPr>
        <w:pStyle w:val="Heading3"/>
        <w:numPr>
          <w:ilvl w:val="2"/>
          <w:numId w:val="1"/>
        </w:numPr>
        <w:rPr/>
      </w:pPr>
      <w:bookmarkStart w:id="219" w:name="__RefHeading___Toc463672_3531895371"/>
      <w:bookmarkStart w:id="220" w:name="_Toc86"/>
      <w:bookmarkEnd w:id="219"/>
      <w:r>
        <w:rPr>
          <w:rtl w:val="true"/>
        </w:rPr>
        <w:t>ساخت لنز نازکتر از موی انسان برای گوشی های آینده</w:t>
      </w:r>
      <w:bookmarkEnd w:id="220"/>
    </w:p>
    <w:p>
      <w:pPr>
        <w:pStyle w:val="BookText"/>
        <w:rPr/>
      </w:pPr>
      <w:r>
        <w:rPr>
          <w:rFonts w:ascii="IRNazanin" w:hAnsi="IRNazanin" w:eastAsia="IRNazanin"/>
          <w:color w:val="111111"/>
          <w:sz w:val="28"/>
          <w:sz w:val="28"/>
          <w:szCs w:val="28"/>
          <w:rtl w:val="true"/>
          <w:lang w:bidi="fa-IR"/>
        </w:rPr>
        <w:t>سال گذشته گروهی از محققان شرکت سامسونگ و موسسه فناوری کالیفرنیا با همکاری دکتر امیر اعرابی موفق به تولید لنزهای مسطحی شدند که می توان آن را روی یک حسگر دیجیتالی تعبیه کرد و یک دوربین کوچک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لنزها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بار از موی انسان باریکتر هستند و می توان آنها را در نسل آتی دوربین 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اعرابی، محقق فوق دکترای موسسه فناوری کالیفرنیا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88" o:detectmouseclick="t"/>
                <v:stroke color="#3465a4" joinstyle="round" endcap="flat"/>
                <w10:wrap type="none"/>
              </v:shape>
            </w:pict>
          </mc:Fallback>
        </mc:AlternateContent>
      </w:r>
      <w:bookmarkStart w:id="221" w:name="pg9231_109231"/>
    </w:p>
    <w:p>
      <w:pPr>
        <w:pStyle w:val="Heading3"/>
        <w:numPr>
          <w:ilvl w:val="2"/>
          <w:numId w:val="1"/>
        </w:numPr>
        <w:rPr/>
      </w:pPr>
      <w:bookmarkStart w:id="222" w:name="__RefHeading___Toc463674_3531895371"/>
      <w:bookmarkStart w:id="223" w:name="_Toc87"/>
      <w:bookmarkEnd w:id="221"/>
      <w:bookmarkEnd w:id="222"/>
      <w:r>
        <w:rPr>
          <w:rtl w:val="true"/>
        </w:rPr>
        <w:t>اعطای جایزه جهانی دانشمند برجسته در شیمی سبز به محقق ایرانی</w:t>
      </w:r>
      <w:bookmarkEnd w:id="223"/>
    </w:p>
    <w:p>
      <w:pPr>
        <w:pStyle w:val="BookText"/>
        <w:rPr/>
      </w:pPr>
      <w:r>
        <w:rPr>
          <w:rFonts w:ascii="IRNazanin" w:hAnsi="IRNazanin" w:eastAsia="IRNazanin"/>
          <w:color w:val="111111"/>
          <w:sz w:val="28"/>
          <w:sz w:val="28"/>
          <w:szCs w:val="28"/>
          <w:rtl w:val="true"/>
          <w:lang w:bidi="fa-IR"/>
        </w:rPr>
        <w:t>در سال گذشته علی ملکی دانشیار دانشگاه علم و صنعت موفق به کسب جایزه جهانی دانشمند برجسته بین المللی و جوان نخبه در شیمی سبز و کاربردی از اتحادیه بین المللی شیمی محض و کاربردی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مولف بیش 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مقاله علمی معتبر و سطح اول بین المللی و کنفرانس های داخلی و خارجی بوده و در تالیف یک کتاب تخصصی لاتین در انتشارات بین المللی مشارکت و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90"/>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91" o:detectmouseclick="t"/>
                <v:stroke color="#3465a4" joinstyle="round" endcap="flat"/>
                <w10:wrap type="none"/>
              </v:shape>
            </w:pict>
          </mc:Fallback>
        </mc:AlternateContent>
      </w:r>
    </w:p>
    <w:p>
      <w:pPr>
        <w:pStyle w:val="Heading3"/>
        <w:numPr>
          <w:ilvl w:val="2"/>
          <w:numId w:val="1"/>
        </w:numPr>
        <w:rPr/>
      </w:pPr>
      <w:bookmarkStart w:id="224" w:name="__RefHeading___Toc463676_3531895371"/>
      <w:bookmarkStart w:id="225" w:name="_Toc88"/>
      <w:bookmarkEnd w:id="224"/>
      <w:r>
        <w:rPr>
          <w:rtl w:val="true"/>
        </w:rPr>
        <w:t xml:space="preserve">ایجاد روشی جدید برای کشف سالانه </w:t>
      </w:r>
      <w:r>
        <w:rPr/>
        <w:t>۱۰</w:t>
      </w:r>
      <w:r>
        <w:rPr>
          <w:rtl w:val="true"/>
        </w:rPr>
        <w:t xml:space="preserve"> سیاه چاله با کمک دانشمند ایرانی</w:t>
      </w:r>
      <w:bookmarkEnd w:id="22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92"/>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ستاره شناسان با کمک منصور کرمی، دانشجوی دکترای دانشگاه واترلو در سالی که گذشت موفق به طراحی روشی جدید شده اند، که به شناسایی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سیاه چاله در سال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جدید طی دو سال تعداد سیاه چاله های شناخته </w:t>
      </w:r>
      <w:bookmarkStart w:id="226" w:name="pg9231_109232"/>
    </w:p>
    <w:p>
      <w:pPr>
        <w:pStyle w:val="BookText"/>
        <w:rPr/>
      </w:pPr>
      <w:bookmarkEnd w:id="226"/>
      <w:r>
        <w:rPr>
          <w:rFonts w:ascii="IRNazanin" w:hAnsi="IRNazanin" w:eastAsia="IRNazanin"/>
          <w:color w:val="111111"/>
          <w:sz w:val="28"/>
          <w:sz w:val="28"/>
          <w:szCs w:val="28"/>
          <w:rtl w:val="true"/>
          <w:lang w:bidi="fa-IR"/>
        </w:rPr>
        <w:t>شده کنونی را دو برابر کرده و طی حدود یک دهه به کشف جزئیات بیشتر در مورد تاریخچه آنها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کرمی، دانش آموخته دانشگاه های تهران و صنعتی شریف و دانشجوی دکترای دانشگاه واترلو است</w:t>
      </w:r>
      <w:r>
        <w:rPr>
          <w:rFonts w:eastAsia="IRNazanin" w:cs="IRNazanin"/>
          <w:color w:val="111111"/>
          <w:sz w:val="28"/>
          <w:szCs w:val="28"/>
          <w:rtl w:val="true"/>
          <w:lang w:bidi="fa-IR"/>
        </w:rPr>
        <w:t>.</w:t>
      </w:r>
    </w:p>
    <w:p>
      <w:pPr>
        <w:pStyle w:val="Heading3"/>
        <w:numPr>
          <w:ilvl w:val="2"/>
          <w:numId w:val="1"/>
        </w:numPr>
        <w:rPr/>
      </w:pPr>
      <w:bookmarkStart w:id="227" w:name="__RefHeading___Toc463678_3531895371"/>
      <w:bookmarkStart w:id="228" w:name="_Toc89"/>
      <w:bookmarkEnd w:id="227"/>
      <w:r>
        <w:rPr>
          <w:rtl w:val="true"/>
        </w:rPr>
        <w:t>بانوی ایرانی برنده جایزه انجمن ریاضیات اروپا</w:t>
      </w:r>
      <w:bookmarkEnd w:id="228"/>
    </w:p>
    <w:p>
      <w:pPr>
        <w:pStyle w:val="BookText"/>
        <w:rPr/>
      </w:pPr>
      <w:r>
        <w:rPr>
          <w:rFonts w:ascii="IRNazanin" w:hAnsi="IRNazanin" w:eastAsia="IRNazanin"/>
          <w:color w:val="111111"/>
          <w:sz w:val="28"/>
          <w:sz w:val="28"/>
          <w:szCs w:val="28"/>
          <w:rtl w:val="true"/>
          <w:lang w:bidi="fa-IR"/>
        </w:rPr>
        <w:t xml:space="preserve">سارا زاهدی، ریاضیدان ایرانی الاصل ساکن سوئد موفق به دریافت جایزه معتبر انجمن ریاضیات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هر چهار سال یکبار به ریاضی دانان جوان اروپایی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دلیل تلاشهای خود در جهت ارتقای شبیه سازی های رایانه ای رفتار سیالات که با هم مخلوط نمی شوند، این جایزه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جوان ایرانیالاصل که در میان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دریافت کننده با سن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و کمتر قرار دارد، تنها زنی است که سال گذشته موفق به کسب این جایزه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مدرک دکترای خود را در سال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از موسسه سلطنتی فناوری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کرد و پس از گذراندن مطالعات فوق دکترا در دانشگاه اوپسالا، به عنوان دانشیار در موسسه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06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95"/>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196" o:detectmouseclick="t"/>
                <v:stroke color="#3465a4" joinstyle="round" endcap="flat"/>
                <w10:wrap type="none"/>
              </v:shape>
            </w:pict>
          </mc:Fallback>
        </mc:AlternateContent>
      </w:r>
    </w:p>
    <w:p>
      <w:pPr>
        <w:pStyle w:val="Heading3"/>
        <w:numPr>
          <w:ilvl w:val="2"/>
          <w:numId w:val="1"/>
        </w:numPr>
        <w:rPr/>
      </w:pPr>
      <w:bookmarkStart w:id="229" w:name="__RefHeading___Toc463680_3531895371"/>
      <w:bookmarkStart w:id="230" w:name="_Toc90"/>
      <w:bookmarkEnd w:id="229"/>
      <w:r>
        <w:rPr>
          <w:rtl w:val="true"/>
        </w:rPr>
        <w:t>ابداع روشی نوین برای نگه داری اندام های اهدایی</w:t>
      </w:r>
      <w:bookmarkEnd w:id="23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متشکل از دانشمندان دانشگاه کارنگی ملون، دانشگاه کلمسون و دانشگاه مینه سوتا با همکاری نوید منوچهر آبادی، محقق ایرانی موفق به ابداع روش جدیدی برای حفظ و نگهداری اندام های اهدایی قبل از انجام عمل پیوند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جدید اندام های منجمد شده به سرعت مجددا گرم شده تا آسیبی به آنها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آبادی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جدید که توسط من و همکارانم انجام شده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گرمایش نانویی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جدید مواد </w:t>
      </w:r>
      <w:bookmarkStart w:id="231" w:name="pg9231_109233"/>
    </w:p>
    <w:p>
      <w:pPr>
        <w:pStyle w:val="BookText"/>
        <w:rPr/>
      </w:pPr>
      <w:bookmarkEnd w:id="231"/>
      <w:r>
        <w:rPr>
          <w:rFonts w:ascii="IRNazanin" w:hAnsi="IRNazanin" w:eastAsia="IRNazanin"/>
          <w:color w:val="111111"/>
          <w:sz w:val="28"/>
          <w:sz w:val="28"/>
          <w:szCs w:val="28"/>
          <w:rtl w:val="true"/>
          <w:lang w:bidi="fa-IR"/>
        </w:rPr>
        <w:t xml:space="preserve">شیمیایی منجمد که با نانوذرات اکسید آهن ترکیب شده و با سیلیکون پوشش داده شده اند، در دریچه های قلب و رگ های خونی خوک تزریق شده و در محلول نیتروژن مایع در دمای منفی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درجه سانتیگراد نگهداری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منوچهر آبادی محقق فوق دکترا در دانشگاه کارنگی ملون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8"/>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99" o:detectmouseclick="t"/>
                <v:stroke color="#3465a4" joinstyle="round" endcap="flat"/>
                <w10:wrap type="none"/>
              </v:shape>
            </w:pict>
          </mc:Fallback>
        </mc:AlternateContent>
      </w:r>
    </w:p>
    <w:p>
      <w:pPr>
        <w:pStyle w:val="Heading3"/>
        <w:numPr>
          <w:ilvl w:val="2"/>
          <w:numId w:val="1"/>
        </w:numPr>
        <w:rPr/>
      </w:pPr>
      <w:bookmarkStart w:id="232" w:name="__RefHeading___Toc463682_3531895371"/>
      <w:bookmarkStart w:id="233" w:name="_Toc91"/>
      <w:bookmarkEnd w:id="232"/>
      <w:r>
        <w:rPr>
          <w:rtl w:val="true"/>
        </w:rPr>
        <w:t>ساخت جمجمه چاپی سه بعدی</w:t>
      </w:r>
      <w:bookmarkEnd w:id="233"/>
    </w:p>
    <w:p>
      <w:pPr>
        <w:pStyle w:val="BookText"/>
        <w:rPr/>
      </w:pPr>
      <w:r>
        <w:rPr>
          <w:rFonts w:ascii="IRNazanin" w:hAnsi="IRNazanin" w:eastAsia="IRNazanin"/>
          <w:color w:val="111111"/>
          <w:sz w:val="28"/>
          <w:sz w:val="28"/>
          <w:szCs w:val="28"/>
          <w:rtl w:val="true"/>
          <w:lang w:bidi="fa-IR"/>
        </w:rPr>
        <w:t xml:space="preserve">محققان بیمارستان کودکان سی اس مت دانشگاه میشیگان با همکاری دکتر سجاد عرب نژاد، از جمجمه یک نوجوان مبتلا به نوعی تومور نادر به منظور انجام عمل جراحی چاپ سه بعدی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تومور نادر و تهاجمی در بینی پارکر تورچان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آنژیوفیبروم گلو و بینی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که در پشت حفره بینی رشد می کند و بیشتر بر نوجوانان مذکر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سجاد عرب نژاد دانش آموخته دانشگاه صنعتی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00"/>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01" o:detectmouseclick="t"/>
                <v:stroke color="#3465a4" joinstyle="round" endcap="flat"/>
                <w10:wrap type="none"/>
              </v:shape>
            </w:pict>
          </mc:Fallback>
        </mc:AlternateContent>
      </w:r>
      <w:bookmarkStart w:id="234" w:name="pg9231_109234"/>
    </w:p>
    <w:p>
      <w:pPr>
        <w:pStyle w:val="Heading3"/>
        <w:numPr>
          <w:ilvl w:val="2"/>
          <w:numId w:val="1"/>
        </w:numPr>
        <w:rPr/>
      </w:pPr>
      <w:bookmarkStart w:id="235" w:name="__RefHeading___Toc463684_3531895371"/>
      <w:bookmarkStart w:id="236" w:name="_Toc92"/>
      <w:bookmarkEnd w:id="234"/>
      <w:bookmarkEnd w:id="235"/>
      <w:r>
        <w:rPr>
          <w:rtl w:val="true"/>
        </w:rPr>
        <w:t>تولید کبد مصنوعی</w:t>
      </w:r>
      <w:bookmarkEnd w:id="236"/>
    </w:p>
    <w:p>
      <w:pPr>
        <w:pStyle w:val="BookText"/>
        <w:rPr/>
      </w:pPr>
      <w:r>
        <w:rPr>
          <w:rFonts w:ascii="IRNazanin" w:hAnsi="IRNazanin" w:eastAsia="IRNazanin"/>
          <w:color w:val="111111"/>
          <w:sz w:val="28"/>
          <w:sz w:val="28"/>
          <w:szCs w:val="28"/>
          <w:rtl w:val="true"/>
          <w:lang w:bidi="fa-IR"/>
        </w:rPr>
        <w:t xml:space="preserve">دکتر علی خادم حسینی یکی از محققان ایرانی موسسه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همکارانش موفق به ابداع شیوه ای نوین در ساخت اندام های مصنوعی شدند که از این روش برای ساخت کبد مصنوعی و بافت قلب روی موش و خوک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گروهش امیدوارند با دستیابی به نتایج امیدبخش، در آینده نسل نوینی از روش های درمانی را برای بیماران نیازمند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عضو هیات علمی و استاد فناوری علوم بهداشت و درمان در بخش فناوری و بهداشت دانشگاه هاروارد و دانشکده پزشکی هاروارد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63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03"/>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04" o:detectmouseclick="t"/>
                <v:stroke color="#3465a4" joinstyle="round" endcap="flat"/>
                <w10:wrap type="none"/>
              </v:shape>
            </w:pict>
          </mc:Fallback>
        </mc:AlternateContent>
      </w:r>
    </w:p>
    <w:p>
      <w:pPr>
        <w:pStyle w:val="Heading3"/>
        <w:numPr>
          <w:ilvl w:val="2"/>
          <w:numId w:val="1"/>
        </w:numPr>
        <w:rPr/>
      </w:pPr>
      <w:bookmarkStart w:id="237" w:name="__RefHeading___Toc463686_3531895371"/>
      <w:bookmarkStart w:id="238" w:name="_Toc93"/>
      <w:bookmarkEnd w:id="237"/>
      <w:r>
        <w:rPr>
          <w:rtl w:val="true"/>
        </w:rPr>
        <w:t>رکورد زنی حفظ جنین انسان در آزمایشگاه</w:t>
      </w:r>
      <w:bookmarkEnd w:id="2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27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05"/>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دانشگاه های کمبریج و راکفلر با همکاری دکتر علی همتی بریوانلو جنین انسان را حدود دو هفته در آزمایشگاه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دستاوردی نویدبخش در </w:t>
      </w:r>
      <w:bookmarkStart w:id="239" w:name="pg9231_109235"/>
    </w:p>
    <w:p>
      <w:pPr>
        <w:pStyle w:val="BookText"/>
        <w:rPr/>
      </w:pPr>
      <w:bookmarkEnd w:id="239"/>
      <w:r>
        <w:rPr>
          <w:rFonts w:ascii="IRNazanin" w:hAnsi="IRNazanin" w:eastAsia="IRNazanin"/>
          <w:color w:val="111111"/>
          <w:sz w:val="28"/>
          <w:sz w:val="28"/>
          <w:szCs w:val="28"/>
          <w:rtl w:val="true"/>
          <w:lang w:bidi="fa-IR"/>
        </w:rPr>
        <w:t>درمان ناباروری، درمان سلول بنیادی و درک پایه ای از چگونگی شکل گیری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بریوانلو مدرک دکترای خود را از دانشگاه برکلی در کالیفرنیا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جوایز متعددی دریافت کرده از جمله </w:t>
      </w:r>
      <w:r>
        <w:rPr>
          <w:rFonts w:eastAsia="Times New Roman" w:cs="Times New Roman" w:ascii="Times New Roman" w:hAnsi="Times New Roman"/>
          <w:color w:val="111111"/>
          <w:sz w:val="28"/>
          <w:szCs w:val="28"/>
          <w:lang w:val="en-US" w:bidi="en-US"/>
        </w:rPr>
        <w:t>Irma T. Hirschl/ Monique Weill-Caulier Trusts Career Scientist Award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جایزه سیرل اسکولار</w:t>
      </w:r>
      <w:r>
        <w:rPr>
          <w:rFonts w:eastAsia="IRNazanin" w:cs="IRNazanin"/>
          <w:color w:val="111111"/>
          <w:sz w:val="28"/>
          <w:szCs w:val="28"/>
          <w:rtl w:val="true"/>
          <w:lang w:bidi="fa-IR"/>
        </w:rPr>
        <w:t>.</w:t>
      </w:r>
    </w:p>
    <w:p>
      <w:pPr>
        <w:pStyle w:val="Heading3"/>
        <w:numPr>
          <w:ilvl w:val="2"/>
          <w:numId w:val="1"/>
        </w:numPr>
        <w:rPr/>
      </w:pPr>
      <w:bookmarkStart w:id="240" w:name="__RefHeading___Toc463688_3531895371"/>
      <w:bookmarkStart w:id="241" w:name="_Toc94"/>
      <w:bookmarkEnd w:id="240"/>
      <w:r>
        <w:rPr>
          <w:rtl w:val="true"/>
        </w:rPr>
        <w:t>ساخت پنل های خورشیدی مطلوب تر و تراشه های سریعتر</w:t>
      </w:r>
      <w:bookmarkEnd w:id="241"/>
    </w:p>
    <w:p>
      <w:pPr>
        <w:pStyle w:val="BookText"/>
        <w:rPr/>
      </w:pPr>
      <w:r>
        <w:rPr>
          <w:rFonts w:ascii="IRNazanin" w:hAnsi="IRNazanin" w:eastAsia="IRNazanin"/>
          <w:color w:val="111111"/>
          <w:sz w:val="28"/>
          <w:sz w:val="28"/>
          <w:szCs w:val="28"/>
          <w:rtl w:val="true"/>
          <w:lang w:bidi="fa-IR"/>
        </w:rPr>
        <w:t xml:space="preserve">دانشمندان دانشگاه کالیفرنیا در ساندیگو با همکاری ابراهیم فراتی، محقق ایرانی، نخستین دستگاه میکروالکترونیک فاقد نیمه رسانا را در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ساختند که با لیزر کنترل شده و از الکترون های آزاد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می تواند به ساخت پنل های خورشیدی بهتر و دستگاه های میکروالکترونیک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منجر شود که حامل نیروی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فراتی، فارغ التحصیل دانشگاه علم وصنعت ایران و محقق دانشگاه کالیفرنیا در ساندیگو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09" o:detectmouseclick="t"/>
                <v:stroke color="#3465a4" joinstyle="round" endcap="flat"/>
                <w10:wrap type="none"/>
              </v:shape>
            </w:pict>
          </mc:Fallback>
        </mc:AlternateContent>
      </w:r>
    </w:p>
    <w:p>
      <w:pPr>
        <w:pStyle w:val="Heading3"/>
        <w:numPr>
          <w:ilvl w:val="2"/>
          <w:numId w:val="1"/>
        </w:numPr>
        <w:rPr/>
      </w:pPr>
      <w:bookmarkStart w:id="242" w:name="__RefHeading___Toc463690_3531895371"/>
      <w:bookmarkStart w:id="243" w:name="_Toc95"/>
      <w:bookmarkEnd w:id="242"/>
      <w:r>
        <w:rPr>
          <w:rtl w:val="true"/>
        </w:rPr>
        <w:t>نخستین سیستم جراحی دارای حس لامسه در جهان</w:t>
      </w:r>
      <w:bookmarkEnd w:id="24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دانشگاه دیکین استرالیا با همکاری محسن مرادی دالوند محقق ایرانی دانشگاه هاروارد و موسسه سیستم های هوشمند تحقیقات و نوآوری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به ساخت نخستین سیستم جراحی رباتیک جهان شده اند که می تواند حس لمس را در زمان انجام جراحی لاپاراسکوپی با استفاده از یک رایانه به جراحان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دالوند، محقق مهمان دانشگاه هاروارد و محقق ارشد پروژه اظهار کرد بازخورد لمسی باعث ارتقای ایمنی شده و اجرای مطمئن تر مانورها و تشخیص های خاص را ممکن می سازد</w:t>
      </w:r>
      <w:r>
        <w:rPr>
          <w:rFonts w:eastAsia="IRNazanin" w:cs="IRNazanin"/>
          <w:color w:val="111111"/>
          <w:sz w:val="28"/>
          <w:szCs w:val="28"/>
          <w:rtl w:val="true"/>
          <w:lang w:bidi="fa-IR"/>
        </w:rPr>
        <w:t xml:space="preserve">. </w:t>
      </w:r>
      <w:bookmarkStart w:id="244" w:name="pg9231_109236"/>
    </w:p>
    <w:p>
      <w:pPr>
        <w:pStyle w:val="BookText"/>
        <w:rPr/>
      </w:pPr>
      <w:bookmarkEnd w:id="24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194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11"/>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212" o:detectmouseclick="t"/>
                <v:stroke color="#3465a4" joinstyle="round" endcap="flat"/>
                <w10:wrap type="none"/>
              </v:shape>
            </w:pict>
          </mc:Fallback>
        </mc:AlternateContent>
      </w:r>
    </w:p>
    <w:p>
      <w:pPr>
        <w:pStyle w:val="Heading3"/>
        <w:numPr>
          <w:ilvl w:val="2"/>
          <w:numId w:val="1"/>
        </w:numPr>
        <w:rPr/>
      </w:pPr>
      <w:bookmarkStart w:id="245" w:name="__RefHeading___Toc463692_3531895371"/>
      <w:bookmarkStart w:id="246" w:name="_Toc96"/>
      <w:bookmarkEnd w:id="245"/>
      <w:r>
        <w:rPr>
          <w:rtl w:val="true"/>
        </w:rPr>
        <w:t>ابداع روش نوین پرورش سویه مخمرها با صفات دلخواه</w:t>
      </w:r>
      <w:bookmarkEnd w:id="246"/>
    </w:p>
    <w:p>
      <w:pPr>
        <w:pStyle w:val="BookText"/>
        <w:rPr/>
      </w:pPr>
      <w:r>
        <w:rPr>
          <w:rFonts w:ascii="IRNazanin" w:hAnsi="IRNazanin" w:eastAsia="IRNazanin"/>
          <w:color w:val="111111"/>
          <w:sz w:val="28"/>
          <w:sz w:val="28"/>
          <w:szCs w:val="28"/>
          <w:rtl w:val="true"/>
          <w:lang w:bidi="fa-IR"/>
        </w:rPr>
        <w:t>سعید کابلی محقق ایرانی با همکاری دانشمندانی از دانشگاه اوساکای ژاپن تکنیک ابداعی برای ایجاد برش های همزمان در کروموزوم ارائه کردند که با استفاده از این روش می توان سویه های جدید مخمر با صفات دلخواه برای صنایع دارویی و غذایی 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کابلی دانش آموخته و محقق پسا دکتری ایرانی دپارتمان بیوتکنولوژی دانشگاه اوساکای ژاپن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1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14" o:detectmouseclick="t"/>
                <v:stroke color="#3465a4" joinstyle="round" endcap="flat"/>
                <w10:wrap type="none"/>
              </v:shape>
            </w:pict>
          </mc:Fallback>
        </mc:AlternateContent>
      </w:r>
    </w:p>
    <w:p>
      <w:pPr>
        <w:pStyle w:val="Heading3"/>
        <w:numPr>
          <w:ilvl w:val="2"/>
          <w:numId w:val="1"/>
        </w:numPr>
        <w:rPr/>
      </w:pPr>
      <w:bookmarkStart w:id="247" w:name="__RefHeading___Toc463694_3531895371"/>
      <w:bookmarkStart w:id="248" w:name="_Toc97"/>
      <w:bookmarkEnd w:id="247"/>
      <w:r>
        <w:rPr>
          <w:rtl w:val="true"/>
        </w:rPr>
        <w:t>استاد ایرانی عضو انجمن سلطنتی کانادا شد</w:t>
      </w:r>
      <w:bookmarkEnd w:id="24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پورنگ ابوالمعصومی، استاد مهندسی برق و رایانه دانشگاه بریتیش کلمبیا به عضویت انجمن سلطنتی کانادا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قدردانی از تحقیقات پیشگامانه اش در تصویربرداری پزشکی به عضویت هیات علمی کالج پژوهشگران، هنرمندان و دانشمندان جدید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کالج را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علیداد امیرفضلی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دارد که </w:t>
      </w:r>
      <w:bookmarkStart w:id="249" w:name="pg9231_109237"/>
    </w:p>
    <w:p>
      <w:pPr>
        <w:pStyle w:val="BookText"/>
        <w:rPr/>
      </w:pPr>
      <w:bookmarkEnd w:id="249"/>
      <w:r>
        <w:rPr>
          <w:rFonts w:ascii="IRNazanin" w:hAnsi="IRNazanin" w:eastAsia="IRNazanin"/>
          <w:color w:val="111111"/>
          <w:sz w:val="28"/>
          <w:sz w:val="28"/>
          <w:szCs w:val="28"/>
          <w:rtl w:val="true"/>
          <w:lang w:bidi="fa-IR"/>
        </w:rPr>
        <w:t>یکی از اساتید برتر دانشگاههای کاناداست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پروفسور ابوالمعصومی در این حوزه باعث شد این فناوری جدید وارد صنعت بهداشت و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بیمار سرطانی اکنون بطور مستقیم از تکنیک های تحلیل تصویر وی بهرمند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سراسر جهان نیز از روش های تصویربرداری فراصوت این دانشمند ایرانی برای انجام اکتشافات جدید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16"/>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217" o:detectmouseclick="t"/>
                <v:stroke color="#3465a4" joinstyle="round" endcap="flat"/>
                <w10:wrap type="none"/>
              </v:shape>
            </w:pict>
          </mc:Fallback>
        </mc:AlternateContent>
      </w:r>
    </w:p>
    <w:p>
      <w:pPr>
        <w:pStyle w:val="Heading3"/>
        <w:numPr>
          <w:ilvl w:val="2"/>
          <w:numId w:val="1"/>
        </w:numPr>
        <w:rPr/>
      </w:pPr>
      <w:bookmarkStart w:id="250" w:name="__RefHeading___Toc463696_3531895371"/>
      <w:bookmarkStart w:id="251" w:name="_Toc98"/>
      <w:bookmarkEnd w:id="250"/>
      <w:r>
        <w:rPr>
          <w:rtl w:val="true"/>
        </w:rPr>
        <w:t>تولید لباس هوشمند</w:t>
      </w:r>
      <w:bookmarkEnd w:id="251"/>
    </w:p>
    <w:p>
      <w:pPr>
        <w:pStyle w:val="BookText"/>
        <w:rPr/>
      </w:pPr>
      <w:r>
        <w:rPr>
          <w:rFonts w:ascii="IRNazanin" w:hAnsi="IRNazanin" w:eastAsia="IRNazanin"/>
          <w:color w:val="111111"/>
          <w:sz w:val="28"/>
          <w:sz w:val="28"/>
          <w:szCs w:val="28"/>
          <w:rtl w:val="true"/>
          <w:lang w:bidi="fa-IR"/>
        </w:rPr>
        <w:t>بهناز فرهی، دانش آموخته دانشگاه کالیفرنیا جنوبی آمریکا در رشته معماری و طراحی، لباس هوشمندی را ساخته که به محیط اطراف کاربر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سه بعدی را طراحی کرده که از آن بعنوان نسل آینده پوشش افراد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لباس دوربین و حسگرهایی تعبیه شده اند که با خیره شدن افراد دیگر به شخص کاربر با توجه به سن و جنسیت آنها، لباس هوشمند شروع به نشان دادن واکنش و به نوعی کاربر را نسبت به این مسئله مطلع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33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8"/>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219" o:detectmouseclick="t"/>
                <v:stroke color="#3465a4" joinstyle="round" endcap="flat"/>
                <w10:wrap type="none"/>
              </v:shape>
            </w:pict>
          </mc:Fallback>
        </mc:AlternateContent>
      </w:r>
      <w:bookmarkStart w:id="252" w:name="pg9231_109238"/>
    </w:p>
    <w:p>
      <w:pPr>
        <w:pStyle w:val="Heading3"/>
        <w:numPr>
          <w:ilvl w:val="2"/>
          <w:numId w:val="1"/>
        </w:numPr>
        <w:rPr/>
      </w:pPr>
      <w:bookmarkStart w:id="253" w:name="__RefHeading___Toc463698_3531895371"/>
      <w:bookmarkStart w:id="254" w:name="_Toc99"/>
      <w:bookmarkEnd w:id="252"/>
      <w:bookmarkEnd w:id="253"/>
      <w:r>
        <w:rPr>
          <w:rtl w:val="true"/>
        </w:rPr>
        <w:t>ساخت کوچکترین ترانزیستور جهان</w:t>
      </w:r>
      <w:bookmarkEnd w:id="254"/>
    </w:p>
    <w:p>
      <w:pPr>
        <w:pStyle w:val="BookText"/>
        <w:rPr/>
      </w:pPr>
      <w:r>
        <w:rPr>
          <w:rFonts w:ascii="IRNazanin" w:hAnsi="IRNazanin" w:eastAsia="IRNazanin"/>
          <w:color w:val="111111"/>
          <w:sz w:val="28"/>
          <w:sz w:val="28"/>
          <w:szCs w:val="28"/>
          <w:rtl w:val="true"/>
          <w:lang w:bidi="fa-IR"/>
        </w:rPr>
        <w:t>علی جاوه ای، دانشمند ایرانی دانشگاه کالیفرنیا در برکلی و همکارانش با استفاده از نانولوله های کربنی و روانساز موتور موفق به ساخت کوچک ترین ترانزیستور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ترانزیستورها از اهمیت بسیار زیادی در ارتقای فناوری رایانه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ترانزیستورهای سیلیکونی کوچکتر دارای قدرت محاسباتی بیشتری هستند و پردازشگرها را سریعتر و کارآمدتر می سازند</w:t>
      </w:r>
      <w:r>
        <w:rPr>
          <w:rFonts w:eastAsia="IRNazanin" w:cs="IRNazanin"/>
          <w:color w:val="111111"/>
          <w:sz w:val="28"/>
          <w:szCs w:val="28"/>
          <w:rtl w:val="true"/>
          <w:lang w:bidi="fa-IR"/>
        </w:rPr>
        <w:t>.</w:t>
      </w:r>
    </w:p>
    <w:p>
      <w:pPr>
        <w:pStyle w:val="Heading3"/>
        <w:numPr>
          <w:ilvl w:val="2"/>
          <w:numId w:val="1"/>
        </w:numPr>
        <w:rPr/>
      </w:pPr>
      <w:bookmarkStart w:id="255" w:name="__RefHeading___Toc463700_3531895371"/>
      <w:bookmarkStart w:id="256" w:name="_Toc100"/>
      <w:bookmarkEnd w:id="255"/>
      <w:r>
        <w:rPr>
          <w:rtl w:val="true"/>
        </w:rPr>
        <w:t>درمان فلج حرکتی با فناوری محقق ایرانی</w:t>
      </w:r>
      <w:bookmarkEnd w:id="25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رضایی محقق دانشگاه اوهایو آمریکا در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میلادی، تراشه ای کامیپوتری را در قسمتی از مغز یک جوان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ساله که به دلیل شیرجه دچار قطع نخاع شده بود، قرار داد و با نتایج شگفت آوری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تقریبا دو سال از آن عمل پیوند تراشه در مغز، دکتر رضایی با پیشرفت حرکتی قابل توجهی در شخص بیمار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تراشه به یک رایانه متصل است و زمانیکه شخص در مورد حرکت دادن دست خود فکر می کند، الگوریتم های کامپیوتر تفکرات او را رمزگشایی می کنند و آنها را به پالس های الکتریکی که بر روی آستین او تعبیه شده است ترجمه می کند و می تواند عضلات دست خود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بکارگیری فناوری ذهن این شخص می تواند بازی های کامپیوتری انجام دهد، شیشه بطری را بالا بگیرد و تلفن را بردارد</w:t>
      </w:r>
      <w:r>
        <w:rPr>
          <w:rFonts w:eastAsia="IRNazanin" w:cs="IRNazanin"/>
          <w:color w:val="111111"/>
          <w:sz w:val="28"/>
          <w:szCs w:val="28"/>
          <w:rtl w:val="true"/>
          <w:lang w:bidi="fa-IR"/>
        </w:rPr>
        <w:t xml:space="preserve">. </w:t>
      </w:r>
      <w:bookmarkStart w:id="257" w:name="pg9231_109239"/>
    </w:p>
    <w:p>
      <w:pPr>
        <w:pStyle w:val="Heading2"/>
        <w:numPr>
          <w:ilvl w:val="1"/>
          <w:numId w:val="1"/>
        </w:numPr>
        <w:rPr/>
      </w:pPr>
      <w:bookmarkStart w:id="258" w:name="__RefHeading___Toc463702_3531895371"/>
      <w:bookmarkStart w:id="259" w:name="_Toc101"/>
      <w:bookmarkEnd w:id="257"/>
      <w:bookmarkEnd w:id="258"/>
      <w:r>
        <w:rPr>
          <w:rtl w:val="true"/>
        </w:rPr>
        <w:t>منابع</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www.iscanews.ir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www.aminkaviani.com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www.info.donyayekar.ir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www.mui.ac.ir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www.gadgetnews.net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www.tabnak.ir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www.khabaronline.ir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www.stnews.ir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footer" Target="footer17.xml"/><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footer" Target="footer18.xml"/><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footer" Target="footer21.xml"/><Relationship Id="rId71" Type="http://schemas.openxmlformats.org/officeDocument/2006/relationships/image" Target="media/image25.jpeg"/><Relationship Id="rId72" Type="http://schemas.openxmlformats.org/officeDocument/2006/relationships/image" Target="media/image25.jpeg"/><Relationship Id="rId73" Type="http://schemas.openxmlformats.org/officeDocument/2006/relationships/footer" Target="footer22.xml"/><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footer" Target="footer23.xml"/><Relationship Id="rId77" Type="http://schemas.openxmlformats.org/officeDocument/2006/relationships/image" Target="media/image27.jpeg"/><Relationship Id="rId78" Type="http://schemas.openxmlformats.org/officeDocument/2006/relationships/image" Target="media/image27.jpeg"/><Relationship Id="rId79" Type="http://schemas.openxmlformats.org/officeDocument/2006/relationships/footer" Target="footer24.xml"/><Relationship Id="rId80" Type="http://schemas.openxmlformats.org/officeDocument/2006/relationships/image" Target="media/image28.jpeg"/><Relationship Id="rId81" Type="http://schemas.openxmlformats.org/officeDocument/2006/relationships/image" Target="media/image28.jpeg"/><Relationship Id="rId82" Type="http://schemas.openxmlformats.org/officeDocument/2006/relationships/image" Target="media/image29.jpeg"/><Relationship Id="rId83" Type="http://schemas.openxmlformats.org/officeDocument/2006/relationships/image" Target="media/image29.jpeg"/><Relationship Id="rId84" Type="http://schemas.openxmlformats.org/officeDocument/2006/relationships/footer" Target="footer25.xml"/><Relationship Id="rId85" Type="http://schemas.openxmlformats.org/officeDocument/2006/relationships/image" Target="media/image30.jpeg"/><Relationship Id="rId86" Type="http://schemas.openxmlformats.org/officeDocument/2006/relationships/image" Target="media/image30.jpeg"/><Relationship Id="rId87" Type="http://schemas.openxmlformats.org/officeDocument/2006/relationships/image" Target="media/image31.jpeg"/><Relationship Id="rId88" Type="http://schemas.openxmlformats.org/officeDocument/2006/relationships/image" Target="media/image31.jpeg"/><Relationship Id="rId89" Type="http://schemas.openxmlformats.org/officeDocument/2006/relationships/footer" Target="footer26.xml"/><Relationship Id="rId90" Type="http://schemas.openxmlformats.org/officeDocument/2006/relationships/footer" Target="footer27.xml"/><Relationship Id="rId91" Type="http://schemas.openxmlformats.org/officeDocument/2006/relationships/image" Target="media/image32.jpeg"/><Relationship Id="rId92" Type="http://schemas.openxmlformats.org/officeDocument/2006/relationships/image" Target="media/image32.jpeg"/><Relationship Id="rId93" Type="http://schemas.openxmlformats.org/officeDocument/2006/relationships/footer" Target="footer28.xml"/><Relationship Id="rId94" Type="http://schemas.openxmlformats.org/officeDocument/2006/relationships/footer" Target="footer29.xml"/><Relationship Id="rId95" Type="http://schemas.openxmlformats.org/officeDocument/2006/relationships/footer" Target="footer30.xml"/><Relationship Id="rId96" Type="http://schemas.openxmlformats.org/officeDocument/2006/relationships/footer" Target="footer31.xml"/><Relationship Id="rId97" Type="http://schemas.openxmlformats.org/officeDocument/2006/relationships/image" Target="media/image33.jpeg"/><Relationship Id="rId98" Type="http://schemas.openxmlformats.org/officeDocument/2006/relationships/image" Target="media/image33.jpeg"/><Relationship Id="rId99" Type="http://schemas.openxmlformats.org/officeDocument/2006/relationships/footer" Target="footer32.xml"/><Relationship Id="rId100" Type="http://schemas.openxmlformats.org/officeDocument/2006/relationships/image" Target="media/image34.jpeg"/><Relationship Id="rId101" Type="http://schemas.openxmlformats.org/officeDocument/2006/relationships/image" Target="media/image34.jpeg"/><Relationship Id="rId102" Type="http://schemas.openxmlformats.org/officeDocument/2006/relationships/footer" Target="footer33.xml"/><Relationship Id="rId103" Type="http://schemas.openxmlformats.org/officeDocument/2006/relationships/image" Target="media/image35.jpeg"/><Relationship Id="rId104" Type="http://schemas.openxmlformats.org/officeDocument/2006/relationships/image" Target="media/image35.jpeg"/><Relationship Id="rId105" Type="http://schemas.openxmlformats.org/officeDocument/2006/relationships/image" Target="media/image36.jpeg"/><Relationship Id="rId106" Type="http://schemas.openxmlformats.org/officeDocument/2006/relationships/image" Target="media/image36.jpeg"/><Relationship Id="rId107" Type="http://schemas.openxmlformats.org/officeDocument/2006/relationships/footer" Target="footer34.xml"/><Relationship Id="rId108" Type="http://schemas.openxmlformats.org/officeDocument/2006/relationships/image" Target="media/image37.jpeg"/><Relationship Id="rId109" Type="http://schemas.openxmlformats.org/officeDocument/2006/relationships/image" Target="media/image37.jpeg"/><Relationship Id="rId110" Type="http://schemas.openxmlformats.org/officeDocument/2006/relationships/image" Target="media/image38.jpeg"/><Relationship Id="rId111" Type="http://schemas.openxmlformats.org/officeDocument/2006/relationships/image" Target="media/image38.jpeg"/><Relationship Id="rId112" Type="http://schemas.openxmlformats.org/officeDocument/2006/relationships/footer" Target="footer35.xml"/><Relationship Id="rId113" Type="http://schemas.openxmlformats.org/officeDocument/2006/relationships/image" Target="media/image39.jpeg"/><Relationship Id="rId114" Type="http://schemas.openxmlformats.org/officeDocument/2006/relationships/image" Target="media/image39.jpeg"/><Relationship Id="rId115" Type="http://schemas.openxmlformats.org/officeDocument/2006/relationships/image" Target="media/image40.jpeg"/><Relationship Id="rId116" Type="http://schemas.openxmlformats.org/officeDocument/2006/relationships/image" Target="media/image40.jpeg"/><Relationship Id="rId117" Type="http://schemas.openxmlformats.org/officeDocument/2006/relationships/footer" Target="footer36.xml"/><Relationship Id="rId118" Type="http://schemas.openxmlformats.org/officeDocument/2006/relationships/image" Target="media/image41.jpeg"/><Relationship Id="rId119" Type="http://schemas.openxmlformats.org/officeDocument/2006/relationships/image" Target="media/image41.jpeg"/><Relationship Id="rId120" Type="http://schemas.openxmlformats.org/officeDocument/2006/relationships/footer" Target="footer37.xml"/><Relationship Id="rId121" Type="http://schemas.openxmlformats.org/officeDocument/2006/relationships/image" Target="media/image42.jpeg"/><Relationship Id="rId122" Type="http://schemas.openxmlformats.org/officeDocument/2006/relationships/image" Target="media/image42.jpeg"/><Relationship Id="rId123" Type="http://schemas.openxmlformats.org/officeDocument/2006/relationships/footer" Target="footer38.xml"/><Relationship Id="rId124" Type="http://schemas.openxmlformats.org/officeDocument/2006/relationships/image" Target="media/image43.jpeg"/><Relationship Id="rId125" Type="http://schemas.openxmlformats.org/officeDocument/2006/relationships/image" Target="media/image43.jpeg"/><Relationship Id="rId126" Type="http://schemas.openxmlformats.org/officeDocument/2006/relationships/footer" Target="footer39.xml"/><Relationship Id="rId127" Type="http://schemas.openxmlformats.org/officeDocument/2006/relationships/image" Target="media/image44.jpeg"/><Relationship Id="rId128" Type="http://schemas.openxmlformats.org/officeDocument/2006/relationships/image" Target="media/image44.jpeg"/><Relationship Id="rId129" Type="http://schemas.openxmlformats.org/officeDocument/2006/relationships/image" Target="media/image45.jpeg"/><Relationship Id="rId130" Type="http://schemas.openxmlformats.org/officeDocument/2006/relationships/image" Target="media/image45.jpeg"/><Relationship Id="rId131" Type="http://schemas.openxmlformats.org/officeDocument/2006/relationships/footer" Target="footer40.xml"/><Relationship Id="rId132" Type="http://schemas.openxmlformats.org/officeDocument/2006/relationships/image" Target="media/image46.jpeg"/><Relationship Id="rId133" Type="http://schemas.openxmlformats.org/officeDocument/2006/relationships/image" Target="media/image46.jpeg"/><Relationship Id="rId134" Type="http://schemas.openxmlformats.org/officeDocument/2006/relationships/image" Target="media/image47.jpeg"/><Relationship Id="rId135" Type="http://schemas.openxmlformats.org/officeDocument/2006/relationships/image" Target="media/image47.jpeg"/><Relationship Id="rId136" Type="http://schemas.openxmlformats.org/officeDocument/2006/relationships/footer" Target="footer41.xml"/><Relationship Id="rId137" Type="http://schemas.openxmlformats.org/officeDocument/2006/relationships/image" Target="media/image48.jpeg"/><Relationship Id="rId138" Type="http://schemas.openxmlformats.org/officeDocument/2006/relationships/image" Target="media/image48.jpeg"/><Relationship Id="rId139" Type="http://schemas.openxmlformats.org/officeDocument/2006/relationships/image" Target="media/image49.jpeg"/><Relationship Id="rId140" Type="http://schemas.openxmlformats.org/officeDocument/2006/relationships/image" Target="media/image49.jpeg"/><Relationship Id="rId141" Type="http://schemas.openxmlformats.org/officeDocument/2006/relationships/footer" Target="footer42.xml"/><Relationship Id="rId142" Type="http://schemas.openxmlformats.org/officeDocument/2006/relationships/image" Target="media/image50.jpeg"/><Relationship Id="rId143" Type="http://schemas.openxmlformats.org/officeDocument/2006/relationships/image" Target="media/image50.jpeg"/><Relationship Id="rId144" Type="http://schemas.openxmlformats.org/officeDocument/2006/relationships/image" Target="media/image51.jpeg"/><Relationship Id="rId145" Type="http://schemas.openxmlformats.org/officeDocument/2006/relationships/image" Target="media/image51.jpeg"/><Relationship Id="rId146" Type="http://schemas.openxmlformats.org/officeDocument/2006/relationships/footer" Target="footer43.xml"/><Relationship Id="rId147" Type="http://schemas.openxmlformats.org/officeDocument/2006/relationships/image" Target="media/image52.jpeg"/><Relationship Id="rId148" Type="http://schemas.openxmlformats.org/officeDocument/2006/relationships/image" Target="media/image52.jpeg"/><Relationship Id="rId149" Type="http://schemas.openxmlformats.org/officeDocument/2006/relationships/image" Target="media/image53.jpeg"/><Relationship Id="rId150" Type="http://schemas.openxmlformats.org/officeDocument/2006/relationships/image" Target="media/image53.jpeg"/><Relationship Id="rId151" Type="http://schemas.openxmlformats.org/officeDocument/2006/relationships/footer" Target="footer44.xml"/><Relationship Id="rId152" Type="http://schemas.openxmlformats.org/officeDocument/2006/relationships/image" Target="media/image54.jpeg"/><Relationship Id="rId153" Type="http://schemas.openxmlformats.org/officeDocument/2006/relationships/image" Target="media/image54.jpeg"/><Relationship Id="rId154" Type="http://schemas.openxmlformats.org/officeDocument/2006/relationships/image" Target="media/image55.jpeg"/><Relationship Id="rId155" Type="http://schemas.openxmlformats.org/officeDocument/2006/relationships/image" Target="media/image55.jpeg"/><Relationship Id="rId156" Type="http://schemas.openxmlformats.org/officeDocument/2006/relationships/footer" Target="footer45.xml"/><Relationship Id="rId157" Type="http://schemas.openxmlformats.org/officeDocument/2006/relationships/image" Target="media/image56.jpeg"/><Relationship Id="rId158" Type="http://schemas.openxmlformats.org/officeDocument/2006/relationships/image" Target="media/image56.jpeg"/><Relationship Id="rId159" Type="http://schemas.openxmlformats.org/officeDocument/2006/relationships/image" Target="media/image57.jpeg"/><Relationship Id="rId160" Type="http://schemas.openxmlformats.org/officeDocument/2006/relationships/image" Target="media/image57.jpeg"/><Relationship Id="rId161" Type="http://schemas.openxmlformats.org/officeDocument/2006/relationships/footer" Target="footer46.xml"/><Relationship Id="rId162" Type="http://schemas.openxmlformats.org/officeDocument/2006/relationships/image" Target="media/image58.jpeg"/><Relationship Id="rId163" Type="http://schemas.openxmlformats.org/officeDocument/2006/relationships/image" Target="media/image58.jpeg"/><Relationship Id="rId164" Type="http://schemas.openxmlformats.org/officeDocument/2006/relationships/footer" Target="footer47.xml"/><Relationship Id="rId165" Type="http://schemas.openxmlformats.org/officeDocument/2006/relationships/image" Target="media/image59.jpeg"/><Relationship Id="rId166" Type="http://schemas.openxmlformats.org/officeDocument/2006/relationships/image" Target="media/image59.jpeg"/><Relationship Id="rId167" Type="http://schemas.openxmlformats.org/officeDocument/2006/relationships/image" Target="media/image60.jpeg"/><Relationship Id="rId168" Type="http://schemas.openxmlformats.org/officeDocument/2006/relationships/image" Target="media/image60.jpeg"/><Relationship Id="rId169" Type="http://schemas.openxmlformats.org/officeDocument/2006/relationships/footer" Target="footer48.xml"/><Relationship Id="rId170" Type="http://schemas.openxmlformats.org/officeDocument/2006/relationships/image" Target="media/image61.jpeg"/><Relationship Id="rId171" Type="http://schemas.openxmlformats.org/officeDocument/2006/relationships/image" Target="media/image61.jpeg"/><Relationship Id="rId172" Type="http://schemas.openxmlformats.org/officeDocument/2006/relationships/footer" Target="footer49.xml"/><Relationship Id="rId173" Type="http://schemas.openxmlformats.org/officeDocument/2006/relationships/footer" Target="footer50.xml"/><Relationship Id="rId174" Type="http://schemas.openxmlformats.org/officeDocument/2006/relationships/image" Target="media/image62.jpeg"/><Relationship Id="rId175" Type="http://schemas.openxmlformats.org/officeDocument/2006/relationships/image" Target="media/image62.jpeg"/><Relationship Id="rId176" Type="http://schemas.openxmlformats.org/officeDocument/2006/relationships/footer" Target="footer51.xml"/><Relationship Id="rId177" Type="http://schemas.openxmlformats.org/officeDocument/2006/relationships/image" Target="media/image63.jpeg"/><Relationship Id="rId178" Type="http://schemas.openxmlformats.org/officeDocument/2006/relationships/image" Target="media/image63.jpeg"/><Relationship Id="rId179" Type="http://schemas.openxmlformats.org/officeDocument/2006/relationships/image" Target="media/image64.jpeg"/><Relationship Id="rId180" Type="http://schemas.openxmlformats.org/officeDocument/2006/relationships/image" Target="media/image64.jpeg"/><Relationship Id="rId181" Type="http://schemas.openxmlformats.org/officeDocument/2006/relationships/footer" Target="footer52.xml"/><Relationship Id="rId182" Type="http://schemas.openxmlformats.org/officeDocument/2006/relationships/image" Target="media/image65.jpeg"/><Relationship Id="rId183" Type="http://schemas.openxmlformats.org/officeDocument/2006/relationships/image" Target="media/image65.jpeg"/><Relationship Id="rId184" Type="http://schemas.openxmlformats.org/officeDocument/2006/relationships/footer" Target="footer53.xml"/><Relationship Id="rId185" Type="http://schemas.openxmlformats.org/officeDocument/2006/relationships/image" Target="media/image66.jpeg"/><Relationship Id="rId186" Type="http://schemas.openxmlformats.org/officeDocument/2006/relationships/image" Target="media/image66.jpeg"/><Relationship Id="rId187" Type="http://schemas.openxmlformats.org/officeDocument/2006/relationships/image" Target="media/image67.jpeg"/><Relationship Id="rId188" Type="http://schemas.openxmlformats.org/officeDocument/2006/relationships/image" Target="media/image67.jpeg"/><Relationship Id="rId189" Type="http://schemas.openxmlformats.org/officeDocument/2006/relationships/footer" Target="footer54.xml"/><Relationship Id="rId190" Type="http://schemas.openxmlformats.org/officeDocument/2006/relationships/image" Target="media/image68.jpeg"/><Relationship Id="rId191" Type="http://schemas.openxmlformats.org/officeDocument/2006/relationships/image" Target="media/image68.jpeg"/><Relationship Id="rId192" Type="http://schemas.openxmlformats.org/officeDocument/2006/relationships/image" Target="media/image69.jpeg"/><Relationship Id="rId193" Type="http://schemas.openxmlformats.org/officeDocument/2006/relationships/image" Target="media/image69.jpeg"/><Relationship Id="rId194" Type="http://schemas.openxmlformats.org/officeDocument/2006/relationships/footer" Target="footer55.xml"/><Relationship Id="rId195" Type="http://schemas.openxmlformats.org/officeDocument/2006/relationships/image" Target="media/image70.jpeg"/><Relationship Id="rId196" Type="http://schemas.openxmlformats.org/officeDocument/2006/relationships/image" Target="media/image70.jpeg"/><Relationship Id="rId197" Type="http://schemas.openxmlformats.org/officeDocument/2006/relationships/footer" Target="footer56.xml"/><Relationship Id="rId198" Type="http://schemas.openxmlformats.org/officeDocument/2006/relationships/image" Target="media/image71.jpeg"/><Relationship Id="rId199" Type="http://schemas.openxmlformats.org/officeDocument/2006/relationships/image" Target="media/image71.jpeg"/><Relationship Id="rId200" Type="http://schemas.openxmlformats.org/officeDocument/2006/relationships/image" Target="media/image72.jpeg"/><Relationship Id="rId201" Type="http://schemas.openxmlformats.org/officeDocument/2006/relationships/image" Target="media/image72.jpeg"/><Relationship Id="rId202" Type="http://schemas.openxmlformats.org/officeDocument/2006/relationships/footer" Target="footer57.xml"/><Relationship Id="rId203" Type="http://schemas.openxmlformats.org/officeDocument/2006/relationships/image" Target="media/image73.jpeg"/><Relationship Id="rId204" Type="http://schemas.openxmlformats.org/officeDocument/2006/relationships/image" Target="media/image73.jpeg"/><Relationship Id="rId205" Type="http://schemas.openxmlformats.org/officeDocument/2006/relationships/image" Target="media/image74.jpeg"/><Relationship Id="rId206" Type="http://schemas.openxmlformats.org/officeDocument/2006/relationships/image" Target="media/image74.jpeg"/><Relationship Id="rId207" Type="http://schemas.openxmlformats.org/officeDocument/2006/relationships/footer" Target="footer58.xml"/><Relationship Id="rId208" Type="http://schemas.openxmlformats.org/officeDocument/2006/relationships/image" Target="media/image75.jpeg"/><Relationship Id="rId209" Type="http://schemas.openxmlformats.org/officeDocument/2006/relationships/image" Target="media/image75.jpeg"/><Relationship Id="rId210" Type="http://schemas.openxmlformats.org/officeDocument/2006/relationships/footer" Target="footer59.xml"/><Relationship Id="rId211" Type="http://schemas.openxmlformats.org/officeDocument/2006/relationships/image" Target="media/image76.jpeg"/><Relationship Id="rId212" Type="http://schemas.openxmlformats.org/officeDocument/2006/relationships/image" Target="media/image76.jpeg"/><Relationship Id="rId213" Type="http://schemas.openxmlformats.org/officeDocument/2006/relationships/image" Target="media/image77.jpeg"/><Relationship Id="rId214" Type="http://schemas.openxmlformats.org/officeDocument/2006/relationships/image" Target="media/image77.jpeg"/><Relationship Id="rId215" Type="http://schemas.openxmlformats.org/officeDocument/2006/relationships/footer" Target="footer60.xml"/><Relationship Id="rId216" Type="http://schemas.openxmlformats.org/officeDocument/2006/relationships/image" Target="media/image78.jpeg"/><Relationship Id="rId217" Type="http://schemas.openxmlformats.org/officeDocument/2006/relationships/image" Target="media/image78.jpeg"/><Relationship Id="rId218" Type="http://schemas.openxmlformats.org/officeDocument/2006/relationships/image" Target="media/image79.jpeg"/><Relationship Id="rId219" Type="http://schemas.openxmlformats.org/officeDocument/2006/relationships/image" Target="media/image79.jpeg"/><Relationship Id="rId220" Type="http://schemas.openxmlformats.org/officeDocument/2006/relationships/footer" Target="footer61.xml"/><Relationship Id="rId221" Type="http://schemas.openxmlformats.org/officeDocument/2006/relationships/footer" Target="footer62.xml"/><Relationship Id="rId222" Type="http://schemas.openxmlformats.org/officeDocument/2006/relationships/footer" Target="footer63.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64.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10305</Words>
  <Characters>42499</Characters>
  <CharactersWithSpaces>52291</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2026-09-19T08:23:56Z</dcterms:created>
  <dc:creator>ghaemiyeh.com</dc:creator>
  <dc:description/>
  <dc:language>en-US</dc:language>
  <cp:lastModifiedBy/>
  <dcterms:modified xsi:type="dcterms:W3CDTF">2026-09-19T11:54:00Z</dcterms:modified>
  <cp:revision>1</cp:revision>
  <dc:subject/>
  <dc:title>اختراعات و دست آوردهای جدید دنیا</dc:title>
</cp:coreProperties>
</file>

<file path=docProps/custom.xml><?xml version="1.0" encoding="utf-8"?>
<Properties xmlns="http://schemas.openxmlformats.org/officeDocument/2006/custom-properties" xmlns:vt="http://schemas.openxmlformats.org/officeDocument/2006/docPropsVTypes"/>
</file>