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9781_3381743652">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7009783_3381743652">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7009785_3381743652">
            <w:r>
              <w:rPr>
                <w:webHidden/>
                <w:rStyle w:val="IndexLink"/>
                <w:rtl w:val="true"/>
              </w:rPr>
              <w:t>[</w:t>
            </w:r>
            <w:r>
              <w:rPr>
                <w:rStyle w:val="IndexLink"/>
                <w:rtl w:val="true"/>
              </w:rPr>
              <w:t>تتمة کتاب حرف الکاف</w:t>
            </w:r>
            <w:r>
              <w:rPr>
                <w:rStyle w:val="IndexLink"/>
                <w:rtl w:val="true"/>
              </w:rPr>
              <w:t>]</w:t>
              <w:tab/>
            </w:r>
            <w:r>
              <w:rPr>
                <w:rStyle w:val="IndexLink"/>
              </w:rPr>
              <w:t>27</w:t>
            </w:r>
          </w:hyperlink>
        </w:p>
        <w:p>
          <w:pPr>
            <w:pStyle w:val="Contents3"/>
            <w:tabs>
              <w:tab w:val="clear" w:pos="8459"/>
              <w:tab w:val="right" w:pos="9026" w:leader="dot"/>
            </w:tabs>
            <w:rPr/>
          </w:pPr>
          <w:hyperlink w:anchor="__RefHeading___Toc7009787_3381743652">
            <w:r>
              <w:rPr>
                <w:webHidden/>
                <w:rStyle w:val="IndexLink"/>
                <w:rtl w:val="true"/>
              </w:rPr>
              <w:t>کتاب الثلاثی الصحیح من حرف الکاف</w:t>
            </w:r>
            <w:r>
              <w:rPr>
                <w:rStyle w:val="IndexLink"/>
                <w:rtl w:val="true"/>
              </w:rPr>
              <w:tab/>
            </w:r>
            <w:r>
              <w:rPr>
                <w:rStyle w:val="IndexLink"/>
              </w:rPr>
              <w:t>27</w:t>
            </w:r>
          </w:hyperlink>
        </w:p>
        <w:p>
          <w:pPr>
            <w:pStyle w:val="Contents4"/>
            <w:tabs>
              <w:tab w:val="clear" w:pos="8176"/>
              <w:tab w:val="right" w:pos="9026" w:leader="dot"/>
            </w:tabs>
            <w:rPr/>
          </w:pPr>
          <w:hyperlink w:anchor="__RefHeading___Toc7009789_3381743652">
            <w:r>
              <w:rPr>
                <w:webHidden/>
                <w:rStyle w:val="IndexLink"/>
                <w:rtl w:val="true"/>
              </w:rPr>
              <w:t>أبواب الکاف والجیم</w:t>
            </w:r>
            <w:r>
              <w:rPr>
                <w:rStyle w:val="IndexLink"/>
                <w:rtl w:val="true"/>
              </w:rPr>
              <w:tab/>
            </w:r>
            <w:r>
              <w:rPr>
                <w:rStyle w:val="IndexLink"/>
              </w:rPr>
              <w:t>27</w:t>
            </w:r>
          </w:hyperlink>
        </w:p>
        <w:p>
          <w:pPr>
            <w:pStyle w:val="Contents5"/>
            <w:tabs>
              <w:tab w:val="clear" w:pos="7892"/>
              <w:tab w:val="right" w:pos="9026" w:leader="dot"/>
            </w:tabs>
            <w:rPr/>
          </w:pPr>
          <w:hyperlink w:anchor="__RefHeading___Toc7009791_3381743652">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7009793_3381743652">
            <w:r>
              <w:rPr>
                <w:webHidden/>
                <w:rStyle w:val="IndexLink"/>
                <w:rtl w:val="true"/>
              </w:rPr>
              <w:t>ک ج س</w:t>
            </w:r>
            <w:r>
              <w:rPr>
                <w:rStyle w:val="IndexLink"/>
                <w:rtl w:val="true"/>
              </w:rPr>
              <w:tab/>
            </w:r>
            <w:r>
              <w:rPr>
                <w:rStyle w:val="IndexLink"/>
              </w:rPr>
              <w:t>27</w:t>
            </w:r>
          </w:hyperlink>
        </w:p>
        <w:p>
          <w:pPr>
            <w:pStyle w:val="Contents6"/>
            <w:tabs>
              <w:tab w:val="clear" w:pos="7609"/>
              <w:tab w:val="right" w:pos="9026" w:leader="dot"/>
            </w:tabs>
            <w:rPr/>
          </w:pPr>
          <w:hyperlink w:anchor="__RefHeading___Toc7009795_3381743652">
            <w:r>
              <w:rPr>
                <w:webHidden/>
                <w:rStyle w:val="IndexLink"/>
                <w:rtl w:val="true"/>
              </w:rPr>
              <w:t>کسج</w:t>
            </w:r>
            <w:r>
              <w:rPr>
                <w:rStyle w:val="IndexLink"/>
                <w:rtl w:val="true"/>
              </w:rPr>
              <w:tab/>
            </w:r>
            <w:r>
              <w:rPr>
                <w:rStyle w:val="IndexLink"/>
              </w:rPr>
              <w:t>27</w:t>
            </w:r>
          </w:hyperlink>
        </w:p>
        <w:p>
          <w:pPr>
            <w:pStyle w:val="Contents5"/>
            <w:tabs>
              <w:tab w:val="clear" w:pos="7892"/>
              <w:tab w:val="right" w:pos="9026" w:leader="dot"/>
            </w:tabs>
            <w:rPr/>
          </w:pPr>
          <w:hyperlink w:anchor="__RefHeading___Toc7009797_3381743652">
            <w:r>
              <w:rPr>
                <w:webHidden/>
                <w:rStyle w:val="IndexLink"/>
                <w:rtl w:val="true"/>
              </w:rPr>
              <w:t>ک ج د</w:t>
            </w:r>
            <w:r>
              <w:rPr>
                <w:rStyle w:val="IndexLink"/>
                <w:rtl w:val="true"/>
              </w:rPr>
              <w:tab/>
            </w:r>
            <w:r>
              <w:rPr>
                <w:rStyle w:val="IndexLink"/>
              </w:rPr>
              <w:t>27</w:t>
            </w:r>
          </w:hyperlink>
        </w:p>
        <w:p>
          <w:pPr>
            <w:pStyle w:val="Contents6"/>
            <w:tabs>
              <w:tab w:val="clear" w:pos="7609"/>
              <w:tab w:val="right" w:pos="9026" w:leader="dot"/>
            </w:tabs>
            <w:rPr/>
          </w:pPr>
          <w:hyperlink w:anchor="__RefHeading___Toc7009799_3381743652">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7009801_3381743652">
            <w:r>
              <w:rPr>
                <w:webHidden/>
                <w:rStyle w:val="IndexLink"/>
                <w:rtl w:val="true"/>
              </w:rPr>
              <w:t>[</w:t>
            </w:r>
            <w:r>
              <w:rPr>
                <w:rStyle w:val="IndexLink"/>
                <w:rtl w:val="true"/>
              </w:rPr>
              <w:t>کدج</w:t>
            </w:r>
            <w:r>
              <w:rPr>
                <w:rStyle w:val="IndexLink"/>
                <w:rtl w:val="true"/>
              </w:rPr>
              <w:t>]</w:t>
              <w:tab/>
            </w:r>
            <w:r>
              <w:rPr>
                <w:rStyle w:val="IndexLink"/>
              </w:rPr>
              <w:t>27</w:t>
            </w:r>
          </w:hyperlink>
        </w:p>
        <w:p>
          <w:pPr>
            <w:pStyle w:val="Contents5"/>
            <w:tabs>
              <w:tab w:val="clear" w:pos="7892"/>
              <w:tab w:val="right" w:pos="9026" w:leader="dot"/>
            </w:tabs>
            <w:rPr/>
          </w:pPr>
          <w:hyperlink w:anchor="__RefHeading___Toc7009803_3381743652">
            <w:r>
              <w:rPr>
                <w:webHidden/>
                <w:rStyle w:val="IndexLink"/>
                <w:rtl w:val="true"/>
              </w:rPr>
              <w:t>ک ج ذ</w:t>
            </w:r>
            <w:r>
              <w:rPr>
                <w:rStyle w:val="IndexLink"/>
                <w:rtl w:val="true"/>
              </w:rPr>
              <w:tab/>
            </w:r>
            <w:r>
              <w:rPr>
                <w:rStyle w:val="IndexLink"/>
              </w:rPr>
              <w:t>27</w:t>
            </w:r>
          </w:hyperlink>
        </w:p>
        <w:p>
          <w:pPr>
            <w:pStyle w:val="Contents6"/>
            <w:tabs>
              <w:tab w:val="clear" w:pos="7609"/>
              <w:tab w:val="right" w:pos="9026" w:leader="dot"/>
            </w:tabs>
            <w:rPr/>
          </w:pPr>
          <w:hyperlink w:anchor="__RefHeading___Toc7009805_3381743652">
            <w:r>
              <w:rPr>
                <w:webHidden/>
                <w:rStyle w:val="IndexLink"/>
                <w:rtl w:val="true"/>
              </w:rPr>
              <w:t>[</w:t>
            </w:r>
            <w:r>
              <w:rPr>
                <w:rStyle w:val="IndexLink"/>
                <w:rtl w:val="true"/>
              </w:rPr>
              <w:t>کذج</w:t>
            </w:r>
            <w:r>
              <w:rPr>
                <w:rStyle w:val="IndexLink"/>
                <w:rtl w:val="true"/>
              </w:rPr>
              <w:t>]</w:t>
              <w:tab/>
            </w:r>
            <w:r>
              <w:rPr>
                <w:rStyle w:val="IndexLink"/>
              </w:rPr>
              <w:t>27</w:t>
            </w:r>
          </w:hyperlink>
        </w:p>
        <w:p>
          <w:pPr>
            <w:pStyle w:val="Contents5"/>
            <w:tabs>
              <w:tab w:val="clear" w:pos="7892"/>
              <w:tab w:val="right" w:pos="9026" w:leader="dot"/>
            </w:tabs>
            <w:rPr/>
          </w:pPr>
          <w:hyperlink w:anchor="__RefHeading___Toc7009807_3381743652">
            <w:r>
              <w:rPr>
                <w:webHidden/>
                <w:rStyle w:val="IndexLink"/>
                <w:rtl w:val="true"/>
              </w:rPr>
              <w:t>ک ج ث</w:t>
            </w:r>
            <w:r>
              <w:rPr>
                <w:rStyle w:val="IndexLink"/>
                <w:rtl w:val="true"/>
              </w:rPr>
              <w:tab/>
            </w:r>
            <w:r>
              <w:rPr>
                <w:rStyle w:val="IndexLink"/>
              </w:rPr>
              <w:t>27</w:t>
            </w:r>
          </w:hyperlink>
        </w:p>
        <w:p>
          <w:pPr>
            <w:pStyle w:val="Contents6"/>
            <w:tabs>
              <w:tab w:val="clear" w:pos="7609"/>
              <w:tab w:val="right" w:pos="9026" w:leader="dot"/>
            </w:tabs>
            <w:rPr/>
          </w:pPr>
          <w:hyperlink w:anchor="__RefHeading___Toc7009809_3381743652">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7009811_3381743652">
            <w:r>
              <w:rPr>
                <w:webHidden/>
                <w:rStyle w:val="IndexLink"/>
                <w:rtl w:val="true"/>
              </w:rPr>
              <w:t>[</w:t>
            </w:r>
            <w:r>
              <w:rPr>
                <w:rStyle w:val="IndexLink"/>
                <w:rtl w:val="true"/>
              </w:rPr>
              <w:t>کثج</w:t>
            </w:r>
            <w:r>
              <w:rPr>
                <w:rStyle w:val="IndexLink"/>
                <w:rtl w:val="true"/>
              </w:rPr>
              <w:t>]</w:t>
              <w:tab/>
            </w:r>
            <w:r>
              <w:rPr>
                <w:rStyle w:val="IndexLink"/>
              </w:rPr>
              <w:t>27</w:t>
            </w:r>
          </w:hyperlink>
        </w:p>
        <w:p>
          <w:pPr>
            <w:pStyle w:val="Contents5"/>
            <w:tabs>
              <w:tab w:val="clear" w:pos="7892"/>
              <w:tab w:val="right" w:pos="9026" w:leader="dot"/>
            </w:tabs>
            <w:rPr/>
          </w:pPr>
          <w:hyperlink w:anchor="__RefHeading___Toc7009813_3381743652">
            <w:r>
              <w:rPr>
                <w:webHidden/>
                <w:rStyle w:val="IndexLink"/>
                <w:rtl w:val="true"/>
              </w:rPr>
              <w:t>ک ج ر</w:t>
            </w:r>
            <w:r>
              <w:rPr>
                <w:rStyle w:val="IndexLink"/>
                <w:rtl w:val="true"/>
              </w:rPr>
              <w:tab/>
            </w:r>
            <w:r>
              <w:rPr>
                <w:rStyle w:val="IndexLink"/>
              </w:rPr>
              <w:t>27</w:t>
            </w:r>
          </w:hyperlink>
        </w:p>
        <w:p>
          <w:pPr>
            <w:pStyle w:val="Contents6"/>
            <w:tabs>
              <w:tab w:val="clear" w:pos="7609"/>
              <w:tab w:val="right" w:pos="9026" w:leader="dot"/>
            </w:tabs>
            <w:rPr/>
          </w:pPr>
          <w:hyperlink w:anchor="__RefHeading___Toc7009815_3381743652">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7009817_3381743652">
            <w:r>
              <w:rPr>
                <w:webHidden/>
                <w:rStyle w:val="IndexLink"/>
                <w:rtl w:val="true"/>
              </w:rPr>
              <w:t>کرج</w:t>
            </w:r>
            <w:r>
              <w:rPr>
                <w:rStyle w:val="IndexLink"/>
                <w:rtl w:val="true"/>
              </w:rPr>
              <w:tab/>
            </w:r>
            <w:r>
              <w:rPr>
                <w:rStyle w:val="IndexLink"/>
              </w:rPr>
              <w:t>27</w:t>
            </w:r>
          </w:hyperlink>
        </w:p>
        <w:p>
          <w:pPr>
            <w:pStyle w:val="Contents6"/>
            <w:tabs>
              <w:tab w:val="clear" w:pos="7609"/>
              <w:tab w:val="right" w:pos="9026" w:leader="dot"/>
            </w:tabs>
            <w:rPr/>
          </w:pPr>
          <w:hyperlink w:anchor="__RefHeading___Toc7009819_3381743652">
            <w:r>
              <w:rPr>
                <w:webHidden/>
                <w:rStyle w:val="IndexLink"/>
                <w:rtl w:val="true"/>
              </w:rPr>
              <w:t>جکر</w:t>
            </w:r>
            <w:r>
              <w:rPr>
                <w:rStyle w:val="IndexLink"/>
                <w:rtl w:val="true"/>
              </w:rPr>
              <w:tab/>
            </w:r>
            <w:r>
              <w:rPr>
                <w:rStyle w:val="IndexLink"/>
              </w:rPr>
              <w:t>29</w:t>
            </w:r>
          </w:hyperlink>
        </w:p>
        <w:p>
          <w:pPr>
            <w:pStyle w:val="Contents5"/>
            <w:tabs>
              <w:tab w:val="clear" w:pos="7892"/>
              <w:tab w:val="right" w:pos="9026" w:leader="dot"/>
            </w:tabs>
            <w:rPr/>
          </w:pPr>
          <w:hyperlink w:anchor="__RefHeading___Toc7009821_3381743652">
            <w:r>
              <w:rPr>
                <w:webHidden/>
                <w:rStyle w:val="IndexLink"/>
                <w:rtl w:val="true"/>
              </w:rPr>
              <w:t>ک ج ل</w:t>
            </w:r>
            <w:r>
              <w:rPr>
                <w:rStyle w:val="IndexLink"/>
                <w:rtl w:val="true"/>
              </w:rPr>
              <w:tab/>
            </w:r>
            <w:r>
              <w:rPr>
                <w:rStyle w:val="IndexLink"/>
              </w:rPr>
              <w:t>29</w:t>
            </w:r>
          </w:hyperlink>
        </w:p>
        <w:p>
          <w:pPr>
            <w:pStyle w:val="Contents6"/>
            <w:tabs>
              <w:tab w:val="clear" w:pos="7609"/>
              <w:tab w:val="right" w:pos="9026" w:leader="dot"/>
            </w:tabs>
            <w:rPr/>
          </w:pPr>
          <w:hyperlink w:anchor="__RefHeading___Toc7009823_3381743652">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7009825_3381743652">
            <w:r>
              <w:rPr>
                <w:webHidden/>
                <w:rStyle w:val="IndexLink"/>
                <w:rtl w:val="true"/>
              </w:rPr>
              <w:t>[</w:t>
            </w:r>
            <w:r>
              <w:rPr>
                <w:rStyle w:val="IndexLink"/>
                <w:rtl w:val="true"/>
              </w:rPr>
              <w:t>کلج</w:t>
            </w:r>
            <w:r>
              <w:rPr>
                <w:rStyle w:val="IndexLink"/>
                <w:rtl w:val="true"/>
              </w:rPr>
              <w:t>]</w:t>
              <w:tab/>
            </w:r>
            <w:r>
              <w:rPr>
                <w:rStyle w:val="IndexLink"/>
              </w:rPr>
              <w:t>29</w:t>
            </w:r>
          </w:hyperlink>
        </w:p>
        <w:p>
          <w:pPr>
            <w:pStyle w:val="Contents5"/>
            <w:tabs>
              <w:tab w:val="clear" w:pos="7892"/>
              <w:tab w:val="right" w:pos="9026" w:leader="dot"/>
            </w:tabs>
            <w:rPr/>
          </w:pPr>
          <w:hyperlink w:anchor="__RefHeading___Toc7009827_3381743652">
            <w:r>
              <w:rPr>
                <w:webHidden/>
                <w:rStyle w:val="IndexLink"/>
                <w:rtl w:val="true"/>
              </w:rPr>
              <w:t>ک ج م</w:t>
            </w:r>
            <w:r>
              <w:rPr>
                <w:rStyle w:val="IndexLink"/>
                <w:rtl w:val="true"/>
              </w:rPr>
              <w:tab/>
            </w:r>
            <w:r>
              <w:rPr>
                <w:rStyle w:val="IndexLink"/>
              </w:rPr>
              <w:t>29</w:t>
            </w:r>
          </w:hyperlink>
        </w:p>
        <w:p>
          <w:pPr>
            <w:pStyle w:val="Contents6"/>
            <w:tabs>
              <w:tab w:val="clear" w:pos="7609"/>
              <w:tab w:val="right" w:pos="9026" w:leader="dot"/>
            </w:tabs>
            <w:rPr/>
          </w:pPr>
          <w:hyperlink w:anchor="__RefHeading___Toc7009829_3381743652">
            <w:r>
              <w:rPr>
                <w:webHidden/>
                <w:rStyle w:val="IndexLink"/>
                <w:rtl w:val="true"/>
              </w:rPr>
              <w:t>[</w:t>
            </w:r>
            <w:r>
              <w:rPr>
                <w:rStyle w:val="IndexLink"/>
                <w:rtl w:val="true"/>
              </w:rPr>
              <w:t>کمج</w:t>
            </w:r>
            <w:r>
              <w:rPr>
                <w:rStyle w:val="IndexLink"/>
                <w:rtl w:val="true"/>
              </w:rPr>
              <w:t>]</w:t>
              <w:tab/>
            </w:r>
            <w:r>
              <w:rPr>
                <w:rStyle w:val="IndexLink"/>
              </w:rPr>
              <w:t>29</w:t>
            </w:r>
          </w:hyperlink>
        </w:p>
        <w:p>
          <w:pPr>
            <w:pStyle w:val="Contents4"/>
            <w:tabs>
              <w:tab w:val="clear" w:pos="8176"/>
              <w:tab w:val="right" w:pos="9026" w:leader="dot"/>
            </w:tabs>
            <w:rPr/>
          </w:pPr>
          <w:hyperlink w:anchor="__RefHeading___Toc7009831_3381743652">
            <w:r>
              <w:rPr>
                <w:webHidden/>
                <w:rStyle w:val="IndexLink"/>
                <w:rtl w:val="true"/>
              </w:rPr>
              <w:t>أبواب الکاف والشین</w:t>
            </w:r>
            <w:r>
              <w:rPr>
                <w:rStyle w:val="IndexLink"/>
                <w:rtl w:val="true"/>
              </w:rPr>
              <w:tab/>
            </w:r>
            <w:r>
              <w:rPr>
                <w:rStyle w:val="IndexLink"/>
              </w:rPr>
              <w:t>29</w:t>
            </w:r>
          </w:hyperlink>
        </w:p>
        <w:p>
          <w:pPr>
            <w:pStyle w:val="Contents5"/>
            <w:tabs>
              <w:tab w:val="clear" w:pos="7892"/>
              <w:tab w:val="right" w:pos="9026" w:leader="dot"/>
            </w:tabs>
            <w:rPr/>
          </w:pPr>
          <w:hyperlink w:anchor="__RefHeading___Toc7009833_3381743652">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7009835_3381743652">
            <w:r>
              <w:rPr>
                <w:webHidden/>
                <w:rStyle w:val="IndexLink"/>
                <w:rtl w:val="true"/>
              </w:rPr>
              <w:t>ک ش ص</w:t>
            </w:r>
            <w:r>
              <w:rPr>
                <w:rStyle w:val="IndexLink"/>
                <w:rtl w:val="true"/>
              </w:rPr>
              <w:tab/>
            </w:r>
            <w:r>
              <w:rPr>
                <w:rStyle w:val="IndexLink"/>
              </w:rPr>
              <w:t>29</w:t>
            </w:r>
          </w:hyperlink>
        </w:p>
        <w:p>
          <w:pPr>
            <w:pStyle w:val="Contents6"/>
            <w:tabs>
              <w:tab w:val="clear" w:pos="7609"/>
              <w:tab w:val="right" w:pos="9026" w:leader="dot"/>
            </w:tabs>
            <w:rPr/>
          </w:pPr>
          <w:hyperlink w:anchor="__RefHeading___Toc7009837_3381743652">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7009839_3381743652">
            <w:r>
              <w:rPr>
                <w:webHidden/>
                <w:rStyle w:val="IndexLink"/>
                <w:rtl w:val="true"/>
              </w:rPr>
              <w:t>[</w:t>
            </w:r>
            <w:r>
              <w:rPr>
                <w:rStyle w:val="IndexLink"/>
                <w:rtl w:val="true"/>
              </w:rPr>
              <w:t>شکص</w:t>
            </w:r>
            <w:r>
              <w:rPr>
                <w:rStyle w:val="IndexLink"/>
                <w:rtl w:val="true"/>
              </w:rPr>
              <w:t>]</w:t>
              <w:tab/>
            </w:r>
            <w:r>
              <w:rPr>
                <w:rStyle w:val="IndexLink"/>
              </w:rPr>
              <w:t>29</w:t>
            </w:r>
          </w:hyperlink>
        </w:p>
        <w:p>
          <w:pPr>
            <w:pStyle w:val="Contents5"/>
            <w:tabs>
              <w:tab w:val="clear" w:pos="7892"/>
              <w:tab w:val="right" w:pos="9026" w:leader="dot"/>
            </w:tabs>
            <w:rPr/>
          </w:pPr>
          <w:hyperlink w:anchor="__RefHeading___Toc7009841_3381743652">
            <w:r>
              <w:rPr>
                <w:webHidden/>
                <w:rStyle w:val="IndexLink"/>
                <w:rtl w:val="true"/>
              </w:rPr>
              <w:t>ک ش س</w:t>
            </w:r>
            <w:r>
              <w:rPr>
                <w:rStyle w:val="IndexLink"/>
                <w:rtl w:val="true"/>
              </w:rPr>
              <w:tab/>
            </w:r>
            <w:r>
              <w:rPr>
                <w:rStyle w:val="IndexLink"/>
              </w:rPr>
              <w:t>29</w:t>
            </w:r>
          </w:hyperlink>
        </w:p>
        <w:p>
          <w:pPr>
            <w:pStyle w:val="Contents6"/>
            <w:tabs>
              <w:tab w:val="clear" w:pos="7609"/>
              <w:tab w:val="right" w:pos="9026" w:leader="dot"/>
            </w:tabs>
            <w:rPr/>
          </w:pPr>
          <w:hyperlink w:anchor="__RefHeading___Toc7009843_3381743652">
            <w:r>
              <w:rPr>
                <w:webHidden/>
                <w:rStyle w:val="IndexLink"/>
                <w:rtl w:val="true"/>
              </w:rPr>
              <w:t>شکس</w:t>
            </w:r>
            <w:r>
              <w:rPr>
                <w:rStyle w:val="IndexLink"/>
                <w:rtl w:val="true"/>
              </w:rPr>
              <w:tab/>
            </w:r>
            <w:r>
              <w:rPr>
                <w:rStyle w:val="IndexLink"/>
              </w:rPr>
              <w:t>29</w:t>
            </w:r>
          </w:hyperlink>
        </w:p>
        <w:p>
          <w:pPr>
            <w:pStyle w:val="Contents5"/>
            <w:tabs>
              <w:tab w:val="clear" w:pos="7892"/>
              <w:tab w:val="right" w:pos="9026" w:leader="dot"/>
            </w:tabs>
            <w:rPr/>
          </w:pPr>
          <w:hyperlink w:anchor="__RefHeading___Toc7009845_3381743652">
            <w:r>
              <w:rPr>
                <w:webHidden/>
                <w:rStyle w:val="IndexLink"/>
                <w:rtl w:val="true"/>
              </w:rPr>
              <w:t>ک ش ز</w:t>
            </w:r>
            <w:r>
              <w:rPr>
                <w:rStyle w:val="IndexLink"/>
                <w:rtl w:val="true"/>
              </w:rPr>
              <w:tab/>
            </w:r>
            <w:r>
              <w:rPr>
                <w:rStyle w:val="IndexLink"/>
              </w:rPr>
              <w:t>31</w:t>
            </w:r>
          </w:hyperlink>
        </w:p>
        <w:p>
          <w:pPr>
            <w:pStyle w:val="Contents6"/>
            <w:tabs>
              <w:tab w:val="clear" w:pos="7609"/>
              <w:tab w:val="right" w:pos="9026" w:leader="dot"/>
            </w:tabs>
            <w:rPr/>
          </w:pPr>
          <w:hyperlink w:anchor="__RefHeading___Toc7009847_3381743652">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7009849_3381743652">
            <w:r>
              <w:rPr>
                <w:webHidden/>
                <w:rStyle w:val="IndexLink"/>
                <w:rtl w:val="true"/>
              </w:rPr>
              <w:t>شکز</w:t>
            </w:r>
            <w:r>
              <w:rPr>
                <w:rStyle w:val="IndexLink"/>
                <w:rtl w:val="true"/>
              </w:rPr>
              <w:tab/>
            </w:r>
            <w:r>
              <w:rPr>
                <w:rStyle w:val="IndexLink"/>
              </w:rPr>
              <w:t>31</w:t>
            </w:r>
          </w:hyperlink>
        </w:p>
        <w:p>
          <w:pPr>
            <w:pStyle w:val="Contents5"/>
            <w:tabs>
              <w:tab w:val="clear" w:pos="7892"/>
              <w:tab w:val="right" w:pos="9026" w:leader="dot"/>
            </w:tabs>
            <w:rPr/>
          </w:pPr>
          <w:hyperlink w:anchor="__RefHeading___Toc7009851_3381743652">
            <w:r>
              <w:rPr>
                <w:webHidden/>
                <w:rStyle w:val="IndexLink"/>
                <w:rtl w:val="true"/>
              </w:rPr>
              <w:t>ک ش ط</w:t>
            </w:r>
            <w:r>
              <w:rPr>
                <w:rStyle w:val="IndexLink"/>
                <w:rtl w:val="true"/>
              </w:rPr>
              <w:tab/>
            </w:r>
            <w:r>
              <w:rPr>
                <w:rStyle w:val="IndexLink"/>
              </w:rPr>
              <w:t>31</w:t>
            </w:r>
          </w:hyperlink>
        </w:p>
        <w:p>
          <w:pPr>
            <w:pStyle w:val="Contents6"/>
            <w:tabs>
              <w:tab w:val="clear" w:pos="7609"/>
              <w:tab w:val="right" w:pos="9026" w:leader="dot"/>
            </w:tabs>
            <w:rPr/>
          </w:pPr>
          <w:hyperlink w:anchor="__RefHeading___Toc7009853_3381743652">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7009855_3381743652">
            <w:r>
              <w:rPr>
                <w:webHidden/>
                <w:rStyle w:val="IndexLink"/>
                <w:rtl w:val="true"/>
              </w:rPr>
              <w:t>کشط</w:t>
            </w:r>
            <w:r>
              <w:rPr>
                <w:rStyle w:val="IndexLink"/>
                <w:rtl w:val="true"/>
              </w:rPr>
              <w:tab/>
            </w:r>
            <w:r>
              <w:rPr>
                <w:rStyle w:val="IndexLink"/>
              </w:rPr>
              <w:t>31</w:t>
            </w:r>
          </w:hyperlink>
        </w:p>
        <w:p>
          <w:pPr>
            <w:pStyle w:val="Contents5"/>
            <w:tabs>
              <w:tab w:val="clear" w:pos="7892"/>
              <w:tab w:val="right" w:pos="9026" w:leader="dot"/>
            </w:tabs>
            <w:rPr/>
          </w:pPr>
          <w:hyperlink w:anchor="__RefHeading___Toc7009857_3381743652">
            <w:r>
              <w:rPr>
                <w:webHidden/>
                <w:rStyle w:val="IndexLink"/>
                <w:rtl w:val="true"/>
              </w:rPr>
              <w:t>ک ش د</w:t>
            </w:r>
            <w:r>
              <w:rPr>
                <w:rStyle w:val="IndexLink"/>
                <w:rtl w:val="true"/>
              </w:rPr>
              <w:tab/>
            </w:r>
            <w:r>
              <w:rPr>
                <w:rStyle w:val="IndexLink"/>
              </w:rPr>
              <w:t>31</w:t>
            </w:r>
          </w:hyperlink>
        </w:p>
        <w:p>
          <w:pPr>
            <w:pStyle w:val="Contents6"/>
            <w:tabs>
              <w:tab w:val="clear" w:pos="7609"/>
              <w:tab w:val="right" w:pos="9026" w:leader="dot"/>
            </w:tabs>
            <w:rPr/>
          </w:pPr>
          <w:hyperlink w:anchor="__RefHeading___Toc7009859_3381743652">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7009861_3381743652">
            <w:r>
              <w:rPr>
                <w:webHidden/>
                <w:rStyle w:val="IndexLink"/>
                <w:rtl w:val="true"/>
              </w:rPr>
              <w:t>کشد</w:t>
            </w:r>
            <w:r>
              <w:rPr>
                <w:rStyle w:val="IndexLink"/>
                <w:rtl w:val="true"/>
              </w:rPr>
              <w:tab/>
            </w:r>
            <w:r>
              <w:rPr>
                <w:rStyle w:val="IndexLink"/>
              </w:rPr>
              <w:t>31</w:t>
            </w:r>
          </w:hyperlink>
        </w:p>
        <w:p>
          <w:pPr>
            <w:pStyle w:val="Contents6"/>
            <w:tabs>
              <w:tab w:val="clear" w:pos="7609"/>
              <w:tab w:val="right" w:pos="9026" w:leader="dot"/>
            </w:tabs>
            <w:rPr/>
          </w:pPr>
          <w:hyperlink w:anchor="__RefHeading___Toc7009863_3381743652">
            <w:r>
              <w:rPr>
                <w:webHidden/>
                <w:rStyle w:val="IndexLink"/>
                <w:rtl w:val="true"/>
              </w:rPr>
              <w:t>شکد</w:t>
            </w:r>
            <w:r>
              <w:rPr>
                <w:rStyle w:val="IndexLink"/>
                <w:rtl w:val="true"/>
              </w:rPr>
              <w:tab/>
            </w:r>
            <w:r>
              <w:rPr>
                <w:rStyle w:val="IndexLink"/>
              </w:rPr>
              <w:t>33</w:t>
            </w:r>
          </w:hyperlink>
        </w:p>
        <w:p>
          <w:pPr>
            <w:pStyle w:val="Contents6"/>
            <w:tabs>
              <w:tab w:val="clear" w:pos="7609"/>
              <w:tab w:val="right" w:pos="9026" w:leader="dot"/>
            </w:tabs>
            <w:rPr/>
          </w:pPr>
          <w:hyperlink w:anchor="__RefHeading___Toc7009865_3381743652">
            <w:r>
              <w:rPr>
                <w:webHidden/>
                <w:rStyle w:val="IndexLink"/>
                <w:rtl w:val="true"/>
              </w:rPr>
              <w:t>کدش</w:t>
            </w:r>
            <w:r>
              <w:rPr>
                <w:rStyle w:val="IndexLink"/>
                <w:rtl w:val="true"/>
              </w:rPr>
              <w:tab/>
            </w:r>
            <w:r>
              <w:rPr>
                <w:rStyle w:val="IndexLink"/>
              </w:rPr>
              <w:t>33</w:t>
            </w:r>
          </w:hyperlink>
        </w:p>
        <w:p>
          <w:pPr>
            <w:pStyle w:val="Contents5"/>
            <w:tabs>
              <w:tab w:val="clear" w:pos="7892"/>
              <w:tab w:val="right" w:pos="9026" w:leader="dot"/>
            </w:tabs>
            <w:rPr/>
          </w:pPr>
          <w:hyperlink w:anchor="__RefHeading___Toc7009867_3381743652">
            <w:r>
              <w:rPr>
                <w:webHidden/>
                <w:rStyle w:val="IndexLink"/>
                <w:rtl w:val="true"/>
              </w:rPr>
              <w:t>ک ش ث</w:t>
            </w:r>
            <w:r>
              <w:rPr>
                <w:rStyle w:val="IndexLink"/>
                <w:rtl w:val="true"/>
              </w:rPr>
              <w:tab/>
            </w:r>
            <w:r>
              <w:rPr>
                <w:rStyle w:val="IndexLink"/>
              </w:rPr>
              <w:t>33</w:t>
            </w:r>
          </w:hyperlink>
        </w:p>
        <w:p>
          <w:pPr>
            <w:pStyle w:val="Contents6"/>
            <w:tabs>
              <w:tab w:val="clear" w:pos="7609"/>
              <w:tab w:val="right" w:pos="9026" w:leader="dot"/>
            </w:tabs>
            <w:rPr/>
          </w:pPr>
          <w:hyperlink w:anchor="__RefHeading___Toc7009869_3381743652">
            <w:r>
              <w:rPr>
                <w:webHidden/>
                <w:rStyle w:val="IndexLink"/>
                <w:rtl w:val="true"/>
              </w:rPr>
              <w:t>کشث</w:t>
            </w:r>
            <w:r>
              <w:rPr>
                <w:rStyle w:val="IndexLink"/>
                <w:rtl w:val="true"/>
              </w:rPr>
              <w:tab/>
            </w:r>
            <w:r>
              <w:rPr>
                <w:rStyle w:val="IndexLink"/>
              </w:rPr>
              <w:t>33</w:t>
            </w:r>
          </w:hyperlink>
        </w:p>
        <w:p>
          <w:pPr>
            <w:pStyle w:val="Contents5"/>
            <w:tabs>
              <w:tab w:val="clear" w:pos="7892"/>
              <w:tab w:val="right" w:pos="9026" w:leader="dot"/>
            </w:tabs>
            <w:rPr/>
          </w:pPr>
          <w:hyperlink w:anchor="__RefHeading___Toc7009871_3381743652">
            <w:r>
              <w:rPr>
                <w:webHidden/>
                <w:rStyle w:val="IndexLink"/>
                <w:rtl w:val="true"/>
              </w:rPr>
              <w:t>ک ش ر</w:t>
            </w:r>
            <w:r>
              <w:rPr>
                <w:rStyle w:val="IndexLink"/>
                <w:rtl w:val="true"/>
              </w:rPr>
              <w:tab/>
            </w:r>
            <w:r>
              <w:rPr>
                <w:rStyle w:val="IndexLink"/>
              </w:rPr>
              <w:t>33</w:t>
            </w:r>
          </w:hyperlink>
        </w:p>
        <w:p>
          <w:pPr>
            <w:pStyle w:val="Contents6"/>
            <w:tabs>
              <w:tab w:val="clear" w:pos="7609"/>
              <w:tab w:val="right" w:pos="9026" w:leader="dot"/>
            </w:tabs>
            <w:rPr/>
          </w:pPr>
          <w:hyperlink w:anchor="__RefHeading___Toc7009873_3381743652">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7009875_3381743652">
            <w:r>
              <w:rPr>
                <w:webHidden/>
                <w:rStyle w:val="IndexLink"/>
                <w:rtl w:val="true"/>
              </w:rPr>
              <w:t>کشر</w:t>
            </w:r>
            <w:r>
              <w:rPr>
                <w:rStyle w:val="IndexLink"/>
                <w:rtl w:val="true"/>
              </w:rPr>
              <w:tab/>
            </w:r>
            <w:r>
              <w:rPr>
                <w:rStyle w:val="IndexLink"/>
              </w:rPr>
              <w:t>33</w:t>
            </w:r>
          </w:hyperlink>
        </w:p>
        <w:p>
          <w:pPr>
            <w:pStyle w:val="Contents6"/>
            <w:tabs>
              <w:tab w:val="clear" w:pos="7609"/>
              <w:tab w:val="right" w:pos="9026" w:leader="dot"/>
            </w:tabs>
            <w:rPr/>
          </w:pPr>
          <w:hyperlink w:anchor="__RefHeading___Toc7009877_3381743652">
            <w:r>
              <w:rPr>
                <w:webHidden/>
                <w:rStyle w:val="IndexLink"/>
                <w:rtl w:val="true"/>
              </w:rPr>
              <w:t>کرش</w:t>
            </w:r>
            <w:r>
              <w:rPr>
                <w:rStyle w:val="IndexLink"/>
                <w:rtl w:val="true"/>
              </w:rPr>
              <w:tab/>
            </w:r>
            <w:r>
              <w:rPr>
                <w:rStyle w:val="IndexLink"/>
              </w:rPr>
              <w:t>35</w:t>
            </w:r>
          </w:hyperlink>
        </w:p>
        <w:p>
          <w:pPr>
            <w:pStyle w:val="Contents6"/>
            <w:tabs>
              <w:tab w:val="clear" w:pos="7609"/>
              <w:tab w:val="right" w:pos="9026" w:leader="dot"/>
            </w:tabs>
            <w:rPr/>
          </w:pPr>
          <w:hyperlink w:anchor="__RefHeading___Toc7009879_3381743652">
            <w:r>
              <w:rPr>
                <w:webHidden/>
                <w:rStyle w:val="IndexLink"/>
                <w:rtl w:val="true"/>
              </w:rPr>
              <w:t>شکر</w:t>
            </w:r>
            <w:r>
              <w:rPr>
                <w:rStyle w:val="IndexLink"/>
                <w:rtl w:val="true"/>
              </w:rPr>
              <w:tab/>
            </w:r>
            <w:r>
              <w:rPr>
                <w:rStyle w:val="IndexLink"/>
              </w:rPr>
              <w:t>36</w:t>
            </w:r>
          </w:hyperlink>
        </w:p>
        <w:p>
          <w:pPr>
            <w:pStyle w:val="Contents6"/>
            <w:tabs>
              <w:tab w:val="clear" w:pos="7609"/>
              <w:tab w:val="right" w:pos="9026" w:leader="dot"/>
            </w:tabs>
            <w:rPr/>
          </w:pPr>
          <w:hyperlink w:anchor="__RefHeading___Toc7009881_3381743652">
            <w:r>
              <w:rPr>
                <w:webHidden/>
                <w:rStyle w:val="IndexLink"/>
                <w:rtl w:val="true"/>
              </w:rPr>
              <w:t>شرک</w:t>
            </w:r>
            <w:r>
              <w:rPr>
                <w:rStyle w:val="IndexLink"/>
                <w:rtl w:val="true"/>
              </w:rPr>
              <w:tab/>
            </w:r>
            <w:r>
              <w:rPr>
                <w:rStyle w:val="IndexLink"/>
              </w:rPr>
              <w:t>39</w:t>
            </w:r>
          </w:hyperlink>
        </w:p>
        <w:p>
          <w:pPr>
            <w:pStyle w:val="Contents6"/>
            <w:tabs>
              <w:tab w:val="clear" w:pos="7609"/>
              <w:tab w:val="right" w:pos="9026" w:leader="dot"/>
            </w:tabs>
            <w:rPr/>
          </w:pPr>
          <w:hyperlink w:anchor="__RefHeading___Toc7009883_3381743652">
            <w:r>
              <w:rPr>
                <w:webHidden/>
                <w:rStyle w:val="IndexLink"/>
                <w:rtl w:val="true"/>
              </w:rPr>
              <w:t>رشک</w:t>
            </w:r>
            <w:r>
              <w:rPr>
                <w:rStyle w:val="IndexLink"/>
                <w:rtl w:val="true"/>
              </w:rPr>
              <w:tab/>
            </w:r>
            <w:r>
              <w:rPr>
                <w:rStyle w:val="IndexLink"/>
              </w:rPr>
              <w:t>42</w:t>
            </w:r>
          </w:hyperlink>
        </w:p>
        <w:p>
          <w:pPr>
            <w:pStyle w:val="Contents5"/>
            <w:tabs>
              <w:tab w:val="clear" w:pos="7892"/>
              <w:tab w:val="right" w:pos="9026" w:leader="dot"/>
            </w:tabs>
            <w:rPr/>
          </w:pPr>
          <w:hyperlink w:anchor="__RefHeading___Toc7009885_3381743652">
            <w:r>
              <w:rPr>
                <w:webHidden/>
                <w:rStyle w:val="IndexLink"/>
                <w:rtl w:val="true"/>
              </w:rPr>
              <w:t>ک ش ل</w:t>
            </w:r>
            <w:r>
              <w:rPr>
                <w:rStyle w:val="IndexLink"/>
                <w:rtl w:val="true"/>
              </w:rPr>
              <w:tab/>
            </w:r>
            <w:r>
              <w:rPr>
                <w:rStyle w:val="IndexLink"/>
              </w:rPr>
              <w:t>42</w:t>
            </w:r>
          </w:hyperlink>
        </w:p>
        <w:p>
          <w:pPr>
            <w:pStyle w:val="Contents6"/>
            <w:tabs>
              <w:tab w:val="clear" w:pos="7609"/>
              <w:tab w:val="right" w:pos="9026" w:leader="dot"/>
            </w:tabs>
            <w:rPr/>
          </w:pPr>
          <w:hyperlink w:anchor="__RefHeading___Toc7009887_3381743652">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7009889_3381743652">
            <w:r>
              <w:rPr>
                <w:webHidden/>
                <w:rStyle w:val="IndexLink"/>
                <w:rtl w:val="true"/>
              </w:rPr>
              <w:t>کشل</w:t>
            </w:r>
            <w:r>
              <w:rPr>
                <w:rStyle w:val="IndexLink"/>
                <w:rtl w:val="true"/>
              </w:rPr>
              <w:tab/>
            </w:r>
            <w:r>
              <w:rPr>
                <w:rStyle w:val="IndexLink"/>
              </w:rPr>
              <w:t>42</w:t>
            </w:r>
          </w:hyperlink>
        </w:p>
        <w:p>
          <w:pPr>
            <w:pStyle w:val="Contents6"/>
            <w:tabs>
              <w:tab w:val="clear" w:pos="7609"/>
              <w:tab w:val="right" w:pos="9026" w:leader="dot"/>
            </w:tabs>
            <w:rPr/>
          </w:pPr>
          <w:hyperlink w:anchor="__RefHeading___Toc7009891_3381743652">
            <w:r>
              <w:rPr>
                <w:webHidden/>
                <w:rStyle w:val="IndexLink"/>
                <w:rtl w:val="true"/>
              </w:rPr>
              <w:t>شکل</w:t>
            </w:r>
            <w:r>
              <w:rPr>
                <w:rStyle w:val="IndexLink"/>
                <w:rtl w:val="true"/>
              </w:rPr>
              <w:tab/>
            </w:r>
            <w:r>
              <w:rPr>
                <w:rStyle w:val="IndexLink"/>
              </w:rPr>
              <w:t>42</w:t>
            </w:r>
          </w:hyperlink>
        </w:p>
        <w:p>
          <w:pPr>
            <w:pStyle w:val="Contents5"/>
            <w:tabs>
              <w:tab w:val="clear" w:pos="7892"/>
              <w:tab w:val="right" w:pos="9026" w:leader="dot"/>
            </w:tabs>
            <w:rPr/>
          </w:pPr>
          <w:hyperlink w:anchor="__RefHeading___Toc7009893_3381743652">
            <w:r>
              <w:rPr>
                <w:webHidden/>
                <w:rStyle w:val="IndexLink"/>
                <w:rtl w:val="true"/>
              </w:rPr>
              <w:t>ک ش ن</w:t>
            </w:r>
            <w:r>
              <w:rPr>
                <w:rStyle w:val="IndexLink"/>
                <w:rtl w:val="true"/>
              </w:rPr>
              <w:tab/>
            </w:r>
            <w:r>
              <w:rPr>
                <w:rStyle w:val="IndexLink"/>
              </w:rPr>
              <w:t>48</w:t>
            </w:r>
          </w:hyperlink>
        </w:p>
        <w:p>
          <w:pPr>
            <w:pStyle w:val="Contents6"/>
            <w:tabs>
              <w:tab w:val="clear" w:pos="7609"/>
              <w:tab w:val="right" w:pos="9026" w:leader="dot"/>
            </w:tabs>
            <w:rPr/>
          </w:pPr>
          <w:hyperlink w:anchor="__RefHeading___Toc7009895_3381743652">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7009897_3381743652">
            <w:r>
              <w:rPr>
                <w:webHidden/>
                <w:rStyle w:val="IndexLink"/>
                <w:rtl w:val="true"/>
              </w:rPr>
              <w:t>نکش</w:t>
            </w:r>
            <w:r>
              <w:rPr>
                <w:rStyle w:val="IndexLink"/>
                <w:rtl w:val="true"/>
              </w:rPr>
              <w:tab/>
            </w:r>
            <w:r>
              <w:rPr>
                <w:rStyle w:val="IndexLink"/>
              </w:rPr>
              <w:t>48</w:t>
            </w:r>
          </w:hyperlink>
        </w:p>
        <w:p>
          <w:pPr>
            <w:pStyle w:val="Contents6"/>
            <w:tabs>
              <w:tab w:val="clear" w:pos="7609"/>
              <w:tab w:val="right" w:pos="9026" w:leader="dot"/>
            </w:tabs>
            <w:rPr/>
          </w:pPr>
          <w:hyperlink w:anchor="__RefHeading___Toc7009899_3381743652">
            <w:r>
              <w:rPr>
                <w:webHidden/>
                <w:rStyle w:val="IndexLink"/>
                <w:rtl w:val="true"/>
              </w:rPr>
              <w:t>کنش</w:t>
            </w:r>
            <w:r>
              <w:rPr>
                <w:rStyle w:val="IndexLink"/>
                <w:rtl w:val="true"/>
              </w:rPr>
              <w:tab/>
            </w:r>
            <w:r>
              <w:rPr>
                <w:rStyle w:val="IndexLink"/>
              </w:rPr>
              <w:t>48</w:t>
            </w:r>
          </w:hyperlink>
        </w:p>
        <w:p>
          <w:pPr>
            <w:pStyle w:val="Contents5"/>
            <w:tabs>
              <w:tab w:val="clear" w:pos="7892"/>
              <w:tab w:val="right" w:pos="9026" w:leader="dot"/>
            </w:tabs>
            <w:rPr/>
          </w:pPr>
          <w:hyperlink w:anchor="__RefHeading___Toc7009901_3381743652">
            <w:r>
              <w:rPr>
                <w:webHidden/>
                <w:rStyle w:val="IndexLink"/>
                <w:rtl w:val="true"/>
              </w:rPr>
              <w:t>ک ش ف</w:t>
            </w:r>
            <w:r>
              <w:rPr>
                <w:rStyle w:val="IndexLink"/>
                <w:rtl w:val="true"/>
              </w:rPr>
              <w:tab/>
            </w:r>
            <w:r>
              <w:rPr>
                <w:rStyle w:val="IndexLink"/>
              </w:rPr>
              <w:t>48</w:t>
            </w:r>
          </w:hyperlink>
        </w:p>
        <w:p>
          <w:pPr>
            <w:pStyle w:val="Contents6"/>
            <w:tabs>
              <w:tab w:val="clear" w:pos="7609"/>
              <w:tab w:val="right" w:pos="9026" w:leader="dot"/>
            </w:tabs>
            <w:rPr/>
          </w:pPr>
          <w:hyperlink w:anchor="__RefHeading___Toc7009903_3381743652">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7009905_3381743652">
            <w:r>
              <w:rPr>
                <w:webHidden/>
                <w:rStyle w:val="IndexLink"/>
                <w:rtl w:val="true"/>
              </w:rPr>
              <w:t>کشف</w:t>
            </w:r>
            <w:r>
              <w:rPr>
                <w:rStyle w:val="IndexLink"/>
                <w:rtl w:val="true"/>
              </w:rPr>
              <w:tab/>
            </w:r>
            <w:r>
              <w:rPr>
                <w:rStyle w:val="IndexLink"/>
              </w:rPr>
              <w:t>48</w:t>
            </w:r>
          </w:hyperlink>
        </w:p>
        <w:p>
          <w:pPr>
            <w:pStyle w:val="Contents5"/>
            <w:tabs>
              <w:tab w:val="clear" w:pos="7892"/>
              <w:tab w:val="right" w:pos="9026" w:leader="dot"/>
            </w:tabs>
            <w:rPr/>
          </w:pPr>
          <w:hyperlink w:anchor="__RefHeading___Toc7009907_3381743652">
            <w:r>
              <w:rPr>
                <w:webHidden/>
                <w:rStyle w:val="IndexLink"/>
                <w:rtl w:val="true"/>
              </w:rPr>
              <w:t>ک ش ب</w:t>
            </w:r>
            <w:r>
              <w:rPr>
                <w:rStyle w:val="IndexLink"/>
                <w:rtl w:val="true"/>
              </w:rPr>
              <w:tab/>
            </w:r>
            <w:r>
              <w:rPr>
                <w:rStyle w:val="IndexLink"/>
              </w:rPr>
              <w:t>50</w:t>
            </w:r>
          </w:hyperlink>
        </w:p>
        <w:p>
          <w:pPr>
            <w:pStyle w:val="Contents6"/>
            <w:tabs>
              <w:tab w:val="clear" w:pos="7609"/>
              <w:tab w:val="right" w:pos="9026" w:leader="dot"/>
            </w:tabs>
            <w:rPr/>
          </w:pPr>
          <w:hyperlink w:anchor="__RefHeading___Toc7009909_3381743652">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7009911_3381743652">
            <w:r>
              <w:rPr>
                <w:webHidden/>
                <w:rStyle w:val="IndexLink"/>
                <w:rtl w:val="true"/>
              </w:rPr>
              <w:t>کشب</w:t>
            </w:r>
            <w:r>
              <w:rPr>
                <w:rStyle w:val="IndexLink"/>
                <w:rtl w:val="true"/>
              </w:rPr>
              <w:tab/>
            </w:r>
            <w:r>
              <w:rPr>
                <w:rStyle w:val="IndexLink"/>
              </w:rPr>
              <w:t>50</w:t>
            </w:r>
          </w:hyperlink>
        </w:p>
        <w:p>
          <w:pPr>
            <w:pStyle w:val="Contents6"/>
            <w:tabs>
              <w:tab w:val="clear" w:pos="7609"/>
              <w:tab w:val="right" w:pos="9026" w:leader="dot"/>
            </w:tabs>
            <w:rPr/>
          </w:pPr>
          <w:hyperlink w:anchor="__RefHeading___Toc7009913_3381743652">
            <w:r>
              <w:rPr>
                <w:webHidden/>
                <w:rStyle w:val="IndexLink"/>
                <w:rtl w:val="true"/>
              </w:rPr>
              <w:t>کبش</w:t>
            </w:r>
            <w:r>
              <w:rPr>
                <w:rStyle w:val="IndexLink"/>
                <w:rtl w:val="true"/>
              </w:rPr>
              <w:tab/>
            </w:r>
            <w:r>
              <w:rPr>
                <w:rStyle w:val="IndexLink"/>
              </w:rPr>
              <w:t>50</w:t>
            </w:r>
          </w:hyperlink>
        </w:p>
        <w:p>
          <w:pPr>
            <w:pStyle w:val="Contents6"/>
            <w:tabs>
              <w:tab w:val="clear" w:pos="7609"/>
              <w:tab w:val="right" w:pos="9026" w:leader="dot"/>
            </w:tabs>
            <w:rPr/>
          </w:pPr>
          <w:hyperlink w:anchor="__RefHeading___Toc7009915_3381743652">
            <w:r>
              <w:rPr>
                <w:webHidden/>
                <w:rStyle w:val="IndexLink"/>
                <w:rtl w:val="true"/>
              </w:rPr>
              <w:t>شبک</w:t>
            </w:r>
            <w:r>
              <w:rPr>
                <w:rStyle w:val="IndexLink"/>
                <w:rtl w:val="true"/>
              </w:rPr>
              <w:tab/>
            </w:r>
            <w:r>
              <w:rPr>
                <w:rStyle w:val="IndexLink"/>
              </w:rPr>
              <w:t>50</w:t>
            </w:r>
          </w:hyperlink>
        </w:p>
        <w:p>
          <w:pPr>
            <w:pStyle w:val="Contents6"/>
            <w:tabs>
              <w:tab w:val="clear" w:pos="7609"/>
              <w:tab w:val="right" w:pos="9026" w:leader="dot"/>
            </w:tabs>
            <w:rPr/>
          </w:pPr>
          <w:hyperlink w:anchor="__RefHeading___Toc7009917_3381743652">
            <w:r>
              <w:rPr>
                <w:webHidden/>
                <w:rStyle w:val="IndexLink"/>
                <w:rtl w:val="true"/>
              </w:rPr>
              <w:t>شکب</w:t>
            </w:r>
            <w:r>
              <w:rPr>
                <w:rStyle w:val="IndexLink"/>
                <w:rtl w:val="true"/>
              </w:rPr>
              <w:tab/>
            </w:r>
            <w:r>
              <w:rPr>
                <w:rStyle w:val="IndexLink"/>
              </w:rPr>
              <w:t>51</w:t>
            </w:r>
          </w:hyperlink>
        </w:p>
        <w:p>
          <w:pPr>
            <w:pStyle w:val="Contents6"/>
            <w:tabs>
              <w:tab w:val="clear" w:pos="7609"/>
              <w:tab w:val="right" w:pos="9026" w:leader="dot"/>
            </w:tabs>
            <w:rPr/>
          </w:pPr>
          <w:hyperlink w:anchor="__RefHeading___Toc7009919_3381743652">
            <w:r>
              <w:rPr>
                <w:webHidden/>
                <w:rStyle w:val="IndexLink"/>
                <w:rtl w:val="true"/>
              </w:rPr>
              <w:t>بشک</w:t>
            </w:r>
            <w:r>
              <w:rPr>
                <w:rStyle w:val="IndexLink"/>
                <w:rtl w:val="true"/>
              </w:rPr>
              <w:tab/>
            </w:r>
            <w:r>
              <w:rPr>
                <w:rStyle w:val="IndexLink"/>
              </w:rPr>
              <w:t>52</w:t>
            </w:r>
          </w:hyperlink>
        </w:p>
        <w:p>
          <w:pPr>
            <w:pStyle w:val="Contents5"/>
            <w:tabs>
              <w:tab w:val="clear" w:pos="7892"/>
              <w:tab w:val="right" w:pos="9026" w:leader="dot"/>
            </w:tabs>
            <w:rPr/>
          </w:pPr>
          <w:hyperlink w:anchor="__RefHeading___Toc7009921_3381743652">
            <w:r>
              <w:rPr>
                <w:webHidden/>
                <w:rStyle w:val="IndexLink"/>
                <w:rtl w:val="true"/>
              </w:rPr>
              <w:t>ک ش م</w:t>
            </w:r>
            <w:r>
              <w:rPr>
                <w:rStyle w:val="IndexLink"/>
                <w:rtl w:val="true"/>
              </w:rPr>
              <w:tab/>
            </w:r>
            <w:r>
              <w:rPr>
                <w:rStyle w:val="IndexLink"/>
              </w:rPr>
              <w:t>52</w:t>
            </w:r>
          </w:hyperlink>
        </w:p>
        <w:p>
          <w:pPr>
            <w:pStyle w:val="Contents6"/>
            <w:tabs>
              <w:tab w:val="clear" w:pos="7609"/>
              <w:tab w:val="right" w:pos="9026" w:leader="dot"/>
            </w:tabs>
            <w:rPr/>
          </w:pPr>
          <w:hyperlink w:anchor="__RefHeading___Toc7009923_3381743652">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7009925_3381743652">
            <w:r>
              <w:rPr>
                <w:webHidden/>
                <w:rStyle w:val="IndexLink"/>
                <w:rtl w:val="true"/>
              </w:rPr>
              <w:t>کشم</w:t>
            </w:r>
            <w:r>
              <w:rPr>
                <w:rStyle w:val="IndexLink"/>
                <w:rtl w:val="true"/>
              </w:rPr>
              <w:tab/>
            </w:r>
            <w:r>
              <w:rPr>
                <w:rStyle w:val="IndexLink"/>
              </w:rPr>
              <w:t>52</w:t>
            </w:r>
          </w:hyperlink>
        </w:p>
        <w:p>
          <w:pPr>
            <w:pStyle w:val="Contents6"/>
            <w:tabs>
              <w:tab w:val="clear" w:pos="7609"/>
              <w:tab w:val="right" w:pos="9026" w:leader="dot"/>
            </w:tabs>
            <w:rPr/>
          </w:pPr>
          <w:hyperlink w:anchor="__RefHeading___Toc7009927_3381743652">
            <w:r>
              <w:rPr>
                <w:webHidden/>
                <w:rStyle w:val="IndexLink"/>
                <w:rtl w:val="true"/>
              </w:rPr>
              <w:t>کمش</w:t>
            </w:r>
            <w:r>
              <w:rPr>
                <w:rStyle w:val="IndexLink"/>
                <w:rtl w:val="true"/>
              </w:rPr>
              <w:tab/>
            </w:r>
            <w:r>
              <w:rPr>
                <w:rStyle w:val="IndexLink"/>
              </w:rPr>
              <w:t>52</w:t>
            </w:r>
          </w:hyperlink>
        </w:p>
        <w:p>
          <w:pPr>
            <w:pStyle w:val="Contents6"/>
            <w:tabs>
              <w:tab w:val="clear" w:pos="7609"/>
              <w:tab w:val="right" w:pos="9026" w:leader="dot"/>
            </w:tabs>
            <w:rPr/>
          </w:pPr>
          <w:hyperlink w:anchor="__RefHeading___Toc7009929_3381743652">
            <w:r>
              <w:rPr>
                <w:webHidden/>
                <w:rStyle w:val="IndexLink"/>
                <w:rtl w:val="true"/>
              </w:rPr>
              <w:t>شکم</w:t>
            </w:r>
            <w:r>
              <w:rPr>
                <w:rStyle w:val="IndexLink"/>
                <w:rtl w:val="true"/>
              </w:rPr>
              <w:tab/>
            </w:r>
            <w:r>
              <w:rPr>
                <w:rStyle w:val="IndexLink"/>
              </w:rPr>
              <w:t>54</w:t>
            </w:r>
          </w:hyperlink>
        </w:p>
        <w:p>
          <w:pPr>
            <w:pStyle w:val="Contents4"/>
            <w:tabs>
              <w:tab w:val="clear" w:pos="8176"/>
              <w:tab w:val="right" w:pos="9026" w:leader="dot"/>
            </w:tabs>
            <w:rPr/>
          </w:pPr>
          <w:hyperlink w:anchor="__RefHeading___Toc7009931_3381743652">
            <w:r>
              <w:rPr>
                <w:webHidden/>
                <w:rStyle w:val="IndexLink"/>
                <w:rtl w:val="true"/>
              </w:rPr>
              <w:t>أبواب الکاف والضاد</w:t>
            </w:r>
            <w:r>
              <w:rPr>
                <w:rStyle w:val="IndexLink"/>
                <w:rtl w:val="true"/>
              </w:rPr>
              <w:tab/>
            </w:r>
            <w:r>
              <w:rPr>
                <w:rStyle w:val="IndexLink"/>
              </w:rPr>
              <w:t>55</w:t>
            </w:r>
          </w:hyperlink>
        </w:p>
        <w:p>
          <w:pPr>
            <w:pStyle w:val="Contents5"/>
            <w:tabs>
              <w:tab w:val="clear" w:pos="7892"/>
              <w:tab w:val="right" w:pos="9026" w:leader="dot"/>
            </w:tabs>
            <w:rPr/>
          </w:pPr>
          <w:hyperlink w:anchor="__RefHeading___Toc7009933_338174365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7009935_3381743652">
            <w:r>
              <w:rPr>
                <w:webHidden/>
                <w:rStyle w:val="IndexLink"/>
                <w:rtl w:val="true"/>
              </w:rPr>
              <w:t>ک ض ر</w:t>
            </w:r>
            <w:r>
              <w:rPr>
                <w:rStyle w:val="IndexLink"/>
                <w:rtl w:val="true"/>
              </w:rPr>
              <w:tab/>
            </w:r>
            <w:r>
              <w:rPr>
                <w:rStyle w:val="IndexLink"/>
              </w:rPr>
              <w:t>55</w:t>
            </w:r>
          </w:hyperlink>
        </w:p>
        <w:p>
          <w:pPr>
            <w:pStyle w:val="Contents6"/>
            <w:tabs>
              <w:tab w:val="clear" w:pos="7609"/>
              <w:tab w:val="right" w:pos="9026" w:leader="dot"/>
            </w:tabs>
            <w:rPr/>
          </w:pPr>
          <w:hyperlink w:anchor="__RefHeading___Toc7009937_3381743652">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7009939_3381743652">
            <w:r>
              <w:rPr>
                <w:webHidden/>
                <w:rStyle w:val="IndexLink"/>
                <w:rtl w:val="true"/>
              </w:rPr>
              <w:t>کرض</w:t>
            </w:r>
            <w:r>
              <w:rPr>
                <w:rStyle w:val="IndexLink"/>
                <w:rtl w:val="true"/>
              </w:rPr>
              <w:tab/>
            </w:r>
            <w:r>
              <w:rPr>
                <w:rStyle w:val="IndexLink"/>
              </w:rPr>
              <w:t>55</w:t>
            </w:r>
          </w:hyperlink>
        </w:p>
        <w:p>
          <w:pPr>
            <w:pStyle w:val="Contents6"/>
            <w:tabs>
              <w:tab w:val="clear" w:pos="7609"/>
              <w:tab w:val="right" w:pos="9026" w:leader="dot"/>
            </w:tabs>
            <w:rPr/>
          </w:pPr>
          <w:hyperlink w:anchor="__RefHeading___Toc7009941_3381743652">
            <w:r>
              <w:rPr>
                <w:webHidden/>
                <w:rStyle w:val="IndexLink"/>
                <w:rtl w:val="true"/>
              </w:rPr>
              <w:t>ضرک</w:t>
            </w:r>
            <w:r>
              <w:rPr>
                <w:rStyle w:val="IndexLink"/>
                <w:rtl w:val="true"/>
              </w:rPr>
              <w:tab/>
            </w:r>
            <w:r>
              <w:rPr>
                <w:rStyle w:val="IndexLink"/>
              </w:rPr>
              <w:t>57</w:t>
            </w:r>
          </w:hyperlink>
        </w:p>
        <w:p>
          <w:pPr>
            <w:pStyle w:val="Contents6"/>
            <w:tabs>
              <w:tab w:val="clear" w:pos="7609"/>
              <w:tab w:val="right" w:pos="9026" w:leader="dot"/>
            </w:tabs>
            <w:rPr/>
          </w:pPr>
          <w:hyperlink w:anchor="__RefHeading___Toc7009943_3381743652">
            <w:r>
              <w:rPr>
                <w:webHidden/>
                <w:rStyle w:val="IndexLink"/>
                <w:rtl w:val="true"/>
              </w:rPr>
              <w:t>رکض</w:t>
            </w:r>
            <w:r>
              <w:rPr>
                <w:rStyle w:val="IndexLink"/>
                <w:rtl w:val="true"/>
              </w:rPr>
              <w:tab/>
            </w:r>
            <w:r>
              <w:rPr>
                <w:rStyle w:val="IndexLink"/>
              </w:rPr>
              <w:t>57</w:t>
            </w:r>
          </w:hyperlink>
        </w:p>
        <w:p>
          <w:pPr>
            <w:pStyle w:val="Contents5"/>
            <w:tabs>
              <w:tab w:val="clear" w:pos="7892"/>
              <w:tab w:val="right" w:pos="9026" w:leader="dot"/>
            </w:tabs>
            <w:rPr/>
          </w:pPr>
          <w:hyperlink w:anchor="__RefHeading___Toc7009945_3381743652">
            <w:r>
              <w:rPr>
                <w:webHidden/>
                <w:rStyle w:val="IndexLink"/>
                <w:rtl w:val="true"/>
              </w:rPr>
              <w:t>ک ض ل</w:t>
            </w:r>
            <w:r>
              <w:rPr>
                <w:rStyle w:val="IndexLink"/>
                <w:rtl w:val="true"/>
              </w:rPr>
              <w:tab/>
            </w:r>
            <w:r>
              <w:rPr>
                <w:rStyle w:val="IndexLink"/>
              </w:rPr>
              <w:t>59</w:t>
            </w:r>
          </w:hyperlink>
        </w:p>
        <w:p>
          <w:pPr>
            <w:pStyle w:val="Contents6"/>
            <w:tabs>
              <w:tab w:val="clear" w:pos="7609"/>
              <w:tab w:val="right" w:pos="9026" w:leader="dot"/>
            </w:tabs>
            <w:rPr/>
          </w:pPr>
          <w:hyperlink w:anchor="__RefHeading___Toc7009947_3381743652">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7009949_3381743652">
            <w:r>
              <w:rPr>
                <w:webHidden/>
                <w:rStyle w:val="IndexLink"/>
                <w:rtl w:val="true"/>
              </w:rPr>
              <w:t>ضکل</w:t>
            </w:r>
            <w:r>
              <w:rPr>
                <w:rStyle w:val="IndexLink"/>
                <w:rtl w:val="true"/>
              </w:rPr>
              <w:tab/>
            </w:r>
            <w:r>
              <w:rPr>
                <w:rStyle w:val="IndexLink"/>
              </w:rPr>
              <w:t>59</w:t>
            </w:r>
          </w:hyperlink>
        </w:p>
        <w:p>
          <w:pPr>
            <w:pStyle w:val="Contents5"/>
            <w:tabs>
              <w:tab w:val="clear" w:pos="7892"/>
              <w:tab w:val="right" w:pos="9026" w:leader="dot"/>
            </w:tabs>
            <w:rPr/>
          </w:pPr>
          <w:hyperlink w:anchor="__RefHeading___Toc7009951_3381743652">
            <w:r>
              <w:rPr>
                <w:webHidden/>
                <w:rStyle w:val="IndexLink"/>
                <w:rtl w:val="true"/>
              </w:rPr>
              <w:t>ک ض ن</w:t>
            </w:r>
            <w:r>
              <w:rPr>
                <w:rStyle w:val="IndexLink"/>
                <w:rtl w:val="true"/>
              </w:rPr>
              <w:tab/>
            </w:r>
            <w:r>
              <w:rPr>
                <w:rStyle w:val="IndexLink"/>
              </w:rPr>
              <w:t>59</w:t>
            </w:r>
          </w:hyperlink>
        </w:p>
        <w:p>
          <w:pPr>
            <w:pStyle w:val="Contents6"/>
            <w:tabs>
              <w:tab w:val="clear" w:pos="7609"/>
              <w:tab w:val="right" w:pos="9026" w:leader="dot"/>
            </w:tabs>
            <w:rPr/>
          </w:pPr>
          <w:hyperlink w:anchor="__RefHeading___Toc7009953_3381743652">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7009955_3381743652">
            <w:r>
              <w:rPr>
                <w:webHidden/>
                <w:rStyle w:val="IndexLink"/>
                <w:rtl w:val="true"/>
              </w:rPr>
              <w:t>ضنک</w:t>
            </w:r>
            <w:r>
              <w:rPr>
                <w:rStyle w:val="IndexLink"/>
                <w:rtl w:val="true"/>
              </w:rPr>
              <w:tab/>
            </w:r>
            <w:r>
              <w:rPr>
                <w:rStyle w:val="IndexLink"/>
              </w:rPr>
              <w:t>59</w:t>
            </w:r>
          </w:hyperlink>
        </w:p>
        <w:p>
          <w:pPr>
            <w:pStyle w:val="Contents5"/>
            <w:tabs>
              <w:tab w:val="clear" w:pos="7892"/>
              <w:tab w:val="right" w:pos="9026" w:leader="dot"/>
            </w:tabs>
            <w:rPr/>
          </w:pPr>
          <w:hyperlink w:anchor="__RefHeading___Toc7009957_3381743652">
            <w:r>
              <w:rPr>
                <w:webHidden/>
                <w:rStyle w:val="IndexLink"/>
                <w:rtl w:val="true"/>
              </w:rPr>
              <w:t>ک ض ب</w:t>
            </w:r>
            <w:r>
              <w:rPr>
                <w:rStyle w:val="IndexLink"/>
                <w:rtl w:val="true"/>
              </w:rPr>
              <w:tab/>
            </w:r>
            <w:r>
              <w:rPr>
                <w:rStyle w:val="IndexLink"/>
              </w:rPr>
              <w:t>61</w:t>
            </w:r>
          </w:hyperlink>
        </w:p>
        <w:p>
          <w:pPr>
            <w:pStyle w:val="Contents6"/>
            <w:tabs>
              <w:tab w:val="clear" w:pos="7609"/>
              <w:tab w:val="right" w:pos="9026" w:leader="dot"/>
            </w:tabs>
            <w:rPr/>
          </w:pPr>
          <w:hyperlink w:anchor="__RefHeading___Toc7009959_3381743652">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7009961_3381743652">
            <w:r>
              <w:rPr>
                <w:webHidden/>
                <w:rStyle w:val="IndexLink"/>
                <w:rtl w:val="true"/>
              </w:rPr>
              <w:t>ضبک</w:t>
            </w:r>
            <w:r>
              <w:rPr>
                <w:rStyle w:val="IndexLink"/>
                <w:rtl w:val="true"/>
              </w:rPr>
              <w:tab/>
            </w:r>
            <w:r>
              <w:rPr>
                <w:rStyle w:val="IndexLink"/>
              </w:rPr>
              <w:t>61</w:t>
            </w:r>
          </w:hyperlink>
        </w:p>
        <w:p>
          <w:pPr>
            <w:pStyle w:val="Contents6"/>
            <w:tabs>
              <w:tab w:val="clear" w:pos="7609"/>
              <w:tab w:val="right" w:pos="9026" w:leader="dot"/>
            </w:tabs>
            <w:rPr/>
          </w:pPr>
          <w:hyperlink w:anchor="__RefHeading___Toc7009963_3381743652">
            <w:r>
              <w:rPr>
                <w:webHidden/>
                <w:rStyle w:val="IndexLink"/>
                <w:rtl w:val="true"/>
              </w:rPr>
              <w:t>بضک</w:t>
            </w:r>
            <w:r>
              <w:rPr>
                <w:rStyle w:val="IndexLink"/>
                <w:rtl w:val="true"/>
              </w:rPr>
              <w:tab/>
            </w:r>
            <w:r>
              <w:rPr>
                <w:rStyle w:val="IndexLink"/>
              </w:rPr>
              <w:t>61</w:t>
            </w:r>
          </w:hyperlink>
        </w:p>
        <w:p>
          <w:pPr>
            <w:pStyle w:val="Contents4"/>
            <w:tabs>
              <w:tab w:val="clear" w:pos="8176"/>
              <w:tab w:val="right" w:pos="9026" w:leader="dot"/>
            </w:tabs>
            <w:rPr/>
          </w:pPr>
          <w:hyperlink w:anchor="__RefHeading___Toc7009965_3381743652">
            <w:r>
              <w:rPr>
                <w:webHidden/>
                <w:rStyle w:val="IndexLink"/>
                <w:rtl w:val="true"/>
              </w:rPr>
              <w:t>أبواب الکاف والصاد</w:t>
            </w:r>
            <w:r>
              <w:rPr>
                <w:rStyle w:val="IndexLink"/>
                <w:rtl w:val="true"/>
              </w:rPr>
              <w:tab/>
            </w:r>
            <w:r>
              <w:rPr>
                <w:rStyle w:val="IndexLink"/>
              </w:rPr>
              <w:t>61</w:t>
            </w:r>
          </w:hyperlink>
        </w:p>
        <w:p>
          <w:pPr>
            <w:pStyle w:val="Contents5"/>
            <w:tabs>
              <w:tab w:val="clear" w:pos="7892"/>
              <w:tab w:val="right" w:pos="9026" w:leader="dot"/>
            </w:tabs>
            <w:rPr/>
          </w:pPr>
          <w:hyperlink w:anchor="__RefHeading___Toc7009967_3381743652">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7009969_3381743652">
            <w:r>
              <w:rPr>
                <w:webHidden/>
                <w:rStyle w:val="IndexLink"/>
                <w:rtl w:val="true"/>
              </w:rPr>
              <w:t>مصطک</w:t>
            </w:r>
            <w:r>
              <w:rPr>
                <w:rStyle w:val="IndexLink"/>
                <w:rtl w:val="true"/>
              </w:rPr>
              <w:tab/>
            </w:r>
            <w:r>
              <w:rPr>
                <w:rStyle w:val="IndexLink"/>
              </w:rPr>
              <w:t>61</w:t>
            </w:r>
          </w:hyperlink>
        </w:p>
        <w:p>
          <w:pPr>
            <w:pStyle w:val="Contents5"/>
            <w:tabs>
              <w:tab w:val="clear" w:pos="7892"/>
              <w:tab w:val="right" w:pos="9026" w:leader="dot"/>
            </w:tabs>
            <w:rPr/>
          </w:pPr>
          <w:hyperlink w:anchor="__RefHeading___Toc7009971_3381743652">
            <w:r>
              <w:rPr>
                <w:webHidden/>
                <w:rStyle w:val="IndexLink"/>
                <w:rtl w:val="true"/>
              </w:rPr>
              <w:t>ک ص ر</w:t>
            </w:r>
            <w:r>
              <w:rPr>
                <w:rStyle w:val="IndexLink"/>
                <w:rtl w:val="true"/>
              </w:rPr>
              <w:tab/>
            </w:r>
            <w:r>
              <w:rPr>
                <w:rStyle w:val="IndexLink"/>
              </w:rPr>
              <w:t>63</w:t>
            </w:r>
          </w:hyperlink>
        </w:p>
        <w:p>
          <w:pPr>
            <w:pStyle w:val="Contents6"/>
            <w:tabs>
              <w:tab w:val="clear" w:pos="7609"/>
              <w:tab w:val="right" w:pos="9026" w:leader="dot"/>
            </w:tabs>
            <w:rPr/>
          </w:pPr>
          <w:hyperlink w:anchor="__RefHeading___Toc7009973_3381743652">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7009975_3381743652">
            <w:r>
              <w:rPr>
                <w:webHidden/>
                <w:rStyle w:val="IndexLink"/>
                <w:rtl w:val="true"/>
              </w:rPr>
              <w:t>کصر</w:t>
            </w:r>
            <w:r>
              <w:rPr>
                <w:rStyle w:val="IndexLink"/>
                <w:rtl w:val="true"/>
              </w:rPr>
              <w:tab/>
            </w:r>
            <w:r>
              <w:rPr>
                <w:rStyle w:val="IndexLink"/>
              </w:rPr>
              <w:t>63</w:t>
            </w:r>
          </w:hyperlink>
        </w:p>
        <w:p>
          <w:pPr>
            <w:pStyle w:val="Contents6"/>
            <w:tabs>
              <w:tab w:val="clear" w:pos="7609"/>
              <w:tab w:val="right" w:pos="9026" w:leader="dot"/>
            </w:tabs>
            <w:rPr/>
          </w:pPr>
          <w:hyperlink w:anchor="__RefHeading___Toc7009977_3381743652">
            <w:r>
              <w:rPr>
                <w:webHidden/>
                <w:rStyle w:val="IndexLink"/>
                <w:rtl w:val="true"/>
              </w:rPr>
              <w:t>کرص</w:t>
            </w:r>
            <w:r>
              <w:rPr>
                <w:rStyle w:val="IndexLink"/>
                <w:rtl w:val="true"/>
              </w:rPr>
              <w:tab/>
            </w:r>
            <w:r>
              <w:rPr>
                <w:rStyle w:val="IndexLink"/>
              </w:rPr>
              <w:t>63</w:t>
            </w:r>
          </w:hyperlink>
        </w:p>
        <w:p>
          <w:pPr>
            <w:pStyle w:val="Contents5"/>
            <w:tabs>
              <w:tab w:val="clear" w:pos="7892"/>
              <w:tab w:val="right" w:pos="9026" w:leader="dot"/>
            </w:tabs>
            <w:rPr/>
          </w:pPr>
          <w:hyperlink w:anchor="__RefHeading___Toc7009979_3381743652">
            <w:r>
              <w:rPr>
                <w:webHidden/>
                <w:rStyle w:val="IndexLink"/>
                <w:rtl w:val="true"/>
              </w:rPr>
              <w:t>ک ص ن</w:t>
            </w:r>
            <w:r>
              <w:rPr>
                <w:rStyle w:val="IndexLink"/>
                <w:rtl w:val="true"/>
              </w:rPr>
              <w:tab/>
            </w:r>
            <w:r>
              <w:rPr>
                <w:rStyle w:val="IndexLink"/>
              </w:rPr>
              <w:t>63</w:t>
            </w:r>
          </w:hyperlink>
        </w:p>
        <w:p>
          <w:pPr>
            <w:pStyle w:val="Contents6"/>
            <w:tabs>
              <w:tab w:val="clear" w:pos="7609"/>
              <w:tab w:val="right" w:pos="9026" w:leader="dot"/>
            </w:tabs>
            <w:rPr/>
          </w:pPr>
          <w:hyperlink w:anchor="__RefHeading___Toc7009981_3381743652">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7009983_3381743652">
            <w:r>
              <w:rPr>
                <w:webHidden/>
                <w:rStyle w:val="IndexLink"/>
                <w:rtl w:val="true"/>
              </w:rPr>
              <w:t>کنص</w:t>
            </w:r>
            <w:r>
              <w:rPr>
                <w:rStyle w:val="IndexLink"/>
                <w:rtl w:val="true"/>
              </w:rPr>
              <w:tab/>
            </w:r>
            <w:r>
              <w:rPr>
                <w:rStyle w:val="IndexLink"/>
              </w:rPr>
              <w:t>63</w:t>
            </w:r>
          </w:hyperlink>
        </w:p>
        <w:p>
          <w:pPr>
            <w:pStyle w:val="Contents6"/>
            <w:tabs>
              <w:tab w:val="clear" w:pos="7609"/>
              <w:tab w:val="right" w:pos="9026" w:leader="dot"/>
            </w:tabs>
            <w:rPr/>
          </w:pPr>
          <w:hyperlink w:anchor="__RefHeading___Toc7009985_3381743652">
            <w:r>
              <w:rPr>
                <w:webHidden/>
                <w:rStyle w:val="IndexLink"/>
                <w:rtl w:val="true"/>
              </w:rPr>
              <w:t>نکص</w:t>
            </w:r>
            <w:r>
              <w:rPr>
                <w:rStyle w:val="IndexLink"/>
                <w:rtl w:val="true"/>
              </w:rPr>
              <w:tab/>
            </w:r>
            <w:r>
              <w:rPr>
                <w:rStyle w:val="IndexLink"/>
              </w:rPr>
              <w:t>63</w:t>
            </w:r>
          </w:hyperlink>
        </w:p>
        <w:p>
          <w:pPr>
            <w:pStyle w:val="Contents5"/>
            <w:tabs>
              <w:tab w:val="clear" w:pos="7892"/>
              <w:tab w:val="right" w:pos="9026" w:leader="dot"/>
            </w:tabs>
            <w:rPr/>
          </w:pPr>
          <w:hyperlink w:anchor="__RefHeading___Toc7009987_3381743652">
            <w:r>
              <w:rPr>
                <w:webHidden/>
                <w:rStyle w:val="IndexLink"/>
                <w:rtl w:val="true"/>
              </w:rPr>
              <w:t>ک ص ب</w:t>
            </w:r>
            <w:r>
              <w:rPr>
                <w:rStyle w:val="IndexLink"/>
                <w:rtl w:val="true"/>
              </w:rPr>
              <w:tab/>
            </w:r>
            <w:r>
              <w:rPr>
                <w:rStyle w:val="IndexLink"/>
              </w:rPr>
              <w:t>63</w:t>
            </w:r>
          </w:hyperlink>
        </w:p>
        <w:p>
          <w:pPr>
            <w:pStyle w:val="Contents6"/>
            <w:tabs>
              <w:tab w:val="clear" w:pos="7609"/>
              <w:tab w:val="right" w:pos="9026" w:leader="dot"/>
            </w:tabs>
            <w:rPr/>
          </w:pPr>
          <w:hyperlink w:anchor="__RefHeading___Toc7009989_3381743652">
            <w:r>
              <w:rPr>
                <w:webHidden/>
                <w:rStyle w:val="IndexLink"/>
                <w:rtl w:val="true"/>
              </w:rPr>
              <w:t>کبص</w:t>
            </w:r>
            <w:r>
              <w:rPr>
                <w:rStyle w:val="IndexLink"/>
                <w:rtl w:val="true"/>
              </w:rPr>
              <w:tab/>
            </w:r>
            <w:r>
              <w:rPr>
                <w:rStyle w:val="IndexLink"/>
              </w:rPr>
              <w:t>63</w:t>
            </w:r>
          </w:hyperlink>
        </w:p>
        <w:p>
          <w:pPr>
            <w:pStyle w:val="Contents5"/>
            <w:tabs>
              <w:tab w:val="clear" w:pos="7892"/>
              <w:tab w:val="right" w:pos="9026" w:leader="dot"/>
            </w:tabs>
            <w:rPr/>
          </w:pPr>
          <w:hyperlink w:anchor="__RefHeading___Toc7009991_3381743652">
            <w:r>
              <w:rPr>
                <w:webHidden/>
                <w:rStyle w:val="IndexLink"/>
                <w:rtl w:val="true"/>
              </w:rPr>
              <w:t>ک ص م</w:t>
            </w:r>
            <w:r>
              <w:rPr>
                <w:rStyle w:val="IndexLink"/>
                <w:rtl w:val="true"/>
              </w:rPr>
              <w:tab/>
            </w:r>
            <w:r>
              <w:rPr>
                <w:rStyle w:val="IndexLink"/>
              </w:rPr>
              <w:t>63</w:t>
            </w:r>
          </w:hyperlink>
        </w:p>
        <w:p>
          <w:pPr>
            <w:pStyle w:val="Contents6"/>
            <w:tabs>
              <w:tab w:val="clear" w:pos="7609"/>
              <w:tab w:val="right" w:pos="9026" w:leader="dot"/>
            </w:tabs>
            <w:rPr/>
          </w:pPr>
          <w:hyperlink w:anchor="__RefHeading___Toc7009993_3381743652">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7009995_3381743652">
            <w:r>
              <w:rPr>
                <w:webHidden/>
                <w:rStyle w:val="IndexLink"/>
                <w:rtl w:val="true"/>
              </w:rPr>
              <w:t>صکم</w:t>
            </w:r>
            <w:r>
              <w:rPr>
                <w:rStyle w:val="IndexLink"/>
                <w:rtl w:val="true"/>
              </w:rPr>
              <w:tab/>
            </w:r>
            <w:r>
              <w:rPr>
                <w:rStyle w:val="IndexLink"/>
              </w:rPr>
              <w:t>63</w:t>
            </w:r>
          </w:hyperlink>
        </w:p>
        <w:p>
          <w:pPr>
            <w:pStyle w:val="Contents6"/>
            <w:tabs>
              <w:tab w:val="clear" w:pos="7609"/>
              <w:tab w:val="right" w:pos="9026" w:leader="dot"/>
            </w:tabs>
            <w:rPr/>
          </w:pPr>
          <w:hyperlink w:anchor="__RefHeading___Toc7009997_3381743652">
            <w:r>
              <w:rPr>
                <w:webHidden/>
                <w:rStyle w:val="IndexLink"/>
                <w:rtl w:val="true"/>
              </w:rPr>
              <w:t>صمک</w:t>
            </w:r>
            <w:r>
              <w:rPr>
                <w:rStyle w:val="IndexLink"/>
                <w:rtl w:val="true"/>
              </w:rPr>
              <w:tab/>
            </w:r>
            <w:r>
              <w:rPr>
                <w:rStyle w:val="IndexLink"/>
              </w:rPr>
              <w:t>64</w:t>
            </w:r>
          </w:hyperlink>
        </w:p>
        <w:p>
          <w:pPr>
            <w:pStyle w:val="Contents6"/>
            <w:tabs>
              <w:tab w:val="clear" w:pos="7609"/>
              <w:tab w:val="right" w:pos="9026" w:leader="dot"/>
            </w:tabs>
            <w:rPr/>
          </w:pPr>
          <w:hyperlink w:anchor="__RefHeading___Toc7009999_3381743652">
            <w:r>
              <w:rPr>
                <w:webHidden/>
                <w:rStyle w:val="IndexLink"/>
                <w:rtl w:val="true"/>
              </w:rPr>
              <w:t>کصم</w:t>
            </w:r>
            <w:r>
              <w:rPr>
                <w:rStyle w:val="IndexLink"/>
                <w:rtl w:val="true"/>
              </w:rPr>
              <w:tab/>
            </w:r>
            <w:r>
              <w:rPr>
                <w:rStyle w:val="IndexLink"/>
              </w:rPr>
              <w:t>65</w:t>
            </w:r>
          </w:hyperlink>
        </w:p>
        <w:p>
          <w:pPr>
            <w:pStyle w:val="Contents4"/>
            <w:tabs>
              <w:tab w:val="clear" w:pos="8176"/>
              <w:tab w:val="right" w:pos="9026" w:leader="dot"/>
            </w:tabs>
            <w:rPr/>
          </w:pPr>
          <w:hyperlink w:anchor="__RefHeading___Toc7010001_3381743652">
            <w:r>
              <w:rPr>
                <w:webHidden/>
                <w:rStyle w:val="IndexLink"/>
                <w:rtl w:val="true"/>
              </w:rPr>
              <w:t>أبواب الکاف والسین</w:t>
            </w:r>
            <w:r>
              <w:rPr>
                <w:rStyle w:val="IndexLink"/>
                <w:rtl w:val="true"/>
              </w:rPr>
              <w:tab/>
            </w:r>
            <w:r>
              <w:rPr>
                <w:rStyle w:val="IndexLink"/>
              </w:rPr>
              <w:t>65</w:t>
            </w:r>
          </w:hyperlink>
        </w:p>
        <w:p>
          <w:pPr>
            <w:pStyle w:val="Contents5"/>
            <w:tabs>
              <w:tab w:val="clear" w:pos="7892"/>
              <w:tab w:val="right" w:pos="9026" w:leader="dot"/>
            </w:tabs>
            <w:rPr/>
          </w:pPr>
          <w:hyperlink w:anchor="__RefHeading___Toc7010003_3381743652">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7010005_3381743652">
            <w:r>
              <w:rPr>
                <w:webHidden/>
                <w:rStyle w:val="IndexLink"/>
                <w:rtl w:val="true"/>
              </w:rPr>
              <w:t>کسط</w:t>
            </w:r>
            <w:r>
              <w:rPr>
                <w:rStyle w:val="IndexLink"/>
                <w:rtl w:val="true"/>
              </w:rPr>
              <w:tab/>
            </w:r>
            <w:r>
              <w:rPr>
                <w:rStyle w:val="IndexLink"/>
              </w:rPr>
              <w:t>65</w:t>
            </w:r>
          </w:hyperlink>
        </w:p>
        <w:p>
          <w:pPr>
            <w:pStyle w:val="Contents5"/>
            <w:tabs>
              <w:tab w:val="clear" w:pos="7892"/>
              <w:tab w:val="right" w:pos="9026" w:leader="dot"/>
            </w:tabs>
            <w:rPr/>
          </w:pPr>
          <w:hyperlink w:anchor="__RefHeading___Toc7010007_3381743652">
            <w:r>
              <w:rPr>
                <w:webHidden/>
                <w:rStyle w:val="IndexLink"/>
                <w:rtl w:val="true"/>
              </w:rPr>
              <w:t>ک س د</w:t>
            </w:r>
            <w:r>
              <w:rPr>
                <w:rStyle w:val="IndexLink"/>
                <w:rtl w:val="true"/>
              </w:rPr>
              <w:tab/>
            </w:r>
            <w:r>
              <w:rPr>
                <w:rStyle w:val="IndexLink"/>
              </w:rPr>
              <w:t>65</w:t>
            </w:r>
          </w:hyperlink>
        </w:p>
        <w:p>
          <w:pPr>
            <w:pStyle w:val="Contents6"/>
            <w:tabs>
              <w:tab w:val="clear" w:pos="7609"/>
              <w:tab w:val="right" w:pos="9026" w:leader="dot"/>
            </w:tabs>
            <w:rPr/>
          </w:pPr>
          <w:hyperlink w:anchor="__RefHeading___Toc7010009_3381743652">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7010011_3381743652">
            <w:r>
              <w:rPr>
                <w:webHidden/>
                <w:rStyle w:val="IndexLink"/>
                <w:rtl w:val="true"/>
              </w:rPr>
              <w:t>کسد</w:t>
            </w:r>
            <w:r>
              <w:rPr>
                <w:rStyle w:val="IndexLink"/>
                <w:rtl w:val="true"/>
              </w:rPr>
              <w:tab/>
            </w:r>
            <w:r>
              <w:rPr>
                <w:rStyle w:val="IndexLink"/>
              </w:rPr>
              <w:t>65</w:t>
            </w:r>
          </w:hyperlink>
        </w:p>
        <w:p>
          <w:pPr>
            <w:pStyle w:val="Contents6"/>
            <w:tabs>
              <w:tab w:val="clear" w:pos="7609"/>
              <w:tab w:val="right" w:pos="9026" w:leader="dot"/>
            </w:tabs>
            <w:rPr/>
          </w:pPr>
          <w:hyperlink w:anchor="__RefHeading___Toc7010013_3381743652">
            <w:r>
              <w:rPr>
                <w:webHidden/>
                <w:rStyle w:val="IndexLink"/>
                <w:rtl w:val="true"/>
              </w:rPr>
              <w:t>کدس</w:t>
            </w:r>
            <w:r>
              <w:rPr>
                <w:rStyle w:val="IndexLink"/>
                <w:rtl w:val="true"/>
              </w:rPr>
              <w:tab/>
            </w:r>
            <w:r>
              <w:rPr>
                <w:rStyle w:val="IndexLink"/>
              </w:rPr>
              <w:t>65</w:t>
            </w:r>
          </w:hyperlink>
        </w:p>
        <w:p>
          <w:pPr>
            <w:pStyle w:val="Contents6"/>
            <w:tabs>
              <w:tab w:val="clear" w:pos="7609"/>
              <w:tab w:val="right" w:pos="9026" w:leader="dot"/>
            </w:tabs>
            <w:rPr/>
          </w:pPr>
          <w:hyperlink w:anchor="__RefHeading___Toc7010015_3381743652">
            <w:r>
              <w:rPr>
                <w:webHidden/>
                <w:rStyle w:val="IndexLink"/>
                <w:rtl w:val="true"/>
              </w:rPr>
              <w:t>سدک</w:t>
            </w:r>
            <w:r>
              <w:rPr>
                <w:rStyle w:val="IndexLink"/>
                <w:rtl w:val="true"/>
              </w:rPr>
              <w:tab/>
            </w:r>
            <w:r>
              <w:rPr>
                <w:rStyle w:val="IndexLink"/>
              </w:rPr>
              <w:t>67</w:t>
            </w:r>
          </w:hyperlink>
        </w:p>
        <w:p>
          <w:pPr>
            <w:pStyle w:val="Contents6"/>
            <w:tabs>
              <w:tab w:val="clear" w:pos="7609"/>
              <w:tab w:val="right" w:pos="9026" w:leader="dot"/>
            </w:tabs>
            <w:rPr/>
          </w:pPr>
          <w:hyperlink w:anchor="__RefHeading___Toc7010017_3381743652">
            <w:r>
              <w:rPr>
                <w:webHidden/>
                <w:rStyle w:val="IndexLink"/>
                <w:rtl w:val="true"/>
              </w:rPr>
              <w:t>دکس</w:t>
            </w:r>
            <w:r>
              <w:rPr>
                <w:rStyle w:val="IndexLink"/>
                <w:rtl w:val="true"/>
              </w:rPr>
              <w:tab/>
            </w:r>
            <w:r>
              <w:rPr>
                <w:rStyle w:val="IndexLink"/>
              </w:rPr>
              <w:t>67</w:t>
            </w:r>
          </w:hyperlink>
        </w:p>
        <w:p>
          <w:pPr>
            <w:pStyle w:val="Contents5"/>
            <w:tabs>
              <w:tab w:val="clear" w:pos="7892"/>
              <w:tab w:val="right" w:pos="9026" w:leader="dot"/>
            </w:tabs>
            <w:rPr/>
          </w:pPr>
          <w:hyperlink w:anchor="__RefHeading___Toc7010019_3381743652">
            <w:r>
              <w:rPr>
                <w:webHidden/>
                <w:rStyle w:val="IndexLink"/>
                <w:rtl w:val="true"/>
              </w:rPr>
              <w:t>ک س ت</w:t>
            </w:r>
            <w:r>
              <w:rPr>
                <w:rStyle w:val="IndexLink"/>
                <w:rtl w:val="true"/>
              </w:rPr>
              <w:tab/>
            </w:r>
            <w:r>
              <w:rPr>
                <w:rStyle w:val="IndexLink"/>
              </w:rPr>
              <w:t>67</w:t>
            </w:r>
          </w:hyperlink>
        </w:p>
        <w:p>
          <w:pPr>
            <w:pStyle w:val="Contents6"/>
            <w:tabs>
              <w:tab w:val="clear" w:pos="7609"/>
              <w:tab w:val="right" w:pos="9026" w:leader="dot"/>
            </w:tabs>
            <w:rPr/>
          </w:pPr>
          <w:hyperlink w:anchor="__RefHeading___Toc7010021_3381743652">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7010023_3381743652">
            <w:r>
              <w:rPr>
                <w:webHidden/>
                <w:rStyle w:val="IndexLink"/>
                <w:rtl w:val="true"/>
              </w:rPr>
              <w:t>سکت</w:t>
            </w:r>
            <w:r>
              <w:rPr>
                <w:rStyle w:val="IndexLink"/>
                <w:rtl w:val="true"/>
              </w:rPr>
              <w:tab/>
            </w:r>
            <w:r>
              <w:rPr>
                <w:rStyle w:val="IndexLink"/>
              </w:rPr>
              <w:t>68</w:t>
            </w:r>
          </w:hyperlink>
        </w:p>
        <w:p>
          <w:pPr>
            <w:pStyle w:val="Contents5"/>
            <w:tabs>
              <w:tab w:val="clear" w:pos="7892"/>
              <w:tab w:val="right" w:pos="9026" w:leader="dot"/>
            </w:tabs>
            <w:rPr/>
          </w:pPr>
          <w:hyperlink w:anchor="__RefHeading___Toc7010025_3381743652">
            <w:r>
              <w:rPr>
                <w:webHidden/>
                <w:rStyle w:val="IndexLink"/>
                <w:rtl w:val="true"/>
              </w:rPr>
              <w:t>ک س ر</w:t>
            </w:r>
            <w:r>
              <w:rPr>
                <w:rStyle w:val="IndexLink"/>
                <w:rtl w:val="true"/>
              </w:rPr>
              <w:tab/>
            </w:r>
            <w:r>
              <w:rPr>
                <w:rStyle w:val="IndexLink"/>
              </w:rPr>
              <w:t>69</w:t>
            </w:r>
          </w:hyperlink>
        </w:p>
        <w:p>
          <w:pPr>
            <w:pStyle w:val="Contents6"/>
            <w:tabs>
              <w:tab w:val="clear" w:pos="7609"/>
              <w:tab w:val="right" w:pos="9026" w:leader="dot"/>
            </w:tabs>
            <w:rPr/>
          </w:pPr>
          <w:hyperlink w:anchor="__RefHeading___Toc7010027_3381743652">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7010029_3381743652">
            <w:r>
              <w:rPr>
                <w:webHidden/>
                <w:rStyle w:val="IndexLink"/>
                <w:rtl w:val="true"/>
              </w:rPr>
              <w:t>کسر</w:t>
            </w:r>
            <w:r>
              <w:rPr>
                <w:rStyle w:val="IndexLink"/>
                <w:rtl w:val="true"/>
              </w:rPr>
              <w:tab/>
            </w:r>
            <w:r>
              <w:rPr>
                <w:rStyle w:val="IndexLink"/>
              </w:rPr>
              <w:t>69</w:t>
            </w:r>
          </w:hyperlink>
        </w:p>
        <w:p>
          <w:pPr>
            <w:pStyle w:val="Contents6"/>
            <w:tabs>
              <w:tab w:val="clear" w:pos="7609"/>
              <w:tab w:val="right" w:pos="9026" w:leader="dot"/>
            </w:tabs>
            <w:rPr/>
          </w:pPr>
          <w:hyperlink w:anchor="__RefHeading___Toc7010031_3381743652">
            <w:r>
              <w:rPr>
                <w:webHidden/>
                <w:rStyle w:val="IndexLink"/>
                <w:rtl w:val="true"/>
              </w:rPr>
              <w:t>کرس</w:t>
            </w:r>
            <w:r>
              <w:rPr>
                <w:rStyle w:val="IndexLink"/>
                <w:rtl w:val="true"/>
              </w:rPr>
              <w:tab/>
            </w:r>
            <w:r>
              <w:rPr>
                <w:rStyle w:val="IndexLink"/>
              </w:rPr>
              <w:t>72</w:t>
            </w:r>
          </w:hyperlink>
        </w:p>
        <w:p>
          <w:pPr>
            <w:pStyle w:val="Contents6"/>
            <w:tabs>
              <w:tab w:val="clear" w:pos="7609"/>
              <w:tab w:val="right" w:pos="9026" w:leader="dot"/>
            </w:tabs>
            <w:rPr/>
          </w:pPr>
          <w:hyperlink w:anchor="__RefHeading___Toc7010033_3381743652">
            <w:r>
              <w:rPr>
                <w:webHidden/>
                <w:rStyle w:val="IndexLink"/>
                <w:rtl w:val="true"/>
              </w:rPr>
              <w:t>سکر</w:t>
            </w:r>
            <w:r>
              <w:rPr>
                <w:rStyle w:val="IndexLink"/>
                <w:rtl w:val="true"/>
              </w:rPr>
              <w:tab/>
            </w:r>
            <w:r>
              <w:rPr>
                <w:rStyle w:val="IndexLink"/>
              </w:rPr>
              <w:t>74</w:t>
            </w:r>
          </w:hyperlink>
        </w:p>
        <w:p>
          <w:pPr>
            <w:pStyle w:val="Contents6"/>
            <w:tabs>
              <w:tab w:val="clear" w:pos="7609"/>
              <w:tab w:val="right" w:pos="9026" w:leader="dot"/>
            </w:tabs>
            <w:rPr/>
          </w:pPr>
          <w:hyperlink w:anchor="__RefHeading___Toc7010035_3381743652">
            <w:r>
              <w:rPr>
                <w:webHidden/>
                <w:rStyle w:val="IndexLink"/>
                <w:rtl w:val="true"/>
              </w:rPr>
              <w:t>رکس</w:t>
            </w:r>
            <w:r>
              <w:rPr>
                <w:rStyle w:val="IndexLink"/>
                <w:rtl w:val="true"/>
              </w:rPr>
              <w:tab/>
            </w:r>
            <w:r>
              <w:rPr>
                <w:rStyle w:val="IndexLink"/>
              </w:rPr>
              <w:t>77</w:t>
            </w:r>
          </w:hyperlink>
        </w:p>
        <w:p>
          <w:pPr>
            <w:pStyle w:val="Contents6"/>
            <w:tabs>
              <w:tab w:val="clear" w:pos="7609"/>
              <w:tab w:val="right" w:pos="9026" w:leader="dot"/>
            </w:tabs>
            <w:rPr/>
          </w:pPr>
          <w:hyperlink w:anchor="__RefHeading___Toc7010037_3381743652">
            <w:r>
              <w:rPr>
                <w:webHidden/>
                <w:rStyle w:val="IndexLink"/>
                <w:rtl w:val="true"/>
              </w:rPr>
              <w:t>سرک</w:t>
            </w:r>
            <w:r>
              <w:rPr>
                <w:rStyle w:val="IndexLink"/>
                <w:rtl w:val="true"/>
              </w:rPr>
              <w:tab/>
            </w:r>
            <w:r>
              <w:rPr>
                <w:rStyle w:val="IndexLink"/>
              </w:rPr>
              <w:t>79</w:t>
            </w:r>
          </w:hyperlink>
        </w:p>
        <w:p>
          <w:pPr>
            <w:pStyle w:val="Contents5"/>
            <w:tabs>
              <w:tab w:val="clear" w:pos="7892"/>
              <w:tab w:val="right" w:pos="9026" w:leader="dot"/>
            </w:tabs>
            <w:rPr/>
          </w:pPr>
          <w:hyperlink w:anchor="__RefHeading___Toc7010039_3381743652">
            <w:r>
              <w:rPr>
                <w:webHidden/>
                <w:rStyle w:val="IndexLink"/>
                <w:rtl w:val="true"/>
              </w:rPr>
              <w:t>ک س ل</w:t>
            </w:r>
            <w:r>
              <w:rPr>
                <w:rStyle w:val="IndexLink"/>
                <w:rtl w:val="true"/>
              </w:rPr>
              <w:tab/>
            </w:r>
            <w:r>
              <w:rPr>
                <w:rStyle w:val="IndexLink"/>
              </w:rPr>
              <w:t>79</w:t>
            </w:r>
          </w:hyperlink>
        </w:p>
        <w:p>
          <w:pPr>
            <w:pStyle w:val="Contents6"/>
            <w:tabs>
              <w:tab w:val="clear" w:pos="7609"/>
              <w:tab w:val="right" w:pos="9026" w:leader="dot"/>
            </w:tabs>
            <w:rPr/>
          </w:pPr>
          <w:hyperlink w:anchor="__RefHeading___Toc7010041_3381743652">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7010043_3381743652">
            <w:r>
              <w:rPr>
                <w:webHidden/>
                <w:rStyle w:val="IndexLink"/>
                <w:rtl w:val="true"/>
              </w:rPr>
              <w:t>کسل</w:t>
            </w:r>
            <w:r>
              <w:rPr>
                <w:rStyle w:val="IndexLink"/>
                <w:rtl w:val="true"/>
              </w:rPr>
              <w:tab/>
            </w:r>
            <w:r>
              <w:rPr>
                <w:rStyle w:val="IndexLink"/>
              </w:rPr>
              <w:t>79</w:t>
            </w:r>
          </w:hyperlink>
        </w:p>
        <w:p>
          <w:pPr>
            <w:pStyle w:val="Contents6"/>
            <w:tabs>
              <w:tab w:val="clear" w:pos="7609"/>
              <w:tab w:val="right" w:pos="9026" w:leader="dot"/>
            </w:tabs>
            <w:rPr/>
          </w:pPr>
          <w:hyperlink w:anchor="__RefHeading___Toc7010045_3381743652">
            <w:r>
              <w:rPr>
                <w:webHidden/>
                <w:rStyle w:val="IndexLink"/>
                <w:rtl w:val="true"/>
              </w:rPr>
              <w:t>کلس</w:t>
            </w:r>
            <w:r>
              <w:rPr>
                <w:rStyle w:val="IndexLink"/>
                <w:rtl w:val="true"/>
              </w:rPr>
              <w:tab/>
            </w:r>
            <w:r>
              <w:rPr>
                <w:rStyle w:val="IndexLink"/>
              </w:rPr>
              <w:t>79</w:t>
            </w:r>
          </w:hyperlink>
        </w:p>
        <w:p>
          <w:pPr>
            <w:pStyle w:val="Contents6"/>
            <w:tabs>
              <w:tab w:val="clear" w:pos="7609"/>
              <w:tab w:val="right" w:pos="9026" w:leader="dot"/>
            </w:tabs>
            <w:rPr/>
          </w:pPr>
          <w:hyperlink w:anchor="__RefHeading___Toc7010047_3381743652">
            <w:r>
              <w:rPr>
                <w:webHidden/>
                <w:rStyle w:val="IndexLink"/>
                <w:rtl w:val="true"/>
              </w:rPr>
              <w:t>سلک</w:t>
            </w:r>
            <w:r>
              <w:rPr>
                <w:rStyle w:val="IndexLink"/>
                <w:rtl w:val="true"/>
              </w:rPr>
              <w:tab/>
            </w:r>
            <w:r>
              <w:rPr>
                <w:rStyle w:val="IndexLink"/>
              </w:rPr>
              <w:t>80</w:t>
            </w:r>
          </w:hyperlink>
        </w:p>
        <w:p>
          <w:pPr>
            <w:pStyle w:val="Contents5"/>
            <w:tabs>
              <w:tab w:val="clear" w:pos="7892"/>
              <w:tab w:val="right" w:pos="9026" w:leader="dot"/>
            </w:tabs>
            <w:rPr/>
          </w:pPr>
          <w:hyperlink w:anchor="__RefHeading___Toc7010049_3381743652">
            <w:r>
              <w:rPr>
                <w:webHidden/>
                <w:rStyle w:val="IndexLink"/>
                <w:rtl w:val="true"/>
              </w:rPr>
              <w:t>ک س ن</w:t>
            </w:r>
            <w:r>
              <w:rPr>
                <w:rStyle w:val="IndexLink"/>
                <w:rtl w:val="true"/>
              </w:rPr>
              <w:tab/>
            </w:r>
            <w:r>
              <w:rPr>
                <w:rStyle w:val="IndexLink"/>
              </w:rPr>
              <w:t>80</w:t>
            </w:r>
          </w:hyperlink>
        </w:p>
        <w:p>
          <w:pPr>
            <w:pStyle w:val="Contents6"/>
            <w:tabs>
              <w:tab w:val="clear" w:pos="7609"/>
              <w:tab w:val="right" w:pos="9026" w:leader="dot"/>
            </w:tabs>
            <w:rPr/>
          </w:pPr>
          <w:hyperlink w:anchor="__RefHeading___Toc7010051_3381743652">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7010053_3381743652">
            <w:r>
              <w:rPr>
                <w:webHidden/>
                <w:rStyle w:val="IndexLink"/>
                <w:rtl w:val="true"/>
              </w:rPr>
              <w:t>سنک</w:t>
            </w:r>
            <w:r>
              <w:rPr>
                <w:rStyle w:val="IndexLink"/>
                <w:rtl w:val="true"/>
              </w:rPr>
              <w:tab/>
            </w:r>
            <w:r>
              <w:rPr>
                <w:rStyle w:val="IndexLink"/>
              </w:rPr>
              <w:t>80</w:t>
            </w:r>
          </w:hyperlink>
        </w:p>
        <w:p>
          <w:pPr>
            <w:pStyle w:val="Contents6"/>
            <w:tabs>
              <w:tab w:val="clear" w:pos="7609"/>
              <w:tab w:val="right" w:pos="9026" w:leader="dot"/>
            </w:tabs>
            <w:rPr/>
          </w:pPr>
          <w:hyperlink w:anchor="__RefHeading___Toc7010055_3381743652">
            <w:r>
              <w:rPr>
                <w:webHidden/>
                <w:rStyle w:val="IndexLink"/>
                <w:rtl w:val="true"/>
              </w:rPr>
              <w:t>کنس</w:t>
            </w:r>
            <w:r>
              <w:rPr>
                <w:rStyle w:val="IndexLink"/>
                <w:rtl w:val="true"/>
              </w:rPr>
              <w:tab/>
            </w:r>
            <w:r>
              <w:rPr>
                <w:rStyle w:val="IndexLink"/>
              </w:rPr>
              <w:t>80</w:t>
            </w:r>
          </w:hyperlink>
        </w:p>
        <w:p>
          <w:pPr>
            <w:pStyle w:val="Contents6"/>
            <w:tabs>
              <w:tab w:val="clear" w:pos="7609"/>
              <w:tab w:val="right" w:pos="9026" w:leader="dot"/>
            </w:tabs>
            <w:rPr/>
          </w:pPr>
          <w:hyperlink w:anchor="__RefHeading___Toc7010057_3381743652">
            <w:r>
              <w:rPr>
                <w:webHidden/>
                <w:rStyle w:val="IndexLink"/>
                <w:rtl w:val="true"/>
              </w:rPr>
              <w:t>سکن</w:t>
            </w:r>
            <w:r>
              <w:rPr>
                <w:rStyle w:val="IndexLink"/>
                <w:rtl w:val="true"/>
              </w:rPr>
              <w:tab/>
            </w:r>
            <w:r>
              <w:rPr>
                <w:rStyle w:val="IndexLink"/>
              </w:rPr>
              <w:t>82</w:t>
            </w:r>
          </w:hyperlink>
        </w:p>
        <w:p>
          <w:pPr>
            <w:pStyle w:val="Contents6"/>
            <w:tabs>
              <w:tab w:val="clear" w:pos="7609"/>
              <w:tab w:val="right" w:pos="9026" w:leader="dot"/>
            </w:tabs>
            <w:rPr/>
          </w:pPr>
          <w:hyperlink w:anchor="__RefHeading___Toc7010059_3381743652">
            <w:r>
              <w:rPr>
                <w:webHidden/>
                <w:rStyle w:val="IndexLink"/>
                <w:rtl w:val="true"/>
              </w:rPr>
              <w:t>نکس</w:t>
            </w:r>
            <w:r>
              <w:rPr>
                <w:rStyle w:val="IndexLink"/>
                <w:rtl w:val="true"/>
              </w:rPr>
              <w:tab/>
            </w:r>
            <w:r>
              <w:rPr>
                <w:rStyle w:val="IndexLink"/>
              </w:rPr>
              <w:t>86</w:t>
            </w:r>
          </w:hyperlink>
        </w:p>
        <w:p>
          <w:pPr>
            <w:pStyle w:val="Contents6"/>
            <w:tabs>
              <w:tab w:val="clear" w:pos="7609"/>
              <w:tab w:val="right" w:pos="9026" w:leader="dot"/>
            </w:tabs>
            <w:rPr/>
          </w:pPr>
          <w:hyperlink w:anchor="__RefHeading___Toc7010061_3381743652">
            <w:r>
              <w:rPr>
                <w:webHidden/>
                <w:rStyle w:val="IndexLink"/>
                <w:rtl w:val="true"/>
              </w:rPr>
              <w:t>نسک</w:t>
            </w:r>
            <w:r>
              <w:rPr>
                <w:rStyle w:val="IndexLink"/>
                <w:rtl w:val="true"/>
              </w:rPr>
              <w:tab/>
            </w:r>
            <w:r>
              <w:rPr>
                <w:rStyle w:val="IndexLink"/>
              </w:rPr>
              <w:t>89</w:t>
            </w:r>
          </w:hyperlink>
        </w:p>
        <w:p>
          <w:pPr>
            <w:pStyle w:val="Contents5"/>
            <w:tabs>
              <w:tab w:val="clear" w:pos="7892"/>
              <w:tab w:val="right" w:pos="9026" w:leader="dot"/>
            </w:tabs>
            <w:rPr/>
          </w:pPr>
          <w:hyperlink w:anchor="__RefHeading___Toc7010063_3381743652">
            <w:r>
              <w:rPr>
                <w:webHidden/>
                <w:rStyle w:val="IndexLink"/>
                <w:rtl w:val="true"/>
              </w:rPr>
              <w:t>ک س ف</w:t>
            </w:r>
            <w:r>
              <w:rPr>
                <w:rStyle w:val="IndexLink"/>
                <w:rtl w:val="true"/>
              </w:rPr>
              <w:tab/>
            </w:r>
            <w:r>
              <w:rPr>
                <w:rStyle w:val="IndexLink"/>
              </w:rPr>
              <w:t>90</w:t>
            </w:r>
          </w:hyperlink>
        </w:p>
        <w:p>
          <w:pPr>
            <w:pStyle w:val="Contents6"/>
            <w:tabs>
              <w:tab w:val="clear" w:pos="7609"/>
              <w:tab w:val="right" w:pos="9026" w:leader="dot"/>
            </w:tabs>
            <w:rPr/>
          </w:pPr>
          <w:hyperlink w:anchor="__RefHeading___Toc7010065_3381743652">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7010067_3381743652">
            <w:r>
              <w:rPr>
                <w:webHidden/>
                <w:rStyle w:val="IndexLink"/>
                <w:rtl w:val="true"/>
              </w:rPr>
              <w:t>کفس</w:t>
            </w:r>
            <w:r>
              <w:rPr>
                <w:rStyle w:val="IndexLink"/>
                <w:rtl w:val="true"/>
              </w:rPr>
              <w:tab/>
            </w:r>
            <w:r>
              <w:rPr>
                <w:rStyle w:val="IndexLink"/>
              </w:rPr>
              <w:t>90</w:t>
            </w:r>
          </w:hyperlink>
        </w:p>
        <w:p>
          <w:pPr>
            <w:pStyle w:val="Contents6"/>
            <w:tabs>
              <w:tab w:val="clear" w:pos="7609"/>
              <w:tab w:val="right" w:pos="9026" w:leader="dot"/>
            </w:tabs>
            <w:rPr/>
          </w:pPr>
          <w:hyperlink w:anchor="__RefHeading___Toc7010069_3381743652">
            <w:r>
              <w:rPr>
                <w:webHidden/>
                <w:rStyle w:val="IndexLink"/>
                <w:rtl w:val="true"/>
              </w:rPr>
              <w:t>کسف</w:t>
            </w:r>
            <w:r>
              <w:rPr>
                <w:rStyle w:val="IndexLink"/>
                <w:rtl w:val="true"/>
              </w:rPr>
              <w:tab/>
            </w:r>
            <w:r>
              <w:rPr>
                <w:rStyle w:val="IndexLink"/>
              </w:rPr>
              <w:t>90</w:t>
            </w:r>
          </w:hyperlink>
        </w:p>
        <w:p>
          <w:pPr>
            <w:pStyle w:val="Contents6"/>
            <w:tabs>
              <w:tab w:val="clear" w:pos="7609"/>
              <w:tab w:val="right" w:pos="9026" w:leader="dot"/>
            </w:tabs>
            <w:rPr/>
          </w:pPr>
          <w:hyperlink w:anchor="__RefHeading___Toc7010071_3381743652">
            <w:r>
              <w:rPr>
                <w:webHidden/>
                <w:rStyle w:val="IndexLink"/>
                <w:rtl w:val="true"/>
              </w:rPr>
              <w:t>سکف</w:t>
            </w:r>
            <w:r>
              <w:rPr>
                <w:rStyle w:val="IndexLink"/>
                <w:rtl w:val="true"/>
              </w:rPr>
              <w:tab/>
            </w:r>
            <w:r>
              <w:rPr>
                <w:rStyle w:val="IndexLink"/>
              </w:rPr>
              <w:t>92</w:t>
            </w:r>
          </w:hyperlink>
        </w:p>
        <w:p>
          <w:pPr>
            <w:pStyle w:val="Contents6"/>
            <w:tabs>
              <w:tab w:val="clear" w:pos="7609"/>
              <w:tab w:val="right" w:pos="9026" w:leader="dot"/>
            </w:tabs>
            <w:rPr/>
          </w:pPr>
          <w:hyperlink w:anchor="__RefHeading___Toc7010073_3381743652">
            <w:r>
              <w:rPr>
                <w:webHidden/>
                <w:rStyle w:val="IndexLink"/>
                <w:rtl w:val="true"/>
              </w:rPr>
              <w:t>سفک</w:t>
            </w:r>
            <w:r>
              <w:rPr>
                <w:rStyle w:val="IndexLink"/>
                <w:rtl w:val="true"/>
              </w:rPr>
              <w:tab/>
            </w:r>
            <w:r>
              <w:rPr>
                <w:rStyle w:val="IndexLink"/>
              </w:rPr>
              <w:t>93</w:t>
            </w:r>
          </w:hyperlink>
        </w:p>
        <w:p>
          <w:pPr>
            <w:pStyle w:val="Contents5"/>
            <w:tabs>
              <w:tab w:val="clear" w:pos="7892"/>
              <w:tab w:val="right" w:pos="9026" w:leader="dot"/>
            </w:tabs>
            <w:rPr/>
          </w:pPr>
          <w:hyperlink w:anchor="__RefHeading___Toc7010075_3381743652">
            <w:r>
              <w:rPr>
                <w:webHidden/>
                <w:rStyle w:val="IndexLink"/>
                <w:rtl w:val="true"/>
              </w:rPr>
              <w:t>ک س ب</w:t>
            </w:r>
            <w:r>
              <w:rPr>
                <w:rStyle w:val="IndexLink"/>
                <w:rtl w:val="true"/>
              </w:rPr>
              <w:tab/>
            </w:r>
            <w:r>
              <w:rPr>
                <w:rStyle w:val="IndexLink"/>
              </w:rPr>
              <w:t>94</w:t>
            </w:r>
          </w:hyperlink>
        </w:p>
        <w:p>
          <w:pPr>
            <w:pStyle w:val="Contents6"/>
            <w:tabs>
              <w:tab w:val="clear" w:pos="7609"/>
              <w:tab w:val="right" w:pos="9026" w:leader="dot"/>
            </w:tabs>
            <w:rPr/>
          </w:pPr>
          <w:hyperlink w:anchor="__RefHeading___Toc7010077_3381743652">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7010079_3381743652">
            <w:r>
              <w:rPr>
                <w:webHidden/>
                <w:rStyle w:val="IndexLink"/>
                <w:rtl w:val="true"/>
              </w:rPr>
              <w:t>کسب</w:t>
            </w:r>
            <w:r>
              <w:rPr>
                <w:rStyle w:val="IndexLink"/>
                <w:rtl w:val="true"/>
              </w:rPr>
              <w:tab/>
            </w:r>
            <w:r>
              <w:rPr>
                <w:rStyle w:val="IndexLink"/>
              </w:rPr>
              <w:t>94</w:t>
            </w:r>
          </w:hyperlink>
        </w:p>
        <w:p>
          <w:pPr>
            <w:pStyle w:val="Contents6"/>
            <w:tabs>
              <w:tab w:val="clear" w:pos="7609"/>
              <w:tab w:val="right" w:pos="9026" w:leader="dot"/>
            </w:tabs>
            <w:rPr/>
          </w:pPr>
          <w:hyperlink w:anchor="__RefHeading___Toc7010081_3381743652">
            <w:r>
              <w:rPr>
                <w:webHidden/>
                <w:rStyle w:val="IndexLink"/>
                <w:rtl w:val="true"/>
              </w:rPr>
              <w:t>کبس</w:t>
            </w:r>
            <w:r>
              <w:rPr>
                <w:rStyle w:val="IndexLink"/>
                <w:rtl w:val="true"/>
              </w:rPr>
              <w:tab/>
            </w:r>
            <w:r>
              <w:rPr>
                <w:rStyle w:val="IndexLink"/>
              </w:rPr>
              <w:t>94</w:t>
            </w:r>
          </w:hyperlink>
        </w:p>
        <w:p>
          <w:pPr>
            <w:pStyle w:val="Contents6"/>
            <w:tabs>
              <w:tab w:val="clear" w:pos="7609"/>
              <w:tab w:val="right" w:pos="9026" w:leader="dot"/>
            </w:tabs>
            <w:rPr/>
          </w:pPr>
          <w:hyperlink w:anchor="__RefHeading___Toc7010083_3381743652">
            <w:r>
              <w:rPr>
                <w:webHidden/>
                <w:rStyle w:val="IndexLink"/>
                <w:rtl w:val="true"/>
              </w:rPr>
              <w:t>سکب</w:t>
            </w:r>
            <w:r>
              <w:rPr>
                <w:rStyle w:val="IndexLink"/>
                <w:rtl w:val="true"/>
              </w:rPr>
              <w:tab/>
            </w:r>
            <w:r>
              <w:rPr>
                <w:rStyle w:val="IndexLink"/>
              </w:rPr>
              <w:t>95</w:t>
            </w:r>
          </w:hyperlink>
        </w:p>
        <w:p>
          <w:pPr>
            <w:pStyle w:val="Contents6"/>
            <w:tabs>
              <w:tab w:val="clear" w:pos="7609"/>
              <w:tab w:val="right" w:pos="9026" w:leader="dot"/>
            </w:tabs>
            <w:rPr/>
          </w:pPr>
          <w:hyperlink w:anchor="__RefHeading___Toc7010085_3381743652">
            <w:r>
              <w:rPr>
                <w:webHidden/>
                <w:rStyle w:val="IndexLink"/>
                <w:rtl w:val="true"/>
              </w:rPr>
              <w:t>سبک</w:t>
            </w:r>
            <w:r>
              <w:rPr>
                <w:rStyle w:val="IndexLink"/>
                <w:rtl w:val="true"/>
              </w:rPr>
              <w:tab/>
            </w:r>
            <w:r>
              <w:rPr>
                <w:rStyle w:val="IndexLink"/>
              </w:rPr>
              <w:t>97</w:t>
            </w:r>
          </w:hyperlink>
        </w:p>
        <w:p>
          <w:pPr>
            <w:pStyle w:val="Contents6"/>
            <w:tabs>
              <w:tab w:val="clear" w:pos="7609"/>
              <w:tab w:val="right" w:pos="9026" w:leader="dot"/>
            </w:tabs>
            <w:rPr/>
          </w:pPr>
          <w:hyperlink w:anchor="__RefHeading___Toc7010087_3381743652">
            <w:r>
              <w:rPr>
                <w:webHidden/>
                <w:rStyle w:val="IndexLink"/>
                <w:rtl w:val="true"/>
              </w:rPr>
              <w:t>بکس</w:t>
            </w:r>
            <w:r>
              <w:rPr>
                <w:rStyle w:val="IndexLink"/>
                <w:rtl w:val="true"/>
              </w:rPr>
              <w:tab/>
            </w:r>
            <w:r>
              <w:rPr>
                <w:rStyle w:val="IndexLink"/>
              </w:rPr>
              <w:t>97</w:t>
            </w:r>
          </w:hyperlink>
        </w:p>
        <w:p>
          <w:pPr>
            <w:pStyle w:val="Contents5"/>
            <w:tabs>
              <w:tab w:val="clear" w:pos="7892"/>
              <w:tab w:val="right" w:pos="9026" w:leader="dot"/>
            </w:tabs>
            <w:rPr/>
          </w:pPr>
          <w:hyperlink w:anchor="__RefHeading___Toc7010089_3381743652">
            <w:r>
              <w:rPr>
                <w:webHidden/>
                <w:rStyle w:val="IndexLink"/>
                <w:rtl w:val="true"/>
              </w:rPr>
              <w:t>ک س م</w:t>
            </w:r>
            <w:r>
              <w:rPr>
                <w:rStyle w:val="IndexLink"/>
                <w:rtl w:val="true"/>
              </w:rPr>
              <w:tab/>
            </w:r>
            <w:r>
              <w:rPr>
                <w:rStyle w:val="IndexLink"/>
              </w:rPr>
              <w:t>97</w:t>
            </w:r>
          </w:hyperlink>
        </w:p>
        <w:p>
          <w:pPr>
            <w:pStyle w:val="Contents6"/>
            <w:tabs>
              <w:tab w:val="clear" w:pos="7609"/>
              <w:tab w:val="right" w:pos="9026" w:leader="dot"/>
            </w:tabs>
            <w:rPr/>
          </w:pPr>
          <w:hyperlink w:anchor="__RefHeading___Toc7010091_3381743652">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7010093_3381743652">
            <w:r>
              <w:rPr>
                <w:webHidden/>
                <w:rStyle w:val="IndexLink"/>
                <w:rtl w:val="true"/>
              </w:rPr>
              <w:t>سمک</w:t>
            </w:r>
            <w:r>
              <w:rPr>
                <w:rStyle w:val="IndexLink"/>
                <w:rtl w:val="true"/>
              </w:rPr>
              <w:tab/>
            </w:r>
            <w:r>
              <w:rPr>
                <w:rStyle w:val="IndexLink"/>
              </w:rPr>
              <w:t>97</w:t>
            </w:r>
          </w:hyperlink>
        </w:p>
        <w:p>
          <w:pPr>
            <w:pStyle w:val="Contents6"/>
            <w:tabs>
              <w:tab w:val="clear" w:pos="7609"/>
              <w:tab w:val="right" w:pos="9026" w:leader="dot"/>
            </w:tabs>
            <w:rPr/>
          </w:pPr>
          <w:hyperlink w:anchor="__RefHeading___Toc7010095_3381743652">
            <w:r>
              <w:rPr>
                <w:webHidden/>
                <w:rStyle w:val="IndexLink"/>
                <w:rtl w:val="true"/>
              </w:rPr>
              <w:t>کسم</w:t>
            </w:r>
            <w:r>
              <w:rPr>
                <w:rStyle w:val="IndexLink"/>
                <w:rtl w:val="true"/>
              </w:rPr>
              <w:tab/>
            </w:r>
            <w:r>
              <w:rPr>
                <w:rStyle w:val="IndexLink"/>
              </w:rPr>
              <w:t>99</w:t>
            </w:r>
          </w:hyperlink>
        </w:p>
        <w:p>
          <w:pPr>
            <w:pStyle w:val="Contents6"/>
            <w:tabs>
              <w:tab w:val="clear" w:pos="7609"/>
              <w:tab w:val="right" w:pos="9026" w:leader="dot"/>
            </w:tabs>
            <w:rPr/>
          </w:pPr>
          <w:hyperlink w:anchor="__RefHeading___Toc7010097_3381743652">
            <w:r>
              <w:rPr>
                <w:webHidden/>
                <w:rStyle w:val="IndexLink"/>
                <w:rtl w:val="true"/>
              </w:rPr>
              <w:t>کمس</w:t>
            </w:r>
            <w:r>
              <w:rPr>
                <w:rStyle w:val="IndexLink"/>
                <w:rtl w:val="true"/>
              </w:rPr>
              <w:tab/>
            </w:r>
            <w:r>
              <w:rPr>
                <w:rStyle w:val="IndexLink"/>
              </w:rPr>
              <w:t>99</w:t>
            </w:r>
          </w:hyperlink>
        </w:p>
        <w:p>
          <w:pPr>
            <w:pStyle w:val="Contents6"/>
            <w:tabs>
              <w:tab w:val="clear" w:pos="7609"/>
              <w:tab w:val="right" w:pos="9026" w:leader="dot"/>
            </w:tabs>
            <w:rPr/>
          </w:pPr>
          <w:hyperlink w:anchor="__RefHeading___Toc7010099_3381743652">
            <w:r>
              <w:rPr>
                <w:webHidden/>
                <w:rStyle w:val="IndexLink"/>
                <w:rtl w:val="true"/>
              </w:rPr>
              <w:t>مسک</w:t>
            </w:r>
            <w:r>
              <w:rPr>
                <w:rStyle w:val="IndexLink"/>
                <w:rtl w:val="true"/>
              </w:rPr>
              <w:tab/>
            </w:r>
            <w:r>
              <w:rPr>
                <w:rStyle w:val="IndexLink"/>
              </w:rPr>
              <w:t>100</w:t>
            </w:r>
          </w:hyperlink>
        </w:p>
        <w:p>
          <w:pPr>
            <w:pStyle w:val="Contents6"/>
            <w:tabs>
              <w:tab w:val="clear" w:pos="7609"/>
              <w:tab w:val="right" w:pos="9026" w:leader="dot"/>
            </w:tabs>
            <w:rPr/>
          </w:pPr>
          <w:hyperlink w:anchor="__RefHeading___Toc7010101_3381743652">
            <w:r>
              <w:rPr>
                <w:webHidden/>
                <w:rStyle w:val="IndexLink"/>
                <w:rtl w:val="true"/>
              </w:rPr>
              <w:t>مکس</w:t>
            </w:r>
            <w:r>
              <w:rPr>
                <w:rStyle w:val="IndexLink"/>
                <w:rtl w:val="true"/>
              </w:rPr>
              <w:tab/>
            </w:r>
            <w:r>
              <w:rPr>
                <w:rStyle w:val="IndexLink"/>
              </w:rPr>
              <w:t>104</w:t>
            </w:r>
          </w:hyperlink>
        </w:p>
        <w:p>
          <w:pPr>
            <w:pStyle w:val="Contents6"/>
            <w:tabs>
              <w:tab w:val="clear" w:pos="7609"/>
              <w:tab w:val="right" w:pos="9026" w:leader="dot"/>
            </w:tabs>
            <w:rPr/>
          </w:pPr>
          <w:hyperlink w:anchor="__RefHeading___Toc7010103_3381743652">
            <w:r>
              <w:rPr>
                <w:webHidden/>
                <w:rStyle w:val="IndexLink"/>
                <w:rtl w:val="true"/>
              </w:rPr>
              <w:t>سکم</w:t>
            </w:r>
            <w:r>
              <w:rPr>
                <w:rStyle w:val="IndexLink"/>
                <w:rtl w:val="true"/>
              </w:rPr>
              <w:tab/>
            </w:r>
            <w:r>
              <w:rPr>
                <w:rStyle w:val="IndexLink"/>
              </w:rPr>
              <w:t>104</w:t>
            </w:r>
          </w:hyperlink>
        </w:p>
        <w:p>
          <w:pPr>
            <w:pStyle w:val="Contents4"/>
            <w:tabs>
              <w:tab w:val="clear" w:pos="8176"/>
              <w:tab w:val="right" w:pos="9026" w:leader="dot"/>
            </w:tabs>
            <w:rPr/>
          </w:pPr>
          <w:hyperlink w:anchor="__RefHeading___Toc7010105_3381743652">
            <w:r>
              <w:rPr>
                <w:webHidden/>
                <w:rStyle w:val="IndexLink"/>
                <w:rtl w:val="true"/>
              </w:rPr>
              <w:t>أبواب الکاف والزای</w:t>
            </w:r>
            <w:r>
              <w:rPr>
                <w:rStyle w:val="IndexLink"/>
                <w:rtl w:val="true"/>
              </w:rPr>
              <w:tab/>
            </w:r>
            <w:r>
              <w:rPr>
                <w:rStyle w:val="IndexLink"/>
              </w:rPr>
              <w:t>104</w:t>
            </w:r>
          </w:hyperlink>
        </w:p>
        <w:p>
          <w:pPr>
            <w:pStyle w:val="Contents5"/>
            <w:tabs>
              <w:tab w:val="clear" w:pos="7892"/>
              <w:tab w:val="right" w:pos="9026" w:leader="dot"/>
            </w:tabs>
            <w:rPr/>
          </w:pPr>
          <w:hyperlink w:anchor="__RefHeading___Toc7010107_3381743652">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7010109_3381743652">
            <w:r>
              <w:rPr>
                <w:webHidden/>
                <w:rStyle w:val="IndexLink"/>
                <w:rtl w:val="true"/>
              </w:rPr>
              <w:t>ک ز ت</w:t>
            </w:r>
            <w:r>
              <w:rPr>
                <w:rStyle w:val="IndexLink"/>
                <w:rtl w:val="true"/>
              </w:rPr>
              <w:tab/>
            </w:r>
            <w:r>
              <w:rPr>
                <w:rStyle w:val="IndexLink"/>
              </w:rPr>
              <w:t>104</w:t>
            </w:r>
          </w:hyperlink>
        </w:p>
        <w:p>
          <w:pPr>
            <w:pStyle w:val="Contents6"/>
            <w:tabs>
              <w:tab w:val="clear" w:pos="7609"/>
              <w:tab w:val="right" w:pos="9026" w:leader="dot"/>
            </w:tabs>
            <w:rPr/>
          </w:pPr>
          <w:hyperlink w:anchor="__RefHeading___Toc7010111_3381743652">
            <w:r>
              <w:rPr>
                <w:webHidden/>
                <w:rStyle w:val="IndexLink"/>
                <w:rtl w:val="true"/>
              </w:rPr>
              <w:t>زکت</w:t>
            </w:r>
            <w:r>
              <w:rPr>
                <w:rStyle w:val="IndexLink"/>
                <w:rtl w:val="true"/>
              </w:rPr>
              <w:tab/>
            </w:r>
            <w:r>
              <w:rPr>
                <w:rStyle w:val="IndexLink"/>
              </w:rPr>
              <w:t>104</w:t>
            </w:r>
          </w:hyperlink>
        </w:p>
        <w:p>
          <w:pPr>
            <w:pStyle w:val="Contents5"/>
            <w:tabs>
              <w:tab w:val="clear" w:pos="7892"/>
              <w:tab w:val="right" w:pos="9026" w:leader="dot"/>
            </w:tabs>
            <w:rPr/>
          </w:pPr>
          <w:hyperlink w:anchor="__RefHeading___Toc7010113_3381743652">
            <w:r>
              <w:rPr>
                <w:webHidden/>
                <w:rStyle w:val="IndexLink"/>
                <w:rtl w:val="true"/>
              </w:rPr>
              <w:t>ک ر ز</w:t>
            </w:r>
            <w:r>
              <w:rPr>
                <w:rStyle w:val="IndexLink"/>
                <w:rtl w:val="true"/>
              </w:rPr>
              <w:tab/>
            </w:r>
            <w:r>
              <w:rPr>
                <w:rStyle w:val="IndexLink"/>
              </w:rPr>
              <w:t>105</w:t>
            </w:r>
          </w:hyperlink>
        </w:p>
        <w:p>
          <w:pPr>
            <w:pStyle w:val="Contents6"/>
            <w:tabs>
              <w:tab w:val="clear" w:pos="7609"/>
              <w:tab w:val="right" w:pos="9026" w:leader="dot"/>
            </w:tabs>
            <w:rPr/>
          </w:pPr>
          <w:hyperlink w:anchor="__RefHeading___Toc7010115_3381743652">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7010117_3381743652">
            <w:r>
              <w:rPr>
                <w:webHidden/>
                <w:rStyle w:val="IndexLink"/>
                <w:rtl w:val="true"/>
              </w:rPr>
              <w:t>کرز</w:t>
            </w:r>
            <w:r>
              <w:rPr>
                <w:rStyle w:val="IndexLink"/>
                <w:rtl w:val="true"/>
              </w:rPr>
              <w:tab/>
            </w:r>
            <w:r>
              <w:rPr>
                <w:rStyle w:val="IndexLink"/>
              </w:rPr>
              <w:t>105</w:t>
            </w:r>
          </w:hyperlink>
        </w:p>
        <w:p>
          <w:pPr>
            <w:pStyle w:val="Contents6"/>
            <w:tabs>
              <w:tab w:val="clear" w:pos="7609"/>
              <w:tab w:val="right" w:pos="9026" w:leader="dot"/>
            </w:tabs>
            <w:rPr/>
          </w:pPr>
          <w:hyperlink w:anchor="__RefHeading___Toc7010119_3381743652">
            <w:r>
              <w:rPr>
                <w:webHidden/>
                <w:rStyle w:val="IndexLink"/>
                <w:rtl w:val="true"/>
              </w:rPr>
              <w:t>زکر</w:t>
            </w:r>
            <w:r>
              <w:rPr>
                <w:rStyle w:val="IndexLink"/>
                <w:rtl w:val="true"/>
              </w:rPr>
              <w:tab/>
            </w:r>
            <w:r>
              <w:rPr>
                <w:rStyle w:val="IndexLink"/>
              </w:rPr>
              <w:t>106</w:t>
            </w:r>
          </w:hyperlink>
        </w:p>
        <w:p>
          <w:pPr>
            <w:pStyle w:val="Contents6"/>
            <w:tabs>
              <w:tab w:val="clear" w:pos="7609"/>
              <w:tab w:val="right" w:pos="9026" w:leader="dot"/>
            </w:tabs>
            <w:rPr/>
          </w:pPr>
          <w:hyperlink w:anchor="__RefHeading___Toc7010121_3381743652">
            <w:r>
              <w:rPr>
                <w:webHidden/>
                <w:rStyle w:val="IndexLink"/>
                <w:rtl w:val="true"/>
              </w:rPr>
              <w:t>رکز</w:t>
            </w:r>
            <w:r>
              <w:rPr>
                <w:rStyle w:val="IndexLink"/>
                <w:rtl w:val="true"/>
              </w:rPr>
              <w:tab/>
            </w:r>
            <w:r>
              <w:rPr>
                <w:rStyle w:val="IndexLink"/>
              </w:rPr>
              <w:t>108</w:t>
            </w:r>
          </w:hyperlink>
        </w:p>
        <w:p>
          <w:pPr>
            <w:pStyle w:val="Contents5"/>
            <w:tabs>
              <w:tab w:val="clear" w:pos="7892"/>
              <w:tab w:val="right" w:pos="9026" w:leader="dot"/>
            </w:tabs>
            <w:rPr/>
          </w:pPr>
          <w:hyperlink w:anchor="__RefHeading___Toc7010123_3381743652">
            <w:r>
              <w:rPr>
                <w:webHidden/>
                <w:rStyle w:val="IndexLink"/>
                <w:rtl w:val="true"/>
              </w:rPr>
              <w:t>ک ز ل</w:t>
            </w:r>
            <w:r>
              <w:rPr>
                <w:rStyle w:val="IndexLink"/>
                <w:rtl w:val="true"/>
              </w:rPr>
              <w:tab/>
            </w:r>
            <w:r>
              <w:rPr>
                <w:rStyle w:val="IndexLink"/>
              </w:rPr>
              <w:t>109</w:t>
            </w:r>
          </w:hyperlink>
        </w:p>
        <w:p>
          <w:pPr>
            <w:pStyle w:val="Contents6"/>
            <w:tabs>
              <w:tab w:val="clear" w:pos="7609"/>
              <w:tab w:val="right" w:pos="9026" w:leader="dot"/>
            </w:tabs>
            <w:rPr/>
          </w:pPr>
          <w:hyperlink w:anchor="__RefHeading___Toc7010125_3381743652">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7010127_3381743652">
            <w:r>
              <w:rPr>
                <w:webHidden/>
                <w:rStyle w:val="IndexLink"/>
                <w:rtl w:val="true"/>
              </w:rPr>
              <w:t>لزک</w:t>
            </w:r>
            <w:r>
              <w:rPr>
                <w:rStyle w:val="IndexLink"/>
                <w:rtl w:val="true"/>
              </w:rPr>
              <w:tab/>
            </w:r>
            <w:r>
              <w:rPr>
                <w:rStyle w:val="IndexLink"/>
              </w:rPr>
              <w:t>109</w:t>
            </w:r>
          </w:hyperlink>
        </w:p>
        <w:p>
          <w:pPr>
            <w:pStyle w:val="Contents6"/>
            <w:tabs>
              <w:tab w:val="clear" w:pos="7609"/>
              <w:tab w:val="right" w:pos="9026" w:leader="dot"/>
            </w:tabs>
            <w:rPr/>
          </w:pPr>
          <w:hyperlink w:anchor="__RefHeading___Toc7010129_3381743652">
            <w:r>
              <w:rPr>
                <w:webHidden/>
                <w:rStyle w:val="IndexLink"/>
                <w:rtl w:val="true"/>
              </w:rPr>
              <w:t>لکز</w:t>
            </w:r>
            <w:r>
              <w:rPr>
                <w:rStyle w:val="IndexLink"/>
                <w:rtl w:val="true"/>
              </w:rPr>
              <w:tab/>
            </w:r>
            <w:r>
              <w:rPr>
                <w:rStyle w:val="IndexLink"/>
              </w:rPr>
              <w:t>110</w:t>
            </w:r>
          </w:hyperlink>
        </w:p>
        <w:p>
          <w:pPr>
            <w:pStyle w:val="Contents6"/>
            <w:tabs>
              <w:tab w:val="clear" w:pos="7609"/>
              <w:tab w:val="right" w:pos="9026" w:leader="dot"/>
            </w:tabs>
            <w:rPr/>
          </w:pPr>
          <w:hyperlink w:anchor="__RefHeading___Toc7010131_3381743652">
            <w:r>
              <w:rPr>
                <w:webHidden/>
                <w:rStyle w:val="IndexLink"/>
                <w:rtl w:val="true"/>
              </w:rPr>
              <w:t>کلز</w:t>
            </w:r>
            <w:r>
              <w:rPr>
                <w:rStyle w:val="IndexLink"/>
                <w:rtl w:val="true"/>
              </w:rPr>
              <w:tab/>
            </w:r>
            <w:r>
              <w:rPr>
                <w:rStyle w:val="IndexLink"/>
              </w:rPr>
              <w:t>110</w:t>
            </w:r>
          </w:hyperlink>
        </w:p>
        <w:p>
          <w:pPr>
            <w:pStyle w:val="Contents5"/>
            <w:tabs>
              <w:tab w:val="clear" w:pos="7892"/>
              <w:tab w:val="right" w:pos="9026" w:leader="dot"/>
            </w:tabs>
            <w:rPr/>
          </w:pPr>
          <w:hyperlink w:anchor="__RefHeading___Toc7010133_3381743652">
            <w:r>
              <w:rPr>
                <w:webHidden/>
                <w:rStyle w:val="IndexLink"/>
                <w:rtl w:val="true"/>
              </w:rPr>
              <w:t>ک ز ن</w:t>
            </w:r>
            <w:r>
              <w:rPr>
                <w:rStyle w:val="IndexLink"/>
                <w:rtl w:val="true"/>
              </w:rPr>
              <w:tab/>
            </w:r>
            <w:r>
              <w:rPr>
                <w:rStyle w:val="IndexLink"/>
              </w:rPr>
              <w:t>110</w:t>
            </w:r>
          </w:hyperlink>
        </w:p>
        <w:p>
          <w:pPr>
            <w:pStyle w:val="Contents6"/>
            <w:tabs>
              <w:tab w:val="clear" w:pos="7609"/>
              <w:tab w:val="right" w:pos="9026" w:leader="dot"/>
            </w:tabs>
            <w:rPr/>
          </w:pPr>
          <w:hyperlink w:anchor="__RefHeading___Toc7010135_3381743652">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7010137_3381743652">
            <w:r>
              <w:rPr>
                <w:webHidden/>
                <w:rStyle w:val="IndexLink"/>
                <w:rtl w:val="true"/>
              </w:rPr>
              <w:t>کنز</w:t>
            </w:r>
            <w:r>
              <w:rPr>
                <w:rStyle w:val="IndexLink"/>
                <w:rtl w:val="true"/>
              </w:rPr>
              <w:tab/>
            </w:r>
            <w:r>
              <w:rPr>
                <w:rStyle w:val="IndexLink"/>
              </w:rPr>
              <w:t>110</w:t>
            </w:r>
          </w:hyperlink>
        </w:p>
        <w:p>
          <w:pPr>
            <w:pStyle w:val="Contents6"/>
            <w:tabs>
              <w:tab w:val="clear" w:pos="7609"/>
              <w:tab w:val="right" w:pos="9026" w:leader="dot"/>
            </w:tabs>
            <w:rPr/>
          </w:pPr>
          <w:hyperlink w:anchor="__RefHeading___Toc7010139_3381743652">
            <w:r>
              <w:rPr>
                <w:webHidden/>
                <w:rStyle w:val="IndexLink"/>
                <w:rtl w:val="true"/>
              </w:rPr>
              <w:t>زنک</w:t>
            </w:r>
            <w:r>
              <w:rPr>
                <w:rStyle w:val="IndexLink"/>
                <w:rtl w:val="true"/>
              </w:rPr>
              <w:tab/>
            </w:r>
            <w:r>
              <w:rPr>
                <w:rStyle w:val="IndexLink"/>
              </w:rPr>
              <w:t>112</w:t>
            </w:r>
          </w:hyperlink>
        </w:p>
        <w:p>
          <w:pPr>
            <w:pStyle w:val="Contents6"/>
            <w:tabs>
              <w:tab w:val="clear" w:pos="7609"/>
              <w:tab w:val="right" w:pos="9026" w:leader="dot"/>
            </w:tabs>
            <w:rPr/>
          </w:pPr>
          <w:hyperlink w:anchor="__RefHeading___Toc7010141_3381743652">
            <w:r>
              <w:rPr>
                <w:webHidden/>
                <w:rStyle w:val="IndexLink"/>
                <w:rtl w:val="true"/>
              </w:rPr>
              <w:t>زکن</w:t>
            </w:r>
            <w:r>
              <w:rPr>
                <w:rStyle w:val="IndexLink"/>
                <w:rtl w:val="true"/>
              </w:rPr>
              <w:tab/>
            </w:r>
            <w:r>
              <w:rPr>
                <w:rStyle w:val="IndexLink"/>
              </w:rPr>
              <w:t>112</w:t>
            </w:r>
          </w:hyperlink>
        </w:p>
        <w:p>
          <w:pPr>
            <w:pStyle w:val="Contents6"/>
            <w:tabs>
              <w:tab w:val="clear" w:pos="7609"/>
              <w:tab w:val="right" w:pos="9026" w:leader="dot"/>
            </w:tabs>
            <w:rPr/>
          </w:pPr>
          <w:hyperlink w:anchor="__RefHeading___Toc7010143_3381743652">
            <w:r>
              <w:rPr>
                <w:webHidden/>
                <w:rStyle w:val="IndexLink"/>
                <w:rtl w:val="true"/>
              </w:rPr>
              <w:t>نکز</w:t>
            </w:r>
            <w:r>
              <w:rPr>
                <w:rStyle w:val="IndexLink"/>
                <w:rtl w:val="true"/>
              </w:rPr>
              <w:tab/>
            </w:r>
            <w:r>
              <w:rPr>
                <w:rStyle w:val="IndexLink"/>
              </w:rPr>
              <w:t>112</w:t>
            </w:r>
          </w:hyperlink>
        </w:p>
        <w:p>
          <w:pPr>
            <w:pStyle w:val="Contents6"/>
            <w:tabs>
              <w:tab w:val="clear" w:pos="7609"/>
              <w:tab w:val="right" w:pos="9026" w:leader="dot"/>
            </w:tabs>
            <w:rPr/>
          </w:pPr>
          <w:hyperlink w:anchor="__RefHeading___Toc7010145_3381743652">
            <w:r>
              <w:rPr>
                <w:webHidden/>
                <w:rStyle w:val="IndexLink"/>
                <w:rtl w:val="true"/>
              </w:rPr>
              <w:t>نزک</w:t>
            </w:r>
            <w:r>
              <w:rPr>
                <w:rStyle w:val="IndexLink"/>
                <w:rtl w:val="true"/>
              </w:rPr>
              <w:tab/>
            </w:r>
            <w:r>
              <w:rPr>
                <w:rStyle w:val="IndexLink"/>
              </w:rPr>
              <w:t>114</w:t>
            </w:r>
          </w:hyperlink>
        </w:p>
        <w:p>
          <w:pPr>
            <w:pStyle w:val="Contents5"/>
            <w:tabs>
              <w:tab w:val="clear" w:pos="7892"/>
              <w:tab w:val="right" w:pos="9026" w:leader="dot"/>
            </w:tabs>
            <w:rPr/>
          </w:pPr>
          <w:hyperlink w:anchor="__RefHeading___Toc7010147_3381743652">
            <w:r>
              <w:rPr>
                <w:webHidden/>
                <w:rStyle w:val="IndexLink"/>
                <w:rtl w:val="true"/>
              </w:rPr>
              <w:t>ک ز ب</w:t>
            </w:r>
            <w:r>
              <w:rPr>
                <w:rStyle w:val="IndexLink"/>
                <w:rtl w:val="true"/>
              </w:rPr>
              <w:tab/>
            </w:r>
            <w:r>
              <w:rPr>
                <w:rStyle w:val="IndexLink"/>
              </w:rPr>
              <w:t>114</w:t>
            </w:r>
          </w:hyperlink>
        </w:p>
        <w:p>
          <w:pPr>
            <w:pStyle w:val="Contents6"/>
            <w:tabs>
              <w:tab w:val="clear" w:pos="7609"/>
              <w:tab w:val="right" w:pos="9026" w:leader="dot"/>
            </w:tabs>
            <w:rPr/>
          </w:pPr>
          <w:hyperlink w:anchor="__RefHeading___Toc7010149_3381743652">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7010151_3381743652">
            <w:r>
              <w:rPr>
                <w:webHidden/>
                <w:rStyle w:val="IndexLink"/>
                <w:rtl w:val="true"/>
              </w:rPr>
              <w:t>زکب</w:t>
            </w:r>
            <w:r>
              <w:rPr>
                <w:rStyle w:val="IndexLink"/>
                <w:rtl w:val="true"/>
              </w:rPr>
              <w:tab/>
            </w:r>
            <w:r>
              <w:rPr>
                <w:rStyle w:val="IndexLink"/>
              </w:rPr>
              <w:t>114</w:t>
            </w:r>
          </w:hyperlink>
        </w:p>
        <w:p>
          <w:pPr>
            <w:pStyle w:val="Contents6"/>
            <w:tabs>
              <w:tab w:val="clear" w:pos="7609"/>
              <w:tab w:val="right" w:pos="9026" w:leader="dot"/>
            </w:tabs>
            <w:rPr/>
          </w:pPr>
          <w:hyperlink w:anchor="__RefHeading___Toc7010153_3381743652">
            <w:r>
              <w:rPr>
                <w:webHidden/>
                <w:rStyle w:val="IndexLink"/>
                <w:rtl w:val="true"/>
              </w:rPr>
              <w:t>کزب</w:t>
            </w:r>
            <w:r>
              <w:rPr>
                <w:rStyle w:val="IndexLink"/>
                <w:rtl w:val="true"/>
              </w:rPr>
              <w:tab/>
            </w:r>
            <w:r>
              <w:rPr>
                <w:rStyle w:val="IndexLink"/>
              </w:rPr>
              <w:t>116</w:t>
            </w:r>
          </w:hyperlink>
        </w:p>
        <w:p>
          <w:pPr>
            <w:pStyle w:val="Contents5"/>
            <w:tabs>
              <w:tab w:val="clear" w:pos="7892"/>
              <w:tab w:val="right" w:pos="9026" w:leader="dot"/>
            </w:tabs>
            <w:rPr/>
          </w:pPr>
          <w:hyperlink w:anchor="__RefHeading___Toc7010155_3381743652">
            <w:r>
              <w:rPr>
                <w:webHidden/>
                <w:rStyle w:val="IndexLink"/>
                <w:rtl w:val="true"/>
              </w:rPr>
              <w:t>ک ز م</w:t>
            </w:r>
            <w:r>
              <w:rPr>
                <w:rStyle w:val="IndexLink"/>
                <w:rtl w:val="true"/>
              </w:rPr>
              <w:tab/>
            </w:r>
            <w:r>
              <w:rPr>
                <w:rStyle w:val="IndexLink"/>
              </w:rPr>
              <w:t>116</w:t>
            </w:r>
          </w:hyperlink>
        </w:p>
        <w:p>
          <w:pPr>
            <w:pStyle w:val="Contents6"/>
            <w:tabs>
              <w:tab w:val="clear" w:pos="7609"/>
              <w:tab w:val="right" w:pos="9026" w:leader="dot"/>
            </w:tabs>
            <w:rPr/>
          </w:pPr>
          <w:hyperlink w:anchor="__RefHeading___Toc7010157_338174365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7010159_3381743652">
            <w:r>
              <w:rPr>
                <w:webHidden/>
                <w:rStyle w:val="IndexLink"/>
                <w:rtl w:val="true"/>
              </w:rPr>
              <w:t>کزم</w:t>
            </w:r>
            <w:r>
              <w:rPr>
                <w:rStyle w:val="IndexLink"/>
                <w:rtl w:val="true"/>
              </w:rPr>
              <w:tab/>
            </w:r>
            <w:r>
              <w:rPr>
                <w:rStyle w:val="IndexLink"/>
              </w:rPr>
              <w:t>116</w:t>
            </w:r>
          </w:hyperlink>
        </w:p>
        <w:p>
          <w:pPr>
            <w:pStyle w:val="Contents6"/>
            <w:tabs>
              <w:tab w:val="clear" w:pos="7609"/>
              <w:tab w:val="right" w:pos="9026" w:leader="dot"/>
            </w:tabs>
            <w:rPr/>
          </w:pPr>
          <w:hyperlink w:anchor="__RefHeading___Toc7010161_3381743652">
            <w:r>
              <w:rPr>
                <w:webHidden/>
                <w:rStyle w:val="IndexLink"/>
                <w:rtl w:val="true"/>
              </w:rPr>
              <w:t>زکم</w:t>
            </w:r>
            <w:r>
              <w:rPr>
                <w:rStyle w:val="IndexLink"/>
                <w:rtl w:val="true"/>
              </w:rPr>
              <w:tab/>
            </w:r>
            <w:r>
              <w:rPr>
                <w:rStyle w:val="IndexLink"/>
              </w:rPr>
              <w:t>116</w:t>
            </w:r>
          </w:hyperlink>
        </w:p>
        <w:p>
          <w:pPr>
            <w:pStyle w:val="Contents6"/>
            <w:tabs>
              <w:tab w:val="clear" w:pos="7609"/>
              <w:tab w:val="right" w:pos="9026" w:leader="dot"/>
            </w:tabs>
            <w:rPr/>
          </w:pPr>
          <w:hyperlink w:anchor="__RefHeading___Toc7010163_3381743652">
            <w:r>
              <w:rPr>
                <w:webHidden/>
                <w:rStyle w:val="IndexLink"/>
                <w:rtl w:val="true"/>
              </w:rPr>
              <w:t>زمک</w:t>
            </w:r>
            <w:r>
              <w:rPr>
                <w:rStyle w:val="IndexLink"/>
                <w:rtl w:val="true"/>
              </w:rPr>
              <w:tab/>
            </w:r>
            <w:r>
              <w:rPr>
                <w:rStyle w:val="IndexLink"/>
              </w:rPr>
              <w:t>118</w:t>
            </w:r>
          </w:hyperlink>
        </w:p>
        <w:p>
          <w:pPr>
            <w:pStyle w:val="Contents6"/>
            <w:tabs>
              <w:tab w:val="clear" w:pos="7609"/>
              <w:tab w:val="right" w:pos="9026" w:leader="dot"/>
            </w:tabs>
            <w:rPr/>
          </w:pPr>
          <w:hyperlink w:anchor="__RefHeading___Toc7010165_3381743652">
            <w:r>
              <w:rPr>
                <w:webHidden/>
                <w:rStyle w:val="IndexLink"/>
                <w:rtl w:val="true"/>
              </w:rPr>
              <w:t>کمز</w:t>
            </w:r>
            <w:r>
              <w:rPr>
                <w:rStyle w:val="IndexLink"/>
                <w:rtl w:val="true"/>
              </w:rPr>
              <w:tab/>
            </w:r>
            <w:r>
              <w:rPr>
                <w:rStyle w:val="IndexLink"/>
              </w:rPr>
              <w:t>118</w:t>
            </w:r>
          </w:hyperlink>
        </w:p>
        <w:p>
          <w:pPr>
            <w:pStyle w:val="Contents4"/>
            <w:tabs>
              <w:tab w:val="clear" w:pos="8176"/>
              <w:tab w:val="right" w:pos="9026" w:leader="dot"/>
            </w:tabs>
            <w:rPr/>
          </w:pPr>
          <w:hyperlink w:anchor="__RefHeading___Toc7010167_3381743652">
            <w:r>
              <w:rPr>
                <w:webHidden/>
                <w:rStyle w:val="IndexLink"/>
                <w:rtl w:val="true"/>
              </w:rPr>
              <w:t>(</w:t>
            </w:r>
            <w:r>
              <w:rPr>
                <w:rStyle w:val="IndexLink"/>
                <w:rtl w:val="true"/>
              </w:rPr>
              <w:t>أبواب</w:t>
            </w:r>
            <w:r>
              <w:rPr>
                <w:rStyle w:val="IndexLink"/>
                <w:rtl w:val="true"/>
              </w:rPr>
              <w:t xml:space="preserve">) </w:t>
            </w:r>
            <w:r>
              <w:rPr>
                <w:rStyle w:val="IndexLink"/>
                <w:rtl w:val="true"/>
              </w:rPr>
              <w:t>الکاف والطاء</w:t>
            </w:r>
            <w:r>
              <w:rPr>
                <w:rStyle w:val="IndexLink"/>
                <w:rtl w:val="true"/>
              </w:rPr>
              <w:tab/>
            </w:r>
            <w:r>
              <w:rPr>
                <w:rStyle w:val="IndexLink"/>
              </w:rPr>
              <w:t>118</w:t>
            </w:r>
          </w:hyperlink>
        </w:p>
        <w:p>
          <w:pPr>
            <w:pStyle w:val="Contents5"/>
            <w:tabs>
              <w:tab w:val="clear" w:pos="7892"/>
              <w:tab w:val="right" w:pos="9026" w:leader="dot"/>
            </w:tabs>
            <w:rPr/>
          </w:pPr>
          <w:hyperlink w:anchor="__RefHeading___Toc7010169_3381743652">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7010171_3381743652">
            <w:r>
              <w:rPr>
                <w:webHidden/>
                <w:rStyle w:val="IndexLink"/>
                <w:rtl w:val="true"/>
              </w:rPr>
              <w:t>ک ط ل</w:t>
            </w:r>
            <w:r>
              <w:rPr>
                <w:rStyle w:val="IndexLink"/>
                <w:rtl w:val="true"/>
              </w:rPr>
              <w:tab/>
            </w:r>
            <w:r>
              <w:rPr>
                <w:rStyle w:val="IndexLink"/>
              </w:rPr>
              <w:t>118</w:t>
            </w:r>
          </w:hyperlink>
        </w:p>
        <w:p>
          <w:pPr>
            <w:pStyle w:val="Contents6"/>
            <w:tabs>
              <w:tab w:val="clear" w:pos="7609"/>
              <w:tab w:val="right" w:pos="9026" w:leader="dot"/>
            </w:tabs>
            <w:rPr/>
          </w:pPr>
          <w:hyperlink w:anchor="__RefHeading___Toc7010173_3381743652">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7010175_3381743652">
            <w:r>
              <w:rPr>
                <w:webHidden/>
                <w:rStyle w:val="IndexLink"/>
                <w:rtl w:val="true"/>
              </w:rPr>
              <w:t>کلط</w:t>
            </w:r>
            <w:r>
              <w:rPr>
                <w:rStyle w:val="IndexLink"/>
                <w:rtl w:val="true"/>
              </w:rPr>
              <w:tab/>
            </w:r>
            <w:r>
              <w:rPr>
                <w:rStyle w:val="IndexLink"/>
              </w:rPr>
              <w:t>118</w:t>
            </w:r>
          </w:hyperlink>
        </w:p>
        <w:p>
          <w:pPr>
            <w:pStyle w:val="Contents5"/>
            <w:tabs>
              <w:tab w:val="clear" w:pos="7892"/>
              <w:tab w:val="right" w:pos="9026" w:leader="dot"/>
            </w:tabs>
            <w:rPr/>
          </w:pPr>
          <w:hyperlink w:anchor="__RefHeading___Toc7010177_3381743652">
            <w:r>
              <w:rPr>
                <w:webHidden/>
                <w:rStyle w:val="IndexLink"/>
                <w:rtl w:val="true"/>
              </w:rPr>
              <w:t>ک ط ن</w:t>
            </w:r>
            <w:r>
              <w:rPr>
                <w:rStyle w:val="IndexLink"/>
                <w:rtl w:val="true"/>
              </w:rPr>
              <w:tab/>
            </w:r>
            <w:r>
              <w:rPr>
                <w:rStyle w:val="IndexLink"/>
              </w:rPr>
              <w:t>118</w:t>
            </w:r>
          </w:hyperlink>
        </w:p>
        <w:p>
          <w:pPr>
            <w:pStyle w:val="Contents6"/>
            <w:tabs>
              <w:tab w:val="clear" w:pos="7609"/>
              <w:tab w:val="right" w:pos="9026" w:leader="dot"/>
            </w:tabs>
            <w:rPr/>
          </w:pPr>
          <w:hyperlink w:anchor="__RefHeading___Toc7010179_3381743652">
            <w:r>
              <w:rPr>
                <w:webHidden/>
                <w:rStyle w:val="IndexLink"/>
                <w:rtl w:val="true"/>
              </w:rPr>
              <w:t>نطک</w:t>
            </w:r>
            <w:r>
              <w:rPr>
                <w:rStyle w:val="IndexLink"/>
                <w:rtl w:val="true"/>
              </w:rPr>
              <w:tab/>
            </w:r>
            <w:r>
              <w:rPr>
                <w:rStyle w:val="IndexLink"/>
              </w:rPr>
              <w:t>118</w:t>
            </w:r>
          </w:hyperlink>
        </w:p>
        <w:p>
          <w:pPr>
            <w:pStyle w:val="Contents4"/>
            <w:tabs>
              <w:tab w:val="clear" w:pos="8176"/>
              <w:tab w:val="right" w:pos="9026" w:leader="dot"/>
            </w:tabs>
            <w:rPr/>
          </w:pPr>
          <w:hyperlink w:anchor="__RefHeading___Toc7010181_3381743652">
            <w:r>
              <w:rPr>
                <w:webHidden/>
                <w:rStyle w:val="IndexLink"/>
                <w:rtl w:val="true"/>
              </w:rPr>
              <w:t>(</w:t>
            </w:r>
            <w:r>
              <w:rPr>
                <w:rStyle w:val="IndexLink"/>
                <w:rtl w:val="true"/>
              </w:rPr>
              <w:t>أبواب</w:t>
            </w:r>
            <w:r>
              <w:rPr>
                <w:rStyle w:val="IndexLink"/>
                <w:rtl w:val="true"/>
              </w:rPr>
              <w:t xml:space="preserve">) </w:t>
            </w:r>
            <w:r>
              <w:rPr>
                <w:rStyle w:val="IndexLink"/>
                <w:rtl w:val="true"/>
              </w:rPr>
              <w:t>الکاف والدال</w:t>
            </w:r>
            <w:r>
              <w:rPr>
                <w:rStyle w:val="IndexLink"/>
                <w:rtl w:val="true"/>
              </w:rPr>
              <w:tab/>
            </w:r>
            <w:r>
              <w:rPr>
                <w:rStyle w:val="IndexLink"/>
              </w:rPr>
              <w:t>118</w:t>
            </w:r>
          </w:hyperlink>
        </w:p>
        <w:p>
          <w:pPr>
            <w:pStyle w:val="Contents5"/>
            <w:tabs>
              <w:tab w:val="clear" w:pos="7892"/>
              <w:tab w:val="right" w:pos="9026" w:leader="dot"/>
            </w:tabs>
            <w:rPr/>
          </w:pPr>
          <w:hyperlink w:anchor="__RefHeading___Toc7010183_3381743652">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7010185_3381743652">
            <w:r>
              <w:rPr>
                <w:webHidden/>
                <w:rStyle w:val="IndexLink"/>
                <w:rtl w:val="true"/>
              </w:rPr>
              <w:t>ک د ت</w:t>
            </w:r>
            <w:r>
              <w:rPr>
                <w:rStyle w:val="IndexLink"/>
                <w:rtl w:val="true"/>
              </w:rPr>
              <w:tab/>
            </w:r>
            <w:r>
              <w:rPr>
                <w:rStyle w:val="IndexLink"/>
              </w:rPr>
              <w:t>119</w:t>
            </w:r>
          </w:hyperlink>
        </w:p>
        <w:p>
          <w:pPr>
            <w:pStyle w:val="Contents6"/>
            <w:tabs>
              <w:tab w:val="clear" w:pos="7609"/>
              <w:tab w:val="right" w:pos="9026" w:leader="dot"/>
            </w:tabs>
            <w:rPr/>
          </w:pPr>
          <w:hyperlink w:anchor="__RefHeading___Toc7010187_3381743652">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7010189_3381743652">
            <w:r>
              <w:rPr>
                <w:webHidden/>
                <w:rStyle w:val="IndexLink"/>
                <w:rtl w:val="true"/>
              </w:rPr>
              <w:t>کتد</w:t>
            </w:r>
            <w:r>
              <w:rPr>
                <w:rStyle w:val="IndexLink"/>
                <w:rtl w:val="true"/>
              </w:rPr>
              <w:tab/>
            </w:r>
            <w:r>
              <w:rPr>
                <w:rStyle w:val="IndexLink"/>
              </w:rPr>
              <w:t>120</w:t>
            </w:r>
          </w:hyperlink>
        </w:p>
        <w:p>
          <w:pPr>
            <w:pStyle w:val="Contents5"/>
            <w:tabs>
              <w:tab w:val="clear" w:pos="7892"/>
              <w:tab w:val="right" w:pos="9026" w:leader="dot"/>
            </w:tabs>
            <w:rPr/>
          </w:pPr>
          <w:hyperlink w:anchor="__RefHeading___Toc7010191_3381743652">
            <w:r>
              <w:rPr>
                <w:webHidden/>
                <w:rStyle w:val="IndexLink"/>
                <w:rtl w:val="true"/>
              </w:rPr>
              <w:t>ک د ث</w:t>
            </w:r>
            <w:r>
              <w:rPr>
                <w:rStyle w:val="IndexLink"/>
                <w:rtl w:val="true"/>
              </w:rPr>
              <w:tab/>
            </w:r>
            <w:r>
              <w:rPr>
                <w:rStyle w:val="IndexLink"/>
              </w:rPr>
              <w:t>120</w:t>
            </w:r>
          </w:hyperlink>
        </w:p>
        <w:p>
          <w:pPr>
            <w:pStyle w:val="Contents6"/>
            <w:tabs>
              <w:tab w:val="clear" w:pos="7609"/>
              <w:tab w:val="right" w:pos="9026" w:leader="dot"/>
            </w:tabs>
            <w:rPr/>
          </w:pPr>
          <w:hyperlink w:anchor="__RefHeading___Toc7010193_3381743652">
            <w:r>
              <w:rPr>
                <w:webHidden/>
                <w:rStyle w:val="IndexLink"/>
                <w:rtl w:val="true"/>
              </w:rPr>
              <w:t>ثکد</w:t>
            </w:r>
            <w:r>
              <w:rPr>
                <w:rStyle w:val="IndexLink"/>
                <w:rtl w:val="true"/>
              </w:rPr>
              <w:tab/>
            </w:r>
            <w:r>
              <w:rPr>
                <w:rStyle w:val="IndexLink"/>
              </w:rPr>
              <w:t>120</w:t>
            </w:r>
          </w:hyperlink>
        </w:p>
        <w:p>
          <w:pPr>
            <w:pStyle w:val="Contents5"/>
            <w:tabs>
              <w:tab w:val="clear" w:pos="7892"/>
              <w:tab w:val="right" w:pos="9026" w:leader="dot"/>
            </w:tabs>
            <w:rPr/>
          </w:pPr>
          <w:hyperlink w:anchor="__RefHeading___Toc7010195_3381743652">
            <w:r>
              <w:rPr>
                <w:webHidden/>
                <w:rStyle w:val="IndexLink"/>
                <w:rtl w:val="true"/>
              </w:rPr>
              <w:t>ک د ر</w:t>
            </w:r>
            <w:r>
              <w:rPr>
                <w:rStyle w:val="IndexLink"/>
                <w:rtl w:val="true"/>
              </w:rPr>
              <w:tab/>
            </w:r>
            <w:r>
              <w:rPr>
                <w:rStyle w:val="IndexLink"/>
              </w:rPr>
              <w:t>120</w:t>
            </w:r>
          </w:hyperlink>
        </w:p>
        <w:p>
          <w:pPr>
            <w:pStyle w:val="Contents6"/>
            <w:tabs>
              <w:tab w:val="clear" w:pos="7609"/>
              <w:tab w:val="right" w:pos="9026" w:leader="dot"/>
            </w:tabs>
            <w:rPr/>
          </w:pPr>
          <w:hyperlink w:anchor="__RefHeading___Toc7010197_3381743652">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7010199_3381743652">
            <w:r>
              <w:rPr>
                <w:webHidden/>
                <w:rStyle w:val="IndexLink"/>
                <w:rtl w:val="true"/>
              </w:rPr>
              <w:t>کدر</w:t>
            </w:r>
            <w:r>
              <w:rPr>
                <w:rStyle w:val="IndexLink"/>
                <w:rtl w:val="true"/>
              </w:rPr>
              <w:tab/>
            </w:r>
            <w:r>
              <w:rPr>
                <w:rStyle w:val="IndexLink"/>
              </w:rPr>
              <w:t>120</w:t>
            </w:r>
          </w:hyperlink>
        </w:p>
        <w:p>
          <w:pPr>
            <w:pStyle w:val="Contents6"/>
            <w:tabs>
              <w:tab w:val="clear" w:pos="7609"/>
              <w:tab w:val="right" w:pos="9026" w:leader="dot"/>
            </w:tabs>
            <w:rPr/>
          </w:pPr>
          <w:hyperlink w:anchor="__RefHeading___Toc7010201_3381743652">
            <w:r>
              <w:rPr>
                <w:webHidden/>
                <w:rStyle w:val="IndexLink"/>
                <w:rtl w:val="true"/>
              </w:rPr>
              <w:t>کرد</w:t>
            </w:r>
            <w:r>
              <w:rPr>
                <w:rStyle w:val="IndexLink"/>
                <w:rtl w:val="true"/>
              </w:rPr>
              <w:tab/>
            </w:r>
            <w:r>
              <w:rPr>
                <w:rStyle w:val="IndexLink"/>
              </w:rPr>
              <w:t>122</w:t>
            </w:r>
          </w:hyperlink>
        </w:p>
        <w:p>
          <w:pPr>
            <w:pStyle w:val="Contents6"/>
            <w:tabs>
              <w:tab w:val="clear" w:pos="7609"/>
              <w:tab w:val="right" w:pos="9026" w:leader="dot"/>
            </w:tabs>
            <w:rPr/>
          </w:pPr>
          <w:hyperlink w:anchor="__RefHeading___Toc7010203_3381743652">
            <w:r>
              <w:rPr>
                <w:webHidden/>
                <w:rStyle w:val="IndexLink"/>
                <w:rtl w:val="true"/>
              </w:rPr>
              <w:t>دکر</w:t>
            </w:r>
            <w:r>
              <w:rPr>
                <w:rStyle w:val="IndexLink"/>
                <w:rtl w:val="true"/>
              </w:rPr>
              <w:tab/>
            </w:r>
            <w:r>
              <w:rPr>
                <w:rStyle w:val="IndexLink"/>
              </w:rPr>
              <w:t>123</w:t>
            </w:r>
          </w:hyperlink>
        </w:p>
        <w:p>
          <w:pPr>
            <w:pStyle w:val="Contents6"/>
            <w:tabs>
              <w:tab w:val="clear" w:pos="7609"/>
              <w:tab w:val="right" w:pos="9026" w:leader="dot"/>
            </w:tabs>
            <w:rPr/>
          </w:pPr>
          <w:hyperlink w:anchor="__RefHeading___Toc7010205_3381743652">
            <w:r>
              <w:rPr>
                <w:webHidden/>
                <w:rStyle w:val="IndexLink"/>
                <w:rtl w:val="true"/>
              </w:rPr>
              <w:t>درک</w:t>
            </w:r>
            <w:r>
              <w:rPr>
                <w:rStyle w:val="IndexLink"/>
                <w:rtl w:val="true"/>
              </w:rPr>
              <w:tab/>
            </w:r>
            <w:r>
              <w:rPr>
                <w:rStyle w:val="IndexLink"/>
              </w:rPr>
              <w:t>124</w:t>
            </w:r>
          </w:hyperlink>
        </w:p>
        <w:p>
          <w:pPr>
            <w:pStyle w:val="Contents6"/>
            <w:tabs>
              <w:tab w:val="clear" w:pos="7609"/>
              <w:tab w:val="right" w:pos="9026" w:leader="dot"/>
            </w:tabs>
            <w:rPr/>
          </w:pPr>
          <w:hyperlink w:anchor="__RefHeading___Toc7010207_3381743652">
            <w:r>
              <w:rPr>
                <w:webHidden/>
                <w:rStyle w:val="IndexLink"/>
                <w:rtl w:val="true"/>
              </w:rPr>
              <w:t>ردک</w:t>
            </w:r>
            <w:r>
              <w:rPr>
                <w:rStyle w:val="IndexLink"/>
                <w:rtl w:val="true"/>
              </w:rPr>
              <w:tab/>
            </w:r>
            <w:r>
              <w:rPr>
                <w:rStyle w:val="IndexLink"/>
              </w:rPr>
              <w:t>126</w:t>
            </w:r>
          </w:hyperlink>
        </w:p>
        <w:p>
          <w:pPr>
            <w:pStyle w:val="Contents6"/>
            <w:tabs>
              <w:tab w:val="clear" w:pos="7609"/>
              <w:tab w:val="right" w:pos="9026" w:leader="dot"/>
            </w:tabs>
            <w:rPr/>
          </w:pPr>
          <w:hyperlink w:anchor="__RefHeading___Toc7010209_3381743652">
            <w:r>
              <w:rPr>
                <w:webHidden/>
                <w:rStyle w:val="IndexLink"/>
                <w:rtl w:val="true"/>
              </w:rPr>
              <w:t>رکد</w:t>
            </w:r>
            <w:r>
              <w:rPr>
                <w:rStyle w:val="IndexLink"/>
                <w:rtl w:val="true"/>
              </w:rPr>
              <w:tab/>
            </w:r>
            <w:r>
              <w:rPr>
                <w:rStyle w:val="IndexLink"/>
              </w:rPr>
              <w:t>127</w:t>
            </w:r>
          </w:hyperlink>
        </w:p>
        <w:p>
          <w:pPr>
            <w:pStyle w:val="Contents5"/>
            <w:tabs>
              <w:tab w:val="clear" w:pos="7892"/>
              <w:tab w:val="right" w:pos="9026" w:leader="dot"/>
            </w:tabs>
            <w:rPr/>
          </w:pPr>
          <w:hyperlink w:anchor="__RefHeading___Toc7010211_3381743652">
            <w:r>
              <w:rPr>
                <w:webHidden/>
                <w:rStyle w:val="IndexLink"/>
                <w:rtl w:val="true"/>
              </w:rPr>
              <w:t>ک د ل</w:t>
            </w:r>
            <w:r>
              <w:rPr>
                <w:rStyle w:val="IndexLink"/>
                <w:rtl w:val="true"/>
              </w:rPr>
              <w:tab/>
            </w:r>
            <w:r>
              <w:rPr>
                <w:rStyle w:val="IndexLink"/>
              </w:rPr>
              <w:t>127</w:t>
            </w:r>
          </w:hyperlink>
        </w:p>
        <w:p>
          <w:pPr>
            <w:pStyle w:val="Contents6"/>
            <w:tabs>
              <w:tab w:val="clear" w:pos="7609"/>
              <w:tab w:val="right" w:pos="9026" w:leader="dot"/>
            </w:tabs>
            <w:rPr/>
          </w:pPr>
          <w:hyperlink w:anchor="__RefHeading___Toc7010213_3381743652">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7010215_3381743652">
            <w:r>
              <w:rPr>
                <w:webHidden/>
                <w:rStyle w:val="IndexLink"/>
                <w:rtl w:val="true"/>
              </w:rPr>
              <w:t>کدل</w:t>
            </w:r>
            <w:r>
              <w:rPr>
                <w:rStyle w:val="IndexLink"/>
                <w:rtl w:val="true"/>
              </w:rPr>
              <w:tab/>
            </w:r>
            <w:r>
              <w:rPr>
                <w:rStyle w:val="IndexLink"/>
              </w:rPr>
              <w:t>127</w:t>
            </w:r>
          </w:hyperlink>
        </w:p>
        <w:p>
          <w:pPr>
            <w:pStyle w:val="Contents6"/>
            <w:tabs>
              <w:tab w:val="clear" w:pos="7609"/>
              <w:tab w:val="right" w:pos="9026" w:leader="dot"/>
            </w:tabs>
            <w:rPr/>
          </w:pPr>
          <w:hyperlink w:anchor="__RefHeading___Toc7010217_3381743652">
            <w:r>
              <w:rPr>
                <w:webHidden/>
                <w:rStyle w:val="IndexLink"/>
                <w:rtl w:val="true"/>
              </w:rPr>
              <w:t>لدک</w:t>
            </w:r>
            <w:r>
              <w:rPr>
                <w:rStyle w:val="IndexLink"/>
                <w:rtl w:val="true"/>
              </w:rPr>
              <w:tab/>
            </w:r>
            <w:r>
              <w:rPr>
                <w:rStyle w:val="IndexLink"/>
              </w:rPr>
              <w:t>127</w:t>
            </w:r>
          </w:hyperlink>
        </w:p>
        <w:p>
          <w:pPr>
            <w:pStyle w:val="Contents6"/>
            <w:tabs>
              <w:tab w:val="clear" w:pos="7609"/>
              <w:tab w:val="right" w:pos="9026" w:leader="dot"/>
            </w:tabs>
            <w:rPr/>
          </w:pPr>
          <w:hyperlink w:anchor="__RefHeading___Toc7010219_3381743652">
            <w:r>
              <w:rPr>
                <w:webHidden/>
                <w:rStyle w:val="IndexLink"/>
                <w:rtl w:val="true"/>
              </w:rPr>
              <w:t>دلک</w:t>
            </w:r>
            <w:r>
              <w:rPr>
                <w:rStyle w:val="IndexLink"/>
                <w:rtl w:val="true"/>
              </w:rPr>
              <w:tab/>
            </w:r>
            <w:r>
              <w:rPr>
                <w:rStyle w:val="IndexLink"/>
              </w:rPr>
              <w:t>127</w:t>
            </w:r>
          </w:hyperlink>
        </w:p>
        <w:p>
          <w:pPr>
            <w:pStyle w:val="Contents6"/>
            <w:tabs>
              <w:tab w:val="clear" w:pos="7609"/>
              <w:tab w:val="right" w:pos="9026" w:leader="dot"/>
            </w:tabs>
            <w:rPr/>
          </w:pPr>
          <w:hyperlink w:anchor="__RefHeading___Toc7010221_3381743652">
            <w:r>
              <w:rPr>
                <w:webHidden/>
                <w:rStyle w:val="IndexLink"/>
                <w:rtl w:val="true"/>
              </w:rPr>
              <w:t>کلد</w:t>
            </w:r>
            <w:r>
              <w:rPr>
                <w:rStyle w:val="IndexLink"/>
                <w:rtl w:val="true"/>
              </w:rPr>
              <w:tab/>
            </w:r>
            <w:r>
              <w:rPr>
                <w:rStyle w:val="IndexLink"/>
              </w:rPr>
              <w:t>130</w:t>
            </w:r>
          </w:hyperlink>
        </w:p>
        <w:p>
          <w:pPr>
            <w:pStyle w:val="Contents6"/>
            <w:tabs>
              <w:tab w:val="clear" w:pos="7609"/>
              <w:tab w:val="right" w:pos="9026" w:leader="dot"/>
            </w:tabs>
            <w:rPr/>
          </w:pPr>
          <w:hyperlink w:anchor="__RefHeading___Toc7010223_3381743652">
            <w:r>
              <w:rPr>
                <w:webHidden/>
                <w:rStyle w:val="IndexLink"/>
                <w:rtl w:val="true"/>
              </w:rPr>
              <w:t>دکل</w:t>
            </w:r>
            <w:r>
              <w:rPr>
                <w:rStyle w:val="IndexLink"/>
                <w:rtl w:val="true"/>
              </w:rPr>
              <w:tab/>
            </w:r>
            <w:r>
              <w:rPr>
                <w:rStyle w:val="IndexLink"/>
              </w:rPr>
              <w:t>130</w:t>
            </w:r>
          </w:hyperlink>
        </w:p>
        <w:p>
          <w:pPr>
            <w:pStyle w:val="Contents6"/>
            <w:tabs>
              <w:tab w:val="clear" w:pos="7609"/>
              <w:tab w:val="right" w:pos="9026" w:leader="dot"/>
            </w:tabs>
            <w:rPr/>
          </w:pPr>
          <w:hyperlink w:anchor="__RefHeading___Toc7010225_3381743652">
            <w:r>
              <w:rPr>
                <w:webHidden/>
                <w:rStyle w:val="IndexLink"/>
                <w:rtl w:val="true"/>
              </w:rPr>
              <w:t>لکد</w:t>
            </w:r>
            <w:r>
              <w:rPr>
                <w:rStyle w:val="IndexLink"/>
                <w:rtl w:val="true"/>
              </w:rPr>
              <w:tab/>
            </w:r>
            <w:r>
              <w:rPr>
                <w:rStyle w:val="IndexLink"/>
              </w:rPr>
              <w:t>130</w:t>
            </w:r>
          </w:hyperlink>
        </w:p>
        <w:p>
          <w:pPr>
            <w:pStyle w:val="Contents5"/>
            <w:tabs>
              <w:tab w:val="clear" w:pos="7892"/>
              <w:tab w:val="right" w:pos="9026" w:leader="dot"/>
            </w:tabs>
            <w:rPr/>
          </w:pPr>
          <w:hyperlink w:anchor="__RefHeading___Toc7010227_3381743652">
            <w:r>
              <w:rPr>
                <w:webHidden/>
                <w:rStyle w:val="IndexLink"/>
                <w:rtl w:val="true"/>
              </w:rPr>
              <w:t>ک د ن</w:t>
            </w:r>
            <w:r>
              <w:rPr>
                <w:rStyle w:val="IndexLink"/>
                <w:rtl w:val="true"/>
              </w:rPr>
              <w:tab/>
            </w:r>
            <w:r>
              <w:rPr>
                <w:rStyle w:val="IndexLink"/>
              </w:rPr>
              <w:t>132</w:t>
            </w:r>
          </w:hyperlink>
        </w:p>
        <w:p>
          <w:pPr>
            <w:pStyle w:val="Contents6"/>
            <w:tabs>
              <w:tab w:val="clear" w:pos="7609"/>
              <w:tab w:val="right" w:pos="9026" w:leader="dot"/>
            </w:tabs>
            <w:rPr/>
          </w:pPr>
          <w:hyperlink w:anchor="__RefHeading___Toc7010229_3381743652">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7010231_3381743652">
            <w:r>
              <w:rPr>
                <w:webHidden/>
                <w:rStyle w:val="IndexLink"/>
                <w:rtl w:val="true"/>
              </w:rPr>
              <w:t>دنک</w:t>
            </w:r>
            <w:r>
              <w:rPr>
                <w:rStyle w:val="IndexLink"/>
                <w:rtl w:val="true"/>
              </w:rPr>
              <w:tab/>
            </w:r>
            <w:r>
              <w:rPr>
                <w:rStyle w:val="IndexLink"/>
              </w:rPr>
              <w:t>132</w:t>
            </w:r>
          </w:hyperlink>
        </w:p>
        <w:p>
          <w:pPr>
            <w:pStyle w:val="Contents6"/>
            <w:tabs>
              <w:tab w:val="clear" w:pos="7609"/>
              <w:tab w:val="right" w:pos="9026" w:leader="dot"/>
            </w:tabs>
            <w:rPr/>
          </w:pPr>
          <w:hyperlink w:anchor="__RefHeading___Toc7010233_3381743652">
            <w:r>
              <w:rPr>
                <w:webHidden/>
                <w:rStyle w:val="IndexLink"/>
                <w:rtl w:val="true"/>
              </w:rPr>
              <w:t>کدن</w:t>
            </w:r>
            <w:r>
              <w:rPr>
                <w:rStyle w:val="IndexLink"/>
                <w:rtl w:val="true"/>
              </w:rPr>
              <w:tab/>
            </w:r>
            <w:r>
              <w:rPr>
                <w:rStyle w:val="IndexLink"/>
              </w:rPr>
              <w:t>132</w:t>
            </w:r>
          </w:hyperlink>
        </w:p>
        <w:p>
          <w:pPr>
            <w:pStyle w:val="Contents6"/>
            <w:tabs>
              <w:tab w:val="clear" w:pos="7609"/>
              <w:tab w:val="right" w:pos="9026" w:leader="dot"/>
            </w:tabs>
            <w:rPr/>
          </w:pPr>
          <w:hyperlink w:anchor="__RefHeading___Toc7010235_3381743652">
            <w:r>
              <w:rPr>
                <w:webHidden/>
                <w:rStyle w:val="IndexLink"/>
                <w:rtl w:val="true"/>
              </w:rPr>
              <w:t>کند</w:t>
            </w:r>
            <w:r>
              <w:rPr>
                <w:rStyle w:val="IndexLink"/>
                <w:rtl w:val="true"/>
              </w:rPr>
              <w:tab/>
            </w:r>
            <w:r>
              <w:rPr>
                <w:rStyle w:val="IndexLink"/>
              </w:rPr>
              <w:t>134</w:t>
            </w:r>
          </w:hyperlink>
        </w:p>
        <w:p>
          <w:pPr>
            <w:pStyle w:val="Contents6"/>
            <w:tabs>
              <w:tab w:val="clear" w:pos="7609"/>
              <w:tab w:val="right" w:pos="9026" w:leader="dot"/>
            </w:tabs>
            <w:rPr/>
          </w:pPr>
          <w:hyperlink w:anchor="__RefHeading___Toc7010237_3381743652">
            <w:r>
              <w:rPr>
                <w:webHidden/>
                <w:rStyle w:val="IndexLink"/>
                <w:rtl w:val="true"/>
              </w:rPr>
              <w:t>نکد</w:t>
            </w:r>
            <w:r>
              <w:rPr>
                <w:rStyle w:val="IndexLink"/>
                <w:rtl w:val="true"/>
              </w:rPr>
              <w:tab/>
            </w:r>
            <w:r>
              <w:rPr>
                <w:rStyle w:val="IndexLink"/>
              </w:rPr>
              <w:t>134</w:t>
            </w:r>
          </w:hyperlink>
        </w:p>
        <w:p>
          <w:pPr>
            <w:pStyle w:val="Contents6"/>
            <w:tabs>
              <w:tab w:val="clear" w:pos="7609"/>
              <w:tab w:val="right" w:pos="9026" w:leader="dot"/>
            </w:tabs>
            <w:rPr/>
          </w:pPr>
          <w:hyperlink w:anchor="__RefHeading___Toc7010239_3381743652">
            <w:r>
              <w:rPr>
                <w:webHidden/>
                <w:rStyle w:val="IndexLink"/>
                <w:rtl w:val="true"/>
              </w:rPr>
              <w:t>دکن</w:t>
            </w:r>
            <w:r>
              <w:rPr>
                <w:rStyle w:val="IndexLink"/>
                <w:rtl w:val="true"/>
              </w:rPr>
              <w:tab/>
            </w:r>
            <w:r>
              <w:rPr>
                <w:rStyle w:val="IndexLink"/>
              </w:rPr>
              <w:t>136</w:t>
            </w:r>
          </w:hyperlink>
        </w:p>
        <w:p>
          <w:pPr>
            <w:pStyle w:val="Contents5"/>
            <w:tabs>
              <w:tab w:val="clear" w:pos="7892"/>
              <w:tab w:val="right" w:pos="9026" w:leader="dot"/>
            </w:tabs>
            <w:rPr/>
          </w:pPr>
          <w:hyperlink w:anchor="__RefHeading___Toc7010241_3381743652">
            <w:r>
              <w:rPr>
                <w:webHidden/>
                <w:rStyle w:val="IndexLink"/>
                <w:rtl w:val="true"/>
              </w:rPr>
              <w:t>ک د ف</w:t>
            </w:r>
            <w:r>
              <w:rPr>
                <w:rStyle w:val="IndexLink"/>
                <w:rtl w:val="true"/>
              </w:rPr>
              <w:tab/>
            </w:r>
            <w:r>
              <w:rPr>
                <w:rStyle w:val="IndexLink"/>
              </w:rPr>
              <w:t>136</w:t>
            </w:r>
          </w:hyperlink>
        </w:p>
        <w:p>
          <w:pPr>
            <w:pStyle w:val="Contents6"/>
            <w:tabs>
              <w:tab w:val="clear" w:pos="7609"/>
              <w:tab w:val="right" w:pos="9026" w:leader="dot"/>
            </w:tabs>
            <w:rPr/>
          </w:pPr>
          <w:hyperlink w:anchor="__RefHeading___Toc7010243_3381743652">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7010245_3381743652">
            <w:r>
              <w:rPr>
                <w:webHidden/>
                <w:rStyle w:val="IndexLink"/>
                <w:rtl w:val="true"/>
              </w:rPr>
              <w:t>کدف</w:t>
            </w:r>
            <w:r>
              <w:rPr>
                <w:rStyle w:val="IndexLink"/>
                <w:rtl w:val="true"/>
              </w:rPr>
              <w:tab/>
            </w:r>
            <w:r>
              <w:rPr>
                <w:rStyle w:val="IndexLink"/>
              </w:rPr>
              <w:t>136</w:t>
            </w:r>
          </w:hyperlink>
        </w:p>
        <w:p>
          <w:pPr>
            <w:pStyle w:val="Contents6"/>
            <w:tabs>
              <w:tab w:val="clear" w:pos="7609"/>
              <w:tab w:val="right" w:pos="9026" w:leader="dot"/>
            </w:tabs>
            <w:rPr/>
          </w:pPr>
          <w:hyperlink w:anchor="__RefHeading___Toc7010247_3381743652">
            <w:r>
              <w:rPr>
                <w:webHidden/>
                <w:rStyle w:val="IndexLink"/>
                <w:rtl w:val="true"/>
              </w:rPr>
              <w:t>فدک</w:t>
            </w:r>
            <w:r>
              <w:rPr>
                <w:rStyle w:val="IndexLink"/>
                <w:rtl w:val="true"/>
              </w:rPr>
              <w:tab/>
            </w:r>
            <w:r>
              <w:rPr>
                <w:rStyle w:val="IndexLink"/>
              </w:rPr>
              <w:t>136</w:t>
            </w:r>
          </w:hyperlink>
        </w:p>
        <w:p>
          <w:pPr>
            <w:pStyle w:val="Contents5"/>
            <w:tabs>
              <w:tab w:val="clear" w:pos="7892"/>
              <w:tab w:val="right" w:pos="9026" w:leader="dot"/>
            </w:tabs>
            <w:rPr/>
          </w:pPr>
          <w:hyperlink w:anchor="__RefHeading___Toc7010249_3381743652">
            <w:r>
              <w:rPr>
                <w:webHidden/>
                <w:rStyle w:val="IndexLink"/>
                <w:rtl w:val="true"/>
              </w:rPr>
              <w:t>ک د ب</w:t>
            </w:r>
            <w:r>
              <w:rPr>
                <w:rStyle w:val="IndexLink"/>
                <w:rtl w:val="true"/>
              </w:rPr>
              <w:tab/>
            </w:r>
            <w:r>
              <w:rPr>
                <w:rStyle w:val="IndexLink"/>
              </w:rPr>
              <w:t>136</w:t>
            </w:r>
          </w:hyperlink>
        </w:p>
        <w:p>
          <w:pPr>
            <w:pStyle w:val="Contents6"/>
            <w:tabs>
              <w:tab w:val="clear" w:pos="7609"/>
              <w:tab w:val="right" w:pos="9026" w:leader="dot"/>
            </w:tabs>
            <w:rPr/>
          </w:pPr>
          <w:hyperlink w:anchor="__RefHeading___Toc7010251_3381743652">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7010253_3381743652">
            <w:r>
              <w:rPr>
                <w:webHidden/>
                <w:rStyle w:val="IndexLink"/>
                <w:rtl w:val="true"/>
              </w:rPr>
              <w:t>کدب</w:t>
            </w:r>
            <w:r>
              <w:rPr>
                <w:rStyle w:val="IndexLink"/>
                <w:rtl w:val="true"/>
              </w:rPr>
              <w:tab/>
            </w:r>
            <w:r>
              <w:rPr>
                <w:rStyle w:val="IndexLink"/>
              </w:rPr>
              <w:t>136</w:t>
            </w:r>
          </w:hyperlink>
        </w:p>
        <w:p>
          <w:pPr>
            <w:pStyle w:val="Contents6"/>
            <w:tabs>
              <w:tab w:val="clear" w:pos="7609"/>
              <w:tab w:val="right" w:pos="9026" w:leader="dot"/>
            </w:tabs>
            <w:rPr/>
          </w:pPr>
          <w:hyperlink w:anchor="__RefHeading___Toc7010255_3381743652">
            <w:r>
              <w:rPr>
                <w:webHidden/>
                <w:rStyle w:val="IndexLink"/>
                <w:rtl w:val="true"/>
              </w:rPr>
              <w:t>دکب</w:t>
            </w:r>
            <w:r>
              <w:rPr>
                <w:rStyle w:val="IndexLink"/>
                <w:rtl w:val="true"/>
              </w:rPr>
              <w:tab/>
            </w:r>
            <w:r>
              <w:rPr>
                <w:rStyle w:val="IndexLink"/>
              </w:rPr>
              <w:t>136</w:t>
            </w:r>
          </w:hyperlink>
        </w:p>
        <w:p>
          <w:pPr>
            <w:pStyle w:val="Contents6"/>
            <w:tabs>
              <w:tab w:val="clear" w:pos="7609"/>
              <w:tab w:val="right" w:pos="9026" w:leader="dot"/>
            </w:tabs>
            <w:rPr/>
          </w:pPr>
          <w:hyperlink w:anchor="__RefHeading___Toc7010257_3381743652">
            <w:r>
              <w:rPr>
                <w:webHidden/>
                <w:rStyle w:val="IndexLink"/>
                <w:rtl w:val="true"/>
              </w:rPr>
              <w:t>کبد</w:t>
            </w:r>
            <w:r>
              <w:rPr>
                <w:rStyle w:val="IndexLink"/>
                <w:rtl w:val="true"/>
              </w:rPr>
              <w:tab/>
            </w:r>
            <w:r>
              <w:rPr>
                <w:rStyle w:val="IndexLink"/>
              </w:rPr>
              <w:t>136</w:t>
            </w:r>
          </w:hyperlink>
        </w:p>
        <w:p>
          <w:pPr>
            <w:pStyle w:val="Contents5"/>
            <w:tabs>
              <w:tab w:val="clear" w:pos="7892"/>
              <w:tab w:val="right" w:pos="9026" w:leader="dot"/>
            </w:tabs>
            <w:rPr/>
          </w:pPr>
          <w:hyperlink w:anchor="__RefHeading___Toc7010259_3381743652">
            <w:r>
              <w:rPr>
                <w:webHidden/>
                <w:rStyle w:val="IndexLink"/>
                <w:rtl w:val="true"/>
              </w:rPr>
              <w:t>ک د م</w:t>
            </w:r>
            <w:r>
              <w:rPr>
                <w:rStyle w:val="IndexLink"/>
                <w:rtl w:val="true"/>
              </w:rPr>
              <w:tab/>
            </w:r>
            <w:r>
              <w:rPr>
                <w:rStyle w:val="IndexLink"/>
              </w:rPr>
              <w:t>139</w:t>
            </w:r>
          </w:hyperlink>
        </w:p>
        <w:p>
          <w:pPr>
            <w:pStyle w:val="Contents6"/>
            <w:tabs>
              <w:tab w:val="clear" w:pos="7609"/>
              <w:tab w:val="right" w:pos="9026" w:leader="dot"/>
            </w:tabs>
            <w:rPr/>
          </w:pPr>
          <w:hyperlink w:anchor="__RefHeading___Toc7010261_3381743652">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7010263_3381743652">
            <w:r>
              <w:rPr>
                <w:webHidden/>
                <w:rStyle w:val="IndexLink"/>
                <w:rtl w:val="true"/>
              </w:rPr>
              <w:t>کدم</w:t>
            </w:r>
            <w:r>
              <w:rPr>
                <w:rStyle w:val="IndexLink"/>
                <w:rtl w:val="true"/>
              </w:rPr>
              <w:tab/>
            </w:r>
            <w:r>
              <w:rPr>
                <w:rStyle w:val="IndexLink"/>
              </w:rPr>
              <w:t>139</w:t>
            </w:r>
          </w:hyperlink>
        </w:p>
        <w:p>
          <w:pPr>
            <w:pStyle w:val="Contents6"/>
            <w:tabs>
              <w:tab w:val="clear" w:pos="7609"/>
              <w:tab w:val="right" w:pos="9026" w:leader="dot"/>
            </w:tabs>
            <w:rPr/>
          </w:pPr>
          <w:hyperlink w:anchor="__RefHeading___Toc7010265_3381743652">
            <w:r>
              <w:rPr>
                <w:webHidden/>
                <w:rStyle w:val="IndexLink"/>
                <w:rtl w:val="true"/>
              </w:rPr>
              <w:t>کمد</w:t>
            </w:r>
            <w:r>
              <w:rPr>
                <w:rStyle w:val="IndexLink"/>
                <w:rtl w:val="true"/>
              </w:rPr>
              <w:tab/>
            </w:r>
            <w:r>
              <w:rPr>
                <w:rStyle w:val="IndexLink"/>
              </w:rPr>
              <w:t>141</w:t>
            </w:r>
          </w:hyperlink>
        </w:p>
        <w:p>
          <w:pPr>
            <w:pStyle w:val="Contents6"/>
            <w:tabs>
              <w:tab w:val="clear" w:pos="7609"/>
              <w:tab w:val="right" w:pos="9026" w:leader="dot"/>
            </w:tabs>
            <w:rPr/>
          </w:pPr>
          <w:hyperlink w:anchor="__RefHeading___Toc7010267_3381743652">
            <w:r>
              <w:rPr>
                <w:webHidden/>
                <w:rStyle w:val="IndexLink"/>
                <w:rtl w:val="true"/>
              </w:rPr>
              <w:t>دکم</w:t>
            </w:r>
            <w:r>
              <w:rPr>
                <w:rStyle w:val="IndexLink"/>
                <w:rtl w:val="true"/>
              </w:rPr>
              <w:tab/>
            </w:r>
            <w:r>
              <w:rPr>
                <w:rStyle w:val="IndexLink"/>
              </w:rPr>
              <w:t>141</w:t>
            </w:r>
          </w:hyperlink>
        </w:p>
        <w:p>
          <w:pPr>
            <w:pStyle w:val="Contents6"/>
            <w:tabs>
              <w:tab w:val="clear" w:pos="7609"/>
              <w:tab w:val="right" w:pos="9026" w:leader="dot"/>
            </w:tabs>
            <w:rPr/>
          </w:pPr>
          <w:hyperlink w:anchor="__RefHeading___Toc7010269_3381743652">
            <w:r>
              <w:rPr>
                <w:webHidden/>
                <w:rStyle w:val="IndexLink"/>
                <w:rtl w:val="true"/>
              </w:rPr>
              <w:t>دمک</w:t>
            </w:r>
            <w:r>
              <w:rPr>
                <w:rStyle w:val="IndexLink"/>
                <w:rtl w:val="true"/>
              </w:rPr>
              <w:tab/>
            </w:r>
            <w:r>
              <w:rPr>
                <w:rStyle w:val="IndexLink"/>
              </w:rPr>
              <w:t>141</w:t>
            </w:r>
          </w:hyperlink>
        </w:p>
        <w:p>
          <w:pPr>
            <w:pStyle w:val="Contents6"/>
            <w:tabs>
              <w:tab w:val="clear" w:pos="7609"/>
              <w:tab w:val="right" w:pos="9026" w:leader="dot"/>
            </w:tabs>
            <w:rPr/>
          </w:pPr>
          <w:hyperlink w:anchor="__RefHeading___Toc7010271_3381743652">
            <w:r>
              <w:rPr>
                <w:webHidden/>
                <w:rStyle w:val="IndexLink"/>
                <w:rtl w:val="true"/>
              </w:rPr>
              <w:t>مکد</w:t>
            </w:r>
            <w:r>
              <w:rPr>
                <w:rStyle w:val="IndexLink"/>
                <w:rtl w:val="true"/>
              </w:rPr>
              <w:tab/>
            </w:r>
            <w:r>
              <w:rPr>
                <w:rStyle w:val="IndexLink"/>
              </w:rPr>
              <w:t>142</w:t>
            </w:r>
          </w:hyperlink>
        </w:p>
        <w:p>
          <w:pPr>
            <w:pStyle w:val="Contents6"/>
            <w:tabs>
              <w:tab w:val="clear" w:pos="7609"/>
              <w:tab w:val="right" w:pos="9026" w:leader="dot"/>
            </w:tabs>
            <w:rPr/>
          </w:pPr>
          <w:hyperlink w:anchor="__RefHeading___Toc7010273_3381743652">
            <w:r>
              <w:rPr>
                <w:webHidden/>
                <w:rStyle w:val="IndexLink"/>
                <w:rtl w:val="true"/>
              </w:rPr>
              <w:t>مدک</w:t>
            </w:r>
            <w:r>
              <w:rPr>
                <w:rStyle w:val="IndexLink"/>
                <w:rtl w:val="true"/>
              </w:rPr>
              <w:tab/>
            </w:r>
            <w:r>
              <w:rPr>
                <w:rStyle w:val="IndexLink"/>
              </w:rPr>
              <w:t>142</w:t>
            </w:r>
          </w:hyperlink>
        </w:p>
        <w:p>
          <w:pPr>
            <w:pStyle w:val="Contents4"/>
            <w:tabs>
              <w:tab w:val="clear" w:pos="8176"/>
              <w:tab w:val="right" w:pos="9026" w:leader="dot"/>
            </w:tabs>
            <w:rPr/>
          </w:pPr>
          <w:hyperlink w:anchor="__RefHeading___Toc7010275_3381743652">
            <w:r>
              <w:rPr>
                <w:webHidden/>
                <w:rStyle w:val="IndexLink"/>
                <w:rtl w:val="true"/>
              </w:rPr>
              <w:t>أبواب الکاف والتاء</w:t>
            </w:r>
            <w:r>
              <w:rPr>
                <w:rStyle w:val="IndexLink"/>
                <w:rtl w:val="true"/>
              </w:rPr>
              <w:tab/>
            </w:r>
            <w:r>
              <w:rPr>
                <w:rStyle w:val="IndexLink"/>
              </w:rPr>
              <w:t>143</w:t>
            </w:r>
          </w:hyperlink>
        </w:p>
        <w:p>
          <w:pPr>
            <w:pStyle w:val="Contents5"/>
            <w:tabs>
              <w:tab w:val="clear" w:pos="7892"/>
              <w:tab w:val="right" w:pos="9026" w:leader="dot"/>
            </w:tabs>
            <w:rPr/>
          </w:pPr>
          <w:hyperlink w:anchor="__RefHeading___Toc7010277_3381743652">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7010279_3381743652">
            <w:r>
              <w:rPr>
                <w:webHidden/>
                <w:rStyle w:val="IndexLink"/>
                <w:rtl w:val="true"/>
              </w:rPr>
              <w:t>ک ت ر</w:t>
            </w:r>
            <w:r>
              <w:rPr>
                <w:rStyle w:val="IndexLink"/>
                <w:rtl w:val="true"/>
              </w:rPr>
              <w:tab/>
            </w:r>
            <w:r>
              <w:rPr>
                <w:rStyle w:val="IndexLink"/>
              </w:rPr>
              <w:t>143</w:t>
            </w:r>
          </w:hyperlink>
        </w:p>
        <w:p>
          <w:pPr>
            <w:pStyle w:val="Contents6"/>
            <w:tabs>
              <w:tab w:val="clear" w:pos="7609"/>
              <w:tab w:val="right" w:pos="9026" w:leader="dot"/>
            </w:tabs>
            <w:rPr/>
          </w:pPr>
          <w:hyperlink w:anchor="__RefHeading___Toc7010281_3381743652">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7010283_3381743652">
            <w:r>
              <w:rPr>
                <w:webHidden/>
                <w:rStyle w:val="IndexLink"/>
                <w:rtl w:val="true"/>
              </w:rPr>
              <w:t>کتر</w:t>
            </w:r>
            <w:r>
              <w:rPr>
                <w:rStyle w:val="IndexLink"/>
                <w:rtl w:val="true"/>
              </w:rPr>
              <w:tab/>
            </w:r>
            <w:r>
              <w:rPr>
                <w:rStyle w:val="IndexLink"/>
              </w:rPr>
              <w:t>143</w:t>
            </w:r>
          </w:hyperlink>
        </w:p>
        <w:p>
          <w:pPr>
            <w:pStyle w:val="Contents6"/>
            <w:tabs>
              <w:tab w:val="clear" w:pos="7609"/>
              <w:tab w:val="right" w:pos="9026" w:leader="dot"/>
            </w:tabs>
            <w:rPr/>
          </w:pPr>
          <w:hyperlink w:anchor="__RefHeading___Toc7010285_3381743652">
            <w:r>
              <w:rPr>
                <w:webHidden/>
                <w:rStyle w:val="IndexLink"/>
                <w:rtl w:val="true"/>
              </w:rPr>
              <w:t>تکر</w:t>
            </w:r>
            <w:r>
              <w:rPr>
                <w:rStyle w:val="IndexLink"/>
                <w:rtl w:val="true"/>
              </w:rPr>
              <w:tab/>
            </w:r>
            <w:r>
              <w:rPr>
                <w:rStyle w:val="IndexLink"/>
              </w:rPr>
              <w:t>143</w:t>
            </w:r>
          </w:hyperlink>
        </w:p>
        <w:p>
          <w:pPr>
            <w:pStyle w:val="Contents6"/>
            <w:tabs>
              <w:tab w:val="clear" w:pos="7609"/>
              <w:tab w:val="right" w:pos="9026" w:leader="dot"/>
            </w:tabs>
            <w:rPr/>
          </w:pPr>
          <w:hyperlink w:anchor="__RefHeading___Toc7010287_3381743652">
            <w:r>
              <w:rPr>
                <w:webHidden/>
                <w:rStyle w:val="IndexLink"/>
                <w:rtl w:val="true"/>
              </w:rPr>
              <w:t>ترک</w:t>
            </w:r>
            <w:r>
              <w:rPr>
                <w:rStyle w:val="IndexLink"/>
                <w:rtl w:val="true"/>
              </w:rPr>
              <w:tab/>
            </w:r>
            <w:r>
              <w:rPr>
                <w:rStyle w:val="IndexLink"/>
              </w:rPr>
              <w:t>143</w:t>
            </w:r>
          </w:hyperlink>
        </w:p>
        <w:p>
          <w:pPr>
            <w:pStyle w:val="Contents6"/>
            <w:tabs>
              <w:tab w:val="clear" w:pos="7609"/>
              <w:tab w:val="right" w:pos="9026" w:leader="dot"/>
            </w:tabs>
            <w:rPr/>
          </w:pPr>
          <w:hyperlink w:anchor="__RefHeading___Toc7010289_3381743652">
            <w:r>
              <w:rPr>
                <w:webHidden/>
                <w:rStyle w:val="IndexLink"/>
                <w:rtl w:val="true"/>
              </w:rPr>
              <w:t>رتک</w:t>
            </w:r>
            <w:r>
              <w:rPr>
                <w:rStyle w:val="IndexLink"/>
                <w:rtl w:val="true"/>
              </w:rPr>
              <w:tab/>
            </w:r>
            <w:r>
              <w:rPr>
                <w:rStyle w:val="IndexLink"/>
              </w:rPr>
              <w:t>144</w:t>
            </w:r>
          </w:hyperlink>
        </w:p>
        <w:p>
          <w:pPr>
            <w:pStyle w:val="Contents6"/>
            <w:tabs>
              <w:tab w:val="clear" w:pos="7609"/>
              <w:tab w:val="right" w:pos="9026" w:leader="dot"/>
            </w:tabs>
            <w:rPr/>
          </w:pPr>
          <w:hyperlink w:anchor="__RefHeading___Toc7010291_3381743652">
            <w:r>
              <w:rPr>
                <w:webHidden/>
                <w:rStyle w:val="IndexLink"/>
                <w:rtl w:val="true"/>
              </w:rPr>
              <w:t>کرت</w:t>
            </w:r>
            <w:r>
              <w:rPr>
                <w:rStyle w:val="IndexLink"/>
                <w:rtl w:val="true"/>
              </w:rPr>
              <w:tab/>
            </w:r>
            <w:r>
              <w:rPr>
                <w:rStyle w:val="IndexLink"/>
              </w:rPr>
              <w:t>145</w:t>
            </w:r>
          </w:hyperlink>
        </w:p>
        <w:p>
          <w:pPr>
            <w:pStyle w:val="Contents5"/>
            <w:tabs>
              <w:tab w:val="clear" w:pos="7892"/>
              <w:tab w:val="right" w:pos="9026" w:leader="dot"/>
            </w:tabs>
            <w:rPr/>
          </w:pPr>
          <w:hyperlink w:anchor="__RefHeading___Toc7010293_3381743652">
            <w:r>
              <w:rPr>
                <w:webHidden/>
                <w:rStyle w:val="IndexLink"/>
                <w:rtl w:val="true"/>
              </w:rPr>
              <w:t>ک ت ل</w:t>
            </w:r>
            <w:r>
              <w:rPr>
                <w:rStyle w:val="IndexLink"/>
                <w:rtl w:val="true"/>
              </w:rPr>
              <w:tab/>
            </w:r>
            <w:r>
              <w:rPr>
                <w:rStyle w:val="IndexLink"/>
              </w:rPr>
              <w:t>145</w:t>
            </w:r>
          </w:hyperlink>
        </w:p>
        <w:p>
          <w:pPr>
            <w:pStyle w:val="Contents6"/>
            <w:tabs>
              <w:tab w:val="clear" w:pos="7609"/>
              <w:tab w:val="right" w:pos="9026" w:leader="dot"/>
            </w:tabs>
            <w:rPr/>
          </w:pPr>
          <w:hyperlink w:anchor="__RefHeading___Toc7010295_3381743652">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7010297_3381743652">
            <w:r>
              <w:rPr>
                <w:webHidden/>
                <w:rStyle w:val="IndexLink"/>
                <w:rtl w:val="true"/>
              </w:rPr>
              <w:t>کتل</w:t>
            </w:r>
            <w:r>
              <w:rPr>
                <w:rStyle w:val="IndexLink"/>
                <w:rtl w:val="true"/>
              </w:rPr>
              <w:tab/>
            </w:r>
            <w:r>
              <w:rPr>
                <w:rStyle w:val="IndexLink"/>
              </w:rPr>
              <w:t>145</w:t>
            </w:r>
          </w:hyperlink>
        </w:p>
        <w:p>
          <w:pPr>
            <w:pStyle w:val="Contents6"/>
            <w:tabs>
              <w:tab w:val="clear" w:pos="7609"/>
              <w:tab w:val="right" w:pos="9026" w:leader="dot"/>
            </w:tabs>
            <w:rPr/>
          </w:pPr>
          <w:hyperlink w:anchor="__RefHeading___Toc7010299_3381743652">
            <w:r>
              <w:rPr>
                <w:webHidden/>
                <w:rStyle w:val="IndexLink"/>
                <w:rtl w:val="true"/>
              </w:rPr>
              <w:t>کلت</w:t>
            </w:r>
            <w:r>
              <w:rPr>
                <w:rStyle w:val="IndexLink"/>
                <w:rtl w:val="true"/>
              </w:rPr>
              <w:tab/>
            </w:r>
            <w:r>
              <w:rPr>
                <w:rStyle w:val="IndexLink"/>
              </w:rPr>
              <w:t>147</w:t>
            </w:r>
          </w:hyperlink>
        </w:p>
        <w:p>
          <w:pPr>
            <w:pStyle w:val="Contents6"/>
            <w:tabs>
              <w:tab w:val="clear" w:pos="7609"/>
              <w:tab w:val="right" w:pos="9026" w:leader="dot"/>
            </w:tabs>
            <w:rPr/>
          </w:pPr>
          <w:hyperlink w:anchor="__RefHeading___Toc7010301_3381743652">
            <w:r>
              <w:rPr>
                <w:webHidden/>
                <w:rStyle w:val="IndexLink"/>
                <w:rtl w:val="true"/>
              </w:rPr>
              <w:t>تکل</w:t>
            </w:r>
            <w:r>
              <w:rPr>
                <w:rStyle w:val="IndexLink"/>
                <w:rtl w:val="true"/>
              </w:rPr>
              <w:tab/>
            </w:r>
            <w:r>
              <w:rPr>
                <w:rStyle w:val="IndexLink"/>
              </w:rPr>
              <w:t>149</w:t>
            </w:r>
          </w:hyperlink>
        </w:p>
        <w:p>
          <w:pPr>
            <w:pStyle w:val="Contents5"/>
            <w:tabs>
              <w:tab w:val="clear" w:pos="7892"/>
              <w:tab w:val="right" w:pos="9026" w:leader="dot"/>
            </w:tabs>
            <w:rPr/>
          </w:pPr>
          <w:hyperlink w:anchor="__RefHeading___Toc7010303_3381743652">
            <w:r>
              <w:rPr>
                <w:webHidden/>
                <w:rStyle w:val="IndexLink"/>
                <w:rtl w:val="true"/>
              </w:rPr>
              <w:t>ک ت ن</w:t>
            </w:r>
            <w:r>
              <w:rPr>
                <w:rStyle w:val="IndexLink"/>
                <w:rtl w:val="true"/>
              </w:rPr>
              <w:tab/>
            </w:r>
            <w:r>
              <w:rPr>
                <w:rStyle w:val="IndexLink"/>
              </w:rPr>
              <w:t>149</w:t>
            </w:r>
          </w:hyperlink>
        </w:p>
        <w:p>
          <w:pPr>
            <w:pStyle w:val="Contents6"/>
            <w:tabs>
              <w:tab w:val="clear" w:pos="7609"/>
              <w:tab w:val="right" w:pos="9026" w:leader="dot"/>
            </w:tabs>
            <w:rPr/>
          </w:pPr>
          <w:hyperlink w:anchor="__RefHeading___Toc7010305_3381743652">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7010307_3381743652">
            <w:r>
              <w:rPr>
                <w:webHidden/>
                <w:rStyle w:val="IndexLink"/>
                <w:rtl w:val="true"/>
              </w:rPr>
              <w:t>کتن</w:t>
            </w:r>
            <w:r>
              <w:rPr>
                <w:rStyle w:val="IndexLink"/>
                <w:rtl w:val="true"/>
              </w:rPr>
              <w:tab/>
            </w:r>
            <w:r>
              <w:rPr>
                <w:rStyle w:val="IndexLink"/>
              </w:rPr>
              <w:t>149</w:t>
            </w:r>
          </w:hyperlink>
        </w:p>
        <w:p>
          <w:pPr>
            <w:pStyle w:val="Contents6"/>
            <w:tabs>
              <w:tab w:val="clear" w:pos="7609"/>
              <w:tab w:val="right" w:pos="9026" w:leader="dot"/>
            </w:tabs>
            <w:rPr/>
          </w:pPr>
          <w:hyperlink w:anchor="__RefHeading___Toc7010309_3381743652">
            <w:r>
              <w:rPr>
                <w:webHidden/>
                <w:rStyle w:val="IndexLink"/>
                <w:rtl w:val="true"/>
              </w:rPr>
              <w:t>کنت</w:t>
            </w:r>
            <w:r>
              <w:rPr>
                <w:rStyle w:val="IndexLink"/>
                <w:rtl w:val="true"/>
              </w:rPr>
              <w:tab/>
            </w:r>
            <w:r>
              <w:rPr>
                <w:rStyle w:val="IndexLink"/>
              </w:rPr>
              <w:t>149</w:t>
            </w:r>
          </w:hyperlink>
        </w:p>
        <w:p>
          <w:pPr>
            <w:pStyle w:val="Contents6"/>
            <w:tabs>
              <w:tab w:val="clear" w:pos="7609"/>
              <w:tab w:val="right" w:pos="9026" w:leader="dot"/>
            </w:tabs>
            <w:rPr/>
          </w:pPr>
          <w:hyperlink w:anchor="__RefHeading___Toc7010311_3381743652">
            <w:r>
              <w:rPr>
                <w:webHidden/>
                <w:rStyle w:val="IndexLink"/>
                <w:rtl w:val="true"/>
              </w:rPr>
              <w:t>نکت</w:t>
            </w:r>
            <w:r>
              <w:rPr>
                <w:rStyle w:val="IndexLink"/>
                <w:rtl w:val="true"/>
              </w:rPr>
              <w:tab/>
            </w:r>
            <w:r>
              <w:rPr>
                <w:rStyle w:val="IndexLink"/>
              </w:rPr>
              <w:t>152</w:t>
            </w:r>
          </w:hyperlink>
        </w:p>
        <w:p>
          <w:pPr>
            <w:pStyle w:val="Contents6"/>
            <w:tabs>
              <w:tab w:val="clear" w:pos="7609"/>
              <w:tab w:val="right" w:pos="9026" w:leader="dot"/>
            </w:tabs>
            <w:rPr/>
          </w:pPr>
          <w:hyperlink w:anchor="__RefHeading___Toc7010313_3381743652">
            <w:r>
              <w:rPr>
                <w:webHidden/>
                <w:rStyle w:val="IndexLink"/>
                <w:rtl w:val="true"/>
              </w:rPr>
              <w:t>نتک</w:t>
            </w:r>
            <w:r>
              <w:rPr>
                <w:rStyle w:val="IndexLink"/>
                <w:rtl w:val="true"/>
              </w:rPr>
              <w:tab/>
            </w:r>
            <w:r>
              <w:rPr>
                <w:rStyle w:val="IndexLink"/>
              </w:rPr>
              <w:t>152</w:t>
            </w:r>
          </w:hyperlink>
        </w:p>
        <w:p>
          <w:pPr>
            <w:pStyle w:val="Contents6"/>
            <w:tabs>
              <w:tab w:val="clear" w:pos="7609"/>
              <w:tab w:val="right" w:pos="9026" w:leader="dot"/>
            </w:tabs>
            <w:rPr/>
          </w:pPr>
          <w:hyperlink w:anchor="__RefHeading___Toc7010315_3381743652">
            <w:r>
              <w:rPr>
                <w:webHidden/>
                <w:rStyle w:val="IndexLink"/>
                <w:rtl w:val="true"/>
              </w:rPr>
              <w:t>تکن</w:t>
            </w:r>
            <w:r>
              <w:rPr>
                <w:rStyle w:val="IndexLink"/>
                <w:rtl w:val="true"/>
              </w:rPr>
              <w:tab/>
            </w:r>
            <w:r>
              <w:rPr>
                <w:rStyle w:val="IndexLink"/>
              </w:rPr>
              <w:t>152</w:t>
            </w:r>
          </w:hyperlink>
        </w:p>
        <w:p>
          <w:pPr>
            <w:pStyle w:val="Contents5"/>
            <w:tabs>
              <w:tab w:val="clear" w:pos="7892"/>
              <w:tab w:val="right" w:pos="9026" w:leader="dot"/>
            </w:tabs>
            <w:rPr/>
          </w:pPr>
          <w:hyperlink w:anchor="__RefHeading___Toc7010317_3381743652">
            <w:r>
              <w:rPr>
                <w:webHidden/>
                <w:rStyle w:val="IndexLink"/>
                <w:rtl w:val="true"/>
              </w:rPr>
              <w:t>ک ت ف</w:t>
            </w:r>
            <w:r>
              <w:rPr>
                <w:rStyle w:val="IndexLink"/>
                <w:rtl w:val="true"/>
              </w:rPr>
              <w:tab/>
            </w:r>
            <w:r>
              <w:rPr>
                <w:rStyle w:val="IndexLink"/>
              </w:rPr>
              <w:t>152</w:t>
            </w:r>
          </w:hyperlink>
        </w:p>
        <w:p>
          <w:pPr>
            <w:pStyle w:val="Contents6"/>
            <w:tabs>
              <w:tab w:val="clear" w:pos="7609"/>
              <w:tab w:val="right" w:pos="9026" w:leader="dot"/>
            </w:tabs>
            <w:rPr/>
          </w:pPr>
          <w:hyperlink w:anchor="__RefHeading___Toc7010319_3381743652">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7010321_3381743652">
            <w:r>
              <w:rPr>
                <w:webHidden/>
                <w:rStyle w:val="IndexLink"/>
                <w:rtl w:val="true"/>
              </w:rPr>
              <w:t>کتف</w:t>
            </w:r>
            <w:r>
              <w:rPr>
                <w:rStyle w:val="IndexLink"/>
                <w:rtl w:val="true"/>
              </w:rPr>
              <w:tab/>
            </w:r>
            <w:r>
              <w:rPr>
                <w:rStyle w:val="IndexLink"/>
              </w:rPr>
              <w:t>152</w:t>
            </w:r>
          </w:hyperlink>
        </w:p>
        <w:p>
          <w:pPr>
            <w:pStyle w:val="Contents6"/>
            <w:tabs>
              <w:tab w:val="clear" w:pos="7609"/>
              <w:tab w:val="right" w:pos="9026" w:leader="dot"/>
            </w:tabs>
            <w:rPr/>
          </w:pPr>
          <w:hyperlink w:anchor="__RefHeading___Toc7010323_3381743652">
            <w:r>
              <w:rPr>
                <w:webHidden/>
                <w:rStyle w:val="IndexLink"/>
                <w:rtl w:val="true"/>
              </w:rPr>
              <w:t>کفت</w:t>
            </w:r>
            <w:r>
              <w:rPr>
                <w:rStyle w:val="IndexLink"/>
                <w:rtl w:val="true"/>
              </w:rPr>
              <w:tab/>
            </w:r>
            <w:r>
              <w:rPr>
                <w:rStyle w:val="IndexLink"/>
              </w:rPr>
              <w:t>154</w:t>
            </w:r>
          </w:hyperlink>
        </w:p>
        <w:p>
          <w:pPr>
            <w:pStyle w:val="Contents6"/>
            <w:tabs>
              <w:tab w:val="clear" w:pos="7609"/>
              <w:tab w:val="right" w:pos="9026" w:leader="dot"/>
            </w:tabs>
            <w:rPr/>
          </w:pPr>
          <w:hyperlink w:anchor="__RefHeading___Toc7010325_3381743652">
            <w:r>
              <w:rPr>
                <w:webHidden/>
                <w:rStyle w:val="IndexLink"/>
                <w:rtl w:val="true"/>
              </w:rPr>
              <w:t>فتک</w:t>
            </w:r>
            <w:r>
              <w:rPr>
                <w:rStyle w:val="IndexLink"/>
                <w:rtl w:val="true"/>
              </w:rPr>
              <w:tab/>
            </w:r>
            <w:r>
              <w:rPr>
                <w:rStyle w:val="IndexLink"/>
              </w:rPr>
              <w:t>156</w:t>
            </w:r>
          </w:hyperlink>
        </w:p>
        <w:p>
          <w:pPr>
            <w:pStyle w:val="Contents5"/>
            <w:tabs>
              <w:tab w:val="clear" w:pos="7892"/>
              <w:tab w:val="right" w:pos="9026" w:leader="dot"/>
            </w:tabs>
            <w:rPr/>
          </w:pPr>
          <w:hyperlink w:anchor="__RefHeading___Toc7010327_3381743652">
            <w:r>
              <w:rPr>
                <w:webHidden/>
                <w:rStyle w:val="IndexLink"/>
                <w:rtl w:val="true"/>
              </w:rPr>
              <w:t>ک ت ب</w:t>
            </w:r>
            <w:r>
              <w:rPr>
                <w:rStyle w:val="IndexLink"/>
                <w:rtl w:val="true"/>
              </w:rPr>
              <w:tab/>
            </w:r>
            <w:r>
              <w:rPr>
                <w:rStyle w:val="IndexLink"/>
              </w:rPr>
              <w:t>158</w:t>
            </w:r>
          </w:hyperlink>
        </w:p>
        <w:p>
          <w:pPr>
            <w:pStyle w:val="Contents6"/>
            <w:tabs>
              <w:tab w:val="clear" w:pos="7609"/>
              <w:tab w:val="right" w:pos="9026" w:leader="dot"/>
            </w:tabs>
            <w:rPr/>
          </w:pPr>
          <w:hyperlink w:anchor="__RefHeading___Toc7010329_3381743652">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7010331_3381743652">
            <w:r>
              <w:rPr>
                <w:webHidden/>
                <w:rStyle w:val="IndexLink"/>
                <w:rtl w:val="true"/>
              </w:rPr>
              <w:t>کتب</w:t>
            </w:r>
            <w:r>
              <w:rPr>
                <w:rStyle w:val="IndexLink"/>
                <w:rtl w:val="true"/>
              </w:rPr>
              <w:tab/>
            </w:r>
            <w:r>
              <w:rPr>
                <w:rStyle w:val="IndexLink"/>
              </w:rPr>
              <w:t>158</w:t>
            </w:r>
          </w:hyperlink>
        </w:p>
        <w:p>
          <w:pPr>
            <w:pStyle w:val="Contents6"/>
            <w:tabs>
              <w:tab w:val="clear" w:pos="7609"/>
              <w:tab w:val="right" w:pos="9026" w:leader="dot"/>
            </w:tabs>
            <w:rPr/>
          </w:pPr>
          <w:hyperlink w:anchor="__RefHeading___Toc7010333_3381743652">
            <w:r>
              <w:rPr>
                <w:webHidden/>
                <w:rStyle w:val="IndexLink"/>
                <w:rtl w:val="true"/>
              </w:rPr>
              <w:t>کبت</w:t>
            </w:r>
            <w:r>
              <w:rPr>
                <w:rStyle w:val="IndexLink"/>
                <w:rtl w:val="true"/>
              </w:rPr>
              <w:tab/>
            </w:r>
            <w:r>
              <w:rPr>
                <w:rStyle w:val="IndexLink"/>
              </w:rPr>
              <w:t>159</w:t>
            </w:r>
          </w:hyperlink>
        </w:p>
        <w:p>
          <w:pPr>
            <w:pStyle w:val="Contents6"/>
            <w:tabs>
              <w:tab w:val="clear" w:pos="7609"/>
              <w:tab w:val="right" w:pos="9026" w:leader="dot"/>
            </w:tabs>
            <w:rPr/>
          </w:pPr>
          <w:hyperlink w:anchor="__RefHeading___Toc7010335_3381743652">
            <w:r>
              <w:rPr>
                <w:webHidden/>
                <w:rStyle w:val="IndexLink"/>
                <w:rtl w:val="true"/>
              </w:rPr>
              <w:t>بکت</w:t>
            </w:r>
            <w:r>
              <w:rPr>
                <w:rStyle w:val="IndexLink"/>
                <w:rtl w:val="true"/>
              </w:rPr>
              <w:tab/>
            </w:r>
            <w:r>
              <w:rPr>
                <w:rStyle w:val="IndexLink"/>
              </w:rPr>
              <w:t>160</w:t>
            </w:r>
          </w:hyperlink>
        </w:p>
        <w:p>
          <w:pPr>
            <w:pStyle w:val="Contents6"/>
            <w:tabs>
              <w:tab w:val="clear" w:pos="7609"/>
              <w:tab w:val="right" w:pos="9026" w:leader="dot"/>
            </w:tabs>
            <w:rPr/>
          </w:pPr>
          <w:hyperlink w:anchor="__RefHeading___Toc7010337_3381743652">
            <w:r>
              <w:rPr>
                <w:webHidden/>
                <w:rStyle w:val="IndexLink"/>
                <w:rtl w:val="true"/>
              </w:rPr>
              <w:t>بتک</w:t>
            </w:r>
            <w:r>
              <w:rPr>
                <w:rStyle w:val="IndexLink"/>
                <w:rtl w:val="true"/>
              </w:rPr>
              <w:tab/>
            </w:r>
            <w:r>
              <w:rPr>
                <w:rStyle w:val="IndexLink"/>
              </w:rPr>
              <w:t>160</w:t>
            </w:r>
          </w:hyperlink>
        </w:p>
        <w:p>
          <w:pPr>
            <w:pStyle w:val="Contents6"/>
            <w:tabs>
              <w:tab w:val="clear" w:pos="7609"/>
              <w:tab w:val="right" w:pos="9026" w:leader="dot"/>
            </w:tabs>
            <w:rPr/>
          </w:pPr>
          <w:hyperlink w:anchor="__RefHeading___Toc7010339_3381743652">
            <w:r>
              <w:rPr>
                <w:webHidden/>
                <w:rStyle w:val="IndexLink"/>
                <w:rtl w:val="true"/>
              </w:rPr>
              <w:t>تبک</w:t>
            </w:r>
            <w:r>
              <w:rPr>
                <w:rStyle w:val="IndexLink"/>
                <w:rtl w:val="true"/>
              </w:rPr>
              <w:tab/>
            </w:r>
            <w:r>
              <w:rPr>
                <w:rStyle w:val="IndexLink"/>
              </w:rPr>
              <w:t>160</w:t>
            </w:r>
          </w:hyperlink>
        </w:p>
        <w:p>
          <w:pPr>
            <w:pStyle w:val="Contents5"/>
            <w:tabs>
              <w:tab w:val="clear" w:pos="7892"/>
              <w:tab w:val="right" w:pos="9026" w:leader="dot"/>
            </w:tabs>
            <w:rPr/>
          </w:pPr>
          <w:hyperlink w:anchor="__RefHeading___Toc7010341_3381743652">
            <w:r>
              <w:rPr>
                <w:webHidden/>
                <w:rStyle w:val="IndexLink"/>
                <w:rtl w:val="true"/>
              </w:rPr>
              <w:t>ک ت م</w:t>
            </w:r>
            <w:r>
              <w:rPr>
                <w:rStyle w:val="IndexLink"/>
                <w:rtl w:val="true"/>
              </w:rPr>
              <w:tab/>
            </w:r>
            <w:r>
              <w:rPr>
                <w:rStyle w:val="IndexLink"/>
              </w:rPr>
              <w:t>160</w:t>
            </w:r>
          </w:hyperlink>
        </w:p>
        <w:p>
          <w:pPr>
            <w:pStyle w:val="Contents6"/>
            <w:tabs>
              <w:tab w:val="clear" w:pos="7609"/>
              <w:tab w:val="right" w:pos="9026" w:leader="dot"/>
            </w:tabs>
            <w:rPr/>
          </w:pPr>
          <w:hyperlink w:anchor="__RefHeading___Toc7010343_3381743652">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7010345_3381743652">
            <w:r>
              <w:rPr>
                <w:webHidden/>
                <w:rStyle w:val="IndexLink"/>
                <w:rtl w:val="true"/>
              </w:rPr>
              <w:t>کتم</w:t>
            </w:r>
            <w:r>
              <w:rPr>
                <w:rStyle w:val="IndexLink"/>
                <w:rtl w:val="true"/>
              </w:rPr>
              <w:tab/>
            </w:r>
            <w:r>
              <w:rPr>
                <w:rStyle w:val="IndexLink"/>
              </w:rPr>
              <w:t>162</w:t>
            </w:r>
          </w:hyperlink>
        </w:p>
        <w:p>
          <w:pPr>
            <w:pStyle w:val="Contents6"/>
            <w:tabs>
              <w:tab w:val="clear" w:pos="7609"/>
              <w:tab w:val="right" w:pos="9026" w:leader="dot"/>
            </w:tabs>
            <w:rPr/>
          </w:pPr>
          <w:hyperlink w:anchor="__RefHeading___Toc7010347_3381743652">
            <w:r>
              <w:rPr>
                <w:webHidden/>
                <w:rStyle w:val="IndexLink"/>
                <w:rtl w:val="true"/>
              </w:rPr>
              <w:t>کمت</w:t>
            </w:r>
            <w:r>
              <w:rPr>
                <w:rStyle w:val="IndexLink"/>
                <w:rtl w:val="true"/>
              </w:rPr>
              <w:tab/>
            </w:r>
            <w:r>
              <w:rPr>
                <w:rStyle w:val="IndexLink"/>
              </w:rPr>
              <w:t>162</w:t>
            </w:r>
          </w:hyperlink>
        </w:p>
        <w:p>
          <w:pPr>
            <w:pStyle w:val="Contents6"/>
            <w:tabs>
              <w:tab w:val="clear" w:pos="7609"/>
              <w:tab w:val="right" w:pos="9026" w:leader="dot"/>
            </w:tabs>
            <w:rPr/>
          </w:pPr>
          <w:hyperlink w:anchor="__RefHeading___Toc7010349_3381743652">
            <w:r>
              <w:rPr>
                <w:webHidden/>
                <w:rStyle w:val="IndexLink"/>
                <w:rtl w:val="true"/>
              </w:rPr>
              <w:t>متک</w:t>
            </w:r>
            <w:r>
              <w:rPr>
                <w:rStyle w:val="IndexLink"/>
                <w:rtl w:val="true"/>
              </w:rPr>
              <w:tab/>
            </w:r>
            <w:r>
              <w:rPr>
                <w:rStyle w:val="IndexLink"/>
              </w:rPr>
              <w:t>164</w:t>
            </w:r>
          </w:hyperlink>
        </w:p>
        <w:p>
          <w:pPr>
            <w:pStyle w:val="Contents6"/>
            <w:tabs>
              <w:tab w:val="clear" w:pos="7609"/>
              <w:tab w:val="right" w:pos="9026" w:leader="dot"/>
            </w:tabs>
            <w:rPr/>
          </w:pPr>
          <w:hyperlink w:anchor="__RefHeading___Toc7010351_3381743652">
            <w:r>
              <w:rPr>
                <w:webHidden/>
                <w:rStyle w:val="IndexLink"/>
                <w:rtl w:val="true"/>
              </w:rPr>
              <w:t>مکت</w:t>
            </w:r>
            <w:r>
              <w:rPr>
                <w:rStyle w:val="IndexLink"/>
                <w:rtl w:val="true"/>
              </w:rPr>
              <w:tab/>
            </w:r>
            <w:r>
              <w:rPr>
                <w:rStyle w:val="IndexLink"/>
              </w:rPr>
              <w:t>165</w:t>
            </w:r>
          </w:hyperlink>
        </w:p>
        <w:p>
          <w:pPr>
            <w:pStyle w:val="Contents6"/>
            <w:tabs>
              <w:tab w:val="clear" w:pos="7609"/>
              <w:tab w:val="right" w:pos="9026" w:leader="dot"/>
            </w:tabs>
            <w:rPr/>
          </w:pPr>
          <w:hyperlink w:anchor="__RefHeading___Toc7010353_3381743652">
            <w:r>
              <w:rPr>
                <w:webHidden/>
                <w:rStyle w:val="IndexLink"/>
                <w:rtl w:val="true"/>
              </w:rPr>
              <w:t>تمک</w:t>
            </w:r>
            <w:r>
              <w:rPr>
                <w:rStyle w:val="IndexLink"/>
                <w:rtl w:val="true"/>
              </w:rPr>
              <w:tab/>
            </w:r>
            <w:r>
              <w:rPr>
                <w:rStyle w:val="IndexLink"/>
              </w:rPr>
              <w:t>165</w:t>
            </w:r>
          </w:hyperlink>
        </w:p>
        <w:p>
          <w:pPr>
            <w:pStyle w:val="Contents6"/>
            <w:tabs>
              <w:tab w:val="clear" w:pos="7609"/>
              <w:tab w:val="right" w:pos="9026" w:leader="dot"/>
            </w:tabs>
            <w:rPr/>
          </w:pPr>
          <w:hyperlink w:anchor="__RefHeading___Toc7010355_3381743652">
            <w:r>
              <w:rPr>
                <w:webHidden/>
                <w:rStyle w:val="IndexLink"/>
                <w:rtl w:val="true"/>
              </w:rPr>
              <w:t>تکم</w:t>
            </w:r>
            <w:r>
              <w:rPr>
                <w:rStyle w:val="IndexLink"/>
                <w:rtl w:val="true"/>
              </w:rPr>
              <w:tab/>
            </w:r>
            <w:r>
              <w:rPr>
                <w:rStyle w:val="IndexLink"/>
              </w:rPr>
              <w:t>165</w:t>
            </w:r>
          </w:hyperlink>
        </w:p>
        <w:p>
          <w:pPr>
            <w:pStyle w:val="Contents4"/>
            <w:tabs>
              <w:tab w:val="clear" w:pos="8176"/>
              <w:tab w:val="right" w:pos="9026" w:leader="dot"/>
            </w:tabs>
            <w:rPr/>
          </w:pPr>
          <w:hyperlink w:anchor="__RefHeading___Toc7010357_3381743652">
            <w:r>
              <w:rPr>
                <w:webHidden/>
                <w:rStyle w:val="IndexLink"/>
                <w:rtl w:val="true"/>
              </w:rPr>
              <w:t>(</w:t>
            </w:r>
            <w:r>
              <w:rPr>
                <w:rStyle w:val="IndexLink"/>
                <w:rtl w:val="true"/>
              </w:rPr>
              <w:t>أبواب</w:t>
            </w:r>
            <w:r>
              <w:rPr>
                <w:rStyle w:val="IndexLink"/>
                <w:rtl w:val="true"/>
              </w:rPr>
              <w:t xml:space="preserve">) </w:t>
            </w:r>
            <w:r>
              <w:rPr>
                <w:rStyle w:val="IndexLink"/>
                <w:rtl w:val="true"/>
              </w:rPr>
              <w:t>الکاف والظاء</w:t>
            </w:r>
            <w:r>
              <w:rPr>
                <w:rStyle w:val="IndexLink"/>
                <w:rtl w:val="true"/>
              </w:rPr>
              <w:tab/>
            </w:r>
            <w:r>
              <w:rPr>
                <w:rStyle w:val="IndexLink"/>
              </w:rPr>
              <w:t>165</w:t>
            </w:r>
          </w:hyperlink>
        </w:p>
        <w:p>
          <w:pPr>
            <w:pStyle w:val="Contents5"/>
            <w:tabs>
              <w:tab w:val="clear" w:pos="7892"/>
              <w:tab w:val="right" w:pos="9026" w:leader="dot"/>
            </w:tabs>
            <w:rPr/>
          </w:pPr>
          <w:hyperlink w:anchor="__RefHeading___Toc7010359_3381743652">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7010361_3381743652">
            <w:r>
              <w:rPr>
                <w:webHidden/>
                <w:rStyle w:val="IndexLink"/>
                <w:rtl w:val="true"/>
              </w:rPr>
              <w:t>ک ظ ر</w:t>
            </w:r>
            <w:r>
              <w:rPr>
                <w:rStyle w:val="IndexLink"/>
                <w:rtl w:val="true"/>
              </w:rPr>
              <w:tab/>
            </w:r>
            <w:r>
              <w:rPr>
                <w:rStyle w:val="IndexLink"/>
              </w:rPr>
              <w:t>165</w:t>
            </w:r>
          </w:hyperlink>
        </w:p>
        <w:p>
          <w:pPr>
            <w:pStyle w:val="Contents6"/>
            <w:tabs>
              <w:tab w:val="clear" w:pos="7609"/>
              <w:tab w:val="right" w:pos="9026" w:leader="dot"/>
            </w:tabs>
            <w:rPr/>
          </w:pPr>
          <w:hyperlink w:anchor="__RefHeading___Toc7010363_3381743652">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7010365_3381743652">
            <w:r>
              <w:rPr>
                <w:webHidden/>
                <w:rStyle w:val="IndexLink"/>
                <w:rtl w:val="true"/>
              </w:rPr>
              <w:t>کظر</w:t>
            </w:r>
            <w:r>
              <w:rPr>
                <w:rStyle w:val="IndexLink"/>
                <w:rtl w:val="true"/>
              </w:rPr>
              <w:tab/>
            </w:r>
            <w:r>
              <w:rPr>
                <w:rStyle w:val="IndexLink"/>
              </w:rPr>
              <w:t>165</w:t>
            </w:r>
          </w:hyperlink>
        </w:p>
        <w:p>
          <w:pPr>
            <w:pStyle w:val="Contents5"/>
            <w:tabs>
              <w:tab w:val="clear" w:pos="7892"/>
              <w:tab w:val="right" w:pos="9026" w:leader="dot"/>
            </w:tabs>
            <w:rPr/>
          </w:pPr>
          <w:hyperlink w:anchor="__RefHeading___Toc7010367_3381743652">
            <w:r>
              <w:rPr>
                <w:webHidden/>
                <w:rStyle w:val="IndexLink"/>
                <w:rtl w:val="true"/>
              </w:rPr>
              <w:t>ک ظ ن</w:t>
            </w:r>
            <w:r>
              <w:rPr>
                <w:rStyle w:val="IndexLink"/>
                <w:rtl w:val="true"/>
              </w:rPr>
              <w:tab/>
            </w:r>
            <w:r>
              <w:rPr>
                <w:rStyle w:val="IndexLink"/>
              </w:rPr>
              <w:t>165</w:t>
            </w:r>
          </w:hyperlink>
        </w:p>
        <w:p>
          <w:pPr>
            <w:pStyle w:val="Contents6"/>
            <w:tabs>
              <w:tab w:val="clear" w:pos="7609"/>
              <w:tab w:val="right" w:pos="9026" w:leader="dot"/>
            </w:tabs>
            <w:rPr/>
          </w:pPr>
          <w:hyperlink w:anchor="__RefHeading___Toc7010369_3381743652">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7010371_3381743652">
            <w:r>
              <w:rPr>
                <w:webHidden/>
                <w:rStyle w:val="IndexLink"/>
                <w:rtl w:val="true"/>
              </w:rPr>
              <w:t>نکظ</w:t>
            </w:r>
            <w:r>
              <w:rPr>
                <w:rStyle w:val="IndexLink"/>
                <w:rtl w:val="true"/>
              </w:rPr>
              <w:tab/>
            </w:r>
            <w:r>
              <w:rPr>
                <w:rStyle w:val="IndexLink"/>
              </w:rPr>
              <w:t>165</w:t>
            </w:r>
          </w:hyperlink>
        </w:p>
        <w:p>
          <w:pPr>
            <w:pStyle w:val="Contents6"/>
            <w:tabs>
              <w:tab w:val="clear" w:pos="7609"/>
              <w:tab w:val="right" w:pos="9026" w:leader="dot"/>
            </w:tabs>
            <w:rPr/>
          </w:pPr>
          <w:hyperlink w:anchor="__RefHeading___Toc7010373_3381743652">
            <w:r>
              <w:rPr>
                <w:webHidden/>
                <w:rStyle w:val="IndexLink"/>
                <w:rtl w:val="true"/>
              </w:rPr>
              <w:t>کنظ</w:t>
            </w:r>
            <w:r>
              <w:rPr>
                <w:rStyle w:val="IndexLink"/>
                <w:rtl w:val="true"/>
              </w:rPr>
              <w:tab/>
            </w:r>
            <w:r>
              <w:rPr>
                <w:rStyle w:val="IndexLink"/>
              </w:rPr>
              <w:t>166</w:t>
            </w:r>
          </w:hyperlink>
        </w:p>
        <w:p>
          <w:pPr>
            <w:pStyle w:val="Contents5"/>
            <w:tabs>
              <w:tab w:val="clear" w:pos="7892"/>
              <w:tab w:val="right" w:pos="9026" w:leader="dot"/>
            </w:tabs>
            <w:rPr/>
          </w:pPr>
          <w:hyperlink w:anchor="__RefHeading___Toc7010375_3381743652">
            <w:r>
              <w:rPr>
                <w:webHidden/>
                <w:rStyle w:val="IndexLink"/>
                <w:rtl w:val="true"/>
              </w:rPr>
              <w:t>ک ظ ب</w:t>
            </w:r>
            <w:r>
              <w:rPr>
                <w:rStyle w:val="IndexLink"/>
                <w:rtl w:val="true"/>
              </w:rPr>
              <w:tab/>
            </w:r>
            <w:r>
              <w:rPr>
                <w:rStyle w:val="IndexLink"/>
              </w:rPr>
              <w:t>167</w:t>
            </w:r>
          </w:hyperlink>
        </w:p>
        <w:p>
          <w:pPr>
            <w:pStyle w:val="Contents6"/>
            <w:tabs>
              <w:tab w:val="clear" w:pos="7609"/>
              <w:tab w:val="right" w:pos="9026" w:leader="dot"/>
            </w:tabs>
            <w:rPr/>
          </w:pPr>
          <w:hyperlink w:anchor="__RefHeading___Toc7010377_3381743652">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7010379_3381743652">
            <w:r>
              <w:rPr>
                <w:webHidden/>
                <w:rStyle w:val="IndexLink"/>
                <w:rtl w:val="true"/>
              </w:rPr>
              <w:t>کظب</w:t>
            </w:r>
            <w:r>
              <w:rPr>
                <w:rStyle w:val="IndexLink"/>
                <w:rtl w:val="true"/>
              </w:rPr>
              <w:tab/>
            </w:r>
            <w:r>
              <w:rPr>
                <w:rStyle w:val="IndexLink"/>
              </w:rPr>
              <w:t>167</w:t>
            </w:r>
          </w:hyperlink>
        </w:p>
        <w:p>
          <w:pPr>
            <w:pStyle w:val="Contents5"/>
            <w:tabs>
              <w:tab w:val="clear" w:pos="7892"/>
              <w:tab w:val="right" w:pos="9026" w:leader="dot"/>
            </w:tabs>
            <w:rPr/>
          </w:pPr>
          <w:hyperlink w:anchor="__RefHeading___Toc7010381_3381743652">
            <w:r>
              <w:rPr>
                <w:webHidden/>
                <w:rStyle w:val="IndexLink"/>
                <w:rtl w:val="true"/>
              </w:rPr>
              <w:t>ک ظ م</w:t>
            </w:r>
            <w:r>
              <w:rPr>
                <w:rStyle w:val="IndexLink"/>
                <w:rtl w:val="true"/>
              </w:rPr>
              <w:tab/>
            </w:r>
            <w:r>
              <w:rPr>
                <w:rStyle w:val="IndexLink"/>
              </w:rPr>
              <w:t>167</w:t>
            </w:r>
          </w:hyperlink>
        </w:p>
        <w:p>
          <w:pPr>
            <w:pStyle w:val="Contents6"/>
            <w:tabs>
              <w:tab w:val="clear" w:pos="7609"/>
              <w:tab w:val="right" w:pos="9026" w:leader="dot"/>
            </w:tabs>
            <w:rPr/>
          </w:pPr>
          <w:hyperlink w:anchor="__RefHeading___Toc7010383_3381743652">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7010385_3381743652">
            <w:r>
              <w:rPr>
                <w:webHidden/>
                <w:rStyle w:val="IndexLink"/>
                <w:rtl w:val="true"/>
              </w:rPr>
              <w:t>کظم</w:t>
            </w:r>
            <w:r>
              <w:rPr>
                <w:rStyle w:val="IndexLink"/>
                <w:rtl w:val="true"/>
              </w:rPr>
              <w:tab/>
            </w:r>
            <w:r>
              <w:rPr>
                <w:rStyle w:val="IndexLink"/>
              </w:rPr>
              <w:t>167</w:t>
            </w:r>
          </w:hyperlink>
        </w:p>
        <w:p>
          <w:pPr>
            <w:pStyle w:val="Contents4"/>
            <w:tabs>
              <w:tab w:val="clear" w:pos="8176"/>
              <w:tab w:val="right" w:pos="9026" w:leader="dot"/>
            </w:tabs>
            <w:rPr/>
          </w:pPr>
          <w:hyperlink w:anchor="__RefHeading___Toc7010387_3381743652">
            <w:r>
              <w:rPr>
                <w:webHidden/>
                <w:rStyle w:val="IndexLink"/>
                <w:rtl w:val="true"/>
              </w:rPr>
              <w:t>أبواب الکاف والذال</w:t>
            </w:r>
            <w:r>
              <w:rPr>
                <w:rStyle w:val="IndexLink"/>
                <w:rtl w:val="true"/>
              </w:rPr>
              <w:tab/>
            </w:r>
            <w:r>
              <w:rPr>
                <w:rStyle w:val="IndexLink"/>
              </w:rPr>
              <w:t>169</w:t>
            </w:r>
          </w:hyperlink>
        </w:p>
        <w:p>
          <w:pPr>
            <w:pStyle w:val="Contents5"/>
            <w:tabs>
              <w:tab w:val="clear" w:pos="7892"/>
              <w:tab w:val="right" w:pos="9026" w:leader="dot"/>
            </w:tabs>
            <w:rPr/>
          </w:pPr>
          <w:hyperlink w:anchor="__RefHeading___Toc7010389_3381743652">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7010391_3381743652">
            <w:r>
              <w:rPr>
                <w:webHidden/>
                <w:rStyle w:val="IndexLink"/>
                <w:rtl w:val="true"/>
              </w:rPr>
              <w:t>ک ذ ر</w:t>
            </w:r>
            <w:r>
              <w:rPr>
                <w:rStyle w:val="IndexLink"/>
                <w:rtl w:val="true"/>
              </w:rPr>
              <w:tab/>
            </w:r>
            <w:r>
              <w:rPr>
                <w:rStyle w:val="IndexLink"/>
              </w:rPr>
              <w:t>169</w:t>
            </w:r>
          </w:hyperlink>
        </w:p>
        <w:p>
          <w:pPr>
            <w:pStyle w:val="Contents6"/>
            <w:tabs>
              <w:tab w:val="clear" w:pos="7609"/>
              <w:tab w:val="right" w:pos="9026" w:leader="dot"/>
            </w:tabs>
            <w:rPr/>
          </w:pPr>
          <w:hyperlink w:anchor="__RefHeading___Toc7010393_3381743652">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7010395_3381743652">
            <w:r>
              <w:rPr>
                <w:webHidden/>
                <w:rStyle w:val="IndexLink"/>
                <w:rtl w:val="true"/>
              </w:rPr>
              <w:t>ذکر</w:t>
            </w:r>
            <w:r>
              <w:rPr>
                <w:rStyle w:val="IndexLink"/>
                <w:rtl w:val="true"/>
              </w:rPr>
              <w:tab/>
            </w:r>
            <w:r>
              <w:rPr>
                <w:rStyle w:val="IndexLink"/>
              </w:rPr>
              <w:t>169</w:t>
            </w:r>
          </w:hyperlink>
        </w:p>
        <w:p>
          <w:pPr>
            <w:pStyle w:val="Contents5"/>
            <w:tabs>
              <w:tab w:val="clear" w:pos="7892"/>
              <w:tab w:val="right" w:pos="9026" w:leader="dot"/>
            </w:tabs>
            <w:rPr/>
          </w:pPr>
          <w:hyperlink w:anchor="__RefHeading___Toc7010397_3381743652">
            <w:r>
              <w:rPr>
                <w:webHidden/>
                <w:rStyle w:val="IndexLink"/>
                <w:rtl w:val="true"/>
              </w:rPr>
              <w:t>ک ذ ل</w:t>
            </w:r>
            <w:r>
              <w:rPr>
                <w:rStyle w:val="IndexLink"/>
                <w:rtl w:val="true"/>
              </w:rPr>
              <w:tab/>
            </w:r>
            <w:r>
              <w:rPr>
                <w:rStyle w:val="IndexLink"/>
              </w:rPr>
              <w:t>173</w:t>
            </w:r>
          </w:hyperlink>
        </w:p>
        <w:p>
          <w:pPr>
            <w:pStyle w:val="Contents6"/>
            <w:tabs>
              <w:tab w:val="clear" w:pos="7609"/>
              <w:tab w:val="right" w:pos="9026" w:leader="dot"/>
            </w:tabs>
            <w:rPr/>
          </w:pPr>
          <w:hyperlink w:anchor="__RefHeading___Toc7010399_3381743652">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7010401_3381743652">
            <w:r>
              <w:rPr>
                <w:webHidden/>
                <w:rStyle w:val="IndexLink"/>
                <w:rtl w:val="true"/>
              </w:rPr>
              <w:t>کلذ</w:t>
            </w:r>
            <w:r>
              <w:rPr>
                <w:rStyle w:val="IndexLink"/>
                <w:rtl w:val="true"/>
              </w:rPr>
              <w:tab/>
            </w:r>
            <w:r>
              <w:rPr>
                <w:rStyle w:val="IndexLink"/>
              </w:rPr>
              <w:t>173</w:t>
            </w:r>
          </w:hyperlink>
        </w:p>
        <w:p>
          <w:pPr>
            <w:pStyle w:val="Contents5"/>
            <w:tabs>
              <w:tab w:val="clear" w:pos="7892"/>
              <w:tab w:val="right" w:pos="9026" w:leader="dot"/>
            </w:tabs>
            <w:rPr/>
          </w:pPr>
          <w:hyperlink w:anchor="__RefHeading___Toc7010403_3381743652">
            <w:r>
              <w:rPr>
                <w:webHidden/>
                <w:rStyle w:val="IndexLink"/>
                <w:rtl w:val="true"/>
              </w:rPr>
              <w:t>ک ذ ن</w:t>
            </w:r>
            <w:r>
              <w:rPr>
                <w:rStyle w:val="IndexLink"/>
                <w:rtl w:val="true"/>
              </w:rPr>
              <w:tab/>
            </w:r>
            <w:r>
              <w:rPr>
                <w:rStyle w:val="IndexLink"/>
              </w:rPr>
              <w:t>173</w:t>
            </w:r>
          </w:hyperlink>
        </w:p>
        <w:p>
          <w:pPr>
            <w:pStyle w:val="Contents6"/>
            <w:tabs>
              <w:tab w:val="clear" w:pos="7609"/>
              <w:tab w:val="right" w:pos="9026" w:leader="dot"/>
            </w:tabs>
            <w:rPr/>
          </w:pPr>
          <w:hyperlink w:anchor="__RefHeading___Toc7010405_3381743652">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7010407_3381743652">
            <w:r>
              <w:rPr>
                <w:webHidden/>
                <w:rStyle w:val="IndexLink"/>
                <w:rtl w:val="true"/>
              </w:rPr>
              <w:t>کذن</w:t>
            </w:r>
            <w:r>
              <w:rPr>
                <w:rStyle w:val="IndexLink"/>
                <w:rtl w:val="true"/>
              </w:rPr>
              <w:tab/>
            </w:r>
            <w:r>
              <w:rPr>
                <w:rStyle w:val="IndexLink"/>
              </w:rPr>
              <w:t>173</w:t>
            </w:r>
          </w:hyperlink>
        </w:p>
        <w:p>
          <w:pPr>
            <w:pStyle w:val="Contents5"/>
            <w:tabs>
              <w:tab w:val="clear" w:pos="7892"/>
              <w:tab w:val="right" w:pos="9026" w:leader="dot"/>
            </w:tabs>
            <w:rPr/>
          </w:pPr>
          <w:hyperlink w:anchor="__RefHeading___Toc7010409_3381743652">
            <w:r>
              <w:rPr>
                <w:webHidden/>
                <w:rStyle w:val="IndexLink"/>
                <w:rtl w:val="true"/>
              </w:rPr>
              <w:t>ک ذ ب</w:t>
            </w:r>
            <w:r>
              <w:rPr>
                <w:rStyle w:val="IndexLink"/>
                <w:rtl w:val="true"/>
              </w:rPr>
              <w:tab/>
            </w:r>
            <w:r>
              <w:rPr>
                <w:rStyle w:val="IndexLink"/>
              </w:rPr>
              <w:t>173</w:t>
            </w:r>
          </w:hyperlink>
        </w:p>
        <w:p>
          <w:pPr>
            <w:pStyle w:val="Contents6"/>
            <w:tabs>
              <w:tab w:val="clear" w:pos="7609"/>
              <w:tab w:val="right" w:pos="9026" w:leader="dot"/>
            </w:tabs>
            <w:rPr/>
          </w:pPr>
          <w:hyperlink w:anchor="__RefHeading___Toc7010411_3381743652">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7010413_3381743652">
            <w:r>
              <w:rPr>
                <w:webHidden/>
                <w:rStyle w:val="IndexLink"/>
                <w:rtl w:val="true"/>
              </w:rPr>
              <w:t xml:space="preserve">کذب </w:t>
            </w:r>
            <w:r>
              <w:rPr>
                <w:rStyle w:val="IndexLink"/>
                <w:rtl w:val="true"/>
              </w:rPr>
              <w:t xml:space="preserve">- </w:t>
            </w:r>
            <w:r>
              <w:rPr>
                <w:rStyle w:val="IndexLink"/>
                <w:rtl w:val="true"/>
              </w:rPr>
              <w:t>ذکب</w:t>
            </w:r>
            <w:r>
              <w:rPr>
                <w:rStyle w:val="IndexLink"/>
                <w:rtl w:val="true"/>
              </w:rPr>
              <w:tab/>
            </w:r>
            <w:r>
              <w:rPr>
                <w:rStyle w:val="IndexLink"/>
              </w:rPr>
              <w:t>173</w:t>
            </w:r>
          </w:hyperlink>
        </w:p>
        <w:p>
          <w:pPr>
            <w:pStyle w:val="Contents4"/>
            <w:tabs>
              <w:tab w:val="clear" w:pos="8176"/>
              <w:tab w:val="right" w:pos="9026" w:leader="dot"/>
            </w:tabs>
            <w:rPr/>
          </w:pPr>
          <w:hyperlink w:anchor="__RefHeading___Toc7010415_3381743652">
            <w:r>
              <w:rPr>
                <w:webHidden/>
                <w:rStyle w:val="IndexLink"/>
                <w:rtl w:val="true"/>
              </w:rPr>
              <w:t>أبواب الکاف والثاء</w:t>
            </w:r>
            <w:r>
              <w:rPr>
                <w:rStyle w:val="IndexLink"/>
                <w:rtl w:val="true"/>
              </w:rPr>
              <w:tab/>
            </w:r>
            <w:r>
              <w:rPr>
                <w:rStyle w:val="IndexLink"/>
              </w:rPr>
              <w:t>180</w:t>
            </w:r>
          </w:hyperlink>
        </w:p>
        <w:p>
          <w:pPr>
            <w:pStyle w:val="Contents5"/>
            <w:tabs>
              <w:tab w:val="clear" w:pos="7892"/>
              <w:tab w:val="right" w:pos="9026" w:leader="dot"/>
            </w:tabs>
            <w:rPr/>
          </w:pPr>
          <w:hyperlink w:anchor="__RefHeading___Toc7010417_3381743652">
            <w:r>
              <w:rPr>
                <w:webHidden/>
                <w:rStyle w:val="IndexLink"/>
                <w:rtl w:val="true"/>
              </w:rPr>
              <w:t>ک ث ر</w:t>
            </w:r>
            <w:r>
              <w:rPr>
                <w:rStyle w:val="IndexLink"/>
                <w:rtl w:val="true"/>
              </w:rPr>
              <w:tab/>
            </w:r>
            <w:r>
              <w:rPr>
                <w:rStyle w:val="IndexLink"/>
              </w:rPr>
              <w:t>180</w:t>
            </w:r>
          </w:hyperlink>
        </w:p>
        <w:p>
          <w:pPr>
            <w:pStyle w:val="Contents6"/>
            <w:tabs>
              <w:tab w:val="clear" w:pos="7609"/>
              <w:tab w:val="right" w:pos="9026" w:leader="dot"/>
            </w:tabs>
            <w:rPr/>
          </w:pPr>
          <w:hyperlink w:anchor="__RefHeading___Toc7010419_3381743652">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7010421_3381743652">
            <w:r>
              <w:rPr>
                <w:webHidden/>
                <w:rStyle w:val="IndexLink"/>
                <w:rtl w:val="true"/>
              </w:rPr>
              <w:t>کرث</w:t>
            </w:r>
            <w:r>
              <w:rPr>
                <w:rStyle w:val="IndexLink"/>
                <w:rtl w:val="true"/>
              </w:rPr>
              <w:tab/>
            </w:r>
            <w:r>
              <w:rPr>
                <w:rStyle w:val="IndexLink"/>
              </w:rPr>
              <w:t>180</w:t>
            </w:r>
          </w:hyperlink>
        </w:p>
        <w:p>
          <w:pPr>
            <w:pStyle w:val="Contents6"/>
            <w:tabs>
              <w:tab w:val="clear" w:pos="7609"/>
              <w:tab w:val="right" w:pos="9026" w:leader="dot"/>
            </w:tabs>
            <w:rPr/>
          </w:pPr>
          <w:hyperlink w:anchor="__RefHeading___Toc7010423_3381743652">
            <w:r>
              <w:rPr>
                <w:webHidden/>
                <w:rStyle w:val="IndexLink"/>
                <w:rtl w:val="true"/>
              </w:rPr>
              <w:t>کثر</w:t>
            </w:r>
            <w:r>
              <w:rPr>
                <w:rStyle w:val="IndexLink"/>
                <w:rtl w:val="true"/>
              </w:rPr>
              <w:tab/>
            </w:r>
            <w:r>
              <w:rPr>
                <w:rStyle w:val="IndexLink"/>
              </w:rPr>
              <w:t>182</w:t>
            </w:r>
          </w:hyperlink>
        </w:p>
        <w:p>
          <w:pPr>
            <w:pStyle w:val="Contents5"/>
            <w:tabs>
              <w:tab w:val="clear" w:pos="7892"/>
              <w:tab w:val="right" w:pos="9026" w:leader="dot"/>
            </w:tabs>
            <w:rPr/>
          </w:pPr>
          <w:hyperlink w:anchor="__RefHeading___Toc7010425_3381743652">
            <w:r>
              <w:rPr>
                <w:webHidden/>
                <w:rStyle w:val="IndexLink"/>
                <w:rtl w:val="true"/>
              </w:rPr>
              <w:t>ک ث ل</w:t>
            </w:r>
            <w:r>
              <w:rPr>
                <w:rStyle w:val="IndexLink"/>
                <w:rtl w:val="true"/>
              </w:rPr>
              <w:tab/>
            </w:r>
            <w:r>
              <w:rPr>
                <w:rStyle w:val="IndexLink"/>
              </w:rPr>
              <w:t>184</w:t>
            </w:r>
          </w:hyperlink>
        </w:p>
        <w:p>
          <w:pPr>
            <w:pStyle w:val="Contents6"/>
            <w:tabs>
              <w:tab w:val="clear" w:pos="7609"/>
              <w:tab w:val="right" w:pos="9026" w:leader="dot"/>
            </w:tabs>
            <w:rPr/>
          </w:pPr>
          <w:hyperlink w:anchor="__RefHeading___Toc7010427_3381743652">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7010429_3381743652">
            <w:r>
              <w:rPr>
                <w:webHidden/>
                <w:rStyle w:val="IndexLink"/>
                <w:rtl w:val="true"/>
              </w:rPr>
              <w:t>کثل</w:t>
            </w:r>
            <w:r>
              <w:rPr>
                <w:rStyle w:val="IndexLink"/>
                <w:rtl w:val="true"/>
              </w:rPr>
              <w:tab/>
            </w:r>
            <w:r>
              <w:rPr>
                <w:rStyle w:val="IndexLink"/>
              </w:rPr>
              <w:t>184</w:t>
            </w:r>
          </w:hyperlink>
        </w:p>
        <w:p>
          <w:pPr>
            <w:pStyle w:val="Contents6"/>
            <w:tabs>
              <w:tab w:val="clear" w:pos="7609"/>
              <w:tab w:val="right" w:pos="9026" w:leader="dot"/>
            </w:tabs>
            <w:rPr/>
          </w:pPr>
          <w:hyperlink w:anchor="__RefHeading___Toc7010431_3381743652">
            <w:r>
              <w:rPr>
                <w:webHidden/>
                <w:rStyle w:val="IndexLink"/>
                <w:rtl w:val="true"/>
              </w:rPr>
              <w:t>لکث</w:t>
            </w:r>
            <w:r>
              <w:rPr>
                <w:rStyle w:val="IndexLink"/>
                <w:rtl w:val="true"/>
              </w:rPr>
              <w:tab/>
            </w:r>
            <w:r>
              <w:rPr>
                <w:rStyle w:val="IndexLink"/>
              </w:rPr>
              <w:t>184</w:t>
            </w:r>
          </w:hyperlink>
        </w:p>
        <w:p>
          <w:pPr>
            <w:pStyle w:val="Contents6"/>
            <w:tabs>
              <w:tab w:val="clear" w:pos="7609"/>
              <w:tab w:val="right" w:pos="9026" w:leader="dot"/>
            </w:tabs>
            <w:rPr/>
          </w:pPr>
          <w:hyperlink w:anchor="__RefHeading___Toc7010433_3381743652">
            <w:r>
              <w:rPr>
                <w:webHidden/>
                <w:rStyle w:val="IndexLink"/>
                <w:rtl w:val="true"/>
              </w:rPr>
              <w:t>ثکل</w:t>
            </w:r>
            <w:r>
              <w:rPr>
                <w:rStyle w:val="IndexLink"/>
                <w:rtl w:val="true"/>
              </w:rPr>
              <w:tab/>
            </w:r>
            <w:r>
              <w:rPr>
                <w:rStyle w:val="IndexLink"/>
              </w:rPr>
              <w:t>185</w:t>
            </w:r>
          </w:hyperlink>
        </w:p>
        <w:p>
          <w:pPr>
            <w:pStyle w:val="Contents5"/>
            <w:tabs>
              <w:tab w:val="clear" w:pos="7892"/>
              <w:tab w:val="right" w:pos="9026" w:leader="dot"/>
            </w:tabs>
            <w:rPr/>
          </w:pPr>
          <w:hyperlink w:anchor="__RefHeading___Toc7010435_3381743652">
            <w:r>
              <w:rPr>
                <w:webHidden/>
                <w:rStyle w:val="IndexLink"/>
                <w:rtl w:val="true"/>
              </w:rPr>
              <w:t>ک ن ث</w:t>
            </w:r>
            <w:r>
              <w:rPr>
                <w:rStyle w:val="IndexLink"/>
                <w:rtl w:val="true"/>
              </w:rPr>
              <w:tab/>
            </w:r>
            <w:r>
              <w:rPr>
                <w:rStyle w:val="IndexLink"/>
              </w:rPr>
              <w:t>186</w:t>
            </w:r>
          </w:hyperlink>
        </w:p>
        <w:p>
          <w:pPr>
            <w:pStyle w:val="Contents6"/>
            <w:tabs>
              <w:tab w:val="clear" w:pos="7609"/>
              <w:tab w:val="right" w:pos="9026" w:leader="dot"/>
            </w:tabs>
            <w:rPr/>
          </w:pPr>
          <w:hyperlink w:anchor="__RefHeading___Toc7010437_3381743652">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7010439_3381743652">
            <w:r>
              <w:rPr>
                <w:webHidden/>
                <w:rStyle w:val="IndexLink"/>
                <w:rtl w:val="true"/>
              </w:rPr>
              <w:t>کنث</w:t>
            </w:r>
            <w:r>
              <w:rPr>
                <w:rStyle w:val="IndexLink"/>
                <w:rtl w:val="true"/>
              </w:rPr>
              <w:tab/>
            </w:r>
            <w:r>
              <w:rPr>
                <w:rStyle w:val="IndexLink"/>
              </w:rPr>
              <w:t>186</w:t>
            </w:r>
          </w:hyperlink>
        </w:p>
        <w:p>
          <w:pPr>
            <w:pStyle w:val="Contents6"/>
            <w:tabs>
              <w:tab w:val="clear" w:pos="7609"/>
              <w:tab w:val="right" w:pos="9026" w:leader="dot"/>
            </w:tabs>
            <w:rPr/>
          </w:pPr>
          <w:hyperlink w:anchor="__RefHeading___Toc7010441_3381743652">
            <w:r>
              <w:rPr>
                <w:webHidden/>
                <w:rStyle w:val="IndexLink"/>
                <w:rtl w:val="true"/>
              </w:rPr>
              <w:t>نکث</w:t>
            </w:r>
            <w:r>
              <w:rPr>
                <w:rStyle w:val="IndexLink"/>
                <w:rtl w:val="true"/>
              </w:rPr>
              <w:tab/>
            </w:r>
            <w:r>
              <w:rPr>
                <w:rStyle w:val="IndexLink"/>
              </w:rPr>
              <w:t>186</w:t>
            </w:r>
          </w:hyperlink>
        </w:p>
        <w:p>
          <w:pPr>
            <w:pStyle w:val="Contents6"/>
            <w:tabs>
              <w:tab w:val="clear" w:pos="7609"/>
              <w:tab w:val="right" w:pos="9026" w:leader="dot"/>
            </w:tabs>
            <w:rPr/>
          </w:pPr>
          <w:hyperlink w:anchor="__RefHeading___Toc7010443_3381743652">
            <w:r>
              <w:rPr>
                <w:webHidden/>
                <w:rStyle w:val="IndexLink"/>
                <w:rtl w:val="true"/>
              </w:rPr>
              <w:t>ثکن</w:t>
            </w:r>
            <w:r>
              <w:rPr>
                <w:rStyle w:val="IndexLink"/>
                <w:rtl w:val="true"/>
              </w:rPr>
              <w:tab/>
            </w:r>
            <w:r>
              <w:rPr>
                <w:rStyle w:val="IndexLink"/>
              </w:rPr>
              <w:t>188</w:t>
            </w:r>
          </w:hyperlink>
        </w:p>
        <w:p>
          <w:pPr>
            <w:pStyle w:val="Contents5"/>
            <w:tabs>
              <w:tab w:val="clear" w:pos="7892"/>
              <w:tab w:val="right" w:pos="9026" w:leader="dot"/>
            </w:tabs>
            <w:rPr/>
          </w:pPr>
          <w:hyperlink w:anchor="__RefHeading___Toc7010445_3381743652">
            <w:r>
              <w:rPr>
                <w:webHidden/>
                <w:rStyle w:val="IndexLink"/>
                <w:rtl w:val="true"/>
              </w:rPr>
              <w:t>ک ث ف</w:t>
            </w:r>
            <w:r>
              <w:rPr>
                <w:rStyle w:val="IndexLink"/>
                <w:rtl w:val="true"/>
              </w:rPr>
              <w:tab/>
            </w:r>
            <w:r>
              <w:rPr>
                <w:rStyle w:val="IndexLink"/>
              </w:rPr>
              <w:t>188</w:t>
            </w:r>
          </w:hyperlink>
        </w:p>
        <w:p>
          <w:pPr>
            <w:pStyle w:val="Contents6"/>
            <w:tabs>
              <w:tab w:val="clear" w:pos="7609"/>
              <w:tab w:val="right" w:pos="9026" w:leader="dot"/>
            </w:tabs>
            <w:rPr/>
          </w:pPr>
          <w:hyperlink w:anchor="__RefHeading___Toc7010447_3381743652">
            <w:r>
              <w:rPr>
                <w:webHidden/>
                <w:rStyle w:val="IndexLink"/>
                <w:rtl w:val="true"/>
              </w:rPr>
              <w:t>کثف</w:t>
            </w:r>
            <w:r>
              <w:rPr>
                <w:rStyle w:val="IndexLink"/>
                <w:rtl w:val="true"/>
              </w:rPr>
              <w:tab/>
            </w:r>
            <w:r>
              <w:rPr>
                <w:rStyle w:val="IndexLink"/>
              </w:rPr>
              <w:t>188</w:t>
            </w:r>
          </w:hyperlink>
        </w:p>
        <w:p>
          <w:pPr>
            <w:pStyle w:val="Contents5"/>
            <w:tabs>
              <w:tab w:val="clear" w:pos="7892"/>
              <w:tab w:val="right" w:pos="9026" w:leader="dot"/>
            </w:tabs>
            <w:rPr/>
          </w:pPr>
          <w:hyperlink w:anchor="__RefHeading___Toc7010449_3381743652">
            <w:r>
              <w:rPr>
                <w:webHidden/>
                <w:rStyle w:val="IndexLink"/>
                <w:rtl w:val="true"/>
              </w:rPr>
              <w:t>ک ث ب</w:t>
            </w:r>
            <w:r>
              <w:rPr>
                <w:rStyle w:val="IndexLink"/>
                <w:rtl w:val="true"/>
              </w:rPr>
              <w:tab/>
            </w:r>
            <w:r>
              <w:rPr>
                <w:rStyle w:val="IndexLink"/>
              </w:rPr>
              <w:t>188</w:t>
            </w:r>
          </w:hyperlink>
        </w:p>
        <w:p>
          <w:pPr>
            <w:pStyle w:val="Contents6"/>
            <w:tabs>
              <w:tab w:val="clear" w:pos="7609"/>
              <w:tab w:val="right" w:pos="9026" w:leader="dot"/>
            </w:tabs>
            <w:rPr/>
          </w:pPr>
          <w:hyperlink w:anchor="__RefHeading___Toc7010451_3381743652">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7010453_3381743652">
            <w:r>
              <w:rPr>
                <w:webHidden/>
                <w:rStyle w:val="IndexLink"/>
                <w:rtl w:val="true"/>
              </w:rPr>
              <w:t>کبث</w:t>
            </w:r>
            <w:r>
              <w:rPr>
                <w:rStyle w:val="IndexLink"/>
                <w:rtl w:val="true"/>
              </w:rPr>
              <w:tab/>
            </w:r>
            <w:r>
              <w:rPr>
                <w:rStyle w:val="IndexLink"/>
              </w:rPr>
              <w:t>188</w:t>
            </w:r>
          </w:hyperlink>
        </w:p>
        <w:p>
          <w:pPr>
            <w:pStyle w:val="Contents6"/>
            <w:tabs>
              <w:tab w:val="clear" w:pos="7609"/>
              <w:tab w:val="right" w:pos="9026" w:leader="dot"/>
            </w:tabs>
            <w:rPr/>
          </w:pPr>
          <w:hyperlink w:anchor="__RefHeading___Toc7010455_3381743652">
            <w:r>
              <w:rPr>
                <w:webHidden/>
                <w:rStyle w:val="IndexLink"/>
                <w:rtl w:val="true"/>
              </w:rPr>
              <w:t>کثب</w:t>
            </w:r>
            <w:r>
              <w:rPr>
                <w:rStyle w:val="IndexLink"/>
                <w:rtl w:val="true"/>
              </w:rPr>
              <w:tab/>
            </w:r>
            <w:r>
              <w:rPr>
                <w:rStyle w:val="IndexLink"/>
              </w:rPr>
              <w:t>189</w:t>
            </w:r>
          </w:hyperlink>
        </w:p>
        <w:p>
          <w:pPr>
            <w:pStyle w:val="Contents5"/>
            <w:tabs>
              <w:tab w:val="clear" w:pos="7892"/>
              <w:tab w:val="right" w:pos="9026" w:leader="dot"/>
            </w:tabs>
            <w:rPr/>
          </w:pPr>
          <w:hyperlink w:anchor="__RefHeading___Toc7010457_3381743652">
            <w:r>
              <w:rPr>
                <w:webHidden/>
                <w:rStyle w:val="IndexLink"/>
                <w:rtl w:val="true"/>
              </w:rPr>
              <w:t>ک ث م</w:t>
            </w:r>
            <w:r>
              <w:rPr>
                <w:rStyle w:val="IndexLink"/>
                <w:rtl w:val="true"/>
              </w:rPr>
              <w:tab/>
            </w:r>
            <w:r>
              <w:rPr>
                <w:rStyle w:val="IndexLink"/>
              </w:rPr>
              <w:t>192</w:t>
            </w:r>
          </w:hyperlink>
        </w:p>
        <w:p>
          <w:pPr>
            <w:pStyle w:val="Contents6"/>
            <w:tabs>
              <w:tab w:val="clear" w:pos="7609"/>
              <w:tab w:val="right" w:pos="9026" w:leader="dot"/>
            </w:tabs>
            <w:rPr/>
          </w:pPr>
          <w:hyperlink w:anchor="__RefHeading___Toc7010459_3381743652">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7010461_3381743652">
            <w:r>
              <w:rPr>
                <w:webHidden/>
                <w:rStyle w:val="IndexLink"/>
                <w:rtl w:val="true"/>
              </w:rPr>
              <w:t>کثم</w:t>
            </w:r>
            <w:r>
              <w:rPr>
                <w:rStyle w:val="IndexLink"/>
                <w:rtl w:val="true"/>
              </w:rPr>
              <w:tab/>
            </w:r>
            <w:r>
              <w:rPr>
                <w:rStyle w:val="IndexLink"/>
              </w:rPr>
              <w:t>192</w:t>
            </w:r>
          </w:hyperlink>
        </w:p>
        <w:p>
          <w:pPr>
            <w:pStyle w:val="Contents6"/>
            <w:tabs>
              <w:tab w:val="clear" w:pos="7609"/>
              <w:tab w:val="right" w:pos="9026" w:leader="dot"/>
            </w:tabs>
            <w:rPr/>
          </w:pPr>
          <w:hyperlink w:anchor="__RefHeading___Toc7010463_3381743652">
            <w:r>
              <w:rPr>
                <w:webHidden/>
                <w:rStyle w:val="IndexLink"/>
                <w:rtl w:val="true"/>
              </w:rPr>
              <w:t>ثکم</w:t>
            </w:r>
            <w:r>
              <w:rPr>
                <w:rStyle w:val="IndexLink"/>
                <w:rtl w:val="true"/>
              </w:rPr>
              <w:tab/>
            </w:r>
            <w:r>
              <w:rPr>
                <w:rStyle w:val="IndexLink"/>
              </w:rPr>
              <w:t>192</w:t>
            </w:r>
          </w:hyperlink>
        </w:p>
        <w:p>
          <w:pPr>
            <w:pStyle w:val="Contents6"/>
            <w:tabs>
              <w:tab w:val="clear" w:pos="7609"/>
              <w:tab w:val="right" w:pos="9026" w:leader="dot"/>
            </w:tabs>
            <w:rPr/>
          </w:pPr>
          <w:hyperlink w:anchor="__RefHeading___Toc7010465_3381743652">
            <w:r>
              <w:rPr>
                <w:webHidden/>
                <w:rStyle w:val="IndexLink"/>
                <w:rtl w:val="true"/>
              </w:rPr>
              <w:t>مکث</w:t>
            </w:r>
            <w:r>
              <w:rPr>
                <w:rStyle w:val="IndexLink"/>
                <w:rtl w:val="true"/>
              </w:rPr>
              <w:tab/>
            </w:r>
            <w:r>
              <w:rPr>
                <w:rStyle w:val="IndexLink"/>
              </w:rPr>
              <w:t>192</w:t>
            </w:r>
          </w:hyperlink>
        </w:p>
        <w:p>
          <w:pPr>
            <w:pStyle w:val="Contents4"/>
            <w:tabs>
              <w:tab w:val="clear" w:pos="8176"/>
              <w:tab w:val="right" w:pos="9026" w:leader="dot"/>
            </w:tabs>
            <w:rPr/>
          </w:pPr>
          <w:hyperlink w:anchor="__RefHeading___Toc7010467_3381743652">
            <w:r>
              <w:rPr>
                <w:webHidden/>
                <w:rStyle w:val="IndexLink"/>
                <w:rtl w:val="true"/>
              </w:rPr>
              <w:t>أبواب الکاف والراء</w:t>
            </w:r>
            <w:r>
              <w:rPr>
                <w:rStyle w:val="IndexLink"/>
                <w:rtl w:val="true"/>
              </w:rPr>
              <w:tab/>
            </w:r>
            <w:r>
              <w:rPr>
                <w:rStyle w:val="IndexLink"/>
              </w:rPr>
              <w:t>192</w:t>
            </w:r>
          </w:hyperlink>
        </w:p>
        <w:p>
          <w:pPr>
            <w:pStyle w:val="Contents5"/>
            <w:tabs>
              <w:tab w:val="clear" w:pos="7892"/>
              <w:tab w:val="right" w:pos="9026" w:leader="dot"/>
            </w:tabs>
            <w:rPr/>
          </w:pPr>
          <w:hyperlink w:anchor="__RefHeading___Toc7010469_3381743652">
            <w:r>
              <w:rPr>
                <w:webHidden/>
                <w:rStyle w:val="IndexLink"/>
                <w:rtl w:val="true"/>
              </w:rPr>
              <w:t>ک ر ل</w:t>
            </w:r>
            <w:r>
              <w:rPr>
                <w:rStyle w:val="IndexLink"/>
                <w:rtl w:val="true"/>
              </w:rPr>
              <w:tab/>
            </w:r>
            <w:r>
              <w:rPr>
                <w:rStyle w:val="IndexLink"/>
              </w:rPr>
              <w:t>192</w:t>
            </w:r>
          </w:hyperlink>
        </w:p>
        <w:p>
          <w:pPr>
            <w:pStyle w:val="Contents6"/>
            <w:tabs>
              <w:tab w:val="clear" w:pos="7609"/>
              <w:tab w:val="right" w:pos="9026" w:leader="dot"/>
            </w:tabs>
            <w:rPr/>
          </w:pPr>
          <w:hyperlink w:anchor="__RefHeading___Toc7010471_3381743652">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7010473_3381743652">
            <w:r>
              <w:rPr>
                <w:webHidden/>
                <w:rStyle w:val="IndexLink"/>
                <w:rtl w:val="true"/>
              </w:rPr>
              <w:t>رکل</w:t>
            </w:r>
            <w:r>
              <w:rPr>
                <w:rStyle w:val="IndexLink"/>
                <w:rtl w:val="true"/>
              </w:rPr>
              <w:tab/>
            </w:r>
            <w:r>
              <w:rPr>
                <w:rStyle w:val="IndexLink"/>
              </w:rPr>
              <w:t>192</w:t>
            </w:r>
          </w:hyperlink>
        </w:p>
        <w:p>
          <w:pPr>
            <w:pStyle w:val="Contents5"/>
            <w:tabs>
              <w:tab w:val="clear" w:pos="7892"/>
              <w:tab w:val="right" w:pos="9026" w:leader="dot"/>
            </w:tabs>
            <w:rPr/>
          </w:pPr>
          <w:hyperlink w:anchor="__RefHeading___Toc7010475_3381743652">
            <w:r>
              <w:rPr>
                <w:webHidden/>
                <w:rStyle w:val="IndexLink"/>
                <w:rtl w:val="true"/>
              </w:rPr>
              <w:t>ک ر ن</w:t>
            </w:r>
            <w:r>
              <w:rPr>
                <w:rStyle w:val="IndexLink"/>
                <w:rtl w:val="true"/>
              </w:rPr>
              <w:tab/>
            </w:r>
            <w:r>
              <w:rPr>
                <w:rStyle w:val="IndexLink"/>
              </w:rPr>
              <w:t>194</w:t>
            </w:r>
          </w:hyperlink>
        </w:p>
        <w:p>
          <w:pPr>
            <w:pStyle w:val="Contents6"/>
            <w:tabs>
              <w:tab w:val="clear" w:pos="7609"/>
              <w:tab w:val="right" w:pos="9026" w:leader="dot"/>
            </w:tabs>
            <w:rPr/>
          </w:pPr>
          <w:hyperlink w:anchor="__RefHeading___Toc7010477_3381743652">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7010479_3381743652">
            <w:r>
              <w:rPr>
                <w:webHidden/>
                <w:rStyle w:val="IndexLink"/>
                <w:rtl w:val="true"/>
              </w:rPr>
              <w:t>کرن</w:t>
            </w:r>
            <w:r>
              <w:rPr>
                <w:rStyle w:val="IndexLink"/>
                <w:rtl w:val="true"/>
              </w:rPr>
              <w:tab/>
            </w:r>
            <w:r>
              <w:rPr>
                <w:rStyle w:val="IndexLink"/>
              </w:rPr>
              <w:t>194</w:t>
            </w:r>
          </w:hyperlink>
        </w:p>
        <w:p>
          <w:pPr>
            <w:pStyle w:val="Contents6"/>
            <w:tabs>
              <w:tab w:val="clear" w:pos="7609"/>
              <w:tab w:val="right" w:pos="9026" w:leader="dot"/>
            </w:tabs>
            <w:rPr/>
          </w:pPr>
          <w:hyperlink w:anchor="__RefHeading___Toc7010481_3381743652">
            <w:r>
              <w:rPr>
                <w:webHidden/>
                <w:rStyle w:val="IndexLink"/>
                <w:rtl w:val="true"/>
              </w:rPr>
              <w:t>کنر</w:t>
            </w:r>
            <w:r>
              <w:rPr>
                <w:rStyle w:val="IndexLink"/>
                <w:rtl w:val="true"/>
              </w:rPr>
              <w:tab/>
            </w:r>
            <w:r>
              <w:rPr>
                <w:rStyle w:val="IndexLink"/>
              </w:rPr>
              <w:t>194</w:t>
            </w:r>
          </w:hyperlink>
        </w:p>
        <w:p>
          <w:pPr>
            <w:pStyle w:val="Contents6"/>
            <w:tabs>
              <w:tab w:val="clear" w:pos="7609"/>
              <w:tab w:val="right" w:pos="9026" w:leader="dot"/>
            </w:tabs>
            <w:rPr/>
          </w:pPr>
          <w:hyperlink w:anchor="__RefHeading___Toc7010483_3381743652">
            <w:r>
              <w:rPr>
                <w:webHidden/>
                <w:rStyle w:val="IndexLink"/>
                <w:rtl w:val="true"/>
              </w:rPr>
              <w:t>رکن</w:t>
            </w:r>
            <w:r>
              <w:rPr>
                <w:rStyle w:val="IndexLink"/>
                <w:rtl w:val="true"/>
              </w:rPr>
              <w:tab/>
            </w:r>
            <w:r>
              <w:rPr>
                <w:rStyle w:val="IndexLink"/>
              </w:rPr>
              <w:t>194</w:t>
            </w:r>
          </w:hyperlink>
        </w:p>
        <w:p>
          <w:pPr>
            <w:pStyle w:val="Contents6"/>
            <w:tabs>
              <w:tab w:val="clear" w:pos="7609"/>
              <w:tab w:val="right" w:pos="9026" w:leader="dot"/>
            </w:tabs>
            <w:rPr/>
          </w:pPr>
          <w:hyperlink w:anchor="__RefHeading___Toc7010485_3381743652">
            <w:r>
              <w:rPr>
                <w:webHidden/>
                <w:rStyle w:val="IndexLink"/>
                <w:rtl w:val="true"/>
              </w:rPr>
              <w:t>نکر</w:t>
            </w:r>
            <w:r>
              <w:rPr>
                <w:rStyle w:val="IndexLink"/>
                <w:rtl w:val="true"/>
              </w:rPr>
              <w:tab/>
            </w:r>
            <w:r>
              <w:rPr>
                <w:rStyle w:val="IndexLink"/>
              </w:rPr>
              <w:t>196</w:t>
            </w:r>
          </w:hyperlink>
        </w:p>
        <w:p>
          <w:pPr>
            <w:pStyle w:val="Contents6"/>
            <w:tabs>
              <w:tab w:val="clear" w:pos="7609"/>
              <w:tab w:val="right" w:pos="9026" w:leader="dot"/>
            </w:tabs>
            <w:rPr/>
          </w:pPr>
          <w:hyperlink w:anchor="__RefHeading___Toc7010487_3381743652">
            <w:r>
              <w:rPr>
                <w:webHidden/>
                <w:rStyle w:val="IndexLink"/>
                <w:rtl w:val="true"/>
              </w:rPr>
              <w:t>رنک</w:t>
            </w:r>
            <w:r>
              <w:rPr>
                <w:rStyle w:val="IndexLink"/>
                <w:rtl w:val="true"/>
              </w:rPr>
              <w:tab/>
            </w:r>
            <w:r>
              <w:rPr>
                <w:rStyle w:val="IndexLink"/>
              </w:rPr>
              <w:t>197</w:t>
            </w:r>
          </w:hyperlink>
        </w:p>
        <w:p>
          <w:pPr>
            <w:pStyle w:val="Contents5"/>
            <w:tabs>
              <w:tab w:val="clear" w:pos="7892"/>
              <w:tab w:val="right" w:pos="9026" w:leader="dot"/>
            </w:tabs>
            <w:rPr/>
          </w:pPr>
          <w:hyperlink w:anchor="__RefHeading___Toc7010489_3381743652">
            <w:r>
              <w:rPr>
                <w:webHidden/>
                <w:rStyle w:val="IndexLink"/>
                <w:rtl w:val="true"/>
              </w:rPr>
              <w:t>ک ر ف</w:t>
            </w:r>
            <w:r>
              <w:rPr>
                <w:rStyle w:val="IndexLink"/>
                <w:rtl w:val="true"/>
              </w:rPr>
              <w:tab/>
            </w:r>
            <w:r>
              <w:rPr>
                <w:rStyle w:val="IndexLink"/>
              </w:rPr>
              <w:t>197</w:t>
            </w:r>
          </w:hyperlink>
        </w:p>
        <w:p>
          <w:pPr>
            <w:pStyle w:val="Contents6"/>
            <w:tabs>
              <w:tab w:val="clear" w:pos="7609"/>
              <w:tab w:val="right" w:pos="9026" w:leader="dot"/>
            </w:tabs>
            <w:rPr/>
          </w:pPr>
          <w:hyperlink w:anchor="__RefHeading___Toc7010491_3381743652">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7010493_3381743652">
            <w:r>
              <w:rPr>
                <w:webHidden/>
                <w:rStyle w:val="IndexLink"/>
                <w:rtl w:val="true"/>
              </w:rPr>
              <w:t>کرف</w:t>
            </w:r>
            <w:r>
              <w:rPr>
                <w:rStyle w:val="IndexLink"/>
                <w:rtl w:val="true"/>
              </w:rPr>
              <w:tab/>
            </w:r>
            <w:r>
              <w:rPr>
                <w:rStyle w:val="IndexLink"/>
              </w:rPr>
              <w:t>197</w:t>
            </w:r>
          </w:hyperlink>
        </w:p>
        <w:p>
          <w:pPr>
            <w:pStyle w:val="Contents6"/>
            <w:tabs>
              <w:tab w:val="clear" w:pos="7609"/>
              <w:tab w:val="right" w:pos="9026" w:leader="dot"/>
            </w:tabs>
            <w:rPr/>
          </w:pPr>
          <w:hyperlink w:anchor="__RefHeading___Toc7010495_3381743652">
            <w:r>
              <w:rPr>
                <w:webHidden/>
                <w:rStyle w:val="IndexLink"/>
                <w:rtl w:val="true"/>
              </w:rPr>
              <w:t>کفر</w:t>
            </w:r>
            <w:r>
              <w:rPr>
                <w:rStyle w:val="IndexLink"/>
                <w:rtl w:val="true"/>
              </w:rPr>
              <w:tab/>
            </w:r>
            <w:r>
              <w:rPr>
                <w:rStyle w:val="IndexLink"/>
              </w:rPr>
              <w:t>197</w:t>
            </w:r>
          </w:hyperlink>
        </w:p>
        <w:p>
          <w:pPr>
            <w:pStyle w:val="Contents6"/>
            <w:tabs>
              <w:tab w:val="clear" w:pos="7609"/>
              <w:tab w:val="right" w:pos="9026" w:leader="dot"/>
            </w:tabs>
            <w:rPr/>
          </w:pPr>
          <w:hyperlink w:anchor="__RefHeading___Toc7010497_3381743652">
            <w:r>
              <w:rPr>
                <w:webHidden/>
                <w:rStyle w:val="IndexLink"/>
                <w:rtl w:val="true"/>
              </w:rPr>
              <w:t>فکر</w:t>
            </w:r>
            <w:r>
              <w:rPr>
                <w:rStyle w:val="IndexLink"/>
                <w:rtl w:val="true"/>
              </w:rPr>
              <w:tab/>
            </w:r>
            <w:r>
              <w:rPr>
                <w:rStyle w:val="IndexLink"/>
              </w:rPr>
              <w:t>203</w:t>
            </w:r>
          </w:hyperlink>
        </w:p>
        <w:p>
          <w:pPr>
            <w:pStyle w:val="Contents6"/>
            <w:tabs>
              <w:tab w:val="clear" w:pos="7609"/>
              <w:tab w:val="right" w:pos="9026" w:leader="dot"/>
            </w:tabs>
            <w:rPr/>
          </w:pPr>
          <w:hyperlink w:anchor="__RefHeading___Toc7010499_3381743652">
            <w:r>
              <w:rPr>
                <w:webHidden/>
                <w:rStyle w:val="IndexLink"/>
                <w:rtl w:val="true"/>
              </w:rPr>
              <w:t>فرک</w:t>
            </w:r>
            <w:r>
              <w:rPr>
                <w:rStyle w:val="IndexLink"/>
                <w:rtl w:val="true"/>
              </w:rPr>
              <w:tab/>
            </w:r>
            <w:r>
              <w:rPr>
                <w:rStyle w:val="IndexLink"/>
              </w:rPr>
              <w:t>203</w:t>
            </w:r>
          </w:hyperlink>
        </w:p>
        <w:p>
          <w:pPr>
            <w:pStyle w:val="Contents6"/>
            <w:tabs>
              <w:tab w:val="clear" w:pos="7609"/>
              <w:tab w:val="right" w:pos="9026" w:leader="dot"/>
            </w:tabs>
            <w:rPr/>
          </w:pPr>
          <w:hyperlink w:anchor="__RefHeading___Toc7010501_3381743652">
            <w:r>
              <w:rPr>
                <w:webHidden/>
                <w:rStyle w:val="IndexLink"/>
                <w:rtl w:val="true"/>
              </w:rPr>
              <w:t>رکف</w:t>
            </w:r>
            <w:r>
              <w:rPr>
                <w:rStyle w:val="IndexLink"/>
                <w:rtl w:val="true"/>
              </w:rPr>
              <w:tab/>
            </w:r>
            <w:r>
              <w:rPr>
                <w:rStyle w:val="IndexLink"/>
              </w:rPr>
              <w:t>205</w:t>
            </w:r>
          </w:hyperlink>
        </w:p>
        <w:p>
          <w:pPr>
            <w:pStyle w:val="Contents5"/>
            <w:tabs>
              <w:tab w:val="clear" w:pos="7892"/>
              <w:tab w:val="right" w:pos="9026" w:leader="dot"/>
            </w:tabs>
            <w:rPr/>
          </w:pPr>
          <w:hyperlink w:anchor="__RefHeading___Toc7010503_3381743652">
            <w:r>
              <w:rPr>
                <w:webHidden/>
                <w:rStyle w:val="IndexLink"/>
                <w:rtl w:val="true"/>
              </w:rPr>
              <w:t>ک ر ب</w:t>
            </w:r>
            <w:r>
              <w:rPr>
                <w:rStyle w:val="IndexLink"/>
                <w:rtl w:val="true"/>
              </w:rPr>
              <w:tab/>
            </w:r>
            <w:r>
              <w:rPr>
                <w:rStyle w:val="IndexLink"/>
              </w:rPr>
              <w:t>205</w:t>
            </w:r>
          </w:hyperlink>
        </w:p>
        <w:p>
          <w:pPr>
            <w:pStyle w:val="Contents6"/>
            <w:tabs>
              <w:tab w:val="clear" w:pos="7609"/>
              <w:tab w:val="right" w:pos="9026" w:leader="dot"/>
            </w:tabs>
            <w:rPr/>
          </w:pPr>
          <w:hyperlink w:anchor="__RefHeading___Toc7010505_33817436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7010507_3381743652">
            <w:r>
              <w:rPr>
                <w:webHidden/>
                <w:rStyle w:val="IndexLink"/>
                <w:rtl w:val="true"/>
              </w:rPr>
              <w:t>کرب</w:t>
            </w:r>
            <w:r>
              <w:rPr>
                <w:rStyle w:val="IndexLink"/>
                <w:rtl w:val="true"/>
              </w:rPr>
              <w:tab/>
            </w:r>
            <w:r>
              <w:rPr>
                <w:rStyle w:val="IndexLink"/>
              </w:rPr>
              <w:t>205</w:t>
            </w:r>
          </w:hyperlink>
        </w:p>
        <w:p>
          <w:pPr>
            <w:pStyle w:val="Contents6"/>
            <w:tabs>
              <w:tab w:val="clear" w:pos="7609"/>
              <w:tab w:val="right" w:pos="9026" w:leader="dot"/>
            </w:tabs>
            <w:rPr/>
          </w:pPr>
          <w:hyperlink w:anchor="__RefHeading___Toc7010509_3381743652">
            <w:r>
              <w:rPr>
                <w:webHidden/>
                <w:rStyle w:val="IndexLink"/>
                <w:rtl w:val="true"/>
              </w:rPr>
              <w:t>کبر</w:t>
            </w:r>
            <w:r>
              <w:rPr>
                <w:rStyle w:val="IndexLink"/>
                <w:rtl w:val="true"/>
              </w:rPr>
              <w:tab/>
            </w:r>
            <w:r>
              <w:rPr>
                <w:rStyle w:val="IndexLink"/>
              </w:rPr>
              <w:t>208</w:t>
            </w:r>
          </w:hyperlink>
        </w:p>
        <w:p>
          <w:pPr>
            <w:pStyle w:val="Contents6"/>
            <w:tabs>
              <w:tab w:val="clear" w:pos="7609"/>
              <w:tab w:val="right" w:pos="9026" w:leader="dot"/>
            </w:tabs>
            <w:rPr/>
          </w:pPr>
          <w:hyperlink w:anchor="__RefHeading___Toc7010511_3381743652">
            <w:r>
              <w:rPr>
                <w:webHidden/>
                <w:rStyle w:val="IndexLink"/>
                <w:rtl w:val="true"/>
              </w:rPr>
              <w:t>رکب</w:t>
            </w:r>
            <w:r>
              <w:rPr>
                <w:rStyle w:val="IndexLink"/>
                <w:rtl w:val="true"/>
              </w:rPr>
              <w:tab/>
            </w:r>
            <w:r>
              <w:rPr>
                <w:rStyle w:val="IndexLink"/>
              </w:rPr>
              <w:t>214</w:t>
            </w:r>
          </w:hyperlink>
        </w:p>
        <w:p>
          <w:pPr>
            <w:pStyle w:val="Contents6"/>
            <w:tabs>
              <w:tab w:val="clear" w:pos="7609"/>
              <w:tab w:val="right" w:pos="9026" w:leader="dot"/>
            </w:tabs>
            <w:rPr/>
          </w:pPr>
          <w:hyperlink w:anchor="__RefHeading___Toc7010513_3381743652">
            <w:r>
              <w:rPr>
                <w:webHidden/>
                <w:rStyle w:val="IndexLink"/>
                <w:rtl w:val="true"/>
              </w:rPr>
              <w:t>ربک</w:t>
            </w:r>
            <w:r>
              <w:rPr>
                <w:rStyle w:val="IndexLink"/>
                <w:rtl w:val="true"/>
              </w:rPr>
              <w:tab/>
            </w:r>
            <w:r>
              <w:rPr>
                <w:rStyle w:val="IndexLink"/>
              </w:rPr>
              <w:t>216</w:t>
            </w:r>
          </w:hyperlink>
        </w:p>
        <w:p>
          <w:pPr>
            <w:pStyle w:val="Contents6"/>
            <w:tabs>
              <w:tab w:val="clear" w:pos="7609"/>
              <w:tab w:val="right" w:pos="9026" w:leader="dot"/>
            </w:tabs>
            <w:rPr/>
          </w:pPr>
          <w:hyperlink w:anchor="__RefHeading___Toc7010515_3381743652">
            <w:r>
              <w:rPr>
                <w:webHidden/>
                <w:rStyle w:val="IndexLink"/>
                <w:rtl w:val="true"/>
              </w:rPr>
              <w:t>بکر</w:t>
            </w:r>
            <w:r>
              <w:rPr>
                <w:rStyle w:val="IndexLink"/>
                <w:rtl w:val="true"/>
              </w:rPr>
              <w:tab/>
            </w:r>
            <w:r>
              <w:rPr>
                <w:rStyle w:val="IndexLink"/>
              </w:rPr>
              <w:t>217</w:t>
            </w:r>
          </w:hyperlink>
        </w:p>
        <w:p>
          <w:pPr>
            <w:pStyle w:val="Contents6"/>
            <w:tabs>
              <w:tab w:val="clear" w:pos="7609"/>
              <w:tab w:val="right" w:pos="9026" w:leader="dot"/>
            </w:tabs>
            <w:rPr/>
          </w:pPr>
          <w:hyperlink w:anchor="__RefHeading___Toc7010517_3381743652">
            <w:r>
              <w:rPr>
                <w:webHidden/>
                <w:rStyle w:val="IndexLink"/>
                <w:rtl w:val="true"/>
              </w:rPr>
              <w:t>برک</w:t>
            </w:r>
            <w:r>
              <w:rPr>
                <w:rStyle w:val="IndexLink"/>
                <w:rtl w:val="true"/>
              </w:rPr>
              <w:tab/>
            </w:r>
            <w:r>
              <w:rPr>
                <w:rStyle w:val="IndexLink"/>
              </w:rPr>
              <w:t>220</w:t>
            </w:r>
          </w:hyperlink>
        </w:p>
        <w:p>
          <w:pPr>
            <w:pStyle w:val="Contents5"/>
            <w:tabs>
              <w:tab w:val="clear" w:pos="7892"/>
              <w:tab w:val="right" w:pos="9026" w:leader="dot"/>
            </w:tabs>
            <w:rPr/>
          </w:pPr>
          <w:hyperlink w:anchor="__RefHeading___Toc7010519_3381743652">
            <w:r>
              <w:rPr>
                <w:webHidden/>
                <w:rStyle w:val="IndexLink"/>
                <w:rtl w:val="true"/>
              </w:rPr>
              <w:t>ک ر م</w:t>
            </w:r>
            <w:r>
              <w:rPr>
                <w:rStyle w:val="IndexLink"/>
                <w:rtl w:val="true"/>
              </w:rPr>
              <w:tab/>
            </w:r>
            <w:r>
              <w:rPr>
                <w:rStyle w:val="IndexLink"/>
              </w:rPr>
              <w:t>225</w:t>
            </w:r>
          </w:hyperlink>
        </w:p>
        <w:p>
          <w:pPr>
            <w:pStyle w:val="Contents6"/>
            <w:tabs>
              <w:tab w:val="clear" w:pos="7609"/>
              <w:tab w:val="right" w:pos="9026" w:leader="dot"/>
            </w:tabs>
            <w:rPr/>
          </w:pPr>
          <w:hyperlink w:anchor="__RefHeading___Toc7010521_3381743652">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7010523_3381743652">
            <w:r>
              <w:rPr>
                <w:webHidden/>
                <w:rStyle w:val="IndexLink"/>
                <w:rtl w:val="true"/>
              </w:rPr>
              <w:t>کرم</w:t>
            </w:r>
            <w:r>
              <w:rPr>
                <w:rStyle w:val="IndexLink"/>
                <w:rtl w:val="true"/>
              </w:rPr>
              <w:tab/>
            </w:r>
            <w:r>
              <w:rPr>
                <w:rStyle w:val="IndexLink"/>
              </w:rPr>
              <w:t>225</w:t>
            </w:r>
          </w:hyperlink>
        </w:p>
        <w:p>
          <w:pPr>
            <w:pStyle w:val="Contents6"/>
            <w:tabs>
              <w:tab w:val="clear" w:pos="7609"/>
              <w:tab w:val="right" w:pos="9026" w:leader="dot"/>
            </w:tabs>
            <w:rPr/>
          </w:pPr>
          <w:hyperlink w:anchor="__RefHeading___Toc7010525_3381743652">
            <w:r>
              <w:rPr>
                <w:webHidden/>
                <w:rStyle w:val="IndexLink"/>
                <w:rtl w:val="true"/>
              </w:rPr>
              <w:t>مکر</w:t>
            </w:r>
            <w:r>
              <w:rPr>
                <w:rStyle w:val="IndexLink"/>
                <w:rtl w:val="true"/>
              </w:rPr>
              <w:tab/>
            </w:r>
            <w:r>
              <w:rPr>
                <w:rStyle w:val="IndexLink"/>
              </w:rPr>
              <w:t>229</w:t>
            </w:r>
          </w:hyperlink>
        </w:p>
        <w:p>
          <w:pPr>
            <w:pStyle w:val="Contents6"/>
            <w:tabs>
              <w:tab w:val="clear" w:pos="7609"/>
              <w:tab w:val="right" w:pos="9026" w:leader="dot"/>
            </w:tabs>
            <w:rPr/>
          </w:pPr>
          <w:hyperlink w:anchor="__RefHeading___Toc7010527_3381743652">
            <w:r>
              <w:rPr>
                <w:webHidden/>
                <w:rStyle w:val="IndexLink"/>
                <w:rtl w:val="true"/>
              </w:rPr>
              <w:t>رکم</w:t>
            </w:r>
            <w:r>
              <w:rPr>
                <w:rStyle w:val="IndexLink"/>
                <w:rtl w:val="true"/>
              </w:rPr>
              <w:tab/>
            </w:r>
            <w:r>
              <w:rPr>
                <w:rStyle w:val="IndexLink"/>
              </w:rPr>
              <w:t>231</w:t>
            </w:r>
          </w:hyperlink>
        </w:p>
        <w:p>
          <w:pPr>
            <w:pStyle w:val="Contents6"/>
            <w:tabs>
              <w:tab w:val="clear" w:pos="7609"/>
              <w:tab w:val="right" w:pos="9026" w:leader="dot"/>
            </w:tabs>
            <w:rPr/>
          </w:pPr>
          <w:hyperlink w:anchor="__RefHeading___Toc7010529_3381743652">
            <w:r>
              <w:rPr>
                <w:webHidden/>
                <w:rStyle w:val="IndexLink"/>
                <w:rtl w:val="true"/>
              </w:rPr>
              <w:t>کمر</w:t>
            </w:r>
            <w:r>
              <w:rPr>
                <w:rStyle w:val="IndexLink"/>
                <w:rtl w:val="true"/>
              </w:rPr>
              <w:tab/>
            </w:r>
            <w:r>
              <w:rPr>
                <w:rStyle w:val="IndexLink"/>
              </w:rPr>
              <w:t>232</w:t>
            </w:r>
          </w:hyperlink>
        </w:p>
        <w:p>
          <w:pPr>
            <w:pStyle w:val="Contents6"/>
            <w:tabs>
              <w:tab w:val="clear" w:pos="7609"/>
              <w:tab w:val="right" w:pos="9026" w:leader="dot"/>
            </w:tabs>
            <w:rPr/>
          </w:pPr>
          <w:hyperlink w:anchor="__RefHeading___Toc7010531_3381743652">
            <w:r>
              <w:rPr>
                <w:webHidden/>
                <w:rStyle w:val="IndexLink"/>
                <w:rtl w:val="true"/>
              </w:rPr>
              <w:t>رمک</w:t>
            </w:r>
            <w:r>
              <w:rPr>
                <w:rStyle w:val="IndexLink"/>
                <w:rtl w:val="true"/>
              </w:rPr>
              <w:tab/>
            </w:r>
            <w:r>
              <w:rPr>
                <w:rStyle w:val="IndexLink"/>
              </w:rPr>
              <w:t>233</w:t>
            </w:r>
          </w:hyperlink>
        </w:p>
        <w:p>
          <w:pPr>
            <w:pStyle w:val="Contents4"/>
            <w:tabs>
              <w:tab w:val="clear" w:pos="8176"/>
              <w:tab w:val="right" w:pos="9026" w:leader="dot"/>
            </w:tabs>
            <w:rPr/>
          </w:pPr>
          <w:hyperlink w:anchor="__RefHeading___Toc7010533_3381743652">
            <w:r>
              <w:rPr>
                <w:webHidden/>
                <w:rStyle w:val="IndexLink"/>
                <w:rtl w:val="true"/>
              </w:rPr>
              <w:t>أبواب الکاف واللام</w:t>
            </w:r>
            <w:r>
              <w:rPr>
                <w:rStyle w:val="IndexLink"/>
                <w:rtl w:val="true"/>
              </w:rPr>
              <w:tab/>
            </w:r>
            <w:r>
              <w:rPr>
                <w:rStyle w:val="IndexLink"/>
              </w:rPr>
              <w:t>233</w:t>
            </w:r>
          </w:hyperlink>
        </w:p>
        <w:p>
          <w:pPr>
            <w:pStyle w:val="Contents5"/>
            <w:tabs>
              <w:tab w:val="clear" w:pos="7892"/>
              <w:tab w:val="right" w:pos="9026" w:leader="dot"/>
            </w:tabs>
            <w:rPr/>
          </w:pPr>
          <w:hyperlink w:anchor="__RefHeading___Toc7010535_3381743652">
            <w:r>
              <w:rPr>
                <w:webHidden/>
                <w:rStyle w:val="IndexLink"/>
                <w:rtl w:val="true"/>
              </w:rPr>
              <w:t>ک ل ن</w:t>
            </w:r>
            <w:r>
              <w:rPr>
                <w:rStyle w:val="IndexLink"/>
                <w:rtl w:val="true"/>
              </w:rPr>
              <w:tab/>
            </w:r>
            <w:r>
              <w:rPr>
                <w:rStyle w:val="IndexLink"/>
              </w:rPr>
              <w:t>233</w:t>
            </w:r>
          </w:hyperlink>
        </w:p>
        <w:p>
          <w:pPr>
            <w:pStyle w:val="Contents6"/>
            <w:tabs>
              <w:tab w:val="clear" w:pos="7609"/>
              <w:tab w:val="right" w:pos="9026" w:leader="dot"/>
            </w:tabs>
            <w:rPr/>
          </w:pPr>
          <w:hyperlink w:anchor="__RefHeading___Toc7010537_3381743652">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7010539_3381743652">
            <w:r>
              <w:rPr>
                <w:webHidden/>
                <w:rStyle w:val="IndexLink"/>
                <w:rtl w:val="true"/>
              </w:rPr>
              <w:t>نکل</w:t>
            </w:r>
            <w:r>
              <w:rPr>
                <w:rStyle w:val="IndexLink"/>
                <w:rtl w:val="true"/>
              </w:rPr>
              <w:tab/>
            </w:r>
            <w:r>
              <w:rPr>
                <w:rStyle w:val="IndexLink"/>
              </w:rPr>
              <w:t>233</w:t>
            </w:r>
          </w:hyperlink>
        </w:p>
        <w:p>
          <w:pPr>
            <w:pStyle w:val="Contents6"/>
            <w:tabs>
              <w:tab w:val="clear" w:pos="7609"/>
              <w:tab w:val="right" w:pos="9026" w:leader="dot"/>
            </w:tabs>
            <w:rPr/>
          </w:pPr>
          <w:hyperlink w:anchor="__RefHeading___Toc7010541_3381743652">
            <w:r>
              <w:rPr>
                <w:webHidden/>
                <w:rStyle w:val="IndexLink"/>
                <w:rtl w:val="true"/>
              </w:rPr>
              <w:t>نلک</w:t>
            </w:r>
            <w:r>
              <w:rPr>
                <w:rStyle w:val="IndexLink"/>
                <w:rtl w:val="true"/>
              </w:rPr>
              <w:tab/>
            </w:r>
            <w:r>
              <w:rPr>
                <w:rStyle w:val="IndexLink"/>
              </w:rPr>
              <w:t>235</w:t>
            </w:r>
          </w:hyperlink>
        </w:p>
        <w:p>
          <w:pPr>
            <w:pStyle w:val="Contents6"/>
            <w:tabs>
              <w:tab w:val="clear" w:pos="7609"/>
              <w:tab w:val="right" w:pos="9026" w:leader="dot"/>
            </w:tabs>
            <w:rPr/>
          </w:pPr>
          <w:hyperlink w:anchor="__RefHeading___Toc7010543_3381743652">
            <w:r>
              <w:rPr>
                <w:webHidden/>
                <w:rStyle w:val="IndexLink"/>
                <w:rtl w:val="true"/>
              </w:rPr>
              <w:t>لکن</w:t>
            </w:r>
            <w:r>
              <w:rPr>
                <w:rStyle w:val="IndexLink"/>
                <w:rtl w:val="true"/>
              </w:rPr>
              <w:tab/>
            </w:r>
            <w:r>
              <w:rPr>
                <w:rStyle w:val="IndexLink"/>
              </w:rPr>
              <w:t>235</w:t>
            </w:r>
          </w:hyperlink>
        </w:p>
        <w:p>
          <w:pPr>
            <w:pStyle w:val="Contents5"/>
            <w:tabs>
              <w:tab w:val="clear" w:pos="7892"/>
              <w:tab w:val="right" w:pos="9026" w:leader="dot"/>
            </w:tabs>
            <w:rPr/>
          </w:pPr>
          <w:hyperlink w:anchor="__RefHeading___Toc7010545_3381743652">
            <w:r>
              <w:rPr>
                <w:webHidden/>
                <w:rStyle w:val="IndexLink"/>
                <w:rtl w:val="true"/>
              </w:rPr>
              <w:t>ک ل ف</w:t>
            </w:r>
            <w:r>
              <w:rPr>
                <w:rStyle w:val="IndexLink"/>
                <w:rtl w:val="true"/>
              </w:rPr>
              <w:tab/>
            </w:r>
            <w:r>
              <w:rPr>
                <w:rStyle w:val="IndexLink"/>
              </w:rPr>
              <w:t>236</w:t>
            </w:r>
          </w:hyperlink>
        </w:p>
        <w:p>
          <w:pPr>
            <w:pStyle w:val="Contents6"/>
            <w:tabs>
              <w:tab w:val="clear" w:pos="7609"/>
              <w:tab w:val="right" w:pos="9026" w:leader="dot"/>
            </w:tabs>
            <w:rPr/>
          </w:pPr>
          <w:hyperlink w:anchor="__RefHeading___Toc7010547_3381743652">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7010549_3381743652">
            <w:r>
              <w:rPr>
                <w:webHidden/>
                <w:rStyle w:val="IndexLink"/>
                <w:rtl w:val="true"/>
              </w:rPr>
              <w:t>کلف</w:t>
            </w:r>
            <w:r>
              <w:rPr>
                <w:rStyle w:val="IndexLink"/>
                <w:rtl w:val="true"/>
              </w:rPr>
              <w:tab/>
            </w:r>
            <w:r>
              <w:rPr>
                <w:rStyle w:val="IndexLink"/>
              </w:rPr>
              <w:t>236</w:t>
            </w:r>
          </w:hyperlink>
        </w:p>
        <w:p>
          <w:pPr>
            <w:pStyle w:val="Contents6"/>
            <w:tabs>
              <w:tab w:val="clear" w:pos="7609"/>
              <w:tab w:val="right" w:pos="9026" w:leader="dot"/>
            </w:tabs>
            <w:rPr/>
          </w:pPr>
          <w:hyperlink w:anchor="__RefHeading___Toc7010551_3381743652">
            <w:r>
              <w:rPr>
                <w:webHidden/>
                <w:rStyle w:val="IndexLink"/>
                <w:rtl w:val="true"/>
              </w:rPr>
              <w:t>کفل</w:t>
            </w:r>
            <w:r>
              <w:rPr>
                <w:rStyle w:val="IndexLink"/>
                <w:rtl w:val="true"/>
              </w:rPr>
              <w:tab/>
            </w:r>
            <w:r>
              <w:rPr>
                <w:rStyle w:val="IndexLink"/>
              </w:rPr>
              <w:t>237</w:t>
            </w:r>
          </w:hyperlink>
        </w:p>
        <w:p>
          <w:pPr>
            <w:pStyle w:val="Contents6"/>
            <w:tabs>
              <w:tab w:val="clear" w:pos="7609"/>
              <w:tab w:val="right" w:pos="9026" w:leader="dot"/>
            </w:tabs>
            <w:rPr/>
          </w:pPr>
          <w:hyperlink w:anchor="__RefHeading___Toc7010553_3381743652">
            <w:r>
              <w:rPr>
                <w:webHidden/>
                <w:rStyle w:val="IndexLink"/>
                <w:rtl w:val="true"/>
              </w:rPr>
              <w:t>لفک</w:t>
            </w:r>
            <w:r>
              <w:rPr>
                <w:rStyle w:val="IndexLink"/>
                <w:rtl w:val="true"/>
              </w:rPr>
              <w:tab/>
            </w:r>
            <w:r>
              <w:rPr>
                <w:rStyle w:val="IndexLink"/>
              </w:rPr>
              <w:t>241</w:t>
            </w:r>
          </w:hyperlink>
        </w:p>
        <w:p>
          <w:pPr>
            <w:pStyle w:val="Contents6"/>
            <w:tabs>
              <w:tab w:val="clear" w:pos="7609"/>
              <w:tab w:val="right" w:pos="9026" w:leader="dot"/>
            </w:tabs>
            <w:rPr/>
          </w:pPr>
          <w:hyperlink w:anchor="__RefHeading___Toc7010555_3381743652">
            <w:r>
              <w:rPr>
                <w:webHidden/>
                <w:rStyle w:val="IndexLink"/>
                <w:rtl w:val="true"/>
              </w:rPr>
              <w:t>فلک</w:t>
            </w:r>
            <w:r>
              <w:rPr>
                <w:rStyle w:val="IndexLink"/>
                <w:rtl w:val="true"/>
              </w:rPr>
              <w:tab/>
            </w:r>
            <w:r>
              <w:rPr>
                <w:rStyle w:val="IndexLink"/>
              </w:rPr>
              <w:t>241</w:t>
            </w:r>
          </w:hyperlink>
        </w:p>
        <w:p>
          <w:pPr>
            <w:pStyle w:val="Contents6"/>
            <w:tabs>
              <w:tab w:val="clear" w:pos="7609"/>
              <w:tab w:val="right" w:pos="9026" w:leader="dot"/>
            </w:tabs>
            <w:rPr/>
          </w:pPr>
          <w:hyperlink w:anchor="__RefHeading___Toc7010557_3381743652">
            <w:r>
              <w:rPr>
                <w:webHidden/>
                <w:rStyle w:val="IndexLink"/>
                <w:rtl w:val="true"/>
              </w:rPr>
              <w:t>فکل</w:t>
            </w:r>
            <w:r>
              <w:rPr>
                <w:rStyle w:val="IndexLink"/>
                <w:rtl w:val="true"/>
              </w:rPr>
              <w:tab/>
            </w:r>
            <w:r>
              <w:rPr>
                <w:rStyle w:val="IndexLink"/>
              </w:rPr>
              <w:t>243</w:t>
            </w:r>
          </w:hyperlink>
        </w:p>
        <w:p>
          <w:pPr>
            <w:pStyle w:val="Contents5"/>
            <w:tabs>
              <w:tab w:val="clear" w:pos="7892"/>
              <w:tab w:val="right" w:pos="9026" w:leader="dot"/>
            </w:tabs>
            <w:rPr/>
          </w:pPr>
          <w:hyperlink w:anchor="__RefHeading___Toc7010559_3381743652">
            <w:r>
              <w:rPr>
                <w:webHidden/>
                <w:rStyle w:val="IndexLink"/>
                <w:rtl w:val="true"/>
              </w:rPr>
              <w:t>ک ل ب</w:t>
            </w:r>
            <w:r>
              <w:rPr>
                <w:rStyle w:val="IndexLink"/>
                <w:rtl w:val="true"/>
              </w:rPr>
              <w:tab/>
            </w:r>
            <w:r>
              <w:rPr>
                <w:rStyle w:val="IndexLink"/>
              </w:rPr>
              <w:t>243</w:t>
            </w:r>
          </w:hyperlink>
        </w:p>
        <w:p>
          <w:pPr>
            <w:pStyle w:val="Contents6"/>
            <w:tabs>
              <w:tab w:val="clear" w:pos="7609"/>
              <w:tab w:val="right" w:pos="9026" w:leader="dot"/>
            </w:tabs>
            <w:rPr/>
          </w:pPr>
          <w:hyperlink w:anchor="__RefHeading___Toc7010561_3381743652">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7010563_3381743652">
            <w:r>
              <w:rPr>
                <w:webHidden/>
                <w:rStyle w:val="IndexLink"/>
                <w:rtl w:val="true"/>
              </w:rPr>
              <w:t>لکب</w:t>
            </w:r>
            <w:r>
              <w:rPr>
                <w:rStyle w:val="IndexLink"/>
                <w:rtl w:val="true"/>
              </w:rPr>
              <w:tab/>
            </w:r>
            <w:r>
              <w:rPr>
                <w:rStyle w:val="IndexLink"/>
              </w:rPr>
              <w:t>244</w:t>
            </w:r>
          </w:hyperlink>
        </w:p>
        <w:p>
          <w:pPr>
            <w:pStyle w:val="Contents6"/>
            <w:tabs>
              <w:tab w:val="clear" w:pos="7609"/>
              <w:tab w:val="right" w:pos="9026" w:leader="dot"/>
            </w:tabs>
            <w:rPr/>
          </w:pPr>
          <w:hyperlink w:anchor="__RefHeading___Toc7010565_3381743652">
            <w:r>
              <w:rPr>
                <w:webHidden/>
                <w:rStyle w:val="IndexLink"/>
                <w:rtl w:val="true"/>
              </w:rPr>
              <w:t>بلک</w:t>
            </w:r>
            <w:r>
              <w:rPr>
                <w:rStyle w:val="IndexLink"/>
                <w:rtl w:val="true"/>
              </w:rPr>
              <w:tab/>
            </w:r>
            <w:r>
              <w:rPr>
                <w:rStyle w:val="IndexLink"/>
              </w:rPr>
              <w:t>244</w:t>
            </w:r>
          </w:hyperlink>
        </w:p>
        <w:p>
          <w:pPr>
            <w:pStyle w:val="Contents6"/>
            <w:tabs>
              <w:tab w:val="clear" w:pos="7609"/>
              <w:tab w:val="right" w:pos="9026" w:leader="dot"/>
            </w:tabs>
            <w:rPr/>
          </w:pPr>
          <w:hyperlink w:anchor="__RefHeading___Toc7010567_3381743652">
            <w:r>
              <w:rPr>
                <w:webHidden/>
                <w:rStyle w:val="IndexLink"/>
                <w:rtl w:val="true"/>
              </w:rPr>
              <w:t>کلب</w:t>
            </w:r>
            <w:r>
              <w:rPr>
                <w:rStyle w:val="IndexLink"/>
                <w:rtl w:val="true"/>
              </w:rPr>
              <w:tab/>
            </w:r>
            <w:r>
              <w:rPr>
                <w:rStyle w:val="IndexLink"/>
              </w:rPr>
              <w:t>245</w:t>
            </w:r>
          </w:hyperlink>
        </w:p>
        <w:p>
          <w:pPr>
            <w:pStyle w:val="Contents6"/>
            <w:tabs>
              <w:tab w:val="clear" w:pos="7609"/>
              <w:tab w:val="right" w:pos="9026" w:leader="dot"/>
            </w:tabs>
            <w:rPr/>
          </w:pPr>
          <w:hyperlink w:anchor="__RefHeading___Toc7010569_3381743652">
            <w:r>
              <w:rPr>
                <w:webHidden/>
                <w:rStyle w:val="IndexLink"/>
                <w:rtl w:val="true"/>
              </w:rPr>
              <w:t>کبل</w:t>
            </w:r>
            <w:r>
              <w:rPr>
                <w:rStyle w:val="IndexLink"/>
                <w:rtl w:val="true"/>
              </w:rPr>
              <w:tab/>
            </w:r>
            <w:r>
              <w:rPr>
                <w:rStyle w:val="IndexLink"/>
              </w:rPr>
              <w:t>247</w:t>
            </w:r>
          </w:hyperlink>
        </w:p>
        <w:p>
          <w:pPr>
            <w:pStyle w:val="Contents6"/>
            <w:tabs>
              <w:tab w:val="clear" w:pos="7609"/>
              <w:tab w:val="right" w:pos="9026" w:leader="dot"/>
            </w:tabs>
            <w:rPr/>
          </w:pPr>
          <w:hyperlink w:anchor="__RefHeading___Toc7010571_3381743652">
            <w:r>
              <w:rPr>
                <w:webHidden/>
                <w:rStyle w:val="IndexLink"/>
                <w:rtl w:val="true"/>
              </w:rPr>
              <w:t>لبک</w:t>
            </w:r>
            <w:r>
              <w:rPr>
                <w:rStyle w:val="IndexLink"/>
                <w:rtl w:val="true"/>
              </w:rPr>
              <w:tab/>
            </w:r>
            <w:r>
              <w:rPr>
                <w:rStyle w:val="IndexLink"/>
              </w:rPr>
              <w:t>249</w:t>
            </w:r>
          </w:hyperlink>
        </w:p>
        <w:p>
          <w:pPr>
            <w:pStyle w:val="Contents6"/>
            <w:tabs>
              <w:tab w:val="clear" w:pos="7609"/>
              <w:tab w:val="right" w:pos="9026" w:leader="dot"/>
            </w:tabs>
            <w:rPr/>
          </w:pPr>
          <w:hyperlink w:anchor="__RefHeading___Toc7010573_3381743652">
            <w:r>
              <w:rPr>
                <w:webHidden/>
                <w:rStyle w:val="IndexLink"/>
                <w:rtl w:val="true"/>
              </w:rPr>
              <w:t>بکل</w:t>
            </w:r>
            <w:r>
              <w:rPr>
                <w:rStyle w:val="IndexLink"/>
                <w:rtl w:val="true"/>
              </w:rPr>
              <w:tab/>
            </w:r>
            <w:r>
              <w:rPr>
                <w:rStyle w:val="IndexLink"/>
              </w:rPr>
              <w:t>249</w:t>
            </w:r>
          </w:hyperlink>
        </w:p>
        <w:p>
          <w:pPr>
            <w:pStyle w:val="Contents5"/>
            <w:tabs>
              <w:tab w:val="clear" w:pos="7892"/>
              <w:tab w:val="right" w:pos="9026" w:leader="dot"/>
            </w:tabs>
            <w:rPr/>
          </w:pPr>
          <w:hyperlink w:anchor="__RefHeading___Toc7010575_3381743652">
            <w:r>
              <w:rPr>
                <w:webHidden/>
                <w:rStyle w:val="IndexLink"/>
                <w:rtl w:val="true"/>
              </w:rPr>
              <w:t>ک ل م</w:t>
            </w:r>
            <w:r>
              <w:rPr>
                <w:rStyle w:val="IndexLink"/>
                <w:rtl w:val="true"/>
              </w:rPr>
              <w:tab/>
            </w:r>
            <w:r>
              <w:rPr>
                <w:rStyle w:val="IndexLink"/>
              </w:rPr>
              <w:t>251</w:t>
            </w:r>
          </w:hyperlink>
        </w:p>
        <w:p>
          <w:pPr>
            <w:pStyle w:val="Contents6"/>
            <w:tabs>
              <w:tab w:val="clear" w:pos="7609"/>
              <w:tab w:val="right" w:pos="9026" w:leader="dot"/>
            </w:tabs>
            <w:rPr/>
          </w:pPr>
          <w:hyperlink w:anchor="__RefHeading___Toc7010577_3381743652">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7010579_3381743652">
            <w:r>
              <w:rPr>
                <w:webHidden/>
                <w:rStyle w:val="IndexLink"/>
                <w:rtl w:val="true"/>
              </w:rPr>
              <w:t>کلم</w:t>
            </w:r>
            <w:r>
              <w:rPr>
                <w:rStyle w:val="IndexLink"/>
                <w:rtl w:val="true"/>
              </w:rPr>
              <w:tab/>
            </w:r>
            <w:r>
              <w:rPr>
                <w:rStyle w:val="IndexLink"/>
              </w:rPr>
              <w:t>251</w:t>
            </w:r>
          </w:hyperlink>
        </w:p>
        <w:p>
          <w:pPr>
            <w:pStyle w:val="Contents6"/>
            <w:tabs>
              <w:tab w:val="clear" w:pos="7609"/>
              <w:tab w:val="right" w:pos="9026" w:leader="dot"/>
            </w:tabs>
            <w:rPr/>
          </w:pPr>
          <w:hyperlink w:anchor="__RefHeading___Toc7010581_3381743652">
            <w:r>
              <w:rPr>
                <w:webHidden/>
                <w:rStyle w:val="IndexLink"/>
                <w:rtl w:val="true"/>
              </w:rPr>
              <w:t>کمل</w:t>
            </w:r>
            <w:r>
              <w:rPr>
                <w:rStyle w:val="IndexLink"/>
                <w:rtl w:val="true"/>
              </w:rPr>
              <w:tab/>
            </w:r>
            <w:r>
              <w:rPr>
                <w:rStyle w:val="IndexLink"/>
              </w:rPr>
              <w:t>252</w:t>
            </w:r>
          </w:hyperlink>
        </w:p>
        <w:p>
          <w:pPr>
            <w:pStyle w:val="Contents6"/>
            <w:tabs>
              <w:tab w:val="clear" w:pos="7609"/>
              <w:tab w:val="right" w:pos="9026" w:leader="dot"/>
            </w:tabs>
            <w:rPr/>
          </w:pPr>
          <w:hyperlink w:anchor="__RefHeading___Toc7010583_3381743652">
            <w:r>
              <w:rPr>
                <w:webHidden/>
                <w:rStyle w:val="IndexLink"/>
                <w:rtl w:val="true"/>
              </w:rPr>
              <w:t>لکم</w:t>
            </w:r>
            <w:r>
              <w:rPr>
                <w:rStyle w:val="IndexLink"/>
                <w:rtl w:val="true"/>
              </w:rPr>
              <w:tab/>
            </w:r>
            <w:r>
              <w:rPr>
                <w:rStyle w:val="IndexLink"/>
              </w:rPr>
              <w:t>253</w:t>
            </w:r>
          </w:hyperlink>
        </w:p>
        <w:p>
          <w:pPr>
            <w:pStyle w:val="Contents6"/>
            <w:tabs>
              <w:tab w:val="clear" w:pos="7609"/>
              <w:tab w:val="right" w:pos="9026" w:leader="dot"/>
            </w:tabs>
            <w:rPr/>
          </w:pPr>
          <w:hyperlink w:anchor="__RefHeading___Toc7010585_3381743652">
            <w:r>
              <w:rPr>
                <w:webHidden/>
                <w:rStyle w:val="IndexLink"/>
                <w:rtl w:val="true"/>
              </w:rPr>
              <w:t>لمک</w:t>
            </w:r>
            <w:r>
              <w:rPr>
                <w:rStyle w:val="IndexLink"/>
                <w:rtl w:val="true"/>
              </w:rPr>
              <w:tab/>
            </w:r>
            <w:r>
              <w:rPr>
                <w:rStyle w:val="IndexLink"/>
              </w:rPr>
              <w:t>254</w:t>
            </w:r>
          </w:hyperlink>
        </w:p>
        <w:p>
          <w:pPr>
            <w:pStyle w:val="Contents6"/>
            <w:tabs>
              <w:tab w:val="clear" w:pos="7609"/>
              <w:tab w:val="right" w:pos="9026" w:leader="dot"/>
            </w:tabs>
            <w:rPr/>
          </w:pPr>
          <w:hyperlink w:anchor="__RefHeading___Toc7010587_3381743652">
            <w:r>
              <w:rPr>
                <w:webHidden/>
                <w:rStyle w:val="IndexLink"/>
                <w:rtl w:val="true"/>
              </w:rPr>
              <w:t>مکل</w:t>
            </w:r>
            <w:r>
              <w:rPr>
                <w:rStyle w:val="IndexLink"/>
                <w:rtl w:val="true"/>
              </w:rPr>
              <w:tab/>
            </w:r>
            <w:r>
              <w:rPr>
                <w:rStyle w:val="IndexLink"/>
              </w:rPr>
              <w:t>254</w:t>
            </w:r>
          </w:hyperlink>
        </w:p>
        <w:p>
          <w:pPr>
            <w:pStyle w:val="Contents6"/>
            <w:tabs>
              <w:tab w:val="clear" w:pos="7609"/>
              <w:tab w:val="right" w:pos="9026" w:leader="dot"/>
            </w:tabs>
            <w:rPr/>
          </w:pPr>
          <w:hyperlink w:anchor="__RefHeading___Toc7010589_3381743652">
            <w:r>
              <w:rPr>
                <w:webHidden/>
                <w:rStyle w:val="IndexLink"/>
                <w:rtl w:val="true"/>
              </w:rPr>
              <w:t>ملک</w:t>
            </w:r>
            <w:r>
              <w:rPr>
                <w:rStyle w:val="IndexLink"/>
                <w:rtl w:val="true"/>
              </w:rPr>
              <w:tab/>
            </w:r>
            <w:r>
              <w:rPr>
                <w:rStyle w:val="IndexLink"/>
              </w:rPr>
              <w:t>254</w:t>
            </w:r>
          </w:hyperlink>
        </w:p>
        <w:p>
          <w:pPr>
            <w:pStyle w:val="Contents4"/>
            <w:tabs>
              <w:tab w:val="clear" w:pos="8176"/>
              <w:tab w:val="right" w:pos="9026" w:leader="dot"/>
            </w:tabs>
            <w:rPr/>
          </w:pPr>
          <w:hyperlink w:anchor="__RefHeading___Toc7010591_3381743652">
            <w:r>
              <w:rPr>
                <w:webHidden/>
                <w:rStyle w:val="IndexLink"/>
                <w:rtl w:val="true"/>
              </w:rPr>
              <w:t>أبواب الکاف والنون</w:t>
            </w:r>
            <w:r>
              <w:rPr>
                <w:rStyle w:val="IndexLink"/>
                <w:rtl w:val="true"/>
              </w:rPr>
              <w:tab/>
            </w:r>
            <w:r>
              <w:rPr>
                <w:rStyle w:val="IndexLink"/>
              </w:rPr>
              <w:t>258</w:t>
            </w:r>
          </w:hyperlink>
        </w:p>
        <w:p>
          <w:pPr>
            <w:pStyle w:val="Contents5"/>
            <w:tabs>
              <w:tab w:val="clear" w:pos="7892"/>
              <w:tab w:val="right" w:pos="9026" w:leader="dot"/>
            </w:tabs>
            <w:rPr/>
          </w:pPr>
          <w:hyperlink w:anchor="__RefHeading___Toc7010593_3381743652">
            <w:r>
              <w:rPr>
                <w:webHidden/>
                <w:rStyle w:val="IndexLink"/>
                <w:rtl w:val="true"/>
              </w:rPr>
              <w:t>ک ن ف</w:t>
            </w:r>
            <w:r>
              <w:rPr>
                <w:rStyle w:val="IndexLink"/>
                <w:rtl w:val="true"/>
              </w:rPr>
              <w:tab/>
            </w:r>
            <w:r>
              <w:rPr>
                <w:rStyle w:val="IndexLink"/>
              </w:rPr>
              <w:t>258</w:t>
            </w:r>
          </w:hyperlink>
        </w:p>
        <w:p>
          <w:pPr>
            <w:pStyle w:val="Contents6"/>
            <w:tabs>
              <w:tab w:val="clear" w:pos="7609"/>
              <w:tab w:val="right" w:pos="9026" w:leader="dot"/>
            </w:tabs>
            <w:rPr/>
          </w:pPr>
          <w:hyperlink w:anchor="__RefHeading___Toc7010595_33817436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7010597_3381743652">
            <w:r>
              <w:rPr>
                <w:webHidden/>
                <w:rStyle w:val="IndexLink"/>
                <w:rtl w:val="true"/>
              </w:rPr>
              <w:t>کنف</w:t>
            </w:r>
            <w:r>
              <w:rPr>
                <w:rStyle w:val="IndexLink"/>
                <w:rtl w:val="true"/>
              </w:rPr>
              <w:tab/>
            </w:r>
            <w:r>
              <w:rPr>
                <w:rStyle w:val="IndexLink"/>
              </w:rPr>
              <w:t>258</w:t>
            </w:r>
          </w:hyperlink>
        </w:p>
        <w:p>
          <w:pPr>
            <w:pStyle w:val="Contents6"/>
            <w:tabs>
              <w:tab w:val="clear" w:pos="7609"/>
              <w:tab w:val="right" w:pos="9026" w:leader="dot"/>
            </w:tabs>
            <w:rPr/>
          </w:pPr>
          <w:hyperlink w:anchor="__RefHeading___Toc7010599_3381743652">
            <w:r>
              <w:rPr>
                <w:webHidden/>
                <w:rStyle w:val="IndexLink"/>
                <w:rtl w:val="true"/>
              </w:rPr>
              <w:t>کفن</w:t>
            </w:r>
            <w:r>
              <w:rPr>
                <w:rStyle w:val="IndexLink"/>
                <w:rtl w:val="true"/>
              </w:rPr>
              <w:tab/>
            </w:r>
            <w:r>
              <w:rPr>
                <w:rStyle w:val="IndexLink"/>
              </w:rPr>
              <w:t>260</w:t>
            </w:r>
          </w:hyperlink>
        </w:p>
        <w:p>
          <w:pPr>
            <w:pStyle w:val="Contents6"/>
            <w:tabs>
              <w:tab w:val="clear" w:pos="7609"/>
              <w:tab w:val="right" w:pos="9026" w:leader="dot"/>
            </w:tabs>
            <w:rPr/>
          </w:pPr>
          <w:hyperlink w:anchor="__RefHeading___Toc7010601_3381743652">
            <w:r>
              <w:rPr>
                <w:webHidden/>
                <w:rStyle w:val="IndexLink"/>
                <w:rtl w:val="true"/>
              </w:rPr>
              <w:t>نکف</w:t>
            </w:r>
            <w:r>
              <w:rPr>
                <w:rStyle w:val="IndexLink"/>
                <w:rtl w:val="true"/>
              </w:rPr>
              <w:tab/>
            </w:r>
            <w:r>
              <w:rPr>
                <w:rStyle w:val="IndexLink"/>
              </w:rPr>
              <w:t>261</w:t>
            </w:r>
          </w:hyperlink>
        </w:p>
        <w:p>
          <w:pPr>
            <w:pStyle w:val="Contents6"/>
            <w:tabs>
              <w:tab w:val="clear" w:pos="7609"/>
              <w:tab w:val="right" w:pos="9026" w:leader="dot"/>
            </w:tabs>
            <w:rPr/>
          </w:pPr>
          <w:hyperlink w:anchor="__RefHeading___Toc7010603_3381743652">
            <w:r>
              <w:rPr>
                <w:webHidden/>
                <w:rStyle w:val="IndexLink"/>
                <w:rtl w:val="true"/>
              </w:rPr>
              <w:t>فکن</w:t>
            </w:r>
            <w:r>
              <w:rPr>
                <w:rStyle w:val="IndexLink"/>
                <w:rtl w:val="true"/>
              </w:rPr>
              <w:tab/>
            </w:r>
            <w:r>
              <w:rPr>
                <w:rStyle w:val="IndexLink"/>
              </w:rPr>
              <w:t>262</w:t>
            </w:r>
          </w:hyperlink>
        </w:p>
        <w:p>
          <w:pPr>
            <w:pStyle w:val="Contents6"/>
            <w:tabs>
              <w:tab w:val="clear" w:pos="7609"/>
              <w:tab w:val="right" w:pos="9026" w:leader="dot"/>
            </w:tabs>
            <w:rPr/>
          </w:pPr>
          <w:hyperlink w:anchor="__RefHeading___Toc7010605_3381743652">
            <w:r>
              <w:rPr>
                <w:webHidden/>
                <w:rStyle w:val="IndexLink"/>
                <w:rtl w:val="true"/>
              </w:rPr>
              <w:t>فنک</w:t>
            </w:r>
            <w:r>
              <w:rPr>
                <w:rStyle w:val="IndexLink"/>
                <w:rtl w:val="true"/>
              </w:rPr>
              <w:tab/>
            </w:r>
            <w:r>
              <w:rPr>
                <w:rStyle w:val="IndexLink"/>
              </w:rPr>
              <w:t>263</w:t>
            </w:r>
          </w:hyperlink>
        </w:p>
        <w:p>
          <w:pPr>
            <w:pStyle w:val="Contents5"/>
            <w:tabs>
              <w:tab w:val="clear" w:pos="7892"/>
              <w:tab w:val="right" w:pos="9026" w:leader="dot"/>
            </w:tabs>
            <w:rPr/>
          </w:pPr>
          <w:hyperlink w:anchor="__RefHeading___Toc7010607_3381743652">
            <w:r>
              <w:rPr>
                <w:webHidden/>
                <w:rStyle w:val="IndexLink"/>
                <w:rtl w:val="true"/>
              </w:rPr>
              <w:t>ک ن ب</w:t>
            </w:r>
            <w:r>
              <w:rPr>
                <w:rStyle w:val="IndexLink"/>
                <w:rtl w:val="true"/>
              </w:rPr>
              <w:tab/>
            </w:r>
            <w:r>
              <w:rPr>
                <w:rStyle w:val="IndexLink"/>
              </w:rPr>
              <w:t>264</w:t>
            </w:r>
          </w:hyperlink>
        </w:p>
        <w:p>
          <w:pPr>
            <w:pStyle w:val="Contents6"/>
            <w:tabs>
              <w:tab w:val="clear" w:pos="7609"/>
              <w:tab w:val="right" w:pos="9026" w:leader="dot"/>
            </w:tabs>
            <w:rPr/>
          </w:pPr>
          <w:hyperlink w:anchor="__RefHeading___Toc7010609_3381743652">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7010611_3381743652">
            <w:r>
              <w:rPr>
                <w:webHidden/>
                <w:rStyle w:val="IndexLink"/>
                <w:rtl w:val="true"/>
              </w:rPr>
              <w:t>کنب</w:t>
            </w:r>
            <w:r>
              <w:rPr>
                <w:rStyle w:val="IndexLink"/>
                <w:rtl w:val="true"/>
              </w:rPr>
              <w:tab/>
            </w:r>
            <w:r>
              <w:rPr>
                <w:rStyle w:val="IndexLink"/>
              </w:rPr>
              <w:t>264</w:t>
            </w:r>
          </w:hyperlink>
        </w:p>
        <w:p>
          <w:pPr>
            <w:pStyle w:val="Contents6"/>
            <w:tabs>
              <w:tab w:val="clear" w:pos="7609"/>
              <w:tab w:val="right" w:pos="9026" w:leader="dot"/>
            </w:tabs>
            <w:rPr/>
          </w:pPr>
          <w:hyperlink w:anchor="__RefHeading___Toc7010613_3381743652">
            <w:r>
              <w:rPr>
                <w:webHidden/>
                <w:rStyle w:val="IndexLink"/>
                <w:rtl w:val="true"/>
              </w:rPr>
              <w:t>کبن</w:t>
            </w:r>
            <w:r>
              <w:rPr>
                <w:rStyle w:val="IndexLink"/>
                <w:rtl w:val="true"/>
              </w:rPr>
              <w:tab/>
            </w:r>
            <w:r>
              <w:rPr>
                <w:rStyle w:val="IndexLink"/>
              </w:rPr>
              <w:t>266</w:t>
            </w:r>
          </w:hyperlink>
        </w:p>
        <w:p>
          <w:pPr>
            <w:pStyle w:val="Contents6"/>
            <w:tabs>
              <w:tab w:val="clear" w:pos="7609"/>
              <w:tab w:val="right" w:pos="9026" w:leader="dot"/>
            </w:tabs>
            <w:rPr/>
          </w:pPr>
          <w:hyperlink w:anchor="__RefHeading___Toc7010615_3381743652">
            <w:r>
              <w:rPr>
                <w:webHidden/>
                <w:rStyle w:val="IndexLink"/>
                <w:rtl w:val="true"/>
              </w:rPr>
              <w:t>بکن</w:t>
            </w:r>
            <w:r>
              <w:rPr>
                <w:rStyle w:val="IndexLink"/>
                <w:rtl w:val="true"/>
              </w:rPr>
              <w:tab/>
            </w:r>
            <w:r>
              <w:rPr>
                <w:rStyle w:val="IndexLink"/>
              </w:rPr>
              <w:t>267</w:t>
            </w:r>
          </w:hyperlink>
        </w:p>
        <w:p>
          <w:pPr>
            <w:pStyle w:val="Contents6"/>
            <w:tabs>
              <w:tab w:val="clear" w:pos="7609"/>
              <w:tab w:val="right" w:pos="9026" w:leader="dot"/>
            </w:tabs>
            <w:rPr/>
          </w:pPr>
          <w:hyperlink w:anchor="__RefHeading___Toc7010617_3381743652">
            <w:r>
              <w:rPr>
                <w:webHidden/>
                <w:rStyle w:val="IndexLink"/>
                <w:rtl w:val="true"/>
              </w:rPr>
              <w:t>نکب</w:t>
            </w:r>
            <w:r>
              <w:rPr>
                <w:rStyle w:val="IndexLink"/>
                <w:rtl w:val="true"/>
              </w:rPr>
              <w:tab/>
            </w:r>
            <w:r>
              <w:rPr>
                <w:rStyle w:val="IndexLink"/>
              </w:rPr>
              <w:t>267</w:t>
            </w:r>
          </w:hyperlink>
        </w:p>
        <w:p>
          <w:pPr>
            <w:pStyle w:val="Contents6"/>
            <w:tabs>
              <w:tab w:val="clear" w:pos="7609"/>
              <w:tab w:val="right" w:pos="9026" w:leader="dot"/>
            </w:tabs>
            <w:rPr/>
          </w:pPr>
          <w:hyperlink w:anchor="__RefHeading___Toc7010619_3381743652">
            <w:r>
              <w:rPr>
                <w:webHidden/>
                <w:rStyle w:val="IndexLink"/>
                <w:rtl w:val="true"/>
              </w:rPr>
              <w:t>نبک</w:t>
            </w:r>
            <w:r>
              <w:rPr>
                <w:rStyle w:val="IndexLink"/>
                <w:rtl w:val="true"/>
              </w:rPr>
              <w:tab/>
            </w:r>
            <w:r>
              <w:rPr>
                <w:rStyle w:val="IndexLink"/>
              </w:rPr>
              <w:t>270</w:t>
            </w:r>
          </w:hyperlink>
        </w:p>
        <w:p>
          <w:pPr>
            <w:pStyle w:val="Contents6"/>
            <w:tabs>
              <w:tab w:val="clear" w:pos="7609"/>
              <w:tab w:val="right" w:pos="9026" w:leader="dot"/>
            </w:tabs>
            <w:rPr/>
          </w:pPr>
          <w:hyperlink w:anchor="__RefHeading___Toc7010621_3381743652">
            <w:r>
              <w:rPr>
                <w:webHidden/>
                <w:rStyle w:val="IndexLink"/>
                <w:rtl w:val="true"/>
              </w:rPr>
              <w:t>بنک</w:t>
            </w:r>
            <w:r>
              <w:rPr>
                <w:rStyle w:val="IndexLink"/>
                <w:rtl w:val="true"/>
              </w:rPr>
              <w:tab/>
            </w:r>
            <w:r>
              <w:rPr>
                <w:rStyle w:val="IndexLink"/>
              </w:rPr>
              <w:t>270</w:t>
            </w:r>
          </w:hyperlink>
        </w:p>
        <w:p>
          <w:pPr>
            <w:pStyle w:val="Contents5"/>
            <w:tabs>
              <w:tab w:val="clear" w:pos="7892"/>
              <w:tab w:val="right" w:pos="9026" w:leader="dot"/>
            </w:tabs>
            <w:rPr/>
          </w:pPr>
          <w:hyperlink w:anchor="__RefHeading___Toc7010623_3381743652">
            <w:r>
              <w:rPr>
                <w:webHidden/>
                <w:rStyle w:val="IndexLink"/>
                <w:rtl w:val="true"/>
              </w:rPr>
              <w:t>ک ن م</w:t>
            </w:r>
            <w:r>
              <w:rPr>
                <w:rStyle w:val="IndexLink"/>
                <w:rtl w:val="true"/>
              </w:rPr>
              <w:tab/>
            </w:r>
            <w:r>
              <w:rPr>
                <w:rStyle w:val="IndexLink"/>
              </w:rPr>
              <w:t>272</w:t>
            </w:r>
          </w:hyperlink>
        </w:p>
        <w:p>
          <w:pPr>
            <w:pStyle w:val="Contents6"/>
            <w:tabs>
              <w:tab w:val="clear" w:pos="7609"/>
              <w:tab w:val="right" w:pos="9026" w:leader="dot"/>
            </w:tabs>
            <w:rPr/>
          </w:pPr>
          <w:hyperlink w:anchor="__RefHeading___Toc7010625_3381743652">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7010627_3381743652">
            <w:r>
              <w:rPr>
                <w:webHidden/>
                <w:rStyle w:val="IndexLink"/>
                <w:rtl w:val="true"/>
              </w:rPr>
              <w:t>[</w:t>
            </w:r>
            <w:r>
              <w:rPr>
                <w:rStyle w:val="IndexLink"/>
                <w:rtl w:val="true"/>
              </w:rPr>
              <w:t xml:space="preserve">نکم </w:t>
            </w:r>
            <w:r>
              <w:rPr>
                <w:rStyle w:val="IndexLink"/>
                <w:rtl w:val="true"/>
              </w:rPr>
              <w:t xml:space="preserve">- </w:t>
            </w:r>
            <w:r>
              <w:rPr>
                <w:rStyle w:val="IndexLink"/>
                <w:rtl w:val="true"/>
              </w:rPr>
              <w:t>کنم</w:t>
            </w:r>
            <w:r>
              <w:rPr>
                <w:rStyle w:val="IndexLink"/>
                <w:rtl w:val="true"/>
              </w:rPr>
              <w:t>]</w:t>
              <w:tab/>
            </w:r>
            <w:r>
              <w:rPr>
                <w:rStyle w:val="IndexLink"/>
              </w:rPr>
              <w:t>272</w:t>
            </w:r>
          </w:hyperlink>
        </w:p>
        <w:p>
          <w:pPr>
            <w:pStyle w:val="Contents6"/>
            <w:tabs>
              <w:tab w:val="clear" w:pos="7609"/>
              <w:tab w:val="right" w:pos="9026" w:leader="dot"/>
            </w:tabs>
            <w:rPr/>
          </w:pPr>
          <w:hyperlink w:anchor="__RefHeading___Toc7010629_3381743652">
            <w:r>
              <w:rPr>
                <w:webHidden/>
                <w:rStyle w:val="IndexLink"/>
                <w:rtl w:val="true"/>
              </w:rPr>
              <w:t>کمن</w:t>
            </w:r>
            <w:r>
              <w:rPr>
                <w:rStyle w:val="IndexLink"/>
                <w:rtl w:val="true"/>
              </w:rPr>
              <w:tab/>
            </w:r>
            <w:r>
              <w:rPr>
                <w:rStyle w:val="IndexLink"/>
              </w:rPr>
              <w:t>272</w:t>
            </w:r>
          </w:hyperlink>
        </w:p>
        <w:p>
          <w:pPr>
            <w:pStyle w:val="Contents6"/>
            <w:tabs>
              <w:tab w:val="clear" w:pos="7609"/>
              <w:tab w:val="right" w:pos="9026" w:leader="dot"/>
            </w:tabs>
            <w:rPr/>
          </w:pPr>
          <w:hyperlink w:anchor="__RefHeading___Toc7010631_3381743652">
            <w:r>
              <w:rPr>
                <w:webHidden/>
                <w:rStyle w:val="IndexLink"/>
                <w:rtl w:val="true"/>
              </w:rPr>
              <w:t>مکن</w:t>
            </w:r>
            <w:r>
              <w:rPr>
                <w:rStyle w:val="IndexLink"/>
                <w:rtl w:val="true"/>
              </w:rPr>
              <w:tab/>
            </w:r>
            <w:r>
              <w:rPr>
                <w:rStyle w:val="IndexLink"/>
              </w:rPr>
              <w:t>274</w:t>
            </w:r>
          </w:hyperlink>
        </w:p>
        <w:p>
          <w:pPr>
            <w:pStyle w:val="Contents5"/>
            <w:tabs>
              <w:tab w:val="clear" w:pos="7892"/>
              <w:tab w:val="right" w:pos="9026" w:leader="dot"/>
            </w:tabs>
            <w:rPr/>
          </w:pPr>
          <w:hyperlink w:anchor="__RefHeading___Toc7010633_3381743652">
            <w:r>
              <w:rPr>
                <w:webHidden/>
                <w:rStyle w:val="IndexLink"/>
                <w:rtl w:val="true"/>
              </w:rPr>
              <w:t>[</w:t>
            </w:r>
            <w:r>
              <w:rPr>
                <w:rStyle w:val="IndexLink"/>
                <w:rtl w:val="true"/>
              </w:rPr>
              <w:t>باب الکاف والباء مع المیم</w:t>
            </w:r>
            <w:r>
              <w:rPr>
                <w:rStyle w:val="IndexLink"/>
                <w:rtl w:val="true"/>
              </w:rPr>
              <w:t>]</w:t>
              <w:tab/>
            </w:r>
            <w:r>
              <w:rPr>
                <w:rStyle w:val="IndexLink"/>
              </w:rPr>
              <w:t>277</w:t>
            </w:r>
          </w:hyperlink>
        </w:p>
        <w:p>
          <w:pPr>
            <w:pStyle w:val="Contents6"/>
            <w:tabs>
              <w:tab w:val="clear" w:pos="7609"/>
              <w:tab w:val="right" w:pos="9026" w:leader="dot"/>
            </w:tabs>
            <w:rPr/>
          </w:pPr>
          <w:hyperlink w:anchor="__RefHeading___Toc7010635_3381743652">
            <w:r>
              <w:rPr>
                <w:webHidden/>
                <w:rStyle w:val="IndexLink"/>
                <w:rtl w:val="true"/>
              </w:rPr>
              <w:t>ک ب م</w:t>
            </w:r>
            <w:r>
              <w:rPr>
                <w:rStyle w:val="IndexLink"/>
                <w:rtl w:val="true"/>
              </w:rPr>
              <w:tab/>
            </w:r>
            <w:r>
              <w:rPr>
                <w:rStyle w:val="IndexLink"/>
              </w:rPr>
              <w:t>277</w:t>
            </w:r>
          </w:hyperlink>
        </w:p>
        <w:p>
          <w:pPr>
            <w:pStyle w:val="Contents6"/>
            <w:tabs>
              <w:tab w:val="clear" w:pos="7609"/>
              <w:tab w:val="right" w:pos="9026" w:leader="dot"/>
            </w:tabs>
            <w:rPr/>
          </w:pPr>
          <w:hyperlink w:anchor="__RefHeading___Toc7010637_3381743652">
            <w:r>
              <w:rPr>
                <w:webHidden/>
                <w:rStyle w:val="IndexLink"/>
                <w:rtl w:val="true"/>
              </w:rPr>
              <w:t>بکم</w:t>
            </w:r>
            <w:r>
              <w:rPr>
                <w:rStyle w:val="IndexLink"/>
                <w:rtl w:val="true"/>
              </w:rPr>
              <w:tab/>
            </w:r>
            <w:r>
              <w:rPr>
                <w:rStyle w:val="IndexLink"/>
              </w:rPr>
              <w:t>277</w:t>
            </w:r>
          </w:hyperlink>
        </w:p>
        <w:p>
          <w:pPr>
            <w:pStyle w:val="Contents3"/>
            <w:tabs>
              <w:tab w:val="clear" w:pos="8459"/>
              <w:tab w:val="right" w:pos="9026" w:leader="dot"/>
            </w:tabs>
            <w:rPr/>
          </w:pPr>
          <w:hyperlink w:anchor="__RefHeading___Toc7010639_3381743652">
            <w:r>
              <w:rPr>
                <w:webHidden/>
                <w:rStyle w:val="IndexLink"/>
                <w:rtl w:val="true"/>
              </w:rPr>
              <w:t>أبواب الثلاثی المعتل من حرف الکاف</w:t>
            </w:r>
            <w:r>
              <w:rPr>
                <w:rStyle w:val="IndexLink"/>
                <w:rtl w:val="true"/>
              </w:rPr>
              <w:tab/>
            </w:r>
            <w:r>
              <w:rPr>
                <w:rStyle w:val="IndexLink"/>
              </w:rPr>
              <w:t>278</w:t>
            </w:r>
          </w:hyperlink>
        </w:p>
        <w:p>
          <w:pPr>
            <w:pStyle w:val="Contents4"/>
            <w:tabs>
              <w:tab w:val="clear" w:pos="8176"/>
              <w:tab w:val="right" w:pos="9026" w:leader="dot"/>
            </w:tabs>
            <w:rPr/>
          </w:pPr>
          <w:hyperlink w:anchor="__RefHeading___Toc7010641_3381743652">
            <w:r>
              <w:rPr>
                <w:webHidden/>
                <w:rStyle w:val="IndexLink"/>
                <w:rtl w:val="true"/>
              </w:rPr>
              <w:t xml:space="preserve">ک ج </w:t>
            </w:r>
            <w:r>
              <w:rPr>
                <w:rStyle w:val="IndexLink"/>
                <w:rtl w:val="true"/>
              </w:rPr>
              <w:t>(</w:t>
            </w:r>
            <w:r>
              <w:rPr>
                <w:rStyle w:val="IndexLink"/>
                <w:rtl w:val="true"/>
              </w:rPr>
              <w:t>وایء</w:t>
            </w:r>
            <w:r>
              <w:rPr>
                <w:rStyle w:val="IndexLink"/>
                <w:rtl w:val="true"/>
              </w:rPr>
              <w:t>)</w:t>
              <w:tab/>
            </w:r>
            <w:r>
              <w:rPr>
                <w:rStyle w:val="IndexLink"/>
              </w:rPr>
              <w:t>278</w:t>
            </w:r>
          </w:hyperlink>
        </w:p>
        <w:p>
          <w:pPr>
            <w:pStyle w:val="Contents5"/>
            <w:tabs>
              <w:tab w:val="clear" w:pos="7892"/>
              <w:tab w:val="right" w:pos="9026" w:leader="dot"/>
            </w:tabs>
            <w:rPr/>
          </w:pPr>
          <w:hyperlink w:anchor="__RefHeading___Toc7010643_3381743652">
            <w:r>
              <w:rPr>
                <w:webHidden/>
                <w:rStyle w:val="IndexLink"/>
                <w:rtl w:val="true"/>
              </w:rPr>
              <w:t>کیج</w:t>
            </w:r>
            <w:r>
              <w:rPr>
                <w:rStyle w:val="IndexLink"/>
                <w:rtl w:val="true"/>
              </w:rPr>
              <w:tab/>
            </w:r>
            <w:r>
              <w:rPr>
                <w:rStyle w:val="IndexLink"/>
              </w:rPr>
              <w:t>278</w:t>
            </w:r>
          </w:hyperlink>
        </w:p>
        <w:p>
          <w:pPr>
            <w:pStyle w:val="Contents4"/>
            <w:tabs>
              <w:tab w:val="clear" w:pos="8176"/>
              <w:tab w:val="right" w:pos="9026" w:leader="dot"/>
            </w:tabs>
            <w:rPr/>
          </w:pPr>
          <w:hyperlink w:anchor="__RefHeading___Toc7010645_3381743652">
            <w:r>
              <w:rPr>
                <w:webHidden/>
                <w:rStyle w:val="IndexLink"/>
                <w:rtl w:val="true"/>
              </w:rPr>
              <w:t>ک ش</w:t>
            </w:r>
            <w:r>
              <w:rPr>
                <w:rStyle w:val="IndexLink"/>
                <w:rtl w:val="true"/>
              </w:rPr>
              <w:tab/>
            </w:r>
            <w:r>
              <w:rPr>
                <w:rStyle w:val="IndexLink"/>
              </w:rPr>
              <w:t>278</w:t>
            </w:r>
          </w:hyperlink>
        </w:p>
        <w:p>
          <w:pPr>
            <w:pStyle w:val="Contents5"/>
            <w:tabs>
              <w:tab w:val="clear" w:pos="7892"/>
              <w:tab w:val="right" w:pos="9026" w:leader="dot"/>
            </w:tabs>
            <w:rPr/>
          </w:pPr>
          <w:hyperlink w:anchor="__RefHeading___Toc7010647_3381743652">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7010649_3381743652">
            <w:r>
              <w:rPr>
                <w:webHidden/>
                <w:rStyle w:val="IndexLink"/>
                <w:rtl w:val="true"/>
              </w:rPr>
              <w:t>شکا</w:t>
            </w:r>
            <w:r>
              <w:rPr>
                <w:rStyle w:val="IndexLink"/>
                <w:rtl w:val="true"/>
              </w:rPr>
              <w:tab/>
            </w:r>
            <w:r>
              <w:rPr>
                <w:rStyle w:val="IndexLink"/>
              </w:rPr>
              <w:t>278</w:t>
            </w:r>
          </w:hyperlink>
        </w:p>
        <w:p>
          <w:pPr>
            <w:pStyle w:val="Contents5"/>
            <w:tabs>
              <w:tab w:val="clear" w:pos="7892"/>
              <w:tab w:val="right" w:pos="9026" w:leader="dot"/>
            </w:tabs>
            <w:rPr/>
          </w:pPr>
          <w:hyperlink w:anchor="__RefHeading___Toc7010651_3381743652">
            <w:r>
              <w:rPr>
                <w:webHidden/>
                <w:rStyle w:val="IndexLink"/>
                <w:rtl w:val="true"/>
              </w:rPr>
              <w:t>[</w:t>
            </w:r>
            <w:r>
              <w:rPr>
                <w:rStyle w:val="IndexLink"/>
                <w:rtl w:val="true"/>
              </w:rPr>
              <w:t>شکأ</w:t>
            </w:r>
            <w:r>
              <w:rPr>
                <w:rStyle w:val="IndexLink"/>
                <w:rtl w:val="true"/>
              </w:rPr>
              <w:t>]</w:t>
              <w:tab/>
            </w:r>
            <w:r>
              <w:rPr>
                <w:rStyle w:val="IndexLink"/>
              </w:rPr>
              <w:t>281</w:t>
            </w:r>
          </w:hyperlink>
        </w:p>
        <w:p>
          <w:pPr>
            <w:pStyle w:val="Contents5"/>
            <w:tabs>
              <w:tab w:val="clear" w:pos="7892"/>
              <w:tab w:val="right" w:pos="9026" w:leader="dot"/>
            </w:tabs>
            <w:rPr/>
          </w:pPr>
          <w:hyperlink w:anchor="__RefHeading___Toc7010653_3381743652">
            <w:r>
              <w:rPr>
                <w:webHidden/>
                <w:rStyle w:val="IndexLink"/>
                <w:rtl w:val="true"/>
              </w:rPr>
              <w:t>شوک</w:t>
            </w:r>
            <w:r>
              <w:rPr>
                <w:rStyle w:val="IndexLink"/>
                <w:rtl w:val="true"/>
              </w:rPr>
              <w:tab/>
            </w:r>
            <w:r>
              <w:rPr>
                <w:rStyle w:val="IndexLink"/>
              </w:rPr>
              <w:t>281</w:t>
            </w:r>
          </w:hyperlink>
        </w:p>
        <w:p>
          <w:pPr>
            <w:pStyle w:val="Contents5"/>
            <w:tabs>
              <w:tab w:val="clear" w:pos="7892"/>
              <w:tab w:val="right" w:pos="9026" w:leader="dot"/>
            </w:tabs>
            <w:rPr/>
          </w:pPr>
          <w:hyperlink w:anchor="__RefHeading___Toc7010655_3381743652">
            <w:r>
              <w:rPr>
                <w:webHidden/>
                <w:rStyle w:val="IndexLink"/>
                <w:rtl w:val="true"/>
              </w:rPr>
              <w:t>وشک</w:t>
            </w:r>
            <w:r>
              <w:rPr>
                <w:rStyle w:val="IndexLink"/>
                <w:rtl w:val="true"/>
              </w:rPr>
              <w:tab/>
            </w:r>
            <w:r>
              <w:rPr>
                <w:rStyle w:val="IndexLink"/>
              </w:rPr>
              <w:t>285</w:t>
            </w:r>
          </w:hyperlink>
        </w:p>
        <w:p>
          <w:pPr>
            <w:pStyle w:val="Contents5"/>
            <w:tabs>
              <w:tab w:val="clear" w:pos="7892"/>
              <w:tab w:val="right" w:pos="9026" w:leader="dot"/>
            </w:tabs>
            <w:rPr/>
          </w:pPr>
          <w:hyperlink w:anchor="__RefHeading___Toc7010657_3381743652">
            <w:r>
              <w:rPr>
                <w:webHidden/>
                <w:rStyle w:val="IndexLink"/>
                <w:rtl w:val="true"/>
              </w:rPr>
              <w:t>کشی</w:t>
            </w:r>
            <w:r>
              <w:rPr>
                <w:rStyle w:val="IndexLink"/>
                <w:rtl w:val="true"/>
              </w:rPr>
              <w:tab/>
            </w:r>
            <w:r>
              <w:rPr>
                <w:rStyle w:val="IndexLink"/>
              </w:rPr>
              <w:t>285</w:t>
            </w:r>
          </w:hyperlink>
        </w:p>
        <w:p>
          <w:pPr>
            <w:pStyle w:val="Contents5"/>
            <w:tabs>
              <w:tab w:val="clear" w:pos="7892"/>
              <w:tab w:val="right" w:pos="9026" w:leader="dot"/>
            </w:tabs>
            <w:rPr/>
          </w:pPr>
          <w:hyperlink w:anchor="__RefHeading___Toc7010659_3381743652">
            <w:r>
              <w:rPr>
                <w:webHidden/>
                <w:rStyle w:val="IndexLink"/>
                <w:rtl w:val="true"/>
              </w:rPr>
              <w:t>[</w:t>
            </w:r>
            <w:r>
              <w:rPr>
                <w:rStyle w:val="IndexLink"/>
                <w:rtl w:val="true"/>
              </w:rPr>
              <w:t>کشأ</w:t>
            </w:r>
            <w:r>
              <w:rPr>
                <w:rStyle w:val="IndexLink"/>
                <w:rtl w:val="true"/>
              </w:rPr>
              <w:t>]</w:t>
              <w:tab/>
            </w:r>
            <w:r>
              <w:rPr>
                <w:rStyle w:val="IndexLink"/>
              </w:rPr>
              <w:t>285</w:t>
            </w:r>
          </w:hyperlink>
        </w:p>
        <w:p>
          <w:pPr>
            <w:pStyle w:val="Contents5"/>
            <w:tabs>
              <w:tab w:val="clear" w:pos="7892"/>
              <w:tab w:val="right" w:pos="9026" w:leader="dot"/>
            </w:tabs>
            <w:rPr/>
          </w:pPr>
          <w:hyperlink w:anchor="__RefHeading___Toc7010661_3381743652">
            <w:r>
              <w:rPr>
                <w:webHidden/>
                <w:rStyle w:val="IndexLink"/>
                <w:rtl w:val="true"/>
              </w:rPr>
              <w:t xml:space="preserve">کوش </w:t>
            </w:r>
            <w:r>
              <w:rPr>
                <w:rStyle w:val="IndexLink"/>
                <w:rtl w:val="true"/>
              </w:rPr>
              <w:t xml:space="preserve">- </w:t>
            </w:r>
            <w:r>
              <w:rPr>
                <w:rStyle w:val="IndexLink"/>
                <w:rtl w:val="true"/>
              </w:rPr>
              <w:t>کیش</w:t>
            </w:r>
            <w:r>
              <w:rPr>
                <w:rStyle w:val="IndexLink"/>
                <w:rtl w:val="true"/>
              </w:rPr>
              <w:tab/>
            </w:r>
            <w:r>
              <w:rPr>
                <w:rStyle w:val="IndexLink"/>
              </w:rPr>
              <w:t>287</w:t>
            </w:r>
          </w:hyperlink>
        </w:p>
        <w:p>
          <w:pPr>
            <w:pStyle w:val="Contents4"/>
            <w:tabs>
              <w:tab w:val="clear" w:pos="8176"/>
              <w:tab w:val="right" w:pos="9026" w:leader="dot"/>
            </w:tabs>
            <w:rPr/>
          </w:pPr>
          <w:hyperlink w:anchor="__RefHeading___Toc7010663_3381743652">
            <w:r>
              <w:rPr>
                <w:webHidden/>
                <w:rStyle w:val="IndexLink"/>
                <w:rtl w:val="true"/>
              </w:rPr>
              <w:t>ک ض</w:t>
            </w:r>
            <w:r>
              <w:rPr>
                <w:rStyle w:val="IndexLink"/>
                <w:rtl w:val="true"/>
              </w:rPr>
              <w:tab/>
            </w:r>
            <w:r>
              <w:rPr>
                <w:rStyle w:val="IndexLink"/>
              </w:rPr>
              <w:t>287</w:t>
            </w:r>
          </w:hyperlink>
        </w:p>
        <w:p>
          <w:pPr>
            <w:pStyle w:val="Contents5"/>
            <w:tabs>
              <w:tab w:val="clear" w:pos="7892"/>
              <w:tab w:val="right" w:pos="9026" w:leader="dot"/>
            </w:tabs>
            <w:rPr/>
          </w:pPr>
          <w:hyperlink w:anchor="__RefHeading___Toc7010665_3381743652">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7010667_3381743652">
            <w:r>
              <w:rPr>
                <w:webHidden/>
                <w:rStyle w:val="IndexLink"/>
                <w:rtl w:val="true"/>
              </w:rPr>
              <w:t xml:space="preserve">ضوک </w:t>
            </w:r>
            <w:r>
              <w:rPr>
                <w:rStyle w:val="IndexLink"/>
                <w:rtl w:val="true"/>
              </w:rPr>
              <w:t xml:space="preserve">- </w:t>
            </w:r>
            <w:r>
              <w:rPr>
                <w:rStyle w:val="IndexLink"/>
                <w:rtl w:val="true"/>
              </w:rPr>
              <w:t>ضیک</w:t>
            </w:r>
            <w:r>
              <w:rPr>
                <w:rStyle w:val="IndexLink"/>
                <w:rtl w:val="true"/>
              </w:rPr>
              <w:tab/>
            </w:r>
            <w:r>
              <w:rPr>
                <w:rStyle w:val="IndexLink"/>
              </w:rPr>
              <w:t>287</w:t>
            </w:r>
          </w:hyperlink>
        </w:p>
        <w:p>
          <w:pPr>
            <w:pStyle w:val="Contents4"/>
            <w:tabs>
              <w:tab w:val="clear" w:pos="8176"/>
              <w:tab w:val="right" w:pos="9026" w:leader="dot"/>
            </w:tabs>
            <w:rPr/>
          </w:pPr>
          <w:hyperlink w:anchor="__RefHeading___Toc7010669_3381743652">
            <w:r>
              <w:rPr>
                <w:webHidden/>
                <w:rStyle w:val="IndexLink"/>
                <w:rtl w:val="true"/>
              </w:rPr>
              <w:t>ک ص</w:t>
            </w:r>
            <w:r>
              <w:rPr>
                <w:rStyle w:val="IndexLink"/>
                <w:rtl w:val="true"/>
              </w:rPr>
              <w:tab/>
            </w:r>
            <w:r>
              <w:rPr>
                <w:rStyle w:val="IndexLink"/>
              </w:rPr>
              <w:t>287</w:t>
            </w:r>
          </w:hyperlink>
        </w:p>
        <w:p>
          <w:pPr>
            <w:pStyle w:val="Contents5"/>
            <w:tabs>
              <w:tab w:val="clear" w:pos="7892"/>
              <w:tab w:val="right" w:pos="9026" w:leader="dot"/>
            </w:tabs>
            <w:rPr/>
          </w:pPr>
          <w:hyperlink w:anchor="__RefHeading___Toc7010671_3381743652">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7010673_3381743652">
            <w:r>
              <w:rPr>
                <w:webHidden/>
                <w:rStyle w:val="IndexLink"/>
                <w:rtl w:val="true"/>
              </w:rPr>
              <w:t xml:space="preserve">صوک </w:t>
            </w:r>
            <w:r>
              <w:rPr>
                <w:rStyle w:val="IndexLink"/>
                <w:rtl w:val="true"/>
              </w:rPr>
              <w:t xml:space="preserve">- </w:t>
            </w:r>
            <w:r>
              <w:rPr>
                <w:rStyle w:val="IndexLink"/>
                <w:rtl w:val="true"/>
              </w:rPr>
              <w:t>صاک</w:t>
            </w:r>
            <w:r>
              <w:rPr>
                <w:rStyle w:val="IndexLink"/>
                <w:rtl w:val="true"/>
              </w:rPr>
              <w:tab/>
            </w:r>
            <w:r>
              <w:rPr>
                <w:rStyle w:val="IndexLink"/>
              </w:rPr>
              <w:t>287</w:t>
            </w:r>
          </w:hyperlink>
        </w:p>
        <w:p>
          <w:pPr>
            <w:pStyle w:val="Contents5"/>
            <w:tabs>
              <w:tab w:val="clear" w:pos="7892"/>
              <w:tab w:val="right" w:pos="9026" w:leader="dot"/>
            </w:tabs>
            <w:rPr/>
          </w:pPr>
          <w:hyperlink w:anchor="__RefHeading___Toc7010675_3381743652">
            <w:r>
              <w:rPr>
                <w:webHidden/>
                <w:rStyle w:val="IndexLink"/>
                <w:rtl w:val="true"/>
              </w:rPr>
              <w:t>کیص</w:t>
            </w:r>
            <w:r>
              <w:rPr>
                <w:rStyle w:val="IndexLink"/>
                <w:rtl w:val="true"/>
              </w:rPr>
              <w:tab/>
            </w:r>
            <w:r>
              <w:rPr>
                <w:rStyle w:val="IndexLink"/>
              </w:rPr>
              <w:t>289</w:t>
            </w:r>
          </w:hyperlink>
        </w:p>
        <w:p>
          <w:pPr>
            <w:pStyle w:val="Contents5"/>
            <w:tabs>
              <w:tab w:val="clear" w:pos="7892"/>
              <w:tab w:val="right" w:pos="9026" w:leader="dot"/>
            </w:tabs>
            <w:rPr/>
          </w:pPr>
          <w:hyperlink w:anchor="__RefHeading___Toc7010677_3381743652">
            <w:r>
              <w:rPr>
                <w:webHidden/>
                <w:rStyle w:val="IndexLink"/>
                <w:rtl w:val="true"/>
              </w:rPr>
              <w:t>کصا</w:t>
            </w:r>
            <w:r>
              <w:rPr>
                <w:rStyle w:val="IndexLink"/>
                <w:rtl w:val="true"/>
              </w:rPr>
              <w:tab/>
            </w:r>
            <w:r>
              <w:rPr>
                <w:rStyle w:val="IndexLink"/>
              </w:rPr>
              <w:t>289</w:t>
            </w:r>
          </w:hyperlink>
        </w:p>
        <w:p>
          <w:pPr>
            <w:pStyle w:val="Contents5"/>
            <w:tabs>
              <w:tab w:val="clear" w:pos="7892"/>
              <w:tab w:val="right" w:pos="9026" w:leader="dot"/>
            </w:tabs>
            <w:rPr/>
          </w:pPr>
          <w:hyperlink w:anchor="__RefHeading___Toc7010679_3381743652">
            <w:r>
              <w:rPr>
                <w:webHidden/>
                <w:rStyle w:val="IndexLink"/>
                <w:rtl w:val="true"/>
              </w:rPr>
              <w:t>صکا</w:t>
            </w:r>
            <w:r>
              <w:rPr>
                <w:rStyle w:val="IndexLink"/>
                <w:rtl w:val="true"/>
              </w:rPr>
              <w:tab/>
            </w:r>
            <w:r>
              <w:rPr>
                <w:rStyle w:val="IndexLink"/>
              </w:rPr>
              <w:t>289</w:t>
            </w:r>
          </w:hyperlink>
        </w:p>
        <w:p>
          <w:pPr>
            <w:pStyle w:val="Contents4"/>
            <w:tabs>
              <w:tab w:val="clear" w:pos="8176"/>
              <w:tab w:val="right" w:pos="9026" w:leader="dot"/>
            </w:tabs>
            <w:rPr/>
          </w:pPr>
          <w:hyperlink w:anchor="__RefHeading___Toc7010681_3381743652">
            <w:r>
              <w:rPr>
                <w:webHidden/>
                <w:rStyle w:val="IndexLink"/>
                <w:rtl w:val="true"/>
              </w:rPr>
              <w:t>ک س</w:t>
            </w:r>
            <w:r>
              <w:rPr>
                <w:rStyle w:val="IndexLink"/>
                <w:rtl w:val="true"/>
              </w:rPr>
              <w:tab/>
            </w:r>
            <w:r>
              <w:rPr>
                <w:rStyle w:val="IndexLink"/>
              </w:rPr>
              <w:t>289</w:t>
            </w:r>
          </w:hyperlink>
        </w:p>
        <w:p>
          <w:pPr>
            <w:pStyle w:val="Contents5"/>
            <w:tabs>
              <w:tab w:val="clear" w:pos="7892"/>
              <w:tab w:val="right" w:pos="9026" w:leader="dot"/>
            </w:tabs>
            <w:rPr/>
          </w:pPr>
          <w:hyperlink w:anchor="__RefHeading___Toc7010683_3381743652">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7010685_3381743652">
            <w:r>
              <w:rPr>
                <w:webHidden/>
                <w:rStyle w:val="IndexLink"/>
                <w:rtl w:val="true"/>
              </w:rPr>
              <w:t xml:space="preserve">کسا </w:t>
            </w:r>
            <w:r>
              <w:rPr>
                <w:rStyle w:val="IndexLink"/>
                <w:rtl w:val="true"/>
              </w:rPr>
              <w:t xml:space="preserve">- </w:t>
            </w:r>
            <w:r>
              <w:rPr>
                <w:rStyle w:val="IndexLink"/>
                <w:rtl w:val="true"/>
              </w:rPr>
              <w:t>سکا</w:t>
            </w:r>
            <w:r>
              <w:rPr>
                <w:rStyle w:val="IndexLink"/>
                <w:rtl w:val="true"/>
              </w:rPr>
              <w:tab/>
            </w:r>
            <w:r>
              <w:rPr>
                <w:rStyle w:val="IndexLink"/>
              </w:rPr>
              <w:t>289</w:t>
            </w:r>
          </w:hyperlink>
        </w:p>
        <w:p>
          <w:pPr>
            <w:pStyle w:val="Contents5"/>
            <w:tabs>
              <w:tab w:val="clear" w:pos="7892"/>
              <w:tab w:val="right" w:pos="9026" w:leader="dot"/>
            </w:tabs>
            <w:rPr/>
          </w:pPr>
          <w:hyperlink w:anchor="__RefHeading___Toc7010687_3381743652">
            <w:r>
              <w:rPr>
                <w:webHidden/>
                <w:rStyle w:val="IndexLink"/>
                <w:rtl w:val="true"/>
              </w:rPr>
              <w:t>کوس</w:t>
            </w:r>
            <w:r>
              <w:rPr>
                <w:rStyle w:val="IndexLink"/>
                <w:rtl w:val="true"/>
              </w:rPr>
              <w:tab/>
            </w:r>
            <w:r>
              <w:rPr>
                <w:rStyle w:val="IndexLink"/>
              </w:rPr>
              <w:t>291</w:t>
            </w:r>
          </w:hyperlink>
        </w:p>
        <w:p>
          <w:pPr>
            <w:pStyle w:val="Contents5"/>
            <w:tabs>
              <w:tab w:val="clear" w:pos="7892"/>
              <w:tab w:val="right" w:pos="9026" w:leader="dot"/>
            </w:tabs>
            <w:rPr/>
          </w:pPr>
          <w:hyperlink w:anchor="__RefHeading___Toc7010689_3381743652">
            <w:r>
              <w:rPr>
                <w:webHidden/>
                <w:rStyle w:val="IndexLink"/>
                <w:rtl w:val="true"/>
              </w:rPr>
              <w:t>کیس</w:t>
            </w:r>
            <w:r>
              <w:rPr>
                <w:rStyle w:val="IndexLink"/>
                <w:rtl w:val="true"/>
              </w:rPr>
              <w:tab/>
            </w:r>
            <w:r>
              <w:rPr>
                <w:rStyle w:val="IndexLink"/>
              </w:rPr>
              <w:t>292</w:t>
            </w:r>
          </w:hyperlink>
        </w:p>
        <w:p>
          <w:pPr>
            <w:pStyle w:val="Contents5"/>
            <w:tabs>
              <w:tab w:val="clear" w:pos="7892"/>
              <w:tab w:val="right" w:pos="9026" w:leader="dot"/>
            </w:tabs>
            <w:rPr/>
          </w:pPr>
          <w:hyperlink w:anchor="__RefHeading___Toc7010691_3381743652">
            <w:r>
              <w:rPr>
                <w:webHidden/>
                <w:rStyle w:val="IndexLink"/>
                <w:rtl w:val="true"/>
              </w:rPr>
              <w:t>[</w:t>
            </w:r>
            <w:r>
              <w:rPr>
                <w:rStyle w:val="IndexLink"/>
                <w:rtl w:val="true"/>
              </w:rPr>
              <w:t>کأس</w:t>
            </w:r>
            <w:r>
              <w:rPr>
                <w:rStyle w:val="IndexLink"/>
                <w:rtl w:val="true"/>
              </w:rPr>
              <w:t>]</w:t>
              <w:tab/>
            </w:r>
            <w:r>
              <w:rPr>
                <w:rStyle w:val="IndexLink"/>
              </w:rPr>
              <w:t>293</w:t>
            </w:r>
          </w:hyperlink>
        </w:p>
        <w:p>
          <w:pPr>
            <w:pStyle w:val="Contents5"/>
            <w:tabs>
              <w:tab w:val="clear" w:pos="7892"/>
              <w:tab w:val="right" w:pos="9026" w:leader="dot"/>
            </w:tabs>
            <w:rPr/>
          </w:pPr>
          <w:hyperlink w:anchor="__RefHeading___Toc7010693_3381743652">
            <w:r>
              <w:rPr>
                <w:webHidden/>
                <w:rStyle w:val="IndexLink"/>
                <w:rtl w:val="true"/>
              </w:rPr>
              <w:t>أسک</w:t>
            </w:r>
            <w:r>
              <w:rPr>
                <w:rStyle w:val="IndexLink"/>
                <w:rtl w:val="true"/>
              </w:rPr>
              <w:tab/>
            </w:r>
            <w:r>
              <w:rPr>
                <w:rStyle w:val="IndexLink"/>
              </w:rPr>
              <w:t>294</w:t>
            </w:r>
          </w:hyperlink>
        </w:p>
        <w:p>
          <w:pPr>
            <w:pStyle w:val="Contents5"/>
            <w:tabs>
              <w:tab w:val="clear" w:pos="7892"/>
              <w:tab w:val="right" w:pos="9026" w:leader="dot"/>
            </w:tabs>
            <w:rPr/>
          </w:pPr>
          <w:hyperlink w:anchor="__RefHeading___Toc7010695_3381743652">
            <w:r>
              <w:rPr>
                <w:webHidden/>
                <w:rStyle w:val="IndexLink"/>
                <w:rtl w:val="true"/>
              </w:rPr>
              <w:t>وکس</w:t>
            </w:r>
            <w:r>
              <w:rPr>
                <w:rStyle w:val="IndexLink"/>
                <w:rtl w:val="true"/>
              </w:rPr>
              <w:tab/>
            </w:r>
            <w:r>
              <w:rPr>
                <w:rStyle w:val="IndexLink"/>
              </w:rPr>
              <w:t>294</w:t>
            </w:r>
          </w:hyperlink>
        </w:p>
        <w:p>
          <w:pPr>
            <w:pStyle w:val="Contents5"/>
            <w:tabs>
              <w:tab w:val="clear" w:pos="7892"/>
              <w:tab w:val="right" w:pos="9026" w:leader="dot"/>
            </w:tabs>
            <w:rPr/>
          </w:pPr>
          <w:hyperlink w:anchor="__RefHeading___Toc7010697_3381743652">
            <w:r>
              <w:rPr>
                <w:webHidden/>
                <w:rStyle w:val="IndexLink"/>
                <w:rtl w:val="true"/>
              </w:rPr>
              <w:t>سوک</w:t>
            </w:r>
            <w:r>
              <w:rPr>
                <w:rStyle w:val="IndexLink"/>
                <w:rtl w:val="true"/>
              </w:rPr>
              <w:tab/>
            </w:r>
            <w:r>
              <w:rPr>
                <w:rStyle w:val="IndexLink"/>
              </w:rPr>
              <w:t>294</w:t>
            </w:r>
          </w:hyperlink>
        </w:p>
        <w:p>
          <w:pPr>
            <w:pStyle w:val="Contents4"/>
            <w:tabs>
              <w:tab w:val="clear" w:pos="8176"/>
              <w:tab w:val="right" w:pos="9026" w:leader="dot"/>
            </w:tabs>
            <w:rPr/>
          </w:pPr>
          <w:hyperlink w:anchor="__RefHeading___Toc7010699_3381743652">
            <w:r>
              <w:rPr>
                <w:webHidden/>
                <w:rStyle w:val="IndexLink"/>
                <w:rtl w:val="true"/>
              </w:rPr>
              <w:t>ک ز</w:t>
            </w:r>
            <w:r>
              <w:rPr>
                <w:rStyle w:val="IndexLink"/>
                <w:rtl w:val="true"/>
              </w:rPr>
              <w:tab/>
            </w:r>
            <w:r>
              <w:rPr>
                <w:rStyle w:val="IndexLink"/>
              </w:rPr>
              <w:t>296</w:t>
            </w:r>
          </w:hyperlink>
        </w:p>
        <w:p>
          <w:pPr>
            <w:pStyle w:val="Contents5"/>
            <w:tabs>
              <w:tab w:val="clear" w:pos="7892"/>
              <w:tab w:val="right" w:pos="9026" w:leader="dot"/>
            </w:tabs>
            <w:rPr/>
          </w:pPr>
          <w:hyperlink w:anchor="__RefHeading___Toc7010701_3381743652">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7010703_3381743652">
            <w:r>
              <w:rPr>
                <w:webHidden/>
                <w:rStyle w:val="IndexLink"/>
                <w:rtl w:val="true"/>
              </w:rPr>
              <w:t>کزا</w:t>
            </w:r>
            <w:r>
              <w:rPr>
                <w:rStyle w:val="IndexLink"/>
                <w:rtl w:val="true"/>
              </w:rPr>
              <w:tab/>
            </w:r>
            <w:r>
              <w:rPr>
                <w:rStyle w:val="IndexLink"/>
              </w:rPr>
              <w:t>296</w:t>
            </w:r>
          </w:hyperlink>
        </w:p>
        <w:p>
          <w:pPr>
            <w:pStyle w:val="Contents5"/>
            <w:tabs>
              <w:tab w:val="clear" w:pos="7892"/>
              <w:tab w:val="right" w:pos="9026" w:leader="dot"/>
            </w:tabs>
            <w:rPr/>
          </w:pPr>
          <w:hyperlink w:anchor="__RefHeading___Toc7010705_3381743652">
            <w:r>
              <w:rPr>
                <w:webHidden/>
                <w:rStyle w:val="IndexLink"/>
                <w:rtl w:val="true"/>
              </w:rPr>
              <w:t>زوک</w:t>
            </w:r>
            <w:r>
              <w:rPr>
                <w:rStyle w:val="IndexLink"/>
                <w:rtl w:val="true"/>
              </w:rPr>
              <w:tab/>
            </w:r>
            <w:r>
              <w:rPr>
                <w:rStyle w:val="IndexLink"/>
              </w:rPr>
              <w:t>296</w:t>
            </w:r>
          </w:hyperlink>
        </w:p>
        <w:p>
          <w:pPr>
            <w:pStyle w:val="Contents5"/>
            <w:tabs>
              <w:tab w:val="clear" w:pos="7892"/>
              <w:tab w:val="right" w:pos="9026" w:leader="dot"/>
            </w:tabs>
            <w:rPr/>
          </w:pPr>
          <w:hyperlink w:anchor="__RefHeading___Toc7010707_3381743652">
            <w:r>
              <w:rPr>
                <w:webHidden/>
                <w:rStyle w:val="IndexLink"/>
                <w:rtl w:val="true"/>
              </w:rPr>
              <w:t>وزک</w:t>
            </w:r>
            <w:r>
              <w:rPr>
                <w:rStyle w:val="IndexLink"/>
                <w:rtl w:val="true"/>
              </w:rPr>
              <w:tab/>
            </w:r>
            <w:r>
              <w:rPr>
                <w:rStyle w:val="IndexLink"/>
              </w:rPr>
              <w:t>296</w:t>
            </w:r>
          </w:hyperlink>
        </w:p>
        <w:p>
          <w:pPr>
            <w:pStyle w:val="Contents5"/>
            <w:tabs>
              <w:tab w:val="clear" w:pos="7892"/>
              <w:tab w:val="right" w:pos="9026" w:leader="dot"/>
            </w:tabs>
            <w:rPr/>
          </w:pPr>
          <w:hyperlink w:anchor="__RefHeading___Toc7010709_3381743652">
            <w:r>
              <w:rPr>
                <w:webHidden/>
                <w:rStyle w:val="IndexLink"/>
                <w:rtl w:val="true"/>
              </w:rPr>
              <w:t>زأک</w:t>
            </w:r>
            <w:r>
              <w:rPr>
                <w:rStyle w:val="IndexLink"/>
                <w:rtl w:val="true"/>
              </w:rPr>
              <w:tab/>
            </w:r>
            <w:r>
              <w:rPr>
                <w:rStyle w:val="IndexLink"/>
              </w:rPr>
              <w:t>297</w:t>
            </w:r>
          </w:hyperlink>
        </w:p>
        <w:p>
          <w:pPr>
            <w:pStyle w:val="Contents5"/>
            <w:tabs>
              <w:tab w:val="clear" w:pos="7892"/>
              <w:tab w:val="right" w:pos="9026" w:leader="dot"/>
            </w:tabs>
            <w:rPr/>
          </w:pPr>
          <w:hyperlink w:anchor="__RefHeading___Toc7010711_3381743652">
            <w:r>
              <w:rPr>
                <w:webHidden/>
                <w:rStyle w:val="IndexLink"/>
                <w:rtl w:val="true"/>
              </w:rPr>
              <w:t>کوز</w:t>
            </w:r>
            <w:r>
              <w:rPr>
                <w:rStyle w:val="IndexLink"/>
                <w:rtl w:val="true"/>
              </w:rPr>
              <w:tab/>
            </w:r>
            <w:r>
              <w:rPr>
                <w:rStyle w:val="IndexLink"/>
              </w:rPr>
              <w:t>298</w:t>
            </w:r>
          </w:hyperlink>
        </w:p>
        <w:p>
          <w:pPr>
            <w:pStyle w:val="Contents5"/>
            <w:tabs>
              <w:tab w:val="clear" w:pos="7892"/>
              <w:tab w:val="right" w:pos="9026" w:leader="dot"/>
            </w:tabs>
            <w:rPr/>
          </w:pPr>
          <w:hyperlink w:anchor="__RefHeading___Toc7010713_3381743652">
            <w:r>
              <w:rPr>
                <w:webHidden/>
                <w:rStyle w:val="IndexLink"/>
                <w:rtl w:val="true"/>
              </w:rPr>
              <w:t>زکا</w:t>
            </w:r>
            <w:r>
              <w:rPr>
                <w:rStyle w:val="IndexLink"/>
                <w:rtl w:val="true"/>
              </w:rPr>
              <w:tab/>
            </w:r>
            <w:r>
              <w:rPr>
                <w:rStyle w:val="IndexLink"/>
              </w:rPr>
              <w:t>298</w:t>
            </w:r>
          </w:hyperlink>
        </w:p>
        <w:p>
          <w:pPr>
            <w:pStyle w:val="Contents5"/>
            <w:tabs>
              <w:tab w:val="clear" w:pos="7892"/>
              <w:tab w:val="right" w:pos="9026" w:leader="dot"/>
            </w:tabs>
            <w:rPr/>
          </w:pPr>
          <w:hyperlink w:anchor="__RefHeading___Toc7010715_3381743652">
            <w:r>
              <w:rPr>
                <w:webHidden/>
                <w:rStyle w:val="IndexLink"/>
                <w:rtl w:val="true"/>
              </w:rPr>
              <w:t>زکأ</w:t>
            </w:r>
            <w:r>
              <w:rPr>
                <w:rStyle w:val="IndexLink"/>
                <w:rtl w:val="true"/>
              </w:rPr>
              <w:tab/>
            </w:r>
            <w:r>
              <w:rPr>
                <w:rStyle w:val="IndexLink"/>
              </w:rPr>
              <w:t>300</w:t>
            </w:r>
          </w:hyperlink>
        </w:p>
        <w:p>
          <w:pPr>
            <w:pStyle w:val="Contents5"/>
            <w:tabs>
              <w:tab w:val="clear" w:pos="7892"/>
              <w:tab w:val="right" w:pos="9026" w:leader="dot"/>
            </w:tabs>
            <w:rPr/>
          </w:pPr>
          <w:hyperlink w:anchor="__RefHeading___Toc7010717_3381743652">
            <w:r>
              <w:rPr>
                <w:webHidden/>
                <w:rStyle w:val="IndexLink"/>
                <w:rtl w:val="true"/>
              </w:rPr>
              <w:t>وکز</w:t>
            </w:r>
            <w:r>
              <w:rPr>
                <w:rStyle w:val="IndexLink"/>
                <w:rtl w:val="true"/>
              </w:rPr>
              <w:tab/>
            </w:r>
            <w:r>
              <w:rPr>
                <w:rStyle w:val="IndexLink"/>
              </w:rPr>
              <w:t>300</w:t>
            </w:r>
          </w:hyperlink>
        </w:p>
        <w:p>
          <w:pPr>
            <w:pStyle w:val="Contents4"/>
            <w:tabs>
              <w:tab w:val="clear" w:pos="8176"/>
              <w:tab w:val="right" w:pos="9026" w:leader="dot"/>
            </w:tabs>
            <w:rPr/>
          </w:pPr>
          <w:hyperlink w:anchor="__RefHeading___Toc7010719_3381743652">
            <w:r>
              <w:rPr>
                <w:webHidden/>
                <w:rStyle w:val="IndexLink"/>
                <w:rtl w:val="true"/>
              </w:rPr>
              <w:t>ک د</w:t>
            </w:r>
            <w:r>
              <w:rPr>
                <w:rStyle w:val="IndexLink"/>
                <w:rtl w:val="true"/>
              </w:rPr>
              <w:tab/>
            </w:r>
            <w:r>
              <w:rPr>
                <w:rStyle w:val="IndexLink"/>
              </w:rPr>
              <w:t>302</w:t>
            </w:r>
          </w:hyperlink>
        </w:p>
        <w:p>
          <w:pPr>
            <w:pStyle w:val="Contents5"/>
            <w:tabs>
              <w:tab w:val="clear" w:pos="7892"/>
              <w:tab w:val="right" w:pos="9026" w:leader="dot"/>
            </w:tabs>
            <w:rPr/>
          </w:pPr>
          <w:hyperlink w:anchor="__RefHeading___Toc7010721_3381743652">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7010723_3381743652">
            <w:r>
              <w:rPr>
                <w:webHidden/>
                <w:rStyle w:val="IndexLink"/>
                <w:rtl w:val="true"/>
              </w:rPr>
              <w:t>کدا</w:t>
            </w:r>
            <w:r>
              <w:rPr>
                <w:rStyle w:val="IndexLink"/>
                <w:rtl w:val="true"/>
              </w:rPr>
              <w:tab/>
            </w:r>
            <w:r>
              <w:rPr>
                <w:rStyle w:val="IndexLink"/>
              </w:rPr>
              <w:t>302</w:t>
            </w:r>
          </w:hyperlink>
        </w:p>
        <w:p>
          <w:pPr>
            <w:pStyle w:val="Contents5"/>
            <w:tabs>
              <w:tab w:val="clear" w:pos="7892"/>
              <w:tab w:val="right" w:pos="9026" w:leader="dot"/>
            </w:tabs>
            <w:rPr/>
          </w:pPr>
          <w:hyperlink w:anchor="__RefHeading___Toc7010725_3381743652">
            <w:r>
              <w:rPr>
                <w:webHidden/>
                <w:rStyle w:val="IndexLink"/>
                <w:rtl w:val="true"/>
              </w:rPr>
              <w:t>کدأ</w:t>
            </w:r>
            <w:r>
              <w:rPr>
                <w:rStyle w:val="IndexLink"/>
                <w:rtl w:val="true"/>
              </w:rPr>
              <w:tab/>
            </w:r>
            <w:r>
              <w:rPr>
                <w:rStyle w:val="IndexLink"/>
              </w:rPr>
              <w:t>304</w:t>
            </w:r>
          </w:hyperlink>
        </w:p>
        <w:p>
          <w:pPr>
            <w:pStyle w:val="Contents5"/>
            <w:tabs>
              <w:tab w:val="clear" w:pos="7892"/>
              <w:tab w:val="right" w:pos="9026" w:leader="dot"/>
            </w:tabs>
            <w:rPr/>
          </w:pPr>
          <w:hyperlink w:anchor="__RefHeading___Toc7010727_3381743652">
            <w:r>
              <w:rPr>
                <w:webHidden/>
                <w:rStyle w:val="IndexLink"/>
                <w:rtl w:val="true"/>
              </w:rPr>
              <w:t>دکأ</w:t>
            </w:r>
            <w:r>
              <w:rPr>
                <w:rStyle w:val="IndexLink"/>
                <w:rtl w:val="true"/>
              </w:rPr>
              <w:tab/>
            </w:r>
            <w:r>
              <w:rPr>
                <w:rStyle w:val="IndexLink"/>
              </w:rPr>
              <w:t>304</w:t>
            </w:r>
          </w:hyperlink>
        </w:p>
        <w:p>
          <w:pPr>
            <w:pStyle w:val="Contents5"/>
            <w:tabs>
              <w:tab w:val="clear" w:pos="7892"/>
              <w:tab w:val="right" w:pos="9026" w:leader="dot"/>
            </w:tabs>
            <w:rPr/>
          </w:pPr>
          <w:hyperlink w:anchor="__RefHeading___Toc7010729_3381743652">
            <w:r>
              <w:rPr>
                <w:webHidden/>
                <w:rStyle w:val="IndexLink"/>
                <w:rtl w:val="true"/>
              </w:rPr>
              <w:t>کأد</w:t>
            </w:r>
            <w:r>
              <w:rPr>
                <w:rStyle w:val="IndexLink"/>
                <w:rtl w:val="true"/>
              </w:rPr>
              <w:tab/>
            </w:r>
            <w:r>
              <w:rPr>
                <w:rStyle w:val="IndexLink"/>
              </w:rPr>
              <w:t>304</w:t>
            </w:r>
          </w:hyperlink>
        </w:p>
        <w:p>
          <w:pPr>
            <w:pStyle w:val="Contents5"/>
            <w:tabs>
              <w:tab w:val="clear" w:pos="7892"/>
              <w:tab w:val="right" w:pos="9026" w:leader="dot"/>
            </w:tabs>
            <w:rPr/>
          </w:pPr>
          <w:hyperlink w:anchor="__RefHeading___Toc7010731_3381743652">
            <w:r>
              <w:rPr>
                <w:webHidden/>
                <w:rStyle w:val="IndexLink"/>
                <w:rtl w:val="true"/>
              </w:rPr>
              <w:t xml:space="preserve">کود </w:t>
            </w:r>
            <w:r>
              <w:rPr>
                <w:rStyle w:val="IndexLink"/>
                <w:rtl w:val="true"/>
              </w:rPr>
              <w:t xml:space="preserve">- </w:t>
            </w:r>
            <w:r>
              <w:rPr>
                <w:rStyle w:val="IndexLink"/>
                <w:rtl w:val="true"/>
              </w:rPr>
              <w:t>کید</w:t>
            </w:r>
            <w:r>
              <w:rPr>
                <w:rStyle w:val="IndexLink"/>
                <w:rtl w:val="true"/>
              </w:rPr>
              <w:tab/>
            </w:r>
            <w:r>
              <w:rPr>
                <w:rStyle w:val="IndexLink"/>
              </w:rPr>
              <w:t>305</w:t>
            </w:r>
          </w:hyperlink>
        </w:p>
        <w:p>
          <w:pPr>
            <w:pStyle w:val="Contents5"/>
            <w:tabs>
              <w:tab w:val="clear" w:pos="7892"/>
              <w:tab w:val="right" w:pos="9026" w:leader="dot"/>
            </w:tabs>
            <w:rPr/>
          </w:pPr>
          <w:hyperlink w:anchor="__RefHeading___Toc7010733_3381743652">
            <w:r>
              <w:rPr>
                <w:webHidden/>
                <w:rStyle w:val="IndexLink"/>
                <w:rtl w:val="true"/>
              </w:rPr>
              <w:t>وکد</w:t>
            </w:r>
            <w:r>
              <w:rPr>
                <w:rStyle w:val="IndexLink"/>
                <w:rtl w:val="true"/>
              </w:rPr>
              <w:tab/>
            </w:r>
            <w:r>
              <w:rPr>
                <w:rStyle w:val="IndexLink"/>
              </w:rPr>
              <w:t>307</w:t>
            </w:r>
          </w:hyperlink>
        </w:p>
        <w:p>
          <w:pPr>
            <w:pStyle w:val="Contents5"/>
            <w:tabs>
              <w:tab w:val="clear" w:pos="7892"/>
              <w:tab w:val="right" w:pos="9026" w:leader="dot"/>
            </w:tabs>
            <w:rPr/>
          </w:pPr>
          <w:hyperlink w:anchor="__RefHeading___Toc7010735_3381743652">
            <w:r>
              <w:rPr>
                <w:webHidden/>
                <w:rStyle w:val="IndexLink"/>
                <w:rtl w:val="true"/>
              </w:rPr>
              <w:t>أکد</w:t>
            </w:r>
            <w:r>
              <w:rPr>
                <w:rStyle w:val="IndexLink"/>
                <w:rtl w:val="true"/>
              </w:rPr>
              <w:tab/>
            </w:r>
            <w:r>
              <w:rPr>
                <w:rStyle w:val="IndexLink"/>
              </w:rPr>
              <w:t>308</w:t>
            </w:r>
          </w:hyperlink>
        </w:p>
        <w:p>
          <w:pPr>
            <w:pStyle w:val="Contents5"/>
            <w:tabs>
              <w:tab w:val="clear" w:pos="7892"/>
              <w:tab w:val="right" w:pos="9026" w:leader="dot"/>
            </w:tabs>
            <w:rPr/>
          </w:pPr>
          <w:hyperlink w:anchor="__RefHeading___Toc7010737_3381743652">
            <w:r>
              <w:rPr>
                <w:webHidden/>
                <w:rStyle w:val="IndexLink"/>
                <w:rtl w:val="true"/>
              </w:rPr>
              <w:t>دوک</w:t>
            </w:r>
            <w:r>
              <w:rPr>
                <w:rStyle w:val="IndexLink"/>
                <w:rtl w:val="true"/>
              </w:rPr>
              <w:tab/>
            </w:r>
            <w:r>
              <w:rPr>
                <w:rStyle w:val="IndexLink"/>
              </w:rPr>
              <w:t>308</w:t>
            </w:r>
          </w:hyperlink>
        </w:p>
        <w:p>
          <w:pPr>
            <w:pStyle w:val="Contents5"/>
            <w:tabs>
              <w:tab w:val="clear" w:pos="7892"/>
              <w:tab w:val="right" w:pos="9026" w:leader="dot"/>
            </w:tabs>
            <w:rPr/>
          </w:pPr>
          <w:hyperlink w:anchor="__RefHeading___Toc7010739_3381743652">
            <w:r>
              <w:rPr>
                <w:webHidden/>
                <w:rStyle w:val="IndexLink"/>
                <w:rtl w:val="true"/>
              </w:rPr>
              <w:t>ودک</w:t>
            </w:r>
            <w:r>
              <w:rPr>
                <w:rStyle w:val="IndexLink"/>
                <w:rtl w:val="true"/>
              </w:rPr>
              <w:tab/>
            </w:r>
            <w:r>
              <w:rPr>
                <w:rStyle w:val="IndexLink"/>
              </w:rPr>
              <w:t>308</w:t>
            </w:r>
          </w:hyperlink>
        </w:p>
        <w:p>
          <w:pPr>
            <w:pStyle w:val="Contents5"/>
            <w:tabs>
              <w:tab w:val="clear" w:pos="7892"/>
              <w:tab w:val="right" w:pos="9026" w:leader="dot"/>
            </w:tabs>
            <w:rPr/>
          </w:pPr>
          <w:hyperlink w:anchor="__RefHeading___Toc7010741_3381743652">
            <w:r>
              <w:rPr>
                <w:webHidden/>
                <w:rStyle w:val="IndexLink"/>
                <w:rtl w:val="true"/>
              </w:rPr>
              <w:t>دیک</w:t>
            </w:r>
            <w:r>
              <w:rPr>
                <w:rStyle w:val="IndexLink"/>
                <w:rtl w:val="true"/>
              </w:rPr>
              <w:tab/>
            </w:r>
            <w:r>
              <w:rPr>
                <w:rStyle w:val="IndexLink"/>
              </w:rPr>
              <w:t>308</w:t>
            </w:r>
          </w:hyperlink>
        </w:p>
        <w:p>
          <w:pPr>
            <w:pStyle w:val="Contents5"/>
            <w:tabs>
              <w:tab w:val="clear" w:pos="7892"/>
              <w:tab w:val="right" w:pos="9026" w:leader="dot"/>
            </w:tabs>
            <w:rPr/>
          </w:pPr>
          <w:hyperlink w:anchor="__RefHeading___Toc7010743_3381743652">
            <w:r>
              <w:rPr>
                <w:webHidden/>
                <w:rStyle w:val="IndexLink"/>
                <w:rtl w:val="true"/>
              </w:rPr>
              <w:t>دکا</w:t>
            </w:r>
            <w:r>
              <w:rPr>
                <w:rStyle w:val="IndexLink"/>
                <w:rtl w:val="true"/>
              </w:rPr>
              <w:tab/>
            </w:r>
            <w:r>
              <w:rPr>
                <w:rStyle w:val="IndexLink"/>
              </w:rPr>
              <w:t>309</w:t>
            </w:r>
          </w:hyperlink>
        </w:p>
        <w:p>
          <w:pPr>
            <w:pStyle w:val="Contents4"/>
            <w:tabs>
              <w:tab w:val="clear" w:pos="8176"/>
              <w:tab w:val="right" w:pos="9026" w:leader="dot"/>
            </w:tabs>
            <w:rPr/>
          </w:pPr>
          <w:hyperlink w:anchor="__RefHeading___Toc7010745_3381743652">
            <w:r>
              <w:rPr>
                <w:webHidden/>
                <w:rStyle w:val="IndexLink"/>
                <w:rtl w:val="true"/>
              </w:rPr>
              <w:t>ک ت</w:t>
            </w:r>
            <w:r>
              <w:rPr>
                <w:rStyle w:val="IndexLink"/>
                <w:rtl w:val="true"/>
              </w:rPr>
              <w:tab/>
            </w:r>
            <w:r>
              <w:rPr>
                <w:rStyle w:val="IndexLink"/>
              </w:rPr>
              <w:t>309</w:t>
            </w:r>
          </w:hyperlink>
        </w:p>
        <w:p>
          <w:pPr>
            <w:pStyle w:val="Contents5"/>
            <w:tabs>
              <w:tab w:val="clear" w:pos="7892"/>
              <w:tab w:val="right" w:pos="9026" w:leader="dot"/>
            </w:tabs>
            <w:rPr/>
          </w:pPr>
          <w:hyperlink w:anchor="__RefHeading___Toc7010747_3381743652">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7010749_3381743652">
            <w:r>
              <w:rPr>
                <w:webHidden/>
                <w:rStyle w:val="IndexLink"/>
                <w:rtl w:val="true"/>
              </w:rPr>
              <w:t>کتأ</w:t>
            </w:r>
            <w:r>
              <w:rPr>
                <w:rStyle w:val="IndexLink"/>
                <w:rtl w:val="true"/>
              </w:rPr>
              <w:tab/>
            </w:r>
            <w:r>
              <w:rPr>
                <w:rStyle w:val="IndexLink"/>
              </w:rPr>
              <w:t>309</w:t>
            </w:r>
          </w:hyperlink>
        </w:p>
        <w:p>
          <w:pPr>
            <w:pStyle w:val="Contents5"/>
            <w:tabs>
              <w:tab w:val="clear" w:pos="7892"/>
              <w:tab w:val="right" w:pos="9026" w:leader="dot"/>
            </w:tabs>
            <w:rPr/>
          </w:pPr>
          <w:hyperlink w:anchor="__RefHeading___Toc7010751_3381743652">
            <w:r>
              <w:rPr>
                <w:webHidden/>
                <w:rStyle w:val="IndexLink"/>
                <w:rtl w:val="true"/>
              </w:rPr>
              <w:t>کتا</w:t>
            </w:r>
            <w:r>
              <w:rPr>
                <w:rStyle w:val="IndexLink"/>
                <w:rtl w:val="true"/>
              </w:rPr>
              <w:tab/>
            </w:r>
            <w:r>
              <w:rPr>
                <w:rStyle w:val="IndexLink"/>
              </w:rPr>
              <w:t>309</w:t>
            </w:r>
          </w:hyperlink>
        </w:p>
        <w:p>
          <w:pPr>
            <w:pStyle w:val="Contents5"/>
            <w:tabs>
              <w:tab w:val="clear" w:pos="7892"/>
              <w:tab w:val="right" w:pos="9026" w:leader="dot"/>
            </w:tabs>
            <w:rPr/>
          </w:pPr>
          <w:hyperlink w:anchor="__RefHeading___Toc7010753_3381743652">
            <w:r>
              <w:rPr>
                <w:webHidden/>
                <w:rStyle w:val="IndexLink"/>
                <w:rtl w:val="true"/>
              </w:rPr>
              <w:t>تکأ</w:t>
            </w:r>
            <w:r>
              <w:rPr>
                <w:rStyle w:val="IndexLink"/>
                <w:rtl w:val="true"/>
              </w:rPr>
              <w:tab/>
            </w:r>
            <w:r>
              <w:rPr>
                <w:rStyle w:val="IndexLink"/>
              </w:rPr>
              <w:t>309</w:t>
            </w:r>
          </w:hyperlink>
        </w:p>
        <w:p>
          <w:pPr>
            <w:pStyle w:val="Contents5"/>
            <w:tabs>
              <w:tab w:val="clear" w:pos="7892"/>
              <w:tab w:val="right" w:pos="9026" w:leader="dot"/>
            </w:tabs>
            <w:rPr/>
          </w:pPr>
          <w:hyperlink w:anchor="__RefHeading___Toc7010755_3381743652">
            <w:r>
              <w:rPr>
                <w:webHidden/>
                <w:rStyle w:val="IndexLink"/>
                <w:rtl w:val="true"/>
              </w:rPr>
              <w:t>کیت</w:t>
            </w:r>
            <w:r>
              <w:rPr>
                <w:rStyle w:val="IndexLink"/>
                <w:rtl w:val="true"/>
              </w:rPr>
              <w:tab/>
            </w:r>
            <w:r>
              <w:rPr>
                <w:rStyle w:val="IndexLink"/>
              </w:rPr>
              <w:t>309</w:t>
            </w:r>
          </w:hyperlink>
        </w:p>
        <w:p>
          <w:pPr>
            <w:pStyle w:val="Contents5"/>
            <w:tabs>
              <w:tab w:val="clear" w:pos="7892"/>
              <w:tab w:val="right" w:pos="9026" w:leader="dot"/>
            </w:tabs>
            <w:rPr/>
          </w:pPr>
          <w:hyperlink w:anchor="__RefHeading___Toc7010757_3381743652">
            <w:r>
              <w:rPr>
                <w:webHidden/>
                <w:rStyle w:val="IndexLink"/>
                <w:rtl w:val="true"/>
              </w:rPr>
              <w:t>وکت</w:t>
            </w:r>
            <w:r>
              <w:rPr>
                <w:rStyle w:val="IndexLink"/>
                <w:rtl w:val="true"/>
              </w:rPr>
              <w:tab/>
            </w:r>
            <w:r>
              <w:rPr>
                <w:rStyle w:val="IndexLink"/>
              </w:rPr>
              <w:t>310</w:t>
            </w:r>
          </w:hyperlink>
        </w:p>
        <w:p>
          <w:pPr>
            <w:pStyle w:val="Contents5"/>
            <w:tabs>
              <w:tab w:val="clear" w:pos="7892"/>
              <w:tab w:val="right" w:pos="9026" w:leader="dot"/>
            </w:tabs>
            <w:rPr/>
          </w:pPr>
          <w:hyperlink w:anchor="__RefHeading___Toc7010759_3381743652">
            <w:r>
              <w:rPr>
                <w:webHidden/>
                <w:rStyle w:val="IndexLink"/>
                <w:rtl w:val="true"/>
              </w:rPr>
              <w:t>وتک</w:t>
            </w:r>
            <w:r>
              <w:rPr>
                <w:rStyle w:val="IndexLink"/>
                <w:rtl w:val="true"/>
              </w:rPr>
              <w:tab/>
            </w:r>
            <w:r>
              <w:rPr>
                <w:rStyle w:val="IndexLink"/>
              </w:rPr>
              <w:t>311</w:t>
            </w:r>
          </w:hyperlink>
        </w:p>
        <w:p>
          <w:pPr>
            <w:pStyle w:val="Contents4"/>
            <w:tabs>
              <w:tab w:val="clear" w:pos="8176"/>
              <w:tab w:val="right" w:pos="9026" w:leader="dot"/>
            </w:tabs>
            <w:rPr/>
          </w:pPr>
          <w:hyperlink w:anchor="__RefHeading___Toc7010761_3381743652">
            <w:r>
              <w:rPr>
                <w:webHidden/>
                <w:rStyle w:val="IndexLink"/>
                <w:rtl w:val="true"/>
              </w:rPr>
              <w:t>باب الکاف والظاء</w:t>
            </w:r>
            <w:r>
              <w:rPr>
                <w:rStyle w:val="IndexLink"/>
                <w:rtl w:val="true"/>
              </w:rPr>
              <w:tab/>
            </w:r>
            <w:r>
              <w:rPr>
                <w:rStyle w:val="IndexLink"/>
              </w:rPr>
              <w:t>311</w:t>
            </w:r>
          </w:hyperlink>
        </w:p>
        <w:p>
          <w:pPr>
            <w:pStyle w:val="Contents5"/>
            <w:tabs>
              <w:tab w:val="clear" w:pos="7892"/>
              <w:tab w:val="right" w:pos="9026" w:leader="dot"/>
            </w:tabs>
            <w:rPr/>
          </w:pPr>
          <w:hyperlink w:anchor="__RefHeading___Toc7010763_3381743652">
            <w:r>
              <w:rPr>
                <w:webHidden/>
                <w:rStyle w:val="IndexLink"/>
                <w:rtl w:val="true"/>
              </w:rPr>
              <w:t>ک ظ</w:t>
            </w:r>
            <w:r>
              <w:rPr>
                <w:rStyle w:val="IndexLink"/>
                <w:rtl w:val="true"/>
              </w:rPr>
              <w:tab/>
            </w:r>
            <w:r>
              <w:rPr>
                <w:rStyle w:val="IndexLink"/>
              </w:rPr>
              <w:t>311</w:t>
            </w:r>
          </w:hyperlink>
        </w:p>
        <w:p>
          <w:pPr>
            <w:pStyle w:val="Contents6"/>
            <w:tabs>
              <w:tab w:val="clear" w:pos="7609"/>
              <w:tab w:val="right" w:pos="9026" w:leader="dot"/>
            </w:tabs>
            <w:rPr/>
          </w:pPr>
          <w:hyperlink w:anchor="__RefHeading___Toc7010765_3381743652">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7010767_3381743652">
            <w:r>
              <w:rPr>
                <w:webHidden/>
                <w:rStyle w:val="IndexLink"/>
                <w:rtl w:val="true"/>
              </w:rPr>
              <w:t>[</w:t>
            </w:r>
            <w:r>
              <w:rPr>
                <w:rStyle w:val="IndexLink"/>
                <w:rtl w:val="true"/>
              </w:rPr>
              <w:t>کظا</w:t>
            </w:r>
            <w:r>
              <w:rPr>
                <w:rStyle w:val="IndexLink"/>
                <w:rtl w:val="true"/>
              </w:rPr>
              <w:t>]</w:t>
              <w:tab/>
            </w:r>
            <w:r>
              <w:rPr>
                <w:rStyle w:val="IndexLink"/>
              </w:rPr>
              <w:t>311</w:t>
            </w:r>
          </w:hyperlink>
        </w:p>
        <w:p>
          <w:pPr>
            <w:pStyle w:val="Contents6"/>
            <w:tabs>
              <w:tab w:val="clear" w:pos="7609"/>
              <w:tab w:val="right" w:pos="9026" w:leader="dot"/>
            </w:tabs>
            <w:rPr/>
          </w:pPr>
          <w:hyperlink w:anchor="__RefHeading___Toc7010769_3381743652">
            <w:r>
              <w:rPr>
                <w:webHidden/>
                <w:rStyle w:val="IndexLink"/>
                <w:rtl w:val="true"/>
              </w:rPr>
              <w:t>وکظ</w:t>
            </w:r>
            <w:r>
              <w:rPr>
                <w:rStyle w:val="IndexLink"/>
                <w:rtl w:val="true"/>
              </w:rPr>
              <w:tab/>
            </w:r>
            <w:r>
              <w:rPr>
                <w:rStyle w:val="IndexLink"/>
              </w:rPr>
              <w:t>311</w:t>
            </w:r>
          </w:hyperlink>
        </w:p>
        <w:p>
          <w:pPr>
            <w:pStyle w:val="Contents5"/>
            <w:tabs>
              <w:tab w:val="clear" w:pos="7892"/>
              <w:tab w:val="right" w:pos="9026" w:leader="dot"/>
            </w:tabs>
            <w:rPr/>
          </w:pPr>
          <w:hyperlink w:anchor="__RefHeading___Toc7010771_3381743652">
            <w:r>
              <w:rPr>
                <w:webHidden/>
                <w:rStyle w:val="IndexLink"/>
                <w:rtl w:val="true"/>
              </w:rPr>
              <w:t>ک ذ</w:t>
            </w:r>
            <w:r>
              <w:rPr>
                <w:rStyle w:val="IndexLink"/>
                <w:rtl w:val="true"/>
              </w:rPr>
              <w:tab/>
            </w:r>
            <w:r>
              <w:rPr>
                <w:rStyle w:val="IndexLink"/>
              </w:rPr>
              <w:t>311</w:t>
            </w:r>
          </w:hyperlink>
        </w:p>
        <w:p>
          <w:pPr>
            <w:pStyle w:val="Contents6"/>
            <w:tabs>
              <w:tab w:val="clear" w:pos="7609"/>
              <w:tab w:val="right" w:pos="9026" w:leader="dot"/>
            </w:tabs>
            <w:rPr/>
          </w:pPr>
          <w:hyperlink w:anchor="__RefHeading___Toc7010773_3381743652">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7010775_3381743652">
            <w:r>
              <w:rPr>
                <w:webHidden/>
                <w:rStyle w:val="IndexLink"/>
                <w:rtl w:val="true"/>
              </w:rPr>
              <w:t>کذا</w:t>
            </w:r>
            <w:r>
              <w:rPr>
                <w:rStyle w:val="IndexLink"/>
                <w:rtl w:val="true"/>
              </w:rPr>
              <w:tab/>
            </w:r>
            <w:r>
              <w:rPr>
                <w:rStyle w:val="IndexLink"/>
              </w:rPr>
              <w:t>312</w:t>
            </w:r>
          </w:hyperlink>
        </w:p>
        <w:p>
          <w:pPr>
            <w:pStyle w:val="Contents6"/>
            <w:tabs>
              <w:tab w:val="clear" w:pos="7609"/>
              <w:tab w:val="right" w:pos="9026" w:leader="dot"/>
            </w:tabs>
            <w:rPr/>
          </w:pPr>
          <w:hyperlink w:anchor="__RefHeading___Toc7010777_3381743652">
            <w:r>
              <w:rPr>
                <w:webHidden/>
                <w:rStyle w:val="IndexLink"/>
                <w:rtl w:val="true"/>
              </w:rPr>
              <w:t>کوذ</w:t>
            </w:r>
            <w:r>
              <w:rPr>
                <w:rStyle w:val="IndexLink"/>
                <w:rtl w:val="true"/>
              </w:rPr>
              <w:tab/>
            </w:r>
            <w:r>
              <w:rPr>
                <w:rStyle w:val="IndexLink"/>
              </w:rPr>
              <w:t>313</w:t>
            </w:r>
          </w:hyperlink>
        </w:p>
        <w:p>
          <w:pPr>
            <w:pStyle w:val="Contents6"/>
            <w:tabs>
              <w:tab w:val="clear" w:pos="7609"/>
              <w:tab w:val="right" w:pos="9026" w:leader="dot"/>
            </w:tabs>
            <w:rPr/>
          </w:pPr>
          <w:hyperlink w:anchor="__RefHeading___Toc7010779_3381743652">
            <w:r>
              <w:rPr>
                <w:webHidden/>
                <w:rStyle w:val="IndexLink"/>
                <w:rtl w:val="true"/>
              </w:rPr>
              <w:t>ذکا</w:t>
            </w:r>
            <w:r>
              <w:rPr>
                <w:rStyle w:val="IndexLink"/>
                <w:rtl w:val="true"/>
              </w:rPr>
              <w:tab/>
            </w:r>
            <w:r>
              <w:rPr>
                <w:rStyle w:val="IndexLink"/>
              </w:rPr>
              <w:t>313</w:t>
            </w:r>
          </w:hyperlink>
        </w:p>
        <w:p>
          <w:pPr>
            <w:pStyle w:val="Contents5"/>
            <w:tabs>
              <w:tab w:val="clear" w:pos="7892"/>
              <w:tab w:val="right" w:pos="9026" w:leader="dot"/>
            </w:tabs>
            <w:rPr/>
          </w:pPr>
          <w:hyperlink w:anchor="__RefHeading___Toc7010781_3381743652">
            <w:r>
              <w:rPr>
                <w:webHidden/>
                <w:rStyle w:val="IndexLink"/>
                <w:rtl w:val="true"/>
              </w:rPr>
              <w:t>ک ث</w:t>
            </w:r>
            <w:r>
              <w:rPr>
                <w:rStyle w:val="IndexLink"/>
                <w:rtl w:val="true"/>
              </w:rPr>
              <w:tab/>
            </w:r>
            <w:r>
              <w:rPr>
                <w:rStyle w:val="IndexLink"/>
              </w:rPr>
              <w:t>315</w:t>
            </w:r>
          </w:hyperlink>
        </w:p>
        <w:p>
          <w:pPr>
            <w:pStyle w:val="Contents6"/>
            <w:tabs>
              <w:tab w:val="clear" w:pos="7609"/>
              <w:tab w:val="right" w:pos="9026" w:leader="dot"/>
            </w:tabs>
            <w:rPr/>
          </w:pPr>
          <w:hyperlink w:anchor="__RefHeading___Toc7010783_3381743652">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7010785_3381743652">
            <w:r>
              <w:rPr>
                <w:webHidden/>
                <w:rStyle w:val="IndexLink"/>
                <w:rtl w:val="true"/>
              </w:rPr>
              <w:t>وکث</w:t>
            </w:r>
            <w:r>
              <w:rPr>
                <w:rStyle w:val="IndexLink"/>
                <w:rtl w:val="true"/>
              </w:rPr>
              <w:tab/>
            </w:r>
            <w:r>
              <w:rPr>
                <w:rStyle w:val="IndexLink"/>
              </w:rPr>
              <w:t>315</w:t>
            </w:r>
          </w:hyperlink>
        </w:p>
        <w:p>
          <w:pPr>
            <w:pStyle w:val="Contents6"/>
            <w:tabs>
              <w:tab w:val="clear" w:pos="7609"/>
              <w:tab w:val="right" w:pos="9026" w:leader="dot"/>
            </w:tabs>
            <w:rPr/>
          </w:pPr>
          <w:hyperlink w:anchor="__RefHeading___Toc7010787_3381743652">
            <w:r>
              <w:rPr>
                <w:webHidden/>
                <w:rStyle w:val="IndexLink"/>
                <w:rtl w:val="true"/>
              </w:rPr>
              <w:t>کثأ</w:t>
            </w:r>
            <w:r>
              <w:rPr>
                <w:rStyle w:val="IndexLink"/>
                <w:rtl w:val="true"/>
              </w:rPr>
              <w:tab/>
            </w:r>
            <w:r>
              <w:rPr>
                <w:rStyle w:val="IndexLink"/>
              </w:rPr>
              <w:t>315</w:t>
            </w:r>
          </w:hyperlink>
        </w:p>
        <w:p>
          <w:pPr>
            <w:pStyle w:val="Contents6"/>
            <w:tabs>
              <w:tab w:val="clear" w:pos="7609"/>
              <w:tab w:val="right" w:pos="9026" w:leader="dot"/>
            </w:tabs>
            <w:rPr/>
          </w:pPr>
          <w:hyperlink w:anchor="__RefHeading___Toc7010789_3381743652">
            <w:r>
              <w:rPr>
                <w:webHidden/>
                <w:rStyle w:val="IndexLink"/>
                <w:rtl w:val="true"/>
              </w:rPr>
              <w:t>کوث</w:t>
            </w:r>
            <w:r>
              <w:rPr>
                <w:rStyle w:val="IndexLink"/>
                <w:rtl w:val="true"/>
              </w:rPr>
              <w:tab/>
            </w:r>
            <w:r>
              <w:rPr>
                <w:rStyle w:val="IndexLink"/>
              </w:rPr>
              <w:t>315</w:t>
            </w:r>
          </w:hyperlink>
        </w:p>
        <w:p>
          <w:pPr>
            <w:pStyle w:val="Contents5"/>
            <w:tabs>
              <w:tab w:val="clear" w:pos="7892"/>
              <w:tab w:val="right" w:pos="9026" w:leader="dot"/>
            </w:tabs>
            <w:rPr/>
          </w:pPr>
          <w:hyperlink w:anchor="__RefHeading___Toc7010791_3381743652">
            <w:r>
              <w:rPr>
                <w:webHidden/>
                <w:rStyle w:val="IndexLink"/>
                <w:rtl w:val="true"/>
              </w:rPr>
              <w:t>ک ر</w:t>
            </w:r>
            <w:r>
              <w:rPr>
                <w:rStyle w:val="IndexLink"/>
                <w:rtl w:val="true"/>
              </w:rPr>
              <w:tab/>
            </w:r>
            <w:r>
              <w:rPr>
                <w:rStyle w:val="IndexLink"/>
              </w:rPr>
              <w:t>317</w:t>
            </w:r>
          </w:hyperlink>
        </w:p>
        <w:p>
          <w:pPr>
            <w:pStyle w:val="Contents6"/>
            <w:tabs>
              <w:tab w:val="clear" w:pos="7609"/>
              <w:tab w:val="right" w:pos="9026" w:leader="dot"/>
            </w:tabs>
            <w:rPr/>
          </w:pPr>
          <w:hyperlink w:anchor="__RefHeading___Toc7010793_3381743652">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7010795_3381743652">
            <w:r>
              <w:rPr>
                <w:webHidden/>
                <w:rStyle w:val="IndexLink"/>
                <w:rtl w:val="true"/>
              </w:rPr>
              <w:t>کرا</w:t>
            </w:r>
            <w:r>
              <w:rPr>
                <w:rStyle w:val="IndexLink"/>
                <w:rtl w:val="true"/>
              </w:rPr>
              <w:tab/>
            </w:r>
            <w:r>
              <w:rPr>
                <w:rStyle w:val="IndexLink"/>
              </w:rPr>
              <w:t>317</w:t>
            </w:r>
          </w:hyperlink>
        </w:p>
        <w:p>
          <w:pPr>
            <w:pStyle w:val="Contents6"/>
            <w:tabs>
              <w:tab w:val="clear" w:pos="7609"/>
              <w:tab w:val="right" w:pos="9026" w:leader="dot"/>
            </w:tabs>
            <w:rPr/>
          </w:pPr>
          <w:hyperlink w:anchor="__RefHeading___Toc7010797_3381743652">
            <w:r>
              <w:rPr>
                <w:webHidden/>
                <w:rStyle w:val="IndexLink"/>
                <w:rtl w:val="true"/>
              </w:rPr>
              <w:t>کری</w:t>
            </w:r>
            <w:r>
              <w:rPr>
                <w:rStyle w:val="IndexLink"/>
                <w:rtl w:val="true"/>
              </w:rPr>
              <w:tab/>
            </w:r>
            <w:r>
              <w:rPr>
                <w:rStyle w:val="IndexLink"/>
              </w:rPr>
              <w:t>319</w:t>
            </w:r>
          </w:hyperlink>
        </w:p>
        <w:p>
          <w:pPr>
            <w:pStyle w:val="Contents6"/>
            <w:tabs>
              <w:tab w:val="clear" w:pos="7609"/>
              <w:tab w:val="right" w:pos="9026" w:leader="dot"/>
            </w:tabs>
            <w:rPr/>
          </w:pPr>
          <w:hyperlink w:anchor="__RefHeading___Toc7010799_3381743652">
            <w:r>
              <w:rPr>
                <w:webHidden/>
                <w:rStyle w:val="IndexLink"/>
                <w:rtl w:val="true"/>
              </w:rPr>
              <w:t xml:space="preserve">کور </w:t>
            </w:r>
            <w:r>
              <w:rPr>
                <w:rStyle w:val="IndexLink"/>
                <w:rtl w:val="true"/>
              </w:rPr>
              <w:t xml:space="preserve">- </w:t>
            </w:r>
            <w:r>
              <w:rPr>
                <w:rStyle w:val="IndexLink"/>
                <w:rtl w:val="true"/>
              </w:rPr>
              <w:t>کیر</w:t>
            </w:r>
            <w:r>
              <w:rPr>
                <w:rStyle w:val="IndexLink"/>
                <w:rtl w:val="true"/>
              </w:rPr>
              <w:tab/>
            </w:r>
            <w:r>
              <w:rPr>
                <w:rStyle w:val="IndexLink"/>
              </w:rPr>
              <w:t>321</w:t>
            </w:r>
          </w:hyperlink>
        </w:p>
        <w:p>
          <w:pPr>
            <w:pStyle w:val="Contents6"/>
            <w:tabs>
              <w:tab w:val="clear" w:pos="7609"/>
              <w:tab w:val="right" w:pos="9026" w:leader="dot"/>
            </w:tabs>
            <w:rPr/>
          </w:pPr>
          <w:hyperlink w:anchor="__RefHeading___Toc7010801_3381743652">
            <w:r>
              <w:rPr>
                <w:webHidden/>
                <w:rStyle w:val="IndexLink"/>
                <w:rtl w:val="true"/>
              </w:rPr>
              <w:t>أکر</w:t>
            </w:r>
            <w:r>
              <w:rPr>
                <w:rStyle w:val="IndexLink"/>
                <w:rtl w:val="true"/>
              </w:rPr>
              <w:tab/>
            </w:r>
            <w:r>
              <w:rPr>
                <w:rStyle w:val="IndexLink"/>
              </w:rPr>
              <w:t>325</w:t>
            </w:r>
          </w:hyperlink>
        </w:p>
        <w:p>
          <w:pPr>
            <w:pStyle w:val="Contents6"/>
            <w:tabs>
              <w:tab w:val="clear" w:pos="7609"/>
              <w:tab w:val="right" w:pos="9026" w:leader="dot"/>
            </w:tabs>
            <w:rPr/>
          </w:pPr>
          <w:hyperlink w:anchor="__RefHeading___Toc7010803_3381743652">
            <w:r>
              <w:rPr>
                <w:webHidden/>
                <w:rStyle w:val="IndexLink"/>
                <w:rtl w:val="true"/>
              </w:rPr>
              <w:t>رکا</w:t>
            </w:r>
            <w:r>
              <w:rPr>
                <w:rStyle w:val="IndexLink"/>
                <w:rtl w:val="true"/>
              </w:rPr>
              <w:tab/>
            </w:r>
            <w:r>
              <w:rPr>
                <w:rStyle w:val="IndexLink"/>
              </w:rPr>
              <w:t>325</w:t>
            </w:r>
          </w:hyperlink>
        </w:p>
        <w:p>
          <w:pPr>
            <w:pStyle w:val="Contents6"/>
            <w:tabs>
              <w:tab w:val="clear" w:pos="7609"/>
              <w:tab w:val="right" w:pos="9026" w:leader="dot"/>
            </w:tabs>
            <w:rPr/>
          </w:pPr>
          <w:hyperlink w:anchor="__RefHeading___Toc7010805_3381743652">
            <w:r>
              <w:rPr>
                <w:webHidden/>
                <w:rStyle w:val="IndexLink"/>
                <w:rtl w:val="true"/>
              </w:rPr>
              <w:t>وکر</w:t>
            </w:r>
            <w:r>
              <w:rPr>
                <w:rStyle w:val="IndexLink"/>
                <w:rtl w:val="true"/>
              </w:rPr>
              <w:tab/>
            </w:r>
            <w:r>
              <w:rPr>
                <w:rStyle w:val="IndexLink"/>
              </w:rPr>
              <w:t>327</w:t>
            </w:r>
          </w:hyperlink>
        </w:p>
        <w:p>
          <w:pPr>
            <w:pStyle w:val="Contents6"/>
            <w:tabs>
              <w:tab w:val="clear" w:pos="7609"/>
              <w:tab w:val="right" w:pos="9026" w:leader="dot"/>
            </w:tabs>
            <w:rPr/>
          </w:pPr>
          <w:hyperlink w:anchor="__RefHeading___Toc7010807_3381743652">
            <w:r>
              <w:rPr>
                <w:webHidden/>
                <w:rStyle w:val="IndexLink"/>
                <w:rtl w:val="true"/>
              </w:rPr>
              <w:t>ورک</w:t>
            </w:r>
            <w:r>
              <w:rPr>
                <w:rStyle w:val="IndexLink"/>
                <w:rtl w:val="true"/>
              </w:rPr>
              <w:tab/>
            </w:r>
            <w:r>
              <w:rPr>
                <w:rStyle w:val="IndexLink"/>
              </w:rPr>
              <w:t>327</w:t>
            </w:r>
          </w:hyperlink>
        </w:p>
        <w:p>
          <w:pPr>
            <w:pStyle w:val="Contents6"/>
            <w:tabs>
              <w:tab w:val="clear" w:pos="7609"/>
              <w:tab w:val="right" w:pos="9026" w:leader="dot"/>
            </w:tabs>
            <w:rPr/>
          </w:pPr>
          <w:hyperlink w:anchor="__RefHeading___Toc7010809_3381743652">
            <w:r>
              <w:rPr>
                <w:webHidden/>
                <w:rStyle w:val="IndexLink"/>
                <w:rtl w:val="true"/>
              </w:rPr>
              <w:t>أرک</w:t>
            </w:r>
            <w:r>
              <w:rPr>
                <w:rStyle w:val="IndexLink"/>
                <w:rtl w:val="true"/>
              </w:rPr>
              <w:tab/>
            </w:r>
            <w:r>
              <w:rPr>
                <w:rStyle w:val="IndexLink"/>
              </w:rPr>
              <w:t>329</w:t>
            </w:r>
          </w:hyperlink>
        </w:p>
        <w:p>
          <w:pPr>
            <w:pStyle w:val="Contents5"/>
            <w:tabs>
              <w:tab w:val="clear" w:pos="7892"/>
              <w:tab w:val="right" w:pos="9026" w:leader="dot"/>
            </w:tabs>
            <w:rPr/>
          </w:pPr>
          <w:hyperlink w:anchor="__RefHeading___Toc7010811_3381743652">
            <w:r>
              <w:rPr>
                <w:webHidden/>
                <w:rStyle w:val="IndexLink"/>
                <w:rtl w:val="true"/>
              </w:rPr>
              <w:t>ک ل</w:t>
            </w:r>
            <w:r>
              <w:rPr>
                <w:rStyle w:val="IndexLink"/>
                <w:rtl w:val="true"/>
              </w:rPr>
              <w:tab/>
            </w:r>
            <w:r>
              <w:rPr>
                <w:rStyle w:val="IndexLink"/>
              </w:rPr>
              <w:t>331</w:t>
            </w:r>
          </w:hyperlink>
        </w:p>
        <w:p>
          <w:pPr>
            <w:pStyle w:val="Contents6"/>
            <w:tabs>
              <w:tab w:val="clear" w:pos="7609"/>
              <w:tab w:val="right" w:pos="9026" w:leader="dot"/>
            </w:tabs>
            <w:rPr/>
          </w:pPr>
          <w:hyperlink w:anchor="__RefHeading___Toc7010813_3381743652">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7010815_3381743652">
            <w:r>
              <w:rPr>
                <w:webHidden/>
                <w:rStyle w:val="IndexLink"/>
                <w:rtl w:val="true"/>
              </w:rPr>
              <w:t xml:space="preserve">کول </w:t>
            </w:r>
            <w:r>
              <w:rPr>
                <w:rStyle w:val="IndexLink"/>
                <w:rtl w:val="true"/>
              </w:rPr>
              <w:t xml:space="preserve">- </w:t>
            </w:r>
            <w:r>
              <w:rPr>
                <w:rStyle w:val="IndexLink"/>
                <w:rtl w:val="true"/>
              </w:rPr>
              <w:t>کیل</w:t>
            </w:r>
            <w:r>
              <w:rPr>
                <w:rStyle w:val="IndexLink"/>
                <w:rtl w:val="true"/>
              </w:rPr>
              <w:tab/>
            </w:r>
            <w:r>
              <w:rPr>
                <w:rStyle w:val="IndexLink"/>
              </w:rPr>
              <w:t>331</w:t>
            </w:r>
          </w:hyperlink>
        </w:p>
        <w:p>
          <w:pPr>
            <w:pStyle w:val="Contents5"/>
            <w:tabs>
              <w:tab w:val="clear" w:pos="7892"/>
              <w:tab w:val="right" w:pos="9026" w:leader="dot"/>
            </w:tabs>
            <w:rPr/>
          </w:pPr>
          <w:hyperlink w:anchor="__RefHeading___Toc7010817_3381743652">
            <w:r>
              <w:rPr>
                <w:webHidden/>
                <w:rStyle w:val="IndexLink"/>
                <w:rtl w:val="true"/>
              </w:rPr>
              <w:t>[</w:t>
            </w:r>
            <w:r>
              <w:rPr>
                <w:rStyle w:val="IndexLink"/>
                <w:rtl w:val="true"/>
              </w:rPr>
              <w:t>کیل</w:t>
            </w:r>
            <w:r>
              <w:rPr>
                <w:rStyle w:val="IndexLink"/>
                <w:rtl w:val="true"/>
              </w:rPr>
              <w:t>]</w:t>
              <w:tab/>
            </w:r>
            <w:r>
              <w:rPr>
                <w:rStyle w:val="IndexLink"/>
              </w:rPr>
              <w:t>331</w:t>
            </w:r>
          </w:hyperlink>
        </w:p>
        <w:p>
          <w:pPr>
            <w:pStyle w:val="Contents6"/>
            <w:tabs>
              <w:tab w:val="clear" w:pos="7609"/>
              <w:tab w:val="right" w:pos="9026" w:leader="dot"/>
            </w:tabs>
            <w:rPr/>
          </w:pPr>
          <w:hyperlink w:anchor="__RefHeading___Toc7010819_3381743652">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7010821_3381743652">
            <w:r>
              <w:rPr>
                <w:webHidden/>
                <w:rStyle w:val="IndexLink"/>
                <w:rtl w:val="true"/>
              </w:rPr>
              <w:t>کلی</w:t>
            </w:r>
            <w:r>
              <w:rPr>
                <w:rStyle w:val="IndexLink"/>
                <w:rtl w:val="true"/>
              </w:rPr>
              <w:tab/>
            </w:r>
            <w:r>
              <w:rPr>
                <w:rStyle w:val="IndexLink"/>
              </w:rPr>
              <w:t>334</w:t>
            </w:r>
          </w:hyperlink>
        </w:p>
        <w:p>
          <w:pPr>
            <w:pStyle w:val="Contents5"/>
            <w:tabs>
              <w:tab w:val="clear" w:pos="7892"/>
              <w:tab w:val="right" w:pos="9026" w:leader="dot"/>
            </w:tabs>
            <w:rPr/>
          </w:pPr>
          <w:hyperlink w:anchor="__RefHeading___Toc7010823_3381743652">
            <w:r>
              <w:rPr>
                <w:webHidden/>
                <w:rStyle w:val="IndexLink"/>
                <w:rtl w:val="true"/>
              </w:rPr>
              <w:t>[</w:t>
            </w:r>
            <w:r>
              <w:rPr>
                <w:rStyle w:val="IndexLink"/>
                <w:rtl w:val="true"/>
              </w:rPr>
              <w:t>کلو</w:t>
            </w:r>
            <w:r>
              <w:rPr>
                <w:rStyle w:val="IndexLink"/>
                <w:rtl w:val="true"/>
              </w:rPr>
              <w:t>]</w:t>
              <w:tab/>
            </w:r>
            <w:r>
              <w:rPr>
                <w:rStyle w:val="IndexLink"/>
              </w:rPr>
              <w:t>334</w:t>
            </w:r>
          </w:hyperlink>
        </w:p>
        <w:p>
          <w:pPr>
            <w:pStyle w:val="Contents6"/>
            <w:tabs>
              <w:tab w:val="clear" w:pos="7609"/>
              <w:tab w:val="right" w:pos="9026" w:leader="dot"/>
            </w:tabs>
            <w:rPr/>
          </w:pPr>
          <w:hyperlink w:anchor="__RefHeading___Toc7010825_3381743652">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7010827_3381743652">
            <w:r>
              <w:rPr>
                <w:webHidden/>
                <w:rStyle w:val="IndexLink"/>
                <w:rtl w:val="true"/>
              </w:rPr>
              <w:t>کلأ</w:t>
            </w:r>
            <w:r>
              <w:rPr>
                <w:rStyle w:val="IndexLink"/>
                <w:rtl w:val="true"/>
              </w:rPr>
              <w:tab/>
            </w:r>
            <w:r>
              <w:rPr>
                <w:rStyle w:val="IndexLink"/>
              </w:rPr>
              <w:t>336</w:t>
            </w:r>
          </w:hyperlink>
        </w:p>
        <w:p>
          <w:pPr>
            <w:pStyle w:val="Contents6"/>
            <w:tabs>
              <w:tab w:val="clear" w:pos="7609"/>
              <w:tab w:val="right" w:pos="9026" w:leader="dot"/>
            </w:tabs>
            <w:rPr/>
          </w:pPr>
          <w:hyperlink w:anchor="__RefHeading___Toc7010829_3381743652">
            <w:r>
              <w:rPr>
                <w:webHidden/>
                <w:rStyle w:val="IndexLink"/>
                <w:rtl w:val="true"/>
              </w:rPr>
              <w:t>أکل</w:t>
            </w:r>
            <w:r>
              <w:rPr>
                <w:rStyle w:val="IndexLink"/>
                <w:rtl w:val="true"/>
              </w:rPr>
              <w:tab/>
            </w:r>
            <w:r>
              <w:rPr>
                <w:rStyle w:val="IndexLink"/>
              </w:rPr>
              <w:t>342</w:t>
            </w:r>
          </w:hyperlink>
        </w:p>
        <w:p>
          <w:pPr>
            <w:pStyle w:val="Contents6"/>
            <w:tabs>
              <w:tab w:val="clear" w:pos="7609"/>
              <w:tab w:val="right" w:pos="9026" w:leader="dot"/>
            </w:tabs>
            <w:rPr/>
          </w:pPr>
          <w:hyperlink w:anchor="__RefHeading___Toc7010831_3381743652">
            <w:r>
              <w:rPr>
                <w:webHidden/>
                <w:rStyle w:val="IndexLink"/>
                <w:rtl w:val="true"/>
              </w:rPr>
              <w:t>ألک</w:t>
            </w:r>
            <w:r>
              <w:rPr>
                <w:rStyle w:val="IndexLink"/>
                <w:rtl w:val="true"/>
              </w:rPr>
              <w:tab/>
            </w:r>
            <w:r>
              <w:rPr>
                <w:rStyle w:val="IndexLink"/>
              </w:rPr>
              <w:t>347</w:t>
            </w:r>
          </w:hyperlink>
        </w:p>
        <w:p>
          <w:pPr>
            <w:pStyle w:val="Contents6"/>
            <w:tabs>
              <w:tab w:val="clear" w:pos="7609"/>
              <w:tab w:val="right" w:pos="9026" w:leader="dot"/>
            </w:tabs>
            <w:rPr/>
          </w:pPr>
          <w:hyperlink w:anchor="__RefHeading___Toc7010833_3381743652">
            <w:r>
              <w:rPr>
                <w:webHidden/>
                <w:rStyle w:val="IndexLink"/>
                <w:rtl w:val="true"/>
              </w:rPr>
              <w:t>لکی</w:t>
            </w:r>
            <w:r>
              <w:rPr>
                <w:rStyle w:val="IndexLink"/>
                <w:rtl w:val="true"/>
              </w:rPr>
              <w:tab/>
            </w:r>
            <w:r>
              <w:rPr>
                <w:rStyle w:val="IndexLink"/>
              </w:rPr>
              <w:t>347</w:t>
            </w:r>
          </w:hyperlink>
        </w:p>
        <w:p>
          <w:pPr>
            <w:pStyle w:val="Contents6"/>
            <w:tabs>
              <w:tab w:val="clear" w:pos="7609"/>
              <w:tab w:val="right" w:pos="9026" w:leader="dot"/>
            </w:tabs>
            <w:rPr/>
          </w:pPr>
          <w:hyperlink w:anchor="__RefHeading___Toc7010835_3381743652">
            <w:r>
              <w:rPr>
                <w:webHidden/>
                <w:rStyle w:val="IndexLink"/>
                <w:rtl w:val="true"/>
              </w:rPr>
              <w:t>لکأ</w:t>
            </w:r>
            <w:r>
              <w:rPr>
                <w:rStyle w:val="IndexLink"/>
                <w:rtl w:val="true"/>
              </w:rPr>
              <w:tab/>
            </w:r>
            <w:r>
              <w:rPr>
                <w:rStyle w:val="IndexLink"/>
              </w:rPr>
              <w:t>347</w:t>
            </w:r>
          </w:hyperlink>
        </w:p>
        <w:p>
          <w:pPr>
            <w:pStyle w:val="Contents6"/>
            <w:tabs>
              <w:tab w:val="clear" w:pos="7609"/>
              <w:tab w:val="right" w:pos="9026" w:leader="dot"/>
            </w:tabs>
            <w:rPr/>
          </w:pPr>
          <w:hyperlink w:anchor="__RefHeading___Toc7010837_3381743652">
            <w:r>
              <w:rPr>
                <w:webHidden/>
                <w:rStyle w:val="IndexLink"/>
                <w:rtl w:val="true"/>
              </w:rPr>
              <w:t>وکل</w:t>
            </w:r>
            <w:r>
              <w:rPr>
                <w:rStyle w:val="IndexLink"/>
                <w:rtl w:val="true"/>
              </w:rPr>
              <w:tab/>
            </w:r>
            <w:r>
              <w:rPr>
                <w:rStyle w:val="IndexLink"/>
              </w:rPr>
              <w:t>348</w:t>
            </w:r>
          </w:hyperlink>
        </w:p>
        <w:p>
          <w:pPr>
            <w:pStyle w:val="Contents6"/>
            <w:tabs>
              <w:tab w:val="clear" w:pos="7609"/>
              <w:tab w:val="right" w:pos="9026" w:leader="dot"/>
            </w:tabs>
            <w:rPr/>
          </w:pPr>
          <w:hyperlink w:anchor="__RefHeading___Toc7010839_3381743652">
            <w:r>
              <w:rPr>
                <w:webHidden/>
                <w:rStyle w:val="IndexLink"/>
                <w:rtl w:val="true"/>
              </w:rPr>
              <w:t>لوک</w:t>
            </w:r>
            <w:r>
              <w:rPr>
                <w:rStyle w:val="IndexLink"/>
                <w:rtl w:val="true"/>
              </w:rPr>
              <w:tab/>
            </w:r>
            <w:r>
              <w:rPr>
                <w:rStyle w:val="IndexLink"/>
              </w:rPr>
              <w:t>349</w:t>
            </w:r>
          </w:hyperlink>
        </w:p>
        <w:p>
          <w:pPr>
            <w:pStyle w:val="Contents5"/>
            <w:tabs>
              <w:tab w:val="clear" w:pos="7892"/>
              <w:tab w:val="right" w:pos="9026" w:leader="dot"/>
            </w:tabs>
            <w:rPr/>
          </w:pPr>
          <w:hyperlink w:anchor="__RefHeading___Toc7010841_3381743652">
            <w:r>
              <w:rPr>
                <w:webHidden/>
                <w:rStyle w:val="IndexLink"/>
                <w:rtl w:val="true"/>
              </w:rPr>
              <w:t>ک ن</w:t>
            </w:r>
            <w:r>
              <w:rPr>
                <w:rStyle w:val="IndexLink"/>
                <w:rtl w:val="true"/>
              </w:rPr>
              <w:tab/>
            </w:r>
            <w:r>
              <w:rPr>
                <w:rStyle w:val="IndexLink"/>
              </w:rPr>
              <w:t>349</w:t>
            </w:r>
          </w:hyperlink>
        </w:p>
        <w:p>
          <w:pPr>
            <w:pStyle w:val="Contents6"/>
            <w:tabs>
              <w:tab w:val="clear" w:pos="7609"/>
              <w:tab w:val="right" w:pos="9026" w:leader="dot"/>
            </w:tabs>
            <w:rPr/>
          </w:pPr>
          <w:hyperlink w:anchor="__RefHeading___Toc7010843_3381743652">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7010845_3381743652">
            <w:r>
              <w:rPr>
                <w:webHidden/>
                <w:rStyle w:val="IndexLink"/>
                <w:rtl w:val="true"/>
              </w:rPr>
              <w:t>کنا</w:t>
            </w:r>
            <w:r>
              <w:rPr>
                <w:rStyle w:val="IndexLink"/>
                <w:rtl w:val="true"/>
              </w:rPr>
              <w:tab/>
            </w:r>
            <w:r>
              <w:rPr>
                <w:rStyle w:val="IndexLink"/>
              </w:rPr>
              <w:t>350</w:t>
            </w:r>
          </w:hyperlink>
        </w:p>
        <w:p>
          <w:pPr>
            <w:pStyle w:val="Contents6"/>
            <w:tabs>
              <w:tab w:val="clear" w:pos="7609"/>
              <w:tab w:val="right" w:pos="9026" w:leader="dot"/>
            </w:tabs>
            <w:rPr/>
          </w:pPr>
          <w:hyperlink w:anchor="__RefHeading___Toc7010847_3381743652">
            <w:r>
              <w:rPr>
                <w:webHidden/>
                <w:rStyle w:val="IndexLink"/>
                <w:rtl w:val="true"/>
              </w:rPr>
              <w:t xml:space="preserve">کون </w:t>
            </w:r>
            <w:r>
              <w:rPr>
                <w:rStyle w:val="IndexLink"/>
                <w:rtl w:val="true"/>
              </w:rPr>
              <w:t xml:space="preserve">- </w:t>
            </w:r>
            <w:r>
              <w:rPr>
                <w:rStyle w:val="IndexLink"/>
                <w:rtl w:val="true"/>
              </w:rPr>
              <w:t>کین</w:t>
            </w:r>
            <w:r>
              <w:rPr>
                <w:rStyle w:val="IndexLink"/>
                <w:rtl w:val="true"/>
              </w:rPr>
              <w:tab/>
            </w:r>
            <w:r>
              <w:rPr>
                <w:rStyle w:val="IndexLink"/>
              </w:rPr>
              <w:t>351</w:t>
            </w:r>
          </w:hyperlink>
        </w:p>
        <w:p>
          <w:pPr>
            <w:pStyle w:val="Contents6"/>
            <w:tabs>
              <w:tab w:val="clear" w:pos="7609"/>
              <w:tab w:val="right" w:pos="9026" w:leader="dot"/>
            </w:tabs>
            <w:rPr/>
          </w:pPr>
          <w:hyperlink w:anchor="__RefHeading___Toc7010849_3381743652">
            <w:r>
              <w:rPr>
                <w:webHidden/>
                <w:rStyle w:val="IndexLink"/>
                <w:rtl w:val="true"/>
              </w:rPr>
              <w:t>کأنَّ</w:t>
            </w:r>
            <w:r>
              <w:rPr>
                <w:rStyle w:val="IndexLink"/>
                <w:rtl w:val="true"/>
              </w:rPr>
              <w:tab/>
            </w:r>
            <w:r>
              <w:rPr>
                <w:rStyle w:val="IndexLink"/>
              </w:rPr>
              <w:t>354</w:t>
            </w:r>
          </w:hyperlink>
        </w:p>
        <w:p>
          <w:pPr>
            <w:pStyle w:val="Contents6"/>
            <w:tabs>
              <w:tab w:val="clear" w:pos="7609"/>
              <w:tab w:val="right" w:pos="9026" w:leader="dot"/>
            </w:tabs>
            <w:rPr/>
          </w:pPr>
          <w:hyperlink w:anchor="__RefHeading___Toc7010851_3381743652">
            <w:r>
              <w:rPr>
                <w:webHidden/>
                <w:rStyle w:val="IndexLink"/>
                <w:rtl w:val="true"/>
              </w:rPr>
              <w:t xml:space="preserve">وکن </w:t>
            </w:r>
            <w:r>
              <w:rPr>
                <w:rStyle w:val="IndexLink"/>
                <w:rtl w:val="true"/>
              </w:rPr>
              <w:t xml:space="preserve">- </w:t>
            </w:r>
            <w:r>
              <w:rPr>
                <w:rStyle w:val="IndexLink"/>
                <w:rtl w:val="true"/>
              </w:rPr>
              <w:t>أکن</w:t>
            </w:r>
            <w:r>
              <w:rPr>
                <w:rStyle w:val="IndexLink"/>
                <w:rtl w:val="true"/>
              </w:rPr>
              <w:tab/>
            </w:r>
            <w:r>
              <w:rPr>
                <w:rStyle w:val="IndexLink"/>
              </w:rPr>
              <w:t>356</w:t>
            </w:r>
          </w:hyperlink>
        </w:p>
        <w:p>
          <w:pPr>
            <w:pStyle w:val="Contents6"/>
            <w:tabs>
              <w:tab w:val="clear" w:pos="7609"/>
              <w:tab w:val="right" w:pos="9026" w:leader="dot"/>
            </w:tabs>
            <w:rPr/>
          </w:pPr>
          <w:hyperlink w:anchor="__RefHeading___Toc7010853_3381743652">
            <w:r>
              <w:rPr>
                <w:webHidden/>
                <w:rStyle w:val="IndexLink"/>
                <w:rtl w:val="true"/>
              </w:rPr>
              <w:t>أنک</w:t>
            </w:r>
            <w:r>
              <w:rPr>
                <w:rStyle w:val="IndexLink"/>
                <w:rtl w:val="true"/>
              </w:rPr>
              <w:tab/>
            </w:r>
            <w:r>
              <w:rPr>
                <w:rStyle w:val="IndexLink"/>
              </w:rPr>
              <w:t>357</w:t>
            </w:r>
          </w:hyperlink>
        </w:p>
        <w:p>
          <w:pPr>
            <w:pStyle w:val="Contents6"/>
            <w:tabs>
              <w:tab w:val="clear" w:pos="7609"/>
              <w:tab w:val="right" w:pos="9026" w:leader="dot"/>
            </w:tabs>
            <w:rPr/>
          </w:pPr>
          <w:hyperlink w:anchor="__RefHeading___Toc7010855_3381743652">
            <w:r>
              <w:rPr>
                <w:webHidden/>
                <w:rStyle w:val="IndexLink"/>
                <w:rtl w:val="true"/>
              </w:rPr>
              <w:t xml:space="preserve">نکأ </w:t>
            </w:r>
            <w:r>
              <w:rPr>
                <w:rStyle w:val="IndexLink"/>
                <w:rtl w:val="true"/>
              </w:rPr>
              <w:t xml:space="preserve">- </w:t>
            </w:r>
            <w:r>
              <w:rPr>
                <w:rStyle w:val="IndexLink"/>
                <w:rtl w:val="true"/>
              </w:rPr>
              <w:t>نکی</w:t>
            </w:r>
            <w:r>
              <w:rPr>
                <w:rStyle w:val="IndexLink"/>
                <w:rtl w:val="true"/>
              </w:rPr>
              <w:tab/>
            </w:r>
            <w:r>
              <w:rPr>
                <w:rStyle w:val="IndexLink"/>
              </w:rPr>
              <w:t>358</w:t>
            </w:r>
          </w:hyperlink>
        </w:p>
        <w:p>
          <w:pPr>
            <w:pStyle w:val="Contents6"/>
            <w:tabs>
              <w:tab w:val="clear" w:pos="7609"/>
              <w:tab w:val="right" w:pos="9026" w:leader="dot"/>
            </w:tabs>
            <w:rPr/>
          </w:pPr>
          <w:hyperlink w:anchor="__RefHeading___Toc7010857_3381743652">
            <w:r>
              <w:rPr>
                <w:webHidden/>
                <w:rStyle w:val="IndexLink"/>
                <w:rtl w:val="true"/>
              </w:rPr>
              <w:t>نوک</w:t>
            </w:r>
            <w:r>
              <w:rPr>
                <w:rStyle w:val="IndexLink"/>
                <w:rtl w:val="true"/>
              </w:rPr>
              <w:tab/>
            </w:r>
            <w:r>
              <w:rPr>
                <w:rStyle w:val="IndexLink"/>
              </w:rPr>
              <w:t>358</w:t>
            </w:r>
          </w:hyperlink>
        </w:p>
        <w:p>
          <w:pPr>
            <w:pStyle w:val="Contents6"/>
            <w:tabs>
              <w:tab w:val="clear" w:pos="7609"/>
              <w:tab w:val="right" w:pos="9026" w:leader="dot"/>
            </w:tabs>
            <w:rPr/>
          </w:pPr>
          <w:hyperlink w:anchor="__RefHeading___Toc7010859_3381743652">
            <w:r>
              <w:rPr>
                <w:webHidden/>
                <w:rStyle w:val="IndexLink"/>
                <w:rtl w:val="true"/>
              </w:rPr>
              <w:t>نیک</w:t>
            </w:r>
            <w:r>
              <w:rPr>
                <w:rStyle w:val="IndexLink"/>
                <w:rtl w:val="true"/>
              </w:rPr>
              <w:tab/>
            </w:r>
            <w:r>
              <w:rPr>
                <w:rStyle w:val="IndexLink"/>
              </w:rPr>
              <w:t>360</w:t>
            </w:r>
          </w:hyperlink>
        </w:p>
        <w:p>
          <w:pPr>
            <w:pStyle w:val="Contents5"/>
            <w:tabs>
              <w:tab w:val="clear" w:pos="7892"/>
              <w:tab w:val="right" w:pos="9026" w:leader="dot"/>
            </w:tabs>
            <w:rPr/>
          </w:pPr>
          <w:hyperlink w:anchor="__RefHeading___Toc7010861_3381743652">
            <w:r>
              <w:rPr>
                <w:webHidden/>
                <w:rStyle w:val="IndexLink"/>
                <w:rtl w:val="true"/>
              </w:rPr>
              <w:t>ک ف</w:t>
            </w:r>
            <w:r>
              <w:rPr>
                <w:rStyle w:val="IndexLink"/>
                <w:rtl w:val="true"/>
              </w:rPr>
              <w:tab/>
            </w:r>
            <w:r>
              <w:rPr>
                <w:rStyle w:val="IndexLink"/>
              </w:rPr>
              <w:t>360</w:t>
            </w:r>
          </w:hyperlink>
        </w:p>
        <w:p>
          <w:pPr>
            <w:pStyle w:val="Contents6"/>
            <w:tabs>
              <w:tab w:val="clear" w:pos="7609"/>
              <w:tab w:val="right" w:pos="9026" w:leader="dot"/>
            </w:tabs>
            <w:rPr/>
          </w:pPr>
          <w:hyperlink w:anchor="__RefHeading___Toc7010863_3381743652">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7010865_3381743652">
            <w:r>
              <w:rPr>
                <w:webHidden/>
                <w:rStyle w:val="IndexLink"/>
                <w:rtl w:val="true"/>
              </w:rPr>
              <w:t>کفی</w:t>
            </w:r>
            <w:r>
              <w:rPr>
                <w:rStyle w:val="IndexLink"/>
                <w:rtl w:val="true"/>
              </w:rPr>
              <w:tab/>
            </w:r>
            <w:r>
              <w:rPr>
                <w:rStyle w:val="IndexLink"/>
              </w:rPr>
              <w:t>360</w:t>
            </w:r>
          </w:hyperlink>
        </w:p>
        <w:p>
          <w:pPr>
            <w:pStyle w:val="Contents6"/>
            <w:tabs>
              <w:tab w:val="clear" w:pos="7609"/>
              <w:tab w:val="right" w:pos="9026" w:leader="dot"/>
            </w:tabs>
            <w:rPr/>
          </w:pPr>
          <w:hyperlink w:anchor="__RefHeading___Toc7010867_3381743652">
            <w:r>
              <w:rPr>
                <w:webHidden/>
                <w:rStyle w:val="IndexLink"/>
                <w:rtl w:val="true"/>
              </w:rPr>
              <w:t>کفأ</w:t>
            </w:r>
            <w:r>
              <w:rPr>
                <w:rStyle w:val="IndexLink"/>
                <w:rtl w:val="true"/>
              </w:rPr>
              <w:tab/>
            </w:r>
            <w:r>
              <w:rPr>
                <w:rStyle w:val="IndexLink"/>
              </w:rPr>
              <w:t>360</w:t>
            </w:r>
          </w:hyperlink>
        </w:p>
        <w:p>
          <w:pPr>
            <w:pStyle w:val="Contents6"/>
            <w:tabs>
              <w:tab w:val="clear" w:pos="7609"/>
              <w:tab w:val="right" w:pos="9026" w:leader="dot"/>
            </w:tabs>
            <w:rPr/>
          </w:pPr>
          <w:hyperlink w:anchor="__RefHeading___Toc7010869_3381743652">
            <w:r>
              <w:rPr>
                <w:webHidden/>
                <w:rStyle w:val="IndexLink"/>
                <w:rtl w:val="true"/>
              </w:rPr>
              <w:t xml:space="preserve">کوف </w:t>
            </w:r>
            <w:r>
              <w:rPr>
                <w:rStyle w:val="IndexLink"/>
                <w:rtl w:val="true"/>
              </w:rPr>
              <w:t xml:space="preserve">- </w:t>
            </w:r>
            <w:r>
              <w:rPr>
                <w:rStyle w:val="IndexLink"/>
                <w:rtl w:val="true"/>
              </w:rPr>
              <w:t>کیف</w:t>
            </w:r>
            <w:r>
              <w:rPr>
                <w:rStyle w:val="IndexLink"/>
                <w:rtl w:val="true"/>
              </w:rPr>
              <w:tab/>
            </w:r>
            <w:r>
              <w:rPr>
                <w:rStyle w:val="IndexLink"/>
              </w:rPr>
              <w:t>366</w:t>
            </w:r>
          </w:hyperlink>
        </w:p>
        <w:p>
          <w:pPr>
            <w:pStyle w:val="Contents6"/>
            <w:tabs>
              <w:tab w:val="clear" w:pos="7609"/>
              <w:tab w:val="right" w:pos="9026" w:leader="dot"/>
            </w:tabs>
            <w:rPr/>
          </w:pPr>
          <w:hyperlink w:anchor="__RefHeading___Toc7010871_3381743652">
            <w:r>
              <w:rPr>
                <w:webHidden/>
                <w:rStyle w:val="IndexLink"/>
                <w:rtl w:val="true"/>
              </w:rPr>
              <w:t xml:space="preserve">وکف </w:t>
            </w:r>
            <w:r>
              <w:rPr>
                <w:rStyle w:val="IndexLink"/>
                <w:rtl w:val="true"/>
              </w:rPr>
              <w:t xml:space="preserve">- </w:t>
            </w:r>
            <w:r>
              <w:rPr>
                <w:rStyle w:val="IndexLink"/>
                <w:rtl w:val="true"/>
              </w:rPr>
              <w:t>أکف</w:t>
            </w:r>
            <w:r>
              <w:rPr>
                <w:rStyle w:val="IndexLink"/>
                <w:rtl w:val="true"/>
              </w:rPr>
              <w:tab/>
            </w:r>
            <w:r>
              <w:rPr>
                <w:rStyle w:val="IndexLink"/>
              </w:rPr>
              <w:t>366</w:t>
            </w:r>
          </w:hyperlink>
        </w:p>
        <w:p>
          <w:pPr>
            <w:pStyle w:val="Contents6"/>
            <w:tabs>
              <w:tab w:val="clear" w:pos="7609"/>
              <w:tab w:val="right" w:pos="9026" w:leader="dot"/>
            </w:tabs>
            <w:rPr/>
          </w:pPr>
          <w:hyperlink w:anchor="__RefHeading___Toc7010873_3381743652">
            <w:r>
              <w:rPr>
                <w:webHidden/>
                <w:rStyle w:val="IndexLink"/>
                <w:rtl w:val="true"/>
              </w:rPr>
              <w:t>أفک</w:t>
            </w:r>
            <w:r>
              <w:rPr>
                <w:rStyle w:val="IndexLink"/>
                <w:rtl w:val="true"/>
              </w:rPr>
              <w:tab/>
            </w:r>
            <w:r>
              <w:rPr>
                <w:rStyle w:val="IndexLink"/>
              </w:rPr>
              <w:t>370</w:t>
            </w:r>
          </w:hyperlink>
        </w:p>
        <w:p>
          <w:pPr>
            <w:pStyle w:val="Contents5"/>
            <w:tabs>
              <w:tab w:val="clear" w:pos="7892"/>
              <w:tab w:val="right" w:pos="9026" w:leader="dot"/>
            </w:tabs>
            <w:rPr/>
          </w:pPr>
          <w:hyperlink w:anchor="__RefHeading___Toc7010875_3381743652">
            <w:r>
              <w:rPr>
                <w:webHidden/>
                <w:rStyle w:val="IndexLink"/>
                <w:rtl w:val="true"/>
              </w:rPr>
              <w:t>ک ب</w:t>
            </w:r>
            <w:r>
              <w:rPr>
                <w:rStyle w:val="IndexLink"/>
                <w:rtl w:val="true"/>
              </w:rPr>
              <w:tab/>
            </w:r>
            <w:r>
              <w:rPr>
                <w:rStyle w:val="IndexLink"/>
              </w:rPr>
              <w:t>372</w:t>
            </w:r>
          </w:hyperlink>
        </w:p>
        <w:p>
          <w:pPr>
            <w:pStyle w:val="Contents6"/>
            <w:tabs>
              <w:tab w:val="clear" w:pos="7609"/>
              <w:tab w:val="right" w:pos="9026" w:leader="dot"/>
            </w:tabs>
            <w:rPr/>
          </w:pPr>
          <w:hyperlink w:anchor="__RefHeading___Toc7010877_3381743652">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7010879_3381743652">
            <w:r>
              <w:rPr>
                <w:webHidden/>
                <w:rStyle w:val="IndexLink"/>
                <w:rtl w:val="true"/>
              </w:rPr>
              <w:t>کبا</w:t>
            </w:r>
            <w:r>
              <w:rPr>
                <w:rStyle w:val="IndexLink"/>
                <w:rtl w:val="true"/>
              </w:rPr>
              <w:tab/>
            </w:r>
            <w:r>
              <w:rPr>
                <w:rStyle w:val="IndexLink"/>
              </w:rPr>
              <w:t>372</w:t>
            </w:r>
          </w:hyperlink>
        </w:p>
        <w:p>
          <w:pPr>
            <w:pStyle w:val="Contents6"/>
            <w:tabs>
              <w:tab w:val="clear" w:pos="7609"/>
              <w:tab w:val="right" w:pos="9026" w:leader="dot"/>
            </w:tabs>
            <w:rPr/>
          </w:pPr>
          <w:hyperlink w:anchor="__RefHeading___Toc7010881_3381743652">
            <w:r>
              <w:rPr>
                <w:webHidden/>
                <w:rStyle w:val="IndexLink"/>
                <w:rtl w:val="true"/>
              </w:rPr>
              <w:t>کأب</w:t>
            </w:r>
            <w:r>
              <w:rPr>
                <w:rStyle w:val="IndexLink"/>
                <w:rtl w:val="true"/>
              </w:rPr>
              <w:tab/>
            </w:r>
            <w:r>
              <w:rPr>
                <w:rStyle w:val="IndexLink"/>
              </w:rPr>
              <w:t>374</w:t>
            </w:r>
          </w:hyperlink>
        </w:p>
        <w:p>
          <w:pPr>
            <w:pStyle w:val="Contents6"/>
            <w:tabs>
              <w:tab w:val="clear" w:pos="7609"/>
              <w:tab w:val="right" w:pos="9026" w:leader="dot"/>
            </w:tabs>
            <w:rPr/>
          </w:pPr>
          <w:hyperlink w:anchor="__RefHeading___Toc7010883_3381743652">
            <w:r>
              <w:rPr>
                <w:webHidden/>
                <w:rStyle w:val="IndexLink"/>
                <w:rtl w:val="true"/>
              </w:rPr>
              <w:t>کوب</w:t>
            </w:r>
            <w:r>
              <w:rPr>
                <w:rStyle w:val="IndexLink"/>
                <w:rtl w:val="true"/>
              </w:rPr>
              <w:tab/>
            </w:r>
            <w:r>
              <w:rPr>
                <w:rStyle w:val="IndexLink"/>
              </w:rPr>
              <w:t>374</w:t>
            </w:r>
          </w:hyperlink>
        </w:p>
        <w:p>
          <w:pPr>
            <w:pStyle w:val="Contents6"/>
            <w:tabs>
              <w:tab w:val="clear" w:pos="7609"/>
              <w:tab w:val="right" w:pos="9026" w:leader="dot"/>
            </w:tabs>
            <w:rPr/>
          </w:pPr>
          <w:hyperlink w:anchor="__RefHeading___Toc7010885_3381743652">
            <w:r>
              <w:rPr>
                <w:webHidden/>
                <w:rStyle w:val="IndexLink"/>
                <w:rtl w:val="true"/>
              </w:rPr>
              <w:t xml:space="preserve">وکب </w:t>
            </w:r>
            <w:r>
              <w:rPr>
                <w:rStyle w:val="IndexLink"/>
                <w:rtl w:val="true"/>
              </w:rPr>
              <w:t>- [</w:t>
            </w:r>
            <w:r>
              <w:rPr>
                <w:rStyle w:val="IndexLink"/>
                <w:rtl w:val="true"/>
              </w:rPr>
              <w:t>کوکب</w:t>
            </w:r>
            <w:r>
              <w:rPr>
                <w:rStyle w:val="IndexLink"/>
                <w:rtl w:val="true"/>
              </w:rPr>
              <w:t>]</w:t>
              <w:tab/>
            </w:r>
            <w:r>
              <w:rPr>
                <w:rStyle w:val="IndexLink"/>
              </w:rPr>
              <w:t>374</w:t>
            </w:r>
          </w:hyperlink>
        </w:p>
        <w:p>
          <w:pPr>
            <w:pStyle w:val="Contents6"/>
            <w:tabs>
              <w:tab w:val="clear" w:pos="7609"/>
              <w:tab w:val="right" w:pos="9026" w:leader="dot"/>
            </w:tabs>
            <w:rPr/>
          </w:pPr>
          <w:hyperlink w:anchor="__RefHeading___Toc7010887_3381743652">
            <w:r>
              <w:rPr>
                <w:webHidden/>
                <w:rStyle w:val="IndexLink"/>
                <w:rtl w:val="true"/>
              </w:rPr>
              <w:t>بکا</w:t>
            </w:r>
            <w:r>
              <w:rPr>
                <w:rStyle w:val="IndexLink"/>
                <w:rtl w:val="true"/>
              </w:rPr>
              <w:tab/>
            </w:r>
            <w:r>
              <w:rPr>
                <w:rStyle w:val="IndexLink"/>
              </w:rPr>
              <w:t>378</w:t>
            </w:r>
          </w:hyperlink>
        </w:p>
        <w:p>
          <w:pPr>
            <w:pStyle w:val="Contents6"/>
            <w:tabs>
              <w:tab w:val="clear" w:pos="7609"/>
              <w:tab w:val="right" w:pos="9026" w:leader="dot"/>
            </w:tabs>
            <w:rPr/>
          </w:pPr>
          <w:hyperlink w:anchor="__RefHeading___Toc7010889_3381743652">
            <w:r>
              <w:rPr>
                <w:webHidden/>
                <w:rStyle w:val="IndexLink"/>
                <w:rtl w:val="true"/>
              </w:rPr>
              <w:t>بکأ</w:t>
            </w:r>
            <w:r>
              <w:rPr>
                <w:rStyle w:val="IndexLink"/>
                <w:rtl w:val="true"/>
              </w:rPr>
              <w:tab/>
            </w:r>
            <w:r>
              <w:rPr>
                <w:rStyle w:val="IndexLink"/>
              </w:rPr>
              <w:t>378</w:t>
            </w:r>
          </w:hyperlink>
        </w:p>
        <w:p>
          <w:pPr>
            <w:pStyle w:val="Contents6"/>
            <w:tabs>
              <w:tab w:val="clear" w:pos="7609"/>
              <w:tab w:val="right" w:pos="9026" w:leader="dot"/>
            </w:tabs>
            <w:rPr/>
          </w:pPr>
          <w:hyperlink w:anchor="__RefHeading___Toc7010891_3381743652">
            <w:r>
              <w:rPr>
                <w:webHidden/>
                <w:rStyle w:val="IndexLink"/>
                <w:rtl w:val="true"/>
              </w:rPr>
              <w:t>بوک</w:t>
            </w:r>
            <w:r>
              <w:rPr>
                <w:rStyle w:val="IndexLink"/>
                <w:rtl w:val="true"/>
              </w:rPr>
              <w:tab/>
            </w:r>
            <w:r>
              <w:rPr>
                <w:rStyle w:val="IndexLink"/>
              </w:rPr>
              <w:t>378</w:t>
            </w:r>
          </w:hyperlink>
        </w:p>
        <w:p>
          <w:pPr>
            <w:pStyle w:val="Contents5"/>
            <w:tabs>
              <w:tab w:val="clear" w:pos="7892"/>
              <w:tab w:val="right" w:pos="9026" w:leader="dot"/>
            </w:tabs>
            <w:rPr/>
          </w:pPr>
          <w:hyperlink w:anchor="__RefHeading___Toc7010893_3381743652">
            <w:r>
              <w:rPr>
                <w:webHidden/>
                <w:rStyle w:val="IndexLink"/>
                <w:rtl w:val="true"/>
              </w:rPr>
              <w:t>ک م</w:t>
            </w:r>
            <w:r>
              <w:rPr>
                <w:rStyle w:val="IndexLink"/>
                <w:rtl w:val="true"/>
              </w:rPr>
              <w:tab/>
            </w:r>
            <w:r>
              <w:rPr>
                <w:rStyle w:val="IndexLink"/>
              </w:rPr>
              <w:t>380</w:t>
            </w:r>
          </w:hyperlink>
        </w:p>
        <w:p>
          <w:pPr>
            <w:pStyle w:val="Contents6"/>
            <w:tabs>
              <w:tab w:val="clear" w:pos="7609"/>
              <w:tab w:val="right" w:pos="9026" w:leader="dot"/>
            </w:tabs>
            <w:rPr/>
          </w:pPr>
          <w:hyperlink w:anchor="__RefHeading___Toc7010895_3381743652">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7010897_3381743652">
            <w:r>
              <w:rPr>
                <w:webHidden/>
                <w:rStyle w:val="IndexLink"/>
                <w:rtl w:val="true"/>
              </w:rPr>
              <w:t>کمی</w:t>
            </w:r>
            <w:r>
              <w:rPr>
                <w:rStyle w:val="IndexLink"/>
                <w:rtl w:val="true"/>
              </w:rPr>
              <w:tab/>
            </w:r>
            <w:r>
              <w:rPr>
                <w:rStyle w:val="IndexLink"/>
              </w:rPr>
              <w:t>380</w:t>
            </w:r>
          </w:hyperlink>
        </w:p>
        <w:p>
          <w:pPr>
            <w:pStyle w:val="Contents6"/>
            <w:tabs>
              <w:tab w:val="clear" w:pos="7609"/>
              <w:tab w:val="right" w:pos="9026" w:leader="dot"/>
            </w:tabs>
            <w:rPr/>
          </w:pPr>
          <w:hyperlink w:anchor="__RefHeading___Toc7010899_3381743652">
            <w:r>
              <w:rPr>
                <w:webHidden/>
                <w:rStyle w:val="IndexLink"/>
                <w:rtl w:val="true"/>
              </w:rPr>
              <w:t>کوم</w:t>
            </w:r>
            <w:r>
              <w:rPr>
                <w:rStyle w:val="IndexLink"/>
                <w:rtl w:val="true"/>
              </w:rPr>
              <w:tab/>
            </w:r>
            <w:r>
              <w:rPr>
                <w:rStyle w:val="IndexLink"/>
              </w:rPr>
              <w:t>380</w:t>
            </w:r>
          </w:hyperlink>
        </w:p>
        <w:p>
          <w:pPr>
            <w:pStyle w:val="Contents6"/>
            <w:tabs>
              <w:tab w:val="clear" w:pos="7609"/>
              <w:tab w:val="right" w:pos="9026" w:leader="dot"/>
            </w:tabs>
            <w:rPr/>
          </w:pPr>
          <w:hyperlink w:anchor="__RefHeading___Toc7010901_3381743652">
            <w:r>
              <w:rPr>
                <w:webHidden/>
                <w:rStyle w:val="IndexLink"/>
                <w:rtl w:val="true"/>
              </w:rPr>
              <w:t>کمأ</w:t>
            </w:r>
            <w:r>
              <w:rPr>
                <w:rStyle w:val="IndexLink"/>
                <w:rtl w:val="true"/>
              </w:rPr>
              <w:tab/>
            </w:r>
            <w:r>
              <w:rPr>
                <w:rStyle w:val="IndexLink"/>
              </w:rPr>
              <w:t>382</w:t>
            </w:r>
          </w:hyperlink>
        </w:p>
        <w:p>
          <w:pPr>
            <w:pStyle w:val="Contents6"/>
            <w:tabs>
              <w:tab w:val="clear" w:pos="7609"/>
              <w:tab w:val="right" w:pos="9026" w:leader="dot"/>
            </w:tabs>
            <w:rPr/>
          </w:pPr>
          <w:hyperlink w:anchor="__RefHeading___Toc7010903_3381743652">
            <w:r>
              <w:rPr>
                <w:webHidden/>
                <w:rStyle w:val="IndexLink"/>
                <w:rtl w:val="true"/>
              </w:rPr>
              <w:t>أکم</w:t>
            </w:r>
            <w:r>
              <w:rPr>
                <w:rStyle w:val="IndexLink"/>
                <w:rtl w:val="true"/>
              </w:rPr>
              <w:tab/>
            </w:r>
            <w:r>
              <w:rPr>
                <w:rStyle w:val="IndexLink"/>
              </w:rPr>
              <w:t>384</w:t>
            </w:r>
          </w:hyperlink>
        </w:p>
        <w:p>
          <w:pPr>
            <w:pStyle w:val="Contents6"/>
            <w:tabs>
              <w:tab w:val="clear" w:pos="7609"/>
              <w:tab w:val="right" w:pos="9026" w:leader="dot"/>
            </w:tabs>
            <w:rPr/>
          </w:pPr>
          <w:hyperlink w:anchor="__RefHeading___Toc7010905_3381743652">
            <w:r>
              <w:rPr>
                <w:webHidden/>
                <w:rStyle w:val="IndexLink"/>
                <w:rtl w:val="true"/>
              </w:rPr>
              <w:t>مکا</w:t>
            </w:r>
            <w:r>
              <w:rPr>
                <w:rStyle w:val="IndexLink"/>
                <w:rtl w:val="true"/>
              </w:rPr>
              <w:tab/>
            </w:r>
            <w:r>
              <w:rPr>
                <w:rStyle w:val="IndexLink"/>
              </w:rPr>
              <w:t>384</w:t>
            </w:r>
          </w:hyperlink>
        </w:p>
        <w:p>
          <w:pPr>
            <w:pStyle w:val="Contents6"/>
            <w:tabs>
              <w:tab w:val="clear" w:pos="7609"/>
              <w:tab w:val="right" w:pos="9026" w:leader="dot"/>
            </w:tabs>
            <w:rPr/>
          </w:pPr>
          <w:hyperlink w:anchor="__RefHeading___Toc7010907_3381743652">
            <w:r>
              <w:rPr>
                <w:webHidden/>
                <w:rStyle w:val="IndexLink"/>
                <w:rtl w:val="true"/>
              </w:rPr>
              <w:t xml:space="preserve">وکم </w:t>
            </w:r>
            <w:r>
              <w:rPr>
                <w:rStyle w:val="IndexLink"/>
                <w:rtl w:val="true"/>
              </w:rPr>
              <w:t xml:space="preserve">- </w:t>
            </w:r>
            <w:r>
              <w:rPr>
                <w:rStyle w:val="IndexLink"/>
                <w:rtl w:val="true"/>
              </w:rPr>
              <w:t>ومک</w:t>
            </w:r>
            <w:r>
              <w:rPr>
                <w:rStyle w:val="IndexLink"/>
                <w:rtl w:val="true"/>
              </w:rPr>
              <w:tab/>
            </w:r>
            <w:r>
              <w:rPr>
                <w:rStyle w:val="IndexLink"/>
              </w:rPr>
              <w:t>385</w:t>
            </w:r>
          </w:hyperlink>
        </w:p>
        <w:p>
          <w:pPr>
            <w:pStyle w:val="Contents6"/>
            <w:tabs>
              <w:tab w:val="clear" w:pos="7609"/>
              <w:tab w:val="right" w:pos="9026" w:leader="dot"/>
            </w:tabs>
            <w:rPr/>
          </w:pPr>
          <w:hyperlink w:anchor="__RefHeading___Toc7010909_3381743652">
            <w:r>
              <w:rPr>
                <w:webHidden/>
                <w:rStyle w:val="IndexLink"/>
                <w:rtl w:val="true"/>
              </w:rPr>
              <w:t>[</w:t>
            </w:r>
            <w:r>
              <w:rPr>
                <w:rStyle w:val="IndexLink"/>
                <w:rtl w:val="true"/>
              </w:rPr>
              <w:t>کمی</w:t>
            </w:r>
            <w:r>
              <w:rPr>
                <w:rStyle w:val="IndexLink"/>
                <w:rtl w:val="true"/>
              </w:rPr>
              <w:t xml:space="preserve">] * : </w:t>
            </w:r>
            <w:r>
              <w:rPr>
                <w:rStyle w:val="IndexLink"/>
                <w:rtl w:val="true"/>
              </w:rPr>
              <w:t xml:space="preserve">وأمّا قولُهم </w:t>
            </w:r>
            <w:r>
              <w:rPr>
                <w:rStyle w:val="IndexLink"/>
                <w:rtl w:val="true"/>
              </w:rPr>
              <w:t xml:space="preserve">: </w:t>
            </w:r>
            <w:r>
              <w:rPr>
                <w:rStyle w:val="IndexLink"/>
                <w:rtl w:val="true"/>
              </w:rPr>
              <w:t>کمَا ، فهی فی الأصْل ما أُدْخِلَ علیها کافُ التَّشبیه ، وهذا أکْثرُ الکلام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7010911_3381743652">
            <w:r>
              <w:rPr>
                <w:webHidden/>
                <w:rStyle w:val="IndexLink"/>
                <w:rtl w:val="true"/>
              </w:rPr>
              <w:t>باب اللفیف من حرف الکاف</w:t>
            </w:r>
            <w:r>
              <w:rPr>
                <w:rStyle w:val="IndexLink"/>
                <w:rtl w:val="true"/>
              </w:rPr>
              <w:tab/>
            </w:r>
            <w:r>
              <w:rPr>
                <w:rStyle w:val="IndexLink"/>
              </w:rPr>
              <w:t>385</w:t>
            </w:r>
          </w:hyperlink>
        </w:p>
        <w:p>
          <w:pPr>
            <w:pStyle w:val="Contents4"/>
            <w:tabs>
              <w:tab w:val="clear" w:pos="8176"/>
              <w:tab w:val="right" w:pos="9026" w:leader="dot"/>
            </w:tabs>
            <w:rPr/>
          </w:pPr>
          <w:hyperlink w:anchor="__RefHeading___Toc7010913_3381743652">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7010915_3381743652">
            <w:r>
              <w:rPr>
                <w:webHidden/>
                <w:rStyle w:val="IndexLink"/>
                <w:rtl w:val="true"/>
              </w:rPr>
              <w:t>کوی</w:t>
            </w:r>
            <w:r>
              <w:rPr>
                <w:rStyle w:val="IndexLink"/>
                <w:rtl w:val="true"/>
              </w:rPr>
              <w:tab/>
            </w:r>
            <w:r>
              <w:rPr>
                <w:rStyle w:val="IndexLink"/>
              </w:rPr>
              <w:t>385</w:t>
            </w:r>
          </w:hyperlink>
        </w:p>
        <w:p>
          <w:pPr>
            <w:pStyle w:val="Contents4"/>
            <w:tabs>
              <w:tab w:val="clear" w:pos="8176"/>
              <w:tab w:val="right" w:pos="9026" w:leader="dot"/>
            </w:tabs>
            <w:rPr/>
          </w:pPr>
          <w:hyperlink w:anchor="__RefHeading___Toc7010917_3381743652">
            <w:r>
              <w:rPr>
                <w:webHidden/>
                <w:rStyle w:val="IndexLink"/>
                <w:rtl w:val="true"/>
              </w:rPr>
              <w:t>کاء</w:t>
            </w:r>
            <w:r>
              <w:rPr>
                <w:rStyle w:val="IndexLink"/>
                <w:rtl w:val="true"/>
              </w:rPr>
              <w:tab/>
            </w:r>
            <w:r>
              <w:rPr>
                <w:rStyle w:val="IndexLink"/>
              </w:rPr>
              <w:t>386</w:t>
            </w:r>
          </w:hyperlink>
        </w:p>
        <w:p>
          <w:pPr>
            <w:pStyle w:val="Contents4"/>
            <w:tabs>
              <w:tab w:val="clear" w:pos="8176"/>
              <w:tab w:val="right" w:pos="9026" w:leader="dot"/>
            </w:tabs>
            <w:rPr/>
          </w:pPr>
          <w:hyperlink w:anchor="__RefHeading___Toc7010919_3381743652">
            <w:r>
              <w:rPr>
                <w:webHidden/>
                <w:rStyle w:val="IndexLink"/>
                <w:rtl w:val="true"/>
              </w:rPr>
              <w:t>أک</w:t>
            </w:r>
            <w:r>
              <w:rPr>
                <w:rStyle w:val="IndexLink"/>
                <w:rtl w:val="true"/>
              </w:rPr>
              <w:tab/>
            </w:r>
            <w:r>
              <w:rPr>
                <w:rStyle w:val="IndexLink"/>
              </w:rPr>
              <w:t>387</w:t>
            </w:r>
          </w:hyperlink>
        </w:p>
        <w:p>
          <w:pPr>
            <w:pStyle w:val="Contents4"/>
            <w:tabs>
              <w:tab w:val="clear" w:pos="8176"/>
              <w:tab w:val="right" w:pos="9026" w:leader="dot"/>
            </w:tabs>
            <w:rPr/>
          </w:pPr>
          <w:hyperlink w:anchor="__RefHeading___Toc7010921_3381743652">
            <w:r>
              <w:rPr>
                <w:webHidden/>
                <w:rStyle w:val="IndexLink"/>
                <w:rtl w:val="true"/>
              </w:rPr>
              <w:t>أیک</w:t>
            </w:r>
            <w:r>
              <w:rPr>
                <w:rStyle w:val="IndexLink"/>
                <w:rtl w:val="true"/>
              </w:rPr>
              <w:tab/>
            </w:r>
            <w:r>
              <w:rPr>
                <w:rStyle w:val="IndexLink"/>
              </w:rPr>
              <w:t>387</w:t>
            </w:r>
          </w:hyperlink>
        </w:p>
        <w:p>
          <w:pPr>
            <w:pStyle w:val="Contents4"/>
            <w:tabs>
              <w:tab w:val="clear" w:pos="8176"/>
              <w:tab w:val="right" w:pos="9026" w:leader="dot"/>
            </w:tabs>
            <w:rPr/>
          </w:pPr>
          <w:hyperlink w:anchor="__RefHeading___Toc7010923_3381743652">
            <w:r>
              <w:rPr>
                <w:webHidden/>
                <w:rStyle w:val="IndexLink"/>
                <w:rtl w:val="true"/>
              </w:rPr>
              <w:t>وکی</w:t>
            </w:r>
            <w:r>
              <w:rPr>
                <w:rStyle w:val="IndexLink"/>
                <w:rtl w:val="true"/>
              </w:rPr>
              <w:tab/>
            </w:r>
            <w:r>
              <w:rPr>
                <w:rStyle w:val="IndexLink"/>
              </w:rPr>
              <w:t>389</w:t>
            </w:r>
          </w:hyperlink>
        </w:p>
        <w:p>
          <w:pPr>
            <w:pStyle w:val="Contents4"/>
            <w:tabs>
              <w:tab w:val="clear" w:pos="8176"/>
              <w:tab w:val="right" w:pos="9026" w:leader="dot"/>
            </w:tabs>
            <w:rPr/>
          </w:pPr>
          <w:hyperlink w:anchor="__RefHeading___Toc7010925_3381743652">
            <w:r>
              <w:rPr>
                <w:webHidden/>
                <w:rStyle w:val="IndexLink"/>
                <w:rtl w:val="true"/>
              </w:rPr>
              <w:t>وکک</w:t>
            </w:r>
            <w:r>
              <w:rPr>
                <w:rStyle w:val="IndexLink"/>
                <w:rtl w:val="true"/>
              </w:rPr>
              <w:tab/>
            </w:r>
            <w:r>
              <w:rPr>
                <w:rStyle w:val="IndexLink"/>
              </w:rPr>
              <w:t>389</w:t>
            </w:r>
          </w:hyperlink>
        </w:p>
        <w:p>
          <w:pPr>
            <w:pStyle w:val="Contents4"/>
            <w:tabs>
              <w:tab w:val="clear" w:pos="8176"/>
              <w:tab w:val="right" w:pos="9026" w:leader="dot"/>
            </w:tabs>
            <w:rPr/>
          </w:pPr>
          <w:hyperlink w:anchor="__RefHeading___Toc7010927_3381743652">
            <w:r>
              <w:rPr>
                <w:webHidden/>
                <w:rStyle w:val="IndexLink"/>
                <w:rtl w:val="true"/>
              </w:rPr>
              <w:t>کیک</w:t>
            </w:r>
            <w:r>
              <w:rPr>
                <w:rStyle w:val="IndexLink"/>
                <w:rtl w:val="true"/>
              </w:rPr>
              <w:tab/>
            </w:r>
            <w:r>
              <w:rPr>
                <w:rStyle w:val="IndexLink"/>
              </w:rPr>
              <w:t>391</w:t>
            </w:r>
          </w:hyperlink>
        </w:p>
        <w:p>
          <w:pPr>
            <w:pStyle w:val="Contents4"/>
            <w:tabs>
              <w:tab w:val="clear" w:pos="8176"/>
              <w:tab w:val="right" w:pos="9026" w:leader="dot"/>
            </w:tabs>
            <w:rPr/>
          </w:pPr>
          <w:hyperlink w:anchor="__RefHeading___Toc7010929_3381743652">
            <w:r>
              <w:rPr>
                <w:webHidden/>
                <w:rStyle w:val="IndexLink"/>
                <w:rtl w:val="true"/>
              </w:rPr>
              <w:t>کیا</w:t>
            </w:r>
            <w:r>
              <w:rPr>
                <w:rStyle w:val="IndexLink"/>
                <w:rtl w:val="true"/>
              </w:rPr>
              <w:tab/>
            </w:r>
            <w:r>
              <w:rPr>
                <w:rStyle w:val="IndexLink"/>
              </w:rPr>
              <w:t>391</w:t>
            </w:r>
          </w:hyperlink>
        </w:p>
        <w:p>
          <w:pPr>
            <w:pStyle w:val="Contents4"/>
            <w:tabs>
              <w:tab w:val="clear" w:pos="8176"/>
              <w:tab w:val="right" w:pos="9026" w:leader="dot"/>
            </w:tabs>
            <w:rPr/>
          </w:pPr>
          <w:hyperlink w:anchor="__RefHeading___Toc7010931_3381743652">
            <w:r>
              <w:rPr>
                <w:webHidden/>
                <w:rStyle w:val="IndexLink"/>
                <w:rtl w:val="true"/>
              </w:rPr>
              <w:t>کی</w:t>
            </w:r>
            <w:r>
              <w:rPr>
                <w:rStyle w:val="IndexLink"/>
                <w:rtl w:val="true"/>
              </w:rPr>
              <w:tab/>
            </w:r>
            <w:r>
              <w:rPr>
                <w:rStyle w:val="IndexLink"/>
              </w:rPr>
              <w:t>391</w:t>
            </w:r>
          </w:hyperlink>
        </w:p>
        <w:p>
          <w:pPr>
            <w:pStyle w:val="Contents4"/>
            <w:tabs>
              <w:tab w:val="clear" w:pos="8176"/>
              <w:tab w:val="right" w:pos="9026" w:leader="dot"/>
            </w:tabs>
            <w:rPr/>
          </w:pPr>
          <w:hyperlink w:anchor="__RefHeading___Toc7010933_3381743652">
            <w:r>
              <w:rPr>
                <w:webHidden/>
                <w:rStyle w:val="IndexLink"/>
                <w:rtl w:val="true"/>
              </w:rPr>
              <w:t>کأی</w:t>
            </w:r>
            <w:r>
              <w:rPr>
                <w:rStyle w:val="IndexLink"/>
                <w:rtl w:val="true"/>
              </w:rPr>
              <w:tab/>
            </w:r>
            <w:r>
              <w:rPr>
                <w:rStyle w:val="IndexLink"/>
              </w:rPr>
              <w:t>391</w:t>
            </w:r>
          </w:hyperlink>
        </w:p>
        <w:p>
          <w:pPr>
            <w:pStyle w:val="Contents4"/>
            <w:tabs>
              <w:tab w:val="clear" w:pos="8176"/>
              <w:tab w:val="right" w:pos="9026" w:leader="dot"/>
            </w:tabs>
            <w:rPr/>
          </w:pPr>
          <w:hyperlink w:anchor="__RefHeading___Toc7010935_3381743652">
            <w:r>
              <w:rPr>
                <w:webHidden/>
                <w:rStyle w:val="IndexLink"/>
                <w:rtl w:val="true"/>
              </w:rPr>
              <w:t>أکی</w:t>
            </w:r>
            <w:r>
              <w:rPr>
                <w:rStyle w:val="IndexLink"/>
                <w:rtl w:val="true"/>
              </w:rPr>
              <w:tab/>
            </w:r>
            <w:r>
              <w:rPr>
                <w:rStyle w:val="IndexLink"/>
              </w:rPr>
              <w:t>391</w:t>
            </w:r>
          </w:hyperlink>
        </w:p>
        <w:p>
          <w:pPr>
            <w:pStyle w:val="Contents4"/>
            <w:tabs>
              <w:tab w:val="clear" w:pos="8176"/>
              <w:tab w:val="right" w:pos="9026" w:leader="dot"/>
            </w:tabs>
            <w:rPr/>
          </w:pPr>
          <w:hyperlink w:anchor="__RefHeading___Toc7010937_3381743652">
            <w:r>
              <w:rPr>
                <w:webHidden/>
                <w:rStyle w:val="IndexLink"/>
                <w:rtl w:val="true"/>
              </w:rPr>
              <w:t>کوک</w:t>
            </w:r>
            <w:r>
              <w:rPr>
                <w:rStyle w:val="IndexLink"/>
                <w:rtl w:val="true"/>
              </w:rPr>
              <w:tab/>
            </w:r>
            <w:r>
              <w:rPr>
                <w:rStyle w:val="IndexLink"/>
              </w:rPr>
              <w:t>391</w:t>
            </w:r>
          </w:hyperlink>
        </w:p>
        <w:p>
          <w:pPr>
            <w:pStyle w:val="Contents3"/>
            <w:tabs>
              <w:tab w:val="clear" w:pos="8459"/>
              <w:tab w:val="right" w:pos="9026" w:leader="dot"/>
            </w:tabs>
            <w:rPr/>
          </w:pPr>
          <w:hyperlink w:anchor="__RefHeading___Toc7010939_3381743652">
            <w:r>
              <w:rPr>
                <w:webHidden/>
                <w:rStyle w:val="IndexLink"/>
                <w:rtl w:val="true"/>
              </w:rPr>
              <w:t>أبواب الرباعی من حرف الکاف</w:t>
            </w:r>
            <w:r>
              <w:rPr>
                <w:rStyle w:val="IndexLink"/>
                <w:rtl w:val="true"/>
              </w:rPr>
              <w:tab/>
            </w:r>
            <w:r>
              <w:rPr>
                <w:rStyle w:val="IndexLink"/>
              </w:rPr>
              <w:t>392</w:t>
            </w:r>
          </w:hyperlink>
        </w:p>
        <w:p>
          <w:pPr>
            <w:pStyle w:val="Contents4"/>
            <w:tabs>
              <w:tab w:val="clear" w:pos="8176"/>
              <w:tab w:val="right" w:pos="9026" w:leader="dot"/>
            </w:tabs>
            <w:rPr/>
          </w:pPr>
          <w:hyperlink w:anchor="__RefHeading___Toc7010941_3381743652">
            <w:r>
              <w:rPr>
                <w:webHidden/>
                <w:rStyle w:val="IndexLink"/>
                <w:rtl w:val="true"/>
              </w:rPr>
              <w:t>[</w:t>
            </w:r>
            <w:r>
              <w:rPr>
                <w:rStyle w:val="IndexLink"/>
                <w:rtl w:val="true"/>
              </w:rPr>
              <w:t>باب الکاف والجیم</w:t>
            </w:r>
            <w:r>
              <w:rPr>
                <w:rStyle w:val="IndexLink"/>
                <w:rtl w:val="true"/>
              </w:rPr>
              <w:t>]</w:t>
              <w:tab/>
            </w:r>
            <w:r>
              <w:rPr>
                <w:rStyle w:val="IndexLink"/>
              </w:rPr>
              <w:t>392</w:t>
            </w:r>
          </w:hyperlink>
        </w:p>
        <w:p>
          <w:pPr>
            <w:pStyle w:val="Contents5"/>
            <w:tabs>
              <w:tab w:val="clear" w:pos="7892"/>
              <w:tab w:val="right" w:pos="9026" w:leader="dot"/>
            </w:tabs>
            <w:rPr/>
          </w:pPr>
          <w:hyperlink w:anchor="__RefHeading___Toc7010943_3381743652">
            <w:r>
              <w:rPr>
                <w:webHidden/>
                <w:rStyle w:val="IndexLink"/>
                <w:rtl w:val="true"/>
              </w:rPr>
              <w:t>[</w:t>
            </w:r>
            <w:r>
              <w:rPr>
                <w:rStyle w:val="IndexLink"/>
                <w:rtl w:val="true"/>
              </w:rPr>
              <w:t>کج</w:t>
            </w:r>
            <w:r>
              <w:rPr>
                <w:rStyle w:val="IndexLink"/>
                <w:rtl w:val="true"/>
              </w:rPr>
              <w:t>]</w:t>
              <w:tab/>
            </w:r>
            <w:r>
              <w:rPr>
                <w:rStyle w:val="IndexLink"/>
              </w:rPr>
              <w:t>392</w:t>
            </w:r>
          </w:hyperlink>
        </w:p>
        <w:p>
          <w:pPr>
            <w:pStyle w:val="Contents6"/>
            <w:tabs>
              <w:tab w:val="clear" w:pos="7609"/>
              <w:tab w:val="right" w:pos="9026" w:leader="dot"/>
            </w:tabs>
            <w:rPr/>
          </w:pPr>
          <w:hyperlink w:anchor="__RefHeading___Toc7010945_3381743652">
            <w:r>
              <w:rPr>
                <w:webHidden/>
                <w:rStyle w:val="IndexLink"/>
                <w:rtl w:val="true"/>
              </w:rPr>
              <w:t>کنفج</w:t>
            </w:r>
            <w:r>
              <w:rPr>
                <w:rStyle w:val="IndexLink"/>
                <w:rtl w:val="true"/>
              </w:rPr>
              <w:tab/>
            </w:r>
            <w:r>
              <w:rPr>
                <w:rStyle w:val="IndexLink"/>
              </w:rPr>
              <w:t>392</w:t>
            </w:r>
          </w:hyperlink>
        </w:p>
        <w:p>
          <w:pPr>
            <w:pStyle w:val="Contents6"/>
            <w:tabs>
              <w:tab w:val="clear" w:pos="7609"/>
              <w:tab w:val="right" w:pos="9026" w:leader="dot"/>
            </w:tabs>
            <w:rPr/>
          </w:pPr>
          <w:hyperlink w:anchor="__RefHeading___Toc7010947_3381743652">
            <w:r>
              <w:rPr>
                <w:webHidden/>
                <w:rStyle w:val="IndexLink"/>
                <w:rtl w:val="true"/>
              </w:rPr>
              <w:t>کربج</w:t>
            </w:r>
            <w:r>
              <w:rPr>
                <w:rStyle w:val="IndexLink"/>
                <w:rtl w:val="true"/>
              </w:rPr>
              <w:tab/>
            </w:r>
            <w:r>
              <w:rPr>
                <w:rStyle w:val="IndexLink"/>
              </w:rPr>
              <w:t>392</w:t>
            </w:r>
          </w:hyperlink>
        </w:p>
        <w:p>
          <w:pPr>
            <w:pStyle w:val="Contents6"/>
            <w:tabs>
              <w:tab w:val="clear" w:pos="7609"/>
              <w:tab w:val="right" w:pos="9026" w:leader="dot"/>
            </w:tabs>
            <w:rPr/>
          </w:pPr>
          <w:hyperlink w:anchor="__RefHeading___Toc7010949_3381743652">
            <w:r>
              <w:rPr>
                <w:webHidden/>
                <w:rStyle w:val="IndexLink"/>
                <w:rtl w:val="true"/>
              </w:rPr>
              <w:t>کسبج</w:t>
            </w:r>
            <w:r>
              <w:rPr>
                <w:rStyle w:val="IndexLink"/>
                <w:rtl w:val="true"/>
              </w:rPr>
              <w:tab/>
            </w:r>
            <w:r>
              <w:rPr>
                <w:rStyle w:val="IndexLink"/>
              </w:rPr>
              <w:t>392</w:t>
            </w:r>
          </w:hyperlink>
        </w:p>
        <w:p>
          <w:pPr>
            <w:pStyle w:val="Contents4"/>
            <w:tabs>
              <w:tab w:val="clear" w:pos="8176"/>
              <w:tab w:val="right" w:pos="9026" w:leader="dot"/>
            </w:tabs>
            <w:rPr/>
          </w:pPr>
          <w:hyperlink w:anchor="__RefHeading___Toc7010951_3381743652">
            <w:r>
              <w:rPr>
                <w:webHidden/>
                <w:rStyle w:val="IndexLink"/>
                <w:rtl w:val="true"/>
              </w:rPr>
              <w:t>[</w:t>
            </w:r>
            <w:r>
              <w:rPr>
                <w:rStyle w:val="IndexLink"/>
                <w:rtl w:val="true"/>
              </w:rPr>
              <w:t>باب الکاف والشین</w:t>
            </w:r>
            <w:r>
              <w:rPr>
                <w:rStyle w:val="IndexLink"/>
                <w:rtl w:val="true"/>
              </w:rPr>
              <w:t>]</w:t>
              <w:tab/>
            </w:r>
            <w:r>
              <w:rPr>
                <w:rStyle w:val="IndexLink"/>
              </w:rPr>
              <w:t>392</w:t>
            </w:r>
          </w:hyperlink>
        </w:p>
        <w:p>
          <w:pPr>
            <w:pStyle w:val="Contents5"/>
            <w:tabs>
              <w:tab w:val="clear" w:pos="7892"/>
              <w:tab w:val="right" w:pos="9026" w:leader="dot"/>
            </w:tabs>
            <w:rPr/>
          </w:pPr>
          <w:hyperlink w:anchor="__RefHeading___Toc7010953_3381743652">
            <w:r>
              <w:rPr>
                <w:webHidden/>
                <w:rStyle w:val="IndexLink"/>
                <w:rtl w:val="true"/>
              </w:rPr>
              <w:t>[</w:t>
            </w:r>
            <w:r>
              <w:rPr>
                <w:rStyle w:val="IndexLink"/>
                <w:rtl w:val="true"/>
              </w:rPr>
              <w:t>کش</w:t>
            </w:r>
            <w:r>
              <w:rPr>
                <w:rStyle w:val="IndexLink"/>
                <w:rtl w:val="true"/>
              </w:rPr>
              <w:t>]</w:t>
              <w:tab/>
            </w:r>
            <w:r>
              <w:rPr>
                <w:rStyle w:val="IndexLink"/>
              </w:rPr>
              <w:t>392</w:t>
            </w:r>
          </w:hyperlink>
        </w:p>
        <w:p>
          <w:pPr>
            <w:pStyle w:val="Contents6"/>
            <w:tabs>
              <w:tab w:val="clear" w:pos="7609"/>
              <w:tab w:val="right" w:pos="9026" w:leader="dot"/>
            </w:tabs>
            <w:rPr/>
          </w:pPr>
          <w:hyperlink w:anchor="__RefHeading___Toc7010955_3381743652">
            <w:r>
              <w:rPr>
                <w:webHidden/>
                <w:rStyle w:val="IndexLink"/>
                <w:rtl w:val="true"/>
              </w:rPr>
              <w:t>کنفش</w:t>
            </w:r>
            <w:r>
              <w:rPr>
                <w:rStyle w:val="IndexLink"/>
                <w:rtl w:val="true"/>
              </w:rPr>
              <w:tab/>
            </w:r>
            <w:r>
              <w:rPr>
                <w:rStyle w:val="IndexLink"/>
              </w:rPr>
              <w:t>392</w:t>
            </w:r>
          </w:hyperlink>
        </w:p>
        <w:p>
          <w:pPr>
            <w:pStyle w:val="Contents6"/>
            <w:tabs>
              <w:tab w:val="clear" w:pos="7609"/>
              <w:tab w:val="right" w:pos="9026" w:leader="dot"/>
            </w:tabs>
            <w:rPr/>
          </w:pPr>
          <w:hyperlink w:anchor="__RefHeading___Toc7010957_3381743652">
            <w:r>
              <w:rPr>
                <w:webHidden/>
                <w:rStyle w:val="IndexLink"/>
                <w:rtl w:val="true"/>
              </w:rPr>
              <w:t>کرشف</w:t>
            </w:r>
            <w:r>
              <w:rPr>
                <w:rStyle w:val="IndexLink"/>
                <w:rtl w:val="true"/>
              </w:rPr>
              <w:tab/>
            </w:r>
            <w:r>
              <w:rPr>
                <w:rStyle w:val="IndexLink"/>
              </w:rPr>
              <w:t>392</w:t>
            </w:r>
          </w:hyperlink>
        </w:p>
        <w:p>
          <w:pPr>
            <w:pStyle w:val="Contents6"/>
            <w:tabs>
              <w:tab w:val="clear" w:pos="7609"/>
              <w:tab w:val="right" w:pos="9026" w:leader="dot"/>
            </w:tabs>
            <w:rPr/>
          </w:pPr>
          <w:hyperlink w:anchor="__RefHeading___Toc7010959_3381743652">
            <w:r>
              <w:rPr>
                <w:webHidden/>
                <w:rStyle w:val="IndexLink"/>
                <w:rtl w:val="true"/>
              </w:rPr>
              <w:t>کرشم</w:t>
            </w:r>
            <w:r>
              <w:rPr>
                <w:rStyle w:val="IndexLink"/>
                <w:rtl w:val="true"/>
              </w:rPr>
              <w:tab/>
            </w:r>
            <w:r>
              <w:rPr>
                <w:rStyle w:val="IndexLink"/>
              </w:rPr>
              <w:t>393</w:t>
            </w:r>
          </w:hyperlink>
        </w:p>
        <w:p>
          <w:pPr>
            <w:pStyle w:val="Contents6"/>
            <w:tabs>
              <w:tab w:val="clear" w:pos="7609"/>
              <w:tab w:val="right" w:pos="9026" w:leader="dot"/>
            </w:tabs>
            <w:rPr/>
          </w:pPr>
          <w:hyperlink w:anchor="__RefHeading___Toc7010961_3381743652">
            <w:r>
              <w:rPr>
                <w:webHidden/>
                <w:rStyle w:val="IndexLink"/>
                <w:rtl w:val="true"/>
              </w:rPr>
              <w:t>کرشب</w:t>
            </w:r>
            <w:r>
              <w:rPr>
                <w:rStyle w:val="IndexLink"/>
                <w:rtl w:val="true"/>
              </w:rPr>
              <w:tab/>
            </w:r>
            <w:r>
              <w:rPr>
                <w:rStyle w:val="IndexLink"/>
              </w:rPr>
              <w:t>393</w:t>
            </w:r>
          </w:hyperlink>
        </w:p>
        <w:p>
          <w:pPr>
            <w:pStyle w:val="Contents6"/>
            <w:tabs>
              <w:tab w:val="clear" w:pos="7609"/>
              <w:tab w:val="right" w:pos="9026" w:leader="dot"/>
            </w:tabs>
            <w:rPr/>
          </w:pPr>
          <w:hyperlink w:anchor="__RefHeading___Toc7010963_3381743652">
            <w:r>
              <w:rPr>
                <w:webHidden/>
                <w:rStyle w:val="IndexLink"/>
                <w:rtl w:val="true"/>
              </w:rPr>
              <w:t>کنبش</w:t>
            </w:r>
            <w:r>
              <w:rPr>
                <w:rStyle w:val="IndexLink"/>
                <w:rtl w:val="true"/>
              </w:rPr>
              <w:tab/>
            </w:r>
            <w:r>
              <w:rPr>
                <w:rStyle w:val="IndexLink"/>
              </w:rPr>
              <w:t>394</w:t>
            </w:r>
          </w:hyperlink>
        </w:p>
        <w:p>
          <w:pPr>
            <w:pStyle w:val="Contents4"/>
            <w:tabs>
              <w:tab w:val="clear" w:pos="8176"/>
              <w:tab w:val="right" w:pos="9026" w:leader="dot"/>
            </w:tabs>
            <w:rPr/>
          </w:pPr>
          <w:hyperlink w:anchor="__RefHeading___Toc7010965_3381743652">
            <w:r>
              <w:rPr>
                <w:webHidden/>
                <w:rStyle w:val="IndexLink"/>
                <w:rtl w:val="true"/>
              </w:rPr>
              <w:t>[</w:t>
            </w:r>
            <w:r>
              <w:rPr>
                <w:rStyle w:val="IndexLink"/>
                <w:rtl w:val="true"/>
              </w:rPr>
              <w:t>باب الکاف والضاد</w:t>
            </w:r>
            <w:r>
              <w:rPr>
                <w:rStyle w:val="IndexLink"/>
                <w:rtl w:val="true"/>
              </w:rPr>
              <w:t>]</w:t>
              <w:tab/>
            </w:r>
            <w:r>
              <w:rPr>
                <w:rStyle w:val="IndexLink"/>
              </w:rPr>
              <w:t>394</w:t>
            </w:r>
          </w:hyperlink>
        </w:p>
        <w:p>
          <w:pPr>
            <w:pStyle w:val="Contents5"/>
            <w:tabs>
              <w:tab w:val="clear" w:pos="7892"/>
              <w:tab w:val="right" w:pos="9026" w:leader="dot"/>
            </w:tabs>
            <w:rPr/>
          </w:pPr>
          <w:hyperlink w:anchor="__RefHeading___Toc7010967_3381743652">
            <w:r>
              <w:rPr>
                <w:webHidden/>
                <w:rStyle w:val="IndexLink"/>
                <w:rtl w:val="true"/>
              </w:rPr>
              <w:t>[</w:t>
            </w:r>
            <w:r>
              <w:rPr>
                <w:rStyle w:val="IndexLink"/>
                <w:rtl w:val="true"/>
              </w:rPr>
              <w:t>کض</w:t>
            </w:r>
            <w:r>
              <w:rPr>
                <w:rStyle w:val="IndexLink"/>
                <w:rtl w:val="true"/>
              </w:rPr>
              <w:t>]</w:t>
              <w:tab/>
            </w:r>
            <w:r>
              <w:rPr>
                <w:rStyle w:val="IndexLink"/>
              </w:rPr>
              <w:t>394</w:t>
            </w:r>
          </w:hyperlink>
        </w:p>
        <w:p>
          <w:pPr>
            <w:pStyle w:val="Contents6"/>
            <w:tabs>
              <w:tab w:val="clear" w:pos="7609"/>
              <w:tab w:val="right" w:pos="9026" w:leader="dot"/>
            </w:tabs>
            <w:rPr/>
          </w:pPr>
          <w:hyperlink w:anchor="__RefHeading___Toc7010969_3381743652">
            <w:r>
              <w:rPr>
                <w:webHidden/>
                <w:rStyle w:val="IndexLink"/>
                <w:rtl w:val="true"/>
              </w:rPr>
              <w:t>ضبرک</w:t>
            </w:r>
            <w:r>
              <w:rPr>
                <w:rStyle w:val="IndexLink"/>
                <w:rtl w:val="true"/>
              </w:rPr>
              <w:tab/>
            </w:r>
            <w:r>
              <w:rPr>
                <w:rStyle w:val="IndexLink"/>
              </w:rPr>
              <w:t>394</w:t>
            </w:r>
          </w:hyperlink>
        </w:p>
        <w:p>
          <w:pPr>
            <w:pStyle w:val="Contents6"/>
            <w:tabs>
              <w:tab w:val="clear" w:pos="7609"/>
              <w:tab w:val="right" w:pos="9026" w:leader="dot"/>
            </w:tabs>
            <w:rPr/>
          </w:pPr>
          <w:hyperlink w:anchor="__RefHeading___Toc7010971_3381743652">
            <w:r>
              <w:rPr>
                <w:webHidden/>
                <w:rStyle w:val="IndexLink"/>
                <w:rtl w:val="true"/>
              </w:rPr>
              <w:t>کندش</w:t>
            </w:r>
            <w:r>
              <w:rPr>
                <w:rStyle w:val="IndexLink"/>
                <w:rtl w:val="true"/>
              </w:rPr>
              <w:tab/>
            </w:r>
            <w:r>
              <w:rPr>
                <w:rStyle w:val="IndexLink"/>
              </w:rPr>
              <w:t>394</w:t>
            </w:r>
          </w:hyperlink>
        </w:p>
        <w:p>
          <w:pPr>
            <w:pStyle w:val="Contents4"/>
            <w:tabs>
              <w:tab w:val="clear" w:pos="8176"/>
              <w:tab w:val="right" w:pos="9026" w:leader="dot"/>
            </w:tabs>
            <w:rPr/>
          </w:pPr>
          <w:hyperlink w:anchor="__RefHeading___Toc7010973_3381743652">
            <w:r>
              <w:rPr>
                <w:webHidden/>
                <w:rStyle w:val="IndexLink"/>
                <w:rtl w:val="true"/>
              </w:rPr>
              <w:t>[</w:t>
            </w:r>
            <w:r>
              <w:rPr>
                <w:rStyle w:val="IndexLink"/>
                <w:rtl w:val="true"/>
              </w:rPr>
              <w:t>باب الکاف والصاد</w:t>
            </w:r>
            <w:r>
              <w:rPr>
                <w:rStyle w:val="IndexLink"/>
                <w:rtl w:val="true"/>
              </w:rPr>
              <w:t>]</w:t>
              <w:tab/>
            </w:r>
            <w:r>
              <w:rPr>
                <w:rStyle w:val="IndexLink"/>
              </w:rPr>
              <w:t>394</w:t>
            </w:r>
          </w:hyperlink>
        </w:p>
        <w:p>
          <w:pPr>
            <w:pStyle w:val="Contents5"/>
            <w:tabs>
              <w:tab w:val="clear" w:pos="7892"/>
              <w:tab w:val="right" w:pos="9026" w:leader="dot"/>
            </w:tabs>
            <w:rPr/>
          </w:pPr>
          <w:hyperlink w:anchor="__RefHeading___Toc7010975_3381743652">
            <w:r>
              <w:rPr>
                <w:webHidden/>
                <w:rStyle w:val="IndexLink"/>
                <w:rtl w:val="true"/>
              </w:rPr>
              <w:t>صملک</w:t>
            </w:r>
            <w:r>
              <w:rPr>
                <w:rStyle w:val="IndexLink"/>
                <w:rtl w:val="true"/>
              </w:rPr>
              <w:tab/>
            </w:r>
            <w:r>
              <w:rPr>
                <w:rStyle w:val="IndexLink"/>
              </w:rPr>
              <w:t>394</w:t>
            </w:r>
          </w:hyperlink>
        </w:p>
        <w:p>
          <w:pPr>
            <w:pStyle w:val="Contents5"/>
            <w:tabs>
              <w:tab w:val="clear" w:pos="7892"/>
              <w:tab w:val="right" w:pos="9026" w:leader="dot"/>
            </w:tabs>
            <w:rPr/>
          </w:pPr>
          <w:hyperlink w:anchor="__RefHeading___Toc7010977_3381743652">
            <w:r>
              <w:rPr>
                <w:webHidden/>
                <w:rStyle w:val="IndexLink"/>
                <w:rtl w:val="true"/>
              </w:rPr>
              <w:t>صمک</w:t>
            </w:r>
            <w:r>
              <w:rPr>
                <w:rStyle w:val="IndexLink"/>
                <w:rtl w:val="true"/>
              </w:rPr>
              <w:tab/>
            </w:r>
            <w:r>
              <w:rPr>
                <w:rStyle w:val="IndexLink"/>
              </w:rPr>
              <w:t>394</w:t>
            </w:r>
          </w:hyperlink>
        </w:p>
        <w:p>
          <w:pPr>
            <w:pStyle w:val="Contents5"/>
            <w:tabs>
              <w:tab w:val="clear" w:pos="7892"/>
              <w:tab w:val="right" w:pos="9026" w:leader="dot"/>
            </w:tabs>
            <w:rPr/>
          </w:pPr>
          <w:hyperlink w:anchor="__RefHeading___Toc7010979_3381743652">
            <w:r>
              <w:rPr>
                <w:webHidden/>
                <w:rStyle w:val="IndexLink"/>
                <w:rtl w:val="true"/>
              </w:rPr>
              <w:t>ضبک</w:t>
            </w:r>
            <w:r>
              <w:rPr>
                <w:rStyle w:val="IndexLink"/>
                <w:rtl w:val="true"/>
              </w:rPr>
              <w:tab/>
            </w:r>
            <w:r>
              <w:rPr>
                <w:rStyle w:val="IndexLink"/>
              </w:rPr>
              <w:t>394</w:t>
            </w:r>
          </w:hyperlink>
        </w:p>
        <w:p>
          <w:pPr>
            <w:pStyle w:val="Contents5"/>
            <w:tabs>
              <w:tab w:val="clear" w:pos="7892"/>
              <w:tab w:val="right" w:pos="9026" w:leader="dot"/>
            </w:tabs>
            <w:rPr/>
          </w:pPr>
          <w:hyperlink w:anchor="__RefHeading___Toc7010981_3381743652">
            <w:r>
              <w:rPr>
                <w:webHidden/>
                <w:rStyle w:val="IndexLink"/>
                <w:rtl w:val="true"/>
              </w:rPr>
              <w:t>مصطک</w:t>
            </w:r>
            <w:r>
              <w:rPr>
                <w:rStyle w:val="IndexLink"/>
                <w:rtl w:val="true"/>
              </w:rPr>
              <w:tab/>
            </w:r>
            <w:r>
              <w:rPr>
                <w:rStyle w:val="IndexLink"/>
              </w:rPr>
              <w:t>394</w:t>
            </w:r>
          </w:hyperlink>
        </w:p>
        <w:p>
          <w:pPr>
            <w:pStyle w:val="Contents4"/>
            <w:tabs>
              <w:tab w:val="clear" w:pos="8176"/>
              <w:tab w:val="right" w:pos="9026" w:leader="dot"/>
            </w:tabs>
            <w:rPr/>
          </w:pPr>
          <w:hyperlink w:anchor="__RefHeading___Toc7010983_3381743652">
            <w:r>
              <w:rPr>
                <w:webHidden/>
                <w:rStyle w:val="IndexLink"/>
                <w:rtl w:val="true"/>
              </w:rPr>
              <w:t>[</w:t>
            </w:r>
            <w:r>
              <w:rPr>
                <w:rStyle w:val="IndexLink"/>
                <w:rtl w:val="true"/>
              </w:rPr>
              <w:t>باب الکاف والسین</w:t>
            </w:r>
            <w:r>
              <w:rPr>
                <w:rStyle w:val="IndexLink"/>
                <w:rtl w:val="true"/>
              </w:rPr>
              <w:t>]</w:t>
              <w:tab/>
            </w:r>
            <w:r>
              <w:rPr>
                <w:rStyle w:val="IndexLink"/>
              </w:rPr>
              <w:t>394</w:t>
            </w:r>
          </w:hyperlink>
        </w:p>
        <w:p>
          <w:pPr>
            <w:pStyle w:val="Contents5"/>
            <w:tabs>
              <w:tab w:val="clear" w:pos="7892"/>
              <w:tab w:val="right" w:pos="9026" w:leader="dot"/>
            </w:tabs>
            <w:rPr/>
          </w:pPr>
          <w:hyperlink w:anchor="__RefHeading___Toc7010985_3381743652">
            <w:r>
              <w:rPr>
                <w:webHidden/>
                <w:rStyle w:val="IndexLink"/>
                <w:rtl w:val="true"/>
              </w:rPr>
              <w:t>[</w:t>
            </w:r>
            <w:r>
              <w:rPr>
                <w:rStyle w:val="IndexLink"/>
                <w:rtl w:val="true"/>
              </w:rPr>
              <w:t>کس</w:t>
            </w:r>
            <w:r>
              <w:rPr>
                <w:rStyle w:val="IndexLink"/>
                <w:rtl w:val="true"/>
              </w:rPr>
              <w:t>]</w:t>
              <w:tab/>
            </w:r>
            <w:r>
              <w:rPr>
                <w:rStyle w:val="IndexLink"/>
              </w:rPr>
              <w:t>395</w:t>
            </w:r>
          </w:hyperlink>
        </w:p>
        <w:p>
          <w:pPr>
            <w:pStyle w:val="Contents6"/>
            <w:tabs>
              <w:tab w:val="clear" w:pos="7609"/>
              <w:tab w:val="right" w:pos="9026" w:leader="dot"/>
            </w:tabs>
            <w:rPr/>
          </w:pPr>
          <w:hyperlink w:anchor="__RefHeading___Toc7010987_3381743652">
            <w:r>
              <w:rPr>
                <w:webHidden/>
                <w:rStyle w:val="IndexLink"/>
                <w:rtl w:val="true"/>
              </w:rPr>
              <w:t>کردس</w:t>
            </w:r>
            <w:r>
              <w:rPr>
                <w:rStyle w:val="IndexLink"/>
                <w:rtl w:val="true"/>
              </w:rPr>
              <w:tab/>
            </w:r>
            <w:r>
              <w:rPr>
                <w:rStyle w:val="IndexLink"/>
              </w:rPr>
              <w:t>395</w:t>
            </w:r>
          </w:hyperlink>
        </w:p>
        <w:p>
          <w:pPr>
            <w:pStyle w:val="Contents6"/>
            <w:tabs>
              <w:tab w:val="clear" w:pos="7609"/>
              <w:tab w:val="right" w:pos="9026" w:leader="dot"/>
            </w:tabs>
            <w:rPr/>
          </w:pPr>
          <w:hyperlink w:anchor="__RefHeading___Toc7010989_3381743652">
            <w:r>
              <w:rPr>
                <w:webHidden/>
                <w:rStyle w:val="IndexLink"/>
                <w:rtl w:val="true"/>
              </w:rPr>
              <w:t>دسکر</w:t>
            </w:r>
            <w:r>
              <w:rPr>
                <w:rStyle w:val="IndexLink"/>
                <w:rtl w:val="true"/>
              </w:rPr>
              <w:tab/>
            </w:r>
            <w:r>
              <w:rPr>
                <w:rStyle w:val="IndexLink"/>
              </w:rPr>
              <w:t>396</w:t>
            </w:r>
          </w:hyperlink>
        </w:p>
        <w:p>
          <w:pPr>
            <w:pStyle w:val="Contents6"/>
            <w:tabs>
              <w:tab w:val="clear" w:pos="7609"/>
              <w:tab w:val="right" w:pos="9026" w:leader="dot"/>
            </w:tabs>
            <w:rPr/>
          </w:pPr>
          <w:hyperlink w:anchor="__RefHeading___Toc7010991_3381743652">
            <w:r>
              <w:rPr>
                <w:webHidden/>
                <w:rStyle w:val="IndexLink"/>
                <w:rtl w:val="true"/>
              </w:rPr>
              <w:t>کرفس</w:t>
            </w:r>
            <w:r>
              <w:rPr>
                <w:rStyle w:val="IndexLink"/>
                <w:rtl w:val="true"/>
              </w:rPr>
              <w:tab/>
            </w:r>
            <w:r>
              <w:rPr>
                <w:rStyle w:val="IndexLink"/>
              </w:rPr>
              <w:t>396</w:t>
            </w:r>
          </w:hyperlink>
        </w:p>
        <w:p>
          <w:pPr>
            <w:pStyle w:val="Contents6"/>
            <w:tabs>
              <w:tab w:val="clear" w:pos="7609"/>
              <w:tab w:val="right" w:pos="9026" w:leader="dot"/>
            </w:tabs>
            <w:rPr/>
          </w:pPr>
          <w:hyperlink w:anchor="__RefHeading___Toc7010993_3381743652">
            <w:r>
              <w:rPr>
                <w:webHidden/>
                <w:rStyle w:val="IndexLink"/>
                <w:rtl w:val="true"/>
              </w:rPr>
              <w:t>فرسک</w:t>
            </w:r>
            <w:r>
              <w:rPr>
                <w:rStyle w:val="IndexLink"/>
                <w:rtl w:val="true"/>
              </w:rPr>
              <w:tab/>
            </w:r>
            <w:r>
              <w:rPr>
                <w:rStyle w:val="IndexLink"/>
              </w:rPr>
              <w:t>396</w:t>
            </w:r>
          </w:hyperlink>
        </w:p>
        <w:p>
          <w:pPr>
            <w:pStyle w:val="Contents6"/>
            <w:tabs>
              <w:tab w:val="clear" w:pos="7609"/>
              <w:tab w:val="right" w:pos="9026" w:leader="dot"/>
            </w:tabs>
            <w:rPr/>
          </w:pPr>
          <w:hyperlink w:anchor="__RefHeading___Toc7010995_3381743652">
            <w:r>
              <w:rPr>
                <w:webHidden/>
                <w:rStyle w:val="IndexLink"/>
                <w:rtl w:val="true"/>
              </w:rPr>
              <w:t>کرسف</w:t>
            </w:r>
            <w:r>
              <w:rPr>
                <w:rStyle w:val="IndexLink"/>
                <w:rtl w:val="true"/>
              </w:rPr>
              <w:tab/>
            </w:r>
            <w:r>
              <w:rPr>
                <w:rStyle w:val="IndexLink"/>
              </w:rPr>
              <w:t>396</w:t>
            </w:r>
          </w:hyperlink>
        </w:p>
        <w:p>
          <w:pPr>
            <w:pStyle w:val="Contents6"/>
            <w:tabs>
              <w:tab w:val="clear" w:pos="7609"/>
              <w:tab w:val="right" w:pos="9026" w:leader="dot"/>
            </w:tabs>
            <w:rPr/>
          </w:pPr>
          <w:hyperlink w:anchor="__RefHeading___Toc7010997_3381743652">
            <w:r>
              <w:rPr>
                <w:webHidden/>
                <w:rStyle w:val="IndexLink"/>
                <w:rtl w:val="true"/>
              </w:rPr>
              <w:t>کربس</w:t>
            </w:r>
            <w:r>
              <w:rPr>
                <w:rStyle w:val="IndexLink"/>
                <w:rtl w:val="true"/>
              </w:rPr>
              <w:tab/>
            </w:r>
            <w:r>
              <w:rPr>
                <w:rStyle w:val="IndexLink"/>
              </w:rPr>
              <w:t>397</w:t>
            </w:r>
          </w:hyperlink>
        </w:p>
        <w:p>
          <w:pPr>
            <w:pStyle w:val="Contents6"/>
            <w:tabs>
              <w:tab w:val="clear" w:pos="7609"/>
              <w:tab w:val="right" w:pos="9026" w:leader="dot"/>
            </w:tabs>
            <w:rPr/>
          </w:pPr>
          <w:hyperlink w:anchor="__RefHeading___Toc7010999_3381743652">
            <w:r>
              <w:rPr>
                <w:webHidden/>
                <w:rStyle w:val="IndexLink"/>
                <w:rtl w:val="true"/>
              </w:rPr>
              <w:t>سبکر</w:t>
            </w:r>
            <w:r>
              <w:rPr>
                <w:rStyle w:val="IndexLink"/>
                <w:rtl w:val="true"/>
              </w:rPr>
              <w:tab/>
            </w:r>
            <w:r>
              <w:rPr>
                <w:rStyle w:val="IndexLink"/>
              </w:rPr>
              <w:t>398</w:t>
            </w:r>
          </w:hyperlink>
        </w:p>
        <w:p>
          <w:pPr>
            <w:pStyle w:val="Contents6"/>
            <w:tabs>
              <w:tab w:val="clear" w:pos="7609"/>
              <w:tab w:val="right" w:pos="9026" w:leader="dot"/>
            </w:tabs>
            <w:rPr/>
          </w:pPr>
          <w:hyperlink w:anchor="__RefHeading___Toc7011001_3381743652">
            <w:r>
              <w:rPr>
                <w:webHidden/>
                <w:rStyle w:val="IndexLink"/>
                <w:rtl w:val="true"/>
              </w:rPr>
              <w:t>بلکس</w:t>
            </w:r>
            <w:r>
              <w:rPr>
                <w:rStyle w:val="IndexLink"/>
                <w:rtl w:val="true"/>
              </w:rPr>
              <w:tab/>
            </w:r>
            <w:r>
              <w:rPr>
                <w:rStyle w:val="IndexLink"/>
              </w:rPr>
              <w:t>398</w:t>
            </w:r>
          </w:hyperlink>
        </w:p>
        <w:p>
          <w:pPr>
            <w:pStyle w:val="Contents6"/>
            <w:tabs>
              <w:tab w:val="clear" w:pos="7609"/>
              <w:tab w:val="right" w:pos="9026" w:leader="dot"/>
            </w:tabs>
            <w:rPr/>
          </w:pPr>
          <w:hyperlink w:anchor="__RefHeading___Toc7011003_3381743652">
            <w:r>
              <w:rPr>
                <w:webHidden/>
                <w:rStyle w:val="IndexLink"/>
                <w:rtl w:val="true"/>
              </w:rPr>
              <w:t xml:space="preserve">قسطل </w:t>
            </w:r>
            <w:r>
              <w:rPr>
                <w:rStyle w:val="IndexLink"/>
                <w:rtl w:val="true"/>
              </w:rPr>
              <w:t xml:space="preserve">- </w:t>
            </w:r>
            <w:r>
              <w:rPr>
                <w:rStyle w:val="IndexLink"/>
                <w:rtl w:val="true"/>
              </w:rPr>
              <w:t>کسطل</w:t>
            </w:r>
            <w:r>
              <w:rPr>
                <w:rStyle w:val="IndexLink"/>
                <w:rtl w:val="true"/>
              </w:rPr>
              <w:tab/>
            </w:r>
            <w:r>
              <w:rPr>
                <w:rStyle w:val="IndexLink"/>
              </w:rPr>
              <w:t>398</w:t>
            </w:r>
          </w:hyperlink>
        </w:p>
        <w:p>
          <w:pPr>
            <w:pStyle w:val="Contents6"/>
            <w:tabs>
              <w:tab w:val="clear" w:pos="7609"/>
              <w:tab w:val="right" w:pos="9026" w:leader="dot"/>
            </w:tabs>
            <w:rPr/>
          </w:pPr>
          <w:hyperlink w:anchor="__RefHeading___Toc7011005_3381743652">
            <w:r>
              <w:rPr>
                <w:webHidden/>
                <w:rStyle w:val="IndexLink"/>
                <w:rtl w:val="true"/>
              </w:rPr>
              <w:t xml:space="preserve">کلمس </w:t>
            </w:r>
            <w:r>
              <w:rPr>
                <w:rStyle w:val="IndexLink"/>
                <w:rtl w:val="true"/>
              </w:rPr>
              <w:t xml:space="preserve">- </w:t>
            </w:r>
            <w:r>
              <w:rPr>
                <w:rStyle w:val="IndexLink"/>
                <w:rtl w:val="true"/>
              </w:rPr>
              <w:t>کلسم</w:t>
            </w:r>
            <w:r>
              <w:rPr>
                <w:rStyle w:val="IndexLink"/>
                <w:rtl w:val="true"/>
              </w:rPr>
              <w:tab/>
            </w:r>
            <w:r>
              <w:rPr>
                <w:rStyle w:val="IndexLink"/>
              </w:rPr>
              <w:t>398</w:t>
            </w:r>
          </w:hyperlink>
        </w:p>
        <w:p>
          <w:pPr>
            <w:pStyle w:val="Contents6"/>
            <w:tabs>
              <w:tab w:val="clear" w:pos="7609"/>
              <w:tab w:val="right" w:pos="9026" w:leader="dot"/>
            </w:tabs>
            <w:rPr/>
          </w:pPr>
          <w:hyperlink w:anchor="__RefHeading___Toc7011007_3381743652">
            <w:r>
              <w:rPr>
                <w:webHidden/>
                <w:rStyle w:val="IndexLink"/>
                <w:rtl w:val="true"/>
              </w:rPr>
              <w:t>سکرک</w:t>
            </w:r>
            <w:r>
              <w:rPr>
                <w:rStyle w:val="IndexLink"/>
                <w:rtl w:val="true"/>
              </w:rPr>
              <w:tab/>
            </w:r>
            <w:r>
              <w:rPr>
                <w:rStyle w:val="IndexLink"/>
              </w:rPr>
              <w:t>398</w:t>
            </w:r>
          </w:hyperlink>
        </w:p>
        <w:p>
          <w:pPr>
            <w:pStyle w:val="Contents6"/>
            <w:tabs>
              <w:tab w:val="clear" w:pos="7609"/>
              <w:tab w:val="right" w:pos="9026" w:leader="dot"/>
            </w:tabs>
            <w:rPr/>
          </w:pPr>
          <w:hyperlink w:anchor="__RefHeading___Toc7011009_3381743652">
            <w:r>
              <w:rPr>
                <w:webHidden/>
                <w:rStyle w:val="IndexLink"/>
                <w:rtl w:val="true"/>
              </w:rPr>
              <w:t>فسکل</w:t>
            </w:r>
            <w:r>
              <w:rPr>
                <w:rStyle w:val="IndexLink"/>
                <w:rtl w:val="true"/>
              </w:rPr>
              <w:tab/>
            </w:r>
            <w:r>
              <w:rPr>
                <w:rStyle w:val="IndexLink"/>
              </w:rPr>
              <w:t>398</w:t>
            </w:r>
          </w:hyperlink>
        </w:p>
        <w:p>
          <w:pPr>
            <w:pStyle w:val="Contents6"/>
            <w:tabs>
              <w:tab w:val="clear" w:pos="7609"/>
              <w:tab w:val="right" w:pos="9026" w:leader="dot"/>
            </w:tabs>
            <w:rPr/>
          </w:pPr>
          <w:hyperlink w:anchor="__RefHeading___Toc7011011_3381743652">
            <w:r>
              <w:rPr>
                <w:webHidden/>
                <w:rStyle w:val="IndexLink"/>
                <w:rtl w:val="true"/>
              </w:rPr>
              <w:t>مسکن</w:t>
            </w:r>
            <w:r>
              <w:rPr>
                <w:rStyle w:val="IndexLink"/>
                <w:rtl w:val="true"/>
              </w:rPr>
              <w:tab/>
            </w:r>
            <w:r>
              <w:rPr>
                <w:rStyle w:val="IndexLink"/>
              </w:rPr>
              <w:t>400</w:t>
            </w:r>
          </w:hyperlink>
        </w:p>
        <w:p>
          <w:pPr>
            <w:pStyle w:val="Contents6"/>
            <w:tabs>
              <w:tab w:val="clear" w:pos="7609"/>
              <w:tab w:val="right" w:pos="9026" w:leader="dot"/>
            </w:tabs>
            <w:rPr/>
          </w:pPr>
          <w:hyperlink w:anchor="__RefHeading___Toc7011013_3381743652">
            <w:r>
              <w:rPr>
                <w:webHidden/>
                <w:rStyle w:val="IndexLink"/>
                <w:rtl w:val="true"/>
              </w:rPr>
              <w:t>سنبک</w:t>
            </w:r>
            <w:r>
              <w:rPr>
                <w:rStyle w:val="IndexLink"/>
                <w:rtl w:val="true"/>
              </w:rPr>
              <w:tab/>
            </w:r>
            <w:r>
              <w:rPr>
                <w:rStyle w:val="IndexLink"/>
              </w:rPr>
              <w:t>400</w:t>
            </w:r>
          </w:hyperlink>
        </w:p>
        <w:p>
          <w:pPr>
            <w:pStyle w:val="Contents4"/>
            <w:tabs>
              <w:tab w:val="clear" w:pos="8176"/>
              <w:tab w:val="right" w:pos="9026" w:leader="dot"/>
            </w:tabs>
            <w:rPr/>
          </w:pPr>
          <w:hyperlink w:anchor="__RefHeading___Toc7011015_3381743652">
            <w:r>
              <w:rPr>
                <w:webHidden/>
                <w:rStyle w:val="IndexLink"/>
                <w:rtl w:val="true"/>
              </w:rPr>
              <w:t>[</w:t>
            </w:r>
            <w:r>
              <w:rPr>
                <w:rStyle w:val="IndexLink"/>
                <w:rtl w:val="true"/>
              </w:rPr>
              <w:t>باب الکاف والزای</w:t>
            </w:r>
            <w:r>
              <w:rPr>
                <w:rStyle w:val="IndexLink"/>
                <w:rtl w:val="true"/>
              </w:rPr>
              <w:t>]</w:t>
              <w:tab/>
            </w:r>
            <w:r>
              <w:rPr>
                <w:rStyle w:val="IndexLink"/>
              </w:rPr>
              <w:t>400</w:t>
            </w:r>
          </w:hyperlink>
        </w:p>
        <w:p>
          <w:pPr>
            <w:pStyle w:val="Contents5"/>
            <w:tabs>
              <w:tab w:val="clear" w:pos="7892"/>
              <w:tab w:val="right" w:pos="9026" w:leader="dot"/>
            </w:tabs>
            <w:rPr/>
          </w:pPr>
          <w:hyperlink w:anchor="__RefHeading___Toc7011017_3381743652">
            <w:r>
              <w:rPr>
                <w:webHidden/>
                <w:rStyle w:val="IndexLink"/>
                <w:rtl w:val="true"/>
              </w:rPr>
              <w:t>کز</w:t>
            </w:r>
            <w:r>
              <w:rPr>
                <w:rStyle w:val="IndexLink"/>
                <w:rtl w:val="true"/>
              </w:rPr>
              <w:tab/>
            </w:r>
            <w:r>
              <w:rPr>
                <w:rStyle w:val="IndexLink"/>
              </w:rPr>
              <w:t>400</w:t>
            </w:r>
          </w:hyperlink>
        </w:p>
        <w:p>
          <w:pPr>
            <w:pStyle w:val="Contents6"/>
            <w:tabs>
              <w:tab w:val="clear" w:pos="7609"/>
              <w:tab w:val="right" w:pos="9026" w:leader="dot"/>
            </w:tabs>
            <w:rPr/>
          </w:pPr>
          <w:hyperlink w:anchor="__RefHeading___Toc7011019_3381743652">
            <w:r>
              <w:rPr>
                <w:webHidden/>
                <w:rStyle w:val="IndexLink"/>
                <w:rtl w:val="true"/>
              </w:rPr>
              <w:t xml:space="preserve">کرزم </w:t>
            </w:r>
            <w:r>
              <w:rPr>
                <w:rStyle w:val="IndexLink"/>
                <w:rtl w:val="true"/>
              </w:rPr>
              <w:t xml:space="preserve">- </w:t>
            </w:r>
            <w:r>
              <w:rPr>
                <w:rStyle w:val="IndexLink"/>
                <w:rtl w:val="true"/>
              </w:rPr>
              <w:t>کرزن</w:t>
            </w:r>
            <w:r>
              <w:rPr>
                <w:rStyle w:val="IndexLink"/>
                <w:rtl w:val="true"/>
              </w:rPr>
              <w:tab/>
            </w:r>
            <w:r>
              <w:rPr>
                <w:rStyle w:val="IndexLink"/>
              </w:rPr>
              <w:t>400</w:t>
            </w:r>
          </w:hyperlink>
        </w:p>
        <w:p>
          <w:pPr>
            <w:pStyle w:val="Contents6"/>
            <w:tabs>
              <w:tab w:val="clear" w:pos="7609"/>
              <w:tab w:val="right" w:pos="9026" w:leader="dot"/>
            </w:tabs>
            <w:rPr/>
          </w:pPr>
          <w:hyperlink w:anchor="__RefHeading___Toc7011021_3381743652">
            <w:r>
              <w:rPr>
                <w:webHidden/>
                <w:rStyle w:val="IndexLink"/>
                <w:rtl w:val="true"/>
              </w:rPr>
              <w:t>زنکل</w:t>
            </w:r>
            <w:r>
              <w:rPr>
                <w:rStyle w:val="IndexLink"/>
                <w:rtl w:val="true"/>
              </w:rPr>
              <w:tab/>
            </w:r>
            <w:r>
              <w:rPr>
                <w:rStyle w:val="IndexLink"/>
              </w:rPr>
              <w:t>402</w:t>
            </w:r>
          </w:hyperlink>
        </w:p>
        <w:p>
          <w:pPr>
            <w:pStyle w:val="Contents6"/>
            <w:tabs>
              <w:tab w:val="clear" w:pos="7609"/>
              <w:tab w:val="right" w:pos="9026" w:leader="dot"/>
            </w:tabs>
            <w:rPr/>
          </w:pPr>
          <w:hyperlink w:anchor="__RefHeading___Toc7011023_3381743652">
            <w:r>
              <w:rPr>
                <w:webHidden/>
                <w:rStyle w:val="IndexLink"/>
                <w:rtl w:val="true"/>
              </w:rPr>
              <w:t>زرنک</w:t>
            </w:r>
            <w:r>
              <w:rPr>
                <w:rStyle w:val="IndexLink"/>
                <w:rtl w:val="true"/>
              </w:rPr>
              <w:tab/>
            </w:r>
            <w:r>
              <w:rPr>
                <w:rStyle w:val="IndexLink"/>
              </w:rPr>
              <w:t>402</w:t>
            </w:r>
          </w:hyperlink>
        </w:p>
        <w:p>
          <w:pPr>
            <w:pStyle w:val="Contents6"/>
            <w:tabs>
              <w:tab w:val="clear" w:pos="7609"/>
              <w:tab w:val="right" w:pos="9026" w:leader="dot"/>
            </w:tabs>
            <w:rPr/>
          </w:pPr>
          <w:hyperlink w:anchor="__RefHeading___Toc7011025_3381743652">
            <w:r>
              <w:rPr>
                <w:webHidden/>
                <w:rStyle w:val="IndexLink"/>
                <w:rtl w:val="true"/>
              </w:rPr>
              <w:t>کربز</w:t>
            </w:r>
            <w:r>
              <w:rPr>
                <w:rStyle w:val="IndexLink"/>
                <w:rtl w:val="true"/>
              </w:rPr>
              <w:tab/>
            </w:r>
            <w:r>
              <w:rPr>
                <w:rStyle w:val="IndexLink"/>
              </w:rPr>
              <w:t>402</w:t>
            </w:r>
          </w:hyperlink>
        </w:p>
        <w:p>
          <w:pPr>
            <w:pStyle w:val="Contents4"/>
            <w:tabs>
              <w:tab w:val="clear" w:pos="8176"/>
              <w:tab w:val="right" w:pos="9026" w:leader="dot"/>
            </w:tabs>
            <w:rPr/>
          </w:pPr>
          <w:hyperlink w:anchor="__RefHeading___Toc7011027_3381743652">
            <w:r>
              <w:rPr>
                <w:webHidden/>
                <w:rStyle w:val="IndexLink"/>
                <w:rtl w:val="true"/>
              </w:rPr>
              <w:t>[</w:t>
            </w:r>
            <w:r>
              <w:rPr>
                <w:rStyle w:val="IndexLink"/>
                <w:rtl w:val="true"/>
              </w:rPr>
              <w:t>باب الکاف والطاء</w:t>
            </w:r>
            <w:r>
              <w:rPr>
                <w:rStyle w:val="IndexLink"/>
                <w:rtl w:val="true"/>
              </w:rPr>
              <w:t>]</w:t>
              <w:tab/>
            </w:r>
            <w:r>
              <w:rPr>
                <w:rStyle w:val="IndexLink"/>
              </w:rPr>
              <w:t>402</w:t>
            </w:r>
          </w:hyperlink>
        </w:p>
        <w:p>
          <w:pPr>
            <w:pStyle w:val="Contents5"/>
            <w:tabs>
              <w:tab w:val="clear" w:pos="7892"/>
              <w:tab w:val="right" w:pos="9026" w:leader="dot"/>
            </w:tabs>
            <w:rPr/>
          </w:pPr>
          <w:hyperlink w:anchor="__RefHeading___Toc7011029_3381743652">
            <w:r>
              <w:rPr>
                <w:webHidden/>
                <w:rStyle w:val="IndexLink"/>
                <w:rtl w:val="true"/>
              </w:rPr>
              <w:t>کط</w:t>
            </w:r>
            <w:r>
              <w:rPr>
                <w:rStyle w:val="IndexLink"/>
                <w:rtl w:val="true"/>
              </w:rPr>
              <w:tab/>
            </w:r>
            <w:r>
              <w:rPr>
                <w:rStyle w:val="IndexLink"/>
              </w:rPr>
              <w:t>402</w:t>
            </w:r>
          </w:hyperlink>
        </w:p>
        <w:p>
          <w:pPr>
            <w:pStyle w:val="Contents6"/>
            <w:tabs>
              <w:tab w:val="clear" w:pos="7609"/>
              <w:tab w:val="right" w:pos="9026" w:leader="dot"/>
            </w:tabs>
            <w:rPr/>
          </w:pPr>
          <w:hyperlink w:anchor="__RefHeading___Toc7011031_3381743652">
            <w:r>
              <w:rPr>
                <w:webHidden/>
                <w:rStyle w:val="IndexLink"/>
                <w:rtl w:val="true"/>
              </w:rPr>
              <w:t>بطرک</w:t>
            </w:r>
            <w:r>
              <w:rPr>
                <w:rStyle w:val="IndexLink"/>
                <w:rtl w:val="true"/>
              </w:rPr>
              <w:tab/>
            </w:r>
            <w:r>
              <w:rPr>
                <w:rStyle w:val="IndexLink"/>
              </w:rPr>
              <w:t>402</w:t>
            </w:r>
          </w:hyperlink>
        </w:p>
        <w:p>
          <w:pPr>
            <w:pStyle w:val="Contents4"/>
            <w:tabs>
              <w:tab w:val="clear" w:pos="8176"/>
              <w:tab w:val="right" w:pos="9026" w:leader="dot"/>
            </w:tabs>
            <w:rPr/>
          </w:pPr>
          <w:hyperlink w:anchor="__RefHeading___Toc7011033_3381743652">
            <w:r>
              <w:rPr>
                <w:webHidden/>
                <w:rStyle w:val="IndexLink"/>
                <w:rtl w:val="true"/>
              </w:rPr>
              <w:t>[</w:t>
            </w:r>
            <w:r>
              <w:rPr>
                <w:rStyle w:val="IndexLink"/>
                <w:rtl w:val="true"/>
              </w:rPr>
              <w:t>باب الکاف والدال</w:t>
            </w:r>
            <w:r>
              <w:rPr>
                <w:rStyle w:val="IndexLink"/>
                <w:rtl w:val="true"/>
              </w:rPr>
              <w:t>]</w:t>
              <w:tab/>
            </w:r>
            <w:r>
              <w:rPr>
                <w:rStyle w:val="IndexLink"/>
              </w:rPr>
              <w:t>403</w:t>
            </w:r>
          </w:hyperlink>
        </w:p>
        <w:p>
          <w:pPr>
            <w:pStyle w:val="Contents5"/>
            <w:tabs>
              <w:tab w:val="clear" w:pos="7892"/>
              <w:tab w:val="right" w:pos="9026" w:leader="dot"/>
            </w:tabs>
            <w:rPr/>
          </w:pPr>
          <w:hyperlink w:anchor="__RefHeading___Toc7011035_3381743652">
            <w:r>
              <w:rPr>
                <w:webHidden/>
                <w:rStyle w:val="IndexLink"/>
                <w:rtl w:val="true"/>
              </w:rPr>
              <w:t>کد</w:t>
            </w:r>
            <w:r>
              <w:rPr>
                <w:rStyle w:val="IndexLink"/>
                <w:rtl w:val="true"/>
              </w:rPr>
              <w:tab/>
            </w:r>
            <w:r>
              <w:rPr>
                <w:rStyle w:val="IndexLink"/>
              </w:rPr>
              <w:t>403</w:t>
            </w:r>
          </w:hyperlink>
        </w:p>
        <w:p>
          <w:pPr>
            <w:pStyle w:val="Contents6"/>
            <w:tabs>
              <w:tab w:val="clear" w:pos="7609"/>
              <w:tab w:val="right" w:pos="9026" w:leader="dot"/>
            </w:tabs>
            <w:rPr/>
          </w:pPr>
          <w:hyperlink w:anchor="__RefHeading___Toc7011037_3381743652">
            <w:r>
              <w:rPr>
                <w:webHidden/>
                <w:rStyle w:val="IndexLink"/>
                <w:rtl w:val="true"/>
              </w:rPr>
              <w:t>کندر</w:t>
            </w:r>
            <w:r>
              <w:rPr>
                <w:rStyle w:val="IndexLink"/>
                <w:rtl w:val="true"/>
              </w:rPr>
              <w:tab/>
            </w:r>
            <w:r>
              <w:rPr>
                <w:rStyle w:val="IndexLink"/>
              </w:rPr>
              <w:t>403</w:t>
            </w:r>
          </w:hyperlink>
        </w:p>
        <w:p>
          <w:pPr>
            <w:pStyle w:val="Contents6"/>
            <w:tabs>
              <w:tab w:val="clear" w:pos="7609"/>
              <w:tab w:val="right" w:pos="9026" w:leader="dot"/>
            </w:tabs>
            <w:rPr/>
          </w:pPr>
          <w:hyperlink w:anchor="__RefHeading___Toc7011039_3381743652">
            <w:r>
              <w:rPr>
                <w:webHidden/>
                <w:rStyle w:val="IndexLink"/>
                <w:rtl w:val="true"/>
              </w:rPr>
              <w:t>درنک</w:t>
            </w:r>
            <w:r>
              <w:rPr>
                <w:rStyle w:val="IndexLink"/>
                <w:rtl w:val="true"/>
              </w:rPr>
              <w:tab/>
            </w:r>
            <w:r>
              <w:rPr>
                <w:rStyle w:val="IndexLink"/>
              </w:rPr>
              <w:t>404</w:t>
            </w:r>
          </w:hyperlink>
        </w:p>
        <w:p>
          <w:pPr>
            <w:pStyle w:val="Contents6"/>
            <w:tabs>
              <w:tab w:val="clear" w:pos="7609"/>
              <w:tab w:val="right" w:pos="9026" w:leader="dot"/>
            </w:tabs>
            <w:rPr/>
          </w:pPr>
          <w:hyperlink w:anchor="__RefHeading___Toc7011041_3381743652">
            <w:r>
              <w:rPr>
                <w:webHidden/>
                <w:rStyle w:val="IndexLink"/>
                <w:rtl w:val="true"/>
              </w:rPr>
              <w:t>کردم</w:t>
            </w:r>
            <w:r>
              <w:rPr>
                <w:rStyle w:val="IndexLink"/>
                <w:rtl w:val="true"/>
              </w:rPr>
              <w:tab/>
            </w:r>
            <w:r>
              <w:rPr>
                <w:rStyle w:val="IndexLink"/>
              </w:rPr>
              <w:t>404</w:t>
            </w:r>
          </w:hyperlink>
        </w:p>
        <w:p>
          <w:pPr>
            <w:pStyle w:val="Contents6"/>
            <w:tabs>
              <w:tab w:val="clear" w:pos="7609"/>
              <w:tab w:val="right" w:pos="9026" w:leader="dot"/>
            </w:tabs>
            <w:rPr/>
          </w:pPr>
          <w:hyperlink w:anchor="__RefHeading___Toc7011043_3381743652">
            <w:r>
              <w:rPr>
                <w:webHidden/>
                <w:rStyle w:val="IndexLink"/>
                <w:rtl w:val="true"/>
              </w:rPr>
              <w:t>درمک</w:t>
            </w:r>
            <w:r>
              <w:rPr>
                <w:rStyle w:val="IndexLink"/>
                <w:rtl w:val="true"/>
              </w:rPr>
              <w:tab/>
            </w:r>
            <w:r>
              <w:rPr>
                <w:rStyle w:val="IndexLink"/>
              </w:rPr>
              <w:t>404</w:t>
            </w:r>
          </w:hyperlink>
        </w:p>
        <w:p>
          <w:pPr>
            <w:pStyle w:val="Contents6"/>
            <w:tabs>
              <w:tab w:val="clear" w:pos="7609"/>
              <w:tab w:val="right" w:pos="9026" w:leader="dot"/>
            </w:tabs>
            <w:rPr/>
          </w:pPr>
          <w:hyperlink w:anchor="__RefHeading___Toc7011045_3381743652">
            <w:r>
              <w:rPr>
                <w:webHidden/>
                <w:rStyle w:val="IndexLink"/>
                <w:rtl w:val="true"/>
              </w:rPr>
              <w:t>کندد</w:t>
            </w:r>
            <w:r>
              <w:rPr>
                <w:rStyle w:val="IndexLink"/>
                <w:rtl w:val="true"/>
              </w:rPr>
              <w:tab/>
            </w:r>
            <w:r>
              <w:rPr>
                <w:rStyle w:val="IndexLink"/>
              </w:rPr>
              <w:t>405</w:t>
            </w:r>
          </w:hyperlink>
        </w:p>
        <w:p>
          <w:pPr>
            <w:pStyle w:val="Contents6"/>
            <w:tabs>
              <w:tab w:val="clear" w:pos="7609"/>
              <w:tab w:val="right" w:pos="9026" w:leader="dot"/>
            </w:tabs>
            <w:rPr/>
          </w:pPr>
          <w:hyperlink w:anchor="__RefHeading___Toc7011047_3381743652">
            <w:r>
              <w:rPr>
                <w:webHidden/>
                <w:rStyle w:val="IndexLink"/>
                <w:rtl w:val="true"/>
              </w:rPr>
              <w:t>بندک</w:t>
            </w:r>
            <w:r>
              <w:rPr>
                <w:rStyle w:val="IndexLink"/>
                <w:rtl w:val="true"/>
              </w:rPr>
              <w:tab/>
            </w:r>
            <w:r>
              <w:rPr>
                <w:rStyle w:val="IndexLink"/>
              </w:rPr>
              <w:t>406</w:t>
            </w:r>
          </w:hyperlink>
        </w:p>
        <w:p>
          <w:pPr>
            <w:pStyle w:val="Contents6"/>
            <w:tabs>
              <w:tab w:val="clear" w:pos="7609"/>
              <w:tab w:val="right" w:pos="9026" w:leader="dot"/>
            </w:tabs>
            <w:rPr/>
          </w:pPr>
          <w:hyperlink w:anchor="__RefHeading___Toc7011049_3381743652">
            <w:r>
              <w:rPr>
                <w:webHidden/>
                <w:rStyle w:val="IndexLink"/>
                <w:rtl w:val="true"/>
              </w:rPr>
              <w:t>کلند</w:t>
            </w:r>
            <w:r>
              <w:rPr>
                <w:rStyle w:val="IndexLink"/>
                <w:rtl w:val="true"/>
              </w:rPr>
              <w:tab/>
            </w:r>
            <w:r>
              <w:rPr>
                <w:rStyle w:val="IndexLink"/>
              </w:rPr>
              <w:t>406</w:t>
            </w:r>
          </w:hyperlink>
        </w:p>
        <w:p>
          <w:pPr>
            <w:pStyle w:val="Contents6"/>
            <w:tabs>
              <w:tab w:val="clear" w:pos="7609"/>
              <w:tab w:val="right" w:pos="9026" w:leader="dot"/>
            </w:tabs>
            <w:rPr/>
          </w:pPr>
          <w:hyperlink w:anchor="__RefHeading___Toc7011051_3381743652">
            <w:r>
              <w:rPr>
                <w:webHidden/>
                <w:rStyle w:val="IndexLink"/>
                <w:rtl w:val="true"/>
              </w:rPr>
              <w:t>دملک</w:t>
            </w:r>
            <w:r>
              <w:rPr>
                <w:rStyle w:val="IndexLink"/>
                <w:rtl w:val="true"/>
              </w:rPr>
              <w:tab/>
            </w:r>
            <w:r>
              <w:rPr>
                <w:rStyle w:val="IndexLink"/>
              </w:rPr>
              <w:t>406</w:t>
            </w:r>
          </w:hyperlink>
        </w:p>
        <w:p>
          <w:pPr>
            <w:pStyle w:val="Contents6"/>
            <w:tabs>
              <w:tab w:val="clear" w:pos="7609"/>
              <w:tab w:val="right" w:pos="9026" w:leader="dot"/>
            </w:tabs>
            <w:rPr/>
          </w:pPr>
          <w:hyperlink w:anchor="__RefHeading___Toc7011053_3381743652">
            <w:r>
              <w:rPr>
                <w:webHidden/>
                <w:rStyle w:val="IndexLink"/>
                <w:rtl w:val="true"/>
              </w:rPr>
              <w:t>کردن</w:t>
            </w:r>
            <w:r>
              <w:rPr>
                <w:rStyle w:val="IndexLink"/>
                <w:rtl w:val="true"/>
              </w:rPr>
              <w:tab/>
            </w:r>
            <w:r>
              <w:rPr>
                <w:rStyle w:val="IndexLink"/>
              </w:rPr>
              <w:t>406</w:t>
            </w:r>
          </w:hyperlink>
        </w:p>
        <w:p>
          <w:pPr>
            <w:pStyle w:val="Contents6"/>
            <w:tabs>
              <w:tab w:val="clear" w:pos="7609"/>
              <w:tab w:val="right" w:pos="9026" w:leader="dot"/>
            </w:tabs>
            <w:rPr/>
          </w:pPr>
          <w:hyperlink w:anchor="__RefHeading___Toc7011055_3381743652">
            <w:r>
              <w:rPr>
                <w:webHidden/>
                <w:rStyle w:val="IndexLink"/>
                <w:rtl w:val="true"/>
              </w:rPr>
              <w:t>دبکل</w:t>
            </w:r>
            <w:r>
              <w:rPr>
                <w:rStyle w:val="IndexLink"/>
                <w:rtl w:val="true"/>
              </w:rPr>
              <w:tab/>
            </w:r>
            <w:r>
              <w:rPr>
                <w:rStyle w:val="IndexLink"/>
              </w:rPr>
              <w:t>406</w:t>
            </w:r>
          </w:hyperlink>
        </w:p>
        <w:p>
          <w:pPr>
            <w:pStyle w:val="Contents4"/>
            <w:tabs>
              <w:tab w:val="clear" w:pos="8176"/>
              <w:tab w:val="right" w:pos="9026" w:leader="dot"/>
            </w:tabs>
            <w:rPr/>
          </w:pPr>
          <w:hyperlink w:anchor="__RefHeading___Toc7011057_3381743652">
            <w:r>
              <w:rPr>
                <w:webHidden/>
                <w:rStyle w:val="IndexLink"/>
                <w:rtl w:val="true"/>
              </w:rPr>
              <w:t>[</w:t>
            </w:r>
            <w:r>
              <w:rPr>
                <w:rStyle w:val="IndexLink"/>
                <w:rtl w:val="true"/>
              </w:rPr>
              <w:t>باب الکاف والتاء</w:t>
            </w:r>
            <w:r>
              <w:rPr>
                <w:rStyle w:val="IndexLink"/>
                <w:rtl w:val="true"/>
              </w:rPr>
              <w:t>]</w:t>
              <w:tab/>
            </w:r>
            <w:r>
              <w:rPr>
                <w:rStyle w:val="IndexLink"/>
              </w:rPr>
              <w:t>406</w:t>
            </w:r>
          </w:hyperlink>
        </w:p>
        <w:p>
          <w:pPr>
            <w:pStyle w:val="Contents5"/>
            <w:tabs>
              <w:tab w:val="clear" w:pos="7892"/>
              <w:tab w:val="right" w:pos="9026" w:leader="dot"/>
            </w:tabs>
            <w:rPr/>
          </w:pPr>
          <w:hyperlink w:anchor="__RefHeading___Toc7011059_3381743652">
            <w:r>
              <w:rPr>
                <w:webHidden/>
                <w:rStyle w:val="IndexLink"/>
                <w:rtl w:val="true"/>
              </w:rPr>
              <w:t>[</w:t>
            </w:r>
            <w:r>
              <w:rPr>
                <w:rStyle w:val="IndexLink"/>
                <w:rtl w:val="true"/>
              </w:rPr>
              <w:t>کت</w:t>
            </w:r>
            <w:r>
              <w:rPr>
                <w:rStyle w:val="IndexLink"/>
                <w:rtl w:val="true"/>
              </w:rPr>
              <w:t>]</w:t>
              <w:tab/>
            </w:r>
            <w:r>
              <w:rPr>
                <w:rStyle w:val="IndexLink"/>
              </w:rPr>
              <w:t>406</w:t>
            </w:r>
          </w:hyperlink>
        </w:p>
        <w:p>
          <w:pPr>
            <w:pStyle w:val="Contents6"/>
            <w:tabs>
              <w:tab w:val="clear" w:pos="7609"/>
              <w:tab w:val="right" w:pos="9026" w:leader="dot"/>
            </w:tabs>
            <w:rPr/>
          </w:pPr>
          <w:hyperlink w:anchor="__RefHeading___Toc7011061_3381743652">
            <w:r>
              <w:rPr>
                <w:webHidden/>
                <w:rStyle w:val="IndexLink"/>
                <w:rtl w:val="true"/>
              </w:rPr>
              <w:t>کمتر</w:t>
            </w:r>
            <w:r>
              <w:rPr>
                <w:rStyle w:val="IndexLink"/>
                <w:rtl w:val="true"/>
              </w:rPr>
              <w:tab/>
            </w:r>
            <w:r>
              <w:rPr>
                <w:rStyle w:val="IndexLink"/>
              </w:rPr>
              <w:t>406</w:t>
            </w:r>
          </w:hyperlink>
        </w:p>
        <w:p>
          <w:pPr>
            <w:pStyle w:val="Contents6"/>
            <w:tabs>
              <w:tab w:val="clear" w:pos="7609"/>
              <w:tab w:val="right" w:pos="9026" w:leader="dot"/>
            </w:tabs>
            <w:rPr/>
          </w:pPr>
          <w:hyperlink w:anchor="__RefHeading___Toc7011063_3381743652">
            <w:r>
              <w:rPr>
                <w:webHidden/>
                <w:rStyle w:val="IndexLink"/>
                <w:rtl w:val="true"/>
              </w:rPr>
              <w:t>کرتم</w:t>
            </w:r>
            <w:r>
              <w:rPr>
                <w:rStyle w:val="IndexLink"/>
                <w:rtl w:val="true"/>
              </w:rPr>
              <w:tab/>
            </w:r>
            <w:r>
              <w:rPr>
                <w:rStyle w:val="IndexLink"/>
              </w:rPr>
              <w:t>407</w:t>
            </w:r>
          </w:hyperlink>
        </w:p>
        <w:p>
          <w:pPr>
            <w:pStyle w:val="Contents6"/>
            <w:tabs>
              <w:tab w:val="clear" w:pos="7609"/>
              <w:tab w:val="right" w:pos="9026" w:leader="dot"/>
            </w:tabs>
            <w:rPr/>
          </w:pPr>
          <w:hyperlink w:anchor="__RefHeading___Toc7011065_3381743652">
            <w:r>
              <w:rPr>
                <w:webHidden/>
                <w:rStyle w:val="IndexLink"/>
                <w:rtl w:val="true"/>
              </w:rPr>
              <w:t>برتک</w:t>
            </w:r>
            <w:r>
              <w:rPr>
                <w:rStyle w:val="IndexLink"/>
                <w:rtl w:val="true"/>
              </w:rPr>
              <w:tab/>
            </w:r>
            <w:r>
              <w:rPr>
                <w:rStyle w:val="IndexLink"/>
              </w:rPr>
              <w:t>407</w:t>
            </w:r>
          </w:hyperlink>
        </w:p>
        <w:p>
          <w:pPr>
            <w:pStyle w:val="Contents6"/>
            <w:tabs>
              <w:tab w:val="clear" w:pos="7609"/>
              <w:tab w:val="right" w:pos="9026" w:leader="dot"/>
            </w:tabs>
            <w:rPr/>
          </w:pPr>
          <w:hyperlink w:anchor="__RefHeading___Toc7011067_3381743652">
            <w:r>
              <w:rPr>
                <w:webHidden/>
                <w:rStyle w:val="IndexLink"/>
                <w:rtl w:val="true"/>
              </w:rPr>
              <w:t>کلتب</w:t>
            </w:r>
            <w:r>
              <w:rPr>
                <w:rStyle w:val="IndexLink"/>
                <w:rtl w:val="true"/>
              </w:rPr>
              <w:tab/>
            </w:r>
            <w:r>
              <w:rPr>
                <w:rStyle w:val="IndexLink"/>
              </w:rPr>
              <w:t>408</w:t>
            </w:r>
          </w:hyperlink>
        </w:p>
        <w:p>
          <w:pPr>
            <w:pStyle w:val="Contents6"/>
            <w:tabs>
              <w:tab w:val="clear" w:pos="7609"/>
              <w:tab w:val="right" w:pos="9026" w:leader="dot"/>
            </w:tabs>
            <w:rPr/>
          </w:pPr>
          <w:hyperlink w:anchor="__RefHeading___Toc7011069_3381743652">
            <w:r>
              <w:rPr>
                <w:webHidden/>
                <w:rStyle w:val="IndexLink"/>
                <w:rtl w:val="true"/>
              </w:rPr>
              <w:t>کبرت</w:t>
            </w:r>
            <w:r>
              <w:rPr>
                <w:rStyle w:val="IndexLink"/>
                <w:rtl w:val="true"/>
              </w:rPr>
              <w:tab/>
            </w:r>
            <w:r>
              <w:rPr>
                <w:rStyle w:val="IndexLink"/>
              </w:rPr>
              <w:t>408</w:t>
            </w:r>
          </w:hyperlink>
        </w:p>
        <w:p>
          <w:pPr>
            <w:pStyle w:val="Contents6"/>
            <w:tabs>
              <w:tab w:val="clear" w:pos="7609"/>
              <w:tab w:val="right" w:pos="9026" w:leader="dot"/>
            </w:tabs>
            <w:rPr/>
          </w:pPr>
          <w:hyperlink w:anchor="__RefHeading___Toc7011071_3381743652">
            <w:r>
              <w:rPr>
                <w:webHidden/>
                <w:rStyle w:val="IndexLink"/>
                <w:rtl w:val="true"/>
              </w:rPr>
              <w:t>کمتل</w:t>
            </w:r>
            <w:r>
              <w:rPr>
                <w:rStyle w:val="IndexLink"/>
                <w:rtl w:val="true"/>
              </w:rPr>
              <w:tab/>
            </w:r>
            <w:r>
              <w:rPr>
                <w:rStyle w:val="IndexLink"/>
              </w:rPr>
              <w:t>408</w:t>
            </w:r>
          </w:hyperlink>
        </w:p>
        <w:p>
          <w:pPr>
            <w:pStyle w:val="Contents4"/>
            <w:tabs>
              <w:tab w:val="clear" w:pos="8176"/>
              <w:tab w:val="right" w:pos="9026" w:leader="dot"/>
            </w:tabs>
            <w:rPr/>
          </w:pPr>
          <w:hyperlink w:anchor="__RefHeading___Toc7011073_3381743652">
            <w:r>
              <w:rPr>
                <w:webHidden/>
                <w:rStyle w:val="IndexLink"/>
                <w:rtl w:val="true"/>
              </w:rPr>
              <w:t>[</w:t>
            </w:r>
            <w:r>
              <w:rPr>
                <w:rStyle w:val="IndexLink"/>
                <w:rtl w:val="true"/>
              </w:rPr>
              <w:t>باب الکاف والثاء</w:t>
            </w:r>
            <w:r>
              <w:rPr>
                <w:rStyle w:val="IndexLink"/>
                <w:rtl w:val="true"/>
              </w:rPr>
              <w:t>]</w:t>
              <w:tab/>
            </w:r>
            <w:r>
              <w:rPr>
                <w:rStyle w:val="IndexLink"/>
              </w:rPr>
              <w:t>408</w:t>
            </w:r>
          </w:hyperlink>
        </w:p>
        <w:p>
          <w:pPr>
            <w:pStyle w:val="Contents5"/>
            <w:tabs>
              <w:tab w:val="clear" w:pos="7892"/>
              <w:tab w:val="right" w:pos="9026" w:leader="dot"/>
            </w:tabs>
            <w:rPr/>
          </w:pPr>
          <w:hyperlink w:anchor="__RefHeading___Toc7011075_3381743652">
            <w:r>
              <w:rPr>
                <w:webHidden/>
                <w:rStyle w:val="IndexLink"/>
                <w:rtl w:val="true"/>
              </w:rPr>
              <w:t>کث</w:t>
            </w:r>
            <w:r>
              <w:rPr>
                <w:rStyle w:val="IndexLink"/>
                <w:rtl w:val="true"/>
              </w:rPr>
              <w:tab/>
            </w:r>
            <w:r>
              <w:rPr>
                <w:rStyle w:val="IndexLink"/>
              </w:rPr>
              <w:t>408</w:t>
            </w:r>
          </w:hyperlink>
        </w:p>
        <w:p>
          <w:pPr>
            <w:pStyle w:val="Contents6"/>
            <w:tabs>
              <w:tab w:val="clear" w:pos="7609"/>
              <w:tab w:val="right" w:pos="9026" w:leader="dot"/>
            </w:tabs>
            <w:rPr/>
          </w:pPr>
          <w:hyperlink w:anchor="__RefHeading___Toc7011077_3381743652">
            <w:r>
              <w:rPr>
                <w:webHidden/>
                <w:rStyle w:val="IndexLink"/>
                <w:rtl w:val="true"/>
              </w:rPr>
              <w:t>کنبث</w:t>
            </w:r>
            <w:r>
              <w:rPr>
                <w:rStyle w:val="IndexLink"/>
                <w:rtl w:val="true"/>
              </w:rPr>
              <w:tab/>
            </w:r>
            <w:r>
              <w:rPr>
                <w:rStyle w:val="IndexLink"/>
              </w:rPr>
              <w:t>408</w:t>
            </w:r>
          </w:hyperlink>
        </w:p>
        <w:p>
          <w:pPr>
            <w:pStyle w:val="Contents6"/>
            <w:tabs>
              <w:tab w:val="clear" w:pos="7609"/>
              <w:tab w:val="right" w:pos="9026" w:leader="dot"/>
            </w:tabs>
            <w:rPr/>
          </w:pPr>
          <w:hyperlink w:anchor="__RefHeading___Toc7011079_3381743652">
            <w:r>
              <w:rPr>
                <w:webHidden/>
                <w:rStyle w:val="IndexLink"/>
                <w:rtl w:val="true"/>
              </w:rPr>
              <w:t>کلثم</w:t>
            </w:r>
            <w:r>
              <w:rPr>
                <w:rStyle w:val="IndexLink"/>
                <w:rtl w:val="true"/>
              </w:rPr>
              <w:tab/>
            </w:r>
            <w:r>
              <w:rPr>
                <w:rStyle w:val="IndexLink"/>
              </w:rPr>
              <w:t>408</w:t>
            </w:r>
          </w:hyperlink>
        </w:p>
        <w:p>
          <w:pPr>
            <w:pStyle w:val="Contents6"/>
            <w:tabs>
              <w:tab w:val="clear" w:pos="7609"/>
              <w:tab w:val="right" w:pos="9026" w:leader="dot"/>
            </w:tabs>
            <w:rPr/>
          </w:pPr>
          <w:hyperlink w:anchor="__RefHeading___Toc7011081_3381743652">
            <w:r>
              <w:rPr>
                <w:webHidden/>
                <w:rStyle w:val="IndexLink"/>
                <w:rtl w:val="true"/>
              </w:rPr>
              <w:t>کلبث</w:t>
            </w:r>
            <w:r>
              <w:rPr>
                <w:rStyle w:val="IndexLink"/>
                <w:rtl w:val="true"/>
              </w:rPr>
              <w:tab/>
            </w:r>
            <w:r>
              <w:rPr>
                <w:rStyle w:val="IndexLink"/>
              </w:rPr>
              <w:t>410</w:t>
            </w:r>
          </w:hyperlink>
        </w:p>
        <w:p>
          <w:pPr>
            <w:pStyle w:val="Contents6"/>
            <w:tabs>
              <w:tab w:val="clear" w:pos="7609"/>
              <w:tab w:val="right" w:pos="9026" w:leader="dot"/>
            </w:tabs>
            <w:rPr/>
          </w:pPr>
          <w:hyperlink w:anchor="__RefHeading___Toc7011083_3381743652">
            <w:r>
              <w:rPr>
                <w:webHidden/>
                <w:rStyle w:val="IndexLink"/>
                <w:rtl w:val="true"/>
              </w:rPr>
              <w:t>کنثب</w:t>
            </w:r>
            <w:r>
              <w:rPr>
                <w:rStyle w:val="IndexLink"/>
                <w:rtl w:val="true"/>
              </w:rPr>
              <w:tab/>
            </w:r>
            <w:r>
              <w:rPr>
                <w:rStyle w:val="IndexLink"/>
              </w:rPr>
              <w:t>410</w:t>
            </w:r>
          </w:hyperlink>
        </w:p>
        <w:p>
          <w:pPr>
            <w:pStyle w:val="Contents6"/>
            <w:tabs>
              <w:tab w:val="clear" w:pos="7609"/>
              <w:tab w:val="right" w:pos="9026" w:leader="dot"/>
            </w:tabs>
            <w:rPr/>
          </w:pPr>
          <w:hyperlink w:anchor="__RefHeading___Toc7011085_3381743652">
            <w:r>
              <w:rPr>
                <w:webHidden/>
                <w:rStyle w:val="IndexLink"/>
                <w:rtl w:val="true"/>
              </w:rPr>
              <w:t>کمثر</w:t>
            </w:r>
            <w:r>
              <w:rPr>
                <w:rStyle w:val="IndexLink"/>
                <w:rtl w:val="true"/>
              </w:rPr>
              <w:tab/>
            </w:r>
            <w:r>
              <w:rPr>
                <w:rStyle w:val="IndexLink"/>
              </w:rPr>
              <w:t>410</w:t>
            </w:r>
          </w:hyperlink>
        </w:p>
        <w:p>
          <w:pPr>
            <w:pStyle w:val="Contents4"/>
            <w:tabs>
              <w:tab w:val="clear" w:pos="8176"/>
              <w:tab w:val="right" w:pos="9026" w:leader="dot"/>
            </w:tabs>
            <w:rPr/>
          </w:pPr>
          <w:hyperlink w:anchor="__RefHeading___Toc7011087_3381743652">
            <w:r>
              <w:rPr>
                <w:webHidden/>
                <w:rStyle w:val="IndexLink"/>
                <w:rtl w:val="true"/>
              </w:rPr>
              <w:t>[</w:t>
            </w:r>
            <w:r>
              <w:rPr>
                <w:rStyle w:val="IndexLink"/>
                <w:rtl w:val="true"/>
              </w:rPr>
              <w:t>باب الکاف والراء</w:t>
            </w:r>
            <w:r>
              <w:rPr>
                <w:rStyle w:val="IndexLink"/>
                <w:rtl w:val="true"/>
              </w:rPr>
              <w:t>]</w:t>
              <w:tab/>
            </w:r>
            <w:r>
              <w:rPr>
                <w:rStyle w:val="IndexLink"/>
              </w:rPr>
              <w:t>410</w:t>
            </w:r>
          </w:hyperlink>
        </w:p>
        <w:p>
          <w:pPr>
            <w:pStyle w:val="Contents5"/>
            <w:tabs>
              <w:tab w:val="clear" w:pos="7892"/>
              <w:tab w:val="right" w:pos="9026" w:leader="dot"/>
            </w:tabs>
            <w:rPr/>
          </w:pPr>
          <w:hyperlink w:anchor="__RefHeading___Toc7011089_3381743652">
            <w:r>
              <w:rPr>
                <w:webHidden/>
                <w:rStyle w:val="IndexLink"/>
                <w:rtl w:val="true"/>
              </w:rPr>
              <w:t>[</w:t>
            </w:r>
            <w:r>
              <w:rPr>
                <w:rStyle w:val="IndexLink"/>
                <w:rtl w:val="true"/>
              </w:rPr>
              <w:t>کر</w:t>
            </w:r>
            <w:r>
              <w:rPr>
                <w:rStyle w:val="IndexLink"/>
                <w:rtl w:val="true"/>
              </w:rPr>
              <w:t>]</w:t>
              <w:tab/>
            </w:r>
            <w:r>
              <w:rPr>
                <w:rStyle w:val="IndexLink"/>
              </w:rPr>
              <w:t>410</w:t>
            </w:r>
          </w:hyperlink>
        </w:p>
        <w:p>
          <w:pPr>
            <w:pStyle w:val="Contents6"/>
            <w:tabs>
              <w:tab w:val="clear" w:pos="7609"/>
              <w:tab w:val="right" w:pos="9026" w:leader="dot"/>
            </w:tabs>
            <w:rPr/>
          </w:pPr>
          <w:hyperlink w:anchor="__RefHeading___Toc7011091_3381743652">
            <w:r>
              <w:rPr>
                <w:webHidden/>
                <w:rStyle w:val="IndexLink"/>
                <w:rtl w:val="true"/>
              </w:rPr>
              <w:t>کرتب</w:t>
            </w:r>
            <w:r>
              <w:rPr>
                <w:rStyle w:val="IndexLink"/>
                <w:rtl w:val="true"/>
              </w:rPr>
              <w:tab/>
            </w:r>
            <w:r>
              <w:rPr>
                <w:rStyle w:val="IndexLink"/>
              </w:rPr>
              <w:t>410</w:t>
            </w:r>
          </w:hyperlink>
        </w:p>
        <w:p>
          <w:pPr>
            <w:pStyle w:val="Contents6"/>
            <w:tabs>
              <w:tab w:val="clear" w:pos="7609"/>
              <w:tab w:val="right" w:pos="9026" w:leader="dot"/>
            </w:tabs>
            <w:rPr/>
          </w:pPr>
          <w:hyperlink w:anchor="__RefHeading___Toc7011093_3381743652">
            <w:r>
              <w:rPr>
                <w:webHidden/>
                <w:rStyle w:val="IndexLink"/>
                <w:rtl w:val="true"/>
              </w:rPr>
              <w:t>کنبذ</w:t>
            </w:r>
            <w:r>
              <w:rPr>
                <w:rStyle w:val="IndexLink"/>
                <w:rtl w:val="true"/>
              </w:rPr>
              <w:tab/>
            </w:r>
            <w:r>
              <w:rPr>
                <w:rStyle w:val="IndexLink"/>
              </w:rPr>
              <w:t>410</w:t>
            </w:r>
          </w:hyperlink>
        </w:p>
        <w:p>
          <w:pPr>
            <w:pStyle w:val="Contents6"/>
            <w:tabs>
              <w:tab w:val="clear" w:pos="7609"/>
              <w:tab w:val="right" w:pos="9026" w:leader="dot"/>
            </w:tabs>
            <w:rPr/>
          </w:pPr>
          <w:hyperlink w:anchor="__RefHeading___Toc7011095_3381743652">
            <w:r>
              <w:rPr>
                <w:webHidden/>
                <w:rStyle w:val="IndexLink"/>
                <w:rtl w:val="true"/>
              </w:rPr>
              <w:t>کنثر</w:t>
            </w:r>
            <w:r>
              <w:rPr>
                <w:rStyle w:val="IndexLink"/>
                <w:rtl w:val="true"/>
              </w:rPr>
              <w:tab/>
            </w:r>
            <w:r>
              <w:rPr>
                <w:rStyle w:val="IndexLink"/>
              </w:rPr>
              <w:t>410</w:t>
            </w:r>
          </w:hyperlink>
        </w:p>
        <w:p>
          <w:pPr>
            <w:pStyle w:val="Contents6"/>
            <w:tabs>
              <w:tab w:val="clear" w:pos="7609"/>
              <w:tab w:val="right" w:pos="9026" w:leader="dot"/>
            </w:tabs>
            <w:rPr/>
          </w:pPr>
          <w:hyperlink w:anchor="__RefHeading___Toc7011097_3381743652">
            <w:r>
              <w:rPr>
                <w:webHidden/>
                <w:rStyle w:val="IndexLink"/>
                <w:rtl w:val="true"/>
              </w:rPr>
              <w:t>درکل</w:t>
            </w:r>
            <w:r>
              <w:rPr>
                <w:rStyle w:val="IndexLink"/>
                <w:rtl w:val="true"/>
              </w:rPr>
              <w:tab/>
            </w:r>
            <w:r>
              <w:rPr>
                <w:rStyle w:val="IndexLink"/>
              </w:rPr>
              <w:t>410</w:t>
            </w:r>
          </w:hyperlink>
        </w:p>
        <w:p>
          <w:pPr>
            <w:pStyle w:val="Contents6"/>
            <w:tabs>
              <w:tab w:val="clear" w:pos="7609"/>
              <w:tab w:val="right" w:pos="9026" w:leader="dot"/>
            </w:tabs>
            <w:rPr/>
          </w:pPr>
          <w:hyperlink w:anchor="__RefHeading___Toc7011099_3381743652">
            <w:r>
              <w:rPr>
                <w:webHidden/>
                <w:rStyle w:val="IndexLink"/>
                <w:rtl w:val="true"/>
              </w:rPr>
              <w:t>کرشم</w:t>
            </w:r>
            <w:r>
              <w:rPr>
                <w:rStyle w:val="IndexLink"/>
                <w:rtl w:val="true"/>
              </w:rPr>
              <w:tab/>
            </w:r>
            <w:r>
              <w:rPr>
                <w:rStyle w:val="IndexLink"/>
              </w:rPr>
              <w:t>412</w:t>
            </w:r>
          </w:hyperlink>
        </w:p>
        <w:p>
          <w:pPr>
            <w:pStyle w:val="Contents6"/>
            <w:tabs>
              <w:tab w:val="clear" w:pos="7609"/>
              <w:tab w:val="right" w:pos="9026" w:leader="dot"/>
            </w:tabs>
            <w:rPr/>
          </w:pPr>
          <w:hyperlink w:anchor="__RefHeading___Toc7011101_3381743652">
            <w:r>
              <w:rPr>
                <w:webHidden/>
                <w:rStyle w:val="IndexLink"/>
                <w:rtl w:val="true"/>
              </w:rPr>
              <w:t>کلذم</w:t>
            </w:r>
            <w:r>
              <w:rPr>
                <w:rStyle w:val="IndexLink"/>
                <w:rtl w:val="true"/>
              </w:rPr>
              <w:tab/>
            </w:r>
            <w:r>
              <w:rPr>
                <w:rStyle w:val="IndexLink"/>
              </w:rPr>
              <w:t>412</w:t>
            </w:r>
          </w:hyperlink>
        </w:p>
        <w:p>
          <w:pPr>
            <w:pStyle w:val="Contents6"/>
            <w:tabs>
              <w:tab w:val="clear" w:pos="7609"/>
              <w:tab w:val="right" w:pos="9026" w:leader="dot"/>
            </w:tabs>
            <w:rPr/>
          </w:pPr>
          <w:hyperlink w:anchor="__RefHeading___Toc7011103_3381743652">
            <w:r>
              <w:rPr>
                <w:webHidden/>
                <w:rStyle w:val="IndexLink"/>
                <w:rtl w:val="true"/>
              </w:rPr>
              <w:t>کرکدن</w:t>
            </w:r>
            <w:r>
              <w:rPr>
                <w:rStyle w:val="IndexLink"/>
                <w:rtl w:val="true"/>
              </w:rPr>
              <w:tab/>
            </w:r>
            <w:r>
              <w:rPr>
                <w:rStyle w:val="IndexLink"/>
              </w:rPr>
              <w:t>412</w:t>
            </w:r>
          </w:hyperlink>
        </w:p>
        <w:p>
          <w:pPr>
            <w:pStyle w:val="Contents6"/>
            <w:tabs>
              <w:tab w:val="clear" w:pos="7609"/>
              <w:tab w:val="right" w:pos="9026" w:leader="dot"/>
            </w:tabs>
            <w:rPr/>
          </w:pPr>
          <w:hyperlink w:anchor="__RefHeading___Toc7011105_3381743652">
            <w:r>
              <w:rPr>
                <w:webHidden/>
                <w:rStyle w:val="IndexLink"/>
                <w:rtl w:val="true"/>
              </w:rPr>
              <w:t>کربل</w:t>
            </w:r>
            <w:r>
              <w:rPr>
                <w:rStyle w:val="IndexLink"/>
                <w:rtl w:val="true"/>
              </w:rPr>
              <w:tab/>
            </w:r>
            <w:r>
              <w:rPr>
                <w:rStyle w:val="IndexLink"/>
              </w:rPr>
              <w:t>412</w:t>
            </w:r>
          </w:hyperlink>
        </w:p>
        <w:p>
          <w:pPr>
            <w:pStyle w:val="Contents6"/>
            <w:tabs>
              <w:tab w:val="clear" w:pos="7609"/>
              <w:tab w:val="right" w:pos="9026" w:leader="dot"/>
            </w:tabs>
            <w:rPr/>
          </w:pPr>
          <w:hyperlink w:anchor="__RefHeading___Toc7011107_3381743652">
            <w:r>
              <w:rPr>
                <w:webHidden/>
                <w:rStyle w:val="IndexLink"/>
                <w:rtl w:val="true"/>
              </w:rPr>
              <w:t>کرنف</w:t>
            </w:r>
            <w:r>
              <w:rPr>
                <w:rStyle w:val="IndexLink"/>
                <w:rtl w:val="true"/>
              </w:rPr>
              <w:tab/>
            </w:r>
            <w:r>
              <w:rPr>
                <w:rStyle w:val="IndexLink"/>
              </w:rPr>
              <w:t>412</w:t>
            </w:r>
          </w:hyperlink>
        </w:p>
        <w:p>
          <w:pPr>
            <w:pStyle w:val="Contents6"/>
            <w:tabs>
              <w:tab w:val="clear" w:pos="7609"/>
              <w:tab w:val="right" w:pos="9026" w:leader="dot"/>
            </w:tabs>
            <w:rPr/>
          </w:pPr>
          <w:hyperlink w:anchor="__RefHeading___Toc7011109_3381743652">
            <w:r>
              <w:rPr>
                <w:webHidden/>
                <w:rStyle w:val="IndexLink"/>
                <w:rtl w:val="true"/>
              </w:rPr>
              <w:t>کرنب</w:t>
            </w:r>
            <w:r>
              <w:rPr>
                <w:rStyle w:val="IndexLink"/>
                <w:rtl w:val="true"/>
              </w:rPr>
              <w:tab/>
            </w:r>
            <w:r>
              <w:rPr>
                <w:rStyle w:val="IndexLink"/>
              </w:rPr>
              <w:t>412</w:t>
            </w:r>
          </w:hyperlink>
        </w:p>
        <w:p>
          <w:pPr>
            <w:pStyle w:val="Contents6"/>
            <w:tabs>
              <w:tab w:val="clear" w:pos="7609"/>
              <w:tab w:val="right" w:pos="9026" w:leader="dot"/>
            </w:tabs>
            <w:rPr/>
          </w:pPr>
          <w:hyperlink w:anchor="__RefHeading___Toc7011111_3381743652">
            <w:r>
              <w:rPr>
                <w:webHidden/>
                <w:rStyle w:val="IndexLink"/>
                <w:rtl w:val="true"/>
              </w:rPr>
              <w:t>کرکم</w:t>
            </w:r>
            <w:r>
              <w:rPr>
                <w:rStyle w:val="IndexLink"/>
                <w:rtl w:val="true"/>
              </w:rPr>
              <w:tab/>
            </w:r>
            <w:r>
              <w:rPr>
                <w:rStyle w:val="IndexLink"/>
              </w:rPr>
              <w:t>412</w:t>
            </w:r>
          </w:hyperlink>
        </w:p>
        <w:p>
          <w:pPr>
            <w:pStyle w:val="Contents4"/>
            <w:tabs>
              <w:tab w:val="clear" w:pos="8176"/>
              <w:tab w:val="right" w:pos="9026" w:leader="dot"/>
            </w:tabs>
            <w:rPr/>
          </w:pPr>
          <w:hyperlink w:anchor="__RefHeading___Toc7011113_3381743652">
            <w:r>
              <w:rPr>
                <w:webHidden/>
                <w:rStyle w:val="IndexLink"/>
                <w:rtl w:val="true"/>
              </w:rPr>
              <w:t>[</w:t>
            </w:r>
            <w:r>
              <w:rPr>
                <w:rStyle w:val="IndexLink"/>
                <w:rtl w:val="true"/>
              </w:rPr>
              <w:t>باب الکاف واللام</w:t>
            </w:r>
            <w:r>
              <w:rPr>
                <w:rStyle w:val="IndexLink"/>
                <w:rtl w:val="true"/>
              </w:rPr>
              <w:t>]</w:t>
              <w:tab/>
            </w:r>
            <w:r>
              <w:rPr>
                <w:rStyle w:val="IndexLink"/>
              </w:rPr>
              <w:t>414</w:t>
            </w:r>
          </w:hyperlink>
        </w:p>
        <w:p>
          <w:pPr>
            <w:pStyle w:val="Contents5"/>
            <w:tabs>
              <w:tab w:val="clear" w:pos="7892"/>
              <w:tab w:val="right" w:pos="9026" w:leader="dot"/>
            </w:tabs>
            <w:rPr/>
          </w:pPr>
          <w:hyperlink w:anchor="__RefHeading___Toc7011115_3381743652">
            <w:r>
              <w:rPr>
                <w:webHidden/>
                <w:rStyle w:val="IndexLink"/>
                <w:rtl w:val="true"/>
              </w:rPr>
              <w:t>[</w:t>
            </w:r>
            <w:r>
              <w:rPr>
                <w:rStyle w:val="IndexLink"/>
                <w:rtl w:val="true"/>
              </w:rPr>
              <w:t>کل</w:t>
            </w:r>
            <w:r>
              <w:rPr>
                <w:rStyle w:val="IndexLink"/>
                <w:rtl w:val="true"/>
              </w:rPr>
              <w:t>]</w:t>
              <w:tab/>
            </w:r>
            <w:r>
              <w:rPr>
                <w:rStyle w:val="IndexLink"/>
              </w:rPr>
              <w:t>414</w:t>
            </w:r>
          </w:hyperlink>
        </w:p>
        <w:p>
          <w:pPr>
            <w:pStyle w:val="Contents6"/>
            <w:tabs>
              <w:tab w:val="clear" w:pos="7609"/>
              <w:tab w:val="right" w:pos="9026" w:leader="dot"/>
            </w:tabs>
            <w:rPr/>
          </w:pPr>
          <w:hyperlink w:anchor="__RefHeading___Toc7011117_3381743652">
            <w:r>
              <w:rPr>
                <w:webHidden/>
                <w:rStyle w:val="IndexLink"/>
                <w:rtl w:val="true"/>
              </w:rPr>
              <w:t>کنفل</w:t>
            </w:r>
            <w:r>
              <w:rPr>
                <w:rStyle w:val="IndexLink"/>
                <w:rtl w:val="true"/>
              </w:rPr>
              <w:tab/>
            </w:r>
            <w:r>
              <w:rPr>
                <w:rStyle w:val="IndexLink"/>
              </w:rPr>
              <w:t>414</w:t>
            </w:r>
          </w:hyperlink>
        </w:p>
        <w:p>
          <w:pPr>
            <w:pStyle w:val="Contents6"/>
            <w:tabs>
              <w:tab w:val="clear" w:pos="7609"/>
              <w:tab w:val="right" w:pos="9026" w:leader="dot"/>
            </w:tabs>
            <w:rPr/>
          </w:pPr>
          <w:hyperlink w:anchor="__RefHeading___Toc7011119_3381743652">
            <w:r>
              <w:rPr>
                <w:webHidden/>
                <w:rStyle w:val="IndexLink"/>
                <w:rtl w:val="true"/>
              </w:rPr>
              <w:t>دمک</w:t>
            </w:r>
            <w:r>
              <w:rPr>
                <w:rStyle w:val="IndexLink"/>
                <w:rtl w:val="true"/>
              </w:rPr>
              <w:tab/>
            </w:r>
            <w:r>
              <w:rPr>
                <w:rStyle w:val="IndexLink"/>
              </w:rPr>
              <w:t>414</w:t>
            </w:r>
          </w:hyperlink>
        </w:p>
        <w:p>
          <w:pPr>
            <w:pStyle w:val="Contents3"/>
            <w:tabs>
              <w:tab w:val="clear" w:pos="8459"/>
              <w:tab w:val="right" w:pos="9026" w:leader="dot"/>
            </w:tabs>
            <w:rPr/>
          </w:pPr>
          <w:hyperlink w:anchor="__RefHeading___Toc7011121_3381743652">
            <w:r>
              <w:rPr>
                <w:webHidden/>
                <w:rStyle w:val="IndexLink"/>
                <w:rtl w:val="true"/>
              </w:rPr>
              <w:t>ومن خماسی الکاف</w:t>
            </w:r>
            <w:r>
              <w:rPr>
                <w:rStyle w:val="IndexLink"/>
                <w:rtl w:val="true"/>
              </w:rPr>
              <w:tab/>
            </w:r>
            <w:r>
              <w:rPr>
                <w:rStyle w:val="IndexLink"/>
              </w:rPr>
              <w:t>414</w:t>
            </w:r>
          </w:hyperlink>
        </w:p>
        <w:p>
          <w:pPr>
            <w:pStyle w:val="Contents4"/>
            <w:tabs>
              <w:tab w:val="clear" w:pos="8176"/>
              <w:tab w:val="right" w:pos="9026" w:leader="dot"/>
            </w:tabs>
            <w:rPr/>
          </w:pPr>
          <w:hyperlink w:anchor="__RefHeading___Toc7011123_3381743652">
            <w:r>
              <w:rPr>
                <w:webHidden/>
                <w:rStyle w:val="IndexLink"/>
                <w:rtl w:val="true"/>
              </w:rPr>
              <w:t>کنفرش</w:t>
            </w:r>
            <w:r>
              <w:rPr>
                <w:rStyle w:val="IndexLink"/>
                <w:rtl w:val="true"/>
              </w:rPr>
              <w:tab/>
            </w:r>
            <w:r>
              <w:rPr>
                <w:rStyle w:val="IndexLink"/>
              </w:rPr>
              <w:t>414</w:t>
            </w:r>
          </w:hyperlink>
        </w:p>
        <w:p>
          <w:pPr>
            <w:pStyle w:val="Contents4"/>
            <w:tabs>
              <w:tab w:val="clear" w:pos="8176"/>
              <w:tab w:val="right" w:pos="9026" w:leader="dot"/>
            </w:tabs>
            <w:rPr/>
          </w:pPr>
          <w:hyperlink w:anchor="__RefHeading___Toc7011125_3381743652">
            <w:r>
              <w:rPr>
                <w:webHidden/>
                <w:rStyle w:val="IndexLink"/>
                <w:rtl w:val="true"/>
              </w:rPr>
              <w:t>کبرتل</w:t>
            </w:r>
            <w:r>
              <w:rPr>
                <w:rStyle w:val="IndexLink"/>
                <w:rtl w:val="true"/>
              </w:rPr>
              <w:tab/>
            </w:r>
            <w:r>
              <w:rPr>
                <w:rStyle w:val="IndexLink"/>
              </w:rPr>
              <w:t>414</w:t>
            </w:r>
          </w:hyperlink>
        </w:p>
        <w:p>
          <w:pPr>
            <w:pStyle w:val="Contents4"/>
            <w:tabs>
              <w:tab w:val="clear" w:pos="8176"/>
              <w:tab w:val="right" w:pos="9026" w:leader="dot"/>
            </w:tabs>
            <w:rPr/>
          </w:pPr>
          <w:hyperlink w:anchor="__RefHeading___Toc7011127_3381743652">
            <w:r>
              <w:rPr>
                <w:webHidden/>
                <w:rStyle w:val="IndexLink"/>
                <w:rtl w:val="true"/>
              </w:rPr>
              <w:t>برنکان</w:t>
            </w:r>
            <w:r>
              <w:rPr>
                <w:rStyle w:val="IndexLink"/>
                <w:rtl w:val="true"/>
              </w:rPr>
              <w:tab/>
            </w:r>
            <w:r>
              <w:rPr>
                <w:rStyle w:val="IndexLink"/>
              </w:rPr>
              <w:t>414</w:t>
            </w:r>
          </w:hyperlink>
        </w:p>
        <w:p>
          <w:pPr>
            <w:pStyle w:val="Contents4"/>
            <w:tabs>
              <w:tab w:val="clear" w:pos="8176"/>
              <w:tab w:val="right" w:pos="9026" w:leader="dot"/>
            </w:tabs>
            <w:rPr/>
          </w:pPr>
          <w:hyperlink w:anchor="__RefHeading___Toc7011129_3381743652">
            <w:r>
              <w:rPr>
                <w:webHidden/>
                <w:rStyle w:val="IndexLink"/>
                <w:rtl w:val="true"/>
              </w:rPr>
              <w:t>شبکر</w:t>
            </w:r>
            <w:r>
              <w:rPr>
                <w:rStyle w:val="IndexLink"/>
                <w:rtl w:val="true"/>
              </w:rPr>
              <w:tab/>
            </w:r>
            <w:r>
              <w:rPr>
                <w:rStyle w:val="IndexLink"/>
              </w:rPr>
              <w:t>414</w:t>
            </w:r>
          </w:hyperlink>
        </w:p>
        <w:p>
          <w:pPr>
            <w:pStyle w:val="Contents2"/>
            <w:tabs>
              <w:tab w:val="clear" w:pos="8743"/>
              <w:tab w:val="right" w:pos="9026" w:leader="dot"/>
            </w:tabs>
            <w:rPr/>
          </w:pPr>
          <w:hyperlink w:anchor="__RefHeading___Toc7011131_3381743652">
            <w:r>
              <w:rPr>
                <w:webHidden/>
                <w:rStyle w:val="IndexLink"/>
                <w:rtl w:val="true"/>
              </w:rPr>
              <w:t>[</w:t>
            </w:r>
            <w:r>
              <w:rPr>
                <w:rStyle w:val="IndexLink"/>
                <w:rtl w:val="true"/>
              </w:rPr>
              <w:t>کتاب حرف الجیم</w:t>
            </w:r>
            <w:r>
              <w:rPr>
                <w:rStyle w:val="IndexLink"/>
                <w:rtl w:val="true"/>
              </w:rPr>
              <w:t>]</w:t>
              <w:tab/>
            </w:r>
            <w:r>
              <w:rPr>
                <w:rStyle w:val="IndexLink"/>
              </w:rPr>
              <w:t>415</w:t>
            </w:r>
          </w:hyperlink>
        </w:p>
        <w:p>
          <w:pPr>
            <w:pStyle w:val="Contents3"/>
            <w:tabs>
              <w:tab w:val="clear" w:pos="8459"/>
              <w:tab w:val="right" w:pos="9026" w:leader="dot"/>
            </w:tabs>
            <w:rPr/>
          </w:pPr>
          <w:hyperlink w:anchor="__RefHeading___Toc7011133_3381743652">
            <w:r>
              <w:rPr>
                <w:webHidden/>
                <w:rStyle w:val="IndexLink"/>
                <w:rtl w:val="true"/>
              </w:rPr>
              <w:t>أبواب المضاعف من حرف الجیم</w:t>
            </w:r>
            <w:r>
              <w:rPr>
                <w:rStyle w:val="IndexLink"/>
                <w:rtl w:val="true"/>
              </w:rPr>
              <w:tab/>
            </w:r>
            <w:r>
              <w:rPr>
                <w:rStyle w:val="IndexLink"/>
              </w:rPr>
              <w:t>415</w:t>
            </w:r>
          </w:hyperlink>
        </w:p>
        <w:p>
          <w:pPr>
            <w:pStyle w:val="Contents4"/>
            <w:tabs>
              <w:tab w:val="clear" w:pos="8176"/>
              <w:tab w:val="right" w:pos="9026" w:leader="dot"/>
            </w:tabs>
            <w:rPr/>
          </w:pPr>
          <w:hyperlink w:anchor="__RefHeading___Toc7011135_3381743652">
            <w:r>
              <w:rPr>
                <w:webHidden/>
                <w:rStyle w:val="IndexLink"/>
                <w:rtl w:val="true"/>
              </w:rPr>
              <w:t>[</w:t>
            </w:r>
            <w:r>
              <w:rPr>
                <w:rStyle w:val="IndexLink"/>
                <w:rtl w:val="true"/>
              </w:rPr>
              <w:t>باب الجیم والشین</w:t>
            </w:r>
            <w:r>
              <w:rPr>
                <w:rStyle w:val="IndexLink"/>
                <w:rtl w:val="true"/>
              </w:rPr>
              <w:t>]</w:t>
              <w:tab/>
            </w:r>
            <w:r>
              <w:rPr>
                <w:rStyle w:val="IndexLink"/>
              </w:rPr>
              <w:t>415</w:t>
            </w:r>
          </w:hyperlink>
        </w:p>
        <w:p>
          <w:pPr>
            <w:pStyle w:val="Contents5"/>
            <w:tabs>
              <w:tab w:val="clear" w:pos="7892"/>
              <w:tab w:val="right" w:pos="9026" w:leader="dot"/>
            </w:tabs>
            <w:rPr/>
          </w:pPr>
          <w:hyperlink w:anchor="__RefHeading___Toc7011137_3381743652">
            <w:r>
              <w:rPr>
                <w:webHidden/>
                <w:rStyle w:val="IndexLink"/>
                <w:rtl w:val="true"/>
              </w:rPr>
              <w:t>جش</w:t>
            </w:r>
            <w:r>
              <w:rPr>
                <w:rStyle w:val="IndexLink"/>
                <w:rtl w:val="true"/>
              </w:rPr>
              <w:tab/>
            </w:r>
            <w:r>
              <w:rPr>
                <w:rStyle w:val="IndexLink"/>
              </w:rPr>
              <w:t>415</w:t>
            </w:r>
          </w:hyperlink>
        </w:p>
        <w:p>
          <w:pPr>
            <w:pStyle w:val="Contents6"/>
            <w:tabs>
              <w:tab w:val="clear" w:pos="7609"/>
              <w:tab w:val="right" w:pos="9026" w:leader="dot"/>
            </w:tabs>
            <w:rPr/>
          </w:pPr>
          <w:hyperlink w:anchor="__RefHeading___Toc7011139_3381743652">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7011141_3381743652">
            <w:r>
              <w:rPr>
                <w:webHidden/>
                <w:rStyle w:val="IndexLink"/>
                <w:rtl w:val="true"/>
              </w:rPr>
              <w:t>جش</w:t>
            </w:r>
            <w:r>
              <w:rPr>
                <w:rStyle w:val="IndexLink"/>
                <w:rtl w:val="true"/>
              </w:rPr>
              <w:tab/>
            </w:r>
            <w:r>
              <w:rPr>
                <w:rStyle w:val="IndexLink"/>
              </w:rPr>
              <w:t>415</w:t>
            </w:r>
          </w:hyperlink>
        </w:p>
        <w:p>
          <w:pPr>
            <w:pStyle w:val="Contents6"/>
            <w:tabs>
              <w:tab w:val="clear" w:pos="7609"/>
              <w:tab w:val="right" w:pos="9026" w:leader="dot"/>
            </w:tabs>
            <w:rPr/>
          </w:pPr>
          <w:hyperlink w:anchor="__RefHeading___Toc7011143_3381743652">
            <w:r>
              <w:rPr>
                <w:webHidden/>
                <w:rStyle w:val="IndexLink"/>
                <w:rtl w:val="true"/>
              </w:rPr>
              <w:t>شج</w:t>
            </w:r>
            <w:r>
              <w:rPr>
                <w:rStyle w:val="IndexLink"/>
                <w:rtl w:val="true"/>
              </w:rPr>
              <w:tab/>
            </w:r>
            <w:r>
              <w:rPr>
                <w:rStyle w:val="IndexLink"/>
              </w:rPr>
              <w:t>416</w:t>
            </w:r>
          </w:hyperlink>
        </w:p>
        <w:p>
          <w:pPr>
            <w:pStyle w:val="Contents4"/>
            <w:tabs>
              <w:tab w:val="clear" w:pos="8176"/>
              <w:tab w:val="right" w:pos="9026" w:leader="dot"/>
            </w:tabs>
            <w:rPr/>
          </w:pPr>
          <w:hyperlink w:anchor="__RefHeading___Toc7011145_3381743652">
            <w:r>
              <w:rPr>
                <w:webHidden/>
                <w:rStyle w:val="IndexLink"/>
                <w:rtl w:val="true"/>
              </w:rPr>
              <w:t>[</w:t>
            </w:r>
            <w:r>
              <w:rPr>
                <w:rStyle w:val="IndexLink"/>
                <w:rtl w:val="true"/>
              </w:rPr>
              <w:t>باب الجیم والضاد</w:t>
            </w:r>
            <w:r>
              <w:rPr>
                <w:rStyle w:val="IndexLink"/>
                <w:rtl w:val="true"/>
              </w:rPr>
              <w:t>]</w:t>
              <w:tab/>
            </w:r>
            <w:r>
              <w:rPr>
                <w:rStyle w:val="IndexLink"/>
              </w:rPr>
              <w:t>417</w:t>
            </w:r>
          </w:hyperlink>
        </w:p>
        <w:p>
          <w:pPr>
            <w:pStyle w:val="Contents5"/>
            <w:tabs>
              <w:tab w:val="clear" w:pos="7892"/>
              <w:tab w:val="right" w:pos="9026" w:leader="dot"/>
            </w:tabs>
            <w:rPr/>
          </w:pPr>
          <w:hyperlink w:anchor="__RefHeading___Toc7011147_3381743652">
            <w:r>
              <w:rPr>
                <w:webHidden/>
                <w:rStyle w:val="IndexLink"/>
                <w:rtl w:val="true"/>
              </w:rPr>
              <w:t>جض</w:t>
            </w:r>
            <w:r>
              <w:rPr>
                <w:rStyle w:val="IndexLink"/>
                <w:rtl w:val="true"/>
              </w:rPr>
              <w:tab/>
            </w:r>
            <w:r>
              <w:rPr>
                <w:rStyle w:val="IndexLink"/>
              </w:rPr>
              <w:t>417</w:t>
            </w:r>
          </w:hyperlink>
        </w:p>
        <w:p>
          <w:pPr>
            <w:pStyle w:val="Contents6"/>
            <w:tabs>
              <w:tab w:val="clear" w:pos="7609"/>
              <w:tab w:val="right" w:pos="9026" w:leader="dot"/>
            </w:tabs>
            <w:rPr/>
          </w:pPr>
          <w:hyperlink w:anchor="__RefHeading___Toc7011149_3381743652">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7011151_3381743652">
            <w:r>
              <w:rPr>
                <w:webHidden/>
                <w:rStyle w:val="IndexLink"/>
                <w:rtl w:val="true"/>
              </w:rPr>
              <w:t>جض</w:t>
            </w:r>
            <w:r>
              <w:rPr>
                <w:rStyle w:val="IndexLink"/>
                <w:rtl w:val="true"/>
              </w:rPr>
              <w:tab/>
            </w:r>
            <w:r>
              <w:rPr>
                <w:rStyle w:val="IndexLink"/>
              </w:rPr>
              <w:t>417</w:t>
            </w:r>
          </w:hyperlink>
        </w:p>
        <w:p>
          <w:pPr>
            <w:pStyle w:val="Contents6"/>
            <w:tabs>
              <w:tab w:val="clear" w:pos="7609"/>
              <w:tab w:val="right" w:pos="9026" w:leader="dot"/>
            </w:tabs>
            <w:rPr/>
          </w:pPr>
          <w:hyperlink w:anchor="__RefHeading___Toc7011153_3381743652">
            <w:r>
              <w:rPr>
                <w:webHidden/>
                <w:rStyle w:val="IndexLink"/>
                <w:rtl w:val="true"/>
              </w:rPr>
              <w:t>ضج</w:t>
            </w:r>
            <w:r>
              <w:rPr>
                <w:rStyle w:val="IndexLink"/>
                <w:rtl w:val="true"/>
              </w:rPr>
              <w:tab/>
            </w:r>
            <w:r>
              <w:rPr>
                <w:rStyle w:val="IndexLink"/>
              </w:rPr>
              <w:t>418</w:t>
            </w:r>
          </w:hyperlink>
        </w:p>
        <w:p>
          <w:pPr>
            <w:pStyle w:val="Contents4"/>
            <w:tabs>
              <w:tab w:val="clear" w:pos="8176"/>
              <w:tab w:val="right" w:pos="9026" w:leader="dot"/>
            </w:tabs>
            <w:rPr/>
          </w:pPr>
          <w:hyperlink w:anchor="__RefHeading___Toc7011155_3381743652">
            <w:r>
              <w:rPr>
                <w:webHidden/>
                <w:rStyle w:val="IndexLink"/>
                <w:rtl w:val="true"/>
              </w:rPr>
              <w:t>[</w:t>
            </w:r>
            <w:r>
              <w:rPr>
                <w:rStyle w:val="IndexLink"/>
                <w:rtl w:val="true"/>
              </w:rPr>
              <w:t>باب الجیم والصاد</w:t>
            </w:r>
            <w:r>
              <w:rPr>
                <w:rStyle w:val="IndexLink"/>
                <w:rtl w:val="true"/>
              </w:rPr>
              <w:t>]</w:t>
              <w:tab/>
            </w:r>
            <w:r>
              <w:rPr>
                <w:rStyle w:val="IndexLink"/>
              </w:rPr>
              <w:t>418</w:t>
            </w:r>
          </w:hyperlink>
        </w:p>
        <w:p>
          <w:pPr>
            <w:pStyle w:val="Contents5"/>
            <w:tabs>
              <w:tab w:val="clear" w:pos="7892"/>
              <w:tab w:val="right" w:pos="9026" w:leader="dot"/>
            </w:tabs>
            <w:rPr/>
          </w:pPr>
          <w:hyperlink w:anchor="__RefHeading___Toc7011157_3381743652">
            <w:r>
              <w:rPr>
                <w:webHidden/>
                <w:rStyle w:val="IndexLink"/>
                <w:rtl w:val="true"/>
              </w:rPr>
              <w:t>جص</w:t>
            </w:r>
            <w:r>
              <w:rPr>
                <w:rStyle w:val="IndexLink"/>
                <w:rtl w:val="true"/>
              </w:rPr>
              <w:tab/>
            </w:r>
            <w:r>
              <w:rPr>
                <w:rStyle w:val="IndexLink"/>
              </w:rPr>
              <w:t>418</w:t>
            </w:r>
          </w:hyperlink>
        </w:p>
        <w:p>
          <w:pPr>
            <w:pStyle w:val="Contents6"/>
            <w:tabs>
              <w:tab w:val="clear" w:pos="7609"/>
              <w:tab w:val="right" w:pos="9026" w:leader="dot"/>
            </w:tabs>
            <w:rPr/>
          </w:pPr>
          <w:hyperlink w:anchor="__RefHeading___Toc7011159_3381743652">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7011161_3381743652">
            <w:r>
              <w:rPr>
                <w:webHidden/>
                <w:rStyle w:val="IndexLink"/>
                <w:rtl w:val="true"/>
              </w:rPr>
              <w:t>صج</w:t>
            </w:r>
            <w:r>
              <w:rPr>
                <w:rStyle w:val="IndexLink"/>
                <w:rtl w:val="true"/>
              </w:rPr>
              <w:tab/>
            </w:r>
            <w:r>
              <w:rPr>
                <w:rStyle w:val="IndexLink"/>
              </w:rPr>
              <w:t>418</w:t>
            </w:r>
          </w:hyperlink>
        </w:p>
        <w:p>
          <w:pPr>
            <w:pStyle w:val="Contents6"/>
            <w:tabs>
              <w:tab w:val="clear" w:pos="7609"/>
              <w:tab w:val="right" w:pos="9026" w:leader="dot"/>
            </w:tabs>
            <w:rPr/>
          </w:pPr>
          <w:hyperlink w:anchor="__RefHeading___Toc7011163_3381743652">
            <w:r>
              <w:rPr>
                <w:webHidden/>
                <w:rStyle w:val="IndexLink"/>
                <w:rtl w:val="true"/>
              </w:rPr>
              <w:t>جص</w:t>
            </w:r>
            <w:r>
              <w:rPr>
                <w:rStyle w:val="IndexLink"/>
                <w:rtl w:val="true"/>
              </w:rPr>
              <w:tab/>
            </w:r>
            <w:r>
              <w:rPr>
                <w:rStyle w:val="IndexLink"/>
              </w:rPr>
              <w:t>418</w:t>
            </w:r>
          </w:hyperlink>
        </w:p>
        <w:p>
          <w:pPr>
            <w:pStyle w:val="Contents4"/>
            <w:tabs>
              <w:tab w:val="clear" w:pos="8176"/>
              <w:tab w:val="right" w:pos="9026" w:leader="dot"/>
            </w:tabs>
            <w:rPr/>
          </w:pPr>
          <w:hyperlink w:anchor="__RefHeading___Toc7011165_3381743652">
            <w:r>
              <w:rPr>
                <w:webHidden/>
                <w:rStyle w:val="IndexLink"/>
                <w:rtl w:val="true"/>
              </w:rPr>
              <w:t>[</w:t>
            </w:r>
            <w:r>
              <w:rPr>
                <w:rStyle w:val="IndexLink"/>
                <w:rtl w:val="true"/>
              </w:rPr>
              <w:t>باب الجیم والسین</w:t>
            </w:r>
            <w:r>
              <w:rPr>
                <w:rStyle w:val="IndexLink"/>
                <w:rtl w:val="true"/>
              </w:rPr>
              <w:t>]</w:t>
              <w:tab/>
            </w:r>
            <w:r>
              <w:rPr>
                <w:rStyle w:val="IndexLink"/>
              </w:rPr>
              <w:t>419</w:t>
            </w:r>
          </w:hyperlink>
        </w:p>
        <w:p>
          <w:pPr>
            <w:pStyle w:val="Contents5"/>
            <w:tabs>
              <w:tab w:val="clear" w:pos="7892"/>
              <w:tab w:val="right" w:pos="9026" w:leader="dot"/>
            </w:tabs>
            <w:rPr/>
          </w:pPr>
          <w:hyperlink w:anchor="__RefHeading___Toc7011167_3381743652">
            <w:r>
              <w:rPr>
                <w:webHidden/>
                <w:rStyle w:val="IndexLink"/>
                <w:rtl w:val="true"/>
              </w:rPr>
              <w:t>جس</w:t>
            </w:r>
            <w:r>
              <w:rPr>
                <w:rStyle w:val="IndexLink"/>
                <w:rtl w:val="true"/>
              </w:rPr>
              <w:tab/>
            </w:r>
            <w:r>
              <w:rPr>
                <w:rStyle w:val="IndexLink"/>
              </w:rPr>
              <w:t>419</w:t>
            </w:r>
          </w:hyperlink>
        </w:p>
        <w:p>
          <w:pPr>
            <w:pStyle w:val="Contents6"/>
            <w:tabs>
              <w:tab w:val="clear" w:pos="7609"/>
              <w:tab w:val="right" w:pos="9026" w:leader="dot"/>
            </w:tabs>
            <w:rPr/>
          </w:pPr>
          <w:hyperlink w:anchor="__RefHeading___Toc7011169_3381743652">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7011171_3381743652">
            <w:r>
              <w:rPr>
                <w:webHidden/>
                <w:rStyle w:val="IndexLink"/>
                <w:rtl w:val="true"/>
              </w:rPr>
              <w:t>جس</w:t>
            </w:r>
            <w:r>
              <w:rPr>
                <w:rStyle w:val="IndexLink"/>
                <w:rtl w:val="true"/>
              </w:rPr>
              <w:tab/>
            </w:r>
            <w:r>
              <w:rPr>
                <w:rStyle w:val="IndexLink"/>
              </w:rPr>
              <w:t>419</w:t>
            </w:r>
          </w:hyperlink>
        </w:p>
        <w:p>
          <w:pPr>
            <w:pStyle w:val="Contents6"/>
            <w:tabs>
              <w:tab w:val="clear" w:pos="7609"/>
              <w:tab w:val="right" w:pos="9026" w:leader="dot"/>
            </w:tabs>
            <w:rPr/>
          </w:pPr>
          <w:hyperlink w:anchor="__RefHeading___Toc7011173_3381743652">
            <w:r>
              <w:rPr>
                <w:webHidden/>
                <w:rStyle w:val="IndexLink"/>
                <w:rtl w:val="true"/>
              </w:rPr>
              <w:t>سج</w:t>
            </w:r>
            <w:r>
              <w:rPr>
                <w:rStyle w:val="IndexLink"/>
                <w:rtl w:val="true"/>
              </w:rPr>
              <w:tab/>
            </w:r>
            <w:r>
              <w:rPr>
                <w:rStyle w:val="IndexLink"/>
              </w:rPr>
              <w:t>420</w:t>
            </w:r>
          </w:hyperlink>
        </w:p>
        <w:p>
          <w:pPr>
            <w:pStyle w:val="Contents6"/>
            <w:tabs>
              <w:tab w:val="clear" w:pos="7609"/>
              <w:tab w:val="right" w:pos="9026" w:leader="dot"/>
            </w:tabs>
            <w:rPr/>
          </w:pPr>
          <w:hyperlink w:anchor="__RefHeading___Toc7011175_3381743652">
            <w:r>
              <w:rPr>
                <w:webHidden/>
                <w:rStyle w:val="IndexLink"/>
                <w:rtl w:val="true"/>
              </w:rPr>
              <w:t>سجس</w:t>
            </w:r>
            <w:r>
              <w:rPr>
                <w:rStyle w:val="IndexLink"/>
                <w:rtl w:val="true"/>
              </w:rPr>
              <w:tab/>
            </w:r>
            <w:r>
              <w:rPr>
                <w:rStyle w:val="IndexLink"/>
              </w:rPr>
              <w:t>422</w:t>
            </w:r>
          </w:hyperlink>
        </w:p>
        <w:p>
          <w:pPr>
            <w:pStyle w:val="Contents4"/>
            <w:tabs>
              <w:tab w:val="clear" w:pos="8176"/>
              <w:tab w:val="right" w:pos="9026" w:leader="dot"/>
            </w:tabs>
            <w:rPr/>
          </w:pPr>
          <w:hyperlink w:anchor="__RefHeading___Toc7011177_3381743652">
            <w:r>
              <w:rPr>
                <w:webHidden/>
                <w:rStyle w:val="IndexLink"/>
                <w:rtl w:val="true"/>
              </w:rPr>
              <w:t>[</w:t>
            </w:r>
            <w:r>
              <w:rPr>
                <w:rStyle w:val="IndexLink"/>
                <w:rtl w:val="true"/>
              </w:rPr>
              <w:t>باب الجیم والزای</w:t>
            </w:r>
            <w:r>
              <w:rPr>
                <w:rStyle w:val="IndexLink"/>
                <w:rtl w:val="true"/>
              </w:rPr>
              <w:t>]</w:t>
              <w:tab/>
            </w:r>
            <w:r>
              <w:rPr>
                <w:rStyle w:val="IndexLink"/>
              </w:rPr>
              <w:t>422</w:t>
            </w:r>
          </w:hyperlink>
        </w:p>
        <w:p>
          <w:pPr>
            <w:pStyle w:val="Contents5"/>
            <w:tabs>
              <w:tab w:val="clear" w:pos="7892"/>
              <w:tab w:val="right" w:pos="9026" w:leader="dot"/>
            </w:tabs>
            <w:rPr/>
          </w:pPr>
          <w:hyperlink w:anchor="__RefHeading___Toc7011179_3381743652">
            <w:r>
              <w:rPr>
                <w:webHidden/>
                <w:rStyle w:val="IndexLink"/>
                <w:rtl w:val="true"/>
              </w:rPr>
              <w:t>جز</w:t>
            </w:r>
            <w:r>
              <w:rPr>
                <w:rStyle w:val="IndexLink"/>
                <w:rtl w:val="true"/>
              </w:rPr>
              <w:tab/>
            </w:r>
            <w:r>
              <w:rPr>
                <w:rStyle w:val="IndexLink"/>
              </w:rPr>
              <w:t>422</w:t>
            </w:r>
          </w:hyperlink>
        </w:p>
        <w:p>
          <w:pPr>
            <w:pStyle w:val="Contents6"/>
            <w:tabs>
              <w:tab w:val="clear" w:pos="7609"/>
              <w:tab w:val="right" w:pos="9026" w:leader="dot"/>
            </w:tabs>
            <w:rPr/>
          </w:pPr>
          <w:hyperlink w:anchor="__RefHeading___Toc7011181_3381743652">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7011183_3381743652">
            <w:r>
              <w:rPr>
                <w:webHidden/>
                <w:rStyle w:val="IndexLink"/>
                <w:rtl w:val="true"/>
              </w:rPr>
              <w:t>جز</w:t>
            </w:r>
            <w:r>
              <w:rPr>
                <w:rStyle w:val="IndexLink"/>
                <w:rtl w:val="true"/>
              </w:rPr>
              <w:tab/>
            </w:r>
            <w:r>
              <w:rPr>
                <w:rStyle w:val="IndexLink"/>
              </w:rPr>
              <w:t>422</w:t>
            </w:r>
          </w:hyperlink>
        </w:p>
        <w:p>
          <w:pPr>
            <w:pStyle w:val="Contents6"/>
            <w:tabs>
              <w:tab w:val="clear" w:pos="7609"/>
              <w:tab w:val="right" w:pos="9026" w:leader="dot"/>
            </w:tabs>
            <w:rPr/>
          </w:pPr>
          <w:hyperlink w:anchor="__RefHeading___Toc7011185_3381743652">
            <w:r>
              <w:rPr>
                <w:webHidden/>
                <w:rStyle w:val="IndexLink"/>
                <w:rtl w:val="true"/>
              </w:rPr>
              <w:t>زج</w:t>
            </w:r>
            <w:r>
              <w:rPr>
                <w:rStyle w:val="IndexLink"/>
                <w:rtl w:val="true"/>
              </w:rPr>
              <w:tab/>
            </w:r>
            <w:r>
              <w:rPr>
                <w:rStyle w:val="IndexLink"/>
              </w:rPr>
              <w:t>424</w:t>
            </w:r>
          </w:hyperlink>
        </w:p>
        <w:p>
          <w:pPr>
            <w:pStyle w:val="Contents4"/>
            <w:tabs>
              <w:tab w:val="clear" w:pos="8176"/>
              <w:tab w:val="right" w:pos="9026" w:leader="dot"/>
            </w:tabs>
            <w:rPr/>
          </w:pPr>
          <w:hyperlink w:anchor="__RefHeading___Toc7011187_3381743652">
            <w:r>
              <w:rPr>
                <w:webHidden/>
                <w:rStyle w:val="IndexLink"/>
                <w:rtl w:val="true"/>
              </w:rPr>
              <w:t>[</w:t>
            </w:r>
            <w:r>
              <w:rPr>
                <w:rStyle w:val="IndexLink"/>
                <w:rtl w:val="true"/>
              </w:rPr>
              <w:t>باب الجیم والدال</w:t>
            </w:r>
            <w:r>
              <w:rPr>
                <w:rStyle w:val="IndexLink"/>
                <w:rtl w:val="true"/>
              </w:rPr>
              <w:t>]</w:t>
              <w:tab/>
            </w:r>
            <w:r>
              <w:rPr>
                <w:rStyle w:val="IndexLink"/>
              </w:rPr>
              <w:t>426</w:t>
            </w:r>
          </w:hyperlink>
        </w:p>
        <w:p>
          <w:pPr>
            <w:pStyle w:val="Contents5"/>
            <w:tabs>
              <w:tab w:val="clear" w:pos="7892"/>
              <w:tab w:val="right" w:pos="9026" w:leader="dot"/>
            </w:tabs>
            <w:rPr/>
          </w:pPr>
          <w:hyperlink w:anchor="__RefHeading___Toc7011189_3381743652">
            <w:r>
              <w:rPr>
                <w:webHidden/>
                <w:rStyle w:val="IndexLink"/>
                <w:rtl w:val="true"/>
              </w:rPr>
              <w:t>جد</w:t>
            </w:r>
            <w:r>
              <w:rPr>
                <w:rStyle w:val="IndexLink"/>
                <w:rtl w:val="true"/>
              </w:rPr>
              <w:tab/>
            </w:r>
            <w:r>
              <w:rPr>
                <w:rStyle w:val="IndexLink"/>
              </w:rPr>
              <w:t>426</w:t>
            </w:r>
          </w:hyperlink>
        </w:p>
        <w:p>
          <w:pPr>
            <w:pStyle w:val="Contents6"/>
            <w:tabs>
              <w:tab w:val="clear" w:pos="7609"/>
              <w:tab w:val="right" w:pos="9026" w:leader="dot"/>
            </w:tabs>
            <w:rPr/>
          </w:pPr>
          <w:hyperlink w:anchor="__RefHeading___Toc7011191_3381743652">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7011193_3381743652">
            <w:r>
              <w:rPr>
                <w:webHidden/>
                <w:rStyle w:val="IndexLink"/>
                <w:rtl w:val="true"/>
              </w:rPr>
              <w:t>جد</w:t>
            </w:r>
            <w:r>
              <w:rPr>
                <w:rStyle w:val="IndexLink"/>
                <w:rtl w:val="true"/>
              </w:rPr>
              <w:tab/>
            </w:r>
            <w:r>
              <w:rPr>
                <w:rStyle w:val="IndexLink"/>
              </w:rPr>
              <w:t>426</w:t>
            </w:r>
          </w:hyperlink>
        </w:p>
        <w:p>
          <w:pPr>
            <w:pStyle w:val="Contents6"/>
            <w:tabs>
              <w:tab w:val="clear" w:pos="7609"/>
              <w:tab w:val="right" w:pos="9026" w:leader="dot"/>
            </w:tabs>
            <w:rPr/>
          </w:pPr>
          <w:hyperlink w:anchor="__RefHeading___Toc7011195_3381743652">
            <w:r>
              <w:rPr>
                <w:webHidden/>
                <w:rStyle w:val="IndexLink"/>
                <w:rtl w:val="true"/>
              </w:rPr>
              <w:t>دج</w:t>
            </w:r>
            <w:r>
              <w:rPr>
                <w:rStyle w:val="IndexLink"/>
                <w:rtl w:val="true"/>
              </w:rPr>
              <w:tab/>
            </w:r>
            <w:r>
              <w:rPr>
                <w:rStyle w:val="IndexLink"/>
              </w:rPr>
              <w:t>435</w:t>
            </w:r>
          </w:hyperlink>
        </w:p>
        <w:p>
          <w:pPr>
            <w:pStyle w:val="Contents4"/>
            <w:tabs>
              <w:tab w:val="clear" w:pos="8176"/>
              <w:tab w:val="right" w:pos="9026" w:leader="dot"/>
            </w:tabs>
            <w:rPr/>
          </w:pPr>
          <w:hyperlink w:anchor="__RefHeading___Toc7011197_3381743652">
            <w:r>
              <w:rPr>
                <w:webHidden/>
                <w:rStyle w:val="IndexLink"/>
                <w:rtl w:val="true"/>
              </w:rPr>
              <w:t>[</w:t>
            </w:r>
            <w:r>
              <w:rPr>
                <w:rStyle w:val="IndexLink"/>
                <w:rtl w:val="true"/>
              </w:rPr>
              <w:t>باب الجیم والتاء</w:t>
            </w:r>
            <w:r>
              <w:rPr>
                <w:rStyle w:val="IndexLink"/>
                <w:rtl w:val="true"/>
              </w:rPr>
              <w:t>]</w:t>
              <w:tab/>
            </w:r>
            <w:r>
              <w:rPr>
                <w:rStyle w:val="IndexLink"/>
              </w:rPr>
              <w:t>437</w:t>
            </w:r>
          </w:hyperlink>
        </w:p>
        <w:p>
          <w:pPr>
            <w:pStyle w:val="Contents5"/>
            <w:tabs>
              <w:tab w:val="clear" w:pos="7892"/>
              <w:tab w:val="right" w:pos="9026" w:leader="dot"/>
            </w:tabs>
            <w:rPr/>
          </w:pPr>
          <w:hyperlink w:anchor="__RefHeading___Toc7011199_3381743652">
            <w:r>
              <w:rPr>
                <w:webHidden/>
                <w:rStyle w:val="IndexLink"/>
                <w:rtl w:val="true"/>
              </w:rPr>
              <w:t>جت</w:t>
            </w:r>
            <w:r>
              <w:rPr>
                <w:rStyle w:val="IndexLink"/>
                <w:rtl w:val="true"/>
              </w:rPr>
              <w:tab/>
            </w:r>
            <w:r>
              <w:rPr>
                <w:rStyle w:val="IndexLink"/>
              </w:rPr>
              <w:t>437</w:t>
            </w:r>
          </w:hyperlink>
        </w:p>
        <w:p>
          <w:pPr>
            <w:pStyle w:val="Contents6"/>
            <w:tabs>
              <w:tab w:val="clear" w:pos="7609"/>
              <w:tab w:val="right" w:pos="9026" w:leader="dot"/>
            </w:tabs>
            <w:rPr/>
          </w:pPr>
          <w:hyperlink w:anchor="__RefHeading___Toc7011201_3381743652">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7011203_3381743652">
            <w:r>
              <w:rPr>
                <w:webHidden/>
                <w:rStyle w:val="IndexLink"/>
                <w:rtl w:val="true"/>
              </w:rPr>
              <w:t>جت</w:t>
            </w:r>
            <w:r>
              <w:rPr>
                <w:rStyle w:val="IndexLink"/>
                <w:rtl w:val="true"/>
              </w:rPr>
              <w:tab/>
            </w:r>
            <w:r>
              <w:rPr>
                <w:rStyle w:val="IndexLink"/>
              </w:rPr>
              <w:t>437</w:t>
            </w:r>
          </w:hyperlink>
        </w:p>
        <w:p>
          <w:pPr>
            <w:pStyle w:val="Contents4"/>
            <w:tabs>
              <w:tab w:val="clear" w:pos="8176"/>
              <w:tab w:val="right" w:pos="9026" w:leader="dot"/>
            </w:tabs>
            <w:rPr/>
          </w:pPr>
          <w:hyperlink w:anchor="__RefHeading___Toc7011205_3381743652">
            <w:r>
              <w:rPr>
                <w:webHidden/>
                <w:rStyle w:val="IndexLink"/>
                <w:rtl w:val="true"/>
              </w:rPr>
              <w:t>[</w:t>
            </w:r>
            <w:r>
              <w:rPr>
                <w:rStyle w:val="IndexLink"/>
                <w:rtl w:val="true"/>
              </w:rPr>
              <w:t>باب الجیم والظاء</w:t>
            </w:r>
            <w:r>
              <w:rPr>
                <w:rStyle w:val="IndexLink"/>
                <w:rtl w:val="true"/>
              </w:rPr>
              <w:t>]</w:t>
              <w:tab/>
            </w:r>
            <w:r>
              <w:rPr>
                <w:rStyle w:val="IndexLink"/>
              </w:rPr>
              <w:t>437</w:t>
            </w:r>
          </w:hyperlink>
        </w:p>
        <w:p>
          <w:pPr>
            <w:pStyle w:val="Contents5"/>
            <w:tabs>
              <w:tab w:val="clear" w:pos="7892"/>
              <w:tab w:val="right" w:pos="9026" w:leader="dot"/>
            </w:tabs>
            <w:rPr/>
          </w:pPr>
          <w:hyperlink w:anchor="__RefHeading___Toc7011207_3381743652">
            <w:r>
              <w:rPr>
                <w:webHidden/>
                <w:rStyle w:val="IndexLink"/>
                <w:rtl w:val="true"/>
              </w:rPr>
              <w:t>جظ</w:t>
            </w:r>
            <w:r>
              <w:rPr>
                <w:rStyle w:val="IndexLink"/>
                <w:rtl w:val="true"/>
              </w:rPr>
              <w:tab/>
            </w:r>
            <w:r>
              <w:rPr>
                <w:rStyle w:val="IndexLink"/>
              </w:rPr>
              <w:t>437</w:t>
            </w:r>
          </w:hyperlink>
        </w:p>
        <w:p>
          <w:pPr>
            <w:pStyle w:val="Contents6"/>
            <w:tabs>
              <w:tab w:val="clear" w:pos="7609"/>
              <w:tab w:val="right" w:pos="9026" w:leader="dot"/>
            </w:tabs>
            <w:rPr/>
          </w:pPr>
          <w:hyperlink w:anchor="__RefHeading___Toc7011209_3381743652">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7011211_3381743652">
            <w:r>
              <w:rPr>
                <w:webHidden/>
                <w:rStyle w:val="IndexLink"/>
                <w:rtl w:val="true"/>
              </w:rPr>
              <w:t>جظ</w:t>
            </w:r>
            <w:r>
              <w:rPr>
                <w:rStyle w:val="IndexLink"/>
                <w:rtl w:val="true"/>
              </w:rPr>
              <w:tab/>
            </w:r>
            <w:r>
              <w:rPr>
                <w:rStyle w:val="IndexLink"/>
              </w:rPr>
              <w:t>437</w:t>
            </w:r>
          </w:hyperlink>
        </w:p>
        <w:p>
          <w:pPr>
            <w:pStyle w:val="Contents6"/>
            <w:tabs>
              <w:tab w:val="clear" w:pos="7609"/>
              <w:tab w:val="right" w:pos="9026" w:leader="dot"/>
            </w:tabs>
            <w:rPr/>
          </w:pPr>
          <w:hyperlink w:anchor="__RefHeading___Toc7011213_3381743652">
            <w:r>
              <w:rPr>
                <w:webHidden/>
                <w:rStyle w:val="IndexLink"/>
                <w:rtl w:val="true"/>
              </w:rPr>
              <w:t>ظج</w:t>
            </w:r>
            <w:r>
              <w:rPr>
                <w:rStyle w:val="IndexLink"/>
                <w:rtl w:val="true"/>
              </w:rPr>
              <w:tab/>
            </w:r>
            <w:r>
              <w:rPr>
                <w:rStyle w:val="IndexLink"/>
              </w:rPr>
              <w:t>437</w:t>
            </w:r>
          </w:hyperlink>
        </w:p>
        <w:p>
          <w:pPr>
            <w:pStyle w:val="Contents4"/>
            <w:tabs>
              <w:tab w:val="clear" w:pos="8176"/>
              <w:tab w:val="right" w:pos="9026" w:leader="dot"/>
            </w:tabs>
            <w:rPr/>
          </w:pPr>
          <w:hyperlink w:anchor="__RefHeading___Toc7011215_3381743652">
            <w:r>
              <w:rPr>
                <w:webHidden/>
                <w:rStyle w:val="IndexLink"/>
                <w:rtl w:val="true"/>
              </w:rPr>
              <w:t>باب الجیم والذال</w:t>
            </w:r>
            <w:r>
              <w:rPr>
                <w:rStyle w:val="IndexLink"/>
                <w:rtl w:val="true"/>
              </w:rPr>
              <w:tab/>
            </w:r>
            <w:r>
              <w:rPr>
                <w:rStyle w:val="IndexLink"/>
              </w:rPr>
              <w:t>437</w:t>
            </w:r>
          </w:hyperlink>
        </w:p>
        <w:p>
          <w:pPr>
            <w:pStyle w:val="Contents5"/>
            <w:tabs>
              <w:tab w:val="clear" w:pos="7892"/>
              <w:tab w:val="right" w:pos="9026" w:leader="dot"/>
            </w:tabs>
            <w:rPr/>
          </w:pPr>
          <w:hyperlink w:anchor="__RefHeading___Toc7011217_3381743652">
            <w:r>
              <w:rPr>
                <w:webHidden/>
                <w:rStyle w:val="IndexLink"/>
                <w:rtl w:val="true"/>
              </w:rPr>
              <w:t>جذ</w:t>
            </w:r>
            <w:r>
              <w:rPr>
                <w:rStyle w:val="IndexLink"/>
                <w:rtl w:val="true"/>
              </w:rPr>
              <w:tab/>
            </w:r>
            <w:r>
              <w:rPr>
                <w:rStyle w:val="IndexLink"/>
              </w:rPr>
              <w:t>437</w:t>
            </w:r>
          </w:hyperlink>
        </w:p>
        <w:p>
          <w:pPr>
            <w:pStyle w:val="Contents6"/>
            <w:tabs>
              <w:tab w:val="clear" w:pos="7609"/>
              <w:tab w:val="right" w:pos="9026" w:leader="dot"/>
            </w:tabs>
            <w:rPr/>
          </w:pPr>
          <w:hyperlink w:anchor="__RefHeading___Toc7011219_3381743652">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7011221_3381743652">
            <w:r>
              <w:rPr>
                <w:webHidden/>
                <w:rStyle w:val="IndexLink"/>
                <w:rtl w:val="true"/>
              </w:rPr>
              <w:t>ذج</w:t>
            </w:r>
            <w:r>
              <w:rPr>
                <w:rStyle w:val="IndexLink"/>
                <w:rtl w:val="true"/>
              </w:rPr>
              <w:tab/>
            </w:r>
            <w:r>
              <w:rPr>
                <w:rStyle w:val="IndexLink"/>
              </w:rPr>
              <w:t>438</w:t>
            </w:r>
          </w:hyperlink>
        </w:p>
        <w:p>
          <w:pPr>
            <w:pStyle w:val="Contents6"/>
            <w:tabs>
              <w:tab w:val="clear" w:pos="7609"/>
              <w:tab w:val="right" w:pos="9026" w:leader="dot"/>
            </w:tabs>
            <w:rPr/>
          </w:pPr>
          <w:hyperlink w:anchor="__RefHeading___Toc7011223_3381743652">
            <w:r>
              <w:rPr>
                <w:webHidden/>
                <w:rStyle w:val="IndexLink"/>
                <w:rtl w:val="true"/>
              </w:rPr>
              <w:t>جذ</w:t>
            </w:r>
            <w:r>
              <w:rPr>
                <w:rStyle w:val="IndexLink"/>
                <w:rtl w:val="true"/>
              </w:rPr>
              <w:tab/>
            </w:r>
            <w:r>
              <w:rPr>
                <w:rStyle w:val="IndexLink"/>
              </w:rPr>
              <w:t>438</w:t>
            </w:r>
          </w:hyperlink>
        </w:p>
        <w:p>
          <w:pPr>
            <w:pStyle w:val="Contents4"/>
            <w:tabs>
              <w:tab w:val="clear" w:pos="8176"/>
              <w:tab w:val="right" w:pos="9026" w:leader="dot"/>
            </w:tabs>
            <w:rPr/>
          </w:pPr>
          <w:hyperlink w:anchor="__RefHeading___Toc7011225_3381743652">
            <w:r>
              <w:rPr>
                <w:webHidden/>
                <w:rStyle w:val="IndexLink"/>
                <w:rtl w:val="true"/>
              </w:rPr>
              <w:t>باب الجیم والثاء</w:t>
            </w:r>
            <w:r>
              <w:rPr>
                <w:rStyle w:val="IndexLink"/>
                <w:rtl w:val="true"/>
              </w:rPr>
              <w:tab/>
            </w:r>
            <w:r>
              <w:rPr>
                <w:rStyle w:val="IndexLink"/>
              </w:rPr>
              <w:t>439</w:t>
            </w:r>
          </w:hyperlink>
        </w:p>
        <w:p>
          <w:pPr>
            <w:pStyle w:val="Contents5"/>
            <w:tabs>
              <w:tab w:val="clear" w:pos="7892"/>
              <w:tab w:val="right" w:pos="9026" w:leader="dot"/>
            </w:tabs>
            <w:rPr/>
          </w:pPr>
          <w:hyperlink w:anchor="__RefHeading___Toc7011227_3381743652">
            <w:r>
              <w:rPr>
                <w:webHidden/>
                <w:rStyle w:val="IndexLink"/>
                <w:rtl w:val="true"/>
              </w:rPr>
              <w:t>جث</w:t>
            </w:r>
            <w:r>
              <w:rPr>
                <w:rStyle w:val="IndexLink"/>
                <w:rtl w:val="true"/>
              </w:rPr>
              <w:tab/>
            </w:r>
            <w:r>
              <w:rPr>
                <w:rStyle w:val="IndexLink"/>
              </w:rPr>
              <w:t>439</w:t>
            </w:r>
          </w:hyperlink>
        </w:p>
        <w:p>
          <w:pPr>
            <w:pStyle w:val="Contents6"/>
            <w:tabs>
              <w:tab w:val="clear" w:pos="7609"/>
              <w:tab w:val="right" w:pos="9026" w:leader="dot"/>
            </w:tabs>
            <w:rPr/>
          </w:pPr>
          <w:hyperlink w:anchor="__RefHeading___Toc7011229_3381743652">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7011231_3381743652">
            <w:r>
              <w:rPr>
                <w:webHidden/>
                <w:rStyle w:val="IndexLink"/>
                <w:rtl w:val="true"/>
              </w:rPr>
              <w:t>جث</w:t>
            </w:r>
            <w:r>
              <w:rPr>
                <w:rStyle w:val="IndexLink"/>
                <w:rtl w:val="true"/>
              </w:rPr>
              <w:tab/>
            </w:r>
            <w:r>
              <w:rPr>
                <w:rStyle w:val="IndexLink"/>
              </w:rPr>
              <w:t>439</w:t>
            </w:r>
          </w:hyperlink>
        </w:p>
        <w:p>
          <w:pPr>
            <w:pStyle w:val="Contents6"/>
            <w:tabs>
              <w:tab w:val="clear" w:pos="7609"/>
              <w:tab w:val="right" w:pos="9026" w:leader="dot"/>
            </w:tabs>
            <w:rPr/>
          </w:pPr>
          <w:hyperlink w:anchor="__RefHeading___Toc7011233_3381743652">
            <w:r>
              <w:rPr>
                <w:webHidden/>
                <w:rStyle w:val="IndexLink"/>
                <w:rtl w:val="true"/>
              </w:rPr>
              <w:t>ثج</w:t>
            </w:r>
            <w:r>
              <w:rPr>
                <w:rStyle w:val="IndexLink"/>
                <w:rtl w:val="true"/>
              </w:rPr>
              <w:tab/>
            </w:r>
            <w:r>
              <w:rPr>
                <w:rStyle w:val="IndexLink"/>
              </w:rPr>
              <w:t>441</w:t>
            </w:r>
          </w:hyperlink>
        </w:p>
        <w:p>
          <w:pPr>
            <w:pStyle w:val="Contents4"/>
            <w:tabs>
              <w:tab w:val="clear" w:pos="8176"/>
              <w:tab w:val="right" w:pos="9026" w:leader="dot"/>
            </w:tabs>
            <w:rPr/>
          </w:pPr>
          <w:hyperlink w:anchor="__RefHeading___Toc7011235_3381743652">
            <w:r>
              <w:rPr>
                <w:webHidden/>
                <w:rStyle w:val="IndexLink"/>
                <w:rtl w:val="true"/>
              </w:rPr>
              <w:t>باب الجیم والراء</w:t>
            </w:r>
            <w:r>
              <w:rPr>
                <w:rStyle w:val="IndexLink"/>
                <w:rtl w:val="true"/>
              </w:rPr>
              <w:tab/>
            </w:r>
            <w:r>
              <w:rPr>
                <w:rStyle w:val="IndexLink"/>
              </w:rPr>
              <w:t>441</w:t>
            </w:r>
          </w:hyperlink>
        </w:p>
        <w:p>
          <w:pPr>
            <w:pStyle w:val="Contents5"/>
            <w:tabs>
              <w:tab w:val="clear" w:pos="7892"/>
              <w:tab w:val="right" w:pos="9026" w:leader="dot"/>
            </w:tabs>
            <w:rPr/>
          </w:pPr>
          <w:hyperlink w:anchor="__RefHeading___Toc7011237_3381743652">
            <w:r>
              <w:rPr>
                <w:webHidden/>
                <w:rStyle w:val="IndexLink"/>
                <w:rtl w:val="true"/>
              </w:rPr>
              <w:t>جر</w:t>
            </w:r>
            <w:r>
              <w:rPr>
                <w:rStyle w:val="IndexLink"/>
                <w:rtl w:val="true"/>
              </w:rPr>
              <w:tab/>
            </w:r>
            <w:r>
              <w:rPr>
                <w:rStyle w:val="IndexLink"/>
              </w:rPr>
              <w:t>441</w:t>
            </w:r>
          </w:hyperlink>
        </w:p>
        <w:p>
          <w:pPr>
            <w:pStyle w:val="Contents6"/>
            <w:tabs>
              <w:tab w:val="clear" w:pos="7609"/>
              <w:tab w:val="right" w:pos="9026" w:leader="dot"/>
            </w:tabs>
            <w:rPr/>
          </w:pPr>
          <w:hyperlink w:anchor="__RefHeading___Toc7011239_3381743652">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7011241_3381743652">
            <w:r>
              <w:rPr>
                <w:webHidden/>
                <w:rStyle w:val="IndexLink"/>
                <w:rtl w:val="true"/>
              </w:rPr>
              <w:t>جر</w:t>
            </w:r>
            <w:r>
              <w:rPr>
                <w:rStyle w:val="IndexLink"/>
                <w:rtl w:val="true"/>
              </w:rPr>
              <w:tab/>
            </w:r>
            <w:r>
              <w:rPr>
                <w:rStyle w:val="IndexLink"/>
              </w:rPr>
              <w:t>441</w:t>
            </w:r>
          </w:hyperlink>
        </w:p>
        <w:p>
          <w:pPr>
            <w:pStyle w:val="Contents6"/>
            <w:tabs>
              <w:tab w:val="clear" w:pos="7609"/>
              <w:tab w:val="right" w:pos="9026" w:leader="dot"/>
            </w:tabs>
            <w:rPr/>
          </w:pPr>
          <w:hyperlink w:anchor="__RefHeading___Toc7011243_3381743652">
            <w:r>
              <w:rPr>
                <w:webHidden/>
                <w:rStyle w:val="IndexLink"/>
                <w:rtl w:val="true"/>
              </w:rPr>
              <w:t>رج</w:t>
            </w:r>
            <w:r>
              <w:rPr>
                <w:rStyle w:val="IndexLink"/>
                <w:rtl w:val="true"/>
              </w:rPr>
              <w:tab/>
            </w:r>
            <w:r>
              <w:rPr>
                <w:rStyle w:val="IndexLink"/>
              </w:rPr>
              <w:t>448</w:t>
            </w:r>
          </w:hyperlink>
        </w:p>
        <w:p>
          <w:pPr>
            <w:pStyle w:val="Contents6"/>
            <w:tabs>
              <w:tab w:val="clear" w:pos="7609"/>
              <w:tab w:val="right" w:pos="9026" w:leader="dot"/>
            </w:tabs>
            <w:rPr/>
          </w:pPr>
          <w:hyperlink w:anchor="__RefHeading___Toc7011245_3381743652">
            <w:r>
              <w:rPr>
                <w:webHidden/>
                <w:rStyle w:val="IndexLink"/>
                <w:rtl w:val="true"/>
              </w:rPr>
              <w:t>جرج</w:t>
            </w:r>
            <w:r>
              <w:rPr>
                <w:rStyle w:val="IndexLink"/>
                <w:rtl w:val="true"/>
              </w:rPr>
              <w:tab/>
            </w:r>
            <w:r>
              <w:rPr>
                <w:rStyle w:val="IndexLink"/>
              </w:rPr>
              <w:t>450</w:t>
            </w:r>
          </w:hyperlink>
        </w:p>
        <w:p>
          <w:pPr>
            <w:pStyle w:val="Contents4"/>
            <w:tabs>
              <w:tab w:val="clear" w:pos="8176"/>
              <w:tab w:val="right" w:pos="9026" w:leader="dot"/>
            </w:tabs>
            <w:rPr/>
          </w:pPr>
          <w:hyperlink w:anchor="__RefHeading___Toc7011247_3381743652">
            <w:r>
              <w:rPr>
                <w:webHidden/>
                <w:rStyle w:val="IndexLink"/>
                <w:rtl w:val="true"/>
              </w:rPr>
              <w:t>باب الجیم واللام</w:t>
            </w:r>
            <w:r>
              <w:rPr>
                <w:rStyle w:val="IndexLink"/>
                <w:rtl w:val="true"/>
              </w:rPr>
              <w:tab/>
            </w:r>
            <w:r>
              <w:rPr>
                <w:rStyle w:val="IndexLink"/>
              </w:rPr>
              <w:t>450</w:t>
            </w:r>
          </w:hyperlink>
        </w:p>
        <w:p>
          <w:pPr>
            <w:pStyle w:val="Contents5"/>
            <w:tabs>
              <w:tab w:val="clear" w:pos="7892"/>
              <w:tab w:val="right" w:pos="9026" w:leader="dot"/>
            </w:tabs>
            <w:rPr/>
          </w:pPr>
          <w:hyperlink w:anchor="__RefHeading___Toc7011249_3381743652">
            <w:r>
              <w:rPr>
                <w:webHidden/>
                <w:rStyle w:val="IndexLink"/>
                <w:rtl w:val="true"/>
              </w:rPr>
              <w:t>جل</w:t>
            </w:r>
            <w:r>
              <w:rPr>
                <w:rStyle w:val="IndexLink"/>
                <w:rtl w:val="true"/>
              </w:rPr>
              <w:tab/>
            </w:r>
            <w:r>
              <w:rPr>
                <w:rStyle w:val="IndexLink"/>
              </w:rPr>
              <w:t>450</w:t>
            </w:r>
          </w:hyperlink>
        </w:p>
        <w:p>
          <w:pPr>
            <w:pStyle w:val="Contents6"/>
            <w:tabs>
              <w:tab w:val="clear" w:pos="7609"/>
              <w:tab w:val="right" w:pos="9026" w:leader="dot"/>
            </w:tabs>
            <w:rPr/>
          </w:pPr>
          <w:hyperlink w:anchor="__RefHeading___Toc7011251_3381743652">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7011253_3381743652">
            <w:r>
              <w:rPr>
                <w:webHidden/>
                <w:rStyle w:val="IndexLink"/>
                <w:rtl w:val="true"/>
              </w:rPr>
              <w:t>جل</w:t>
            </w:r>
            <w:r>
              <w:rPr>
                <w:rStyle w:val="IndexLink"/>
                <w:rtl w:val="true"/>
              </w:rPr>
              <w:tab/>
            </w:r>
            <w:r>
              <w:rPr>
                <w:rStyle w:val="IndexLink"/>
              </w:rPr>
              <w:t>450</w:t>
            </w:r>
          </w:hyperlink>
        </w:p>
        <w:p>
          <w:pPr>
            <w:pStyle w:val="Contents6"/>
            <w:tabs>
              <w:tab w:val="clear" w:pos="7609"/>
              <w:tab w:val="right" w:pos="9026" w:leader="dot"/>
            </w:tabs>
            <w:rPr/>
          </w:pPr>
          <w:hyperlink w:anchor="__RefHeading___Toc7011255_3381743652">
            <w:r>
              <w:rPr>
                <w:webHidden/>
                <w:rStyle w:val="IndexLink"/>
                <w:rtl w:val="true"/>
              </w:rPr>
              <w:t>جلجل</w:t>
            </w:r>
            <w:r>
              <w:rPr>
                <w:rStyle w:val="IndexLink"/>
                <w:rtl w:val="true"/>
              </w:rPr>
              <w:tab/>
            </w:r>
            <w:r>
              <w:rPr>
                <w:rStyle w:val="IndexLink"/>
              </w:rPr>
              <w:t>454</w:t>
            </w:r>
          </w:hyperlink>
        </w:p>
        <w:p>
          <w:pPr>
            <w:pStyle w:val="Contents6"/>
            <w:tabs>
              <w:tab w:val="clear" w:pos="7609"/>
              <w:tab w:val="right" w:pos="9026" w:leader="dot"/>
            </w:tabs>
            <w:rPr/>
          </w:pPr>
          <w:hyperlink w:anchor="__RefHeading___Toc7011257_3381743652">
            <w:r>
              <w:rPr>
                <w:webHidden/>
                <w:rStyle w:val="IndexLink"/>
                <w:rtl w:val="true"/>
              </w:rPr>
              <w:t>جلج</w:t>
            </w:r>
            <w:r>
              <w:rPr>
                <w:rStyle w:val="IndexLink"/>
                <w:rtl w:val="true"/>
              </w:rPr>
              <w:tab/>
            </w:r>
            <w:r>
              <w:rPr>
                <w:rStyle w:val="IndexLink"/>
              </w:rPr>
              <w:t>456</w:t>
            </w:r>
          </w:hyperlink>
        </w:p>
        <w:p>
          <w:pPr>
            <w:pStyle w:val="Contents6"/>
            <w:tabs>
              <w:tab w:val="clear" w:pos="7609"/>
              <w:tab w:val="right" w:pos="9026" w:leader="dot"/>
            </w:tabs>
            <w:rPr/>
          </w:pPr>
          <w:hyperlink w:anchor="__RefHeading___Toc7011259_3381743652">
            <w:r>
              <w:rPr>
                <w:webHidden/>
                <w:rStyle w:val="IndexLink"/>
                <w:rtl w:val="true"/>
              </w:rPr>
              <w:t>لج</w:t>
            </w:r>
            <w:r>
              <w:rPr>
                <w:rStyle w:val="IndexLink"/>
                <w:rtl w:val="true"/>
              </w:rPr>
              <w:tab/>
            </w:r>
            <w:r>
              <w:rPr>
                <w:rStyle w:val="IndexLink"/>
              </w:rPr>
              <w:t>458</w:t>
            </w:r>
          </w:hyperlink>
        </w:p>
        <w:p>
          <w:pPr>
            <w:pStyle w:val="Contents4"/>
            <w:tabs>
              <w:tab w:val="clear" w:pos="8176"/>
              <w:tab w:val="right" w:pos="9026" w:leader="dot"/>
            </w:tabs>
            <w:rPr/>
          </w:pPr>
          <w:hyperlink w:anchor="__RefHeading___Toc7011261_3381743652">
            <w:r>
              <w:rPr>
                <w:webHidden/>
                <w:rStyle w:val="IndexLink"/>
                <w:rtl w:val="true"/>
              </w:rPr>
              <w:t>باب الجیم والنون</w:t>
            </w:r>
            <w:r>
              <w:rPr>
                <w:rStyle w:val="IndexLink"/>
                <w:rtl w:val="true"/>
              </w:rPr>
              <w:tab/>
            </w:r>
            <w:r>
              <w:rPr>
                <w:rStyle w:val="IndexLink"/>
              </w:rPr>
              <w:t>460</w:t>
            </w:r>
          </w:hyperlink>
        </w:p>
        <w:p>
          <w:pPr>
            <w:pStyle w:val="Contents5"/>
            <w:tabs>
              <w:tab w:val="clear" w:pos="7892"/>
              <w:tab w:val="right" w:pos="9026" w:leader="dot"/>
            </w:tabs>
            <w:rPr/>
          </w:pPr>
          <w:hyperlink w:anchor="__RefHeading___Toc7011263_3381743652">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7011265_3381743652">
            <w:r>
              <w:rPr>
                <w:webHidden/>
                <w:rStyle w:val="IndexLink"/>
                <w:rtl w:val="true"/>
              </w:rPr>
              <w:t>جن</w:t>
            </w:r>
            <w:r>
              <w:rPr>
                <w:rStyle w:val="IndexLink"/>
                <w:rtl w:val="true"/>
              </w:rPr>
              <w:tab/>
            </w:r>
            <w:r>
              <w:rPr>
                <w:rStyle w:val="IndexLink"/>
              </w:rPr>
              <w:t>461</w:t>
            </w:r>
          </w:hyperlink>
        </w:p>
        <w:p>
          <w:pPr>
            <w:pStyle w:val="Contents5"/>
            <w:tabs>
              <w:tab w:val="clear" w:pos="7892"/>
              <w:tab w:val="right" w:pos="9026" w:leader="dot"/>
            </w:tabs>
            <w:rPr/>
          </w:pPr>
          <w:hyperlink w:anchor="__RefHeading___Toc7011267_3381743652">
            <w:r>
              <w:rPr>
                <w:webHidden/>
                <w:rStyle w:val="IndexLink"/>
                <w:rtl w:val="true"/>
              </w:rPr>
              <w:t>[</w:t>
            </w:r>
            <w:r>
              <w:rPr>
                <w:rStyle w:val="IndexLink"/>
                <w:rtl w:val="true"/>
              </w:rPr>
              <w:t>جنجن</w:t>
            </w:r>
            <w:r>
              <w:rPr>
                <w:rStyle w:val="IndexLink"/>
                <w:rtl w:val="true"/>
              </w:rPr>
              <w:t>]</w:t>
              <w:tab/>
            </w:r>
            <w:r>
              <w:rPr>
                <w:rStyle w:val="IndexLink"/>
              </w:rPr>
              <w:t>468</w:t>
            </w:r>
          </w:hyperlink>
        </w:p>
        <w:p>
          <w:pPr>
            <w:pStyle w:val="Contents5"/>
            <w:tabs>
              <w:tab w:val="clear" w:pos="7892"/>
              <w:tab w:val="right" w:pos="9026" w:leader="dot"/>
            </w:tabs>
            <w:rPr/>
          </w:pPr>
          <w:hyperlink w:anchor="__RefHeading___Toc7011269_3381743652">
            <w:r>
              <w:rPr>
                <w:webHidden/>
                <w:rStyle w:val="IndexLink"/>
                <w:rtl w:val="true"/>
              </w:rPr>
              <w:t xml:space="preserve">نج </w:t>
            </w:r>
            <w:r>
              <w:rPr>
                <w:rStyle w:val="IndexLink"/>
                <w:rtl w:val="true"/>
              </w:rPr>
              <w:t xml:space="preserve">- </w:t>
            </w:r>
            <w:r>
              <w:rPr>
                <w:rStyle w:val="IndexLink"/>
                <w:rtl w:val="true"/>
              </w:rPr>
              <w:t>نجنج</w:t>
            </w:r>
            <w:r>
              <w:rPr>
                <w:rStyle w:val="IndexLink"/>
                <w:rtl w:val="true"/>
              </w:rPr>
              <w:tab/>
            </w:r>
            <w:r>
              <w:rPr>
                <w:rStyle w:val="IndexLink"/>
              </w:rPr>
              <w:t>468</w:t>
            </w:r>
          </w:hyperlink>
        </w:p>
        <w:p>
          <w:pPr>
            <w:pStyle w:val="Contents4"/>
            <w:tabs>
              <w:tab w:val="clear" w:pos="8176"/>
              <w:tab w:val="right" w:pos="9026" w:leader="dot"/>
            </w:tabs>
            <w:rPr/>
          </w:pPr>
          <w:hyperlink w:anchor="__RefHeading___Toc7011271_3381743652">
            <w:r>
              <w:rPr>
                <w:webHidden/>
                <w:rStyle w:val="IndexLink"/>
                <w:rtl w:val="true"/>
              </w:rPr>
              <w:t>باب الجیم والفاء</w:t>
            </w:r>
            <w:r>
              <w:rPr>
                <w:rStyle w:val="IndexLink"/>
                <w:rtl w:val="true"/>
              </w:rPr>
              <w:tab/>
            </w:r>
            <w:r>
              <w:rPr>
                <w:rStyle w:val="IndexLink"/>
              </w:rPr>
              <w:t>470</w:t>
            </w:r>
          </w:hyperlink>
        </w:p>
        <w:p>
          <w:pPr>
            <w:pStyle w:val="Contents5"/>
            <w:tabs>
              <w:tab w:val="clear" w:pos="7892"/>
              <w:tab w:val="right" w:pos="9026" w:leader="dot"/>
            </w:tabs>
            <w:rPr/>
          </w:pPr>
          <w:hyperlink w:anchor="__RefHeading___Toc7011273_3381743652">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7011275_3381743652">
            <w:r>
              <w:rPr>
                <w:webHidden/>
                <w:rStyle w:val="IndexLink"/>
                <w:rtl w:val="true"/>
              </w:rPr>
              <w:t>جف</w:t>
            </w:r>
            <w:r>
              <w:rPr>
                <w:rStyle w:val="IndexLink"/>
                <w:rtl w:val="true"/>
              </w:rPr>
              <w:tab/>
            </w:r>
            <w:r>
              <w:rPr>
                <w:rStyle w:val="IndexLink"/>
              </w:rPr>
              <w:t>470</w:t>
            </w:r>
          </w:hyperlink>
        </w:p>
        <w:p>
          <w:pPr>
            <w:pStyle w:val="Contents5"/>
            <w:tabs>
              <w:tab w:val="clear" w:pos="7892"/>
              <w:tab w:val="right" w:pos="9026" w:leader="dot"/>
            </w:tabs>
            <w:rPr/>
          </w:pPr>
          <w:hyperlink w:anchor="__RefHeading___Toc7011277_3381743652">
            <w:r>
              <w:rPr>
                <w:webHidden/>
                <w:rStyle w:val="IndexLink"/>
                <w:rtl w:val="true"/>
              </w:rPr>
              <w:t>فج</w:t>
            </w:r>
            <w:r>
              <w:rPr>
                <w:rStyle w:val="IndexLink"/>
                <w:rtl w:val="true"/>
              </w:rPr>
              <w:tab/>
            </w:r>
            <w:r>
              <w:rPr>
                <w:rStyle w:val="IndexLink"/>
              </w:rPr>
              <w:t>472</w:t>
            </w:r>
          </w:hyperlink>
        </w:p>
        <w:p>
          <w:pPr>
            <w:pStyle w:val="Contents4"/>
            <w:tabs>
              <w:tab w:val="clear" w:pos="8176"/>
              <w:tab w:val="right" w:pos="9026" w:leader="dot"/>
            </w:tabs>
            <w:rPr/>
          </w:pPr>
          <w:hyperlink w:anchor="__RefHeading___Toc7011279_3381743652">
            <w:r>
              <w:rPr>
                <w:webHidden/>
                <w:rStyle w:val="IndexLink"/>
                <w:rtl w:val="true"/>
              </w:rPr>
              <w:t>باب الجیم والباء</w:t>
            </w:r>
            <w:r>
              <w:rPr>
                <w:rStyle w:val="IndexLink"/>
                <w:rtl w:val="true"/>
              </w:rPr>
              <w:tab/>
            </w:r>
            <w:r>
              <w:rPr>
                <w:rStyle w:val="IndexLink"/>
              </w:rPr>
              <w:t>474</w:t>
            </w:r>
          </w:hyperlink>
        </w:p>
        <w:p>
          <w:pPr>
            <w:pStyle w:val="Contents5"/>
            <w:tabs>
              <w:tab w:val="clear" w:pos="7892"/>
              <w:tab w:val="right" w:pos="9026" w:leader="dot"/>
            </w:tabs>
            <w:rPr/>
          </w:pPr>
          <w:hyperlink w:anchor="__RefHeading___Toc7011281_3381743652">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7011283_3381743652">
            <w:r>
              <w:rPr>
                <w:webHidden/>
                <w:rStyle w:val="IndexLink"/>
                <w:rtl w:val="true"/>
              </w:rPr>
              <w:t>جبّ</w:t>
            </w:r>
            <w:r>
              <w:rPr>
                <w:rStyle w:val="IndexLink"/>
                <w:rtl w:val="true"/>
              </w:rPr>
              <w:tab/>
            </w:r>
            <w:r>
              <w:rPr>
                <w:rStyle w:val="IndexLink"/>
              </w:rPr>
              <w:t>474</w:t>
            </w:r>
          </w:hyperlink>
        </w:p>
        <w:p>
          <w:pPr>
            <w:pStyle w:val="Contents5"/>
            <w:tabs>
              <w:tab w:val="clear" w:pos="7892"/>
              <w:tab w:val="right" w:pos="9026" w:leader="dot"/>
            </w:tabs>
            <w:rPr/>
          </w:pPr>
          <w:hyperlink w:anchor="__RefHeading___Toc7011285_3381743652">
            <w:r>
              <w:rPr>
                <w:webHidden/>
                <w:rStyle w:val="IndexLink"/>
                <w:rtl w:val="true"/>
              </w:rPr>
              <w:t>بج</w:t>
            </w:r>
            <w:r>
              <w:rPr>
                <w:rStyle w:val="IndexLink"/>
                <w:rtl w:val="true"/>
              </w:rPr>
              <w:tab/>
            </w:r>
            <w:r>
              <w:rPr>
                <w:rStyle w:val="IndexLink"/>
              </w:rPr>
              <w:t>478</w:t>
            </w:r>
          </w:hyperlink>
        </w:p>
        <w:p>
          <w:pPr>
            <w:pStyle w:val="Contents4"/>
            <w:tabs>
              <w:tab w:val="clear" w:pos="8176"/>
              <w:tab w:val="right" w:pos="9026" w:leader="dot"/>
            </w:tabs>
            <w:rPr/>
          </w:pPr>
          <w:hyperlink w:anchor="__RefHeading___Toc7011287_3381743652">
            <w:r>
              <w:rPr>
                <w:webHidden/>
                <w:rStyle w:val="IndexLink"/>
                <w:rtl w:val="true"/>
              </w:rPr>
              <w:t>باب الجیم والمیم</w:t>
            </w:r>
            <w:r>
              <w:rPr>
                <w:rStyle w:val="IndexLink"/>
                <w:rtl w:val="true"/>
              </w:rPr>
              <w:tab/>
            </w:r>
            <w:r>
              <w:rPr>
                <w:rStyle w:val="IndexLink"/>
              </w:rPr>
              <w:t>480</w:t>
            </w:r>
          </w:hyperlink>
        </w:p>
        <w:p>
          <w:pPr>
            <w:pStyle w:val="Contents5"/>
            <w:tabs>
              <w:tab w:val="clear" w:pos="7892"/>
              <w:tab w:val="right" w:pos="9026" w:leader="dot"/>
            </w:tabs>
            <w:rPr/>
          </w:pPr>
          <w:hyperlink w:anchor="__RefHeading___Toc7011289_3381743652">
            <w:r>
              <w:rPr>
                <w:webHidden/>
                <w:rStyle w:val="IndexLink"/>
                <w:rtl w:val="true"/>
              </w:rPr>
              <w:t>جم</w:t>
            </w:r>
            <w:r>
              <w:rPr>
                <w:rStyle w:val="IndexLink"/>
                <w:rtl w:val="true"/>
              </w:rPr>
              <w:tab/>
            </w:r>
            <w:r>
              <w:rPr>
                <w:rStyle w:val="IndexLink"/>
              </w:rPr>
              <w:t>480</w:t>
            </w:r>
          </w:hyperlink>
        </w:p>
        <w:p>
          <w:pPr>
            <w:pStyle w:val="Contents6"/>
            <w:tabs>
              <w:tab w:val="clear" w:pos="7609"/>
              <w:tab w:val="right" w:pos="9026" w:leader="dot"/>
            </w:tabs>
            <w:rPr/>
          </w:pPr>
          <w:hyperlink w:anchor="__RefHeading___Toc7011291_3381743652">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7011293_3381743652">
            <w:r>
              <w:rPr>
                <w:webHidden/>
                <w:rStyle w:val="IndexLink"/>
                <w:rtl w:val="true"/>
              </w:rPr>
              <w:t>جم</w:t>
            </w:r>
            <w:r>
              <w:rPr>
                <w:rStyle w:val="IndexLink"/>
                <w:rtl w:val="true"/>
              </w:rPr>
              <w:tab/>
            </w:r>
            <w:r>
              <w:rPr>
                <w:rStyle w:val="IndexLink"/>
              </w:rPr>
              <w:t>480</w:t>
            </w:r>
          </w:hyperlink>
        </w:p>
        <w:p>
          <w:pPr>
            <w:pStyle w:val="Contents6"/>
            <w:tabs>
              <w:tab w:val="clear" w:pos="7609"/>
              <w:tab w:val="right" w:pos="9026" w:leader="dot"/>
            </w:tabs>
            <w:rPr/>
          </w:pPr>
          <w:hyperlink w:anchor="__RefHeading___Toc7011295_3381743652">
            <w:r>
              <w:rPr>
                <w:webHidden/>
                <w:rStyle w:val="IndexLink"/>
                <w:rtl w:val="true"/>
              </w:rPr>
              <w:t>مج</w:t>
            </w:r>
            <w:r>
              <w:rPr>
                <w:rStyle w:val="IndexLink"/>
                <w:rtl w:val="true"/>
              </w:rPr>
              <w:tab/>
            </w:r>
            <w:r>
              <w:rPr>
                <w:rStyle w:val="IndexLink"/>
              </w:rPr>
              <w:t>484</w:t>
            </w:r>
          </w:hyperlink>
        </w:p>
        <w:p>
          <w:pPr>
            <w:pStyle w:val="Contents3"/>
            <w:tabs>
              <w:tab w:val="clear" w:pos="8459"/>
              <w:tab w:val="right" w:pos="9026" w:leader="dot"/>
            </w:tabs>
            <w:rPr/>
          </w:pPr>
          <w:hyperlink w:anchor="__RefHeading___Toc7011297_3381743652">
            <w:r>
              <w:rPr>
                <w:webHidden/>
                <w:rStyle w:val="IndexLink"/>
                <w:rtl w:val="true"/>
              </w:rPr>
              <w:t>أبواب الثلاثی الصحیح من حرف الجیم</w:t>
            </w:r>
            <w:r>
              <w:rPr>
                <w:rStyle w:val="IndexLink"/>
                <w:rtl w:val="true"/>
              </w:rPr>
              <w:tab/>
            </w:r>
            <w:r>
              <w:rPr>
                <w:rStyle w:val="IndexLink"/>
              </w:rPr>
              <w:t>487</w:t>
            </w:r>
          </w:hyperlink>
        </w:p>
        <w:p>
          <w:pPr>
            <w:pStyle w:val="Contents4"/>
            <w:tabs>
              <w:tab w:val="clear" w:pos="8176"/>
              <w:tab w:val="right" w:pos="9026" w:leader="dot"/>
            </w:tabs>
            <w:rPr/>
          </w:pPr>
          <w:hyperlink w:anchor="__RefHeading___Toc7011299_3381743652">
            <w:r>
              <w:rPr>
                <w:webHidden/>
                <w:rStyle w:val="IndexLink"/>
                <w:rtl w:val="true"/>
              </w:rPr>
              <w:t>أبواب الجیم والشین</w:t>
            </w:r>
            <w:r>
              <w:rPr>
                <w:rStyle w:val="IndexLink"/>
                <w:rtl w:val="true"/>
              </w:rPr>
              <w:tab/>
            </w:r>
            <w:r>
              <w:rPr>
                <w:rStyle w:val="IndexLink"/>
              </w:rPr>
              <w:t>487</w:t>
            </w:r>
          </w:hyperlink>
        </w:p>
        <w:p>
          <w:pPr>
            <w:pStyle w:val="Contents5"/>
            <w:tabs>
              <w:tab w:val="clear" w:pos="7892"/>
              <w:tab w:val="right" w:pos="9026" w:leader="dot"/>
            </w:tabs>
            <w:rPr/>
          </w:pPr>
          <w:hyperlink w:anchor="__RefHeading___Toc7011301_3381743652">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7011303_3381743652">
            <w:r>
              <w:rPr>
                <w:webHidden/>
                <w:rStyle w:val="IndexLink"/>
                <w:rtl w:val="true"/>
              </w:rPr>
              <w:t>ج ش ذ</w:t>
            </w:r>
            <w:r>
              <w:rPr>
                <w:rStyle w:val="IndexLink"/>
                <w:rtl w:val="true"/>
              </w:rPr>
              <w:tab/>
            </w:r>
            <w:r>
              <w:rPr>
                <w:rStyle w:val="IndexLink"/>
              </w:rPr>
              <w:t>487</w:t>
            </w:r>
          </w:hyperlink>
        </w:p>
        <w:p>
          <w:pPr>
            <w:pStyle w:val="Contents6"/>
            <w:tabs>
              <w:tab w:val="clear" w:pos="7609"/>
              <w:tab w:val="right" w:pos="9026" w:leader="dot"/>
            </w:tabs>
            <w:rPr/>
          </w:pPr>
          <w:hyperlink w:anchor="__RefHeading___Toc7011305_3381743652">
            <w:r>
              <w:rPr>
                <w:webHidden/>
                <w:rStyle w:val="IndexLink"/>
                <w:rtl w:val="true"/>
              </w:rPr>
              <w:t>شجذ</w:t>
            </w:r>
            <w:r>
              <w:rPr>
                <w:rStyle w:val="IndexLink"/>
                <w:rtl w:val="true"/>
              </w:rPr>
              <w:tab/>
            </w:r>
            <w:r>
              <w:rPr>
                <w:rStyle w:val="IndexLink"/>
              </w:rPr>
              <w:t>487</w:t>
            </w:r>
          </w:hyperlink>
        </w:p>
        <w:p>
          <w:pPr>
            <w:pStyle w:val="Contents5"/>
            <w:tabs>
              <w:tab w:val="clear" w:pos="7892"/>
              <w:tab w:val="right" w:pos="9026" w:leader="dot"/>
            </w:tabs>
            <w:rPr/>
          </w:pPr>
          <w:hyperlink w:anchor="__RefHeading___Toc7011307_3381743652">
            <w:r>
              <w:rPr>
                <w:webHidden/>
                <w:rStyle w:val="IndexLink"/>
                <w:rtl w:val="true"/>
              </w:rPr>
              <w:t>ج ش ر</w:t>
            </w:r>
            <w:r>
              <w:rPr>
                <w:rStyle w:val="IndexLink"/>
                <w:rtl w:val="true"/>
              </w:rPr>
              <w:tab/>
            </w:r>
            <w:r>
              <w:rPr>
                <w:rStyle w:val="IndexLink"/>
              </w:rPr>
              <w:t>487</w:t>
            </w:r>
          </w:hyperlink>
        </w:p>
        <w:p>
          <w:pPr>
            <w:pStyle w:val="Contents6"/>
            <w:tabs>
              <w:tab w:val="clear" w:pos="7609"/>
              <w:tab w:val="right" w:pos="9026" w:leader="dot"/>
            </w:tabs>
            <w:rPr/>
          </w:pPr>
          <w:hyperlink w:anchor="__RefHeading___Toc7011309_3381743652">
            <w:r>
              <w:rPr>
                <w:webHidden/>
                <w:rStyle w:val="IndexLink"/>
                <w:rtl w:val="true"/>
              </w:rPr>
              <w:t>اشارة</w:t>
            </w:r>
            <w:r>
              <w:rPr>
                <w:rStyle w:val="IndexLink"/>
                <w:rtl w:val="true"/>
              </w:rPr>
              <w:tab/>
            </w:r>
            <w:r>
              <w:rPr>
                <w:rStyle w:val="IndexLink"/>
              </w:rPr>
              <w:t>487</w:t>
            </w:r>
          </w:hyperlink>
        </w:p>
        <w:p>
          <w:pPr>
            <w:pStyle w:val="Contents6"/>
            <w:tabs>
              <w:tab w:val="clear" w:pos="7609"/>
              <w:tab w:val="right" w:pos="9026" w:leader="dot"/>
            </w:tabs>
            <w:rPr/>
          </w:pPr>
          <w:hyperlink w:anchor="__RefHeading___Toc7011311_3381743652">
            <w:r>
              <w:rPr>
                <w:webHidden/>
                <w:rStyle w:val="IndexLink"/>
                <w:rtl w:val="true"/>
              </w:rPr>
              <w:t>جشر</w:t>
            </w:r>
            <w:r>
              <w:rPr>
                <w:rStyle w:val="IndexLink"/>
                <w:rtl w:val="true"/>
              </w:rPr>
              <w:tab/>
            </w:r>
            <w:r>
              <w:rPr>
                <w:rStyle w:val="IndexLink"/>
              </w:rPr>
              <w:t>487</w:t>
            </w:r>
          </w:hyperlink>
        </w:p>
        <w:p>
          <w:pPr>
            <w:pStyle w:val="Contents6"/>
            <w:tabs>
              <w:tab w:val="clear" w:pos="7609"/>
              <w:tab w:val="right" w:pos="9026" w:leader="dot"/>
            </w:tabs>
            <w:rPr/>
          </w:pPr>
          <w:hyperlink w:anchor="__RefHeading___Toc7011313_3381743652">
            <w:r>
              <w:rPr>
                <w:webHidden/>
                <w:rStyle w:val="IndexLink"/>
                <w:rtl w:val="true"/>
              </w:rPr>
              <w:t>جرش</w:t>
            </w:r>
            <w:r>
              <w:rPr>
                <w:rStyle w:val="IndexLink"/>
                <w:rtl w:val="true"/>
              </w:rPr>
              <w:tab/>
            </w:r>
            <w:r>
              <w:rPr>
                <w:rStyle w:val="IndexLink"/>
              </w:rPr>
              <w:t>488</w:t>
            </w:r>
          </w:hyperlink>
        </w:p>
        <w:p>
          <w:pPr>
            <w:pStyle w:val="Contents6"/>
            <w:tabs>
              <w:tab w:val="clear" w:pos="7609"/>
              <w:tab w:val="right" w:pos="9026" w:leader="dot"/>
            </w:tabs>
            <w:rPr/>
          </w:pPr>
          <w:hyperlink w:anchor="__RefHeading___Toc7011315_3381743652">
            <w:r>
              <w:rPr>
                <w:webHidden/>
                <w:rStyle w:val="IndexLink"/>
                <w:rtl w:val="true"/>
              </w:rPr>
              <w:t>شجر</w:t>
            </w:r>
            <w:r>
              <w:rPr>
                <w:rStyle w:val="IndexLink"/>
                <w:rtl w:val="true"/>
              </w:rPr>
              <w:tab/>
            </w:r>
            <w:r>
              <w:rPr>
                <w:rStyle w:val="IndexLink"/>
              </w:rPr>
              <w:t>490</w:t>
            </w:r>
          </w:hyperlink>
        </w:p>
        <w:p>
          <w:pPr>
            <w:pStyle w:val="Contents6"/>
            <w:tabs>
              <w:tab w:val="clear" w:pos="7609"/>
              <w:tab w:val="right" w:pos="9026" w:leader="dot"/>
            </w:tabs>
            <w:rPr/>
          </w:pPr>
          <w:hyperlink w:anchor="__RefHeading___Toc7011317_3381743652">
            <w:r>
              <w:rPr>
                <w:webHidden/>
                <w:rStyle w:val="IndexLink"/>
                <w:rtl w:val="true"/>
              </w:rPr>
              <w:t>شرج</w:t>
            </w:r>
            <w:r>
              <w:rPr>
                <w:rStyle w:val="IndexLink"/>
                <w:rtl w:val="true"/>
              </w:rPr>
              <w:tab/>
            </w:r>
            <w:r>
              <w:rPr>
                <w:rStyle w:val="IndexLink"/>
              </w:rPr>
              <w:t>493</w:t>
            </w:r>
          </w:hyperlink>
        </w:p>
        <w:p>
          <w:pPr>
            <w:pStyle w:val="Contents5"/>
            <w:tabs>
              <w:tab w:val="clear" w:pos="7892"/>
              <w:tab w:val="right" w:pos="9026" w:leader="dot"/>
            </w:tabs>
            <w:rPr/>
          </w:pPr>
          <w:hyperlink w:anchor="__RefHeading___Toc7011319_3381743652">
            <w:r>
              <w:rPr>
                <w:webHidden/>
                <w:rStyle w:val="IndexLink"/>
                <w:rtl w:val="true"/>
              </w:rPr>
              <w:t>ج ش ل</w:t>
            </w:r>
            <w:r>
              <w:rPr>
                <w:rStyle w:val="IndexLink"/>
                <w:rtl w:val="true"/>
              </w:rPr>
              <w:tab/>
            </w:r>
            <w:r>
              <w:rPr>
                <w:rStyle w:val="IndexLink"/>
              </w:rPr>
              <w:t>497</w:t>
            </w:r>
          </w:hyperlink>
        </w:p>
        <w:p>
          <w:pPr>
            <w:pStyle w:val="Contents5"/>
            <w:tabs>
              <w:tab w:val="clear" w:pos="7892"/>
              <w:tab w:val="right" w:pos="9026" w:leader="dot"/>
            </w:tabs>
            <w:rPr/>
          </w:pPr>
          <w:hyperlink w:anchor="__RefHeading___Toc7011321_3381743652">
            <w:r>
              <w:rPr>
                <w:webHidden/>
                <w:rStyle w:val="IndexLink"/>
                <w:rtl w:val="true"/>
              </w:rPr>
              <w:t>ج ش ن</w:t>
            </w:r>
            <w:r>
              <w:rPr>
                <w:rStyle w:val="IndexLink"/>
                <w:rtl w:val="true"/>
              </w:rPr>
              <w:tab/>
            </w:r>
            <w:r>
              <w:rPr>
                <w:rStyle w:val="IndexLink"/>
              </w:rPr>
              <w:t>497</w:t>
            </w:r>
          </w:hyperlink>
        </w:p>
        <w:p>
          <w:pPr>
            <w:pStyle w:val="Contents6"/>
            <w:tabs>
              <w:tab w:val="clear" w:pos="7609"/>
              <w:tab w:val="right" w:pos="9026" w:leader="dot"/>
            </w:tabs>
            <w:rPr/>
          </w:pPr>
          <w:hyperlink w:anchor="__RefHeading___Toc7011323_3381743652">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7011325_3381743652">
            <w:r>
              <w:rPr>
                <w:webHidden/>
                <w:rStyle w:val="IndexLink"/>
                <w:rtl w:val="true"/>
              </w:rPr>
              <w:t>جشن</w:t>
            </w:r>
            <w:r>
              <w:rPr>
                <w:rStyle w:val="IndexLink"/>
                <w:rtl w:val="true"/>
              </w:rPr>
              <w:tab/>
            </w:r>
            <w:r>
              <w:rPr>
                <w:rStyle w:val="IndexLink"/>
              </w:rPr>
              <w:t>497</w:t>
            </w:r>
          </w:hyperlink>
        </w:p>
        <w:p>
          <w:pPr>
            <w:pStyle w:val="Contents6"/>
            <w:tabs>
              <w:tab w:val="clear" w:pos="7609"/>
              <w:tab w:val="right" w:pos="9026" w:leader="dot"/>
            </w:tabs>
            <w:rPr/>
          </w:pPr>
          <w:hyperlink w:anchor="__RefHeading___Toc7011327_3381743652">
            <w:r>
              <w:rPr>
                <w:webHidden/>
                <w:rStyle w:val="IndexLink"/>
                <w:rtl w:val="true"/>
              </w:rPr>
              <w:t>جنش</w:t>
            </w:r>
            <w:r>
              <w:rPr>
                <w:rStyle w:val="IndexLink"/>
                <w:rtl w:val="true"/>
              </w:rPr>
              <w:tab/>
            </w:r>
            <w:r>
              <w:rPr>
                <w:rStyle w:val="IndexLink"/>
              </w:rPr>
              <w:t>498</w:t>
            </w:r>
          </w:hyperlink>
        </w:p>
        <w:p>
          <w:pPr>
            <w:pStyle w:val="Contents6"/>
            <w:tabs>
              <w:tab w:val="clear" w:pos="7609"/>
              <w:tab w:val="right" w:pos="9026" w:leader="dot"/>
            </w:tabs>
            <w:rPr/>
          </w:pPr>
          <w:hyperlink w:anchor="__RefHeading___Toc7011329_3381743652">
            <w:r>
              <w:rPr>
                <w:webHidden/>
                <w:rStyle w:val="IndexLink"/>
                <w:rtl w:val="true"/>
              </w:rPr>
              <w:t>شجن</w:t>
            </w:r>
            <w:r>
              <w:rPr>
                <w:rStyle w:val="IndexLink"/>
                <w:rtl w:val="true"/>
              </w:rPr>
              <w:tab/>
            </w:r>
            <w:r>
              <w:rPr>
                <w:rStyle w:val="IndexLink"/>
              </w:rPr>
              <w:t>499</w:t>
            </w:r>
          </w:hyperlink>
        </w:p>
        <w:p>
          <w:pPr>
            <w:pStyle w:val="Contents6"/>
            <w:tabs>
              <w:tab w:val="clear" w:pos="7609"/>
              <w:tab w:val="right" w:pos="9026" w:leader="dot"/>
            </w:tabs>
            <w:rPr/>
          </w:pPr>
          <w:hyperlink w:anchor="__RefHeading___Toc7011331_3381743652">
            <w:r>
              <w:rPr>
                <w:webHidden/>
                <w:rStyle w:val="IndexLink"/>
                <w:rtl w:val="true"/>
              </w:rPr>
              <w:t>نشج</w:t>
            </w:r>
            <w:r>
              <w:rPr>
                <w:rStyle w:val="IndexLink"/>
                <w:rtl w:val="true"/>
              </w:rPr>
              <w:tab/>
            </w:r>
            <w:r>
              <w:rPr>
                <w:rStyle w:val="IndexLink"/>
              </w:rPr>
              <w:t>501</w:t>
            </w:r>
          </w:hyperlink>
        </w:p>
        <w:p>
          <w:pPr>
            <w:pStyle w:val="Contents6"/>
            <w:tabs>
              <w:tab w:val="clear" w:pos="7609"/>
              <w:tab w:val="right" w:pos="9026" w:leader="dot"/>
            </w:tabs>
            <w:rPr/>
          </w:pPr>
          <w:hyperlink w:anchor="__RefHeading___Toc7011333_3381743652">
            <w:r>
              <w:rPr>
                <w:webHidden/>
                <w:rStyle w:val="IndexLink"/>
                <w:rtl w:val="true"/>
              </w:rPr>
              <w:t>شنج</w:t>
            </w:r>
            <w:r>
              <w:rPr>
                <w:rStyle w:val="IndexLink"/>
                <w:rtl w:val="true"/>
              </w:rPr>
              <w:tab/>
            </w:r>
            <w:r>
              <w:rPr>
                <w:rStyle w:val="IndexLink"/>
              </w:rPr>
              <w:t>501</w:t>
            </w:r>
          </w:hyperlink>
        </w:p>
        <w:p>
          <w:pPr>
            <w:pStyle w:val="Contents6"/>
            <w:tabs>
              <w:tab w:val="clear" w:pos="7609"/>
              <w:tab w:val="right" w:pos="9026" w:leader="dot"/>
            </w:tabs>
            <w:rPr/>
          </w:pPr>
          <w:hyperlink w:anchor="__RefHeading___Toc7011335_3381743652">
            <w:r>
              <w:rPr>
                <w:webHidden/>
                <w:rStyle w:val="IndexLink"/>
                <w:rtl w:val="true"/>
              </w:rPr>
              <w:t>نجش</w:t>
            </w:r>
            <w:r>
              <w:rPr>
                <w:rStyle w:val="IndexLink"/>
                <w:rtl w:val="true"/>
              </w:rPr>
              <w:tab/>
            </w:r>
            <w:r>
              <w:rPr>
                <w:rStyle w:val="IndexLink"/>
              </w:rPr>
              <w:t>503</w:t>
            </w:r>
          </w:hyperlink>
        </w:p>
        <w:p>
          <w:pPr>
            <w:pStyle w:val="Contents5"/>
            <w:tabs>
              <w:tab w:val="clear" w:pos="7892"/>
              <w:tab w:val="right" w:pos="9026" w:leader="dot"/>
            </w:tabs>
            <w:rPr/>
          </w:pPr>
          <w:hyperlink w:anchor="__RefHeading___Toc7011337_3381743652">
            <w:r>
              <w:rPr>
                <w:webHidden/>
                <w:rStyle w:val="IndexLink"/>
                <w:rtl w:val="true"/>
              </w:rPr>
              <w:t>ج ش ف</w:t>
            </w:r>
            <w:r>
              <w:rPr>
                <w:rStyle w:val="IndexLink"/>
                <w:rtl w:val="true"/>
              </w:rPr>
              <w:tab/>
            </w:r>
            <w:r>
              <w:rPr>
                <w:rStyle w:val="IndexLink"/>
              </w:rPr>
              <w:t>503</w:t>
            </w:r>
          </w:hyperlink>
        </w:p>
        <w:p>
          <w:pPr>
            <w:pStyle w:val="Contents6"/>
            <w:tabs>
              <w:tab w:val="clear" w:pos="7609"/>
              <w:tab w:val="right" w:pos="9026" w:leader="dot"/>
            </w:tabs>
            <w:rPr/>
          </w:pPr>
          <w:hyperlink w:anchor="__RefHeading___Toc7011339_3381743652">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7011341_3381743652">
            <w:r>
              <w:rPr>
                <w:webHidden/>
                <w:rStyle w:val="IndexLink"/>
                <w:rtl w:val="true"/>
              </w:rPr>
              <w:t>فشج</w:t>
            </w:r>
            <w:r>
              <w:rPr>
                <w:rStyle w:val="IndexLink"/>
                <w:rtl w:val="true"/>
              </w:rPr>
              <w:tab/>
            </w:r>
            <w:r>
              <w:rPr>
                <w:rStyle w:val="IndexLink"/>
              </w:rPr>
              <w:t>503</w:t>
            </w:r>
          </w:hyperlink>
        </w:p>
        <w:p>
          <w:pPr>
            <w:pStyle w:val="Contents6"/>
            <w:tabs>
              <w:tab w:val="clear" w:pos="7609"/>
              <w:tab w:val="right" w:pos="9026" w:leader="dot"/>
            </w:tabs>
            <w:rPr/>
          </w:pPr>
          <w:hyperlink w:anchor="__RefHeading___Toc7011343_3381743652">
            <w:r>
              <w:rPr>
                <w:webHidden/>
                <w:rStyle w:val="IndexLink"/>
                <w:rtl w:val="true"/>
              </w:rPr>
              <w:t>[</w:t>
            </w:r>
            <w:r>
              <w:rPr>
                <w:rStyle w:val="IndexLink"/>
                <w:rtl w:val="true"/>
              </w:rPr>
              <w:t>جفش</w:t>
            </w:r>
            <w:r>
              <w:rPr>
                <w:rStyle w:val="IndexLink"/>
                <w:rtl w:val="true"/>
              </w:rPr>
              <w:t>]</w:t>
              <w:tab/>
            </w:r>
            <w:r>
              <w:rPr>
                <w:rStyle w:val="IndexLink"/>
              </w:rPr>
              <w:t>503</w:t>
            </w:r>
          </w:hyperlink>
        </w:p>
        <w:p>
          <w:pPr>
            <w:pStyle w:val="Contents6"/>
            <w:tabs>
              <w:tab w:val="clear" w:pos="7609"/>
              <w:tab w:val="right" w:pos="9026" w:leader="dot"/>
            </w:tabs>
            <w:rPr/>
          </w:pPr>
          <w:hyperlink w:anchor="__RefHeading___Toc7011345_3381743652">
            <w:r>
              <w:rPr>
                <w:webHidden/>
                <w:rStyle w:val="IndexLink"/>
                <w:rtl w:val="true"/>
              </w:rPr>
              <w:t>[</w:t>
            </w:r>
            <w:r>
              <w:rPr>
                <w:rStyle w:val="IndexLink"/>
                <w:rtl w:val="true"/>
              </w:rPr>
              <w:t>فجش</w:t>
            </w:r>
            <w:r>
              <w:rPr>
                <w:rStyle w:val="IndexLink"/>
                <w:rtl w:val="true"/>
              </w:rPr>
              <w:t>]</w:t>
              <w:tab/>
            </w:r>
            <w:r>
              <w:rPr>
                <w:rStyle w:val="IndexLink"/>
              </w:rPr>
              <w:t>503</w:t>
            </w:r>
          </w:hyperlink>
        </w:p>
        <w:p>
          <w:pPr>
            <w:pStyle w:val="Contents5"/>
            <w:tabs>
              <w:tab w:val="clear" w:pos="7892"/>
              <w:tab w:val="right" w:pos="9026" w:leader="dot"/>
            </w:tabs>
            <w:rPr/>
          </w:pPr>
          <w:hyperlink w:anchor="__RefHeading___Toc7011347_3381743652">
            <w:r>
              <w:rPr>
                <w:webHidden/>
                <w:rStyle w:val="IndexLink"/>
                <w:rtl w:val="true"/>
              </w:rPr>
              <w:t>ج ش ب</w:t>
            </w:r>
            <w:r>
              <w:rPr>
                <w:rStyle w:val="IndexLink"/>
                <w:rtl w:val="true"/>
              </w:rPr>
              <w:tab/>
            </w:r>
            <w:r>
              <w:rPr>
                <w:rStyle w:val="IndexLink"/>
              </w:rPr>
              <w:t>503</w:t>
            </w:r>
          </w:hyperlink>
        </w:p>
        <w:p>
          <w:pPr>
            <w:pStyle w:val="Contents6"/>
            <w:tabs>
              <w:tab w:val="clear" w:pos="7609"/>
              <w:tab w:val="right" w:pos="9026" w:leader="dot"/>
            </w:tabs>
            <w:rPr/>
          </w:pPr>
          <w:hyperlink w:anchor="__RefHeading___Toc7011349_3381743652">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7011351_3381743652">
            <w:r>
              <w:rPr>
                <w:webHidden/>
                <w:rStyle w:val="IndexLink"/>
                <w:rtl w:val="true"/>
              </w:rPr>
              <w:t>جشب</w:t>
            </w:r>
            <w:r>
              <w:rPr>
                <w:rStyle w:val="IndexLink"/>
                <w:rtl w:val="true"/>
              </w:rPr>
              <w:tab/>
            </w:r>
            <w:r>
              <w:rPr>
                <w:rStyle w:val="IndexLink"/>
              </w:rPr>
              <w:t>504</w:t>
            </w:r>
          </w:hyperlink>
        </w:p>
        <w:p>
          <w:pPr>
            <w:pStyle w:val="Contents6"/>
            <w:tabs>
              <w:tab w:val="clear" w:pos="7609"/>
              <w:tab w:val="right" w:pos="9026" w:leader="dot"/>
            </w:tabs>
            <w:rPr/>
          </w:pPr>
          <w:hyperlink w:anchor="__RefHeading___Toc7011353_3381743652">
            <w:r>
              <w:rPr>
                <w:webHidden/>
                <w:rStyle w:val="IndexLink"/>
                <w:rtl w:val="true"/>
              </w:rPr>
              <w:t>شجب</w:t>
            </w:r>
            <w:r>
              <w:rPr>
                <w:rStyle w:val="IndexLink"/>
                <w:rtl w:val="true"/>
              </w:rPr>
              <w:tab/>
            </w:r>
            <w:r>
              <w:rPr>
                <w:rStyle w:val="IndexLink"/>
              </w:rPr>
              <w:t>505</w:t>
            </w:r>
          </w:hyperlink>
        </w:p>
        <w:p>
          <w:pPr>
            <w:pStyle w:val="Contents6"/>
            <w:tabs>
              <w:tab w:val="clear" w:pos="7609"/>
              <w:tab w:val="right" w:pos="9026" w:leader="dot"/>
            </w:tabs>
            <w:rPr/>
          </w:pPr>
          <w:hyperlink w:anchor="__RefHeading___Toc7011355_3381743652">
            <w:r>
              <w:rPr>
                <w:webHidden/>
                <w:rStyle w:val="IndexLink"/>
                <w:rtl w:val="true"/>
              </w:rPr>
              <w:t>جبش</w:t>
            </w:r>
            <w:r>
              <w:rPr>
                <w:rStyle w:val="IndexLink"/>
                <w:rtl w:val="true"/>
              </w:rPr>
              <w:tab/>
            </w:r>
            <w:r>
              <w:rPr>
                <w:rStyle w:val="IndexLink"/>
              </w:rPr>
              <w:t>506</w:t>
            </w:r>
          </w:hyperlink>
        </w:p>
        <w:p>
          <w:pPr>
            <w:pStyle w:val="Contents5"/>
            <w:tabs>
              <w:tab w:val="clear" w:pos="7892"/>
              <w:tab w:val="right" w:pos="9026" w:leader="dot"/>
            </w:tabs>
            <w:rPr/>
          </w:pPr>
          <w:hyperlink w:anchor="__RefHeading___Toc7011357_3381743652">
            <w:r>
              <w:rPr>
                <w:webHidden/>
                <w:rStyle w:val="IndexLink"/>
                <w:rtl w:val="true"/>
              </w:rPr>
              <w:t>ج ش م</w:t>
            </w:r>
            <w:r>
              <w:rPr>
                <w:rStyle w:val="IndexLink"/>
                <w:rtl w:val="true"/>
              </w:rPr>
              <w:tab/>
            </w:r>
            <w:r>
              <w:rPr>
                <w:rStyle w:val="IndexLink"/>
              </w:rPr>
              <w:t>506</w:t>
            </w:r>
          </w:hyperlink>
        </w:p>
        <w:p>
          <w:pPr>
            <w:pStyle w:val="Contents6"/>
            <w:tabs>
              <w:tab w:val="clear" w:pos="7609"/>
              <w:tab w:val="right" w:pos="9026" w:leader="dot"/>
            </w:tabs>
            <w:rPr/>
          </w:pPr>
          <w:hyperlink w:anchor="__RefHeading___Toc7011359_3381743652">
            <w:r>
              <w:rPr>
                <w:webHidden/>
                <w:rStyle w:val="IndexLink"/>
                <w:rtl w:val="true"/>
              </w:rPr>
              <w:t>اشارة</w:t>
            </w:r>
            <w:r>
              <w:rPr>
                <w:rStyle w:val="IndexLink"/>
                <w:rtl w:val="true"/>
              </w:rPr>
              <w:tab/>
            </w:r>
            <w:r>
              <w:rPr>
                <w:rStyle w:val="IndexLink"/>
              </w:rPr>
              <w:t>506</w:t>
            </w:r>
          </w:hyperlink>
        </w:p>
        <w:p>
          <w:pPr>
            <w:pStyle w:val="Contents6"/>
            <w:tabs>
              <w:tab w:val="clear" w:pos="7609"/>
              <w:tab w:val="right" w:pos="9026" w:leader="dot"/>
            </w:tabs>
            <w:rPr/>
          </w:pPr>
          <w:hyperlink w:anchor="__RefHeading___Toc7011361_3381743652">
            <w:r>
              <w:rPr>
                <w:webHidden/>
                <w:rStyle w:val="IndexLink"/>
                <w:rtl w:val="true"/>
              </w:rPr>
              <w:t>جشم</w:t>
            </w:r>
            <w:r>
              <w:rPr>
                <w:rStyle w:val="IndexLink"/>
                <w:rtl w:val="true"/>
              </w:rPr>
              <w:tab/>
            </w:r>
            <w:r>
              <w:rPr>
                <w:rStyle w:val="IndexLink"/>
              </w:rPr>
              <w:t>506</w:t>
            </w:r>
          </w:hyperlink>
        </w:p>
        <w:p>
          <w:pPr>
            <w:pStyle w:val="Contents6"/>
            <w:tabs>
              <w:tab w:val="clear" w:pos="7609"/>
              <w:tab w:val="right" w:pos="9026" w:leader="dot"/>
            </w:tabs>
            <w:rPr/>
          </w:pPr>
          <w:hyperlink w:anchor="__RefHeading___Toc7011363_3381743652">
            <w:r>
              <w:rPr>
                <w:webHidden/>
                <w:rStyle w:val="IndexLink"/>
                <w:rtl w:val="true"/>
              </w:rPr>
              <w:t>شجم</w:t>
            </w:r>
            <w:r>
              <w:rPr>
                <w:rStyle w:val="IndexLink"/>
                <w:rtl w:val="true"/>
              </w:rPr>
              <w:tab/>
            </w:r>
            <w:r>
              <w:rPr>
                <w:rStyle w:val="IndexLink"/>
              </w:rPr>
              <w:t>508</w:t>
            </w:r>
          </w:hyperlink>
        </w:p>
        <w:p>
          <w:pPr>
            <w:pStyle w:val="Contents6"/>
            <w:tabs>
              <w:tab w:val="clear" w:pos="7609"/>
              <w:tab w:val="right" w:pos="9026" w:leader="dot"/>
            </w:tabs>
            <w:rPr/>
          </w:pPr>
          <w:hyperlink w:anchor="__RefHeading___Toc7011365_3381743652">
            <w:r>
              <w:rPr>
                <w:webHidden/>
                <w:rStyle w:val="IndexLink"/>
                <w:rtl w:val="true"/>
              </w:rPr>
              <w:t>جمش</w:t>
            </w:r>
            <w:r>
              <w:rPr>
                <w:rStyle w:val="IndexLink"/>
                <w:rtl w:val="true"/>
              </w:rPr>
              <w:tab/>
            </w:r>
            <w:r>
              <w:rPr>
                <w:rStyle w:val="IndexLink"/>
              </w:rPr>
              <w:t>508</w:t>
            </w:r>
          </w:hyperlink>
        </w:p>
        <w:p>
          <w:pPr>
            <w:pStyle w:val="Contents6"/>
            <w:tabs>
              <w:tab w:val="clear" w:pos="7609"/>
              <w:tab w:val="right" w:pos="9026" w:leader="dot"/>
            </w:tabs>
            <w:rPr/>
          </w:pPr>
          <w:hyperlink w:anchor="__RefHeading___Toc7011367_3381743652">
            <w:r>
              <w:rPr>
                <w:webHidden/>
                <w:rStyle w:val="IndexLink"/>
                <w:rtl w:val="true"/>
              </w:rPr>
              <w:t>شمج</w:t>
            </w:r>
            <w:r>
              <w:rPr>
                <w:rStyle w:val="IndexLink"/>
                <w:rtl w:val="true"/>
              </w:rPr>
              <w:tab/>
            </w:r>
            <w:r>
              <w:rPr>
                <w:rStyle w:val="IndexLink"/>
              </w:rPr>
              <w:t>510</w:t>
            </w:r>
          </w:hyperlink>
        </w:p>
        <w:p>
          <w:pPr>
            <w:pStyle w:val="Contents6"/>
            <w:tabs>
              <w:tab w:val="clear" w:pos="7609"/>
              <w:tab w:val="right" w:pos="9026" w:leader="dot"/>
            </w:tabs>
            <w:rPr/>
          </w:pPr>
          <w:hyperlink w:anchor="__RefHeading___Toc7011369_3381743652">
            <w:r>
              <w:rPr>
                <w:webHidden/>
                <w:rStyle w:val="IndexLink"/>
                <w:rtl w:val="true"/>
              </w:rPr>
              <w:t>مشج</w:t>
            </w:r>
            <w:r>
              <w:rPr>
                <w:rStyle w:val="IndexLink"/>
                <w:rtl w:val="true"/>
              </w:rPr>
              <w:tab/>
            </w:r>
            <w:r>
              <w:rPr>
                <w:rStyle w:val="IndexLink"/>
              </w:rPr>
              <w:t>510</w:t>
            </w:r>
          </w:hyperlink>
        </w:p>
        <w:p>
          <w:pPr>
            <w:pStyle w:val="Contents4"/>
            <w:tabs>
              <w:tab w:val="clear" w:pos="8176"/>
              <w:tab w:val="right" w:pos="9026" w:leader="dot"/>
            </w:tabs>
            <w:rPr/>
          </w:pPr>
          <w:hyperlink w:anchor="__RefHeading___Toc7011371_3381743652">
            <w:r>
              <w:rPr>
                <w:webHidden/>
                <w:rStyle w:val="IndexLink"/>
                <w:rtl w:val="true"/>
              </w:rPr>
              <w:t>أبواب الجیم والضاد</w:t>
            </w:r>
            <w:r>
              <w:rPr>
                <w:rStyle w:val="IndexLink"/>
                <w:rtl w:val="true"/>
              </w:rPr>
              <w:tab/>
            </w:r>
            <w:r>
              <w:rPr>
                <w:rStyle w:val="IndexLink"/>
              </w:rPr>
              <w:t>510</w:t>
            </w:r>
          </w:hyperlink>
        </w:p>
        <w:p>
          <w:pPr>
            <w:pStyle w:val="Contents5"/>
            <w:tabs>
              <w:tab w:val="clear" w:pos="7892"/>
              <w:tab w:val="right" w:pos="9026" w:leader="dot"/>
            </w:tabs>
            <w:rPr/>
          </w:pPr>
          <w:hyperlink w:anchor="__RefHeading___Toc7011373_3381743652">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7011375_3381743652">
            <w:r>
              <w:rPr>
                <w:webHidden/>
                <w:rStyle w:val="IndexLink"/>
                <w:rtl w:val="true"/>
              </w:rPr>
              <w:t>ج ض د</w:t>
            </w:r>
            <w:r>
              <w:rPr>
                <w:rStyle w:val="IndexLink"/>
                <w:rtl w:val="true"/>
              </w:rPr>
              <w:tab/>
            </w:r>
            <w:r>
              <w:rPr>
                <w:rStyle w:val="IndexLink"/>
              </w:rPr>
              <w:t>510</w:t>
            </w:r>
          </w:hyperlink>
        </w:p>
        <w:p>
          <w:pPr>
            <w:pStyle w:val="Contents6"/>
            <w:tabs>
              <w:tab w:val="clear" w:pos="7609"/>
              <w:tab w:val="right" w:pos="9026" w:leader="dot"/>
            </w:tabs>
            <w:rPr/>
          </w:pPr>
          <w:hyperlink w:anchor="__RefHeading___Toc7011377_3381743652">
            <w:r>
              <w:rPr>
                <w:webHidden/>
                <w:rStyle w:val="IndexLink"/>
                <w:rtl w:val="true"/>
              </w:rPr>
              <w:t>اشارة</w:t>
            </w:r>
            <w:r>
              <w:rPr>
                <w:rStyle w:val="IndexLink"/>
                <w:rtl w:val="true"/>
              </w:rPr>
              <w:tab/>
            </w:r>
            <w:r>
              <w:rPr>
                <w:rStyle w:val="IndexLink"/>
              </w:rPr>
              <w:t>510</w:t>
            </w:r>
          </w:hyperlink>
        </w:p>
        <w:p>
          <w:pPr>
            <w:pStyle w:val="Contents6"/>
            <w:tabs>
              <w:tab w:val="clear" w:pos="7609"/>
              <w:tab w:val="right" w:pos="9026" w:leader="dot"/>
            </w:tabs>
            <w:rPr/>
          </w:pPr>
          <w:hyperlink w:anchor="__RefHeading___Toc7011379_3381743652">
            <w:r>
              <w:rPr>
                <w:webHidden/>
                <w:rStyle w:val="IndexLink"/>
                <w:rtl w:val="true"/>
              </w:rPr>
              <w:t>جضد</w:t>
            </w:r>
            <w:r>
              <w:rPr>
                <w:rStyle w:val="IndexLink"/>
                <w:rtl w:val="true"/>
              </w:rPr>
              <w:tab/>
            </w:r>
            <w:r>
              <w:rPr>
                <w:rStyle w:val="IndexLink"/>
              </w:rPr>
              <w:t>511</w:t>
            </w:r>
          </w:hyperlink>
        </w:p>
        <w:p>
          <w:pPr>
            <w:pStyle w:val="Contents5"/>
            <w:tabs>
              <w:tab w:val="clear" w:pos="7892"/>
              <w:tab w:val="right" w:pos="9026" w:leader="dot"/>
            </w:tabs>
            <w:rPr/>
          </w:pPr>
          <w:hyperlink w:anchor="__RefHeading___Toc7011381_3381743652">
            <w:r>
              <w:rPr>
                <w:webHidden/>
                <w:rStyle w:val="IndexLink"/>
                <w:rtl w:val="true"/>
              </w:rPr>
              <w:t>ج ض ر</w:t>
            </w:r>
            <w:r>
              <w:rPr>
                <w:rStyle w:val="IndexLink"/>
                <w:rtl w:val="true"/>
              </w:rPr>
              <w:tab/>
            </w:r>
            <w:r>
              <w:rPr>
                <w:rStyle w:val="IndexLink"/>
              </w:rPr>
              <w:t>512</w:t>
            </w:r>
          </w:hyperlink>
        </w:p>
        <w:p>
          <w:pPr>
            <w:pStyle w:val="Contents6"/>
            <w:tabs>
              <w:tab w:val="clear" w:pos="7609"/>
              <w:tab w:val="right" w:pos="9026" w:leader="dot"/>
            </w:tabs>
            <w:rPr/>
          </w:pPr>
          <w:hyperlink w:anchor="__RefHeading___Toc7011383_3381743652">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7011385_3381743652">
            <w:r>
              <w:rPr>
                <w:webHidden/>
                <w:rStyle w:val="IndexLink"/>
                <w:rtl w:val="true"/>
              </w:rPr>
              <w:t>ضرج</w:t>
            </w:r>
            <w:r>
              <w:rPr>
                <w:rStyle w:val="IndexLink"/>
                <w:rtl w:val="true"/>
              </w:rPr>
              <w:tab/>
            </w:r>
            <w:r>
              <w:rPr>
                <w:rStyle w:val="IndexLink"/>
              </w:rPr>
              <w:t>512</w:t>
            </w:r>
          </w:hyperlink>
        </w:p>
        <w:p>
          <w:pPr>
            <w:pStyle w:val="Contents6"/>
            <w:tabs>
              <w:tab w:val="clear" w:pos="7609"/>
              <w:tab w:val="right" w:pos="9026" w:leader="dot"/>
            </w:tabs>
            <w:rPr/>
          </w:pPr>
          <w:hyperlink w:anchor="__RefHeading___Toc7011387_3381743652">
            <w:r>
              <w:rPr>
                <w:webHidden/>
                <w:rStyle w:val="IndexLink"/>
                <w:rtl w:val="true"/>
              </w:rPr>
              <w:t>جرض</w:t>
            </w:r>
            <w:r>
              <w:rPr>
                <w:rStyle w:val="IndexLink"/>
                <w:rtl w:val="true"/>
              </w:rPr>
              <w:tab/>
            </w:r>
            <w:r>
              <w:rPr>
                <w:rStyle w:val="IndexLink"/>
              </w:rPr>
              <w:t>514</w:t>
            </w:r>
          </w:hyperlink>
        </w:p>
        <w:p>
          <w:pPr>
            <w:pStyle w:val="Contents6"/>
            <w:tabs>
              <w:tab w:val="clear" w:pos="7609"/>
              <w:tab w:val="right" w:pos="9026" w:leader="dot"/>
            </w:tabs>
            <w:rPr/>
          </w:pPr>
          <w:hyperlink w:anchor="__RefHeading___Toc7011389_3381743652">
            <w:r>
              <w:rPr>
                <w:webHidden/>
                <w:rStyle w:val="IndexLink"/>
                <w:rtl w:val="true"/>
              </w:rPr>
              <w:t>ضجر</w:t>
            </w:r>
            <w:r>
              <w:rPr>
                <w:rStyle w:val="IndexLink"/>
                <w:rtl w:val="true"/>
              </w:rPr>
              <w:tab/>
            </w:r>
            <w:r>
              <w:rPr>
                <w:rStyle w:val="IndexLink"/>
              </w:rPr>
              <w:t>514</w:t>
            </w:r>
          </w:hyperlink>
        </w:p>
        <w:p>
          <w:pPr>
            <w:pStyle w:val="Contents5"/>
            <w:tabs>
              <w:tab w:val="clear" w:pos="7892"/>
              <w:tab w:val="right" w:pos="9026" w:leader="dot"/>
            </w:tabs>
            <w:rPr/>
          </w:pPr>
          <w:hyperlink w:anchor="__RefHeading___Toc7011391_3381743652">
            <w:r>
              <w:rPr>
                <w:webHidden/>
                <w:rStyle w:val="IndexLink"/>
                <w:rtl w:val="true"/>
              </w:rPr>
              <w:t>ج ض ن</w:t>
            </w:r>
            <w:r>
              <w:rPr>
                <w:rStyle w:val="IndexLink"/>
                <w:rtl w:val="true"/>
              </w:rPr>
              <w:tab/>
            </w:r>
            <w:r>
              <w:rPr>
                <w:rStyle w:val="IndexLink"/>
              </w:rPr>
              <w:t>516</w:t>
            </w:r>
          </w:hyperlink>
        </w:p>
        <w:p>
          <w:pPr>
            <w:pStyle w:val="Contents6"/>
            <w:tabs>
              <w:tab w:val="clear" w:pos="7609"/>
              <w:tab w:val="right" w:pos="9026" w:leader="dot"/>
            </w:tabs>
            <w:rPr/>
          </w:pPr>
          <w:hyperlink w:anchor="__RefHeading___Toc7011393_3381743652">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7011395_3381743652">
            <w:r>
              <w:rPr>
                <w:webHidden/>
                <w:rStyle w:val="IndexLink"/>
                <w:rtl w:val="true"/>
              </w:rPr>
              <w:t>ضجن</w:t>
            </w:r>
            <w:r>
              <w:rPr>
                <w:rStyle w:val="IndexLink"/>
                <w:rtl w:val="true"/>
              </w:rPr>
              <w:tab/>
            </w:r>
            <w:r>
              <w:rPr>
                <w:rStyle w:val="IndexLink"/>
              </w:rPr>
              <w:t>516</w:t>
            </w:r>
          </w:hyperlink>
        </w:p>
        <w:p>
          <w:pPr>
            <w:pStyle w:val="Contents6"/>
            <w:tabs>
              <w:tab w:val="clear" w:pos="7609"/>
              <w:tab w:val="right" w:pos="9026" w:leader="dot"/>
            </w:tabs>
            <w:rPr/>
          </w:pPr>
          <w:hyperlink w:anchor="__RefHeading___Toc7011397_3381743652">
            <w:r>
              <w:rPr>
                <w:webHidden/>
                <w:rStyle w:val="IndexLink"/>
                <w:rtl w:val="true"/>
              </w:rPr>
              <w:t>نضج</w:t>
            </w:r>
            <w:r>
              <w:rPr>
                <w:rStyle w:val="IndexLink"/>
                <w:rtl w:val="true"/>
              </w:rPr>
              <w:tab/>
            </w:r>
            <w:r>
              <w:rPr>
                <w:rStyle w:val="IndexLink"/>
              </w:rPr>
              <w:t>516</w:t>
            </w:r>
          </w:hyperlink>
        </w:p>
        <w:p>
          <w:pPr>
            <w:pStyle w:val="Contents5"/>
            <w:tabs>
              <w:tab w:val="clear" w:pos="7892"/>
              <w:tab w:val="right" w:pos="9026" w:leader="dot"/>
            </w:tabs>
            <w:rPr/>
          </w:pPr>
          <w:hyperlink w:anchor="__RefHeading___Toc7011399_3381743652">
            <w:r>
              <w:rPr>
                <w:webHidden/>
                <w:rStyle w:val="IndexLink"/>
                <w:rtl w:val="true"/>
              </w:rPr>
              <w:t>ج ض ف</w:t>
            </w:r>
            <w:r>
              <w:rPr>
                <w:rStyle w:val="IndexLink"/>
                <w:rtl w:val="true"/>
              </w:rPr>
              <w:tab/>
            </w:r>
            <w:r>
              <w:rPr>
                <w:rStyle w:val="IndexLink"/>
              </w:rPr>
              <w:t>518</w:t>
            </w:r>
          </w:hyperlink>
        </w:p>
        <w:p>
          <w:pPr>
            <w:pStyle w:val="Contents6"/>
            <w:tabs>
              <w:tab w:val="clear" w:pos="7609"/>
              <w:tab w:val="right" w:pos="9026" w:leader="dot"/>
            </w:tabs>
            <w:rPr/>
          </w:pPr>
          <w:hyperlink w:anchor="__RefHeading___Toc7011401_3381743652">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7011403_3381743652">
            <w:r>
              <w:rPr>
                <w:webHidden/>
                <w:rStyle w:val="IndexLink"/>
                <w:rtl w:val="true"/>
              </w:rPr>
              <w:t>فضج</w:t>
            </w:r>
            <w:r>
              <w:rPr>
                <w:rStyle w:val="IndexLink"/>
                <w:rtl w:val="true"/>
              </w:rPr>
              <w:tab/>
            </w:r>
            <w:r>
              <w:rPr>
                <w:rStyle w:val="IndexLink"/>
              </w:rPr>
              <w:t>518</w:t>
            </w:r>
          </w:hyperlink>
        </w:p>
        <w:p>
          <w:pPr>
            <w:pStyle w:val="Contents5"/>
            <w:tabs>
              <w:tab w:val="clear" w:pos="7892"/>
              <w:tab w:val="right" w:pos="9026" w:leader="dot"/>
            </w:tabs>
            <w:rPr/>
          </w:pPr>
          <w:hyperlink w:anchor="__RefHeading___Toc7011405_3381743652">
            <w:r>
              <w:rPr>
                <w:webHidden/>
                <w:rStyle w:val="IndexLink"/>
                <w:rtl w:val="true"/>
              </w:rPr>
              <w:t>ج ض ب</w:t>
            </w:r>
            <w:r>
              <w:rPr>
                <w:rStyle w:val="IndexLink"/>
                <w:rtl w:val="true"/>
              </w:rPr>
              <w:tab/>
            </w:r>
            <w:r>
              <w:rPr>
                <w:rStyle w:val="IndexLink"/>
              </w:rPr>
              <w:t>518</w:t>
            </w:r>
          </w:hyperlink>
        </w:p>
        <w:p>
          <w:pPr>
            <w:pStyle w:val="Contents5"/>
            <w:tabs>
              <w:tab w:val="clear" w:pos="7892"/>
              <w:tab w:val="right" w:pos="9026" w:leader="dot"/>
            </w:tabs>
            <w:rPr/>
          </w:pPr>
          <w:hyperlink w:anchor="__RefHeading___Toc7011407_3381743652">
            <w:r>
              <w:rPr>
                <w:webHidden/>
                <w:rStyle w:val="IndexLink"/>
                <w:rtl w:val="true"/>
              </w:rPr>
              <w:t>ج ض م</w:t>
            </w:r>
            <w:r>
              <w:rPr>
                <w:rStyle w:val="IndexLink"/>
                <w:rtl w:val="true"/>
              </w:rPr>
              <w:tab/>
            </w:r>
            <w:r>
              <w:rPr>
                <w:rStyle w:val="IndexLink"/>
              </w:rPr>
              <w:t>518</w:t>
            </w:r>
          </w:hyperlink>
        </w:p>
        <w:p>
          <w:pPr>
            <w:pStyle w:val="Contents6"/>
            <w:tabs>
              <w:tab w:val="clear" w:pos="7609"/>
              <w:tab w:val="right" w:pos="9026" w:leader="dot"/>
            </w:tabs>
            <w:rPr/>
          </w:pPr>
          <w:hyperlink w:anchor="__RefHeading___Toc7011409_3381743652">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7011411_3381743652">
            <w:r>
              <w:rPr>
                <w:webHidden/>
                <w:rStyle w:val="IndexLink"/>
                <w:rtl w:val="true"/>
              </w:rPr>
              <w:t>ضجم</w:t>
            </w:r>
            <w:r>
              <w:rPr>
                <w:rStyle w:val="IndexLink"/>
                <w:rtl w:val="true"/>
              </w:rPr>
              <w:tab/>
            </w:r>
            <w:r>
              <w:rPr>
                <w:rStyle w:val="IndexLink"/>
              </w:rPr>
              <w:t>519</w:t>
            </w:r>
          </w:hyperlink>
        </w:p>
        <w:p>
          <w:pPr>
            <w:pStyle w:val="Contents6"/>
            <w:tabs>
              <w:tab w:val="clear" w:pos="7609"/>
              <w:tab w:val="right" w:pos="9026" w:leader="dot"/>
            </w:tabs>
            <w:rPr/>
          </w:pPr>
          <w:hyperlink w:anchor="__RefHeading___Toc7011413_3381743652">
            <w:r>
              <w:rPr>
                <w:webHidden/>
                <w:rStyle w:val="IndexLink"/>
                <w:rtl w:val="true"/>
              </w:rPr>
              <w:t>ضمج</w:t>
            </w:r>
            <w:r>
              <w:rPr>
                <w:rStyle w:val="IndexLink"/>
                <w:rtl w:val="true"/>
              </w:rPr>
              <w:tab/>
            </w:r>
            <w:r>
              <w:rPr>
                <w:rStyle w:val="IndexLink"/>
              </w:rPr>
              <w:t>520</w:t>
            </w:r>
          </w:hyperlink>
        </w:p>
        <w:p>
          <w:pPr>
            <w:pStyle w:val="Contents6"/>
            <w:tabs>
              <w:tab w:val="clear" w:pos="7609"/>
              <w:tab w:val="right" w:pos="9026" w:leader="dot"/>
            </w:tabs>
            <w:rPr/>
          </w:pPr>
          <w:hyperlink w:anchor="__RefHeading___Toc7011415_3381743652">
            <w:r>
              <w:rPr>
                <w:webHidden/>
                <w:rStyle w:val="IndexLink"/>
                <w:rtl w:val="true"/>
              </w:rPr>
              <w:t>جضم</w:t>
            </w:r>
            <w:r>
              <w:rPr>
                <w:rStyle w:val="IndexLink"/>
                <w:rtl w:val="true"/>
              </w:rPr>
              <w:tab/>
            </w:r>
            <w:r>
              <w:rPr>
                <w:rStyle w:val="IndexLink"/>
              </w:rPr>
              <w:t>520</w:t>
            </w:r>
          </w:hyperlink>
        </w:p>
        <w:p>
          <w:pPr>
            <w:pStyle w:val="Contents4"/>
            <w:tabs>
              <w:tab w:val="clear" w:pos="8176"/>
              <w:tab w:val="right" w:pos="9026" w:leader="dot"/>
            </w:tabs>
            <w:rPr/>
          </w:pPr>
          <w:hyperlink w:anchor="__RefHeading___Toc7011417_3381743652">
            <w:r>
              <w:rPr>
                <w:webHidden/>
                <w:rStyle w:val="IndexLink"/>
                <w:rtl w:val="true"/>
              </w:rPr>
              <w:t>أبواب الجیم والصاد</w:t>
            </w:r>
            <w:r>
              <w:rPr>
                <w:rStyle w:val="IndexLink"/>
                <w:rtl w:val="true"/>
              </w:rPr>
              <w:tab/>
            </w:r>
            <w:r>
              <w:rPr>
                <w:rStyle w:val="IndexLink"/>
              </w:rPr>
              <w:t>520</w:t>
            </w:r>
          </w:hyperlink>
        </w:p>
        <w:p>
          <w:pPr>
            <w:pStyle w:val="Contents5"/>
            <w:tabs>
              <w:tab w:val="clear" w:pos="7892"/>
              <w:tab w:val="right" w:pos="9026" w:leader="dot"/>
            </w:tabs>
            <w:rPr/>
          </w:pPr>
          <w:hyperlink w:anchor="__RefHeading___Toc7011419_3381743652">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7011421_3381743652">
            <w:r>
              <w:rPr>
                <w:webHidden/>
                <w:rStyle w:val="IndexLink"/>
                <w:rtl w:val="true"/>
              </w:rPr>
              <w:t>ج ص ر</w:t>
            </w:r>
            <w:r>
              <w:rPr>
                <w:rStyle w:val="IndexLink"/>
                <w:rtl w:val="true"/>
              </w:rPr>
              <w:tab/>
            </w:r>
            <w:r>
              <w:rPr>
                <w:rStyle w:val="IndexLink"/>
              </w:rPr>
              <w:t>520</w:t>
            </w:r>
          </w:hyperlink>
        </w:p>
        <w:p>
          <w:pPr>
            <w:pStyle w:val="Contents6"/>
            <w:tabs>
              <w:tab w:val="clear" w:pos="7609"/>
              <w:tab w:val="right" w:pos="9026" w:leader="dot"/>
            </w:tabs>
            <w:rPr/>
          </w:pPr>
          <w:hyperlink w:anchor="__RefHeading___Toc7011423_3381743652">
            <w:r>
              <w:rPr>
                <w:webHidden/>
                <w:rStyle w:val="IndexLink"/>
                <w:rtl w:val="true"/>
              </w:rPr>
              <w:t>اشارة</w:t>
            </w:r>
            <w:r>
              <w:rPr>
                <w:rStyle w:val="IndexLink"/>
                <w:rtl w:val="true"/>
              </w:rPr>
              <w:tab/>
            </w:r>
            <w:r>
              <w:rPr>
                <w:rStyle w:val="IndexLink"/>
              </w:rPr>
              <w:t>520</w:t>
            </w:r>
          </w:hyperlink>
        </w:p>
        <w:p>
          <w:pPr>
            <w:pStyle w:val="Contents6"/>
            <w:tabs>
              <w:tab w:val="clear" w:pos="7609"/>
              <w:tab w:val="right" w:pos="9026" w:leader="dot"/>
            </w:tabs>
            <w:rPr/>
          </w:pPr>
          <w:hyperlink w:anchor="__RefHeading___Toc7011425_3381743652">
            <w:r>
              <w:rPr>
                <w:webHidden/>
                <w:rStyle w:val="IndexLink"/>
                <w:rtl w:val="true"/>
              </w:rPr>
              <w:t>صرج</w:t>
            </w:r>
            <w:r>
              <w:rPr>
                <w:rStyle w:val="IndexLink"/>
                <w:rtl w:val="true"/>
              </w:rPr>
              <w:tab/>
            </w:r>
            <w:r>
              <w:rPr>
                <w:rStyle w:val="IndexLink"/>
              </w:rPr>
              <w:t>520</w:t>
            </w:r>
          </w:hyperlink>
        </w:p>
        <w:p>
          <w:pPr>
            <w:pStyle w:val="Contents6"/>
            <w:tabs>
              <w:tab w:val="clear" w:pos="7609"/>
              <w:tab w:val="right" w:pos="9026" w:leader="dot"/>
            </w:tabs>
            <w:rPr/>
          </w:pPr>
          <w:hyperlink w:anchor="__RefHeading___Toc7011427_3381743652">
            <w:r>
              <w:rPr>
                <w:webHidden/>
                <w:rStyle w:val="IndexLink"/>
                <w:rtl w:val="true"/>
              </w:rPr>
              <w:t>جرص</w:t>
            </w:r>
            <w:r>
              <w:rPr>
                <w:rStyle w:val="IndexLink"/>
                <w:rtl w:val="true"/>
              </w:rPr>
              <w:tab/>
            </w:r>
            <w:r>
              <w:rPr>
                <w:rStyle w:val="IndexLink"/>
              </w:rPr>
              <w:t>520</w:t>
            </w:r>
          </w:hyperlink>
        </w:p>
        <w:p>
          <w:pPr>
            <w:pStyle w:val="Contents5"/>
            <w:tabs>
              <w:tab w:val="clear" w:pos="7892"/>
              <w:tab w:val="right" w:pos="9026" w:leader="dot"/>
            </w:tabs>
            <w:rPr/>
          </w:pPr>
          <w:hyperlink w:anchor="__RefHeading___Toc7011429_3381743652">
            <w:r>
              <w:rPr>
                <w:webHidden/>
                <w:rStyle w:val="IndexLink"/>
                <w:rtl w:val="true"/>
              </w:rPr>
              <w:t>ج ص ل</w:t>
            </w:r>
            <w:r>
              <w:rPr>
                <w:rStyle w:val="IndexLink"/>
                <w:rtl w:val="true"/>
              </w:rPr>
              <w:tab/>
            </w:r>
            <w:r>
              <w:rPr>
                <w:rStyle w:val="IndexLink"/>
              </w:rPr>
              <w:t>521</w:t>
            </w:r>
          </w:hyperlink>
        </w:p>
        <w:p>
          <w:pPr>
            <w:pStyle w:val="Contents6"/>
            <w:tabs>
              <w:tab w:val="clear" w:pos="7609"/>
              <w:tab w:val="right" w:pos="9026" w:leader="dot"/>
            </w:tabs>
            <w:rPr/>
          </w:pPr>
          <w:hyperlink w:anchor="__RefHeading___Toc7011431_3381743652">
            <w:r>
              <w:rPr>
                <w:webHidden/>
                <w:rStyle w:val="IndexLink"/>
                <w:rtl w:val="true"/>
              </w:rPr>
              <w:t>صلج</w:t>
            </w:r>
            <w:r>
              <w:rPr>
                <w:rStyle w:val="IndexLink"/>
                <w:rtl w:val="true"/>
              </w:rPr>
              <w:tab/>
            </w:r>
            <w:r>
              <w:rPr>
                <w:rStyle w:val="IndexLink"/>
              </w:rPr>
              <w:t>521</w:t>
            </w:r>
          </w:hyperlink>
        </w:p>
        <w:p>
          <w:pPr>
            <w:pStyle w:val="Contents5"/>
            <w:tabs>
              <w:tab w:val="clear" w:pos="7892"/>
              <w:tab w:val="right" w:pos="9026" w:leader="dot"/>
            </w:tabs>
            <w:rPr/>
          </w:pPr>
          <w:hyperlink w:anchor="__RefHeading___Toc7011433_3381743652">
            <w:r>
              <w:rPr>
                <w:webHidden/>
                <w:rStyle w:val="IndexLink"/>
                <w:rtl w:val="true"/>
              </w:rPr>
              <w:t>ج ص ن</w:t>
            </w:r>
            <w:r>
              <w:rPr>
                <w:rStyle w:val="IndexLink"/>
                <w:rtl w:val="true"/>
              </w:rPr>
              <w:tab/>
            </w:r>
            <w:r>
              <w:rPr>
                <w:rStyle w:val="IndexLink"/>
              </w:rPr>
              <w:t>522</w:t>
            </w:r>
          </w:hyperlink>
        </w:p>
        <w:p>
          <w:pPr>
            <w:pStyle w:val="Contents6"/>
            <w:tabs>
              <w:tab w:val="clear" w:pos="7609"/>
              <w:tab w:val="right" w:pos="9026" w:leader="dot"/>
            </w:tabs>
            <w:rPr/>
          </w:pPr>
          <w:hyperlink w:anchor="__RefHeading___Toc7011435_3381743652">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7011437_3381743652">
            <w:r>
              <w:rPr>
                <w:webHidden/>
                <w:rStyle w:val="IndexLink"/>
                <w:rtl w:val="true"/>
              </w:rPr>
              <w:t>صنج</w:t>
            </w:r>
            <w:r>
              <w:rPr>
                <w:rStyle w:val="IndexLink"/>
                <w:rtl w:val="true"/>
              </w:rPr>
              <w:tab/>
            </w:r>
            <w:r>
              <w:rPr>
                <w:rStyle w:val="IndexLink"/>
              </w:rPr>
              <w:t>522</w:t>
            </w:r>
          </w:hyperlink>
        </w:p>
        <w:p>
          <w:pPr>
            <w:pStyle w:val="Contents6"/>
            <w:tabs>
              <w:tab w:val="clear" w:pos="7609"/>
              <w:tab w:val="right" w:pos="9026" w:leader="dot"/>
            </w:tabs>
            <w:rPr/>
          </w:pPr>
          <w:hyperlink w:anchor="__RefHeading___Toc7011439_3381743652">
            <w:r>
              <w:rPr>
                <w:webHidden/>
                <w:rStyle w:val="IndexLink"/>
                <w:rtl w:val="true"/>
              </w:rPr>
              <w:t>جنص</w:t>
            </w:r>
            <w:r>
              <w:rPr>
                <w:rStyle w:val="IndexLink"/>
                <w:rtl w:val="true"/>
              </w:rPr>
              <w:tab/>
            </w:r>
            <w:r>
              <w:rPr>
                <w:rStyle w:val="IndexLink"/>
              </w:rPr>
              <w:t>522</w:t>
            </w:r>
          </w:hyperlink>
        </w:p>
        <w:p>
          <w:pPr>
            <w:pStyle w:val="Contents5"/>
            <w:tabs>
              <w:tab w:val="clear" w:pos="7892"/>
              <w:tab w:val="right" w:pos="9026" w:leader="dot"/>
            </w:tabs>
            <w:rPr/>
          </w:pPr>
          <w:hyperlink w:anchor="__RefHeading___Toc7011441_3381743652">
            <w:r>
              <w:rPr>
                <w:webHidden/>
                <w:rStyle w:val="IndexLink"/>
                <w:rtl w:val="true"/>
              </w:rPr>
              <w:t>ج ص م</w:t>
            </w:r>
            <w:r>
              <w:rPr>
                <w:rStyle w:val="IndexLink"/>
                <w:rtl w:val="true"/>
              </w:rPr>
              <w:tab/>
            </w:r>
            <w:r>
              <w:rPr>
                <w:rStyle w:val="IndexLink"/>
              </w:rPr>
              <w:t>523</w:t>
            </w:r>
          </w:hyperlink>
        </w:p>
        <w:p>
          <w:pPr>
            <w:pStyle w:val="Contents6"/>
            <w:tabs>
              <w:tab w:val="clear" w:pos="7609"/>
              <w:tab w:val="right" w:pos="9026" w:leader="dot"/>
            </w:tabs>
            <w:rPr/>
          </w:pPr>
          <w:hyperlink w:anchor="__RefHeading___Toc7011443_3381743652">
            <w:r>
              <w:rPr>
                <w:webHidden/>
                <w:rStyle w:val="IndexLink"/>
                <w:rtl w:val="true"/>
              </w:rPr>
              <w:t>صمج</w:t>
            </w:r>
            <w:r>
              <w:rPr>
                <w:rStyle w:val="IndexLink"/>
                <w:rtl w:val="true"/>
              </w:rPr>
              <w:tab/>
            </w:r>
            <w:r>
              <w:rPr>
                <w:rStyle w:val="IndexLink"/>
              </w:rPr>
              <w:t>523</w:t>
            </w:r>
          </w:hyperlink>
        </w:p>
        <w:p>
          <w:pPr>
            <w:pStyle w:val="Contents4"/>
            <w:tabs>
              <w:tab w:val="clear" w:pos="8176"/>
              <w:tab w:val="right" w:pos="9026" w:leader="dot"/>
            </w:tabs>
            <w:rPr/>
          </w:pPr>
          <w:hyperlink w:anchor="__RefHeading___Toc7011445_3381743652">
            <w:r>
              <w:rPr>
                <w:webHidden/>
                <w:rStyle w:val="IndexLink"/>
                <w:rtl w:val="true"/>
              </w:rPr>
              <w:t>أبواب الجیم والسین</w:t>
            </w:r>
            <w:r>
              <w:rPr>
                <w:rStyle w:val="IndexLink"/>
                <w:rtl w:val="true"/>
              </w:rPr>
              <w:tab/>
            </w:r>
            <w:r>
              <w:rPr>
                <w:rStyle w:val="IndexLink"/>
              </w:rPr>
              <w:t>524</w:t>
            </w:r>
          </w:hyperlink>
        </w:p>
        <w:p>
          <w:pPr>
            <w:pStyle w:val="Contents5"/>
            <w:tabs>
              <w:tab w:val="clear" w:pos="7892"/>
              <w:tab w:val="right" w:pos="9026" w:leader="dot"/>
            </w:tabs>
            <w:rPr/>
          </w:pPr>
          <w:hyperlink w:anchor="__RefHeading___Toc7011447_3381743652">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7011449_3381743652">
            <w:r>
              <w:rPr>
                <w:webHidden/>
                <w:rStyle w:val="IndexLink"/>
                <w:rtl w:val="true"/>
              </w:rPr>
              <w:t>ج س ط</w:t>
            </w:r>
            <w:r>
              <w:rPr>
                <w:rStyle w:val="IndexLink"/>
                <w:rtl w:val="true"/>
              </w:rPr>
              <w:tab/>
            </w:r>
            <w:r>
              <w:rPr>
                <w:rStyle w:val="IndexLink"/>
              </w:rPr>
              <w:t>524</w:t>
            </w:r>
          </w:hyperlink>
        </w:p>
        <w:p>
          <w:pPr>
            <w:pStyle w:val="Contents6"/>
            <w:tabs>
              <w:tab w:val="clear" w:pos="7609"/>
              <w:tab w:val="right" w:pos="9026" w:leader="dot"/>
            </w:tabs>
            <w:rPr/>
          </w:pPr>
          <w:hyperlink w:anchor="__RefHeading___Toc7011451_3381743652">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7011453_3381743652">
            <w:r>
              <w:rPr>
                <w:webHidden/>
                <w:rStyle w:val="IndexLink"/>
                <w:rtl w:val="true"/>
              </w:rPr>
              <w:t>طسوج</w:t>
            </w:r>
            <w:r>
              <w:rPr>
                <w:rStyle w:val="IndexLink"/>
                <w:rtl w:val="true"/>
              </w:rPr>
              <w:tab/>
            </w:r>
            <w:r>
              <w:rPr>
                <w:rStyle w:val="IndexLink"/>
              </w:rPr>
              <w:t>524</w:t>
            </w:r>
          </w:hyperlink>
        </w:p>
        <w:p>
          <w:pPr>
            <w:pStyle w:val="Contents5"/>
            <w:tabs>
              <w:tab w:val="clear" w:pos="7892"/>
              <w:tab w:val="right" w:pos="9026" w:leader="dot"/>
            </w:tabs>
            <w:rPr/>
          </w:pPr>
          <w:hyperlink w:anchor="__RefHeading___Toc7011455_3381743652">
            <w:r>
              <w:rPr>
                <w:webHidden/>
                <w:rStyle w:val="IndexLink"/>
                <w:rtl w:val="true"/>
              </w:rPr>
              <w:t>ج س د</w:t>
            </w:r>
            <w:r>
              <w:rPr>
                <w:rStyle w:val="IndexLink"/>
                <w:rtl w:val="true"/>
              </w:rPr>
              <w:tab/>
            </w:r>
            <w:r>
              <w:rPr>
                <w:rStyle w:val="IndexLink"/>
              </w:rPr>
              <w:t>524</w:t>
            </w:r>
          </w:hyperlink>
        </w:p>
        <w:p>
          <w:pPr>
            <w:pStyle w:val="Contents6"/>
            <w:tabs>
              <w:tab w:val="clear" w:pos="7609"/>
              <w:tab w:val="right" w:pos="9026" w:leader="dot"/>
            </w:tabs>
            <w:rPr/>
          </w:pPr>
          <w:hyperlink w:anchor="__RefHeading___Toc7011457_3381743652">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7011459_3381743652">
            <w:r>
              <w:rPr>
                <w:webHidden/>
                <w:rStyle w:val="IndexLink"/>
                <w:rtl w:val="true"/>
              </w:rPr>
              <w:t>جدس</w:t>
            </w:r>
            <w:r>
              <w:rPr>
                <w:rStyle w:val="IndexLink"/>
                <w:rtl w:val="true"/>
              </w:rPr>
              <w:tab/>
            </w:r>
            <w:r>
              <w:rPr>
                <w:rStyle w:val="IndexLink"/>
              </w:rPr>
              <w:t>524</w:t>
            </w:r>
          </w:hyperlink>
        </w:p>
        <w:p>
          <w:pPr>
            <w:pStyle w:val="Contents6"/>
            <w:tabs>
              <w:tab w:val="clear" w:pos="7609"/>
              <w:tab w:val="right" w:pos="9026" w:leader="dot"/>
            </w:tabs>
            <w:rPr/>
          </w:pPr>
          <w:hyperlink w:anchor="__RefHeading___Toc7011461_3381743652">
            <w:r>
              <w:rPr>
                <w:webHidden/>
                <w:rStyle w:val="IndexLink"/>
                <w:rtl w:val="true"/>
              </w:rPr>
              <w:t>جسد</w:t>
            </w:r>
            <w:r>
              <w:rPr>
                <w:rStyle w:val="IndexLink"/>
                <w:rtl w:val="true"/>
              </w:rPr>
              <w:tab/>
            </w:r>
            <w:r>
              <w:rPr>
                <w:rStyle w:val="IndexLink"/>
              </w:rPr>
              <w:t>524</w:t>
            </w:r>
          </w:hyperlink>
        </w:p>
        <w:p>
          <w:pPr>
            <w:pStyle w:val="Contents6"/>
            <w:tabs>
              <w:tab w:val="clear" w:pos="7609"/>
              <w:tab w:val="right" w:pos="9026" w:leader="dot"/>
            </w:tabs>
            <w:rPr/>
          </w:pPr>
          <w:hyperlink w:anchor="__RefHeading___Toc7011463_3381743652">
            <w:r>
              <w:rPr>
                <w:webHidden/>
                <w:rStyle w:val="IndexLink"/>
                <w:rtl w:val="true"/>
              </w:rPr>
              <w:t>سجد</w:t>
            </w:r>
            <w:r>
              <w:rPr>
                <w:rStyle w:val="IndexLink"/>
                <w:rtl w:val="true"/>
              </w:rPr>
              <w:tab/>
            </w:r>
            <w:r>
              <w:rPr>
                <w:rStyle w:val="IndexLink"/>
              </w:rPr>
              <w:t>526</w:t>
            </w:r>
          </w:hyperlink>
        </w:p>
        <w:p>
          <w:pPr>
            <w:pStyle w:val="Contents6"/>
            <w:tabs>
              <w:tab w:val="clear" w:pos="7609"/>
              <w:tab w:val="right" w:pos="9026" w:leader="dot"/>
            </w:tabs>
            <w:rPr/>
          </w:pPr>
          <w:hyperlink w:anchor="__RefHeading___Toc7011465_3381743652">
            <w:r>
              <w:rPr>
                <w:webHidden/>
                <w:rStyle w:val="IndexLink"/>
                <w:rtl w:val="true"/>
              </w:rPr>
              <w:t>سدج</w:t>
            </w:r>
            <w:r>
              <w:rPr>
                <w:rStyle w:val="IndexLink"/>
                <w:rtl w:val="true"/>
              </w:rPr>
              <w:tab/>
            </w:r>
            <w:r>
              <w:rPr>
                <w:rStyle w:val="IndexLink"/>
              </w:rPr>
              <w:t>530</w:t>
            </w:r>
          </w:hyperlink>
        </w:p>
        <w:p>
          <w:pPr>
            <w:pStyle w:val="Contents6"/>
            <w:tabs>
              <w:tab w:val="clear" w:pos="7609"/>
              <w:tab w:val="right" w:pos="9026" w:leader="dot"/>
            </w:tabs>
            <w:rPr/>
          </w:pPr>
          <w:hyperlink w:anchor="__RefHeading___Toc7011467_3381743652">
            <w:r>
              <w:rPr>
                <w:webHidden/>
                <w:rStyle w:val="IndexLink"/>
                <w:rtl w:val="true"/>
              </w:rPr>
              <w:t>دسج</w:t>
            </w:r>
            <w:r>
              <w:rPr>
                <w:rStyle w:val="IndexLink"/>
                <w:rtl w:val="true"/>
              </w:rPr>
              <w:tab/>
            </w:r>
            <w:r>
              <w:rPr>
                <w:rStyle w:val="IndexLink"/>
              </w:rPr>
              <w:t>530</w:t>
            </w:r>
          </w:hyperlink>
        </w:p>
        <w:p>
          <w:pPr>
            <w:pStyle w:val="Contents5"/>
            <w:tabs>
              <w:tab w:val="clear" w:pos="7892"/>
              <w:tab w:val="right" w:pos="9026" w:leader="dot"/>
            </w:tabs>
            <w:rPr/>
          </w:pPr>
          <w:hyperlink w:anchor="__RefHeading___Toc7011469_3381743652">
            <w:r>
              <w:rPr>
                <w:webHidden/>
                <w:rStyle w:val="IndexLink"/>
                <w:rtl w:val="true"/>
              </w:rPr>
              <w:t>ج س ت</w:t>
            </w:r>
            <w:r>
              <w:rPr>
                <w:rStyle w:val="IndexLink"/>
                <w:rtl w:val="true"/>
              </w:rPr>
              <w:tab/>
            </w:r>
            <w:r>
              <w:rPr>
                <w:rStyle w:val="IndexLink"/>
              </w:rPr>
              <w:t>530</w:t>
            </w:r>
          </w:hyperlink>
        </w:p>
        <w:p>
          <w:pPr>
            <w:pStyle w:val="Contents6"/>
            <w:tabs>
              <w:tab w:val="clear" w:pos="7609"/>
              <w:tab w:val="right" w:pos="9026" w:leader="dot"/>
            </w:tabs>
            <w:rPr/>
          </w:pPr>
          <w:hyperlink w:anchor="__RefHeading___Toc7011471_3381743652">
            <w:r>
              <w:rPr>
                <w:webHidden/>
                <w:rStyle w:val="IndexLink"/>
                <w:rtl w:val="true"/>
              </w:rPr>
              <w:t>ستج</w:t>
            </w:r>
            <w:r>
              <w:rPr>
                <w:rStyle w:val="IndexLink"/>
                <w:rtl w:val="true"/>
              </w:rPr>
              <w:tab/>
            </w:r>
            <w:r>
              <w:rPr>
                <w:rStyle w:val="IndexLink"/>
              </w:rPr>
              <w:t>530</w:t>
            </w:r>
          </w:hyperlink>
        </w:p>
        <w:p>
          <w:pPr>
            <w:pStyle w:val="Contents5"/>
            <w:tabs>
              <w:tab w:val="clear" w:pos="7892"/>
              <w:tab w:val="right" w:pos="9026" w:leader="dot"/>
            </w:tabs>
            <w:rPr/>
          </w:pPr>
          <w:hyperlink w:anchor="__RefHeading___Toc7011473_3381743652">
            <w:r>
              <w:rPr>
                <w:webHidden/>
                <w:rStyle w:val="IndexLink"/>
                <w:rtl w:val="true"/>
              </w:rPr>
              <w:t>ج س ذ</w:t>
            </w:r>
            <w:r>
              <w:rPr>
                <w:rStyle w:val="IndexLink"/>
                <w:rtl w:val="true"/>
              </w:rPr>
              <w:tab/>
            </w:r>
            <w:r>
              <w:rPr>
                <w:rStyle w:val="IndexLink"/>
              </w:rPr>
              <w:t>530</w:t>
            </w:r>
          </w:hyperlink>
        </w:p>
        <w:p>
          <w:pPr>
            <w:pStyle w:val="Contents5"/>
            <w:tabs>
              <w:tab w:val="clear" w:pos="7892"/>
              <w:tab w:val="right" w:pos="9026" w:leader="dot"/>
            </w:tabs>
            <w:rPr/>
          </w:pPr>
          <w:hyperlink w:anchor="__RefHeading___Toc7011475_3381743652">
            <w:r>
              <w:rPr>
                <w:webHidden/>
                <w:rStyle w:val="IndexLink"/>
                <w:rtl w:val="true"/>
              </w:rPr>
              <w:t>ج س ر</w:t>
            </w:r>
            <w:r>
              <w:rPr>
                <w:rStyle w:val="IndexLink"/>
                <w:rtl w:val="true"/>
              </w:rPr>
              <w:tab/>
            </w:r>
            <w:r>
              <w:rPr>
                <w:rStyle w:val="IndexLink"/>
              </w:rPr>
              <w:t>530</w:t>
            </w:r>
          </w:hyperlink>
        </w:p>
        <w:p>
          <w:pPr>
            <w:pStyle w:val="Contents6"/>
            <w:tabs>
              <w:tab w:val="clear" w:pos="7609"/>
              <w:tab w:val="right" w:pos="9026" w:leader="dot"/>
            </w:tabs>
            <w:rPr/>
          </w:pPr>
          <w:hyperlink w:anchor="__RefHeading___Toc7011477_3381743652">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7011479_3381743652">
            <w:r>
              <w:rPr>
                <w:webHidden/>
                <w:rStyle w:val="IndexLink"/>
                <w:rtl w:val="true"/>
              </w:rPr>
              <w:t>جسر</w:t>
            </w:r>
            <w:r>
              <w:rPr>
                <w:rStyle w:val="IndexLink"/>
                <w:rtl w:val="true"/>
              </w:rPr>
              <w:tab/>
            </w:r>
            <w:r>
              <w:rPr>
                <w:rStyle w:val="IndexLink"/>
              </w:rPr>
              <w:t>530</w:t>
            </w:r>
          </w:hyperlink>
        </w:p>
        <w:p>
          <w:pPr>
            <w:pStyle w:val="Contents6"/>
            <w:tabs>
              <w:tab w:val="clear" w:pos="7609"/>
              <w:tab w:val="right" w:pos="9026" w:leader="dot"/>
            </w:tabs>
            <w:rPr/>
          </w:pPr>
          <w:hyperlink w:anchor="__RefHeading___Toc7011481_3381743652">
            <w:r>
              <w:rPr>
                <w:webHidden/>
                <w:rStyle w:val="IndexLink"/>
                <w:rtl w:val="true"/>
              </w:rPr>
              <w:t>سجر</w:t>
            </w:r>
            <w:r>
              <w:rPr>
                <w:rStyle w:val="IndexLink"/>
                <w:rtl w:val="true"/>
              </w:rPr>
              <w:tab/>
            </w:r>
            <w:r>
              <w:rPr>
                <w:rStyle w:val="IndexLink"/>
              </w:rPr>
              <w:t>532</w:t>
            </w:r>
          </w:hyperlink>
        </w:p>
        <w:p>
          <w:pPr>
            <w:pStyle w:val="Contents6"/>
            <w:tabs>
              <w:tab w:val="clear" w:pos="7609"/>
              <w:tab w:val="right" w:pos="9026" w:leader="dot"/>
            </w:tabs>
            <w:rPr/>
          </w:pPr>
          <w:hyperlink w:anchor="__RefHeading___Toc7011483_3381743652">
            <w:r>
              <w:rPr>
                <w:webHidden/>
                <w:rStyle w:val="IndexLink"/>
                <w:rtl w:val="true"/>
              </w:rPr>
              <w:t>جرس</w:t>
            </w:r>
            <w:r>
              <w:rPr>
                <w:rStyle w:val="IndexLink"/>
                <w:rtl w:val="true"/>
              </w:rPr>
              <w:tab/>
            </w:r>
            <w:r>
              <w:rPr>
                <w:rStyle w:val="IndexLink"/>
              </w:rPr>
              <w:t>535</w:t>
            </w:r>
          </w:hyperlink>
        </w:p>
        <w:p>
          <w:pPr>
            <w:pStyle w:val="Contents6"/>
            <w:tabs>
              <w:tab w:val="clear" w:pos="7609"/>
              <w:tab w:val="right" w:pos="9026" w:leader="dot"/>
            </w:tabs>
            <w:rPr/>
          </w:pPr>
          <w:hyperlink w:anchor="__RefHeading___Toc7011485_3381743652">
            <w:r>
              <w:rPr>
                <w:webHidden/>
                <w:rStyle w:val="IndexLink"/>
                <w:rtl w:val="true"/>
              </w:rPr>
              <w:t>رجس</w:t>
            </w:r>
            <w:r>
              <w:rPr>
                <w:rStyle w:val="IndexLink"/>
                <w:rtl w:val="true"/>
              </w:rPr>
              <w:tab/>
            </w:r>
            <w:r>
              <w:rPr>
                <w:rStyle w:val="IndexLink"/>
              </w:rPr>
              <w:t>537</w:t>
            </w:r>
          </w:hyperlink>
        </w:p>
        <w:p>
          <w:pPr>
            <w:pStyle w:val="Contents6"/>
            <w:tabs>
              <w:tab w:val="clear" w:pos="7609"/>
              <w:tab w:val="right" w:pos="9026" w:leader="dot"/>
            </w:tabs>
            <w:rPr/>
          </w:pPr>
          <w:hyperlink w:anchor="__RefHeading___Toc7011487_3381743652">
            <w:r>
              <w:rPr>
                <w:webHidden/>
                <w:rStyle w:val="IndexLink"/>
                <w:rtl w:val="true"/>
              </w:rPr>
              <w:t>سرج</w:t>
            </w:r>
            <w:r>
              <w:rPr>
                <w:rStyle w:val="IndexLink"/>
                <w:rtl w:val="true"/>
              </w:rPr>
              <w:tab/>
            </w:r>
            <w:r>
              <w:rPr>
                <w:rStyle w:val="IndexLink"/>
              </w:rPr>
              <w:t>538</w:t>
            </w:r>
          </w:hyperlink>
        </w:p>
        <w:p>
          <w:pPr>
            <w:pStyle w:val="Contents5"/>
            <w:tabs>
              <w:tab w:val="clear" w:pos="7892"/>
              <w:tab w:val="right" w:pos="9026" w:leader="dot"/>
            </w:tabs>
            <w:rPr/>
          </w:pPr>
          <w:hyperlink w:anchor="__RefHeading___Toc7011489_3381743652">
            <w:r>
              <w:rPr>
                <w:webHidden/>
                <w:rStyle w:val="IndexLink"/>
                <w:rtl w:val="true"/>
              </w:rPr>
              <w:t>ج س ل</w:t>
            </w:r>
            <w:r>
              <w:rPr>
                <w:rStyle w:val="IndexLink"/>
                <w:rtl w:val="true"/>
              </w:rPr>
              <w:tab/>
            </w:r>
            <w:r>
              <w:rPr>
                <w:rStyle w:val="IndexLink"/>
              </w:rPr>
              <w:t>540</w:t>
            </w:r>
          </w:hyperlink>
        </w:p>
        <w:p>
          <w:pPr>
            <w:pStyle w:val="Contents6"/>
            <w:tabs>
              <w:tab w:val="clear" w:pos="7609"/>
              <w:tab w:val="right" w:pos="9026" w:leader="dot"/>
            </w:tabs>
            <w:rPr/>
          </w:pPr>
          <w:hyperlink w:anchor="__RefHeading___Toc7011491_3381743652">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7011493_3381743652">
            <w:r>
              <w:rPr>
                <w:webHidden/>
                <w:rStyle w:val="IndexLink"/>
                <w:rtl w:val="true"/>
              </w:rPr>
              <w:t>جلس</w:t>
            </w:r>
            <w:r>
              <w:rPr>
                <w:rStyle w:val="IndexLink"/>
                <w:rtl w:val="true"/>
              </w:rPr>
              <w:tab/>
            </w:r>
            <w:r>
              <w:rPr>
                <w:rStyle w:val="IndexLink"/>
              </w:rPr>
              <w:t>540</w:t>
            </w:r>
          </w:hyperlink>
        </w:p>
        <w:p>
          <w:pPr>
            <w:pStyle w:val="Contents6"/>
            <w:tabs>
              <w:tab w:val="clear" w:pos="7609"/>
              <w:tab w:val="right" w:pos="9026" w:leader="dot"/>
            </w:tabs>
            <w:rPr/>
          </w:pPr>
          <w:hyperlink w:anchor="__RefHeading___Toc7011495_3381743652">
            <w:r>
              <w:rPr>
                <w:webHidden/>
                <w:rStyle w:val="IndexLink"/>
                <w:rtl w:val="true"/>
              </w:rPr>
              <w:t>سجل</w:t>
            </w:r>
            <w:r>
              <w:rPr>
                <w:rStyle w:val="IndexLink"/>
                <w:rtl w:val="true"/>
              </w:rPr>
              <w:tab/>
            </w:r>
            <w:r>
              <w:rPr>
                <w:rStyle w:val="IndexLink"/>
              </w:rPr>
              <w:t>542</w:t>
            </w:r>
          </w:hyperlink>
        </w:p>
        <w:p>
          <w:pPr>
            <w:pStyle w:val="Contents6"/>
            <w:tabs>
              <w:tab w:val="clear" w:pos="7609"/>
              <w:tab w:val="right" w:pos="9026" w:leader="dot"/>
            </w:tabs>
            <w:rPr/>
          </w:pPr>
          <w:hyperlink w:anchor="__RefHeading___Toc7011497_3381743652">
            <w:r>
              <w:rPr>
                <w:webHidden/>
                <w:rStyle w:val="IndexLink"/>
                <w:rtl w:val="true"/>
              </w:rPr>
              <w:t>سلج</w:t>
            </w:r>
            <w:r>
              <w:rPr>
                <w:rStyle w:val="IndexLink"/>
                <w:rtl w:val="true"/>
              </w:rPr>
              <w:tab/>
            </w:r>
            <w:r>
              <w:rPr>
                <w:rStyle w:val="IndexLink"/>
              </w:rPr>
              <w:t>546</w:t>
            </w:r>
          </w:hyperlink>
        </w:p>
        <w:p>
          <w:pPr>
            <w:pStyle w:val="Contents5"/>
            <w:tabs>
              <w:tab w:val="clear" w:pos="7892"/>
              <w:tab w:val="right" w:pos="9026" w:leader="dot"/>
            </w:tabs>
            <w:rPr/>
          </w:pPr>
          <w:hyperlink w:anchor="__RefHeading___Toc7011499_3381743652">
            <w:r>
              <w:rPr>
                <w:webHidden/>
                <w:rStyle w:val="IndexLink"/>
                <w:rtl w:val="true"/>
              </w:rPr>
              <w:t>ج س ن</w:t>
            </w:r>
            <w:r>
              <w:rPr>
                <w:rStyle w:val="IndexLink"/>
                <w:rtl w:val="true"/>
              </w:rPr>
              <w:tab/>
            </w:r>
            <w:r>
              <w:rPr>
                <w:rStyle w:val="IndexLink"/>
              </w:rPr>
              <w:t>547</w:t>
            </w:r>
          </w:hyperlink>
        </w:p>
        <w:p>
          <w:pPr>
            <w:pStyle w:val="Contents6"/>
            <w:tabs>
              <w:tab w:val="clear" w:pos="7609"/>
              <w:tab w:val="right" w:pos="9026" w:leader="dot"/>
            </w:tabs>
            <w:rPr/>
          </w:pPr>
          <w:hyperlink w:anchor="__RefHeading___Toc7011501_3381743652">
            <w:r>
              <w:rPr>
                <w:webHidden/>
                <w:rStyle w:val="IndexLink"/>
                <w:rtl w:val="true"/>
              </w:rPr>
              <w:t>اشارة</w:t>
            </w:r>
            <w:r>
              <w:rPr>
                <w:rStyle w:val="IndexLink"/>
                <w:rtl w:val="true"/>
              </w:rPr>
              <w:tab/>
            </w:r>
            <w:r>
              <w:rPr>
                <w:rStyle w:val="IndexLink"/>
              </w:rPr>
              <w:t>547</w:t>
            </w:r>
          </w:hyperlink>
        </w:p>
        <w:p>
          <w:pPr>
            <w:pStyle w:val="Contents6"/>
            <w:tabs>
              <w:tab w:val="clear" w:pos="7609"/>
              <w:tab w:val="right" w:pos="9026" w:leader="dot"/>
            </w:tabs>
            <w:rPr/>
          </w:pPr>
          <w:hyperlink w:anchor="__RefHeading___Toc7011503_3381743652">
            <w:r>
              <w:rPr>
                <w:webHidden/>
                <w:rStyle w:val="IndexLink"/>
                <w:rtl w:val="true"/>
              </w:rPr>
              <w:t>جنس</w:t>
            </w:r>
            <w:r>
              <w:rPr>
                <w:rStyle w:val="IndexLink"/>
                <w:rtl w:val="true"/>
              </w:rPr>
              <w:tab/>
            </w:r>
            <w:r>
              <w:rPr>
                <w:rStyle w:val="IndexLink"/>
              </w:rPr>
              <w:t>547</w:t>
            </w:r>
          </w:hyperlink>
        </w:p>
        <w:p>
          <w:pPr>
            <w:pStyle w:val="Contents6"/>
            <w:tabs>
              <w:tab w:val="clear" w:pos="7609"/>
              <w:tab w:val="right" w:pos="9026" w:leader="dot"/>
            </w:tabs>
            <w:rPr/>
          </w:pPr>
          <w:hyperlink w:anchor="__RefHeading___Toc7011505_3381743652">
            <w:r>
              <w:rPr>
                <w:webHidden/>
                <w:rStyle w:val="IndexLink"/>
                <w:rtl w:val="true"/>
              </w:rPr>
              <w:t>سنج</w:t>
            </w:r>
            <w:r>
              <w:rPr>
                <w:rStyle w:val="IndexLink"/>
                <w:rtl w:val="true"/>
              </w:rPr>
              <w:tab/>
            </w:r>
            <w:r>
              <w:rPr>
                <w:rStyle w:val="IndexLink"/>
              </w:rPr>
              <w:t>547</w:t>
            </w:r>
          </w:hyperlink>
        </w:p>
        <w:p>
          <w:pPr>
            <w:pStyle w:val="Contents6"/>
            <w:tabs>
              <w:tab w:val="clear" w:pos="7609"/>
              <w:tab w:val="right" w:pos="9026" w:leader="dot"/>
            </w:tabs>
            <w:rPr/>
          </w:pPr>
          <w:hyperlink w:anchor="__RefHeading___Toc7011507_3381743652">
            <w:r>
              <w:rPr>
                <w:webHidden/>
                <w:rStyle w:val="IndexLink"/>
                <w:rtl w:val="true"/>
              </w:rPr>
              <w:t>نسج</w:t>
            </w:r>
            <w:r>
              <w:rPr>
                <w:rStyle w:val="IndexLink"/>
                <w:rtl w:val="true"/>
              </w:rPr>
              <w:tab/>
            </w:r>
            <w:r>
              <w:rPr>
                <w:rStyle w:val="IndexLink"/>
              </w:rPr>
              <w:t>547</w:t>
            </w:r>
          </w:hyperlink>
        </w:p>
        <w:p>
          <w:pPr>
            <w:pStyle w:val="Contents6"/>
            <w:tabs>
              <w:tab w:val="clear" w:pos="7609"/>
              <w:tab w:val="right" w:pos="9026" w:leader="dot"/>
            </w:tabs>
            <w:rPr/>
          </w:pPr>
          <w:hyperlink w:anchor="__RefHeading___Toc7011509_3381743652">
            <w:r>
              <w:rPr>
                <w:webHidden/>
                <w:rStyle w:val="IndexLink"/>
                <w:rtl w:val="true"/>
              </w:rPr>
              <w:t>نجس</w:t>
            </w:r>
            <w:r>
              <w:rPr>
                <w:rStyle w:val="IndexLink"/>
                <w:rtl w:val="true"/>
              </w:rPr>
              <w:tab/>
            </w:r>
            <w:r>
              <w:rPr>
                <w:rStyle w:val="IndexLink"/>
              </w:rPr>
              <w:t>548</w:t>
            </w:r>
          </w:hyperlink>
        </w:p>
        <w:p>
          <w:pPr>
            <w:pStyle w:val="Contents6"/>
            <w:tabs>
              <w:tab w:val="clear" w:pos="7609"/>
              <w:tab w:val="right" w:pos="9026" w:leader="dot"/>
            </w:tabs>
            <w:rPr/>
          </w:pPr>
          <w:hyperlink w:anchor="__RefHeading___Toc7011511_3381743652">
            <w:r>
              <w:rPr>
                <w:webHidden/>
                <w:rStyle w:val="IndexLink"/>
                <w:rtl w:val="true"/>
              </w:rPr>
              <w:t>[</w:t>
            </w:r>
            <w:r>
              <w:rPr>
                <w:rStyle w:val="IndexLink"/>
                <w:rtl w:val="true"/>
              </w:rPr>
              <w:t>سجن</w:t>
            </w:r>
            <w:r>
              <w:rPr>
                <w:rStyle w:val="IndexLink"/>
                <w:rtl w:val="true"/>
              </w:rPr>
              <w:t>]</w:t>
              <w:tab/>
            </w:r>
            <w:r>
              <w:rPr>
                <w:rStyle w:val="IndexLink"/>
              </w:rPr>
              <w:t>549</w:t>
            </w:r>
          </w:hyperlink>
        </w:p>
        <w:p>
          <w:pPr>
            <w:pStyle w:val="Contents5"/>
            <w:tabs>
              <w:tab w:val="clear" w:pos="7892"/>
              <w:tab w:val="right" w:pos="9026" w:leader="dot"/>
            </w:tabs>
            <w:rPr/>
          </w:pPr>
          <w:hyperlink w:anchor="__RefHeading___Toc7011513_3381743652">
            <w:r>
              <w:rPr>
                <w:webHidden/>
                <w:rStyle w:val="IndexLink"/>
                <w:rtl w:val="true"/>
              </w:rPr>
              <w:t>ج س ف</w:t>
            </w:r>
            <w:r>
              <w:rPr>
                <w:rStyle w:val="IndexLink"/>
                <w:rtl w:val="true"/>
              </w:rPr>
              <w:tab/>
            </w:r>
            <w:r>
              <w:rPr>
                <w:rStyle w:val="IndexLink"/>
              </w:rPr>
              <w:t>549</w:t>
            </w:r>
          </w:hyperlink>
        </w:p>
        <w:p>
          <w:pPr>
            <w:pStyle w:val="Contents6"/>
            <w:tabs>
              <w:tab w:val="clear" w:pos="7609"/>
              <w:tab w:val="right" w:pos="9026" w:leader="dot"/>
            </w:tabs>
            <w:rPr/>
          </w:pPr>
          <w:hyperlink w:anchor="__RefHeading___Toc7011515_3381743652">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7011517_3381743652">
            <w:r>
              <w:rPr>
                <w:webHidden/>
                <w:rStyle w:val="IndexLink"/>
                <w:rtl w:val="true"/>
              </w:rPr>
              <w:t>جفس</w:t>
            </w:r>
            <w:r>
              <w:rPr>
                <w:rStyle w:val="IndexLink"/>
                <w:rtl w:val="true"/>
              </w:rPr>
              <w:tab/>
            </w:r>
            <w:r>
              <w:rPr>
                <w:rStyle w:val="IndexLink"/>
              </w:rPr>
              <w:t>549</w:t>
            </w:r>
          </w:hyperlink>
        </w:p>
        <w:p>
          <w:pPr>
            <w:pStyle w:val="Contents6"/>
            <w:tabs>
              <w:tab w:val="clear" w:pos="7609"/>
              <w:tab w:val="right" w:pos="9026" w:leader="dot"/>
            </w:tabs>
            <w:rPr/>
          </w:pPr>
          <w:hyperlink w:anchor="__RefHeading___Toc7011519_3381743652">
            <w:r>
              <w:rPr>
                <w:webHidden/>
                <w:rStyle w:val="IndexLink"/>
                <w:rtl w:val="true"/>
              </w:rPr>
              <w:t>سجف</w:t>
            </w:r>
            <w:r>
              <w:rPr>
                <w:rStyle w:val="IndexLink"/>
                <w:rtl w:val="true"/>
              </w:rPr>
              <w:tab/>
            </w:r>
            <w:r>
              <w:rPr>
                <w:rStyle w:val="IndexLink"/>
              </w:rPr>
              <w:t>550</w:t>
            </w:r>
          </w:hyperlink>
        </w:p>
        <w:p>
          <w:pPr>
            <w:pStyle w:val="Contents6"/>
            <w:tabs>
              <w:tab w:val="clear" w:pos="7609"/>
              <w:tab w:val="right" w:pos="9026" w:leader="dot"/>
            </w:tabs>
            <w:rPr/>
          </w:pPr>
          <w:hyperlink w:anchor="__RefHeading___Toc7011521_3381743652">
            <w:r>
              <w:rPr>
                <w:webHidden/>
                <w:rStyle w:val="IndexLink"/>
                <w:rtl w:val="true"/>
              </w:rPr>
              <w:t>فجس</w:t>
            </w:r>
            <w:r>
              <w:rPr>
                <w:rStyle w:val="IndexLink"/>
                <w:rtl w:val="true"/>
              </w:rPr>
              <w:tab/>
            </w:r>
            <w:r>
              <w:rPr>
                <w:rStyle w:val="IndexLink"/>
              </w:rPr>
              <w:t>551</w:t>
            </w:r>
          </w:hyperlink>
        </w:p>
        <w:p>
          <w:pPr>
            <w:pStyle w:val="Contents6"/>
            <w:tabs>
              <w:tab w:val="clear" w:pos="7609"/>
              <w:tab w:val="right" w:pos="9026" w:leader="dot"/>
            </w:tabs>
            <w:rPr/>
          </w:pPr>
          <w:hyperlink w:anchor="__RefHeading___Toc7011523_3381743652">
            <w:r>
              <w:rPr>
                <w:webHidden/>
                <w:rStyle w:val="IndexLink"/>
                <w:rtl w:val="true"/>
              </w:rPr>
              <w:t>فسج</w:t>
            </w:r>
            <w:r>
              <w:rPr>
                <w:rStyle w:val="IndexLink"/>
                <w:rtl w:val="true"/>
              </w:rPr>
              <w:tab/>
            </w:r>
            <w:r>
              <w:rPr>
                <w:rStyle w:val="IndexLink"/>
              </w:rPr>
              <w:t>551</w:t>
            </w:r>
          </w:hyperlink>
        </w:p>
        <w:p>
          <w:pPr>
            <w:pStyle w:val="Contents5"/>
            <w:tabs>
              <w:tab w:val="clear" w:pos="7892"/>
              <w:tab w:val="right" w:pos="9026" w:leader="dot"/>
            </w:tabs>
            <w:rPr/>
          </w:pPr>
          <w:hyperlink w:anchor="__RefHeading___Toc7011525_3381743652">
            <w:r>
              <w:rPr>
                <w:webHidden/>
                <w:rStyle w:val="IndexLink"/>
                <w:rtl w:val="true"/>
              </w:rPr>
              <w:t>ج س ب</w:t>
            </w:r>
            <w:r>
              <w:rPr>
                <w:rStyle w:val="IndexLink"/>
                <w:rtl w:val="true"/>
              </w:rPr>
              <w:tab/>
            </w:r>
            <w:r>
              <w:rPr>
                <w:rStyle w:val="IndexLink"/>
              </w:rPr>
              <w:t>551</w:t>
            </w:r>
          </w:hyperlink>
        </w:p>
        <w:p>
          <w:pPr>
            <w:pStyle w:val="Contents6"/>
            <w:tabs>
              <w:tab w:val="clear" w:pos="7609"/>
              <w:tab w:val="right" w:pos="9026" w:leader="dot"/>
            </w:tabs>
            <w:rPr/>
          </w:pPr>
          <w:hyperlink w:anchor="__RefHeading___Toc7011527_3381743652">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7011529_3381743652">
            <w:r>
              <w:rPr>
                <w:webHidden/>
                <w:rStyle w:val="IndexLink"/>
                <w:rtl w:val="true"/>
              </w:rPr>
              <w:t>جبس</w:t>
            </w:r>
            <w:r>
              <w:rPr>
                <w:rStyle w:val="IndexLink"/>
                <w:rtl w:val="true"/>
              </w:rPr>
              <w:tab/>
            </w:r>
            <w:r>
              <w:rPr>
                <w:rStyle w:val="IndexLink"/>
              </w:rPr>
              <w:t>551</w:t>
            </w:r>
          </w:hyperlink>
        </w:p>
        <w:p>
          <w:pPr>
            <w:pStyle w:val="Contents6"/>
            <w:tabs>
              <w:tab w:val="clear" w:pos="7609"/>
              <w:tab w:val="right" w:pos="9026" w:leader="dot"/>
            </w:tabs>
            <w:rPr/>
          </w:pPr>
          <w:hyperlink w:anchor="__RefHeading___Toc7011531_3381743652">
            <w:r>
              <w:rPr>
                <w:webHidden/>
                <w:rStyle w:val="IndexLink"/>
                <w:rtl w:val="true"/>
              </w:rPr>
              <w:t>سبج</w:t>
            </w:r>
            <w:r>
              <w:rPr>
                <w:rStyle w:val="IndexLink"/>
                <w:rtl w:val="true"/>
              </w:rPr>
              <w:tab/>
            </w:r>
            <w:r>
              <w:rPr>
                <w:rStyle w:val="IndexLink"/>
              </w:rPr>
              <w:t>552</w:t>
            </w:r>
          </w:hyperlink>
        </w:p>
        <w:p>
          <w:pPr>
            <w:pStyle w:val="Contents6"/>
            <w:tabs>
              <w:tab w:val="clear" w:pos="7609"/>
              <w:tab w:val="right" w:pos="9026" w:leader="dot"/>
            </w:tabs>
            <w:rPr/>
          </w:pPr>
          <w:hyperlink w:anchor="__RefHeading___Toc7011533_3381743652">
            <w:r>
              <w:rPr>
                <w:webHidden/>
                <w:rStyle w:val="IndexLink"/>
                <w:rtl w:val="true"/>
              </w:rPr>
              <w:t>بجس</w:t>
            </w:r>
            <w:r>
              <w:rPr>
                <w:rStyle w:val="IndexLink"/>
                <w:rtl w:val="true"/>
              </w:rPr>
              <w:tab/>
            </w:r>
            <w:r>
              <w:rPr>
                <w:rStyle w:val="IndexLink"/>
              </w:rPr>
              <w:t>553</w:t>
            </w:r>
          </w:hyperlink>
        </w:p>
        <w:p>
          <w:pPr>
            <w:pStyle w:val="Contents5"/>
            <w:tabs>
              <w:tab w:val="clear" w:pos="7892"/>
              <w:tab w:val="right" w:pos="9026" w:leader="dot"/>
            </w:tabs>
            <w:rPr/>
          </w:pPr>
          <w:hyperlink w:anchor="__RefHeading___Toc7011535_3381743652">
            <w:r>
              <w:rPr>
                <w:webHidden/>
                <w:rStyle w:val="IndexLink"/>
                <w:rtl w:val="true"/>
              </w:rPr>
              <w:t>ج س م</w:t>
            </w:r>
            <w:r>
              <w:rPr>
                <w:rStyle w:val="IndexLink"/>
                <w:rtl w:val="true"/>
              </w:rPr>
              <w:tab/>
            </w:r>
            <w:r>
              <w:rPr>
                <w:rStyle w:val="IndexLink"/>
              </w:rPr>
              <w:t>553</w:t>
            </w:r>
          </w:hyperlink>
        </w:p>
        <w:p>
          <w:pPr>
            <w:pStyle w:val="Contents6"/>
            <w:tabs>
              <w:tab w:val="clear" w:pos="7609"/>
              <w:tab w:val="right" w:pos="9026" w:leader="dot"/>
            </w:tabs>
            <w:rPr/>
          </w:pPr>
          <w:hyperlink w:anchor="__RefHeading___Toc7011537_3381743652">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7011539_3381743652">
            <w:r>
              <w:rPr>
                <w:webHidden/>
                <w:rStyle w:val="IndexLink"/>
                <w:rtl w:val="true"/>
              </w:rPr>
              <w:t>جسم</w:t>
            </w:r>
            <w:r>
              <w:rPr>
                <w:rStyle w:val="IndexLink"/>
                <w:rtl w:val="true"/>
              </w:rPr>
              <w:tab/>
            </w:r>
            <w:r>
              <w:rPr>
                <w:rStyle w:val="IndexLink"/>
              </w:rPr>
              <w:t>553</w:t>
            </w:r>
          </w:hyperlink>
        </w:p>
        <w:p>
          <w:pPr>
            <w:pStyle w:val="Contents6"/>
            <w:tabs>
              <w:tab w:val="clear" w:pos="7609"/>
              <w:tab w:val="right" w:pos="9026" w:leader="dot"/>
            </w:tabs>
            <w:rPr/>
          </w:pPr>
          <w:hyperlink w:anchor="__RefHeading___Toc7011541_3381743652">
            <w:r>
              <w:rPr>
                <w:webHidden/>
                <w:rStyle w:val="IndexLink"/>
                <w:rtl w:val="true"/>
              </w:rPr>
              <w:t>جمس</w:t>
            </w:r>
            <w:r>
              <w:rPr>
                <w:rStyle w:val="IndexLink"/>
                <w:rtl w:val="true"/>
              </w:rPr>
              <w:tab/>
            </w:r>
            <w:r>
              <w:rPr>
                <w:rStyle w:val="IndexLink"/>
              </w:rPr>
              <w:t>555</w:t>
            </w:r>
          </w:hyperlink>
        </w:p>
        <w:p>
          <w:pPr>
            <w:pStyle w:val="Contents6"/>
            <w:tabs>
              <w:tab w:val="clear" w:pos="7609"/>
              <w:tab w:val="right" w:pos="9026" w:leader="dot"/>
            </w:tabs>
            <w:rPr/>
          </w:pPr>
          <w:hyperlink w:anchor="__RefHeading___Toc7011543_3381743652">
            <w:r>
              <w:rPr>
                <w:webHidden/>
                <w:rStyle w:val="IndexLink"/>
                <w:rtl w:val="true"/>
              </w:rPr>
              <w:t>سجم</w:t>
            </w:r>
            <w:r>
              <w:rPr>
                <w:rStyle w:val="IndexLink"/>
                <w:rtl w:val="true"/>
              </w:rPr>
              <w:tab/>
            </w:r>
            <w:r>
              <w:rPr>
                <w:rStyle w:val="IndexLink"/>
              </w:rPr>
              <w:t>555</w:t>
            </w:r>
          </w:hyperlink>
        </w:p>
        <w:p>
          <w:pPr>
            <w:pStyle w:val="Contents6"/>
            <w:tabs>
              <w:tab w:val="clear" w:pos="7609"/>
              <w:tab w:val="right" w:pos="9026" w:leader="dot"/>
            </w:tabs>
            <w:rPr/>
          </w:pPr>
          <w:hyperlink w:anchor="__RefHeading___Toc7011545_3381743652">
            <w:r>
              <w:rPr>
                <w:webHidden/>
                <w:rStyle w:val="IndexLink"/>
                <w:rtl w:val="true"/>
              </w:rPr>
              <w:t>سمج</w:t>
            </w:r>
            <w:r>
              <w:rPr>
                <w:rStyle w:val="IndexLink"/>
                <w:rtl w:val="true"/>
              </w:rPr>
              <w:tab/>
            </w:r>
            <w:r>
              <w:rPr>
                <w:rStyle w:val="IndexLink"/>
              </w:rPr>
              <w:t>555</w:t>
            </w:r>
          </w:hyperlink>
        </w:p>
        <w:p>
          <w:pPr>
            <w:pStyle w:val="Contents6"/>
            <w:tabs>
              <w:tab w:val="clear" w:pos="7609"/>
              <w:tab w:val="right" w:pos="9026" w:leader="dot"/>
            </w:tabs>
            <w:rPr/>
          </w:pPr>
          <w:hyperlink w:anchor="__RefHeading___Toc7011547_3381743652">
            <w:r>
              <w:rPr>
                <w:webHidden/>
                <w:rStyle w:val="IndexLink"/>
                <w:rtl w:val="true"/>
              </w:rPr>
              <w:t>مجس</w:t>
            </w:r>
            <w:r>
              <w:rPr>
                <w:rStyle w:val="IndexLink"/>
                <w:rtl w:val="true"/>
              </w:rPr>
              <w:tab/>
            </w:r>
            <w:r>
              <w:rPr>
                <w:rStyle w:val="IndexLink"/>
              </w:rPr>
              <w:t>555</w:t>
            </w:r>
          </w:hyperlink>
        </w:p>
        <w:p>
          <w:pPr>
            <w:pStyle w:val="Contents4"/>
            <w:tabs>
              <w:tab w:val="clear" w:pos="8176"/>
              <w:tab w:val="right" w:pos="9026" w:leader="dot"/>
            </w:tabs>
            <w:rPr/>
          </w:pPr>
          <w:hyperlink w:anchor="__RefHeading___Toc7011549_3381743652">
            <w:r>
              <w:rPr>
                <w:webHidden/>
                <w:rStyle w:val="IndexLink"/>
                <w:rtl w:val="true"/>
              </w:rPr>
              <w:t>أبواب الجیم والزای</w:t>
            </w:r>
            <w:r>
              <w:rPr>
                <w:rStyle w:val="IndexLink"/>
                <w:rtl w:val="true"/>
              </w:rPr>
              <w:tab/>
            </w:r>
            <w:r>
              <w:rPr>
                <w:rStyle w:val="IndexLink"/>
              </w:rPr>
              <w:t>557</w:t>
            </w:r>
          </w:hyperlink>
        </w:p>
        <w:p>
          <w:pPr>
            <w:pStyle w:val="Contents5"/>
            <w:tabs>
              <w:tab w:val="clear" w:pos="7892"/>
              <w:tab w:val="right" w:pos="9026" w:leader="dot"/>
            </w:tabs>
            <w:rPr/>
          </w:pPr>
          <w:hyperlink w:anchor="__RefHeading___Toc7011551_3381743652">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7011553_3381743652">
            <w:r>
              <w:rPr>
                <w:webHidden/>
                <w:rStyle w:val="IndexLink"/>
                <w:rtl w:val="true"/>
              </w:rPr>
              <w:t>ج ز ر</w:t>
            </w:r>
            <w:r>
              <w:rPr>
                <w:rStyle w:val="IndexLink"/>
                <w:rtl w:val="true"/>
              </w:rPr>
              <w:tab/>
            </w:r>
            <w:r>
              <w:rPr>
                <w:rStyle w:val="IndexLink"/>
              </w:rPr>
              <w:t>557</w:t>
            </w:r>
          </w:hyperlink>
        </w:p>
        <w:p>
          <w:pPr>
            <w:pStyle w:val="Contents6"/>
            <w:tabs>
              <w:tab w:val="clear" w:pos="7609"/>
              <w:tab w:val="right" w:pos="9026" w:leader="dot"/>
            </w:tabs>
            <w:rPr/>
          </w:pPr>
          <w:hyperlink w:anchor="__RefHeading___Toc7011555_3381743652">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7011557_3381743652">
            <w:r>
              <w:rPr>
                <w:webHidden/>
                <w:rStyle w:val="IndexLink"/>
                <w:rtl w:val="true"/>
              </w:rPr>
              <w:t>زجر</w:t>
            </w:r>
            <w:r>
              <w:rPr>
                <w:rStyle w:val="IndexLink"/>
                <w:rtl w:val="true"/>
              </w:rPr>
              <w:tab/>
            </w:r>
            <w:r>
              <w:rPr>
                <w:rStyle w:val="IndexLink"/>
              </w:rPr>
              <w:t>557</w:t>
            </w:r>
          </w:hyperlink>
        </w:p>
        <w:p>
          <w:pPr>
            <w:pStyle w:val="Contents6"/>
            <w:tabs>
              <w:tab w:val="clear" w:pos="7609"/>
              <w:tab w:val="right" w:pos="9026" w:leader="dot"/>
            </w:tabs>
            <w:rPr/>
          </w:pPr>
          <w:hyperlink w:anchor="__RefHeading___Toc7011559_3381743652">
            <w:r>
              <w:rPr>
                <w:webHidden/>
                <w:rStyle w:val="IndexLink"/>
                <w:rtl w:val="true"/>
              </w:rPr>
              <w:t>جزر</w:t>
            </w:r>
            <w:r>
              <w:rPr>
                <w:rStyle w:val="IndexLink"/>
                <w:rtl w:val="true"/>
              </w:rPr>
              <w:tab/>
            </w:r>
            <w:r>
              <w:rPr>
                <w:rStyle w:val="IndexLink"/>
              </w:rPr>
              <w:t>557</w:t>
            </w:r>
          </w:hyperlink>
        </w:p>
        <w:p>
          <w:pPr>
            <w:pStyle w:val="Contents6"/>
            <w:tabs>
              <w:tab w:val="clear" w:pos="7609"/>
              <w:tab w:val="right" w:pos="9026" w:leader="dot"/>
            </w:tabs>
            <w:rPr/>
          </w:pPr>
          <w:hyperlink w:anchor="__RefHeading___Toc7011561_3381743652">
            <w:r>
              <w:rPr>
                <w:webHidden/>
                <w:rStyle w:val="IndexLink"/>
                <w:rtl w:val="true"/>
              </w:rPr>
              <w:t>زرج</w:t>
            </w:r>
            <w:r>
              <w:rPr>
                <w:rStyle w:val="IndexLink"/>
                <w:rtl w:val="true"/>
              </w:rPr>
              <w:tab/>
            </w:r>
            <w:r>
              <w:rPr>
                <w:rStyle w:val="IndexLink"/>
              </w:rPr>
              <w:t>559</w:t>
            </w:r>
          </w:hyperlink>
        </w:p>
        <w:p>
          <w:pPr>
            <w:pStyle w:val="Contents6"/>
            <w:tabs>
              <w:tab w:val="clear" w:pos="7609"/>
              <w:tab w:val="right" w:pos="9026" w:leader="dot"/>
            </w:tabs>
            <w:rPr/>
          </w:pPr>
          <w:hyperlink w:anchor="__RefHeading___Toc7011563_3381743652">
            <w:r>
              <w:rPr>
                <w:webHidden/>
                <w:rStyle w:val="IndexLink"/>
                <w:rtl w:val="true"/>
              </w:rPr>
              <w:t>جرز</w:t>
            </w:r>
            <w:r>
              <w:rPr>
                <w:rStyle w:val="IndexLink"/>
                <w:rtl w:val="true"/>
              </w:rPr>
              <w:tab/>
            </w:r>
            <w:r>
              <w:rPr>
                <w:rStyle w:val="IndexLink"/>
              </w:rPr>
              <w:t>560</w:t>
            </w:r>
          </w:hyperlink>
        </w:p>
        <w:p>
          <w:pPr>
            <w:pStyle w:val="Contents6"/>
            <w:tabs>
              <w:tab w:val="clear" w:pos="7609"/>
              <w:tab w:val="right" w:pos="9026" w:leader="dot"/>
            </w:tabs>
            <w:rPr/>
          </w:pPr>
          <w:hyperlink w:anchor="__RefHeading___Toc7011565_3381743652">
            <w:r>
              <w:rPr>
                <w:webHidden/>
                <w:rStyle w:val="IndexLink"/>
                <w:rtl w:val="true"/>
              </w:rPr>
              <w:t>رجز</w:t>
            </w:r>
            <w:r>
              <w:rPr>
                <w:rStyle w:val="IndexLink"/>
                <w:rtl w:val="true"/>
              </w:rPr>
              <w:tab/>
            </w:r>
            <w:r>
              <w:rPr>
                <w:rStyle w:val="IndexLink"/>
              </w:rPr>
              <w:t>562</w:t>
            </w:r>
          </w:hyperlink>
        </w:p>
        <w:p>
          <w:pPr>
            <w:pStyle w:val="Contents5"/>
            <w:tabs>
              <w:tab w:val="clear" w:pos="7892"/>
              <w:tab w:val="right" w:pos="9026" w:leader="dot"/>
            </w:tabs>
            <w:rPr/>
          </w:pPr>
          <w:hyperlink w:anchor="__RefHeading___Toc7011567_3381743652">
            <w:r>
              <w:rPr>
                <w:webHidden/>
                <w:rStyle w:val="IndexLink"/>
                <w:rtl w:val="true"/>
              </w:rPr>
              <w:t>ج ز ل</w:t>
            </w:r>
            <w:r>
              <w:rPr>
                <w:rStyle w:val="IndexLink"/>
                <w:rtl w:val="true"/>
              </w:rPr>
              <w:tab/>
            </w:r>
            <w:r>
              <w:rPr>
                <w:rStyle w:val="IndexLink"/>
              </w:rPr>
              <w:t>564</w:t>
            </w:r>
          </w:hyperlink>
        </w:p>
        <w:p>
          <w:pPr>
            <w:pStyle w:val="Contents6"/>
            <w:tabs>
              <w:tab w:val="clear" w:pos="7609"/>
              <w:tab w:val="right" w:pos="9026" w:leader="dot"/>
            </w:tabs>
            <w:rPr/>
          </w:pPr>
          <w:hyperlink w:anchor="__RefHeading___Toc7011569_3381743652">
            <w:r>
              <w:rPr>
                <w:webHidden/>
                <w:rStyle w:val="IndexLink"/>
                <w:rtl w:val="true"/>
              </w:rPr>
              <w:t>اشارة</w:t>
            </w:r>
            <w:r>
              <w:rPr>
                <w:rStyle w:val="IndexLink"/>
                <w:rtl w:val="true"/>
              </w:rPr>
              <w:tab/>
            </w:r>
            <w:r>
              <w:rPr>
                <w:rStyle w:val="IndexLink"/>
              </w:rPr>
              <w:t>564</w:t>
            </w:r>
          </w:hyperlink>
        </w:p>
        <w:p>
          <w:pPr>
            <w:pStyle w:val="Contents6"/>
            <w:tabs>
              <w:tab w:val="clear" w:pos="7609"/>
              <w:tab w:val="right" w:pos="9026" w:leader="dot"/>
            </w:tabs>
            <w:rPr/>
          </w:pPr>
          <w:hyperlink w:anchor="__RefHeading___Toc7011571_3381743652">
            <w:r>
              <w:rPr>
                <w:webHidden/>
                <w:rStyle w:val="IndexLink"/>
                <w:rtl w:val="true"/>
              </w:rPr>
              <w:t>جزل</w:t>
            </w:r>
            <w:r>
              <w:rPr>
                <w:rStyle w:val="IndexLink"/>
                <w:rtl w:val="true"/>
              </w:rPr>
              <w:tab/>
            </w:r>
            <w:r>
              <w:rPr>
                <w:rStyle w:val="IndexLink"/>
              </w:rPr>
              <w:t>564</w:t>
            </w:r>
          </w:hyperlink>
        </w:p>
        <w:p>
          <w:pPr>
            <w:pStyle w:val="Contents6"/>
            <w:tabs>
              <w:tab w:val="clear" w:pos="7609"/>
              <w:tab w:val="right" w:pos="9026" w:leader="dot"/>
            </w:tabs>
            <w:rPr/>
          </w:pPr>
          <w:hyperlink w:anchor="__RefHeading___Toc7011573_3381743652">
            <w:r>
              <w:rPr>
                <w:webHidden/>
                <w:rStyle w:val="IndexLink"/>
                <w:rtl w:val="true"/>
              </w:rPr>
              <w:t>جلز</w:t>
            </w:r>
            <w:r>
              <w:rPr>
                <w:rStyle w:val="IndexLink"/>
                <w:rtl w:val="true"/>
              </w:rPr>
              <w:tab/>
            </w:r>
            <w:r>
              <w:rPr>
                <w:rStyle w:val="IndexLink"/>
              </w:rPr>
              <w:t>566</w:t>
            </w:r>
          </w:hyperlink>
        </w:p>
        <w:p>
          <w:pPr>
            <w:pStyle w:val="Contents6"/>
            <w:tabs>
              <w:tab w:val="clear" w:pos="7609"/>
              <w:tab w:val="right" w:pos="9026" w:leader="dot"/>
            </w:tabs>
            <w:rPr/>
          </w:pPr>
          <w:hyperlink w:anchor="__RefHeading___Toc7011575_3381743652">
            <w:r>
              <w:rPr>
                <w:webHidden/>
                <w:rStyle w:val="IndexLink"/>
                <w:rtl w:val="true"/>
              </w:rPr>
              <w:t>زجل</w:t>
            </w:r>
            <w:r>
              <w:rPr>
                <w:rStyle w:val="IndexLink"/>
                <w:rtl w:val="true"/>
              </w:rPr>
              <w:tab/>
            </w:r>
            <w:r>
              <w:rPr>
                <w:rStyle w:val="IndexLink"/>
              </w:rPr>
              <w:t>567</w:t>
            </w:r>
          </w:hyperlink>
        </w:p>
        <w:p>
          <w:pPr>
            <w:pStyle w:val="Contents6"/>
            <w:tabs>
              <w:tab w:val="clear" w:pos="7609"/>
              <w:tab w:val="right" w:pos="9026" w:leader="dot"/>
            </w:tabs>
            <w:rPr/>
          </w:pPr>
          <w:hyperlink w:anchor="__RefHeading___Toc7011577_3381743652">
            <w:r>
              <w:rPr>
                <w:webHidden/>
                <w:rStyle w:val="IndexLink"/>
                <w:rtl w:val="true"/>
              </w:rPr>
              <w:t>لزج</w:t>
            </w:r>
            <w:r>
              <w:rPr>
                <w:rStyle w:val="IndexLink"/>
                <w:rtl w:val="true"/>
              </w:rPr>
              <w:tab/>
            </w:r>
            <w:r>
              <w:rPr>
                <w:rStyle w:val="IndexLink"/>
              </w:rPr>
              <w:t>569</w:t>
            </w:r>
          </w:hyperlink>
        </w:p>
        <w:p>
          <w:pPr>
            <w:pStyle w:val="Contents6"/>
            <w:tabs>
              <w:tab w:val="clear" w:pos="7609"/>
              <w:tab w:val="right" w:pos="9026" w:leader="dot"/>
            </w:tabs>
            <w:rPr/>
          </w:pPr>
          <w:hyperlink w:anchor="__RefHeading___Toc7011579_3381743652">
            <w:r>
              <w:rPr>
                <w:webHidden/>
                <w:rStyle w:val="IndexLink"/>
                <w:rtl w:val="true"/>
              </w:rPr>
              <w:t>زلج</w:t>
            </w:r>
            <w:r>
              <w:rPr>
                <w:rStyle w:val="IndexLink"/>
                <w:rtl w:val="true"/>
              </w:rPr>
              <w:tab/>
            </w:r>
            <w:r>
              <w:rPr>
                <w:rStyle w:val="IndexLink"/>
              </w:rPr>
              <w:t>569</w:t>
            </w:r>
          </w:hyperlink>
        </w:p>
        <w:p>
          <w:pPr>
            <w:pStyle w:val="Contents5"/>
            <w:tabs>
              <w:tab w:val="clear" w:pos="7892"/>
              <w:tab w:val="right" w:pos="9026" w:leader="dot"/>
            </w:tabs>
            <w:rPr/>
          </w:pPr>
          <w:hyperlink w:anchor="__RefHeading___Toc7011581_3381743652">
            <w:r>
              <w:rPr>
                <w:webHidden/>
                <w:rStyle w:val="IndexLink"/>
                <w:rtl w:val="true"/>
              </w:rPr>
              <w:t>ج ز ن</w:t>
            </w:r>
            <w:r>
              <w:rPr>
                <w:rStyle w:val="IndexLink"/>
                <w:rtl w:val="true"/>
              </w:rPr>
              <w:tab/>
            </w:r>
            <w:r>
              <w:rPr>
                <w:rStyle w:val="IndexLink"/>
              </w:rPr>
              <w:t>571</w:t>
            </w:r>
          </w:hyperlink>
        </w:p>
        <w:p>
          <w:pPr>
            <w:pStyle w:val="Contents6"/>
            <w:tabs>
              <w:tab w:val="clear" w:pos="7609"/>
              <w:tab w:val="right" w:pos="9026" w:leader="dot"/>
            </w:tabs>
            <w:rPr/>
          </w:pPr>
          <w:hyperlink w:anchor="__RefHeading___Toc7011583_3381743652">
            <w:r>
              <w:rPr>
                <w:webHidden/>
                <w:rStyle w:val="IndexLink"/>
                <w:rtl w:val="true"/>
              </w:rPr>
              <w:t>اشارة</w:t>
            </w:r>
            <w:r>
              <w:rPr>
                <w:rStyle w:val="IndexLink"/>
                <w:rtl w:val="true"/>
              </w:rPr>
              <w:tab/>
            </w:r>
            <w:r>
              <w:rPr>
                <w:rStyle w:val="IndexLink"/>
              </w:rPr>
              <w:t>571</w:t>
            </w:r>
          </w:hyperlink>
        </w:p>
        <w:p>
          <w:pPr>
            <w:pStyle w:val="Contents6"/>
            <w:tabs>
              <w:tab w:val="clear" w:pos="7609"/>
              <w:tab w:val="right" w:pos="9026" w:leader="dot"/>
            </w:tabs>
            <w:rPr/>
          </w:pPr>
          <w:hyperlink w:anchor="__RefHeading___Toc7011585_3381743652">
            <w:r>
              <w:rPr>
                <w:webHidden/>
                <w:rStyle w:val="IndexLink"/>
                <w:rtl w:val="true"/>
              </w:rPr>
              <w:t>نزج</w:t>
            </w:r>
            <w:r>
              <w:rPr>
                <w:rStyle w:val="IndexLink"/>
                <w:rtl w:val="true"/>
              </w:rPr>
              <w:tab/>
            </w:r>
            <w:r>
              <w:rPr>
                <w:rStyle w:val="IndexLink"/>
              </w:rPr>
              <w:t>571</w:t>
            </w:r>
          </w:hyperlink>
        </w:p>
        <w:p>
          <w:pPr>
            <w:pStyle w:val="Contents6"/>
            <w:tabs>
              <w:tab w:val="clear" w:pos="7609"/>
              <w:tab w:val="right" w:pos="9026" w:leader="dot"/>
            </w:tabs>
            <w:rPr/>
          </w:pPr>
          <w:hyperlink w:anchor="__RefHeading___Toc7011587_3381743652">
            <w:r>
              <w:rPr>
                <w:webHidden/>
                <w:rStyle w:val="IndexLink"/>
                <w:rtl w:val="true"/>
              </w:rPr>
              <w:t>[</w:t>
            </w:r>
            <w:r>
              <w:rPr>
                <w:rStyle w:val="IndexLink"/>
                <w:rtl w:val="true"/>
              </w:rPr>
              <w:t>زنج</w:t>
            </w:r>
            <w:r>
              <w:rPr>
                <w:rStyle w:val="IndexLink"/>
                <w:rtl w:val="true"/>
              </w:rPr>
              <w:t>]</w:t>
              <w:tab/>
            </w:r>
            <w:r>
              <w:rPr>
                <w:rStyle w:val="IndexLink"/>
              </w:rPr>
              <w:t>571</w:t>
            </w:r>
          </w:hyperlink>
        </w:p>
        <w:p>
          <w:pPr>
            <w:pStyle w:val="Contents6"/>
            <w:tabs>
              <w:tab w:val="clear" w:pos="7609"/>
              <w:tab w:val="right" w:pos="9026" w:leader="dot"/>
            </w:tabs>
            <w:rPr/>
          </w:pPr>
          <w:hyperlink w:anchor="__RefHeading___Toc7011589_3381743652">
            <w:r>
              <w:rPr>
                <w:webHidden/>
                <w:rStyle w:val="IndexLink"/>
                <w:rtl w:val="true"/>
              </w:rPr>
              <w:t>جنز</w:t>
            </w:r>
            <w:r>
              <w:rPr>
                <w:rStyle w:val="IndexLink"/>
                <w:rtl w:val="true"/>
              </w:rPr>
              <w:tab/>
            </w:r>
            <w:r>
              <w:rPr>
                <w:rStyle w:val="IndexLink"/>
              </w:rPr>
              <w:t>573</w:t>
            </w:r>
          </w:hyperlink>
        </w:p>
        <w:p>
          <w:pPr>
            <w:pStyle w:val="Contents6"/>
            <w:tabs>
              <w:tab w:val="clear" w:pos="7609"/>
              <w:tab w:val="right" w:pos="9026" w:leader="dot"/>
            </w:tabs>
            <w:rPr/>
          </w:pPr>
          <w:hyperlink w:anchor="__RefHeading___Toc7011591_3381743652">
            <w:r>
              <w:rPr>
                <w:webHidden/>
                <w:rStyle w:val="IndexLink"/>
                <w:rtl w:val="true"/>
              </w:rPr>
              <w:t>جزن</w:t>
            </w:r>
            <w:r>
              <w:rPr>
                <w:rStyle w:val="IndexLink"/>
                <w:rtl w:val="true"/>
              </w:rPr>
              <w:tab/>
            </w:r>
            <w:r>
              <w:rPr>
                <w:rStyle w:val="IndexLink"/>
              </w:rPr>
              <w:t>573</w:t>
            </w:r>
          </w:hyperlink>
        </w:p>
        <w:p>
          <w:pPr>
            <w:pStyle w:val="Contents6"/>
            <w:tabs>
              <w:tab w:val="clear" w:pos="7609"/>
              <w:tab w:val="right" w:pos="9026" w:leader="dot"/>
            </w:tabs>
            <w:rPr/>
          </w:pPr>
          <w:hyperlink w:anchor="__RefHeading___Toc7011593_3381743652">
            <w:r>
              <w:rPr>
                <w:webHidden/>
                <w:rStyle w:val="IndexLink"/>
                <w:rtl w:val="true"/>
              </w:rPr>
              <w:t>نجز</w:t>
            </w:r>
            <w:r>
              <w:rPr>
                <w:rStyle w:val="IndexLink"/>
                <w:rtl w:val="true"/>
              </w:rPr>
              <w:tab/>
            </w:r>
            <w:r>
              <w:rPr>
                <w:rStyle w:val="IndexLink"/>
              </w:rPr>
              <w:t>573</w:t>
            </w:r>
          </w:hyperlink>
        </w:p>
        <w:p>
          <w:pPr>
            <w:pStyle w:val="Contents5"/>
            <w:tabs>
              <w:tab w:val="clear" w:pos="7892"/>
              <w:tab w:val="right" w:pos="9026" w:leader="dot"/>
            </w:tabs>
            <w:rPr/>
          </w:pPr>
          <w:hyperlink w:anchor="__RefHeading___Toc7011595_3381743652">
            <w:r>
              <w:rPr>
                <w:webHidden/>
                <w:rStyle w:val="IndexLink"/>
                <w:rtl w:val="true"/>
              </w:rPr>
              <w:t>ج ز ف</w:t>
            </w:r>
            <w:r>
              <w:rPr>
                <w:rStyle w:val="IndexLink"/>
                <w:rtl w:val="true"/>
              </w:rPr>
              <w:tab/>
            </w:r>
            <w:r>
              <w:rPr>
                <w:rStyle w:val="IndexLink"/>
              </w:rPr>
              <w:t>575</w:t>
            </w:r>
          </w:hyperlink>
        </w:p>
        <w:p>
          <w:pPr>
            <w:pStyle w:val="Contents6"/>
            <w:tabs>
              <w:tab w:val="clear" w:pos="7609"/>
              <w:tab w:val="right" w:pos="9026" w:leader="dot"/>
            </w:tabs>
            <w:rPr/>
          </w:pPr>
          <w:hyperlink w:anchor="__RefHeading___Toc7011597_3381743652">
            <w:r>
              <w:rPr>
                <w:webHidden/>
                <w:rStyle w:val="IndexLink"/>
                <w:rtl w:val="true"/>
              </w:rPr>
              <w:t>اشارة</w:t>
            </w:r>
            <w:r>
              <w:rPr>
                <w:rStyle w:val="IndexLink"/>
                <w:rtl w:val="true"/>
              </w:rPr>
              <w:tab/>
            </w:r>
            <w:r>
              <w:rPr>
                <w:rStyle w:val="IndexLink"/>
              </w:rPr>
              <w:t>575</w:t>
            </w:r>
          </w:hyperlink>
        </w:p>
        <w:p>
          <w:pPr>
            <w:pStyle w:val="Contents6"/>
            <w:tabs>
              <w:tab w:val="clear" w:pos="7609"/>
              <w:tab w:val="right" w:pos="9026" w:leader="dot"/>
            </w:tabs>
            <w:rPr/>
          </w:pPr>
          <w:hyperlink w:anchor="__RefHeading___Toc7011599_3381743652">
            <w:r>
              <w:rPr>
                <w:webHidden/>
                <w:rStyle w:val="IndexLink"/>
                <w:rtl w:val="true"/>
              </w:rPr>
              <w:t>جزف</w:t>
            </w:r>
            <w:r>
              <w:rPr>
                <w:rStyle w:val="IndexLink"/>
                <w:rtl w:val="true"/>
              </w:rPr>
              <w:tab/>
            </w:r>
            <w:r>
              <w:rPr>
                <w:rStyle w:val="IndexLink"/>
              </w:rPr>
              <w:t>575</w:t>
            </w:r>
          </w:hyperlink>
        </w:p>
        <w:p>
          <w:pPr>
            <w:pStyle w:val="Contents5"/>
            <w:tabs>
              <w:tab w:val="clear" w:pos="7892"/>
              <w:tab w:val="right" w:pos="9026" w:leader="dot"/>
            </w:tabs>
            <w:rPr/>
          </w:pPr>
          <w:hyperlink w:anchor="__RefHeading___Toc7011601_3381743652">
            <w:r>
              <w:rPr>
                <w:webHidden/>
                <w:rStyle w:val="IndexLink"/>
                <w:rtl w:val="true"/>
              </w:rPr>
              <w:t>ج ز ب</w:t>
            </w:r>
            <w:r>
              <w:rPr>
                <w:rStyle w:val="IndexLink"/>
                <w:rtl w:val="true"/>
              </w:rPr>
              <w:tab/>
            </w:r>
            <w:r>
              <w:rPr>
                <w:rStyle w:val="IndexLink"/>
              </w:rPr>
              <w:t>575</w:t>
            </w:r>
          </w:hyperlink>
        </w:p>
        <w:p>
          <w:pPr>
            <w:pStyle w:val="Contents6"/>
            <w:tabs>
              <w:tab w:val="clear" w:pos="7609"/>
              <w:tab w:val="right" w:pos="9026" w:leader="dot"/>
            </w:tabs>
            <w:rPr/>
          </w:pPr>
          <w:hyperlink w:anchor="__RefHeading___Toc7011603_3381743652">
            <w:r>
              <w:rPr>
                <w:webHidden/>
                <w:rStyle w:val="IndexLink"/>
                <w:rtl w:val="true"/>
              </w:rPr>
              <w:t>اشارة</w:t>
            </w:r>
            <w:r>
              <w:rPr>
                <w:rStyle w:val="IndexLink"/>
                <w:rtl w:val="true"/>
              </w:rPr>
              <w:tab/>
            </w:r>
            <w:r>
              <w:rPr>
                <w:rStyle w:val="IndexLink"/>
              </w:rPr>
              <w:t>575</w:t>
            </w:r>
          </w:hyperlink>
        </w:p>
        <w:p>
          <w:pPr>
            <w:pStyle w:val="Contents6"/>
            <w:tabs>
              <w:tab w:val="clear" w:pos="7609"/>
              <w:tab w:val="right" w:pos="9026" w:leader="dot"/>
            </w:tabs>
            <w:rPr/>
          </w:pPr>
          <w:hyperlink w:anchor="__RefHeading___Toc7011605_3381743652">
            <w:r>
              <w:rPr>
                <w:webHidden/>
                <w:rStyle w:val="IndexLink"/>
                <w:rtl w:val="true"/>
              </w:rPr>
              <w:t>زبج</w:t>
            </w:r>
            <w:r>
              <w:rPr>
                <w:rStyle w:val="IndexLink"/>
                <w:rtl w:val="true"/>
              </w:rPr>
              <w:tab/>
            </w:r>
            <w:r>
              <w:rPr>
                <w:rStyle w:val="IndexLink"/>
              </w:rPr>
              <w:t>575</w:t>
            </w:r>
          </w:hyperlink>
        </w:p>
        <w:p>
          <w:pPr>
            <w:pStyle w:val="Contents6"/>
            <w:tabs>
              <w:tab w:val="clear" w:pos="7609"/>
              <w:tab w:val="right" w:pos="9026" w:leader="dot"/>
            </w:tabs>
            <w:rPr/>
          </w:pPr>
          <w:hyperlink w:anchor="__RefHeading___Toc7011607_3381743652">
            <w:r>
              <w:rPr>
                <w:webHidden/>
                <w:rStyle w:val="IndexLink"/>
                <w:rtl w:val="true"/>
              </w:rPr>
              <w:t>بزج</w:t>
            </w:r>
            <w:r>
              <w:rPr>
                <w:rStyle w:val="IndexLink"/>
                <w:rtl w:val="true"/>
              </w:rPr>
              <w:tab/>
            </w:r>
            <w:r>
              <w:rPr>
                <w:rStyle w:val="IndexLink"/>
              </w:rPr>
              <w:t>575</w:t>
            </w:r>
          </w:hyperlink>
        </w:p>
        <w:p>
          <w:pPr>
            <w:pStyle w:val="Contents6"/>
            <w:tabs>
              <w:tab w:val="clear" w:pos="7609"/>
              <w:tab w:val="right" w:pos="9026" w:leader="dot"/>
            </w:tabs>
            <w:rPr/>
          </w:pPr>
          <w:hyperlink w:anchor="__RefHeading___Toc7011609_3381743652">
            <w:r>
              <w:rPr>
                <w:webHidden/>
                <w:rStyle w:val="IndexLink"/>
                <w:rtl w:val="true"/>
              </w:rPr>
              <w:t>جزب</w:t>
            </w:r>
            <w:r>
              <w:rPr>
                <w:rStyle w:val="IndexLink"/>
                <w:rtl w:val="true"/>
              </w:rPr>
              <w:tab/>
            </w:r>
            <w:r>
              <w:rPr>
                <w:rStyle w:val="IndexLink"/>
              </w:rPr>
              <w:t>577</w:t>
            </w:r>
          </w:hyperlink>
        </w:p>
        <w:p>
          <w:pPr>
            <w:pStyle w:val="Contents6"/>
            <w:tabs>
              <w:tab w:val="clear" w:pos="7609"/>
              <w:tab w:val="right" w:pos="9026" w:leader="dot"/>
            </w:tabs>
            <w:rPr/>
          </w:pPr>
          <w:hyperlink w:anchor="__RefHeading___Toc7011611_3381743652">
            <w:r>
              <w:rPr>
                <w:webHidden/>
                <w:rStyle w:val="IndexLink"/>
                <w:rtl w:val="true"/>
              </w:rPr>
              <w:t>جبز</w:t>
            </w:r>
            <w:r>
              <w:rPr>
                <w:rStyle w:val="IndexLink"/>
                <w:rtl w:val="true"/>
              </w:rPr>
              <w:tab/>
            </w:r>
            <w:r>
              <w:rPr>
                <w:rStyle w:val="IndexLink"/>
              </w:rPr>
              <w:t>577</w:t>
            </w:r>
          </w:hyperlink>
        </w:p>
        <w:p>
          <w:pPr>
            <w:pStyle w:val="Contents5"/>
            <w:tabs>
              <w:tab w:val="clear" w:pos="7892"/>
              <w:tab w:val="right" w:pos="9026" w:leader="dot"/>
            </w:tabs>
            <w:rPr/>
          </w:pPr>
          <w:hyperlink w:anchor="__RefHeading___Toc7011613_3381743652">
            <w:r>
              <w:rPr>
                <w:webHidden/>
                <w:rStyle w:val="IndexLink"/>
                <w:rtl w:val="true"/>
              </w:rPr>
              <w:t>ج ز م</w:t>
            </w:r>
            <w:r>
              <w:rPr>
                <w:rStyle w:val="IndexLink"/>
                <w:rtl w:val="true"/>
              </w:rPr>
              <w:tab/>
            </w:r>
            <w:r>
              <w:rPr>
                <w:rStyle w:val="IndexLink"/>
              </w:rPr>
              <w:t>577</w:t>
            </w:r>
          </w:hyperlink>
        </w:p>
        <w:p>
          <w:pPr>
            <w:pStyle w:val="Contents6"/>
            <w:tabs>
              <w:tab w:val="clear" w:pos="7609"/>
              <w:tab w:val="right" w:pos="9026" w:leader="dot"/>
            </w:tabs>
            <w:rPr/>
          </w:pPr>
          <w:hyperlink w:anchor="__RefHeading___Toc7011615_3381743652">
            <w:r>
              <w:rPr>
                <w:webHidden/>
                <w:rStyle w:val="IndexLink"/>
                <w:rtl w:val="true"/>
              </w:rPr>
              <w:t>اشارة</w:t>
            </w:r>
            <w:r>
              <w:rPr>
                <w:rStyle w:val="IndexLink"/>
                <w:rtl w:val="true"/>
              </w:rPr>
              <w:tab/>
            </w:r>
            <w:r>
              <w:rPr>
                <w:rStyle w:val="IndexLink"/>
              </w:rPr>
              <w:t>577</w:t>
            </w:r>
          </w:hyperlink>
        </w:p>
        <w:p>
          <w:pPr>
            <w:pStyle w:val="Contents6"/>
            <w:tabs>
              <w:tab w:val="clear" w:pos="7609"/>
              <w:tab w:val="right" w:pos="9026" w:leader="dot"/>
            </w:tabs>
            <w:rPr/>
          </w:pPr>
          <w:hyperlink w:anchor="__RefHeading___Toc7011617_3381743652">
            <w:r>
              <w:rPr>
                <w:webHidden/>
                <w:rStyle w:val="IndexLink"/>
                <w:rtl w:val="true"/>
              </w:rPr>
              <w:t>جزم</w:t>
            </w:r>
            <w:r>
              <w:rPr>
                <w:rStyle w:val="IndexLink"/>
                <w:rtl w:val="true"/>
              </w:rPr>
              <w:tab/>
            </w:r>
            <w:r>
              <w:rPr>
                <w:rStyle w:val="IndexLink"/>
              </w:rPr>
              <w:t>577</w:t>
            </w:r>
          </w:hyperlink>
        </w:p>
        <w:p>
          <w:pPr>
            <w:pStyle w:val="Contents6"/>
            <w:tabs>
              <w:tab w:val="clear" w:pos="7609"/>
              <w:tab w:val="right" w:pos="9026" w:leader="dot"/>
            </w:tabs>
            <w:rPr/>
          </w:pPr>
          <w:hyperlink w:anchor="__RefHeading___Toc7011619_3381743652">
            <w:r>
              <w:rPr>
                <w:webHidden/>
                <w:rStyle w:val="IndexLink"/>
                <w:rtl w:val="true"/>
              </w:rPr>
              <w:t>زمج</w:t>
            </w:r>
            <w:r>
              <w:rPr>
                <w:rStyle w:val="IndexLink"/>
                <w:rtl w:val="true"/>
              </w:rPr>
              <w:tab/>
            </w:r>
            <w:r>
              <w:rPr>
                <w:rStyle w:val="IndexLink"/>
              </w:rPr>
              <w:t>579</w:t>
            </w:r>
          </w:hyperlink>
        </w:p>
        <w:p>
          <w:pPr>
            <w:pStyle w:val="Contents6"/>
            <w:tabs>
              <w:tab w:val="clear" w:pos="7609"/>
              <w:tab w:val="right" w:pos="9026" w:leader="dot"/>
            </w:tabs>
            <w:rPr/>
          </w:pPr>
          <w:hyperlink w:anchor="__RefHeading___Toc7011621_3381743652">
            <w:r>
              <w:rPr>
                <w:webHidden/>
                <w:rStyle w:val="IndexLink"/>
                <w:rtl w:val="true"/>
              </w:rPr>
              <w:t>مزج</w:t>
            </w:r>
            <w:r>
              <w:rPr>
                <w:rStyle w:val="IndexLink"/>
                <w:rtl w:val="true"/>
              </w:rPr>
              <w:tab/>
            </w:r>
            <w:r>
              <w:rPr>
                <w:rStyle w:val="IndexLink"/>
              </w:rPr>
              <w:t>579</w:t>
            </w:r>
          </w:hyperlink>
        </w:p>
        <w:p>
          <w:pPr>
            <w:pStyle w:val="Contents6"/>
            <w:tabs>
              <w:tab w:val="clear" w:pos="7609"/>
              <w:tab w:val="right" w:pos="9026" w:leader="dot"/>
            </w:tabs>
            <w:rPr/>
          </w:pPr>
          <w:hyperlink w:anchor="__RefHeading___Toc7011623_3381743652">
            <w:r>
              <w:rPr>
                <w:webHidden/>
                <w:rStyle w:val="IndexLink"/>
                <w:rtl w:val="true"/>
              </w:rPr>
              <w:t>جمز</w:t>
            </w:r>
            <w:r>
              <w:rPr>
                <w:rStyle w:val="IndexLink"/>
                <w:rtl w:val="true"/>
              </w:rPr>
              <w:tab/>
            </w:r>
            <w:r>
              <w:rPr>
                <w:rStyle w:val="IndexLink"/>
              </w:rPr>
              <w:t>579</w:t>
            </w:r>
          </w:hyperlink>
        </w:p>
        <w:p>
          <w:pPr>
            <w:pStyle w:val="Contents6"/>
            <w:tabs>
              <w:tab w:val="clear" w:pos="7609"/>
              <w:tab w:val="right" w:pos="9026" w:leader="dot"/>
            </w:tabs>
            <w:rPr/>
          </w:pPr>
          <w:hyperlink w:anchor="__RefHeading___Toc7011625_3381743652">
            <w:r>
              <w:rPr>
                <w:webHidden/>
                <w:rStyle w:val="IndexLink"/>
                <w:rtl w:val="true"/>
              </w:rPr>
              <w:t>زجم</w:t>
            </w:r>
            <w:r>
              <w:rPr>
                <w:rStyle w:val="IndexLink"/>
                <w:rtl w:val="true"/>
              </w:rPr>
              <w:tab/>
            </w:r>
            <w:r>
              <w:rPr>
                <w:rStyle w:val="IndexLink"/>
              </w:rPr>
              <w:t>581</w:t>
            </w:r>
          </w:hyperlink>
        </w:p>
        <w:p>
          <w:pPr>
            <w:pStyle w:val="Contents4"/>
            <w:tabs>
              <w:tab w:val="clear" w:pos="8176"/>
              <w:tab w:val="right" w:pos="9026" w:leader="dot"/>
            </w:tabs>
            <w:rPr/>
          </w:pPr>
          <w:hyperlink w:anchor="__RefHeading___Toc7011627_3381743652">
            <w:r>
              <w:rPr>
                <w:webHidden/>
                <w:rStyle w:val="IndexLink"/>
                <w:rtl w:val="true"/>
              </w:rPr>
              <w:t>أبواب الجیم والطاء</w:t>
            </w:r>
            <w:r>
              <w:rPr>
                <w:rStyle w:val="IndexLink"/>
                <w:rtl w:val="true"/>
              </w:rPr>
              <w:tab/>
            </w:r>
            <w:r>
              <w:rPr>
                <w:rStyle w:val="IndexLink"/>
              </w:rPr>
              <w:t>583</w:t>
            </w:r>
          </w:hyperlink>
        </w:p>
        <w:p>
          <w:pPr>
            <w:pStyle w:val="Contents5"/>
            <w:tabs>
              <w:tab w:val="clear" w:pos="7892"/>
              <w:tab w:val="right" w:pos="9026" w:leader="dot"/>
            </w:tabs>
            <w:rPr/>
          </w:pPr>
          <w:hyperlink w:anchor="__RefHeading___Toc7011629_3381743652">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7011631_3381743652">
            <w:r>
              <w:rPr>
                <w:webHidden/>
                <w:rStyle w:val="IndexLink"/>
                <w:rtl w:val="true"/>
              </w:rPr>
              <w:t>[</w:t>
            </w:r>
            <w:r>
              <w:rPr>
                <w:rStyle w:val="IndexLink"/>
                <w:rtl w:val="true"/>
              </w:rPr>
              <w:t>طنج</w:t>
            </w:r>
            <w:r>
              <w:rPr>
                <w:rStyle w:val="IndexLink"/>
                <w:rtl w:val="true"/>
              </w:rPr>
              <w:t>]</w:t>
              <w:tab/>
            </w:r>
            <w:r>
              <w:rPr>
                <w:rStyle w:val="IndexLink"/>
              </w:rPr>
              <w:t>583</w:t>
            </w:r>
          </w:hyperlink>
        </w:p>
        <w:p>
          <w:pPr>
            <w:pStyle w:val="Contents5"/>
            <w:tabs>
              <w:tab w:val="clear" w:pos="7892"/>
              <w:tab w:val="right" w:pos="9026" w:leader="dot"/>
            </w:tabs>
            <w:rPr/>
          </w:pPr>
          <w:hyperlink w:anchor="__RefHeading___Toc7011633_3381743652">
            <w:r>
              <w:rPr>
                <w:webHidden/>
                <w:rStyle w:val="IndexLink"/>
                <w:rtl w:val="true"/>
              </w:rPr>
              <w:t>[</w:t>
            </w:r>
            <w:r>
              <w:rPr>
                <w:rStyle w:val="IndexLink"/>
                <w:rtl w:val="true"/>
              </w:rPr>
              <w:t>طجن</w:t>
            </w:r>
            <w:r>
              <w:rPr>
                <w:rStyle w:val="IndexLink"/>
                <w:rtl w:val="true"/>
              </w:rPr>
              <w:t>]</w:t>
              <w:tab/>
            </w:r>
            <w:r>
              <w:rPr>
                <w:rStyle w:val="IndexLink"/>
              </w:rPr>
              <w:t>583</w:t>
            </w:r>
          </w:hyperlink>
        </w:p>
        <w:p>
          <w:pPr>
            <w:pStyle w:val="Contents5"/>
            <w:tabs>
              <w:tab w:val="clear" w:pos="7892"/>
              <w:tab w:val="right" w:pos="9026" w:leader="dot"/>
            </w:tabs>
            <w:rPr/>
          </w:pPr>
          <w:hyperlink w:anchor="__RefHeading___Toc7011635_3381743652">
            <w:r>
              <w:rPr>
                <w:webHidden/>
                <w:rStyle w:val="IndexLink"/>
                <w:rtl w:val="true"/>
              </w:rPr>
              <w:t>[</w:t>
            </w:r>
            <w:r>
              <w:rPr>
                <w:rStyle w:val="IndexLink"/>
                <w:rtl w:val="true"/>
              </w:rPr>
              <w:t>جلط</w:t>
            </w:r>
            <w:r>
              <w:rPr>
                <w:rStyle w:val="IndexLink"/>
                <w:rtl w:val="true"/>
              </w:rPr>
              <w:t>]</w:t>
              <w:tab/>
            </w:r>
            <w:r>
              <w:rPr>
                <w:rStyle w:val="IndexLink"/>
              </w:rPr>
              <w:t>583</w:t>
            </w:r>
          </w:hyperlink>
        </w:p>
        <w:p>
          <w:pPr>
            <w:pStyle w:val="Contents5"/>
            <w:tabs>
              <w:tab w:val="clear" w:pos="7892"/>
              <w:tab w:val="right" w:pos="9026" w:leader="dot"/>
            </w:tabs>
            <w:rPr/>
          </w:pPr>
          <w:hyperlink w:anchor="__RefHeading___Toc7011637_3381743652">
            <w:r>
              <w:rPr>
                <w:webHidden/>
                <w:rStyle w:val="IndexLink"/>
                <w:rtl w:val="true"/>
              </w:rPr>
              <w:t>[</w:t>
            </w:r>
            <w:r>
              <w:rPr>
                <w:rStyle w:val="IndexLink"/>
                <w:rtl w:val="true"/>
              </w:rPr>
              <w:t>طنج</w:t>
            </w:r>
            <w:r>
              <w:rPr>
                <w:rStyle w:val="IndexLink"/>
                <w:rtl w:val="true"/>
              </w:rPr>
              <w:t>]</w:t>
              <w:tab/>
            </w:r>
            <w:r>
              <w:rPr>
                <w:rStyle w:val="IndexLink"/>
              </w:rPr>
              <w:t>583</w:t>
            </w:r>
          </w:hyperlink>
        </w:p>
        <w:p>
          <w:pPr>
            <w:pStyle w:val="Contents5"/>
            <w:tabs>
              <w:tab w:val="clear" w:pos="7892"/>
              <w:tab w:val="right" w:pos="9026" w:leader="dot"/>
            </w:tabs>
            <w:rPr/>
          </w:pPr>
          <w:hyperlink w:anchor="__RefHeading___Toc7011639_3381743652">
            <w:r>
              <w:rPr>
                <w:webHidden/>
                <w:rStyle w:val="IndexLink"/>
                <w:rtl w:val="true"/>
              </w:rPr>
              <w:t>[</w:t>
            </w:r>
            <w:r>
              <w:rPr>
                <w:rStyle w:val="IndexLink"/>
                <w:rtl w:val="true"/>
              </w:rPr>
              <w:t>طبج</w:t>
            </w:r>
            <w:r>
              <w:rPr>
                <w:rStyle w:val="IndexLink"/>
                <w:rtl w:val="true"/>
              </w:rPr>
              <w:t>]</w:t>
              <w:tab/>
            </w:r>
            <w:r>
              <w:rPr>
                <w:rStyle w:val="IndexLink"/>
              </w:rPr>
              <w:t>583</w:t>
            </w:r>
          </w:hyperlink>
        </w:p>
        <w:p>
          <w:pPr>
            <w:pStyle w:val="Contents4"/>
            <w:tabs>
              <w:tab w:val="clear" w:pos="8176"/>
              <w:tab w:val="right" w:pos="9026" w:leader="dot"/>
            </w:tabs>
            <w:rPr/>
          </w:pPr>
          <w:hyperlink w:anchor="__RefHeading___Toc7011641_3381743652">
            <w:r>
              <w:rPr>
                <w:webHidden/>
                <w:rStyle w:val="IndexLink"/>
                <w:rtl w:val="true"/>
              </w:rPr>
              <w:t>أبواب الجیم والدال</w:t>
            </w:r>
            <w:r>
              <w:rPr>
                <w:rStyle w:val="IndexLink"/>
                <w:rtl w:val="true"/>
              </w:rPr>
              <w:tab/>
            </w:r>
            <w:r>
              <w:rPr>
                <w:rStyle w:val="IndexLink"/>
              </w:rPr>
              <w:t>583</w:t>
            </w:r>
          </w:hyperlink>
        </w:p>
        <w:p>
          <w:pPr>
            <w:pStyle w:val="Contents5"/>
            <w:tabs>
              <w:tab w:val="clear" w:pos="7892"/>
              <w:tab w:val="right" w:pos="9026" w:leader="dot"/>
            </w:tabs>
            <w:rPr/>
          </w:pPr>
          <w:hyperlink w:anchor="__RefHeading___Toc7011643_3381743652">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7011645_3381743652">
            <w:r>
              <w:rPr>
                <w:webHidden/>
                <w:rStyle w:val="IndexLink"/>
                <w:rtl w:val="true"/>
              </w:rPr>
              <w:t>ج د ث</w:t>
            </w:r>
            <w:r>
              <w:rPr>
                <w:rStyle w:val="IndexLink"/>
                <w:rtl w:val="true"/>
              </w:rPr>
              <w:tab/>
            </w:r>
            <w:r>
              <w:rPr>
                <w:rStyle w:val="IndexLink"/>
              </w:rPr>
              <w:t>583</w:t>
            </w:r>
          </w:hyperlink>
        </w:p>
        <w:p>
          <w:pPr>
            <w:pStyle w:val="Contents6"/>
            <w:tabs>
              <w:tab w:val="clear" w:pos="7609"/>
              <w:tab w:val="right" w:pos="9026" w:leader="dot"/>
            </w:tabs>
            <w:rPr/>
          </w:pPr>
          <w:hyperlink w:anchor="__RefHeading___Toc7011647_3381743652">
            <w:r>
              <w:rPr>
                <w:webHidden/>
                <w:rStyle w:val="IndexLink"/>
                <w:rtl w:val="true"/>
              </w:rPr>
              <w:t>اشارة</w:t>
            </w:r>
            <w:r>
              <w:rPr>
                <w:rStyle w:val="IndexLink"/>
                <w:rtl w:val="true"/>
              </w:rPr>
              <w:tab/>
            </w:r>
            <w:r>
              <w:rPr>
                <w:rStyle w:val="IndexLink"/>
              </w:rPr>
              <w:t>583</w:t>
            </w:r>
          </w:hyperlink>
        </w:p>
        <w:p>
          <w:pPr>
            <w:pStyle w:val="Contents6"/>
            <w:tabs>
              <w:tab w:val="clear" w:pos="7609"/>
              <w:tab w:val="right" w:pos="9026" w:leader="dot"/>
            </w:tabs>
            <w:rPr/>
          </w:pPr>
          <w:hyperlink w:anchor="__RefHeading___Toc7011649_3381743652">
            <w:r>
              <w:rPr>
                <w:webHidden/>
                <w:rStyle w:val="IndexLink"/>
                <w:rtl w:val="true"/>
              </w:rPr>
              <w:t>جدث</w:t>
            </w:r>
            <w:r>
              <w:rPr>
                <w:rStyle w:val="IndexLink"/>
                <w:rtl w:val="true"/>
              </w:rPr>
              <w:tab/>
            </w:r>
            <w:r>
              <w:rPr>
                <w:rStyle w:val="IndexLink"/>
              </w:rPr>
              <w:t>583</w:t>
            </w:r>
          </w:hyperlink>
        </w:p>
        <w:p>
          <w:pPr>
            <w:pStyle w:val="Contents5"/>
            <w:tabs>
              <w:tab w:val="clear" w:pos="7892"/>
              <w:tab w:val="right" w:pos="9026" w:leader="dot"/>
            </w:tabs>
            <w:rPr/>
          </w:pPr>
          <w:hyperlink w:anchor="__RefHeading___Toc7011651_3381743652">
            <w:r>
              <w:rPr>
                <w:webHidden/>
                <w:rStyle w:val="IndexLink"/>
                <w:rtl w:val="true"/>
              </w:rPr>
              <w:t>ج د ر</w:t>
            </w:r>
            <w:r>
              <w:rPr>
                <w:rStyle w:val="IndexLink"/>
                <w:rtl w:val="true"/>
              </w:rPr>
              <w:tab/>
            </w:r>
            <w:r>
              <w:rPr>
                <w:rStyle w:val="IndexLink"/>
              </w:rPr>
              <w:t>583</w:t>
            </w:r>
          </w:hyperlink>
        </w:p>
        <w:p>
          <w:pPr>
            <w:pStyle w:val="Contents6"/>
            <w:tabs>
              <w:tab w:val="clear" w:pos="7609"/>
              <w:tab w:val="right" w:pos="9026" w:leader="dot"/>
            </w:tabs>
            <w:rPr/>
          </w:pPr>
          <w:hyperlink w:anchor="__RefHeading___Toc7011653_3381743652">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7011655_3381743652">
            <w:r>
              <w:rPr>
                <w:webHidden/>
                <w:rStyle w:val="IndexLink"/>
                <w:rtl w:val="true"/>
              </w:rPr>
              <w:t>جدر</w:t>
            </w:r>
            <w:r>
              <w:rPr>
                <w:rStyle w:val="IndexLink"/>
                <w:rtl w:val="true"/>
              </w:rPr>
              <w:tab/>
            </w:r>
            <w:r>
              <w:rPr>
                <w:rStyle w:val="IndexLink"/>
              </w:rPr>
              <w:t>584</w:t>
            </w:r>
          </w:hyperlink>
        </w:p>
        <w:p>
          <w:pPr>
            <w:pStyle w:val="Contents6"/>
            <w:tabs>
              <w:tab w:val="clear" w:pos="7609"/>
              <w:tab w:val="right" w:pos="9026" w:leader="dot"/>
            </w:tabs>
            <w:rPr/>
          </w:pPr>
          <w:hyperlink w:anchor="__RefHeading___Toc7011657_3381743652">
            <w:r>
              <w:rPr>
                <w:webHidden/>
                <w:rStyle w:val="IndexLink"/>
                <w:rtl w:val="true"/>
              </w:rPr>
              <w:t>دجر</w:t>
            </w:r>
            <w:r>
              <w:rPr>
                <w:rStyle w:val="IndexLink"/>
                <w:rtl w:val="true"/>
              </w:rPr>
              <w:tab/>
            </w:r>
            <w:r>
              <w:rPr>
                <w:rStyle w:val="IndexLink"/>
              </w:rPr>
              <w:t>586</w:t>
            </w:r>
          </w:hyperlink>
        </w:p>
        <w:p>
          <w:pPr>
            <w:pStyle w:val="Contents6"/>
            <w:tabs>
              <w:tab w:val="clear" w:pos="7609"/>
              <w:tab w:val="right" w:pos="9026" w:leader="dot"/>
            </w:tabs>
            <w:rPr/>
          </w:pPr>
          <w:hyperlink w:anchor="__RefHeading___Toc7011659_3381743652">
            <w:r>
              <w:rPr>
                <w:webHidden/>
                <w:rStyle w:val="IndexLink"/>
                <w:rtl w:val="true"/>
              </w:rPr>
              <w:t>جرد</w:t>
            </w:r>
            <w:r>
              <w:rPr>
                <w:rStyle w:val="IndexLink"/>
                <w:rtl w:val="true"/>
              </w:rPr>
              <w:tab/>
            </w:r>
            <w:r>
              <w:rPr>
                <w:rStyle w:val="IndexLink"/>
              </w:rPr>
              <w:t>586</w:t>
            </w:r>
          </w:hyperlink>
        </w:p>
        <w:p>
          <w:pPr>
            <w:pStyle w:val="Contents6"/>
            <w:tabs>
              <w:tab w:val="clear" w:pos="7609"/>
              <w:tab w:val="right" w:pos="9026" w:leader="dot"/>
            </w:tabs>
            <w:rPr/>
          </w:pPr>
          <w:hyperlink w:anchor="__RefHeading___Toc7011661_3381743652">
            <w:r>
              <w:rPr>
                <w:webHidden/>
                <w:rStyle w:val="IndexLink"/>
                <w:rtl w:val="true"/>
              </w:rPr>
              <w:t>ردج</w:t>
            </w:r>
            <w:r>
              <w:rPr>
                <w:rStyle w:val="IndexLink"/>
                <w:rtl w:val="true"/>
              </w:rPr>
              <w:tab/>
            </w:r>
            <w:r>
              <w:rPr>
                <w:rStyle w:val="IndexLink"/>
              </w:rPr>
              <w:t>589</w:t>
            </w:r>
          </w:hyperlink>
        </w:p>
        <w:p>
          <w:pPr>
            <w:pStyle w:val="Contents6"/>
            <w:tabs>
              <w:tab w:val="clear" w:pos="7609"/>
              <w:tab w:val="right" w:pos="9026" w:leader="dot"/>
            </w:tabs>
            <w:rPr/>
          </w:pPr>
          <w:hyperlink w:anchor="__RefHeading___Toc7011663_3381743652">
            <w:r>
              <w:rPr>
                <w:webHidden/>
                <w:rStyle w:val="IndexLink"/>
                <w:rtl w:val="true"/>
              </w:rPr>
              <w:t>رجد</w:t>
            </w:r>
            <w:r>
              <w:rPr>
                <w:rStyle w:val="IndexLink"/>
                <w:rtl w:val="true"/>
              </w:rPr>
              <w:tab/>
            </w:r>
            <w:r>
              <w:rPr>
                <w:rStyle w:val="IndexLink"/>
              </w:rPr>
              <w:t>589</w:t>
            </w:r>
          </w:hyperlink>
        </w:p>
        <w:p>
          <w:pPr>
            <w:pStyle w:val="Contents6"/>
            <w:tabs>
              <w:tab w:val="clear" w:pos="7609"/>
              <w:tab w:val="right" w:pos="9026" w:leader="dot"/>
            </w:tabs>
            <w:rPr/>
          </w:pPr>
          <w:hyperlink w:anchor="__RefHeading___Toc7011665_3381743652">
            <w:r>
              <w:rPr>
                <w:webHidden/>
                <w:rStyle w:val="IndexLink"/>
                <w:rtl w:val="true"/>
              </w:rPr>
              <w:t>درج</w:t>
            </w:r>
            <w:r>
              <w:rPr>
                <w:rStyle w:val="IndexLink"/>
                <w:rtl w:val="true"/>
              </w:rPr>
              <w:tab/>
            </w:r>
            <w:r>
              <w:rPr>
                <w:rStyle w:val="IndexLink"/>
              </w:rPr>
              <w:t>589</w:t>
            </w:r>
          </w:hyperlink>
        </w:p>
        <w:p>
          <w:pPr>
            <w:pStyle w:val="Contents5"/>
            <w:tabs>
              <w:tab w:val="clear" w:pos="7892"/>
              <w:tab w:val="right" w:pos="9026" w:leader="dot"/>
            </w:tabs>
            <w:rPr/>
          </w:pPr>
          <w:hyperlink w:anchor="__RefHeading___Toc7011667_3381743652">
            <w:r>
              <w:rPr>
                <w:webHidden/>
                <w:rStyle w:val="IndexLink"/>
                <w:rtl w:val="true"/>
              </w:rPr>
              <w:t>باب الجیم والدال مع اللام</w:t>
            </w:r>
            <w:r>
              <w:rPr>
                <w:rStyle w:val="IndexLink"/>
                <w:rtl w:val="true"/>
              </w:rPr>
              <w:tab/>
            </w:r>
            <w:r>
              <w:rPr>
                <w:rStyle w:val="IndexLink"/>
              </w:rPr>
              <w:t>593</w:t>
            </w:r>
          </w:hyperlink>
        </w:p>
        <w:p>
          <w:pPr>
            <w:pStyle w:val="Contents6"/>
            <w:tabs>
              <w:tab w:val="clear" w:pos="7609"/>
              <w:tab w:val="right" w:pos="9026" w:leader="dot"/>
            </w:tabs>
            <w:rPr/>
          </w:pPr>
          <w:hyperlink w:anchor="__RefHeading___Toc7011669_3381743652">
            <w:r>
              <w:rPr>
                <w:webHidden/>
                <w:rStyle w:val="IndexLink"/>
                <w:rtl w:val="true"/>
              </w:rPr>
              <w:t>[</w:t>
            </w:r>
            <w:r>
              <w:rPr>
                <w:rStyle w:val="IndexLink"/>
                <w:rtl w:val="true"/>
              </w:rPr>
              <w:t>ج د ل</w:t>
            </w:r>
            <w:r>
              <w:rPr>
                <w:rStyle w:val="IndexLink"/>
                <w:rtl w:val="true"/>
              </w:rPr>
              <w:t>]</w:t>
              <w:tab/>
            </w:r>
            <w:r>
              <w:rPr>
                <w:rStyle w:val="IndexLink"/>
              </w:rPr>
              <w:t>593</w:t>
            </w:r>
          </w:hyperlink>
        </w:p>
        <w:p>
          <w:pPr>
            <w:pStyle w:val="Contents6"/>
            <w:tabs>
              <w:tab w:val="clear" w:pos="7609"/>
              <w:tab w:val="right" w:pos="9026" w:leader="dot"/>
            </w:tabs>
            <w:rPr/>
          </w:pPr>
          <w:hyperlink w:anchor="__RefHeading___Toc7011671_3381743652">
            <w:r>
              <w:rPr>
                <w:webHidden/>
                <w:rStyle w:val="IndexLink"/>
                <w:rtl w:val="true"/>
              </w:rPr>
              <w:t>اشارة</w:t>
            </w:r>
            <w:r>
              <w:rPr>
                <w:rStyle w:val="IndexLink"/>
                <w:rtl w:val="true"/>
              </w:rPr>
              <w:tab/>
            </w:r>
            <w:r>
              <w:rPr>
                <w:rStyle w:val="IndexLink"/>
              </w:rPr>
              <w:t>593</w:t>
            </w:r>
          </w:hyperlink>
        </w:p>
        <w:p>
          <w:pPr>
            <w:pStyle w:val="Contents6"/>
            <w:tabs>
              <w:tab w:val="clear" w:pos="7609"/>
              <w:tab w:val="right" w:pos="9026" w:leader="dot"/>
            </w:tabs>
            <w:rPr/>
          </w:pPr>
          <w:hyperlink w:anchor="__RefHeading___Toc7011673_3381743652">
            <w:r>
              <w:rPr>
                <w:webHidden/>
                <w:rStyle w:val="IndexLink"/>
                <w:rtl w:val="true"/>
              </w:rPr>
              <w:t>جدل</w:t>
            </w:r>
            <w:r>
              <w:rPr>
                <w:rStyle w:val="IndexLink"/>
                <w:rtl w:val="true"/>
              </w:rPr>
              <w:tab/>
            </w:r>
            <w:r>
              <w:rPr>
                <w:rStyle w:val="IndexLink"/>
              </w:rPr>
              <w:t>593</w:t>
            </w:r>
          </w:hyperlink>
        </w:p>
        <w:p>
          <w:pPr>
            <w:pStyle w:val="Contents6"/>
            <w:tabs>
              <w:tab w:val="clear" w:pos="7609"/>
              <w:tab w:val="right" w:pos="9026" w:leader="dot"/>
            </w:tabs>
            <w:rPr/>
          </w:pPr>
          <w:hyperlink w:anchor="__RefHeading___Toc7011675_3381743652">
            <w:r>
              <w:rPr>
                <w:webHidden/>
                <w:rStyle w:val="IndexLink"/>
                <w:rtl w:val="true"/>
              </w:rPr>
              <w:t>دجل</w:t>
            </w:r>
            <w:r>
              <w:rPr>
                <w:rStyle w:val="IndexLink"/>
                <w:rtl w:val="true"/>
              </w:rPr>
              <w:tab/>
            </w:r>
            <w:r>
              <w:rPr>
                <w:rStyle w:val="IndexLink"/>
              </w:rPr>
              <w:t>596</w:t>
            </w:r>
          </w:hyperlink>
        </w:p>
        <w:p>
          <w:pPr>
            <w:pStyle w:val="Contents6"/>
            <w:tabs>
              <w:tab w:val="clear" w:pos="7609"/>
              <w:tab w:val="right" w:pos="9026" w:leader="dot"/>
            </w:tabs>
            <w:rPr/>
          </w:pPr>
          <w:hyperlink w:anchor="__RefHeading___Toc7011677_3381743652">
            <w:r>
              <w:rPr>
                <w:webHidden/>
                <w:rStyle w:val="IndexLink"/>
                <w:rtl w:val="true"/>
              </w:rPr>
              <w:t>دلج</w:t>
            </w:r>
            <w:r>
              <w:rPr>
                <w:rStyle w:val="IndexLink"/>
                <w:rtl w:val="true"/>
              </w:rPr>
              <w:tab/>
            </w:r>
            <w:r>
              <w:rPr>
                <w:rStyle w:val="IndexLink"/>
              </w:rPr>
              <w:t>597</w:t>
            </w:r>
          </w:hyperlink>
        </w:p>
        <w:p>
          <w:pPr>
            <w:pStyle w:val="Contents6"/>
            <w:tabs>
              <w:tab w:val="clear" w:pos="7609"/>
              <w:tab w:val="right" w:pos="9026" w:leader="dot"/>
            </w:tabs>
            <w:rPr/>
          </w:pPr>
          <w:hyperlink w:anchor="__RefHeading___Toc7011679_3381743652">
            <w:r>
              <w:rPr>
                <w:webHidden/>
                <w:rStyle w:val="IndexLink"/>
                <w:rtl w:val="true"/>
              </w:rPr>
              <w:t>جلد</w:t>
            </w:r>
            <w:r>
              <w:rPr>
                <w:rStyle w:val="IndexLink"/>
                <w:rtl w:val="true"/>
              </w:rPr>
              <w:tab/>
            </w:r>
            <w:r>
              <w:rPr>
                <w:rStyle w:val="IndexLink"/>
              </w:rPr>
              <w:t>597</w:t>
            </w:r>
          </w:hyperlink>
        </w:p>
        <w:p>
          <w:pPr>
            <w:pStyle w:val="Contents5"/>
            <w:tabs>
              <w:tab w:val="clear" w:pos="7892"/>
              <w:tab w:val="right" w:pos="9026" w:leader="dot"/>
            </w:tabs>
            <w:rPr/>
          </w:pPr>
          <w:hyperlink w:anchor="__RefHeading___Toc7011681_3381743652">
            <w:r>
              <w:rPr>
                <w:webHidden/>
                <w:rStyle w:val="IndexLink"/>
                <w:rtl w:val="true"/>
              </w:rPr>
              <w:t>ج د ن</w:t>
            </w:r>
            <w:r>
              <w:rPr>
                <w:rStyle w:val="IndexLink"/>
                <w:rtl w:val="true"/>
              </w:rPr>
              <w:tab/>
            </w:r>
            <w:r>
              <w:rPr>
                <w:rStyle w:val="IndexLink"/>
              </w:rPr>
              <w:t>602</w:t>
            </w:r>
          </w:hyperlink>
        </w:p>
        <w:p>
          <w:pPr>
            <w:pStyle w:val="Contents6"/>
            <w:tabs>
              <w:tab w:val="clear" w:pos="7609"/>
              <w:tab w:val="right" w:pos="9026" w:leader="dot"/>
            </w:tabs>
            <w:rPr/>
          </w:pPr>
          <w:hyperlink w:anchor="__RefHeading___Toc7011683_3381743652">
            <w:r>
              <w:rPr>
                <w:webHidden/>
                <w:rStyle w:val="IndexLink"/>
                <w:rtl w:val="true"/>
              </w:rPr>
              <w:t>اشارة</w:t>
            </w:r>
            <w:r>
              <w:rPr>
                <w:rStyle w:val="IndexLink"/>
                <w:rtl w:val="true"/>
              </w:rPr>
              <w:tab/>
            </w:r>
            <w:r>
              <w:rPr>
                <w:rStyle w:val="IndexLink"/>
              </w:rPr>
              <w:t>602</w:t>
            </w:r>
          </w:hyperlink>
        </w:p>
        <w:p>
          <w:pPr>
            <w:pStyle w:val="Contents6"/>
            <w:tabs>
              <w:tab w:val="clear" w:pos="7609"/>
              <w:tab w:val="right" w:pos="9026" w:leader="dot"/>
            </w:tabs>
            <w:rPr/>
          </w:pPr>
          <w:hyperlink w:anchor="__RefHeading___Toc7011685_3381743652">
            <w:r>
              <w:rPr>
                <w:webHidden/>
                <w:rStyle w:val="IndexLink"/>
                <w:rtl w:val="true"/>
              </w:rPr>
              <w:t>جدن</w:t>
            </w:r>
            <w:r>
              <w:rPr>
                <w:rStyle w:val="IndexLink"/>
                <w:rtl w:val="true"/>
              </w:rPr>
              <w:tab/>
            </w:r>
            <w:r>
              <w:rPr>
                <w:rStyle w:val="IndexLink"/>
              </w:rPr>
              <w:t>602</w:t>
            </w:r>
          </w:hyperlink>
        </w:p>
        <w:p>
          <w:pPr>
            <w:pStyle w:val="Contents6"/>
            <w:tabs>
              <w:tab w:val="clear" w:pos="7609"/>
              <w:tab w:val="right" w:pos="9026" w:leader="dot"/>
            </w:tabs>
            <w:rPr/>
          </w:pPr>
          <w:hyperlink w:anchor="__RefHeading___Toc7011687_3381743652">
            <w:r>
              <w:rPr>
                <w:webHidden/>
                <w:rStyle w:val="IndexLink"/>
                <w:rtl w:val="true"/>
              </w:rPr>
              <w:t>جند</w:t>
            </w:r>
            <w:r>
              <w:rPr>
                <w:rStyle w:val="IndexLink"/>
                <w:rtl w:val="true"/>
              </w:rPr>
              <w:tab/>
            </w:r>
            <w:r>
              <w:rPr>
                <w:rStyle w:val="IndexLink"/>
              </w:rPr>
              <w:t>602</w:t>
            </w:r>
          </w:hyperlink>
        </w:p>
        <w:p>
          <w:pPr>
            <w:pStyle w:val="Contents6"/>
            <w:tabs>
              <w:tab w:val="clear" w:pos="7609"/>
              <w:tab w:val="right" w:pos="9026" w:leader="dot"/>
            </w:tabs>
            <w:rPr/>
          </w:pPr>
          <w:hyperlink w:anchor="__RefHeading___Toc7011689_3381743652">
            <w:r>
              <w:rPr>
                <w:webHidden/>
                <w:rStyle w:val="IndexLink"/>
                <w:rtl w:val="true"/>
              </w:rPr>
              <w:t>دنج</w:t>
            </w:r>
            <w:r>
              <w:rPr>
                <w:rStyle w:val="IndexLink"/>
                <w:rtl w:val="true"/>
              </w:rPr>
              <w:tab/>
            </w:r>
            <w:r>
              <w:rPr>
                <w:rStyle w:val="IndexLink"/>
              </w:rPr>
              <w:t>602</w:t>
            </w:r>
          </w:hyperlink>
        </w:p>
        <w:p>
          <w:pPr>
            <w:pStyle w:val="Contents6"/>
            <w:tabs>
              <w:tab w:val="clear" w:pos="7609"/>
              <w:tab w:val="right" w:pos="9026" w:leader="dot"/>
            </w:tabs>
            <w:rPr/>
          </w:pPr>
          <w:hyperlink w:anchor="__RefHeading___Toc7011691_3381743652">
            <w:r>
              <w:rPr>
                <w:webHidden/>
                <w:rStyle w:val="IndexLink"/>
                <w:rtl w:val="true"/>
              </w:rPr>
              <w:t>دجن</w:t>
            </w:r>
            <w:r>
              <w:rPr>
                <w:rStyle w:val="IndexLink"/>
                <w:rtl w:val="true"/>
              </w:rPr>
              <w:tab/>
            </w:r>
            <w:r>
              <w:rPr>
                <w:rStyle w:val="IndexLink"/>
              </w:rPr>
              <w:t>602</w:t>
            </w:r>
          </w:hyperlink>
        </w:p>
        <w:p>
          <w:pPr>
            <w:pStyle w:val="Contents6"/>
            <w:tabs>
              <w:tab w:val="clear" w:pos="7609"/>
              <w:tab w:val="right" w:pos="9026" w:leader="dot"/>
            </w:tabs>
            <w:rPr/>
          </w:pPr>
          <w:hyperlink w:anchor="__RefHeading___Toc7011693_3381743652">
            <w:r>
              <w:rPr>
                <w:webHidden/>
                <w:rStyle w:val="IndexLink"/>
                <w:rtl w:val="true"/>
              </w:rPr>
              <w:t>نجد</w:t>
            </w:r>
            <w:r>
              <w:rPr>
                <w:rStyle w:val="IndexLink"/>
                <w:rtl w:val="true"/>
              </w:rPr>
              <w:tab/>
            </w:r>
            <w:r>
              <w:rPr>
                <w:rStyle w:val="IndexLink"/>
              </w:rPr>
              <w:t>604</w:t>
            </w:r>
          </w:hyperlink>
        </w:p>
        <w:p>
          <w:pPr>
            <w:pStyle w:val="Contents5"/>
            <w:tabs>
              <w:tab w:val="clear" w:pos="7892"/>
              <w:tab w:val="right" w:pos="9026" w:leader="dot"/>
            </w:tabs>
            <w:rPr/>
          </w:pPr>
          <w:hyperlink w:anchor="__RefHeading___Toc7011695_3381743652">
            <w:r>
              <w:rPr>
                <w:webHidden/>
                <w:rStyle w:val="IndexLink"/>
                <w:rtl w:val="true"/>
              </w:rPr>
              <w:t>ج د ف</w:t>
            </w:r>
            <w:r>
              <w:rPr>
                <w:rStyle w:val="IndexLink"/>
                <w:rtl w:val="true"/>
              </w:rPr>
              <w:tab/>
            </w:r>
            <w:r>
              <w:rPr>
                <w:rStyle w:val="IndexLink"/>
              </w:rPr>
              <w:t>609</w:t>
            </w:r>
          </w:hyperlink>
        </w:p>
        <w:p>
          <w:pPr>
            <w:pStyle w:val="Contents6"/>
            <w:tabs>
              <w:tab w:val="clear" w:pos="7609"/>
              <w:tab w:val="right" w:pos="9026" w:leader="dot"/>
            </w:tabs>
            <w:rPr/>
          </w:pPr>
          <w:hyperlink w:anchor="__RefHeading___Toc7011697_3381743652">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7011699_3381743652">
            <w:r>
              <w:rPr>
                <w:webHidden/>
                <w:rStyle w:val="IndexLink"/>
                <w:rtl w:val="true"/>
              </w:rPr>
              <w:t>فدج</w:t>
            </w:r>
            <w:r>
              <w:rPr>
                <w:rStyle w:val="IndexLink"/>
                <w:rtl w:val="true"/>
              </w:rPr>
              <w:tab/>
            </w:r>
            <w:r>
              <w:rPr>
                <w:rStyle w:val="IndexLink"/>
              </w:rPr>
              <w:t>609</w:t>
            </w:r>
          </w:hyperlink>
        </w:p>
        <w:p>
          <w:pPr>
            <w:pStyle w:val="Contents6"/>
            <w:tabs>
              <w:tab w:val="clear" w:pos="7609"/>
              <w:tab w:val="right" w:pos="9026" w:leader="dot"/>
            </w:tabs>
            <w:rPr/>
          </w:pPr>
          <w:hyperlink w:anchor="__RefHeading___Toc7011701_3381743652">
            <w:r>
              <w:rPr>
                <w:webHidden/>
                <w:rStyle w:val="IndexLink"/>
                <w:rtl w:val="true"/>
              </w:rPr>
              <w:t>جدف</w:t>
            </w:r>
            <w:r>
              <w:rPr>
                <w:rStyle w:val="IndexLink"/>
                <w:rtl w:val="true"/>
              </w:rPr>
              <w:tab/>
            </w:r>
            <w:r>
              <w:rPr>
                <w:rStyle w:val="IndexLink"/>
              </w:rPr>
              <w:t>611</w:t>
            </w:r>
          </w:hyperlink>
        </w:p>
        <w:p>
          <w:pPr>
            <w:pStyle w:val="Contents5"/>
            <w:tabs>
              <w:tab w:val="clear" w:pos="7892"/>
              <w:tab w:val="right" w:pos="9026" w:leader="dot"/>
            </w:tabs>
            <w:rPr/>
          </w:pPr>
          <w:hyperlink w:anchor="__RefHeading___Toc7011703_3381743652">
            <w:r>
              <w:rPr>
                <w:webHidden/>
                <w:rStyle w:val="IndexLink"/>
                <w:rtl w:val="true"/>
              </w:rPr>
              <w:t>ج د ب</w:t>
            </w:r>
            <w:r>
              <w:rPr>
                <w:rStyle w:val="IndexLink"/>
                <w:rtl w:val="true"/>
              </w:rPr>
              <w:tab/>
            </w:r>
            <w:r>
              <w:rPr>
                <w:rStyle w:val="IndexLink"/>
              </w:rPr>
              <w:t>612</w:t>
            </w:r>
          </w:hyperlink>
        </w:p>
        <w:p>
          <w:pPr>
            <w:pStyle w:val="Contents6"/>
            <w:tabs>
              <w:tab w:val="clear" w:pos="7609"/>
              <w:tab w:val="right" w:pos="9026" w:leader="dot"/>
            </w:tabs>
            <w:rPr/>
          </w:pPr>
          <w:hyperlink w:anchor="__RefHeading___Toc7011705_3381743652">
            <w:r>
              <w:rPr>
                <w:webHidden/>
                <w:rStyle w:val="IndexLink"/>
                <w:rtl w:val="true"/>
              </w:rPr>
              <w:t>اشارة</w:t>
            </w:r>
            <w:r>
              <w:rPr>
                <w:rStyle w:val="IndexLink"/>
                <w:rtl w:val="true"/>
              </w:rPr>
              <w:tab/>
            </w:r>
            <w:r>
              <w:rPr>
                <w:rStyle w:val="IndexLink"/>
              </w:rPr>
              <w:t>612</w:t>
            </w:r>
          </w:hyperlink>
        </w:p>
        <w:p>
          <w:pPr>
            <w:pStyle w:val="Contents6"/>
            <w:tabs>
              <w:tab w:val="clear" w:pos="7609"/>
              <w:tab w:val="right" w:pos="9026" w:leader="dot"/>
            </w:tabs>
            <w:rPr/>
          </w:pPr>
          <w:hyperlink w:anchor="__RefHeading___Toc7011707_3381743652">
            <w:r>
              <w:rPr>
                <w:webHidden/>
                <w:rStyle w:val="IndexLink"/>
                <w:rtl w:val="true"/>
              </w:rPr>
              <w:t>جدب</w:t>
            </w:r>
            <w:r>
              <w:rPr>
                <w:rStyle w:val="IndexLink"/>
                <w:rtl w:val="true"/>
              </w:rPr>
              <w:tab/>
            </w:r>
            <w:r>
              <w:rPr>
                <w:rStyle w:val="IndexLink"/>
              </w:rPr>
              <w:t>612</w:t>
            </w:r>
          </w:hyperlink>
        </w:p>
        <w:p>
          <w:pPr>
            <w:pStyle w:val="Contents6"/>
            <w:tabs>
              <w:tab w:val="clear" w:pos="7609"/>
              <w:tab w:val="right" w:pos="9026" w:leader="dot"/>
            </w:tabs>
            <w:rPr/>
          </w:pPr>
          <w:hyperlink w:anchor="__RefHeading___Toc7011709_3381743652">
            <w:r>
              <w:rPr>
                <w:webHidden/>
                <w:rStyle w:val="IndexLink"/>
                <w:rtl w:val="true"/>
              </w:rPr>
              <w:t>بجد</w:t>
            </w:r>
            <w:r>
              <w:rPr>
                <w:rStyle w:val="IndexLink"/>
                <w:rtl w:val="true"/>
              </w:rPr>
              <w:tab/>
            </w:r>
            <w:r>
              <w:rPr>
                <w:rStyle w:val="IndexLink"/>
              </w:rPr>
              <w:t>612</w:t>
            </w:r>
          </w:hyperlink>
        </w:p>
        <w:p>
          <w:pPr>
            <w:pStyle w:val="Contents6"/>
            <w:tabs>
              <w:tab w:val="clear" w:pos="7609"/>
              <w:tab w:val="right" w:pos="9026" w:leader="dot"/>
            </w:tabs>
            <w:rPr/>
          </w:pPr>
          <w:hyperlink w:anchor="__RefHeading___Toc7011711_3381743652">
            <w:r>
              <w:rPr>
                <w:webHidden/>
                <w:rStyle w:val="IndexLink"/>
                <w:rtl w:val="true"/>
              </w:rPr>
              <w:t>دبج</w:t>
            </w:r>
            <w:r>
              <w:rPr>
                <w:rStyle w:val="IndexLink"/>
                <w:rtl w:val="true"/>
              </w:rPr>
              <w:tab/>
            </w:r>
            <w:r>
              <w:rPr>
                <w:rStyle w:val="IndexLink"/>
              </w:rPr>
              <w:t>613</w:t>
            </w:r>
          </w:hyperlink>
        </w:p>
        <w:p>
          <w:pPr>
            <w:pStyle w:val="Contents6"/>
            <w:tabs>
              <w:tab w:val="clear" w:pos="7609"/>
              <w:tab w:val="right" w:pos="9026" w:leader="dot"/>
            </w:tabs>
            <w:rPr/>
          </w:pPr>
          <w:hyperlink w:anchor="__RefHeading___Toc7011713_3381743652">
            <w:r>
              <w:rPr>
                <w:webHidden/>
                <w:rStyle w:val="IndexLink"/>
                <w:rtl w:val="true"/>
              </w:rPr>
              <w:t>دجب</w:t>
            </w:r>
            <w:r>
              <w:rPr>
                <w:rStyle w:val="IndexLink"/>
                <w:rtl w:val="true"/>
              </w:rPr>
              <w:tab/>
            </w:r>
            <w:r>
              <w:rPr>
                <w:rStyle w:val="IndexLink"/>
              </w:rPr>
              <w:t>613</w:t>
            </w:r>
          </w:hyperlink>
        </w:p>
        <w:p>
          <w:pPr>
            <w:pStyle w:val="Contents5"/>
            <w:tabs>
              <w:tab w:val="clear" w:pos="7892"/>
              <w:tab w:val="right" w:pos="9026" w:leader="dot"/>
            </w:tabs>
            <w:rPr/>
          </w:pPr>
          <w:hyperlink w:anchor="__RefHeading___Toc7011715_3381743652">
            <w:r>
              <w:rPr>
                <w:webHidden/>
                <w:rStyle w:val="IndexLink"/>
                <w:rtl w:val="true"/>
              </w:rPr>
              <w:t>ج د م</w:t>
            </w:r>
            <w:r>
              <w:rPr>
                <w:rStyle w:val="IndexLink"/>
                <w:rtl w:val="true"/>
              </w:rPr>
              <w:tab/>
            </w:r>
            <w:r>
              <w:rPr>
                <w:rStyle w:val="IndexLink"/>
              </w:rPr>
              <w:t>613</w:t>
            </w:r>
          </w:hyperlink>
        </w:p>
        <w:p>
          <w:pPr>
            <w:pStyle w:val="Contents6"/>
            <w:tabs>
              <w:tab w:val="clear" w:pos="7609"/>
              <w:tab w:val="right" w:pos="9026" w:leader="dot"/>
            </w:tabs>
            <w:rPr/>
          </w:pPr>
          <w:hyperlink w:anchor="__RefHeading___Toc7011717_3381743652">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7011719_3381743652">
            <w:r>
              <w:rPr>
                <w:webHidden/>
                <w:rStyle w:val="IndexLink"/>
                <w:rtl w:val="true"/>
              </w:rPr>
              <w:t>مدج</w:t>
            </w:r>
            <w:r>
              <w:rPr>
                <w:rStyle w:val="IndexLink"/>
                <w:rtl w:val="true"/>
              </w:rPr>
              <w:tab/>
            </w:r>
            <w:r>
              <w:rPr>
                <w:rStyle w:val="IndexLink"/>
              </w:rPr>
              <w:t>613</w:t>
            </w:r>
          </w:hyperlink>
        </w:p>
        <w:p>
          <w:pPr>
            <w:pStyle w:val="Contents6"/>
            <w:tabs>
              <w:tab w:val="clear" w:pos="7609"/>
              <w:tab w:val="right" w:pos="9026" w:leader="dot"/>
            </w:tabs>
            <w:rPr/>
          </w:pPr>
          <w:hyperlink w:anchor="__RefHeading___Toc7011721_3381743652">
            <w:r>
              <w:rPr>
                <w:webHidden/>
                <w:rStyle w:val="IndexLink"/>
                <w:rtl w:val="true"/>
              </w:rPr>
              <w:t>جدم</w:t>
            </w:r>
            <w:r>
              <w:rPr>
                <w:rStyle w:val="IndexLink"/>
                <w:rtl w:val="true"/>
              </w:rPr>
              <w:tab/>
            </w:r>
            <w:r>
              <w:rPr>
                <w:rStyle w:val="IndexLink"/>
              </w:rPr>
              <w:t>614</w:t>
            </w:r>
          </w:hyperlink>
        </w:p>
        <w:p>
          <w:pPr>
            <w:pStyle w:val="Contents6"/>
            <w:tabs>
              <w:tab w:val="clear" w:pos="7609"/>
              <w:tab w:val="right" w:pos="9026" w:leader="dot"/>
            </w:tabs>
            <w:rPr/>
          </w:pPr>
          <w:hyperlink w:anchor="__RefHeading___Toc7011723_3381743652">
            <w:r>
              <w:rPr>
                <w:webHidden/>
                <w:rStyle w:val="IndexLink"/>
                <w:rtl w:val="true"/>
              </w:rPr>
              <w:t>جمد</w:t>
            </w:r>
            <w:r>
              <w:rPr>
                <w:rStyle w:val="IndexLink"/>
                <w:rtl w:val="true"/>
              </w:rPr>
              <w:tab/>
            </w:r>
            <w:r>
              <w:rPr>
                <w:rStyle w:val="IndexLink"/>
              </w:rPr>
              <w:t>615</w:t>
            </w:r>
          </w:hyperlink>
        </w:p>
        <w:p>
          <w:pPr>
            <w:pStyle w:val="Contents6"/>
            <w:tabs>
              <w:tab w:val="clear" w:pos="7609"/>
              <w:tab w:val="right" w:pos="9026" w:leader="dot"/>
            </w:tabs>
            <w:rPr/>
          </w:pPr>
          <w:hyperlink w:anchor="__RefHeading___Toc7011725_3381743652">
            <w:r>
              <w:rPr>
                <w:webHidden/>
                <w:rStyle w:val="IndexLink"/>
                <w:rtl w:val="true"/>
              </w:rPr>
              <w:t>دمج</w:t>
            </w:r>
            <w:r>
              <w:rPr>
                <w:rStyle w:val="IndexLink"/>
                <w:rtl w:val="true"/>
              </w:rPr>
              <w:tab/>
            </w:r>
            <w:r>
              <w:rPr>
                <w:rStyle w:val="IndexLink"/>
              </w:rPr>
              <w:t>618</w:t>
            </w:r>
          </w:hyperlink>
        </w:p>
        <w:p>
          <w:pPr>
            <w:pStyle w:val="Contents6"/>
            <w:tabs>
              <w:tab w:val="clear" w:pos="7609"/>
              <w:tab w:val="right" w:pos="9026" w:leader="dot"/>
            </w:tabs>
            <w:rPr/>
          </w:pPr>
          <w:hyperlink w:anchor="__RefHeading___Toc7011727_3381743652">
            <w:r>
              <w:rPr>
                <w:webHidden/>
                <w:rStyle w:val="IndexLink"/>
                <w:rtl w:val="true"/>
              </w:rPr>
              <w:t>مجد</w:t>
            </w:r>
            <w:r>
              <w:rPr>
                <w:rStyle w:val="IndexLink"/>
                <w:rtl w:val="true"/>
              </w:rPr>
              <w:tab/>
            </w:r>
            <w:r>
              <w:rPr>
                <w:rStyle w:val="IndexLink"/>
              </w:rPr>
              <w:t>618</w:t>
            </w:r>
          </w:hyperlink>
        </w:p>
        <w:p>
          <w:pPr>
            <w:pStyle w:val="Contents6"/>
            <w:tabs>
              <w:tab w:val="clear" w:pos="7609"/>
              <w:tab w:val="right" w:pos="9026" w:leader="dot"/>
            </w:tabs>
            <w:rPr/>
          </w:pPr>
          <w:hyperlink w:anchor="__RefHeading___Toc7011729_3381743652">
            <w:r>
              <w:rPr>
                <w:webHidden/>
                <w:rStyle w:val="IndexLink"/>
                <w:rtl w:val="true"/>
              </w:rPr>
              <w:t>دجم</w:t>
            </w:r>
            <w:r>
              <w:rPr>
                <w:rStyle w:val="IndexLink"/>
                <w:rtl w:val="true"/>
              </w:rPr>
              <w:tab/>
            </w:r>
            <w:r>
              <w:rPr>
                <w:rStyle w:val="IndexLink"/>
              </w:rPr>
              <w:t>619</w:t>
            </w:r>
          </w:hyperlink>
        </w:p>
        <w:p>
          <w:pPr>
            <w:pStyle w:val="Contents2"/>
            <w:tabs>
              <w:tab w:val="clear" w:pos="8743"/>
              <w:tab w:val="right" w:pos="9026" w:leader="dot"/>
            </w:tabs>
            <w:rPr/>
          </w:pPr>
          <w:hyperlink w:anchor="__RefHeading___Toc7011731_3381743652">
            <w:r>
              <w:rPr>
                <w:webHidden/>
                <w:rStyle w:val="IndexLink"/>
                <w:rtl w:val="true"/>
              </w:rPr>
              <w:t>المنهج العام لکتاب تهذیب اللغة</w:t>
            </w:r>
            <w:r>
              <w:rPr>
                <w:rStyle w:val="IndexLink"/>
                <w:rtl w:val="true"/>
              </w:rPr>
              <w:tab/>
            </w:r>
            <w:r>
              <w:rPr>
                <w:rStyle w:val="IndexLink"/>
              </w:rPr>
              <w:t>620</w:t>
            </w:r>
          </w:hyperlink>
        </w:p>
        <w:p>
          <w:pPr>
            <w:pStyle w:val="Contents2"/>
            <w:tabs>
              <w:tab w:val="clear" w:pos="8743"/>
              <w:tab w:val="right" w:pos="9026" w:leader="dot"/>
            </w:tabs>
            <w:rPr/>
          </w:pPr>
          <w:hyperlink w:anchor="__RefHeading___Toc7011733_3381743652">
            <w:r>
              <w:rPr>
                <w:webHidden/>
                <w:rStyle w:val="IndexLink"/>
                <w:rtl w:val="true"/>
              </w:rPr>
              <w:t>فهرس الابواب اللغویة للجزء العاشر من تهذیب اللغة</w:t>
            </w:r>
            <w:r>
              <w:rPr>
                <w:rStyle w:val="IndexLink"/>
                <w:rtl w:val="true"/>
              </w:rPr>
              <w:tab/>
            </w:r>
            <w:r>
              <w:rPr>
                <w:rStyle w:val="IndexLink"/>
              </w:rPr>
              <w:t>622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23_186219"/>
      <w:bookmarkStart w:id="1" w:name="pg14323_186219"/>
      <w:bookmarkEnd w:id="1"/>
    </w:p>
    <w:p>
      <w:pPr>
        <w:pStyle w:val="Heading2"/>
        <w:numPr>
          <w:ilvl w:val="1"/>
          <w:numId w:val="1"/>
        </w:numPr>
        <w:rPr/>
      </w:pPr>
      <w:bookmarkStart w:id="2" w:name="pg14323_186219"/>
      <w:bookmarkStart w:id="3" w:name="__RefHeading___Toc700978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9783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23_186223"/>
      <w:bookmarkStart w:id="8" w:name="pg14323_186223"/>
      <w:bookmarkEnd w:id="8"/>
    </w:p>
    <w:p>
      <w:pPr>
        <w:pStyle w:val="BookText"/>
        <w:rPr/>
      </w:pPr>
      <w:bookmarkStart w:id="9" w:name="pg14323_186223"/>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7009785_3381743652"/>
      <w:bookmarkStart w:id="11" w:name="_Toc3"/>
      <w:bookmarkEnd w:id="10"/>
      <w:r>
        <w:rPr>
          <w:rtl w:val="true"/>
        </w:rPr>
        <w:t>[</w:t>
      </w:r>
      <w:r>
        <w:rPr>
          <w:rtl w:val="true"/>
        </w:rPr>
        <w:t>تتمة کتاب حرف الکاف</w:t>
      </w:r>
      <w:r>
        <w:rPr>
          <w:rtl w:val="true"/>
        </w:rPr>
        <w:t>]</w:t>
      </w:r>
      <w:bookmarkEnd w:id="11"/>
    </w:p>
    <w:p>
      <w:pPr>
        <w:pStyle w:val="Heading3"/>
        <w:numPr>
          <w:ilvl w:val="2"/>
          <w:numId w:val="1"/>
        </w:numPr>
        <w:rPr/>
      </w:pPr>
      <w:bookmarkStart w:id="12" w:name="__RefHeading___Toc7009787_3381743652"/>
      <w:bookmarkStart w:id="13" w:name="_Toc4"/>
      <w:bookmarkEnd w:id="12"/>
      <w:r>
        <w:rPr>
          <w:rtl w:val="true"/>
        </w:rPr>
        <w:t>کتاب الثلاثی الصحیح من حرف الکاف</w:t>
      </w:r>
      <w:bookmarkEnd w:id="13"/>
    </w:p>
    <w:p>
      <w:pPr>
        <w:pStyle w:val="Heading4"/>
        <w:numPr>
          <w:ilvl w:val="3"/>
          <w:numId w:val="1"/>
        </w:numPr>
        <w:rPr/>
      </w:pPr>
      <w:bookmarkStart w:id="14" w:name="__RefHeading___Toc7009789_3381743652"/>
      <w:bookmarkStart w:id="15" w:name="_Toc5"/>
      <w:bookmarkEnd w:id="14"/>
      <w:r>
        <w:rPr>
          <w:rtl w:val="true"/>
        </w:rPr>
        <w:t>أبواب الکاف والجیم</w:t>
      </w:r>
      <w:bookmarkEnd w:id="15"/>
    </w:p>
    <w:p>
      <w:pPr>
        <w:pStyle w:val="Heading5"/>
        <w:numPr>
          <w:ilvl w:val="4"/>
          <w:numId w:val="1"/>
        </w:numPr>
        <w:rPr/>
      </w:pPr>
      <w:bookmarkStart w:id="16" w:name="__RefHeading___Toc7009791_3381743652"/>
      <w:bookmarkStart w:id="17" w:name="_Toc6"/>
      <w:bookmarkEnd w:id="16"/>
      <w:r>
        <w:rPr>
          <w:rtl w:val="true"/>
        </w:rPr>
        <w:t>اشارة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 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 ج 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 ج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8" w:name="__RefHeading___Toc7009793_3381743652"/>
      <w:bookmarkStart w:id="19" w:name="_Toc7"/>
      <w:bookmarkEnd w:id="18"/>
      <w:r>
        <w:rPr>
          <w:rtl w:val="true"/>
        </w:rPr>
        <w:t>ک ج س</w:t>
      </w:r>
      <w:bookmarkEnd w:id="19"/>
    </w:p>
    <w:p>
      <w:pPr>
        <w:pStyle w:val="Heading6"/>
        <w:numPr>
          <w:ilvl w:val="5"/>
          <w:numId w:val="1"/>
        </w:numPr>
        <w:rPr/>
      </w:pPr>
      <w:bookmarkStart w:id="20" w:name="__RefHeading___Toc7009795_3381743652"/>
      <w:bookmarkStart w:id="21" w:name="_Toc8"/>
      <w:bookmarkEnd w:id="20"/>
      <w:r>
        <w:rPr>
          <w:rtl w:val="true"/>
        </w:rPr>
        <w:t>کسج</w:t>
      </w:r>
      <w:bookmarkEnd w:id="21"/>
    </w:p>
    <w:p>
      <w:pPr>
        <w:pStyle w:val="BookText"/>
        <w:rPr/>
      </w:pPr>
      <w:r>
        <w:rPr>
          <w:rFonts w:ascii="Amiri" w:hAnsi="Amiri" w:eastAsia="Amiri" w:cs="Amiri"/>
          <w:color w:val="111111"/>
          <w:sz w:val="28"/>
          <w:sz w:val="28"/>
          <w:szCs w:val="28"/>
          <w:rtl w:val="true"/>
          <w:lang w:bidi="ar-SA"/>
        </w:rPr>
        <w:t>أهملت غیر الکَوْسَج ، وهو مُعَرَّبٌ لا أصل له فی 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ج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22" w:name="__RefHeading___Toc7009797_3381743652"/>
      <w:bookmarkStart w:id="23" w:name="_Toc9"/>
      <w:bookmarkEnd w:id="22"/>
      <w:r>
        <w:rPr>
          <w:rtl w:val="true"/>
        </w:rPr>
        <w:t>ک ج د</w:t>
      </w:r>
      <w:bookmarkEnd w:id="23"/>
    </w:p>
    <w:p>
      <w:pPr>
        <w:pStyle w:val="Heading6"/>
        <w:numPr>
          <w:ilvl w:val="5"/>
          <w:numId w:val="1"/>
        </w:numPr>
        <w:rPr/>
      </w:pPr>
      <w:bookmarkStart w:id="24" w:name="__RefHeading___Toc7009799_3381743652"/>
      <w:bookmarkStart w:id="25" w:name="_Toc10"/>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26" w:name="__RefHeading___Toc7009801_3381743652"/>
      <w:bookmarkStart w:id="27" w:name="_Toc11"/>
      <w:bookmarkEnd w:id="26"/>
      <w:r>
        <w:rPr>
          <w:rtl w:val="true"/>
        </w:rPr>
        <w:t>[</w:t>
      </w:r>
      <w:r>
        <w:rPr>
          <w:rtl w:val="true"/>
        </w:rPr>
        <w:t>کدج</w:t>
      </w:r>
      <w:r>
        <w:rPr>
          <w:rtl w:val="true"/>
        </w:rPr>
        <w:t>]</w:t>
      </w:r>
      <w:bookmarkEnd w:id="27"/>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کَدَجَ الرجل إذا شرب من الشراب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ج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28" w:name="__RefHeading___Toc7009803_3381743652"/>
      <w:bookmarkStart w:id="29" w:name="_Toc12"/>
      <w:bookmarkEnd w:id="28"/>
      <w:r>
        <w:rPr>
          <w:rtl w:val="true"/>
        </w:rPr>
        <w:t>ک ج ذ</w:t>
      </w:r>
      <w:bookmarkEnd w:id="29"/>
    </w:p>
    <w:p>
      <w:pPr>
        <w:pStyle w:val="Heading6"/>
        <w:numPr>
          <w:ilvl w:val="5"/>
          <w:numId w:val="1"/>
        </w:numPr>
        <w:rPr/>
      </w:pPr>
      <w:bookmarkStart w:id="30" w:name="__RefHeading___Toc7009805_3381743652"/>
      <w:bookmarkStart w:id="31" w:name="_Toc13"/>
      <w:bookmarkEnd w:id="30"/>
      <w:r>
        <w:rPr>
          <w:rtl w:val="true"/>
        </w:rPr>
        <w:t>[</w:t>
      </w:r>
      <w:r>
        <w:rPr>
          <w:rtl w:val="true"/>
        </w:rPr>
        <w:t>کذج</w:t>
      </w:r>
      <w:r>
        <w:rPr>
          <w:rtl w:val="true"/>
        </w:rPr>
        <w:t>]</w:t>
      </w:r>
      <w:bookmarkEnd w:id="31"/>
    </w:p>
    <w:p>
      <w:pPr>
        <w:pStyle w:val="BookText"/>
        <w:rPr/>
      </w:pPr>
      <w:r>
        <w:rPr>
          <w:rFonts w:ascii="Amiri" w:hAnsi="Amiri" w:eastAsia="Amiri" w:cs="Amiri"/>
          <w:color w:val="111111"/>
          <w:sz w:val="28"/>
          <w:sz w:val="28"/>
          <w:szCs w:val="28"/>
          <w:rtl w:val="true"/>
          <w:lang w:bidi="ar-SA"/>
        </w:rPr>
        <w:t>أهملت غیر الکَذَج بمعنی المأوی وهو مُعرّبٌ</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7009807_3381743652"/>
      <w:bookmarkStart w:id="33" w:name="_Toc14"/>
      <w:bookmarkEnd w:id="32"/>
      <w:r>
        <w:rPr>
          <w:rtl w:val="true"/>
        </w:rPr>
        <w:t>ک ج ث</w:t>
      </w:r>
      <w:bookmarkEnd w:id="33"/>
    </w:p>
    <w:p>
      <w:pPr>
        <w:pStyle w:val="Heading6"/>
        <w:numPr>
          <w:ilvl w:val="5"/>
          <w:numId w:val="1"/>
        </w:numPr>
        <w:rPr/>
      </w:pPr>
      <w:bookmarkStart w:id="34" w:name="__RefHeading___Toc7009809_3381743652"/>
      <w:bookmarkStart w:id="35" w:name="_Toc15"/>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36" w:name="__RefHeading___Toc7009811_3381743652"/>
      <w:bookmarkStart w:id="37" w:name="_Toc16"/>
      <w:bookmarkEnd w:id="36"/>
      <w:r>
        <w:rPr>
          <w:rtl w:val="true"/>
        </w:rPr>
        <w:t>[</w:t>
      </w:r>
      <w:r>
        <w:rPr>
          <w:rtl w:val="true"/>
        </w:rPr>
        <w:t>کثج</w:t>
      </w:r>
      <w:r>
        <w:rPr>
          <w:rtl w:val="true"/>
        </w:rPr>
        <w:t>]</w:t>
      </w:r>
      <w:bookmarkEnd w:id="37"/>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کَثَجَ الرجل إذا أکل من الطعام ما یکفیه</w:t>
      </w:r>
      <w:r>
        <w:rPr>
          <w:rFonts w:eastAsia="IRNazanin" w:cs="IRNazanin"/>
          <w:color w:val="111111"/>
          <w:sz w:val="28"/>
          <w:szCs w:val="28"/>
          <w:rtl w:val="true"/>
          <w:lang w:bidi="fa-IR"/>
        </w:rPr>
        <w:t>.</w:t>
      </w:r>
    </w:p>
    <w:p>
      <w:pPr>
        <w:pStyle w:val="Heading5"/>
        <w:numPr>
          <w:ilvl w:val="4"/>
          <w:numId w:val="1"/>
        </w:numPr>
        <w:rPr/>
      </w:pPr>
      <w:bookmarkStart w:id="38" w:name="__RefHeading___Toc7009813_3381743652"/>
      <w:bookmarkStart w:id="39" w:name="_Toc17"/>
      <w:bookmarkEnd w:id="38"/>
      <w:r>
        <w:rPr>
          <w:rtl w:val="true"/>
        </w:rPr>
        <w:t>ک ج ر</w:t>
      </w:r>
      <w:bookmarkEnd w:id="39"/>
    </w:p>
    <w:p>
      <w:pPr>
        <w:pStyle w:val="Heading6"/>
        <w:numPr>
          <w:ilvl w:val="5"/>
          <w:numId w:val="1"/>
        </w:numPr>
        <w:rPr/>
      </w:pPr>
      <w:bookmarkStart w:id="40" w:name="__RefHeading___Toc7009815_3381743652"/>
      <w:bookmarkStart w:id="41" w:name="_Toc18"/>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کرج ، جکر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42" w:name="__RefHeading___Toc7009817_3381743652"/>
      <w:bookmarkStart w:id="43" w:name="_Toc19"/>
      <w:bookmarkEnd w:id="42"/>
      <w:r>
        <w:rPr>
          <w:rtl w:val="true"/>
        </w:rPr>
        <w:t>کرج</w:t>
      </w:r>
      <w:bookmarkEnd w:id="43"/>
    </w:p>
    <w:p>
      <w:pPr>
        <w:pStyle w:val="BookText"/>
        <w:rPr/>
      </w:pPr>
      <w:r>
        <w:rPr>
          <w:rFonts w:ascii="Amiri" w:hAnsi="Amiri" w:eastAsia="Amiri" w:cs="Amiri"/>
          <w:color w:val="111111"/>
          <w:sz w:val="28"/>
          <w:sz w:val="28"/>
          <w:szCs w:val="28"/>
          <w:rtl w:val="true"/>
          <w:lang w:bidi="ar-SA"/>
        </w:rPr>
        <w:t xml:space="preserve">الکُرَّج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دخیلٌ معرَّب لا أصل له فی 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لَبِسْتُ سِلَاحِی والفرَزْدَقُ لُعبةٌ</w:t>
      </w:r>
    </w:p>
    <w:p>
      <w:pPr>
        <w:pStyle w:val="BookText"/>
        <w:rPr/>
      </w:pPr>
      <w:r>
        <w:rPr>
          <w:rFonts w:ascii="Amiri" w:hAnsi="Amiri" w:eastAsia="Amiri" w:cs="Amiri"/>
          <w:color w:val="111111"/>
          <w:sz w:val="28"/>
          <w:sz w:val="28"/>
          <w:szCs w:val="28"/>
          <w:rtl w:val="true"/>
          <w:lang w:bidi="ar-SA"/>
        </w:rPr>
        <w:t>علیها وِشَاحَا کُرّجٍ وجَلَاجِلُه</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أَمْسَی الفرَزْدَقُ فی جَلَاجِلِ کَرَّج</w:t>
      </w:r>
    </w:p>
    <w:p>
      <w:pPr>
        <w:pStyle w:val="BookText"/>
        <w:rPr/>
      </w:pPr>
      <w:r>
        <w:rPr>
          <w:rFonts w:ascii="Amiri" w:hAnsi="Amiri" w:eastAsia="Amiri" w:cs="Amiri"/>
          <w:color w:val="111111"/>
          <w:sz w:val="28"/>
          <w:sz w:val="28"/>
          <w:szCs w:val="28"/>
          <w:rtl w:val="true"/>
          <w:lang w:bidi="ar-SA"/>
        </w:rPr>
        <w:t>بَعْدَ الأُخَیْطِلِ ضَرَّةً لجرِیر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الکُرَّجُ یُتخذ مثلَ المُهْر یُلعب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کورة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وتَکرّجَ الطعامُ إذا أصابهُ الکَرَجُ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 الشیء إذا فسد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المکرّج ، یقال </w:t>
      </w:r>
      <w:r>
        <w:rPr>
          <w:rFonts w:eastAsia="Amiri" w:cs="Amiri" w:ascii="Amiri" w:hAnsi="Amiri"/>
          <w:color w:val="111111"/>
          <w:sz w:val="28"/>
          <w:szCs w:val="28"/>
          <w:rtl w:val="true"/>
          <w:lang w:bidi="ar-SA"/>
        </w:rPr>
        <w:t xml:space="preserve">: </w:t>
      </w:r>
      <w:bookmarkStart w:id="44" w:name="pg14323_186224"/>
    </w:p>
    <w:p>
      <w:pPr>
        <w:pStyle w:val="BookText"/>
        <w:rPr/>
      </w:pPr>
      <w:bookmarkEnd w:id="44"/>
      <w:r>
        <w:rPr>
          <w:rFonts w:ascii="Amiri" w:hAnsi="Amiri" w:eastAsia="Amiri" w:cs="Amiri"/>
          <w:color w:val="111111"/>
          <w:sz w:val="28"/>
          <w:sz w:val="28"/>
          <w:szCs w:val="28"/>
          <w:rtl w:val="true"/>
          <w:lang w:bidi="ar-SA"/>
        </w:rPr>
        <w:t>کرِج الخبزُ ، وأکرَج ، وکرّج ، وتکرَّج</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009819_3381743652"/>
      <w:bookmarkStart w:id="46" w:name="_Toc20"/>
      <w:bookmarkEnd w:id="45"/>
      <w:r>
        <w:rPr>
          <w:rtl w:val="true"/>
        </w:rPr>
        <w:t>جکر</w:t>
      </w:r>
      <w:bookmarkEnd w:id="4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الجُکَیْرَةُ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الجَکْرَةِ وهی اللَّجاجة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أَجْکَرَ الرجُل إذا لجَّ فی البیع ، وقد جَکِرَ یَجْکَرُ جَکَراً</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7009821_3381743652"/>
      <w:bookmarkStart w:id="48" w:name="_Toc21"/>
      <w:bookmarkEnd w:id="47"/>
      <w:r>
        <w:rPr>
          <w:rtl w:val="true"/>
        </w:rPr>
        <w:t>ک ج ل</w:t>
      </w:r>
      <w:bookmarkEnd w:id="48"/>
    </w:p>
    <w:p>
      <w:pPr>
        <w:pStyle w:val="Heading6"/>
        <w:numPr>
          <w:ilvl w:val="5"/>
          <w:numId w:val="1"/>
        </w:numPr>
        <w:rPr/>
      </w:pPr>
      <w:bookmarkStart w:id="49" w:name="__RefHeading___Toc7009823_3381743652"/>
      <w:bookmarkStart w:id="50" w:name="_Toc22"/>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51" w:name="__RefHeading___Toc7009825_3381743652"/>
      <w:bookmarkStart w:id="52" w:name="_Toc23"/>
      <w:bookmarkEnd w:id="51"/>
      <w:r>
        <w:rPr>
          <w:rtl w:val="true"/>
        </w:rPr>
        <w:t>[</w:t>
      </w:r>
      <w:r>
        <w:rPr>
          <w:rtl w:val="true"/>
        </w:rPr>
        <w:t>کلج</w:t>
      </w:r>
      <w:r>
        <w:rPr>
          <w:rtl w:val="true"/>
        </w:rPr>
        <w:t>]</w:t>
      </w:r>
      <w:bookmarkEnd w:id="52"/>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الأشِدَّاء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والکَلَجُ الضبیُّ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رجلاً شجاعاً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ج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53" w:name="__RefHeading___Toc7009827_3381743652"/>
      <w:bookmarkStart w:id="54" w:name="_Toc24"/>
      <w:bookmarkEnd w:id="53"/>
      <w:r>
        <w:rPr>
          <w:rtl w:val="true"/>
        </w:rPr>
        <w:t>ک ج م</w:t>
      </w:r>
      <w:bookmarkEnd w:id="54"/>
    </w:p>
    <w:p>
      <w:pPr>
        <w:pStyle w:val="Heading6"/>
        <w:numPr>
          <w:ilvl w:val="5"/>
          <w:numId w:val="1"/>
        </w:numPr>
        <w:rPr/>
      </w:pPr>
      <w:bookmarkStart w:id="55" w:name="__RefHeading___Toc7009829_3381743652"/>
      <w:bookmarkStart w:id="56" w:name="_Toc25"/>
      <w:bookmarkEnd w:id="55"/>
      <w:r>
        <w:rPr>
          <w:rtl w:val="true"/>
        </w:rPr>
        <w:t>[</w:t>
      </w:r>
      <w:r>
        <w:rPr>
          <w:rtl w:val="true"/>
        </w:rPr>
        <w:t>کمج</w:t>
      </w:r>
      <w:r>
        <w:rPr>
          <w:rtl w:val="true"/>
        </w:rPr>
        <w:t>]</w:t>
      </w:r>
      <w:bookmarkEnd w:id="5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البیت رأیته فی شعر طرفة بن العبد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وبفَخْذَیْ بَکْرةٍ مَهْرِیَّةٍ</w:t>
      </w:r>
    </w:p>
    <w:p>
      <w:pPr>
        <w:pStyle w:val="BookText"/>
        <w:rPr/>
      </w:pPr>
      <w:r>
        <w:rPr>
          <w:rFonts w:ascii="Amiri" w:hAnsi="Amiri" w:eastAsia="Amiri" w:cs="Amiri"/>
          <w:color w:val="111111"/>
          <w:sz w:val="28"/>
          <w:sz w:val="28"/>
          <w:szCs w:val="28"/>
          <w:rtl w:val="true"/>
          <w:lang w:bidi="ar-SA"/>
        </w:rPr>
        <w:t>مِثلِ دِعْصِ الرّمْل مُلْتفِ الکمَجْ</w:t>
      </w:r>
    </w:p>
    <w:p>
      <w:pPr>
        <w:pStyle w:val="BookText"/>
        <w:rPr/>
      </w:pPr>
      <w:r>
        <w:rPr>
          <w:rFonts w:ascii="Amiri" w:hAnsi="Amiri" w:eastAsia="Amiri" w:cs="Amiri"/>
          <w:color w:val="111111"/>
          <w:sz w:val="28"/>
          <w:sz w:val="28"/>
          <w:szCs w:val="28"/>
          <w:rtl w:val="true"/>
          <w:lang w:bidi="ar-SA"/>
        </w:rPr>
        <w:t xml:space="preserve">قیل فی تفسیر الکمَج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طَرَف مَوْصِل الفخِذ فی العَجُز</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009831_3381743652"/>
      <w:bookmarkStart w:id="58" w:name="_Toc26"/>
      <w:bookmarkEnd w:id="57"/>
      <w:r>
        <w:rPr>
          <w:rtl w:val="true"/>
        </w:rPr>
        <w:t>أبواب الکاف والشین</w:t>
      </w:r>
      <w:bookmarkEnd w:id="58"/>
    </w:p>
    <w:p>
      <w:pPr>
        <w:pStyle w:val="Heading5"/>
        <w:numPr>
          <w:ilvl w:val="4"/>
          <w:numId w:val="1"/>
        </w:numPr>
        <w:rPr/>
      </w:pPr>
      <w:bookmarkStart w:id="59" w:name="__RefHeading___Toc7009833_3381743652"/>
      <w:bookmarkStart w:id="60" w:name="_Toc27"/>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ک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61" w:name="__RefHeading___Toc7009835_3381743652"/>
      <w:bookmarkStart w:id="62" w:name="_Toc28"/>
      <w:bookmarkEnd w:id="61"/>
      <w:r>
        <w:rPr>
          <w:rtl w:val="true"/>
        </w:rPr>
        <w:t>ک ش ص</w:t>
      </w:r>
      <w:bookmarkEnd w:id="62"/>
    </w:p>
    <w:p>
      <w:pPr>
        <w:pStyle w:val="Heading6"/>
        <w:numPr>
          <w:ilvl w:val="5"/>
          <w:numId w:val="1"/>
        </w:numPr>
        <w:rPr/>
      </w:pPr>
      <w:bookmarkStart w:id="63" w:name="__RefHeading___Toc7009837_3381743652"/>
      <w:bookmarkStart w:id="64" w:name="_Toc29"/>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أهملَ إلا قولهم </w:t>
      </w:r>
      <w:r>
        <w:rPr>
          <w:rFonts w:eastAsia="IRNazanin" w:cs="IRNazanin"/>
          <w:color w:val="111111"/>
          <w:sz w:val="28"/>
          <w:szCs w:val="28"/>
          <w:rtl w:val="true"/>
          <w:lang w:bidi="fa-IR"/>
        </w:rPr>
        <w:t>:</w:t>
      </w:r>
    </w:p>
    <w:p>
      <w:pPr>
        <w:pStyle w:val="Heading6"/>
        <w:numPr>
          <w:ilvl w:val="5"/>
          <w:numId w:val="1"/>
        </w:numPr>
        <w:rPr/>
      </w:pPr>
      <w:bookmarkStart w:id="65" w:name="__RefHeading___Toc7009839_3381743652"/>
      <w:bookmarkStart w:id="66" w:name="_Toc30"/>
      <w:bookmarkEnd w:id="65"/>
      <w:r>
        <w:rPr>
          <w:rtl w:val="true"/>
        </w:rPr>
        <w:t>[</w:t>
      </w:r>
      <w:r>
        <w:rPr>
          <w:rtl w:val="true"/>
        </w:rPr>
        <w:t>شکص</w:t>
      </w:r>
      <w:r>
        <w:rPr>
          <w:rtl w:val="true"/>
        </w:rPr>
        <w:t>]</w:t>
      </w:r>
      <w:bookmarkEnd w:id="66"/>
    </w:p>
    <w:p>
      <w:pPr>
        <w:pStyle w:val="BookText"/>
        <w:rPr/>
      </w:pPr>
      <w:r>
        <w:rPr>
          <w:rFonts w:ascii="Amiri" w:hAnsi="Amiri" w:eastAsia="Amiri" w:cs="Amiri"/>
          <w:color w:val="111111"/>
          <w:sz w:val="28"/>
          <w:sz w:val="28"/>
          <w:szCs w:val="28"/>
          <w:rtl w:val="true"/>
          <w:lang w:bidi="ar-SA"/>
        </w:rPr>
        <w:t>رجلٌ شکِصٌ وشکِسٌ ، والسین أکثر والصاد لغةٌ لبعضهم</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7009841_3381743652"/>
      <w:bookmarkStart w:id="68" w:name="_Toc31"/>
      <w:bookmarkEnd w:id="67"/>
      <w:r>
        <w:rPr>
          <w:rtl w:val="true"/>
        </w:rPr>
        <w:t>ک ش س</w:t>
      </w:r>
      <w:bookmarkEnd w:id="68"/>
    </w:p>
    <w:p>
      <w:pPr>
        <w:pStyle w:val="Heading6"/>
        <w:numPr>
          <w:ilvl w:val="5"/>
          <w:numId w:val="1"/>
        </w:numPr>
        <w:rPr/>
      </w:pPr>
      <w:bookmarkStart w:id="69" w:name="__RefHeading___Toc7009843_3381743652"/>
      <w:bookmarkStart w:id="70" w:name="_Toc32"/>
      <w:bookmarkEnd w:id="69"/>
      <w:r>
        <w:rPr>
          <w:rtl w:val="true"/>
        </w:rPr>
        <w:t>شکس</w:t>
      </w:r>
      <w:bookmarkEnd w:id="70"/>
    </w:p>
    <w:p>
      <w:pPr>
        <w:pStyle w:val="BookText"/>
        <w:rPr/>
      </w:pPr>
      <w:r>
        <w:rPr>
          <w:rFonts w:ascii="Amiri" w:hAnsi="Amiri" w:eastAsia="Amiri" w:cs="Amiri"/>
          <w:color w:val="111111"/>
          <w:sz w:val="28"/>
          <w:sz w:val="28"/>
          <w:szCs w:val="28"/>
          <w:rtl w:val="true"/>
          <w:lang w:bidi="ar-SA"/>
        </w:rPr>
        <w:t xml:space="preserve">ومحلةٌ شکْسٌ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ضیقةٌ ، قال عبد منافٍ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الذی بَیَّتُّکُمْ فی فِتْیَةٍ</w:t>
      </w:r>
    </w:p>
    <w:p>
      <w:pPr>
        <w:pStyle w:val="BookText"/>
        <w:rPr/>
      </w:pPr>
      <w:r>
        <w:rPr>
          <w:rFonts w:ascii="Amiri" w:hAnsi="Amiri" w:eastAsia="Amiri" w:cs="Amiri"/>
          <w:color w:val="111111"/>
          <w:sz w:val="28"/>
          <w:sz w:val="28"/>
          <w:szCs w:val="28"/>
          <w:rtl w:val="true"/>
          <w:lang w:bidi="ar-SA"/>
        </w:rPr>
        <w:t>بمحلَّةٍ شکْسٍ ولَیْلٍ مُظلم</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فی المبایعةِ وغیرها ، وقد شَکِسَ یشکَسُ شَکَساً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الشکِسُ والشِرسُ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شکِسٌ عَکِصٌ</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والنهار یتشاکسان أی یتضادَّان ، وقال أبو إسحاق فی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 وَرَجُلاً سَلَماً لِرَجُلٍ هَلْ یَسْتَوِیانِ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 هذا المثل أنه مصروفٌ لِمَن وحَّد الله جل وعز ولمنْ جعلَ معه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وحَّد الله مثله مثل السالم لرجل لَا یشرَکه فیه غیره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فُلانٌ لفلان أی خلصَ له ، ومثل الذی عبد مع اللهِ غیرَه مَثلُ صاحبِ الشرکاءِ المتشاکِسین ، والشرکاء المتشاکِسون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العَسِرون المختلفون الذین لا یتفقون ، وأَراد بالشرکاء الآلهة التی کانوا یعبدونها من دون الله</w:t>
      </w:r>
      <w:r>
        <w:rPr>
          <w:rFonts w:eastAsia="Amiri" w:cs="Amiri" w:ascii="Amiri" w:hAnsi="Amiri"/>
          <w:color w:val="111111"/>
          <w:sz w:val="28"/>
          <w:szCs w:val="28"/>
          <w:rtl w:val="true"/>
          <w:lang w:bidi="ar-SA"/>
        </w:rPr>
        <w:t xml:space="preserve">. </w:t>
      </w:r>
      <w:bookmarkStart w:id="71" w:name="pg14323_186225"/>
    </w:p>
    <w:p>
      <w:pPr>
        <w:pStyle w:val="BookText"/>
        <w:rPr/>
      </w:pPr>
      <w:bookmarkEnd w:id="71"/>
      <w:r>
        <w:rPr>
          <w:rFonts w:ascii="Amiri" w:hAnsi="Amiri" w:eastAsia="Amiri" w:cs="Amiri"/>
          <w:color w:val="111111"/>
          <w:sz w:val="28"/>
          <w:sz w:val="28"/>
          <w:szCs w:val="28"/>
          <w:rtl w:val="true"/>
          <w:lang w:bidi="ar-SA"/>
        </w:rPr>
        <w:t xml:space="preserve">وقال الفراء ،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شُرَکاءُ مُتَشاکِسُونَ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تفسیر الآیة نحواً مما فسَّرْنا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7009845_3381743652"/>
      <w:bookmarkStart w:id="73" w:name="_Toc33"/>
      <w:bookmarkEnd w:id="72"/>
      <w:r>
        <w:rPr>
          <w:rtl w:val="true"/>
        </w:rPr>
        <w:t>ک ش ز</w:t>
      </w:r>
      <w:bookmarkEnd w:id="73"/>
    </w:p>
    <w:p>
      <w:pPr>
        <w:pStyle w:val="Heading6"/>
        <w:numPr>
          <w:ilvl w:val="5"/>
          <w:numId w:val="1"/>
        </w:numPr>
        <w:rPr/>
      </w:pPr>
      <w:bookmarkStart w:id="74" w:name="__RefHeading___Toc7009847_3381743652"/>
      <w:bookmarkStart w:id="75" w:name="_Toc34"/>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شَکَزَ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7009849_3381743652"/>
      <w:bookmarkStart w:id="77" w:name="_Toc35"/>
      <w:bookmarkEnd w:id="76"/>
      <w:r>
        <w:rPr>
          <w:rtl w:val="true"/>
        </w:rPr>
        <w:t>شکز</w:t>
      </w:r>
      <w:bookmarkEnd w:id="77"/>
    </w:p>
    <w:p>
      <w:pPr>
        <w:pStyle w:val="BookText"/>
        <w:rPr/>
      </w:pPr>
      <w:r>
        <w:rPr>
          <w:rFonts w:ascii="Amiri" w:hAnsi="Amiri" w:eastAsia="Amiri" w:cs="Amiri"/>
          <w:color w:val="111111"/>
          <w:sz w:val="28"/>
          <w:sz w:val="28"/>
          <w:szCs w:val="28"/>
          <w:rtl w:val="true"/>
          <w:lang w:bidi="ar-SA"/>
        </w:rPr>
        <w:t>قال اللیث الأُشْکُزُّ کالأدیم إلا أنه أبیضُ یؤکد به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وأَصلهُ بالفارسیة أَذْرَنْج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شکزَ فلانٌ فلاناً وذرَبه ونسَرَه ، وخلبه ، وخدَبه ، وبذحَه إذا جرحه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المرأة أنزلَ قبل أن یخالطها ثم لا ینتشرُ بعد ذلک لجماعِها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العرب الزُّمَّلِقُ والذَّوْذَخ والثَّمُوتُ</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7009851_3381743652"/>
      <w:bookmarkStart w:id="79" w:name="_Toc36"/>
      <w:bookmarkEnd w:id="78"/>
      <w:r>
        <w:rPr>
          <w:rtl w:val="true"/>
        </w:rPr>
        <w:t>ک ش ط</w:t>
      </w:r>
      <w:bookmarkEnd w:id="79"/>
    </w:p>
    <w:p>
      <w:pPr>
        <w:pStyle w:val="Heading6"/>
        <w:numPr>
          <w:ilvl w:val="5"/>
          <w:numId w:val="1"/>
        </w:numPr>
        <w:rPr/>
      </w:pPr>
      <w:bookmarkStart w:id="80" w:name="__RefHeading___Toc7009853_3381743652"/>
      <w:bookmarkStart w:id="81" w:name="_Toc37"/>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 xml:space="preserve">کشط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w:t>
      </w:r>
    </w:p>
    <w:p>
      <w:pPr>
        <w:pStyle w:val="Heading6"/>
        <w:numPr>
          <w:ilvl w:val="5"/>
          <w:numId w:val="1"/>
        </w:numPr>
        <w:rPr/>
      </w:pPr>
      <w:bookmarkStart w:id="82" w:name="__RefHeading___Toc7009855_3381743652"/>
      <w:bookmarkStart w:id="83" w:name="_Toc38"/>
      <w:bookmarkEnd w:id="82"/>
      <w:r>
        <w:rPr>
          <w:rtl w:val="true"/>
        </w:rPr>
        <w:t>کشط</w:t>
      </w:r>
      <w:bookmarkEnd w:id="8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نُزعت فطُویتْ ،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والمعنی واحد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القافور والکافور ، والقُسْطُ والکُسْطُ ، وإذا تقاربَ الحرفان فی المخرَج تعاقبا فی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کُشِطَتْ وقُشِطَتْ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 کما یُقْلَعُ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رَفْعُکَ شیئاً عن شَیْءٍ قد غطاهُ وغَشِیهُ من فوقِه ، کما یُقْشَطُ الجِلْدُ عن السَّنامِ وعن المسلوخةِ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کُشِطَ الجِلْدُ عن الجَزُورِ سُمِّی الجلدُ کِشَاطاً بعد أن یُکْشَطَ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رُبَّمَا غُطّی علیها به فیقولُ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عنها کِشَاطَها لأنظُرَ إلی لحمها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الجَزورِ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الجَزُورِ المکْشُوطَةِ ، وانتهی أعرابیٌّ إلی قومٍ قد سلخوا جزُوراً وقد غَطَّوها بکِشَاطِها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الکَشَطَةُ؟ وهو یریدُ أَن یستَوْهِبَهمْ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المَرَامِی ومثَابِتُ الأفرانِ وأَدنی الجزاءِ من الصدقةِ یعنی فیما یُجْزِئ من الصدقةِ ، فقال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کِنَانَةُ ویَا أَسدُ ویا بکرُ أَطْعِموا من لحمِ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 فلانٌ عنْ فرسهِ الجُلَّ وقَشَطَهُ ونضاهُ بِمعنیً واحدٍ</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7009857_3381743652"/>
      <w:bookmarkStart w:id="85" w:name="_Toc39"/>
      <w:bookmarkEnd w:id="84"/>
      <w:r>
        <w:rPr>
          <w:rtl w:val="true"/>
        </w:rPr>
        <w:t>ک ش د</w:t>
      </w:r>
      <w:bookmarkEnd w:id="85"/>
    </w:p>
    <w:p>
      <w:pPr>
        <w:pStyle w:val="Heading6"/>
        <w:numPr>
          <w:ilvl w:val="5"/>
          <w:numId w:val="1"/>
        </w:numPr>
        <w:rPr/>
      </w:pPr>
      <w:bookmarkStart w:id="86" w:name="__RefHeading___Toc7009859_3381743652"/>
      <w:bookmarkStart w:id="87" w:name="_Toc40"/>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 xml:space="preserve">کشد ، کدش ، شکد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88" w:name="__RefHeading___Toc7009861_3381743652"/>
      <w:bookmarkStart w:id="89" w:name="_Toc41"/>
      <w:bookmarkEnd w:id="88"/>
      <w:r>
        <w:rPr>
          <w:rtl w:val="true"/>
        </w:rPr>
        <w:t>کشد</w:t>
      </w:r>
      <w:bookmarkEnd w:id="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الحلْب بثلاثِ أَصابعَ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کَشَدَها یَکْشِدُهَا کَشْداً ، وناقةٌ کَشُود وهی التی تحلبُ کَشْداً فَتَدرُّ</w:t>
      </w:r>
      <w:r>
        <w:rPr>
          <w:rFonts w:eastAsia="Amiri" w:cs="Amiri" w:ascii="Amiri" w:hAnsi="Amiri"/>
          <w:color w:val="111111"/>
          <w:sz w:val="28"/>
          <w:szCs w:val="28"/>
          <w:rtl w:val="true"/>
          <w:lang w:bidi="ar-SA"/>
        </w:rPr>
        <w:t xml:space="preserve">. </w:t>
      </w:r>
      <w:bookmarkStart w:id="90" w:name="pg14323_186226"/>
    </w:p>
    <w:p>
      <w:pPr>
        <w:pStyle w:val="BookText"/>
        <w:rPr/>
      </w:pPr>
      <w:bookmarkEnd w:id="90"/>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الکَشْدُ والفَطْرُ والمَصْرُ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وهو الحلب بالسَّبَّابة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والکَشُودُ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 الإِحلیل منَ النوق القصیرةُ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والکسبِ الکادُّونَ علی عیالاتهمِ الواصلونَ أَرحامهمْ ، واحدُهُمْ کاشِدٌ ، وکَشُودٌ وکَشَدٌ</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009863_3381743652"/>
      <w:bookmarkStart w:id="92" w:name="_Toc42"/>
      <w:bookmarkEnd w:id="91"/>
      <w:r>
        <w:rPr>
          <w:rtl w:val="true"/>
        </w:rPr>
        <w:t>شکد</w:t>
      </w:r>
      <w:bookmarkEnd w:id="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الشُّکْدُ بلغة أهل الیمن کالشُّکْرِ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لشَاکِرٌ شَاکِدٌ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والشُّکْدُ بلغتهم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 من الکُدْسِ عند الکَیْلِ ، ومن الحُزَمِ عندَ الحصد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اسْتَشکدَنی فأَشْکدْتُه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الأمویَّ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والشُّکْمُ الجَزَاءُ ، وقد شَکدْتُه أَشْکُدُهُ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 مِثله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أَشْکدَ الرجلُ إِذا اقَتنَی رَدیءَ المال ، وکذلک أسْوَکَ وأکْوَسَ ، وأَقمزَ وأَغمزَ</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009865_3381743652"/>
      <w:bookmarkStart w:id="94" w:name="_Toc43"/>
      <w:bookmarkEnd w:id="93"/>
      <w:r>
        <w:rPr>
          <w:rtl w:val="true"/>
        </w:rPr>
        <w:t>کدش</w:t>
      </w:r>
      <w:bookmarkEnd w:id="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 وقد کَدَشْت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غیّرَ اللیثُ تفسیرَ الکدْش فجعله الشَّوْقَ بالشینِ وصوابُه السَّوْقُ والطَّرْدُ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کَدَشْتُ الإبلَ أکْدِشُها کَدْشاً إذا طردتها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 کَشلِ الطَّرَد المکْدُوش</w:t>
      </w:r>
    </w:p>
    <w:p>
      <w:pPr>
        <w:pStyle w:val="BookText"/>
        <w:rPr/>
      </w:pPr>
      <w:r>
        <w:rPr>
          <w:rFonts w:ascii="Amiri" w:hAnsi="Amiri" w:eastAsia="Amiri" w:cs="Amiri"/>
          <w:color w:val="111111"/>
          <w:sz w:val="28"/>
          <w:sz w:val="28"/>
          <w:szCs w:val="28"/>
          <w:rtl w:val="true"/>
          <w:lang w:bidi="ar-SA"/>
        </w:rPr>
        <w:t xml:space="preserve">وأما الکَدْسُ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إِسراعُ الإبل فی سَیْرِها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کدَسَتْ تکْدِسُ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تراب ، عن عقبة السُّلَمیّ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کَدَشْتُ من فلانٍ شَیئاً ، وَاکْتَدَشْتُ ، وامْتَدَشْتُ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منه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ش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ش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ش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95" w:name="__RefHeading___Toc7009867_3381743652"/>
      <w:bookmarkStart w:id="96" w:name="_Toc44"/>
      <w:bookmarkEnd w:id="95"/>
      <w:r>
        <w:rPr>
          <w:rtl w:val="true"/>
        </w:rPr>
        <w:t>ک ش ث</w:t>
      </w:r>
      <w:bookmarkEnd w:id="96"/>
    </w:p>
    <w:p>
      <w:pPr>
        <w:pStyle w:val="Heading6"/>
        <w:numPr>
          <w:ilvl w:val="5"/>
          <w:numId w:val="1"/>
        </w:numPr>
        <w:rPr/>
      </w:pPr>
      <w:bookmarkStart w:id="97" w:name="__RefHeading___Toc7009869_3381743652"/>
      <w:bookmarkStart w:id="98" w:name="_Toc45"/>
      <w:bookmarkEnd w:id="97"/>
      <w:r>
        <w:rPr>
          <w:rtl w:val="true"/>
        </w:rPr>
        <w:t>کشث</w:t>
      </w:r>
      <w:bookmarkEnd w:id="98"/>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الکَشُوثَاءُ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 وهو الزُّحْموکُ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مُجْتَثٌّ لا أَصلَ له ، وهو أصفرُ یَتعلَّقُ بأَطرافِ الشَّوْکِ وغیرِه ویُجْعَلُ فی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کلام أَهلِ السَّوَادِ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کَشُوثاءُ</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7009871_3381743652"/>
      <w:bookmarkStart w:id="100" w:name="_Toc46"/>
      <w:bookmarkEnd w:id="99"/>
      <w:r>
        <w:rPr>
          <w:rtl w:val="true"/>
        </w:rPr>
        <w:t>ک ش ر</w:t>
      </w:r>
      <w:bookmarkEnd w:id="100"/>
    </w:p>
    <w:p>
      <w:pPr>
        <w:pStyle w:val="Heading6"/>
        <w:numPr>
          <w:ilvl w:val="5"/>
          <w:numId w:val="1"/>
        </w:numPr>
        <w:rPr/>
      </w:pPr>
      <w:bookmarkStart w:id="101" w:name="__RefHeading___Toc7009873_3381743652"/>
      <w:bookmarkStart w:id="102" w:name="_Toc4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کشر ، کرش ، شکر ، شرک ، 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03" w:name="__RefHeading___Toc7009875_3381743652"/>
      <w:bookmarkStart w:id="104" w:name="_Toc48"/>
      <w:bookmarkEnd w:id="103"/>
      <w:r>
        <w:rPr>
          <w:rtl w:val="true"/>
        </w:rPr>
        <w:t>کشر</w:t>
      </w:r>
      <w:bookmarkEnd w:id="10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الأسنَان عند التَّبسُّم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الإخوَانِ إخوَانَ کِشْرَةٍ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واخوانَ کیفَ الحالُ والحال کلُّهُ </w:t>
      </w:r>
      <w:bookmarkStart w:id="105" w:name="pg14323_186227"/>
    </w:p>
    <w:p>
      <w:pPr>
        <w:pStyle w:val="BookText"/>
        <w:rPr/>
      </w:pPr>
      <w:bookmarkEnd w:id="10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والفِعْلةُ تجیءُ فی مصدرِ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هِجرةً وعاشر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هذا التأسیسِ فیما یدخل الافتعالُ علی تفاعلا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الکَاشِرَ ضربٌ من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 بُضعاً کاشِراً ، ولا یُشتَقُّ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الدَّرداءِ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لنَکْشِرُ فی وجوهِ أَقوامٍ وإنَّ قلوبنَا لتَقْلِیَهُم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نتبسَّمُ فی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کَشَرَ السَّبُعُ عن نابِه إذا هَرَّ للخِرَاشِ ، وکَشرَ فلانٌ لفلانٍ إذا تنّمرَ له وأَوْعدَه ، کأَنهُ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العُنْقودُ إِذا أُکِل ما علیه وأُلْقی ، فهو الکَشَرُ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کَشِرَ إذا هَرَبَ ، وکشَرَ إِذا افترَّ</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7009877_3381743652"/>
      <w:bookmarkStart w:id="107" w:name="_Toc49"/>
      <w:bookmarkEnd w:id="106"/>
      <w:r>
        <w:rPr>
          <w:rtl w:val="true"/>
        </w:rPr>
        <w:t>کرش</w:t>
      </w:r>
      <w:bookmarkEnd w:id="107"/>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کَرِشی وعَیبَتِی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کرشٌ من النَّاس أی جماعةٌ ، فکأنه أرادَ أنهُم جماعتی وصحابتی الذین أَثقُ بهم وأعتمدُ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 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کَرِشٌ منثورةٌ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عیالُه من صغار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کَرشٌ منثورةٌ أَی صبیان صغارٌ ، وتزوَّجَ فلانٌ فُلانةَ فَنَثرَتْ لهُ ذا بَطِنها وکَرِشها أی کَثُرَ ولدها ، وأَتانٌ کَرْشاءُ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الخاصرَتینِ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للدَّلْو المُنتفخةِ النّوَاحی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کرشاءُ ، وتکَرَّشَ جلدُ وجهِ الرجُل إِذا تَقبَّضَ ، ویقال ذلک فی کل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للصبیِّ إذا عظُمَ بطنُه وأخذَ فی 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اسْتکرَش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 بعضهُم ذلک فی الصبیّ ، فقال یقال للصبیّ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اسْتَجفرَ ، 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استکرَش الجَدیُ ، وکلُّ سَخلٍ یَسْتکرشُ حین یعظمُ بطنُه ، ویشتدُّ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والکَرشُ لکلّ مُجْترٍّ ، تؤنثُه العرب بمنزلة المعدة للإنسان ، وللیربوع کرشٌ وللأرنب کرشٌ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إِذا استکرشَ ذو التکریش</w:t>
      </w:r>
    </w:p>
    <w:p>
      <w:pPr>
        <w:pStyle w:val="BookText"/>
        <w:rPr/>
      </w:pPr>
      <w:r>
        <w:rPr>
          <w:rFonts w:ascii="Amiri" w:hAnsi="Amiri" w:eastAsia="Amiri" w:cs="Amiri"/>
          <w:color w:val="111111"/>
          <w:sz w:val="28"/>
          <w:sz w:val="28"/>
          <w:szCs w:val="28"/>
          <w:rtl w:val="true"/>
          <w:lang w:bidi="ar-SA"/>
        </w:rPr>
        <w:t>أَبلجُ صَدَّافٌ عن التّحریش</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 وقطّب ، وعبس</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أکْراشٌ وثوبٌ أکْباشٌ ، وهو من برود الیمن ، وبینهم رحم کرشاءُ أی بعیدةٌ</w:t>
      </w:r>
      <w:r>
        <w:rPr>
          <w:rFonts w:eastAsia="Amiri" w:cs="Amiri" w:ascii="Amiri" w:hAnsi="Amiri"/>
          <w:color w:val="111111"/>
          <w:sz w:val="28"/>
          <w:szCs w:val="28"/>
          <w:rtl w:val="true"/>
          <w:lang w:bidi="ar-SA"/>
        </w:rPr>
        <w:t xml:space="preserve">. </w:t>
      </w:r>
      <w:bookmarkStart w:id="108" w:name="pg14323_186228"/>
    </w:p>
    <w:p>
      <w:pPr>
        <w:pStyle w:val="BookText"/>
        <w:rPr/>
      </w:pPr>
      <w:bookmarkEnd w:id="108"/>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إلی ذلک الأمر فا </w:t>
      </w:r>
      <w:r>
        <w:rPr>
          <w:rStyle w:val="FootnoteAnchor"/>
          <w:rtl w:val="true"/>
        </w:rPr>
        <w:footnoteReference w:id="2"/>
      </w:r>
      <w:r>
        <w:rPr>
          <w:rFonts w:ascii="Amiri" w:hAnsi="Amiri" w:eastAsia="Amiri" w:cs="Amiri"/>
          <w:color w:val="111111"/>
          <w:sz w:val="28"/>
          <w:sz w:val="28"/>
          <w:szCs w:val="28"/>
          <w:rtl w:val="true"/>
          <w:lang w:bidi="ar-SA"/>
        </w:rPr>
        <w:t>کَرِشٍ أی لم أجِد إِلیه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کَرْشاءُ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کَرِشَ الجِلد یَکْرَشُ کَرشاً إذا مسَّتْه النارُ فانْزَوَی ، والمُکرَّشةُ مِن طعام البادِین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یُؤخذ اللحم الأشْمَط فیهَرَّم تهرِیماً صِغاراً ویُقَطَّع علیه شحمٌ ثم تُقوَّر قطعةُ کَرِشٍ من کرِش البعیر ویُغسل ویُنظَّف وجهُه الأملس الذی لا فَرْثَ فیه ویُجعل فیه اللحمُ المُهَرَّم ویُجمَع أطرافُه ویُخَلّ علیه بخلالٍ وتُحفَر له إِرَةٌ ویُطْرَح فیها الرِّضافُ ویوقَد علیها حتی تَحمَی وتَحْمَرَّ فتصیرَ کالنار ثم یُنَحَّی الجمرُ عنها وتُدْفَن المُکرَّشةُ فیها ویُجعل فوقها مَلَّةٌ حامیةٌ ثم یوقَد فوقها بحطبٍ جزْلٍ ثم یُترک حتی یَنْضَج فتَخرج وقد طابت وصارت کالقطعة الواحدة فتُؤکل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کَرّشوا لنا تَکْرِیشاً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والکَرِشُ من نبات الرِّیاض والقِیعانِ أَنْجَعُ مَرتعٍ وأمرؤه تَسْمَنُ علیه الإبل وتغزُرُ ، وکذلک الخیلُ تَسمنُ علیه یَنْبُتُ فی الشتاء ویَهِیجُ فی الصَّیف</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7009879_3381743652"/>
      <w:bookmarkStart w:id="110" w:name="_Toc50"/>
      <w:bookmarkEnd w:id="109"/>
      <w:r>
        <w:rPr>
          <w:rtl w:val="true"/>
        </w:rPr>
        <w:t>شکر</w:t>
      </w:r>
      <w:bookmarkEnd w:id="1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الإحسانِ ونَشرُه ، وحَمْدُ مُولیهِ ، وهو الشُّکور أیضاً ، والشُّکُورُ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یکفیهِ للسِّمَنِ العلفُ القلیلُ ، والشَّکِرَةُ من الحَلائِبِ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تصیبُ حظّاً من بقلٍ أو مرعًی فتغْزُرُ علیه بعد قلةِ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 القومُ منزلاً فأصابتْ نَعَمُهُمْ شیئاً من البُقول فَدَرَّتْ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أَشْکَرَ القومُ ، وإِنهم لیحتلِبُونَ شَکْرَةً جَزْم ، وقد شَکِرَتِ الحَلُوبَةُ شَکَراً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نَضْرِبُ دِرَّاتِهَا إِذا شَکِرَتْ</w:t>
      </w:r>
    </w:p>
    <w:p>
      <w:pPr>
        <w:pStyle w:val="BookText"/>
        <w:rPr/>
      </w:pPr>
      <w:r>
        <w:rPr>
          <w:rFonts w:ascii="Amiri" w:hAnsi="Amiri" w:eastAsia="Amiri" w:cs="Amiri"/>
          <w:color w:val="111111"/>
          <w:sz w:val="28"/>
          <w:sz w:val="28"/>
          <w:szCs w:val="28"/>
          <w:rtl w:val="true"/>
          <w:lang w:bidi="ar-SA"/>
        </w:rPr>
        <w:t>بأَقْطِهَا والرِّخَافَ نسلؤها</w:t>
      </w:r>
    </w:p>
    <w:p>
      <w:pPr>
        <w:pStyle w:val="BookText"/>
        <w:rPr/>
      </w:pPr>
      <w:r>
        <w:rPr>
          <w:rFonts w:ascii="Amiri" w:hAnsi="Amiri" w:eastAsia="Amiri" w:cs="Amiri"/>
          <w:color w:val="111111"/>
          <w:sz w:val="28"/>
          <w:sz w:val="28"/>
          <w:szCs w:val="28"/>
          <w:rtl w:val="true"/>
          <w:lang w:bidi="ar-SA"/>
        </w:rPr>
        <w:t xml:space="preserve">والرَّخْفَةُ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الزُّبْدَةُ ، والشَّکِیرُ من الشَّعرِ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یَنْبُت من الشَّعر بین الضفائرِ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وبیْنَا الفتی یَهْتَزُّ للعَین نَاضِراً</w:t>
      </w:r>
    </w:p>
    <w:p>
      <w:pPr>
        <w:pStyle w:val="BookText"/>
        <w:rPr/>
      </w:pPr>
      <w:r>
        <w:rPr>
          <w:rFonts w:ascii="Amiri" w:hAnsi="Amiri" w:eastAsia="Amiri" w:cs="Amiri"/>
          <w:color w:val="111111"/>
          <w:sz w:val="28"/>
          <w:sz w:val="28"/>
          <w:szCs w:val="28"/>
          <w:rtl w:val="true"/>
          <w:lang w:bidi="ar-SA"/>
        </w:rPr>
        <w:t>کَعُسْلُوجَةٍ یَهْتزُّ منها شَکِیرُها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ینبتُ فی أصلِ الشجرِ من الورقِ لیس بالکِبار ، والشکیرُ من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شَکِرَتِ الشجرةُ وأَشْکَرَت إذا خرج فیها الشیء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یعقوبُ الدَّوْرَقِیُّ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مُرَارَةَ الحنفیُّ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المأثور بن سِرَاج بن مَجَّاعَةَ ، وطریفُ بن سلَامة بن نوحِ بن مَجَّاعَةَ والأَفْوَاقُ بنت الأغرِّ أن مَجَّاعَةَ أتی رسول الله صلی‌الله‌علیه‌وسلم ، فقال قائلهم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ومَجَّاعُ الیَمَامَةِ قد أَتَانَا</w:t>
      </w:r>
    </w:p>
    <w:p>
      <w:pPr>
        <w:pStyle w:val="BookText"/>
        <w:rPr/>
      </w:pPr>
      <w:r>
        <w:rPr>
          <w:rFonts w:ascii="Amiri" w:hAnsi="Amiri" w:eastAsia="Amiri" w:cs="Amiri"/>
          <w:color w:val="111111"/>
          <w:sz w:val="28"/>
          <w:sz w:val="28"/>
          <w:szCs w:val="28"/>
          <w:rtl w:val="true"/>
          <w:lang w:bidi="ar-SA"/>
        </w:rPr>
        <w:t>یُخَبِّرُنَا بما قال الرَّسُولُ</w:t>
      </w:r>
    </w:p>
    <w:p>
      <w:pPr>
        <w:pStyle w:val="BookText"/>
        <w:rPr/>
      </w:pPr>
      <w:r>
        <w:rPr>
          <w:rFonts w:ascii="Amiri" w:hAnsi="Amiri" w:eastAsia="Amiri" w:cs="Amiri"/>
          <w:color w:val="111111"/>
          <w:sz w:val="28"/>
          <w:sz w:val="28"/>
          <w:szCs w:val="28"/>
          <w:rtl w:val="true"/>
          <w:lang w:bidi="ar-SA"/>
        </w:rPr>
        <w:t>فأعطینا المَقَادَة واستقمنا</w:t>
      </w:r>
    </w:p>
    <w:p>
      <w:pPr>
        <w:pStyle w:val="BookText"/>
        <w:rPr/>
      </w:pPr>
      <w:r>
        <w:rPr>
          <w:rFonts w:ascii="Amiri" w:hAnsi="Amiri" w:eastAsia="Amiri" w:cs="Amiri"/>
          <w:color w:val="111111"/>
          <w:sz w:val="28"/>
          <w:sz w:val="28"/>
          <w:szCs w:val="28"/>
          <w:rtl w:val="true"/>
          <w:lang w:bidi="ar-SA"/>
        </w:rPr>
        <w:t>وکانَ المَرْء یسْمَعُ ما یقولُ</w:t>
      </w:r>
    </w:p>
    <w:p>
      <w:pPr>
        <w:pStyle w:val="BookText"/>
        <w:rPr/>
      </w:pPr>
      <w:r>
        <w:rPr>
          <w:rFonts w:ascii="Amiri" w:hAnsi="Amiri" w:eastAsia="Amiri" w:cs="Amiri"/>
          <w:color w:val="111111"/>
          <w:sz w:val="28"/>
          <w:sz w:val="28"/>
          <w:szCs w:val="28"/>
          <w:rtl w:val="true"/>
          <w:lang w:bidi="ar-SA"/>
        </w:rPr>
        <w:t xml:space="preserve">فأَقْطَعَهُ رسولُ الله صلی‌الله‌علیه‌وسلم ، وکتبَ له بذلک کتاباً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کتبه محمدٌ رسولُ الله لمَجَّاعَة بن مُرارةَ بن 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أقطعْتُکَ الفَوْرَة وعَوَانةَ من العَرَمَةِ والحُبَلِ فمن حاجَّک فإِلیَّ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صلی‌الله‌علیه‌وسلم وفَدَ علی أبی بکرٍ فأَقطعهِ الخِضْرِمَة ثمَّ وفدَ علی عمر فأقطعهُ الریا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هلالَ بن سراجِ بن مَجَّاعة وفد إلی عُمر بن عبد العزیز بکتاب رسول الله صلی‌الله‌علیه‌وسلم بعدَ ما استُخلف فأَخذهُ عمر فقبَّله ووضعه علی عینیه ومَسَحَ به وجههُ رجاءَ أن یصیبَ وجههُ موضِعَ یَدِ رسولِ الله صلی‌الله‌علیه‌وسلم فَسَمَرَ عنده هِلالٌ لیلةً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هلالُ ، أَبَقِیَ من کهُولِ بنی مَجَّاعَةَ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وشَکِیرٌ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فضحک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عربیةٌ ، قال ، فقال جُلَساؤهُ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الشَّکِیرُ یا أمیر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الزَّرْعِ إِذا زَکا فأَخرجَ فنبتَ فی أصوله فذلکم الشّکِیرُ ، ثم أجازهُ وأعطاه وأکرمه وأعطاه فی فرائضِ العِیَال ، والمُقَاتِلَة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وشکِیرٌ کثیرٌ أی ذریةٌ صغارٌ شبههم بشکِیرِ الزَّرْع وهو ما نبتَ منه صغاراً فی أصوله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الممتلئةُ الضّرْع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الحُطَیْئَةُ یصف إبلاً غزاراً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یکن إلّا الأمالِیسُ أصبحتْ</w:t>
      </w:r>
    </w:p>
    <w:p>
      <w:pPr>
        <w:pStyle w:val="BookText"/>
        <w:rPr/>
      </w:pPr>
      <w:r>
        <w:rPr>
          <w:rFonts w:ascii="Amiri" w:hAnsi="Amiri" w:eastAsia="Amiri" w:cs="Amiri"/>
          <w:color w:val="111111"/>
          <w:sz w:val="28"/>
          <w:sz w:val="28"/>
          <w:szCs w:val="28"/>
          <w:rtl w:val="true"/>
          <w:lang w:bidi="ar-SA"/>
        </w:rPr>
        <w:t>لها حُلَّقٌ ضَرَّاتُها شَکِرَات</w:t>
      </w:r>
    </w:p>
    <w:p>
      <w:pPr>
        <w:pStyle w:val="BookText"/>
        <w:rPr/>
      </w:pPr>
      <w:r>
        <w:rPr>
          <w:rFonts w:ascii="Amiri" w:hAnsi="Amiri" w:eastAsia="Amiri" w:cs="Amiri"/>
          <w:color w:val="111111"/>
          <w:sz w:val="28"/>
          <w:sz w:val="28"/>
          <w:szCs w:val="28"/>
          <w:rtl w:val="true"/>
          <w:lang w:bidi="ar-SA"/>
        </w:rPr>
        <w:t xml:space="preserve">قال العجاج یصف رِکاباً أَجْهضت أولادَها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والشّدَنِیّاتُ یُسَاقِطْنَ النُّعَرْ</w:t>
      </w:r>
    </w:p>
    <w:p>
      <w:pPr>
        <w:pStyle w:val="BookText"/>
        <w:rPr/>
      </w:pPr>
      <w:r>
        <w:rPr>
          <w:rFonts w:ascii="Amiri" w:hAnsi="Amiri" w:eastAsia="Amiri" w:cs="Amiri"/>
          <w:color w:val="111111"/>
          <w:sz w:val="28"/>
          <w:sz w:val="28"/>
          <w:szCs w:val="28"/>
          <w:rtl w:val="true"/>
          <w:lang w:bidi="ar-SA"/>
        </w:rPr>
        <w:t>حُوصَ العیونِ مُجْهِضَاتٍ ما استَطَرْ</w:t>
      </w:r>
    </w:p>
    <w:p>
      <w:pPr>
        <w:pStyle w:val="BookText"/>
        <w:rPr/>
      </w:pPr>
      <w:r>
        <w:rPr>
          <w:rFonts w:ascii="Amiri" w:hAnsi="Amiri" w:eastAsia="Amiri" w:cs="Amiri"/>
          <w:color w:val="111111"/>
          <w:sz w:val="28"/>
          <w:sz w:val="28"/>
          <w:szCs w:val="28"/>
          <w:rtl w:val="true"/>
          <w:lang w:bidi="ar-SA"/>
        </w:rPr>
        <w:t>منهنَّ إتمامُ شکیرٍ فاشْتَکَرْ</w:t>
      </w:r>
    </w:p>
    <w:p>
      <w:pPr>
        <w:pStyle w:val="BookText"/>
        <w:rPr/>
      </w:pPr>
      <w:r>
        <w:rPr>
          <w:rFonts w:ascii="IRNazanin" w:hAnsi="IRNazanin" w:eastAsia="IRNazanin"/>
          <w:color w:val="111111"/>
          <w:sz w:val="28"/>
          <w:sz w:val="28"/>
          <w:szCs w:val="28"/>
          <w:rtl w:val="true"/>
          <w:lang w:bidi="fa-IR"/>
        </w:rPr>
        <w:t xml:space="preserve">ما استطرَّ من الطر یقال طرَّ شعره أی نبت ، وطر شاربه مثله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استطر منهم إتمام یعنی بلوغ التمام والشکیر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نبت صغیراً فأشکر صار شکیراً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بِحَاجِبٍ ولا قَفَاً ولا أَزْبَأَرّ</w:t>
      </w:r>
    </w:p>
    <w:p>
      <w:pPr>
        <w:pStyle w:val="BookText"/>
        <w:rPr/>
      </w:pPr>
      <w:r>
        <w:rPr>
          <w:rFonts w:ascii="IRNazanin" w:hAnsi="IRNazanin" w:eastAsia="IRNazanin"/>
          <w:color w:val="111111"/>
          <w:sz w:val="28"/>
          <w:sz w:val="28"/>
          <w:szCs w:val="28"/>
          <w:rtl w:val="true"/>
          <w:lang w:bidi="fa-IR"/>
        </w:rPr>
        <w:t>منهن سیساء ولا استغشی الوبر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اشْتَکَرَتِ السَّماءُ وحَفَلتْ واغْبَرَّت ، کل ذلک من حین یجدُّ وقعُ مطرِها ویشتدُّ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لامرئ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فتری الوَدَّ إذا ما أشْجَذَتْ</w:t>
      </w:r>
    </w:p>
    <w:p>
      <w:pPr>
        <w:pStyle w:val="BookText"/>
        <w:rPr/>
      </w:pPr>
      <w:r>
        <w:rPr>
          <w:rFonts w:ascii="Amiri" w:hAnsi="Amiri" w:eastAsia="Amiri" w:cs="Amiri"/>
          <w:color w:val="111111"/>
          <w:sz w:val="28"/>
          <w:sz w:val="28"/>
          <w:szCs w:val="28"/>
          <w:rtl w:val="true"/>
          <w:lang w:bidi="ar-SA"/>
        </w:rPr>
        <w:t>وتُوَاریه إذا ما تَشْتَکِر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واشتکرت الریحُ إذا اشتدَّ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 xml:space="preserve">: </w:t>
      </w:r>
      <w:bookmarkStart w:id="111" w:name="pg14323_186230"/>
    </w:p>
    <w:p>
      <w:pPr>
        <w:pStyle w:val="BookText"/>
        <w:rPr/>
      </w:pPr>
      <w:bookmarkEnd w:id="111"/>
      <w:r>
        <w:rPr>
          <w:rFonts w:ascii="Amiri" w:hAnsi="Amiri" w:eastAsia="Amiri" w:cs="Amiri"/>
          <w:color w:val="111111"/>
          <w:sz w:val="28"/>
          <w:sz w:val="28"/>
          <w:szCs w:val="28"/>
          <w:rtl w:val="true"/>
          <w:lang w:bidi="ar-SA"/>
        </w:rPr>
        <w:t>المُطْعِمُونَ إِذا ریحُ الشِّتَا اشتکرت</w:t>
      </w:r>
    </w:p>
    <w:p>
      <w:pPr>
        <w:pStyle w:val="BookText"/>
        <w:rPr/>
      </w:pPr>
      <w:r>
        <w:rPr>
          <w:rFonts w:ascii="Amiri" w:hAnsi="Amiri" w:eastAsia="Amiri" w:cs="Amiri"/>
          <w:color w:val="111111"/>
          <w:sz w:val="28"/>
          <w:sz w:val="28"/>
          <w:szCs w:val="28"/>
          <w:rtl w:val="true"/>
          <w:lang w:bidi="ar-SA"/>
        </w:rPr>
        <w:t>والطّاعِنُون إذا ما استلحمَ البطلُ</w:t>
      </w:r>
    </w:p>
    <w:p>
      <w:pPr>
        <w:pStyle w:val="BookText"/>
        <w:rPr/>
      </w:pPr>
      <w:r>
        <w:rPr>
          <w:rFonts w:ascii="Amiri" w:hAnsi="Amiri" w:eastAsia="Amiri" w:cs="Amiri"/>
          <w:color w:val="111111"/>
          <w:sz w:val="28"/>
          <w:sz w:val="28"/>
          <w:szCs w:val="28"/>
          <w:rtl w:val="true"/>
          <w:lang w:bidi="ar-SA"/>
        </w:rPr>
        <w:t>واشتکَرَ الحرُّ والبردُ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الخِمْسِ واشْتکرَتْ حَرُورٌ</w:t>
      </w:r>
    </w:p>
    <w:p>
      <w:pPr>
        <w:pStyle w:val="BookText"/>
        <w:rPr/>
      </w:pPr>
      <w:r>
        <w:rPr>
          <w:rFonts w:ascii="Amiri" w:hAnsi="Amiri" w:eastAsia="Amiri" w:cs="Amiri"/>
          <w:color w:val="111111"/>
          <w:sz w:val="28"/>
          <w:sz w:val="28"/>
          <w:szCs w:val="28"/>
          <w:rtl w:val="true"/>
          <w:lang w:bidi="ar-SA"/>
        </w:rPr>
        <w:t>کأنّ أَجیجَها وهَجُ الصِّلاءِ</w:t>
      </w:r>
    </w:p>
    <w:p>
      <w:pPr>
        <w:pStyle w:val="BookText"/>
        <w:rPr/>
      </w:pPr>
      <w:r>
        <w:rPr>
          <w:rFonts w:ascii="Amiri" w:hAnsi="Amiri" w:eastAsia="Amiri" w:cs="Amiri"/>
          <w:color w:val="111111"/>
          <w:sz w:val="28"/>
          <w:sz w:val="28"/>
          <w:szCs w:val="28"/>
          <w:rtl w:val="true"/>
          <w:lang w:bidi="ar-SA"/>
        </w:rPr>
        <w:t xml:space="preserve">وشَکْرُ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یحیی بن یعمَرَ لرجلٍ خاصَمته إِلیه امرأتُهُ فی مالها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 سأَلَتْک ثَمنَ شکرِها وشَبْرِکَ أَنشأتَ تَطُلُّها وتَضْهَلُهَا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یصف امرأة أنشده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صَنَاعٌ بإشفَاها حَصانٌ بِشَکْرها</w:t>
      </w:r>
    </w:p>
    <w:p>
      <w:pPr>
        <w:pStyle w:val="BookText"/>
        <w:rPr/>
      </w:pPr>
      <w:r>
        <w:rPr>
          <w:rFonts w:ascii="Amiri" w:hAnsi="Amiri" w:eastAsia="Amiri" w:cs="Amiri"/>
          <w:color w:val="111111"/>
          <w:sz w:val="28"/>
          <w:sz w:val="28"/>
          <w:szCs w:val="28"/>
          <w:rtl w:val="true"/>
          <w:lang w:bidi="ar-SA"/>
        </w:rPr>
        <w:t>جوادٌ بزادِ الرّکب والعِرقُ زاخرُ</w:t>
      </w:r>
    </w:p>
    <w:p>
      <w:pPr>
        <w:pStyle w:val="BookText"/>
        <w:rPr/>
      </w:pPr>
      <w:r>
        <w:rPr>
          <w:rFonts w:ascii="Amiri" w:hAnsi="Amiri" w:eastAsia="Amiri" w:cs="Amiri"/>
          <w:color w:val="111111"/>
          <w:sz w:val="28"/>
          <w:sz w:val="28"/>
          <w:szCs w:val="28"/>
          <w:rtl w:val="true"/>
          <w:lang w:bidi="ar-SA"/>
        </w:rPr>
        <w:t xml:space="preserve">ویقال للفِدْرة من اللحم إذا کانت سمینةً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تَبیتُ المحالُ الغُرُّ فی حَجَراتها</w:t>
      </w:r>
    </w:p>
    <w:p>
      <w:pPr>
        <w:pStyle w:val="BookText"/>
        <w:rPr/>
      </w:pPr>
      <w:r>
        <w:rPr>
          <w:rFonts w:ascii="Amiri" w:hAnsi="Amiri" w:eastAsia="Amiri" w:cs="Amiri"/>
          <w:color w:val="111111"/>
          <w:sz w:val="28"/>
          <w:sz w:val="28"/>
          <w:szCs w:val="28"/>
          <w:rtl w:val="true"/>
          <w:lang w:bidi="ar-SA"/>
        </w:rPr>
        <w:t>شکارَی مَرَاها ماؤُها وحدیدها</w:t>
      </w:r>
    </w:p>
    <w:p>
      <w:pPr>
        <w:pStyle w:val="BookText"/>
        <w:rPr/>
      </w:pPr>
      <w:r>
        <w:rPr>
          <w:rFonts w:ascii="Amiri" w:hAnsi="Amiri" w:eastAsia="Amiri" w:cs="Amiri"/>
          <w:color w:val="111111"/>
          <w:sz w:val="28"/>
          <w:sz w:val="28"/>
          <w:szCs w:val="28"/>
          <w:rtl w:val="true"/>
          <w:lang w:bidi="ar-SA"/>
        </w:rPr>
        <w:t>أراد بحدیدها مِغْرَفَةً من الحدید تُساط القدرُ بها وتُغْتَرَفُ بها إِهالتها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فاتحْتُ فلاناً الحدیثَ وکاشرتُهُ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وشاکرتُه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أریتُه أنِّی لهُ شاکرٌ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هَمْدَانَ فی الیمن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فروجُ النساءِ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والشَّکورُ من أسماءِ الله جلّ وعزّ معناه أنه یزکو عنده القلیلُ من أعمال العباد فیُضَاعفُ لهم به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إسحاقَ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الشَّکُورُ من عباد الله فهو الذی یجتهدُ فی شُکْر ربِّه بطاعته وأدائه ما وُظِّفَ علیه من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شُکْراً وَقَلِیلٌ مِنْ عِبادِیَ الشَّکُورُ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قوله شُکْراً لأنه مفعولٌ له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للهِ شُکراً ، وإن شئت کان منصوباً علی أنه مصدرٌ مؤکدٌ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وعشبٌ مَشْکَرَةٌ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مَغْزَرةٌ 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المِشکارُ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تغزُرُ فی الصَّیف وتنقطعُ فی الشِّتاء والتی یدوم لَبَنها سنتها کلها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رَفُودٌ ، ومَکودٌ ، ووَشولٌ ، وصفیٌ</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009881_3381743652"/>
      <w:bookmarkStart w:id="113" w:name="_Toc51"/>
      <w:bookmarkEnd w:id="112"/>
      <w:r>
        <w:rPr>
          <w:rtl w:val="true"/>
        </w:rPr>
        <w:t>شرک</w:t>
      </w:r>
      <w:bookmarkEnd w:id="11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مُخْبِراً عن عبده لُقمانَ الحکیم أنهُ قال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لله شریکاً فی رُبُوبیَّته ، تعالی الله عن الشُّرکاءِ والأنداد ، وإنما دخلت الباءُ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 لا تعدل به غیره فتجعلَه شریکاً له ، وکذلک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أَشْرَکُوا بِاللهِ ما لَمْ یُنَزِّلْ بِهِ سُلْطاناً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عدلوا به ، ومن عدل بالله شیئاً من خلقه فهو مشرکٌ لأن الله واحدٌ لا شریکَ له ولا ندَّ ولا ندید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الشَّرِیکین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اشْتَرکْنَا بمعنی تَشارکنا وجمع الشَّرِیکِ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شُرَکاءُ ، وأشراکٌ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تَطِیرُ عَدَائِدُ الأشْرَاکِ شَفْعاً</w:t>
      </w:r>
    </w:p>
    <w:p>
      <w:pPr>
        <w:pStyle w:val="BookText"/>
        <w:rPr/>
      </w:pPr>
      <w:r>
        <w:rPr>
          <w:rFonts w:ascii="Amiri" w:hAnsi="Amiri" w:eastAsia="Amiri" w:cs="Amiri"/>
          <w:color w:val="111111"/>
          <w:sz w:val="28"/>
          <w:sz w:val="28"/>
          <w:szCs w:val="28"/>
          <w:rtl w:val="true"/>
          <w:lang w:bidi="ar-SA"/>
        </w:rPr>
        <w:t>وَوِتراً والزَّعامةُ لِلْغُلامِ</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شَرِیکٌ وأشْرَاکٌ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 وأیتامٌ ، ونصیرٌ وأنصارٌ ، والأشراکُ أیضاً جمع الشِّرْکِ ، وهو النصیبُ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وأقسامٌ ، فإن شئت جعلت الأشْرَاکَ فی بیت لبید جمع شریکٍ ، وإن شئت جعلته جمع شِرْکٍ وهو النصیبُ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شَرِیکَتِی ، ویقال فی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رَغِبنا فی شِرْکِکُم ، أی فی مصاهرتکُم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شَرِیک فلانٍ إذا تزوَّج بابنتِه أو بأخته ، وهو الذی یُسَمِّیه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شریکتُه ؛ وهی جارَتُه ، وزوجها جارُها وهذا یدلُّ علی أنَ الشَّرِیکَ جارٌ وأنه أقرب الجیران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الشِّرَاکُ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مِنَ الشِّرَاکِ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شرَّکْت النَّعْلَ وأشْرَکْتها إذا جعلتَ لها شِرَاکاً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شَرِکَتِ النَّعّلُ وشَسِعَتْ وزَمَّت إذا انقطع کلُّ ذلک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 شَرَکَ الطریق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شَرَکةٌ ، وهی أَنْسَاعُ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أخادیدُ الطریق ، ومعناهما واحدٌ ، وهی ما حَفرت الدَّوابُّ بقوائمها فی مَتْنِ الطریق ، شَرَکةٌ هاهُنا ، وأخری بِجَنْبِها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الطریق ، مُعظمُه وبُنَیَّاتُه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أشْرَاکٌ صغارٌ تتشعَّبُ عنه ثم تنقطع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 لطْماً شُرَکِیّاً أی متتابعاً ، ولطمهُ لطمَ المُتَنَقِّشِ وهو البعیر تدخلُ فی یده الشَّوْکةُ فیضرِبُ بها الأرض ضرباً شدیداً ، فهو حینئذ مُتَنَقشٌ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لیس فیه أشْرَاکٌ أی لیس فیه شُرَکاءُ ، واحدها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فلاناً مُشْتَرَکاً إذا کان یُحَدِّث نفسه أی أن رأیه مُشترَکٌ لیس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فی بنی فلانٍ شُرُکٌ أی طرائقُ ، واحدها شِرَاکٌ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شَرَکهُ فی الأمر یَشْرَکُهُ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معه فیه ، وأشْرَکَ فلانٌ فلاناً فی البیع إذا أدخله مع نفسه فیه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 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حِبالته یرتبکُ </w:t>
      </w:r>
      <w:bookmarkStart w:id="114" w:name="pg14323_186232"/>
    </w:p>
    <w:p>
      <w:pPr>
        <w:pStyle w:val="BookText"/>
        <w:rPr/>
      </w:pPr>
      <w:bookmarkEnd w:id="114"/>
      <w:r>
        <w:rPr>
          <w:rFonts w:ascii="Amiri" w:hAnsi="Amiri" w:eastAsia="Amiri" w:cs="Amiri"/>
          <w:color w:val="111111"/>
          <w:sz w:val="28"/>
          <w:sz w:val="28"/>
          <w:szCs w:val="28"/>
          <w:rtl w:val="true"/>
          <w:lang w:bidi="ar-SA"/>
        </w:rPr>
        <w:t>فیها الصَّید ، والواحدة شَرَکةٌ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شُرَکاءُ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والماءِ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الحطبُ الذی یُسْتَوْقَدُ به ، ویؤخذ من عَفْوِ البلادِ ، وکذلک الماءُ الذی یَنْبُعُ من منبعٍ غیر مملوکٍ ، والکلأ الذی منبته غیر مملوک والناس فیه مُسْتَوُون ، والفریضة التی تسَمَّی المُشْتَرَکةَ ، وهی زوجٌ وأمٌ وأخوانِ لأُمٍّ وأخوانِ لأبٍ وأُمٍ ، للزوج النصف ، وللأُم السدس ، وللأَخوین للأُم الثلث ویَشْرَکُهُم بنو الأب والأم ، لأن الأب لمَّا سَقَط سَقَطَ حُکْمه ، وکان کمن لم یکن ، وصاروا بنی أُمٍّ معاً ، وهذا قول زید بن ثابت ، وکان عمرُ حَکَم فیها بأن جعل الثلث للإخوة للأم ولم یجعل للإخوة للأَب والأم شیئاً فراجعه فی ذلک الإِخوة للأَب والأم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أبانا کان حِماراً فأشرکنا بقرابة أُمِّنا ، فأَشرک بینهم فسمِّیت الفریضة مُشَرَّکةً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المُشْتَرَکةُ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فی 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بِهِ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صاروا مشرکین بطاعتهم للشیطان ولیس المعنی أنهم آمنوا بالله وأشرکوا بالشیطان ، ولکن عَبدوا الله وعبدوا معه الشیطان فصاروا بذلک مُشرکین لیس أنهم أشرکوا بالشیطان وآمنوا بالله وحده ، رواه عنه أبو عمرَ 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وعرضتُه علی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مُتْلَئِبٌّ صحیحٌ</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009883_3381743652"/>
      <w:bookmarkStart w:id="116" w:name="_Toc52"/>
      <w:bookmarkEnd w:id="115"/>
      <w:r>
        <w:rPr>
          <w:rtl w:val="true"/>
        </w:rPr>
        <w:t>رشک</w:t>
      </w:r>
      <w:bookmarkEnd w:id="11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الرّشْکُ اسم رجلٍ یقال له یزیدُ الرِّشْک ، وکان أحسبَ أهلِ زمانه ، فکان الحسنُ البصریُّ إذا سُئِل عن حساب فریضة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بیانُ السِّهام وعَلَی یزیدَ الرِّشْکِ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الرِّشْکَ عربیاً وأراه لقباً لا أصل له فی العربیَّة</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7009885_3381743652"/>
      <w:bookmarkStart w:id="118" w:name="_Toc53"/>
      <w:bookmarkEnd w:id="117"/>
      <w:r>
        <w:rPr>
          <w:rtl w:val="true"/>
        </w:rPr>
        <w:t>ک ش ل</w:t>
      </w:r>
      <w:bookmarkEnd w:id="118"/>
    </w:p>
    <w:p>
      <w:pPr>
        <w:pStyle w:val="Heading6"/>
        <w:numPr>
          <w:ilvl w:val="5"/>
          <w:numId w:val="1"/>
        </w:numPr>
        <w:rPr/>
      </w:pPr>
      <w:bookmarkStart w:id="119" w:name="__RefHeading___Toc7009887_3381743652"/>
      <w:bookmarkStart w:id="120" w:name="_Toc54"/>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 کشل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21" w:name="__RefHeading___Toc7009889_3381743652"/>
      <w:bookmarkStart w:id="122" w:name="_Toc55"/>
      <w:bookmarkEnd w:id="121"/>
      <w:r>
        <w:rPr>
          <w:rtl w:val="true"/>
        </w:rPr>
        <w:t>کشل</w:t>
      </w:r>
      <w:bookmarkEnd w:id="1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الفَیْشَلَةُ الضخمة ، وهی الکَوْش والفَیْشُ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الکَوْسَلَة بالسین فی الفَیشةِ ، ولعلَّ السین فیها لغةٌ ، فإِن الشین عاقَبَتِ السینَ فی حروفٍ کثیرة منها الرَّوْشَمُ والرَّوْسَمُ ، ومنها التَّسْمِیرُ والتَّشْمِیرُ بمعنی الإرسال ، ومنها تَشْمِیتُ العاطِس وتَسْمِیتُه ، والسَّوْدَقُ والشَّوْذَق والسُّدْفَةُ والشُّدْفَةُ</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7009891_3381743652"/>
      <w:bookmarkStart w:id="124" w:name="_Toc56"/>
      <w:bookmarkEnd w:id="123"/>
      <w:r>
        <w:rPr>
          <w:rtl w:val="true"/>
        </w:rPr>
        <w:t>شکل</w:t>
      </w:r>
      <w:bookmarkEnd w:id="1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عمرو عن أبیه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فلانٍ شَبَهٌ من أبیه وشَکْلٌ وأَشْکَلَةٌ ، وشُکْلَةٌ وشاکلٌ ومشاکلةٌ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الناسُ وآخَرُ إلا مُجاهداً فإنه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من شکله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 عطفٌ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حَمِیمٌ وَغَسَّاقٌ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وعذابٌ آخر مِن شکله أی من مثل ذلک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مِن شکِله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وأنواعٌ أُخَر من شکله ، لأن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غُنْجُ المرأة وحُسنُ 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شَکِلَةٌ مُشَکَّلةٌ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الشِّکل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 تقولُ هذا علی شکلِ هذا أی علی مثاله ، وفلانٌ شکلُ فلانٍ أی مثله فی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 والشِّکلُ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 ، ویجوزُ هذا فی هذا ، وهذا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أصفرُ وأحمرُ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والطَّریقةُ والجَدِیلة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طریقٌ ذُو شَوَاکِلَ ، أی تَتشعَّبُ منه طُرقٌ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ناحیته وخَلِیقَتِه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شَکل هذا أی مِن ضَرْبه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الشِّکل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تتحسَّن به من الغُنْجِ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الرَّجَّالةُ ، والشَّوْکلَة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 ، والشَوْکلة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الأَشْکَلُ فی ألْوان الإِبل والغَنم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مع السوادِ غُبْرَةٌ وحُمْرَةٌ ، کأنه قد أَشکَلَ علیک لَوْنُه ، وتقول فی غیر ذلک من الألوان إن فیه لشُکْلَةً من لَوْن کذا وکذا ، کقولکَ أَسمَرُ فیه شُکْلَةٌ من سوادٍ ، والأشکلُ فی سائر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وحُمْرَةٌ قد اختلَطَا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یَنْفَحْنَ أشکَلَ مَخْلوطاً تَقَمَّصَهُ</w:t>
      </w:r>
    </w:p>
    <w:p>
      <w:pPr>
        <w:pStyle w:val="BookText"/>
        <w:rPr/>
      </w:pPr>
      <w:r>
        <w:rPr>
          <w:rFonts w:ascii="Amiri" w:hAnsi="Amiri" w:eastAsia="Amiri" w:cs="Amiri"/>
          <w:color w:val="111111"/>
          <w:sz w:val="28"/>
          <w:sz w:val="28"/>
          <w:szCs w:val="28"/>
          <w:rtl w:val="true"/>
          <w:lang w:bidi="ar-SA"/>
        </w:rPr>
        <w:t>مَنَاخِرُ العَجْرَفِیَّاتِ المَلَاجِیجِ</w:t>
      </w:r>
    </w:p>
    <w:p>
      <w:pPr>
        <w:pStyle w:val="BookText"/>
        <w:rPr/>
      </w:pPr>
      <w:r>
        <w:rPr>
          <w:rFonts w:ascii="IRNazanin" w:hAnsi="IRNazanin" w:eastAsia="IRNazanin"/>
          <w:color w:val="111111"/>
          <w:sz w:val="28"/>
          <w:sz w:val="28"/>
          <w:szCs w:val="28"/>
          <w:rtl w:val="true"/>
          <w:lang w:bidi="fa-IR"/>
        </w:rPr>
        <w:t>جمع مِلجاج تلج فی هدیرها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جَرِیرٌ یُنکِرُ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زالَت القَتْلی تمورُ دماؤُها</w:t>
      </w:r>
    </w:p>
    <w:p>
      <w:pPr>
        <w:pStyle w:val="BookText"/>
        <w:rPr/>
      </w:pPr>
      <w:r>
        <w:rPr>
          <w:rFonts w:ascii="Amiri" w:hAnsi="Amiri" w:eastAsia="Amiri" w:cs="Amiri"/>
          <w:color w:val="111111"/>
          <w:sz w:val="28"/>
          <w:sz w:val="28"/>
          <w:szCs w:val="28"/>
          <w:rtl w:val="true"/>
          <w:lang w:bidi="ar-SA"/>
        </w:rPr>
        <w:t>بدِجْلةَ حتی ماءُ دِجْلةَ أشْکَلُ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الأشکلُ فیه بیاضٌ وحُمرةٌ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الضَّبُعُ فیها غُثْرَةٌ وشُکْلَةٌ لَوْنان فیه سوادٌ وصُفرةٌ سَمِجَةٌ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تختلط بالبیاض ، وهذا شیءٌ أشکلُ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للأمر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المنذریُّ ، عن الصَّیْداوِیّ عن 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أشکَل عَلَیَّ الأمر إذا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شَکَلْتُ الطیرَ ، وشکَلتُ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أَشکلَتْ عَلَیَّ الأخبارُ وأَحْکلَتْ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أَشکلَ عَلَیَّ الأمرُ أی اختَلط ، والأشکلُ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اللونانِ المختلطان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فی صفة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عما یشاکلُ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علیٍّ رضی‌الله‌عنه فی صفة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عَینیه شُکْلَةٌ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الشُّکلةُ کهیئة الحُمْرة تکون فی بیاض العین ، فإذا کانت فی سواد العین حُمرةٌ فهی شُهْلةٌ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عیبَ فیها غیرَ شُکْلةِ عینِها</w:t>
      </w:r>
    </w:p>
    <w:p>
      <w:pPr>
        <w:pStyle w:val="BookText"/>
        <w:rPr/>
      </w:pPr>
      <w:r>
        <w:rPr>
          <w:rFonts w:ascii="Amiri" w:hAnsi="Amiri" w:eastAsia="Amiri" w:cs="Amiri"/>
          <w:color w:val="111111"/>
          <w:sz w:val="28"/>
          <w:sz w:val="28"/>
          <w:szCs w:val="28"/>
          <w:rtl w:val="true"/>
          <w:lang w:bidi="ar-SA"/>
        </w:rPr>
        <w:t>کذاکَ عِتاقُ الطیْرِ شُکْلٌ عیونُها</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عتاق الطیر هی الصقور والبزاة ، ولا توصف بالحُمرةِ ، ولکن توصف بزرقة العین وشهلتها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شهلة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وقال غیر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الشکلة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الصفرة التی تخالط بیاض العین التی حَوْلَ الحَدَقة علی صفة عین الصقر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لم نسمع الشکلة إِلّا فی الحمرة ، ولم نسمعها فی الصفرة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حَفزْنا الحَوْفزانَ بطعنة</w:t>
      </w:r>
    </w:p>
    <w:p>
      <w:pPr>
        <w:pStyle w:val="BookText"/>
        <w:rPr/>
      </w:pPr>
      <w:r>
        <w:rPr>
          <w:rFonts w:ascii="Amiri" w:hAnsi="Amiri" w:eastAsia="Amiri" w:cs="Amiri"/>
          <w:color w:val="111111"/>
          <w:sz w:val="28"/>
          <w:sz w:val="28"/>
          <w:szCs w:val="28"/>
          <w:rtl w:val="true"/>
          <w:lang w:bidi="ar-SA"/>
        </w:rPr>
        <w:t>سقتْه نجیعاً مِن دم الجوف أَشکلا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هاهنا حُمرةٌ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عدنان عن الأصمعی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عینه شکلة ، وهی حُمرةٌ تخالط البیاض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الأشکالُ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والحَوائجُ المختلفةُ فیما یُتکلَّفُ منها ویُهتمُّ لها وأنشد للعجاج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وتَخلُجُ الأشکالُ دونَ الأشکالْ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قِبلَ فُلانٍ أَشْکَلَةٌ وهی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أشْکَلَةٌ ، وشَاکلَةٌ وشَوْکَلاءُ ونَوَاةٌ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شَکْلَاءُ إذا ابْیَضَّتْ شَاکلتَاها ، وسَائرُهَا أَسْوَدُ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الطِّفْطِفَتَیْن </w:t>
      </w:r>
    </w:p>
    <w:p>
      <w:pPr>
        <w:pStyle w:val="BookText"/>
        <w:rPr/>
      </w:pPr>
      <w:r>
        <w:rPr>
          <w:rFonts w:ascii="Amiri" w:hAnsi="Amiri" w:eastAsia="Amiri" w:cs="Amiri"/>
          <w:color w:val="111111"/>
          <w:sz w:val="28"/>
          <w:sz w:val="28"/>
          <w:szCs w:val="28"/>
          <w:rtl w:val="true"/>
          <w:lang w:bidi="ar-SA"/>
        </w:rPr>
        <w:t>من لَدُنْ مَبْلغِ القُصَیْرَی إِلی حَرْفِ الحَرْقَفَةِ من جانِبَی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والمشَاکِلُ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فَاعِلَهُ ونَظِیرَهُ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النبی صلی‌الله‌علیه‌وسلم أَنه کَرِهَ الشِکَالَ فی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یَعْنِی أَنْ تکون ثلاثُ قَوَائمَ منه مُحَجَّلةً وَوَاحِدَةٌ مُطْلَقَةً وإنَّمَا أُخِذَ هذا من الشِّکالِ الذی یُشْکَلُ بهِ الخَیْلُ ، شُبِّهَ بهِ لأنَ الشِّکالَ إِنما یکونُ فی ثلاثِ قَوائم أَو أَنْ تکونَ الثَّلَاثُ مُطْلَقَةً ورِجْلٌ مُحَجَّلةٌ ، ولیس یکون الشِّکالُ إِلَّا فی الرِّجلِ ، ولا یکون فی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البَیَاضُ فی یُمنَی یَدَیْهِ وفی یُمنَی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البَیَاضُ فی یُسْرَی یَدیهِ وفی یُسْرَی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البَیَاضُ فی یَدیهِ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البَیَاضُ فی یَدَیهِ وفی إحدی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البَیَاضُ فی رِجلیهِ وفی إِحدی یَدیهِ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أبو قَتادة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الخَیْلُ الأَدْهَمُ الأَقْرَحُ المحجَّلُ الثَّلَاثِ طَلْقُ الیمنَی أَوْ کمیْتٌ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والأَقْرَحُ الذی غُرَّتُهُ صَغیرةٌ بین عینیه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من البَیَاضِ شیءٌ ، والمحجَّلُ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فیها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الشِّکالُ أن یکون بَیَاضُ التّحْجِیلِ فی رِجْلٍ واحدةٍ ویَدٍ من خِلافٍ ، قَلَّ البَیَاضُ أَوْ کَثُرَ ، وهو فَرَسٌ مَشْکُولٌ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عن عبد الغفار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البَیَاضُ بیدٍ ورجْلٍ من خلافٍ قَلَّ أَوْ کثُرَ فهو مَشکُولٌ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 یشاکلُ بعضها بعضاً یُقَرَّطُ بها النِّساءُ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سَمِعْت مِنْ صَلَاصِلِ الأشْکالِ</w:t>
      </w:r>
    </w:p>
    <w:p>
      <w:pPr>
        <w:pStyle w:val="BookText"/>
        <w:rPr/>
      </w:pPr>
      <w:r>
        <w:rPr>
          <w:rFonts w:ascii="Amiri" w:hAnsi="Amiri" w:eastAsia="Amiri" w:cs="Amiri"/>
          <w:i/>
          <w:i/>
          <w:iCs/>
          <w:color w:val="111111"/>
          <w:sz w:val="28"/>
          <w:sz w:val="28"/>
          <w:szCs w:val="28"/>
          <w:rtl w:val="true"/>
          <w:lang w:bidi="ar-SA"/>
        </w:rPr>
        <w:t>أَدْباً عَلَی لَبَّاتِها الحَوَالِی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 السَّنَا فی لَیْلَةِ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شَکَلْتُ الکِتابَ أشْکُلُهُ فهو مَشْکُولٌ إذا قَیَّدْتَهُ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وأَعْجَمْتُ الکتابَ إذا نَقَطْتَه ، وحَرْفٌ مُشِکلٌ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مُلْتَبِسٌ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البَیَّاضُ الذی بین الصُّدْغِ والأُذُنِ ، وحُکیَ عن بعضِ التَابعینَ أنه أوْصی رَجُلاً فی طَهَارَتِهِ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المَنْشَلَةَ والمَغْفَلةَ والرَّوْمَ والفَنِیکَینِ والشَّاکلَ والشَّجْرَ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العَنْفَقةُ نفسُها ، والرَّوْمُ </w:t>
      </w:r>
      <w:r>
        <w:rPr>
          <w:rFonts w:eastAsia="Amiri" w:cs="Amiri" w:ascii="Amiri" w:hAnsi="Amiri"/>
          <w:color w:val="111111"/>
          <w:sz w:val="28"/>
          <w:szCs w:val="28"/>
          <w:rtl w:val="true"/>
          <w:lang w:bidi="ar-SA"/>
        </w:rPr>
        <w:t xml:space="preserve">: </w:t>
      </w:r>
      <w:bookmarkStart w:id="125" w:name="pg14323_186236"/>
    </w:p>
    <w:p>
      <w:pPr>
        <w:pStyle w:val="BookText"/>
        <w:rPr/>
      </w:pPr>
      <w:bookmarkEnd w:id="125"/>
      <w:r>
        <w:rPr>
          <w:rFonts w:ascii="Amiri" w:hAnsi="Amiri" w:eastAsia="Amiri" w:cs="Amiri"/>
          <w:color w:val="111111"/>
          <w:sz w:val="28"/>
          <w:sz w:val="28"/>
          <w:szCs w:val="28"/>
          <w:rtl w:val="true"/>
          <w:lang w:bidi="ar-SA"/>
        </w:rPr>
        <w:t xml:space="preserve">شَحْمَةُ الأُذُنِ ، والمَنْشَلَةُ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حَلْقَةِ الخاتَمِ</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7009893_3381743652"/>
      <w:bookmarkStart w:id="127" w:name="_Toc57"/>
      <w:bookmarkEnd w:id="126"/>
      <w:r>
        <w:rPr>
          <w:rtl w:val="true"/>
        </w:rPr>
        <w:t>ک ش ن</w:t>
      </w:r>
      <w:bookmarkEnd w:id="127"/>
    </w:p>
    <w:p>
      <w:pPr>
        <w:pStyle w:val="Heading6"/>
        <w:numPr>
          <w:ilvl w:val="5"/>
          <w:numId w:val="1"/>
        </w:numPr>
        <w:rPr/>
      </w:pPr>
      <w:bookmarkStart w:id="128" w:name="__RefHeading___Toc7009895_3381743652"/>
      <w:bookmarkStart w:id="129" w:name="_Toc58"/>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 xml:space="preserve">کنش ، نکش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30" w:name="__RefHeading___Toc7009897_3381743652"/>
      <w:bookmarkStart w:id="131" w:name="_Toc59"/>
      <w:bookmarkEnd w:id="130"/>
      <w:r>
        <w:rPr>
          <w:rtl w:val="true"/>
        </w:rPr>
        <w:t>نکش</w:t>
      </w:r>
      <w:bookmarkEnd w:id="1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الأتْیُ علی الشیءِ والفَراغُ منه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إلی عُشْبٍ فنَکَشُوهُ أی أَتَوْا علیه وحَفَرُوا بئراً فما نَکشُوا منها بَعدُ أی ما فَرَغُوا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یجوِّد اللیث فی تفسیر النکش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یُسْتَقَی من البئر حتی تُنْزَحَ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الأموی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بئرٌ ما تُنْکَشُ أی ما تُنْزحُ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رجلٌ من قریش فی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شَجاعَةٌ لا تُنْکشُ</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009899_3381743652"/>
      <w:bookmarkStart w:id="133" w:name="_Toc60"/>
      <w:bookmarkEnd w:id="132"/>
      <w:r>
        <w:rPr>
          <w:rtl w:val="true"/>
        </w:rPr>
        <w:t>کنش</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یَأْخذَ الرَّجُلُ المِسْوَاکَ فَیُلیِّنَ رأْسَهُ بعد خُشُونَتِهِ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کَنَشَهُ بعد 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 الأکْسیَة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7009901_3381743652"/>
      <w:bookmarkStart w:id="135" w:name="_Toc61"/>
      <w:bookmarkEnd w:id="134"/>
      <w:r>
        <w:rPr>
          <w:rtl w:val="true"/>
        </w:rPr>
        <w:t>ک ش ف</w:t>
      </w:r>
      <w:bookmarkEnd w:id="135"/>
    </w:p>
    <w:p>
      <w:pPr>
        <w:pStyle w:val="Heading6"/>
        <w:numPr>
          <w:ilvl w:val="5"/>
          <w:numId w:val="1"/>
        </w:numPr>
        <w:rPr/>
      </w:pPr>
      <w:bookmarkStart w:id="136" w:name="__RefHeading___Toc7009903_3381743652"/>
      <w:bookmarkStart w:id="137" w:name="_Toc62"/>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p>
    <w:p>
      <w:pPr>
        <w:pStyle w:val="Heading6"/>
        <w:numPr>
          <w:ilvl w:val="5"/>
          <w:numId w:val="1"/>
        </w:numPr>
        <w:rPr/>
      </w:pPr>
      <w:bookmarkStart w:id="138" w:name="__RefHeading___Toc7009905_3381743652"/>
      <w:bookmarkStart w:id="139" w:name="_Toc63"/>
      <w:bookmarkEnd w:id="138"/>
      <w:r>
        <w:rPr>
          <w:rtl w:val="true"/>
        </w:rPr>
        <w:t>کشف</w:t>
      </w:r>
      <w:bookmarkEnd w:id="13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رَفْعُکَ شیئاً عمَّا یُواریهِ ویُغَطِّیهِ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الأکْشَفِ ، والکشَفَةُ الاسمُ ، وهی دائرةٌ فی قُصاصِ الناصیةِ ، وربمَا کانت شَعرات تَنْبُتُ صُعُداً ولم تکنْ دائرةً فهی کَشَفةٌ یُتشَاءَمُ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والکَشُوفُ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یَضربهَا الفَحْلُ وهی حامل ، ومصدرهُ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التفسیرُ خطأُ ، والکِشافُ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یُحمَل علی النّاقةِ بعد نِتَاجِهَا وهی عائِذٌ قد وَضعتْ حدیثاً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عَلَی النَّاقةِ سَنتَیْن مُتَوالیَتَیْن فذاکَ الکشَافُ ، وهی ناقةٌ کشوفٌ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وأَجودُ نِتاجِ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یضربَها الفَحْل فإذا نُتِجت تُرکتْ سَنَةً لا یضربها الفحْلُ فإذا فُصِل عنها فصیلها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عند تمام السنة من یوم نِتاجها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الفحْلُ فی الإبل التی هی فیها فیضربها فإذا لم تجمَّ سنةً بعد نِتاجهَا کان أَقلَّ لِلبَنِهَا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لولدها ، وأَنْهک لقُوَّتها وطِرْقها ، ومن هذا قول زهیر فی حرْبٍ امْتَدَّتْ أَیَّامُها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فتعرُککُم عَرْکَ الرَّحَا بثِفَالها</w:t>
      </w:r>
    </w:p>
    <w:p>
      <w:pPr>
        <w:pStyle w:val="BookText"/>
        <w:rPr/>
      </w:pPr>
      <w:r>
        <w:rPr>
          <w:rFonts w:ascii="Amiri" w:hAnsi="Amiri" w:eastAsia="Amiri" w:cs="Amiri"/>
          <w:color w:val="111111"/>
          <w:sz w:val="28"/>
          <w:sz w:val="28"/>
          <w:szCs w:val="28"/>
          <w:rtl w:val="true"/>
          <w:lang w:bidi="ar-SA"/>
        </w:rPr>
        <w:t>وتَلْقَحْ کشافاً ثمَّ تُنتَجْ فتُتئم</w:t>
      </w:r>
    </w:p>
    <w:p>
      <w:pPr>
        <w:pStyle w:val="BookText"/>
        <w:rPr/>
      </w:pPr>
      <w:r>
        <w:rPr>
          <w:rFonts w:ascii="IRNazanin" w:hAnsi="IRNazanin" w:eastAsia="IRNazanin"/>
          <w:color w:val="111111"/>
          <w:sz w:val="28"/>
          <w:sz w:val="28"/>
          <w:szCs w:val="28"/>
          <w:rtl w:val="true"/>
          <w:lang w:bidi="fa-IR"/>
        </w:rPr>
        <w:t>فضرب لقاحها کشافاً بحدثان نتاجها ، وإتآمها مثلاً بشدة الحرب ودوامها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أَکْشَفَ القومُ إذا صارت إبلهمْ کُشُفاً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کَشوف فی الحَمْل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bookmarkStart w:id="140" w:name="pg14323_186237"/>
    </w:p>
    <w:p>
      <w:pPr>
        <w:pStyle w:val="BookText"/>
        <w:rPr/>
      </w:pPr>
      <w:bookmarkEnd w:id="140"/>
      <w:r>
        <w:rPr>
          <w:rFonts w:ascii="Amiri" w:hAnsi="Amiri" w:eastAsia="Amiri" w:cs="Amiri"/>
          <w:color w:val="111111"/>
          <w:sz w:val="28"/>
          <w:sz w:val="28"/>
          <w:szCs w:val="28"/>
          <w:rtl w:val="true"/>
          <w:lang w:bidi="ar-SA"/>
        </w:rPr>
        <w:t>لا تُرْسَ معه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أَکْشفَ الرجلُ إکشافاً إذا ضحک فانقلبتْ شفتُه حتی تبدوَ دَرادِرُه</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7009907_3381743652"/>
      <w:bookmarkStart w:id="142" w:name="_Toc64"/>
      <w:bookmarkEnd w:id="141"/>
      <w:r>
        <w:rPr>
          <w:rtl w:val="true"/>
        </w:rPr>
        <w:t>ک ش ب</w:t>
      </w:r>
      <w:bookmarkEnd w:id="142"/>
    </w:p>
    <w:p>
      <w:pPr>
        <w:pStyle w:val="Heading6"/>
        <w:numPr>
          <w:ilvl w:val="5"/>
          <w:numId w:val="1"/>
        </w:numPr>
        <w:rPr/>
      </w:pPr>
      <w:bookmarkStart w:id="143" w:name="__RefHeading___Toc7009909_3381743652"/>
      <w:bookmarkStart w:id="144" w:name="_Toc65"/>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 xml:space="preserve">کشب ، کبش ، شکب ، شبک ، بشک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45" w:name="__RefHeading___Toc7009911_3381743652"/>
      <w:bookmarkStart w:id="146" w:name="_Toc66"/>
      <w:bookmarkEnd w:id="145"/>
      <w:r>
        <w:rPr>
          <w:rtl w:val="true"/>
        </w:rPr>
        <w:t>کشب</w:t>
      </w:r>
      <w:bookmarkEnd w:id="14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أَکلِ اللحم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ظَلِلْنَا فی شِوَاءٍ رُعْبَبُهْ</w:t>
      </w:r>
    </w:p>
    <w:p>
      <w:pPr>
        <w:pStyle w:val="BookText"/>
        <w:rPr/>
      </w:pPr>
      <w:r>
        <w:rPr>
          <w:rFonts w:ascii="Amiri" w:hAnsi="Amiri" w:eastAsia="Amiri" w:cs="Amiri"/>
          <w:color w:val="111111"/>
          <w:sz w:val="28"/>
          <w:sz w:val="28"/>
          <w:szCs w:val="28"/>
          <w:rtl w:val="true"/>
          <w:lang w:bidi="ar-SA"/>
        </w:rPr>
        <w:t>مُلَهْوَج مِثْل الکُشَی نُکَشِّبُه</w:t>
      </w:r>
    </w:p>
    <w:p>
      <w:pPr>
        <w:pStyle w:val="BookText"/>
        <w:rPr/>
      </w:pPr>
      <w:r>
        <w:rPr>
          <w:rFonts w:ascii="IRNazanin" w:hAnsi="IRNazanin" w:eastAsia="IRNazanin"/>
          <w:color w:val="111111"/>
          <w:sz w:val="28"/>
          <w:sz w:val="28"/>
          <w:szCs w:val="28"/>
          <w:rtl w:val="true"/>
          <w:lang w:bidi="fa-IR"/>
        </w:rPr>
        <w:t xml:space="preserve">وکشب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 فی البادیة</w:t>
      </w:r>
      <w:r>
        <w:rPr>
          <w:rFonts w:eastAsia="IRNazanin" w:cs="IRNazanin"/>
          <w:color w:val="111111"/>
          <w:sz w:val="28"/>
          <w:szCs w:val="28"/>
          <w:rtl w:val="true"/>
          <w:lang w:bidi="fa-IR"/>
        </w:rPr>
        <w:t>.</w:t>
      </w:r>
    </w:p>
    <w:p>
      <w:pPr>
        <w:pStyle w:val="Heading6"/>
        <w:numPr>
          <w:ilvl w:val="5"/>
          <w:numId w:val="1"/>
        </w:numPr>
        <w:rPr/>
      </w:pPr>
      <w:bookmarkStart w:id="147" w:name="__RefHeading___Toc7009913_3381743652"/>
      <w:bookmarkStart w:id="148" w:name="_Toc67"/>
      <w:bookmarkEnd w:id="147"/>
      <w:r>
        <w:rPr>
          <w:rtl w:val="true"/>
        </w:rPr>
        <w:t>کبش</w:t>
      </w:r>
      <w:bookmarkEnd w:id="1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أَثْنَی الحَمَل فقد صار کَبْشاً ، وکَبشُ الکتیبةِ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قِفَارٌ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بُرْمة أَعْشارٌ وثوب أکْباشٌ ، وهی ضُرُوب من بُرُودِ الیمن ، وثوب شَمارق ، وشَبَارق إِذا تمزق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أَقْرَأنیه المنذریُّ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أکباش بالکاف والشین ، ولست أحفظه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أکْراشٌ ، وثوب أکباش ، وهذا من برُود الیمن ، وقد صَحَّ الآن أکباشٌ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کأنه تصغیرُ کبشة ، وکان مشرِکو مکة یقولون للنبی صلی‌الله‌علیه‌وسلم ابن أبی کَبْشةَ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أبی کبشة کان رجلاً من خُزاعةَ خالفَ قرَیشاً فی عبادة الأوثان ، وعَبَدَ الشِّعْرَی العَبُورَ ، فشبهوا النبی علیه‌السلام به ، ومعناه أنه خالفَهم کما خالفهم ابن أبی کبشة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کبشةَ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وَهْبِ بن عبد مناف جدِّ النبی علیه‌السلام مِن قِبَلِ أمِّه ، فنسب إلیه لأنه کان نزعَ إلیه فی الشَّبَهِ</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009915_3381743652"/>
      <w:bookmarkStart w:id="150" w:name="_Toc68"/>
      <w:bookmarkEnd w:id="149"/>
      <w:r>
        <w:rPr>
          <w:rtl w:val="true"/>
        </w:rPr>
        <w:t>شبک</w:t>
      </w:r>
      <w:bookmarkEnd w:id="1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شَبکتُ أصابعی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فاشتبَکت وشبَّکتها فتشبکتْ علی التکثیر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 علیه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أحدُکم إلی الصلاة فلا یُشَبِّکْ بین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ویقال لأسنان 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شَبَکٌ ، واشتباکُ الرّحِم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المشتَبِکة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وبینهُ شُبْکَةُ رَحِمٍ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لکل شیء کالقصَب المحبّکةِ التی تُجعَل علی صنعةِ البَواری ، فکلُّ طائفةٍ منها شُبّاکةٌ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والشَّبَکةُ للرأس ، وجمعُها شبَکٌ ، والشبکةُ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المَصْیَدة فی الماء وغیره ، والشِّباکُ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لیست بسِباخٍ ولا تنبت کنحو شِبَاک البصْرة</w:t>
      </w:r>
      <w:r>
        <w:rPr>
          <w:rFonts w:eastAsia="Amiri" w:cs="Amiri" w:ascii="Amiri" w:hAnsi="Amiri"/>
          <w:color w:val="111111"/>
          <w:sz w:val="28"/>
          <w:szCs w:val="28"/>
          <w:rtl w:val="true"/>
          <w:lang w:bidi="ar-SA"/>
        </w:rPr>
        <w:t xml:space="preserve">. </w:t>
      </w:r>
      <w:bookmarkStart w:id="151" w:name="pg14323_186238"/>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رکایا کثیرة مفتوحٌ بعضها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طَلْقُ بن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مُسْتَوَی السّهْلِ وفی الدَّکْدَاکِ</w:t>
      </w:r>
    </w:p>
    <w:p>
      <w:pPr>
        <w:pStyle w:val="BookText"/>
        <w:rPr/>
      </w:pPr>
      <w:r>
        <w:rPr>
          <w:rFonts w:ascii="Amiri" w:hAnsi="Amiri" w:eastAsia="Amiri" w:cs="Amiri"/>
          <w:color w:val="111111"/>
          <w:sz w:val="28"/>
          <w:sz w:val="28"/>
          <w:szCs w:val="28"/>
          <w:rtl w:val="true"/>
          <w:lang w:bidi="ar-SA"/>
        </w:rPr>
        <w:t>وفی صِمَادِ البِیدِ والشِّباکِ</w:t>
      </w:r>
    </w:p>
    <w:p>
      <w:pPr>
        <w:pStyle w:val="BookText"/>
        <w:rPr/>
      </w:pPr>
      <w:r>
        <w:rPr>
          <w:rFonts w:ascii="Amiri" w:hAnsi="Amiri" w:eastAsia="Amiri" w:cs="Amiri"/>
          <w:color w:val="111111"/>
          <w:sz w:val="28"/>
          <w:sz w:val="28"/>
          <w:szCs w:val="28"/>
          <w:rtl w:val="true"/>
          <w:lang w:bidi="ar-SA"/>
        </w:rPr>
        <w:t xml:space="preserve">وأَشبَک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الناس احتِفارَ الرَّکایا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ابن شمیل عن الهِرْماس بن حبیب عن أبیه عن جده أنه التقط شبکةً بقُلَّةِ الحَزْنِ أیام عمر فأتی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أسقنی شبَکةً بقُلة الحَزْن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ترکْتَ علیها من الشاربة؟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وکذا فقال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یا أخا تمیم تسأل خیراً قلیلاً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خیر کثیرٌ ، قِرْبتانِ ، قربةٌ من ماء ، وقربة من لبَن یغادِیان أهلَ بیت من مُضرَ بقلَّةِ الحَزْن ، قد أسقاکه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آبارٌ متقاربة قریبةُ الماء ، یُفضی بعضها إلی بعض ، وجمعها شِبَاکٌ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هجمت علیها وأنا لا أشعر بها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الماء التقاطاً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أَقْطِعنیها واجعلها لی سُقْیا ، وأراد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من ماء ، وقربة من لبن أن هذه الشبَکة تَرِدُ علیها إِبلهم وترعی بها غنمهم فیأتیهم اللبنُ والماءُ کل یوم بقلة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شَابکٌ أی مُلتبِسٌ مختلِطٌ شَرَکُه ، بعضُها ببعض ، وبعیرٌ شابک الأنیابِ ، ورجلٌ شابکُ الرُّمح إذا رأیتَه من ثقَافَتِه یطعن به فی الوجوه کلها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کَمِیٌّ ترَی رُمْحَهُ شابِکا</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اشتَبَکَ الظلام إذا اختَلط ، واشتبکتِ النجوم إذا تداخلَت واتصل بعضها ببعض ، والشابک مِن أسماء الأسد ، وهو الذی اشتبکتْ أنیابُه واختلفت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البُرَیقُ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شابِکٌ مِنْ أُسْدِ تَرْجٍ</w:t>
      </w:r>
    </w:p>
    <w:p>
      <w:pPr>
        <w:pStyle w:val="BookText"/>
        <w:rPr/>
      </w:pPr>
      <w:r>
        <w:rPr>
          <w:rFonts w:ascii="Amiri" w:hAnsi="Amiri" w:eastAsia="Amiri" w:cs="Amiri"/>
          <w:color w:val="111111"/>
          <w:sz w:val="28"/>
          <w:sz w:val="28"/>
          <w:szCs w:val="28"/>
          <w:rtl w:val="true"/>
          <w:lang w:bidi="ar-SA"/>
        </w:rPr>
        <w:t>أَبُو شِبْلَینِ قدْ مَنعَ الخُدَارَا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بشُبَّاکِ الدُّرُوع تَقَاذُفُ</w:t>
      </w:r>
    </w:p>
    <w:p>
      <w:pPr>
        <w:pStyle w:val="BookText"/>
        <w:rPr/>
      </w:pPr>
      <w:r>
        <w:rPr>
          <w:rFonts w:ascii="Amiri" w:hAnsi="Amiri" w:eastAsia="Amiri" w:cs="Amiri"/>
          <w:color w:val="111111"/>
          <w:sz w:val="28"/>
          <w:sz w:val="28"/>
          <w:szCs w:val="28"/>
          <w:rtl w:val="true"/>
          <w:lang w:bidi="ar-SA"/>
        </w:rPr>
        <w:t xml:space="preserve">والشُّبَّاک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القُنَّاص الذین یحبُلون الشباکَ وهی المصاید للصید ، وکل شیء جُعِل بعضُه فی بعض فهو مُشبَّکٌ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جِحَرَةُ الجِرْذان ، والشِّباک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الرَّکایا الظاهرة</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7009917_3381743652"/>
      <w:bookmarkStart w:id="153" w:name="_Toc69"/>
      <w:bookmarkEnd w:id="152"/>
      <w:r>
        <w:rPr>
          <w:rtl w:val="true"/>
        </w:rPr>
        <w:t>شکب</w:t>
      </w:r>
      <w:bookmarkEnd w:id="153"/>
    </w:p>
    <w:p>
      <w:pPr>
        <w:pStyle w:val="BookText"/>
        <w:rPr/>
      </w:pPr>
      <w:r>
        <w:rPr>
          <w:rFonts w:ascii="Amiri" w:hAnsi="Amiri" w:eastAsia="Amiri" w:cs="Amiri"/>
          <w:color w:val="111111"/>
          <w:sz w:val="28"/>
          <w:sz w:val="28"/>
          <w:szCs w:val="28"/>
          <w:rtl w:val="true"/>
          <w:lang w:bidi="ar-SA"/>
        </w:rPr>
        <w:t xml:space="preserve">روی بعضهم قول وِعَاس الهذلی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معاً قیام کالشُّکوبِ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الکرَاکیُّ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کالشُّجُوب ، وهی عمدٌ من أعمدة البیت ، الشُّکْبان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شُبَّاک یسوِّیه حَشّاشو البادیة مِنَ اللِّیف والخُوْص ، </w:t>
      </w:r>
      <w:bookmarkStart w:id="154" w:name="pg14323_186239"/>
    </w:p>
    <w:p>
      <w:pPr>
        <w:pStyle w:val="BookText"/>
        <w:rPr/>
      </w:pPr>
      <w:bookmarkEnd w:id="154"/>
      <w:r>
        <w:rPr>
          <w:rFonts w:ascii="Amiri" w:hAnsi="Amiri" w:eastAsia="Amiri" w:cs="Amiri"/>
          <w:color w:val="111111"/>
          <w:sz w:val="28"/>
          <w:sz w:val="28"/>
          <w:szCs w:val="28"/>
          <w:rtl w:val="true"/>
          <w:lang w:bidi="ar-SA"/>
        </w:rPr>
        <w:t xml:space="preserve">یُجعل لها عُرًی واسعة یتقلدها الحشاش ، ویجمع فیه الحَشیش الذی یحتش ، والنون فی الشکبان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جمع ، وکأَنها فی الأصل شُبْکانٌ فقُلِبَتِ الشّکْبَانَ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الشُّکْبَانُ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یُعقد طرفاه من وراء الحَقْوَین ، والطرفان الآخران فی الرأس یحشُّ فیه الحشاشُ علی الظهر ، ویُسمَّی الحالَ قال أبو سلیمان الفَقْعسی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رأیتُ جفوة الأقارب</w:t>
      </w:r>
    </w:p>
    <w:p>
      <w:pPr>
        <w:pStyle w:val="BookText"/>
        <w:rPr/>
      </w:pPr>
      <w:r>
        <w:rPr>
          <w:rFonts w:ascii="Amiri" w:hAnsi="Amiri" w:eastAsia="Amiri" w:cs="Amiri"/>
          <w:color w:val="111111"/>
          <w:sz w:val="28"/>
          <w:sz w:val="28"/>
          <w:szCs w:val="28"/>
          <w:rtl w:val="true"/>
          <w:lang w:bidi="ar-SA"/>
        </w:rPr>
        <w:t>فقلتُ للشِّقْبَان وهْو راکبی</w:t>
      </w:r>
    </w:p>
    <w:p>
      <w:pPr>
        <w:pStyle w:val="BookText"/>
        <w:rPr/>
      </w:pPr>
      <w:r>
        <w:rPr>
          <w:rFonts w:ascii="Amiri" w:hAnsi="Amiri" w:eastAsia="Amiri" w:cs="Amiri"/>
          <w:color w:val="111111"/>
          <w:sz w:val="28"/>
          <w:sz w:val="28"/>
          <w:szCs w:val="28"/>
          <w:rtl w:val="true"/>
          <w:lang w:bidi="ar-SA"/>
        </w:rPr>
        <w:t>أنتَ خلیلِی فالزَمَنَّ جانبی</w:t>
      </w:r>
    </w:p>
    <w:p>
      <w:pPr>
        <w:pStyle w:val="BookText"/>
        <w:rPr/>
      </w:pP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راکبی ، لأنه علی ظهره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الزَّوْالُ ، وقاله بالقاف ، وهما لغتان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شُکبانٌ وشقْبَان ، وسماعی من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شکبان</w:t>
      </w:r>
      <w:r>
        <w:rPr>
          <w:rFonts w:eastAsia="IRNazanin" w:cs="IRNazanin"/>
          <w:color w:val="111111"/>
          <w:sz w:val="28"/>
          <w:szCs w:val="28"/>
          <w:rtl w:val="true"/>
          <w:lang w:bidi="fa-IR"/>
        </w:rPr>
        <w:t>.</w:t>
      </w:r>
    </w:p>
    <w:p>
      <w:pPr>
        <w:pStyle w:val="Heading6"/>
        <w:numPr>
          <w:ilvl w:val="5"/>
          <w:numId w:val="1"/>
        </w:numPr>
        <w:rPr/>
      </w:pPr>
      <w:bookmarkStart w:id="155" w:name="__RefHeading___Toc7009919_3381743652"/>
      <w:bookmarkStart w:id="156" w:name="_Toc70"/>
      <w:bookmarkEnd w:id="155"/>
      <w:r>
        <w:rPr>
          <w:rtl w:val="true"/>
        </w:rPr>
        <w:t>بشک</w:t>
      </w:r>
      <w:bookmarkEnd w:id="1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البَشْکُ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نقل القوائم ، إنها لتَبْشُکُ وتَبْشِکُ بشکاً ، ویقال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لبَشَکَی الیدین أی عَمُولُ الیدین ، وبَشَکَی العَمَل أی سریعة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بَشَکی الأمر أی یُعَجّلُ صَریمة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الرَّفیق ، وقد بَشَکَ بشکاً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 یقال للخیَّاطِ إذا أساء خیاطة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بَشَکَهُ وشَمْرجَهُ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من کل شیءٍ ردیءٍ وجَیِّدٍ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ابْتَشکَ فلانٌ الکلام ابتشاکاً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 وابْتَشَکَ إِذا کذب ویقال للرجل إِذا أسرعَ فی باطلٍ اختلقَه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ابْتَشَکَهَا فی جیبه</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7009921_3381743652"/>
      <w:bookmarkStart w:id="158" w:name="_Toc71"/>
      <w:bookmarkEnd w:id="157"/>
      <w:r>
        <w:rPr>
          <w:rtl w:val="true"/>
        </w:rPr>
        <w:t>ک ش م</w:t>
      </w:r>
      <w:bookmarkEnd w:id="158"/>
    </w:p>
    <w:p>
      <w:pPr>
        <w:pStyle w:val="Heading6"/>
        <w:numPr>
          <w:ilvl w:val="5"/>
          <w:numId w:val="1"/>
        </w:numPr>
        <w:rPr/>
      </w:pPr>
      <w:bookmarkStart w:id="159" w:name="__RefHeading___Toc7009923_3381743652"/>
      <w:bookmarkStart w:id="160" w:name="_Toc72"/>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 xml:space="preserve">کشم ، کمش ،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61" w:name="__RefHeading___Toc7009925_3381743652"/>
      <w:bookmarkStart w:id="162" w:name="_Toc73"/>
      <w:bookmarkEnd w:id="161"/>
      <w:r>
        <w:rPr>
          <w:rtl w:val="true"/>
        </w:rPr>
        <w:t>کشم</w:t>
      </w:r>
      <w:bookmarkEnd w:id="1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 والأنثی کَشْماء ، والجمیع کُشْمٌ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کَشَمَ أَنفَهُ کَشْما ، إِذا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والأکْشَمُ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فی جِسمه ، وقد یکون فی الحسَب أیضاً ، ومنه 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أتاهُ اللُّؤْم من نحو خالهِ</w:t>
      </w:r>
    </w:p>
    <w:p>
      <w:pPr>
        <w:pStyle w:val="BookText"/>
        <w:rPr/>
      </w:pPr>
      <w:r>
        <w:rPr>
          <w:rFonts w:ascii="Amiri" w:hAnsi="Amiri" w:eastAsia="Amiri" w:cs="Amiri"/>
          <w:color w:val="111111"/>
          <w:sz w:val="28"/>
          <w:sz w:val="28"/>
          <w:szCs w:val="28"/>
          <w:rtl w:val="true"/>
          <w:lang w:bidi="ar-SA"/>
        </w:rPr>
        <w:t>لهُ جانبٌ وافٍ وآخرُ أکْشَمُ</w:t>
      </w:r>
    </w:p>
    <w:p>
      <w:pPr>
        <w:pStyle w:val="Heading6"/>
        <w:numPr>
          <w:ilvl w:val="5"/>
          <w:numId w:val="1"/>
        </w:numPr>
        <w:rPr/>
      </w:pPr>
      <w:bookmarkStart w:id="163" w:name="__RefHeading___Toc7009927_3381743652"/>
      <w:bookmarkStart w:id="164" w:name="_Toc74"/>
      <w:bookmarkEnd w:id="163"/>
      <w:r>
        <w:rPr>
          <w:rtl w:val="true"/>
        </w:rPr>
        <w:t>کمش</w:t>
      </w:r>
      <w:bookmarkEnd w:id="16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کمِیشٌ أی عزومٌ ماضٍ ، وقد کمُشَ یَکمُشُ کَماشةً ، </w:t>
      </w:r>
      <w:bookmarkStart w:id="165" w:name="pg14323_186240"/>
    </w:p>
    <w:p>
      <w:pPr>
        <w:pStyle w:val="BookText"/>
        <w:rPr/>
      </w:pPr>
      <w:bookmarkEnd w:id="165"/>
      <w:r>
        <w:rPr>
          <w:rFonts w:ascii="IRNazanin" w:hAnsi="IRNazanin" w:eastAsia="IRNazanin"/>
          <w:color w:val="111111"/>
          <w:sz w:val="28"/>
          <w:sz w:val="28"/>
          <w:szCs w:val="28"/>
          <w:rtl w:val="true"/>
          <w:lang w:bidi="fa-IR"/>
        </w:rPr>
        <w:t>وانکمشَ فی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تکَمَّش جِلدُه أی تقبّض واجتمع ، وانْکَمشَ فی الحاجة معناه اجتمع فیها ، ورجلٌ کمیشُ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به ذَکرٌ من الدَّوابِّ فهو الصغیرُ القصیر الذَّکر وإن وُصفت به الأنثی فهی الصغیرة الضَّرْع ، وهی کمْشَةٌ ، ورُبَّما کان الضَّرْع الکمْشُ مع کُموشَتِه دَرُوراً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یَعُسُّ جِحاشُهُنَّ إلی ضُرُوعٍ</w:t>
      </w:r>
    </w:p>
    <w:p>
      <w:pPr>
        <w:pStyle w:val="BookText"/>
        <w:rPr/>
      </w:pPr>
      <w:r>
        <w:rPr>
          <w:rFonts w:ascii="Amiri" w:hAnsi="Amiri" w:eastAsia="Amiri" w:cs="Amiri"/>
          <w:color w:val="111111"/>
          <w:sz w:val="28"/>
          <w:sz w:val="28"/>
          <w:szCs w:val="28"/>
          <w:rtl w:val="true"/>
          <w:lang w:bidi="ar-SA"/>
        </w:rPr>
        <w:t>کماشٍ لم یُقبّضْها التِّوَادِی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الکَمْشَةُ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الضَّرْع ، وقد کمُشَتْ کمَاشةً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یکادُ یُبصرُ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الکَمْشُ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الجُرْدَانِ ، وجمعه کِماشٌ وأکماشٌ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انْکَمش فی أمره وانْشَمَر بمعنیً واحدٍ</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7009929_3381743652"/>
      <w:bookmarkStart w:id="167" w:name="_Toc75"/>
      <w:bookmarkEnd w:id="166"/>
      <w:r>
        <w:rPr>
          <w:rtl w:val="true"/>
        </w:rPr>
        <w:t>شکم</w:t>
      </w:r>
      <w:bookmarkEnd w:id="167"/>
    </w:p>
    <w:p>
      <w:pPr>
        <w:pStyle w:val="BookText"/>
        <w:rPr/>
      </w:pPr>
      <w:r>
        <w:rPr>
          <w:rFonts w:ascii="IRNazanin" w:hAnsi="IRNazanin" w:eastAsia="IRNazanin"/>
          <w:color w:val="111111"/>
          <w:sz w:val="28"/>
          <w:sz w:val="28"/>
          <w:szCs w:val="28"/>
          <w:rtl w:val="true"/>
          <w:lang w:bidi="fa-IR"/>
        </w:rPr>
        <w:t xml:space="preserve">فی الحدیث أن أبا طَیْبَة حجم رسول الله صلی‌الله‌علیه‌وسلم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الأموی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 وقد شَکمتُه أشْکُمه شَکْماً ، فالشَّکْم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والشُّکْمُ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الشُّکْمُ والشُّکْدُ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الشُّکْمُ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فلانٌ کذا فَشکَمْتُه أی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شَکِیمَةُ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المعترضة فی الفَم ، وأما فأْسُ اللِّجام فالحدیدة القائمة فی الشَّکِیمة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الشکائم والشُّکُم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شدید الشَّکیمة إذا کان ذا عارِضةٍ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لشدید الشَّکِیمة إذا کان شدید النَّفْسِ أنِفاً أبِیّاً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شَکَم الفرسَ یَشْکُمه شَکْماً إذا أدخلَ الشَّکِیمة فی فَمِه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الشَّکِیمُ من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القویُّ من کل شیءٍ ، وقال أبو صخر الهذلیُّ یصفُ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جَهْمُ المُحَیَّا عَبُوسٌ باسلٌ شَرِسٌ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قَسَاقِسةٌ رِئْبالَةٌ شَکِمُ </w:t>
      </w:r>
      <w:bookmarkStart w:id="168" w:name="pg14323_186241"/>
    </w:p>
    <w:p>
      <w:pPr>
        <w:pStyle w:val="Heading4"/>
        <w:numPr>
          <w:ilvl w:val="3"/>
          <w:numId w:val="1"/>
        </w:numPr>
        <w:rPr/>
      </w:pPr>
      <w:bookmarkStart w:id="169" w:name="__RefHeading___Toc7009931_3381743652"/>
      <w:bookmarkStart w:id="170" w:name="_Toc76"/>
      <w:bookmarkEnd w:id="168"/>
      <w:bookmarkEnd w:id="169"/>
      <w:r>
        <w:rPr>
          <w:rtl w:val="true"/>
        </w:rPr>
        <w:t>أبواب الکاف والضاد</w:t>
      </w:r>
      <w:bookmarkEnd w:id="170"/>
    </w:p>
    <w:p>
      <w:pPr>
        <w:pStyle w:val="Heading5"/>
        <w:numPr>
          <w:ilvl w:val="4"/>
          <w:numId w:val="1"/>
        </w:numPr>
        <w:rPr/>
      </w:pPr>
      <w:bookmarkStart w:id="171" w:name="__RefHeading___Toc7009933_3381743652"/>
      <w:bookmarkStart w:id="172" w:name="_Toc77"/>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 xml:space="preserve">ک ض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ض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ض ز ک ض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ض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ض ت ک ض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ض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ض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73" w:name="__RefHeading___Toc7009935_3381743652"/>
      <w:bookmarkStart w:id="174" w:name="_Toc78"/>
      <w:bookmarkEnd w:id="173"/>
      <w:r>
        <w:rPr>
          <w:rtl w:val="true"/>
        </w:rPr>
        <w:t>ک ض ر</w:t>
      </w:r>
      <w:bookmarkEnd w:id="174"/>
    </w:p>
    <w:p>
      <w:pPr>
        <w:pStyle w:val="Heading6"/>
        <w:numPr>
          <w:ilvl w:val="5"/>
          <w:numId w:val="1"/>
        </w:numPr>
        <w:rPr/>
      </w:pPr>
      <w:bookmarkStart w:id="175" w:name="__RefHeading___Toc7009937_3381743652"/>
      <w:bookmarkStart w:id="176" w:name="_Toc79"/>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 xml:space="preserve">کرض ، ضرک ، رکض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77" w:name="__RefHeading___Toc7009939_3381743652"/>
      <w:bookmarkStart w:id="178" w:name="_Toc80"/>
      <w:bookmarkEnd w:id="177"/>
      <w:r>
        <w:rPr>
          <w:rtl w:val="true"/>
        </w:rPr>
        <w:t>کرض</w:t>
      </w:r>
      <w:bookmarkEnd w:id="1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الأقِطِ ، وصنعتُه الکِراضُ ، وقد کرَضُوا کراضاً ، وهو جُبْنٌ یتحلَّب عنه ماؤه فَیَمْصُل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کَرِیضٍ مُنَمِّس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اللیث فی الکَریض وصحَّفه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الکَریصُ بالصاد غیر معجمة مسموعٌ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وأقرأنی الإیادیُّ عن شمر ، والمنذریُّ عن أبی الهیثم کلاهما لأبی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الکَرِیصُ والکَریزُ 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 ، وهکذا أنشدونا للطِّرماح فی صفة العَیْر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وشَاخَسَ فاهُ الدَّهرُ حتی کأَنه</w:t>
      </w:r>
    </w:p>
    <w:p>
      <w:pPr>
        <w:pStyle w:val="BookText"/>
        <w:rPr/>
      </w:pPr>
      <w:r>
        <w:rPr>
          <w:rFonts w:ascii="Amiri" w:hAnsi="Amiri" w:eastAsia="Amiri" w:cs="Amiri"/>
          <w:color w:val="111111"/>
          <w:sz w:val="28"/>
          <w:sz w:val="28"/>
          <w:szCs w:val="28"/>
          <w:rtl w:val="true"/>
          <w:lang w:bidi="ar-SA"/>
        </w:rPr>
        <w:t>مُنَمِّس ثیرانِ الکریصِ الضَّوَائنِ</w:t>
      </w:r>
    </w:p>
    <w:p>
      <w:pPr>
        <w:pStyle w:val="BookText"/>
        <w:rPr/>
      </w:pPr>
      <w:r>
        <w:rPr>
          <w:rFonts w:ascii="Amiri" w:hAnsi="Amiri" w:eastAsia="Amiri" w:cs="Amiri"/>
          <w:color w:val="111111"/>
          <w:sz w:val="28"/>
          <w:sz w:val="28"/>
          <w:szCs w:val="28"/>
          <w:rtl w:val="true"/>
          <w:lang w:bidi="ar-SA"/>
        </w:rPr>
        <w:t xml:space="preserve">وثِیرانُ الکَرِیص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 ، والضَّوائنُ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مِن قِطَع الأقِطِ ، والضَّاد فیه تصحیفٌ مُنکَرٌ لا شک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تُدْنیکَ مِن لَمِیسَ سَبَنْتَا</w:t>
      </w:r>
    </w:p>
    <w:p>
      <w:pPr>
        <w:pStyle w:val="BookText"/>
        <w:rPr/>
      </w:pPr>
      <w:r>
        <w:rPr>
          <w:rFonts w:ascii="Amiri" w:hAnsi="Amiri" w:eastAsia="Amiri" w:cs="Amiri"/>
          <w:color w:val="111111"/>
          <w:sz w:val="28"/>
          <w:sz w:val="28"/>
          <w:szCs w:val="28"/>
          <w:rtl w:val="true"/>
          <w:lang w:bidi="ar-SA"/>
        </w:rPr>
        <w:t>ةٌ أَمَارتْ بالبَول ماءَ الکرَاضِ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قَبِلَت الناقة ماء الفَحل بعد ما ضربها ثم أَلقته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کَرَضتْ تَکْرِضُ ، واسمُ ذلک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الطِّرِمّاح الأمویّ فی الکِراض ، فجَعل الطرماح الکِراضَ الفَحل ، وجعله الأموی ماءَ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المُبَرّد أَنه حَکی عن الأصمعیّ أنَ الکِراض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أَسمعه إلا فی شِعر الطِّرمَّاح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فی رَحِم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تدعو الفُرْضة التی فی أَعْلی القوس کُرْضَة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کِراضٌ ، وهی الفُرْضةُ التی تکونُ فی طرَف أَعلی القوْس یُلقَی فیها عَقْدُ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الرَّحِمِ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 تُجِنُّ الحَلَقَ الکِراضا</w:t>
      </w:r>
    </w:p>
    <w:p>
      <w:pPr>
        <w:pStyle w:val="BookText"/>
        <w:rPr/>
      </w:pPr>
      <w:r>
        <w:rPr>
          <w:rFonts w:ascii="IRNazanin" w:hAnsi="IRNazanin" w:eastAsia="IRNazanin"/>
          <w:color w:val="111111"/>
          <w:sz w:val="28"/>
          <w:sz w:val="28"/>
          <w:szCs w:val="28"/>
          <w:rtl w:val="true"/>
          <w:lang w:bidi="fa-IR"/>
        </w:rPr>
        <w:t xml:space="preserve">قال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ماء الفَحل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والصوابُ فی الکِراض ما قال الأموی وابن الأعرابی وهو ماء الفحل إذا أَرْتجَت علیه رَحِمُ الطَّرُوقة</w:t>
      </w:r>
      <w:r>
        <w:rPr>
          <w:rFonts w:eastAsia="Amiri" w:cs="Amiri" w:ascii="Amiri" w:hAnsi="Amiri"/>
          <w:color w:val="111111"/>
          <w:sz w:val="28"/>
          <w:szCs w:val="28"/>
          <w:rtl w:val="true"/>
          <w:lang w:bidi="ar-SA"/>
        </w:rPr>
        <w:t xml:space="preserve">. </w:t>
      </w:r>
      <w:bookmarkStart w:id="179" w:name="pg14323_186242"/>
    </w:p>
    <w:p>
      <w:pPr>
        <w:pStyle w:val="Heading6"/>
        <w:numPr>
          <w:ilvl w:val="5"/>
          <w:numId w:val="1"/>
        </w:numPr>
        <w:rPr/>
      </w:pPr>
      <w:bookmarkStart w:id="180" w:name="__RefHeading___Toc7009941_3381743652"/>
      <w:bookmarkStart w:id="181" w:name="_Toc81"/>
      <w:bookmarkEnd w:id="179"/>
      <w:bookmarkEnd w:id="180"/>
      <w:r>
        <w:rPr>
          <w:rtl w:val="true"/>
        </w:rPr>
        <w:t>ضرک</w:t>
      </w:r>
      <w:bookmarkEnd w:id="18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الهالک سُوءَ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وقَلَّما یقال للمرأة ضَرِیکةٌ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 ، وهو الغلیظ الشدید عَصْبِ الخَلْق فی جِسمٍ ، والفعلُ ضَرُکَ یَضْرُک ضَراکةً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الأعمی ، والضَّرِیکُ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009943_3381743652"/>
      <w:bookmarkStart w:id="183" w:name="_Toc82"/>
      <w:bookmarkEnd w:id="182"/>
      <w:r>
        <w:rPr>
          <w:rtl w:val="true"/>
        </w:rPr>
        <w:t>رکض</w:t>
      </w:r>
      <w:bookmarkEnd w:id="1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الرجل بالرِّجلین معاً ، والمرأَةَ تَرکُض ذُیولها برجْلیْها إذا 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والرَّاکِضاتِ ذیول الرَّیْطِ فَنَّقَها</w:t>
      </w:r>
    </w:p>
    <w:p>
      <w:pPr>
        <w:pStyle w:val="BookText"/>
        <w:rPr/>
      </w:pPr>
      <w:r>
        <w:rPr>
          <w:rFonts w:ascii="Amiri" w:hAnsi="Amiri" w:eastAsia="Amiri" w:cs="Amiri"/>
          <w:color w:val="111111"/>
          <w:sz w:val="28"/>
          <w:sz w:val="28"/>
          <w:szCs w:val="28"/>
          <w:rtl w:val="true"/>
          <w:lang w:bidi="ar-SA"/>
        </w:rPr>
        <w:t>بَرْدُ الهواجرِ کالغِزلان بالجَرَدِ</w:t>
      </w:r>
    </w:p>
    <w:p>
      <w:pPr>
        <w:pStyle w:val="BookText"/>
        <w:rPr/>
      </w:pPr>
      <w:r>
        <w:rPr>
          <w:rFonts w:ascii="Amiri" w:hAnsi="Amiri" w:eastAsia="Amiri" w:cs="Amiri"/>
          <w:color w:val="111111"/>
          <w:sz w:val="28"/>
          <w:sz w:val="28"/>
          <w:szCs w:val="28"/>
          <w:rtl w:val="true"/>
          <w:lang w:bidi="ar-SA"/>
        </w:rPr>
        <w:t>وفلانٌ یَرْکُضُ دابّته ، وهو ضَرْبُه مَرْکلَیها برجلیه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کثر هذا علی أَلْسنتهم استعملوه فی الدَّوابِّ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ترکُض ، کأَنّ الرّکْضَ منها ، والمَرکضَانِ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 عَقِبَیِ الفارس مِن مَعَدَّیِ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مِنْها یَرْکُضُونَ لا تَرْکُضُوا وَارْجِعُوا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یهربون وینهزمون ونحو ذلک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یهربون من 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رَکض البعیرَ برجلِه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 ذُو الحافر برجْله ، وأصل الرَّکض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 المؤمن أَشَدُّ ارتِکاضاً عَلَی الذَّنب من العُصفورِ حِینَ یُغْدَفُ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أشدُّ اضطراباً علی الخطیئة حِذارَ العذاب من العُصفور إذا أُغدِفَت علیه الشَّبکةُ فاضطَرب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أَرْکَضَتِ الفَرَسُ فهی مُرْکِضةٌ ومُرْکِضٌ إذا اضْطَرَبَ جنینُها فی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ومُرْکِضةٌ صَرِیحیٌّ أَبوها</w:t>
      </w:r>
    </w:p>
    <w:p>
      <w:pPr>
        <w:pStyle w:val="BookText"/>
        <w:rPr/>
      </w:pPr>
      <w:r>
        <w:rPr>
          <w:rFonts w:ascii="Amiri" w:hAnsi="Amiri" w:eastAsia="Amiri" w:cs="Amiri"/>
          <w:color w:val="111111"/>
          <w:sz w:val="28"/>
          <w:sz w:val="28"/>
          <w:szCs w:val="28"/>
          <w:rtl w:val="true"/>
          <w:lang w:bidi="ar-SA"/>
        </w:rPr>
        <w:t>یُهانُ لها الغُلامةُ والغُلامُ</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ومِرْکَضة بکسر المیم نعْتُ الفَرس أنها رَکَّاضةٌ ، ترکض الأرض بقوائمها إذا عَدَتْ وأَحضرَت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مِشْیَةُ التَّرْکَضَی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تَبخترٌ وتَرفُّلٌ ، وقوْسٌ رَکُوض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تَحِفز السهمَ حَفْزاً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کعب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شَرِقاتٍ بالسُّمِّ مِن صُلّبیٍ</w:t>
      </w:r>
    </w:p>
    <w:p>
      <w:pPr>
        <w:pStyle w:val="BookText"/>
        <w:rPr/>
      </w:pPr>
      <w:r>
        <w:rPr>
          <w:rFonts w:ascii="Amiri" w:hAnsi="Amiri" w:eastAsia="Amiri" w:cs="Amiri"/>
          <w:color w:val="111111"/>
          <w:sz w:val="28"/>
          <w:sz w:val="28"/>
          <w:szCs w:val="28"/>
          <w:rtl w:val="true"/>
          <w:lang w:bidi="ar-SA"/>
        </w:rPr>
        <w:t>ورَکوضاً مِنَ السَّرَاءِ طَحُورا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حَثِیثاً وهذا الشیبُ یَطْلُبُه</w:t>
      </w:r>
    </w:p>
    <w:p>
      <w:pPr>
        <w:pStyle w:val="BookText"/>
        <w:rPr/>
      </w:pPr>
      <w:r>
        <w:rPr>
          <w:rFonts w:ascii="Amiri" w:hAnsi="Amiri" w:eastAsia="Amiri" w:cs="Amiri"/>
          <w:color w:val="111111"/>
          <w:sz w:val="28"/>
          <w:sz w:val="28"/>
          <w:szCs w:val="28"/>
          <w:rtl w:val="true"/>
          <w:lang w:bidi="ar-SA"/>
        </w:rPr>
        <w:t>لو کان یُدْرِکُه رَکْضُ الیَعَاقیبُ</w:t>
      </w:r>
    </w:p>
    <w:p>
      <w:pPr>
        <w:pStyle w:val="BookText"/>
        <w:rPr/>
      </w:pPr>
      <w:r>
        <w:rPr>
          <w:rFonts w:ascii="Amiri" w:hAnsi="Amiri" w:eastAsia="Amiri" w:cs="Amiri"/>
          <w:color w:val="111111"/>
          <w:sz w:val="28"/>
          <w:sz w:val="28"/>
          <w:szCs w:val="28"/>
          <w:rtl w:val="true"/>
          <w:lang w:bidi="ar-SA"/>
        </w:rPr>
        <w:t>جَعل تصفیقها بجناحَیها فی طیرانها رکْضاً لاضطرابِها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رَکَضْت الدابةَ </w:t>
      </w:r>
      <w:bookmarkStart w:id="184" w:name="pg14323_186243"/>
    </w:p>
    <w:p>
      <w:pPr>
        <w:pStyle w:val="BookText"/>
        <w:rPr/>
      </w:pPr>
      <w:bookmarkEnd w:id="184"/>
      <w:r>
        <w:rPr>
          <w:rFonts w:ascii="Amiri" w:hAnsi="Amiri" w:eastAsia="Amiri" w:cs="Amiri"/>
          <w:color w:val="111111"/>
          <w:sz w:val="28"/>
          <w:sz w:val="28"/>
          <w:szCs w:val="28"/>
          <w:rtl w:val="true"/>
          <w:lang w:bidi="ar-SA"/>
        </w:rPr>
        <w:t>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 هو ، إنما هو تحریکُکَ إیاه ، سارَ أو لم 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وَجدْنا فی کلامهم رَکَضَتِ الدّابّةُ فی 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ورکَض الطائرُ فی طیرانه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جوانِحُ یَخْلِجْن خلْجَ الظِّبَا</w:t>
      </w:r>
    </w:p>
    <w:p>
      <w:pPr>
        <w:pStyle w:val="BookText"/>
        <w:rPr/>
      </w:pPr>
      <w:r>
        <w:rPr>
          <w:rFonts w:ascii="Amiri" w:hAnsi="Amiri" w:eastAsia="Amiri" w:cs="Amiri"/>
          <w:color w:val="111111"/>
          <w:sz w:val="28"/>
          <w:sz w:val="28"/>
          <w:szCs w:val="28"/>
          <w:rtl w:val="true"/>
          <w:lang w:bidi="ar-SA"/>
        </w:rPr>
        <w:t>ء یرکُضن مِیلاً ویَنْزِعْنَ مِیلا</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والنَّسِرَ قد یَرکُض وهو هَافِی أی یطیرُ یَضرِب بجناحیه ، والهافی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یَهفو بین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الرجلُ البعیرَ فضَرب بعَقِبِه مَرْکَلَیه فهو الرَّکْضُ والرَّکْلُ ، وقد رَکَضَ الرجلُ إِذا فَرَّ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مِنْها یَرْکُضُونَ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فیما رَوَی شمر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یَرکُضُ المِحْجَنَ إذا کان لا یدفعُ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دَمِ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عِرقٌ عاندٌ أو رَکْضةٌ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والحرکةُ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یصف صقراً انقَضَّ علی قَطاً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یَرْکُضْنَ عند الذُّنابَی وهْی جاهِدَةٌ</w:t>
      </w:r>
    </w:p>
    <w:p>
      <w:pPr>
        <w:pStyle w:val="BookText"/>
        <w:rPr/>
      </w:pPr>
      <w:r>
        <w:rPr>
          <w:rFonts w:ascii="Amiri" w:hAnsi="Amiri" w:eastAsia="Amiri" w:cs="Amiri"/>
          <w:color w:val="111111"/>
          <w:sz w:val="28"/>
          <w:sz w:val="28"/>
          <w:szCs w:val="28"/>
          <w:rtl w:val="true"/>
          <w:lang w:bidi="ar-SA"/>
        </w:rPr>
        <w:t>یَکادُ یَخطَفها طَوْراً وتَهتلِکُ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طیرانُها</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009945_3381743652"/>
      <w:bookmarkStart w:id="186" w:name="_Toc83"/>
      <w:bookmarkEnd w:id="185"/>
      <w:r>
        <w:rPr>
          <w:rtl w:val="true"/>
        </w:rPr>
        <w:t>ک ض ل</w:t>
      </w:r>
      <w:bookmarkEnd w:id="186"/>
    </w:p>
    <w:p>
      <w:pPr>
        <w:pStyle w:val="Heading6"/>
        <w:numPr>
          <w:ilvl w:val="5"/>
          <w:numId w:val="1"/>
        </w:numPr>
        <w:rPr/>
      </w:pPr>
      <w:bookmarkStart w:id="187" w:name="__RefHeading___Toc7009947_3381743652"/>
      <w:bookmarkStart w:id="188" w:name="_Toc84"/>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استعمل من وجوهه حرفٌ واحد</w:t>
      </w:r>
      <w:r>
        <w:rPr>
          <w:rFonts w:eastAsia="IRNazanin" w:cs="IRNazanin"/>
          <w:color w:val="111111"/>
          <w:sz w:val="28"/>
          <w:szCs w:val="28"/>
          <w:rtl w:val="true"/>
          <w:lang w:bidi="fa-IR"/>
        </w:rPr>
        <w:t>.</w:t>
      </w:r>
    </w:p>
    <w:p>
      <w:pPr>
        <w:pStyle w:val="Heading6"/>
        <w:numPr>
          <w:ilvl w:val="5"/>
          <w:numId w:val="1"/>
        </w:numPr>
        <w:rPr/>
      </w:pPr>
      <w:bookmarkStart w:id="189" w:name="__RefHeading___Toc7009949_3381743652"/>
      <w:bookmarkStart w:id="190" w:name="_Toc85"/>
      <w:bookmarkEnd w:id="189"/>
      <w:r>
        <w:rPr>
          <w:rtl w:val="true"/>
        </w:rPr>
        <w:t>ضکل</w:t>
      </w:r>
      <w:bookmarkEnd w:id="190"/>
    </w:p>
    <w:p>
      <w:pPr>
        <w:pStyle w:val="BookText"/>
        <w:rPr/>
      </w:pPr>
      <w:r>
        <w:rPr>
          <w:rFonts w:ascii="Amiri" w:hAnsi="Amiri" w:eastAsia="Amiri" w:cs="Amiri"/>
          <w:color w:val="111111"/>
          <w:sz w:val="28"/>
          <w:sz w:val="28"/>
          <w:szCs w:val="28"/>
          <w:rtl w:val="true"/>
          <w:lang w:bidi="ar-SA"/>
        </w:rPr>
        <w:t xml:space="preserve">رَوَی 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العُریان ، وهو حرفٌ غریبٌ صحیحٌ</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009951_3381743652"/>
      <w:bookmarkStart w:id="192" w:name="_Toc86"/>
      <w:bookmarkEnd w:id="191"/>
      <w:r>
        <w:rPr>
          <w:rtl w:val="true"/>
        </w:rPr>
        <w:t>ک ض ن</w:t>
      </w:r>
      <w:bookmarkEnd w:id="192"/>
    </w:p>
    <w:p>
      <w:pPr>
        <w:pStyle w:val="Heading6"/>
        <w:numPr>
          <w:ilvl w:val="5"/>
          <w:numId w:val="1"/>
        </w:numPr>
        <w:rPr/>
      </w:pPr>
      <w:bookmarkStart w:id="193" w:name="__RefHeading___Toc7009953_3381743652"/>
      <w:bookmarkStart w:id="194" w:name="_Toc87"/>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p>
    <w:p>
      <w:pPr>
        <w:pStyle w:val="Heading6"/>
        <w:numPr>
          <w:ilvl w:val="5"/>
          <w:numId w:val="1"/>
        </w:numPr>
        <w:rPr/>
      </w:pPr>
      <w:bookmarkStart w:id="195" w:name="__RefHeading___Toc7009955_3381743652"/>
      <w:bookmarkStart w:id="196" w:name="_Toc88"/>
      <w:bookmarkEnd w:id="195"/>
      <w:r>
        <w:rPr>
          <w:rtl w:val="true"/>
        </w:rPr>
        <w:t>ضنک</w:t>
      </w:r>
      <w:bookmarkEnd w:id="196"/>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فی اللغة الضِّیقُ وَالشِّدَّة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المعیشةَ الضَّنْکَ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 ما جاءَ فی التفسیر أنّه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مَعِیشَةً ضَنْکاً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 وقال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الکَسب الحرام ، 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لم یکن من حلال فهو ضَنْکٌ ، وإِنْ کانَ موسَّعاً علیه وقد ضَنُکَ عیشهُ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العَیْشِ ، وکلُّ ما ضَاقَ فهو ضَنْکٌ</w:t>
      </w:r>
      <w:r>
        <w:rPr>
          <w:rFonts w:eastAsia="Amiri" w:cs="Amiri" w:ascii="Amiri" w:hAnsi="Amiri"/>
          <w:color w:val="111111"/>
          <w:sz w:val="28"/>
          <w:szCs w:val="28"/>
          <w:rtl w:val="true"/>
          <w:lang w:bidi="ar-SA"/>
        </w:rPr>
        <w:t xml:space="preserve">. </w:t>
      </w:r>
      <w:bookmarkStart w:id="197" w:name="pg14323_186244"/>
    </w:p>
    <w:p>
      <w:pPr>
        <w:pStyle w:val="BookText"/>
        <w:rPr/>
      </w:pPr>
      <w:bookmarkEnd w:id="197"/>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التَّارَّةُ المکْتَنِزَةُ الصُّلبةُ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ضُنْأَکٌ علی وزنِ فُعْلَلٍ مهموزُ الألفِ وهو الصُّلبُ المعصوبُ اللحْمِ ، والمرأَةُ بِعینهَا علی هذا اللَّفْظِ ضُنْأَکَةٌ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العَیشُ الضَّیّقُ ؛ والضَّنِیکُ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للضَّعِیفِ فی بدنهِ ورَأْیه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ضَنِیکٌ ، والضَّنِیکُ ، التابعُ الذی یعملُ بخُبزِه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 وقد ضُنِکَ الرجل فهو مَضْنُوکٌ إذا زُکِمَ ، واللهُ أضْنَکَهُ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یصف جاریة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ضِنَاکٌ کالکَثِیبِ المُنهَالْ</w:t>
      </w:r>
    </w:p>
    <w:p>
      <w:pPr>
        <w:pStyle w:val="BookText"/>
        <w:rPr/>
      </w:pPr>
      <w:r>
        <w:rPr>
          <w:rFonts w:ascii="Amiri" w:hAnsi="Amiri" w:eastAsia="Amiri" w:cs="Amiri"/>
          <w:color w:val="111111"/>
          <w:sz w:val="28"/>
          <w:sz w:val="28"/>
          <w:szCs w:val="28"/>
          <w:rtl w:val="true"/>
          <w:lang w:bidi="ar-SA"/>
        </w:rPr>
        <w:t>عَزَّزَ مِنْهُ وهو مُعْطِی الإِسْهَالْ</w:t>
      </w:r>
    </w:p>
    <w:p>
      <w:pPr>
        <w:pStyle w:val="BookText"/>
        <w:rPr/>
      </w:pPr>
      <w:r>
        <w:rPr>
          <w:rFonts w:ascii="Amiri" w:hAnsi="Amiri" w:eastAsia="Amiri" w:cs="Amiri"/>
          <w:color w:val="111111"/>
          <w:sz w:val="28"/>
          <w:sz w:val="28"/>
          <w:szCs w:val="28"/>
          <w:rtl w:val="true"/>
          <w:lang w:bidi="ar-SA"/>
        </w:rPr>
        <w:t>ضَرْبُ السَّوَارِی مَتْنَه بالتَّهْتَالْ</w:t>
      </w:r>
    </w:p>
    <w:p>
      <w:pPr>
        <w:pStyle w:val="BookText"/>
        <w:rPr/>
      </w:pPr>
      <w:r>
        <w:rPr>
          <w:rFonts w:ascii="Amiri" w:hAnsi="Amiri" w:eastAsia="Amiri" w:cs="Amiri"/>
          <w:color w:val="111111"/>
          <w:sz w:val="28"/>
          <w:sz w:val="28"/>
          <w:szCs w:val="28"/>
          <w:rtl w:val="true"/>
          <w:lang w:bidi="ar-SA"/>
        </w:rPr>
        <w:t xml:space="preserve">الضّنَاکُ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الضخمة کالکثیب الذی ینهال ، عَزَّز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شدَّدَ من الکثیب ، ضربُ السّوارِی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أَمْطَارُ اللیل فلزم بعضه بعضاً ، شبه خَلْقَها بالکثیب ، وقد أصابه المطر ، وهو مُعطی الإسهال أی یعطیک سهُولة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ض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98" w:name="__RefHeading___Toc7009957_3381743652"/>
      <w:bookmarkStart w:id="199" w:name="_Toc89"/>
      <w:bookmarkEnd w:id="198"/>
      <w:r>
        <w:rPr>
          <w:rtl w:val="true"/>
        </w:rPr>
        <w:t>ک ض ب</w:t>
      </w:r>
      <w:bookmarkEnd w:id="199"/>
    </w:p>
    <w:p>
      <w:pPr>
        <w:pStyle w:val="Heading6"/>
        <w:numPr>
          <w:ilvl w:val="5"/>
          <w:numId w:val="1"/>
        </w:numPr>
        <w:rPr/>
      </w:pPr>
      <w:bookmarkStart w:id="200" w:name="__RefHeading___Toc7009959_3381743652"/>
      <w:bookmarkStart w:id="201" w:name="_Toc90"/>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ضبک ، بضک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مستعملان </w:t>
      </w:r>
      <w:r>
        <w:rPr>
          <w:rFonts w:eastAsia="IRNazanin" w:cs="IRNazanin"/>
          <w:color w:val="111111"/>
          <w:sz w:val="28"/>
          <w:szCs w:val="28"/>
          <w:rtl w:val="true"/>
          <w:lang w:bidi="fa-IR"/>
        </w:rPr>
        <w:t>:</w:t>
      </w:r>
    </w:p>
    <w:p>
      <w:pPr>
        <w:pStyle w:val="Heading6"/>
        <w:numPr>
          <w:ilvl w:val="5"/>
          <w:numId w:val="1"/>
        </w:numPr>
        <w:rPr/>
      </w:pPr>
      <w:bookmarkStart w:id="202" w:name="__RefHeading___Toc7009961_3381743652"/>
      <w:bookmarkStart w:id="203" w:name="_Toc91"/>
      <w:bookmarkEnd w:id="202"/>
      <w:r>
        <w:rPr>
          <w:rtl w:val="true"/>
        </w:rPr>
        <w:t>ضبک</w:t>
      </w:r>
      <w:bookmarkEnd w:id="203"/>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اضْبَأکَّتِ الأرضُ وَاضمَأَکَّت إذا خرج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اضْمَأَکَ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اضْمأکَّتِ الأرضُ إِذا اخضرَّتْ</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009963_3381743652"/>
      <w:bookmarkStart w:id="205" w:name="_Toc92"/>
      <w:bookmarkEnd w:id="204"/>
      <w:r>
        <w:rPr>
          <w:rtl w:val="true"/>
        </w:rPr>
        <w:t>بضک</w:t>
      </w:r>
      <w:bookmarkEnd w:id="20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سیفٌ بَضُوکٌ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قاطعٌ ، ولا یَبْضِکُ اللهُ یدهُ أَیْ لَا یقطَعُ الله 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ض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7009965_3381743652"/>
      <w:bookmarkStart w:id="207" w:name="_Toc93"/>
      <w:bookmarkEnd w:id="206"/>
      <w:r>
        <w:rPr>
          <w:rtl w:val="true"/>
        </w:rPr>
        <w:t>أبواب الکاف والصاد</w:t>
      </w:r>
      <w:bookmarkEnd w:id="207"/>
    </w:p>
    <w:p>
      <w:pPr>
        <w:pStyle w:val="Heading5"/>
        <w:numPr>
          <w:ilvl w:val="4"/>
          <w:numId w:val="1"/>
        </w:numPr>
        <w:rPr/>
      </w:pPr>
      <w:bookmarkStart w:id="208" w:name="__RefHeading___Toc7009967_3381743652"/>
      <w:bookmarkStart w:id="209" w:name="_Toc94"/>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ک ص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ص ط</w:t>
      </w:r>
    </w:p>
    <w:p>
      <w:pPr>
        <w:pStyle w:val="BookText"/>
        <w:rPr/>
      </w:pP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210" w:name="__RefHeading___Toc7009969_3381743652"/>
      <w:bookmarkStart w:id="211" w:name="_Toc95"/>
      <w:bookmarkEnd w:id="210"/>
      <w:r>
        <w:rPr>
          <w:rtl w:val="true"/>
        </w:rPr>
        <w:t>مصطک</w:t>
      </w:r>
      <w:bookmarkEnd w:id="211"/>
    </w:p>
    <w:p>
      <w:pPr>
        <w:pStyle w:val="BookText"/>
        <w:rPr/>
      </w:pPr>
      <w:r>
        <w:rPr>
          <w:rFonts w:ascii="Amiri" w:hAnsi="Amiri" w:eastAsia="Amiri" w:cs="Amiri"/>
          <w:color w:val="111111"/>
          <w:sz w:val="28"/>
          <w:sz w:val="28"/>
          <w:szCs w:val="28"/>
          <w:rtl w:val="true"/>
          <w:lang w:bidi="ar-SA"/>
        </w:rPr>
        <w:t xml:space="preserve">وأمَّا المُصْطُکی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العِلْکُ الرُّومِیُّ فلیسَ بعربیّ ، والمیمُ أَصلیةٌ ، والحرف 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الأنباری المَصْطَکاءُ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ثَرمداءُ علی بناء فَعللاء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ص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 ص 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ص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 xml:space="preserve">. </w:t>
      </w:r>
      <w:bookmarkStart w:id="212" w:name="pg14323_186245"/>
    </w:p>
    <w:p>
      <w:pPr>
        <w:pStyle w:val="Heading5"/>
        <w:numPr>
          <w:ilvl w:val="4"/>
          <w:numId w:val="1"/>
        </w:numPr>
        <w:rPr/>
      </w:pPr>
      <w:bookmarkStart w:id="213" w:name="__RefHeading___Toc7009971_3381743652"/>
      <w:bookmarkStart w:id="214" w:name="_Toc96"/>
      <w:bookmarkEnd w:id="212"/>
      <w:bookmarkEnd w:id="213"/>
      <w:r>
        <w:rPr>
          <w:rtl w:val="true"/>
        </w:rPr>
        <w:t>ک ص ر</w:t>
      </w:r>
      <w:bookmarkEnd w:id="214"/>
    </w:p>
    <w:p>
      <w:pPr>
        <w:pStyle w:val="Heading6"/>
        <w:numPr>
          <w:ilvl w:val="5"/>
          <w:numId w:val="1"/>
        </w:numPr>
        <w:rPr/>
      </w:pPr>
      <w:bookmarkStart w:id="215" w:name="__RefHeading___Toc7009973_3381743652"/>
      <w:bookmarkStart w:id="216" w:name="_Toc97"/>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کصر ، کرص</w:t>
      </w:r>
      <w:r>
        <w:rPr>
          <w:rFonts w:eastAsia="IRNazanin" w:cs="IRNazanin"/>
          <w:color w:val="111111"/>
          <w:sz w:val="28"/>
          <w:szCs w:val="28"/>
          <w:rtl w:val="true"/>
          <w:lang w:bidi="fa-IR"/>
        </w:rPr>
        <w:t>.</w:t>
      </w:r>
    </w:p>
    <w:p>
      <w:pPr>
        <w:pStyle w:val="Heading6"/>
        <w:numPr>
          <w:ilvl w:val="5"/>
          <w:numId w:val="1"/>
        </w:numPr>
        <w:rPr/>
      </w:pPr>
      <w:bookmarkStart w:id="217" w:name="__RefHeading___Toc7009975_3381743652"/>
      <w:bookmarkStart w:id="218" w:name="_Toc98"/>
      <w:bookmarkEnd w:id="217"/>
      <w:r>
        <w:rPr>
          <w:rtl w:val="true"/>
        </w:rPr>
        <w:t>کصر</w:t>
      </w:r>
      <w:bookmarkEnd w:id="218"/>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القَصِیر لبعض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الغَسَقِ ، وهو الظُّلمةُ ، والبُورَقُ والبُورکُ لِلَّذِی یجْعَلُ فی الطَّحِین</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7009977_3381743652"/>
      <w:bookmarkStart w:id="220" w:name="_Toc99"/>
      <w:bookmarkEnd w:id="219"/>
      <w:r>
        <w:rPr>
          <w:rtl w:val="true"/>
        </w:rPr>
        <w:t>کرص</w:t>
      </w:r>
      <w:bookmarkEnd w:id="22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عبید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الکَرِیصُ والکَرِیزُ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الاکْتِرَاصُ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یکتْرِصُ ، ویَقْلِدُ أَی یجمعُ ، وهو المِکْرَصُ والمِصْرَبُ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ص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Heading5"/>
        <w:numPr>
          <w:ilvl w:val="4"/>
          <w:numId w:val="1"/>
        </w:numPr>
        <w:rPr/>
      </w:pPr>
      <w:bookmarkStart w:id="221" w:name="__RefHeading___Toc7009979_3381743652"/>
      <w:bookmarkStart w:id="222" w:name="_Toc100"/>
      <w:bookmarkEnd w:id="221"/>
      <w:r>
        <w:rPr>
          <w:rtl w:val="true"/>
        </w:rPr>
        <w:t>ک ص ن</w:t>
      </w:r>
      <w:bookmarkEnd w:id="222"/>
    </w:p>
    <w:p>
      <w:pPr>
        <w:pStyle w:val="Heading6"/>
        <w:numPr>
          <w:ilvl w:val="5"/>
          <w:numId w:val="1"/>
        </w:numPr>
        <w:rPr/>
      </w:pPr>
      <w:bookmarkStart w:id="223" w:name="__RefHeading___Toc7009981_3381743652"/>
      <w:bookmarkStart w:id="224" w:name="_Toc101"/>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 xml:space="preserve">کنص ، نکص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225" w:name="__RefHeading___Toc7009983_3381743652"/>
      <w:bookmarkStart w:id="226" w:name="_Toc102"/>
      <w:bookmarkEnd w:id="225"/>
      <w:r>
        <w:rPr>
          <w:rtl w:val="true"/>
        </w:rPr>
        <w:t>کنص</w:t>
      </w:r>
      <w:bookmarkEnd w:id="226"/>
    </w:p>
    <w:p>
      <w:pPr>
        <w:pStyle w:val="BookText"/>
        <w:rPr/>
      </w:pPr>
      <w:r>
        <w:rPr>
          <w:rFonts w:ascii="Amiri" w:hAnsi="Amiri" w:eastAsia="Amiri" w:cs="Amiri"/>
          <w:color w:val="111111"/>
          <w:sz w:val="28"/>
          <w:sz w:val="28"/>
          <w:szCs w:val="28"/>
          <w:rtl w:val="true"/>
          <w:lang w:bidi="ar-SA"/>
        </w:rPr>
        <w:t xml:space="preserve">رُوِی عن کعب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کَنَّصَتِ الشیاطینُ لسلیمانَ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لبسَ القَبَاء سُلیمانُ علیه‌السلام ، وذلک أَنَّه کانَ إذا أدخلَ رأسَهُ لِلبُسِ الثَّوْبِ کَنَّصَتِ الشَّیاطینُ اسْتهزَاءً ، فَأُخْبِر بذلکَ فَلبسَ القَبَاء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کَنَّصَ إذا حرَّکَ أَنفَهُ استهزاءً</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7009985_3381743652"/>
      <w:bookmarkStart w:id="228" w:name="_Toc103"/>
      <w:bookmarkEnd w:id="227"/>
      <w:r>
        <w:rPr>
          <w:rtl w:val="true"/>
        </w:rPr>
        <w:t>نکص</w:t>
      </w:r>
      <w:bookmarkEnd w:id="22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الإحْجَامُ والانقداعُ عن الشیءِ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فلانٌ أمراً ثم نکَصَ علی عَقِبیهِ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نکَصَ یَنکُصُ وَینکِصُ ، وقرأَ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السُّلَمیَّ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 فلانٌ عن الأمر ، ونَکَفَ بمعنیً واحدٍ ، وهو الإحجامُ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 ص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p>
    <w:p>
      <w:pPr>
        <w:pStyle w:val="Heading5"/>
        <w:numPr>
          <w:ilvl w:val="4"/>
          <w:numId w:val="1"/>
        </w:numPr>
        <w:rPr/>
      </w:pPr>
      <w:bookmarkStart w:id="229" w:name="__RefHeading___Toc7009987_3381743652"/>
      <w:bookmarkStart w:id="230" w:name="_Toc104"/>
      <w:bookmarkEnd w:id="229"/>
      <w:r>
        <w:rPr>
          <w:rtl w:val="true"/>
        </w:rPr>
        <w:t>ک ص ب</w:t>
      </w:r>
      <w:bookmarkEnd w:id="230"/>
    </w:p>
    <w:p>
      <w:pPr>
        <w:pStyle w:val="Heading6"/>
        <w:numPr>
          <w:ilvl w:val="5"/>
          <w:numId w:val="1"/>
        </w:numPr>
        <w:rPr/>
      </w:pPr>
      <w:bookmarkStart w:id="231" w:name="__RefHeading___Toc7009989_3381743652"/>
      <w:bookmarkStart w:id="232" w:name="_Toc105"/>
      <w:bookmarkEnd w:id="231"/>
      <w:r>
        <w:rPr>
          <w:rtl w:val="true"/>
        </w:rPr>
        <w:t>کبص</w:t>
      </w:r>
      <w:bookmarkEnd w:id="2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الکُبَاصُ والکُباصَةُ من الإبلِ والحُمرِ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 علی العملِ</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7009991_3381743652"/>
      <w:bookmarkStart w:id="234" w:name="_Toc106"/>
      <w:bookmarkEnd w:id="233"/>
      <w:r>
        <w:rPr>
          <w:rtl w:val="true"/>
        </w:rPr>
        <w:t>ک ص م</w:t>
      </w:r>
      <w:bookmarkEnd w:id="234"/>
    </w:p>
    <w:p>
      <w:pPr>
        <w:pStyle w:val="Heading6"/>
        <w:numPr>
          <w:ilvl w:val="5"/>
          <w:numId w:val="1"/>
        </w:numPr>
        <w:rPr/>
      </w:pPr>
      <w:bookmarkStart w:id="235" w:name="__RefHeading___Toc7009993_3381743652"/>
      <w:bookmarkStart w:id="236" w:name="_Toc107"/>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 xml:space="preserve">کصم ، صمک ، صکم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237" w:name="__RefHeading___Toc7009995_3381743652"/>
      <w:bookmarkStart w:id="238" w:name="_Toc108"/>
      <w:bookmarkEnd w:id="237"/>
      <w:r>
        <w:rPr>
          <w:rtl w:val="true"/>
        </w:rPr>
        <w:t>صکم</w:t>
      </w:r>
      <w:bookmarkEnd w:id="238"/>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صَکَمْتُه ، ولکَمْتُه ، وصَکَکْتُهُ ، ودَکَکْتُهُ ، ولکَکْتُهُ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إذا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صَدْمَةٌ شدیدةٌ بحجرٍ أو نحو ذلک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صَکَمتْهُ صَوَاکِمُ الدَّهرِ ، والفَرَسُ یَصْکُمُ إذا عضَّ علی لجامهِ ثم مَدَّ رأسَهُ یُریدُ أن یغالِب</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7009997_3381743652"/>
      <w:bookmarkStart w:id="240" w:name="_Toc109"/>
      <w:bookmarkEnd w:id="239"/>
      <w:r>
        <w:rPr>
          <w:rtl w:val="true"/>
        </w:rPr>
        <w:t>صمک</w:t>
      </w:r>
      <w:bookmarkEnd w:id="2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 ویقال ذلک أیضاً للشیء اللزِجِ ، ویقال لهما أیضاً صَمَکِیکٌ فیما قال شمرٌ</w:t>
      </w:r>
      <w:r>
        <w:rPr>
          <w:rFonts w:eastAsia="Amiri" w:cs="Amiri" w:ascii="Amiri" w:hAnsi="Amiri"/>
          <w:color w:val="111111"/>
          <w:sz w:val="28"/>
          <w:szCs w:val="28"/>
          <w:rtl w:val="true"/>
          <w:lang w:bidi="ar-SA"/>
        </w:rPr>
        <w:t xml:space="preserve">. </w:t>
      </w:r>
      <w:bookmarkStart w:id="241" w:name="pg14323_186246"/>
    </w:p>
    <w:p>
      <w:pPr>
        <w:pStyle w:val="BookText"/>
        <w:rPr/>
      </w:pPr>
      <w:bookmarkEnd w:id="241"/>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وصَمَکِیکٍ صَمَیَانٍ صِلِ</w:t>
      </w:r>
    </w:p>
    <w:p>
      <w:pPr>
        <w:pStyle w:val="BookText"/>
        <w:rPr/>
      </w:pPr>
      <w:r>
        <w:rPr>
          <w:rFonts w:ascii="Amiri" w:hAnsi="Amiri" w:eastAsia="Amiri" w:cs="Amiri"/>
          <w:color w:val="111111"/>
          <w:sz w:val="28"/>
          <w:sz w:val="28"/>
          <w:szCs w:val="28"/>
          <w:rtl w:val="true"/>
          <w:lang w:bidi="ar-SA"/>
        </w:rPr>
        <w:t>ابنِ عجوزٍ لم یزلْ فی ظِلّ</w:t>
      </w:r>
    </w:p>
    <w:p>
      <w:pPr>
        <w:pStyle w:val="BookText"/>
        <w:rPr/>
      </w:pPr>
      <w:r>
        <w:rPr>
          <w:rFonts w:ascii="Amiri" w:hAnsi="Amiri" w:eastAsia="Amiri" w:cs="Amiri"/>
          <w:color w:val="111111"/>
          <w:sz w:val="28"/>
          <w:sz w:val="28"/>
          <w:szCs w:val="28"/>
          <w:rtl w:val="true"/>
          <w:lang w:bidi="ar-SA"/>
        </w:rPr>
        <w:t>هاجَ بعِرْسٍ حَوْقلٍ قِثوَلِ</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الصَّمَکِیکُ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الخاثرُ جدّاً ، وهو حامضٌ ، والصَّمَکِیکُ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الغَلِیظُ من الرِّجال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الأهوجُ الشَّدِیدُ ، وهو الصَّمَکوکُ ، والمُصْمَئِکُ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الأهوَجُ الشَّدِیدُ الجید الجسم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اصْمَأَکَ الرَّجلُ وازْمَأَکَ واهمأَکَ 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الغضبان ، وحکی عن أبی الهذیل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مُصْمَئِکَّةٌ أی مستویةٌ خلیقةٌ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الأرضُ مُصْمَئِکةً عن المطرِ أی مبتلةً ، وجملٌ صَمَکةٌ أی قویٌّ ، وکذلکَ عبدٌ صَمَکةٌ أی قویٌّ</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009999_3381743652"/>
      <w:bookmarkStart w:id="243" w:name="_Toc110"/>
      <w:bookmarkEnd w:id="242"/>
      <w:r>
        <w:rPr>
          <w:rtl w:val="true"/>
        </w:rPr>
        <w:t>کصم</w:t>
      </w:r>
      <w:bookmarkEnd w:id="243"/>
    </w:p>
    <w:p>
      <w:pPr>
        <w:pStyle w:val="BookText"/>
        <w:rPr/>
      </w:pP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کَصَمَ کُصُوماً إذا ولّی وأَدبرَ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فیما رَوَی عنه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راجعاً ، وکَصَمَ رَاجِعاً إذا رجعَ من حیثُ جاءَ ولم یتِمَّ إلیَ حیثُ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بیت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وأَمرناهُ بهِ من بینهَا</w:t>
      </w:r>
    </w:p>
    <w:p>
      <w:pPr>
        <w:pStyle w:val="BookText"/>
        <w:rPr/>
      </w:pPr>
      <w:r>
        <w:rPr>
          <w:rFonts w:ascii="Amiri" w:hAnsi="Amiri" w:eastAsia="Amiri" w:cs="Amiri"/>
          <w:color w:val="111111"/>
          <w:sz w:val="28"/>
          <w:sz w:val="28"/>
          <w:szCs w:val="28"/>
          <w:rtl w:val="true"/>
          <w:lang w:bidi="ar-SA"/>
        </w:rPr>
        <w:t>بعدَ ما انصاعَ مصرّاً وکصَمْ</w:t>
      </w:r>
    </w:p>
    <w:p>
      <w:pPr>
        <w:pStyle w:val="Heading4"/>
        <w:numPr>
          <w:ilvl w:val="3"/>
          <w:numId w:val="1"/>
        </w:numPr>
        <w:rPr/>
      </w:pPr>
      <w:bookmarkStart w:id="244" w:name="__RefHeading___Toc7010001_3381743652"/>
      <w:bookmarkStart w:id="245" w:name="_Toc111"/>
      <w:bookmarkEnd w:id="244"/>
      <w:r>
        <w:rPr>
          <w:rtl w:val="true"/>
        </w:rPr>
        <w:t>أبواب الکاف والسین</w:t>
      </w:r>
      <w:bookmarkEnd w:id="245"/>
    </w:p>
    <w:p>
      <w:pPr>
        <w:pStyle w:val="Heading5"/>
        <w:numPr>
          <w:ilvl w:val="4"/>
          <w:numId w:val="1"/>
        </w:numPr>
        <w:rPr/>
      </w:pPr>
      <w:bookmarkStart w:id="246" w:name="__RefHeading___Toc7010003_3381743652"/>
      <w:bookmarkStart w:id="247" w:name="_Toc112"/>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 xml:space="preserve">ک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مهملان ویقال </w:t>
      </w:r>
      <w:r>
        <w:rPr>
          <w:rFonts w:eastAsia="IRNazanin" w:cs="IRNazanin"/>
          <w:color w:val="111111"/>
          <w:sz w:val="28"/>
          <w:szCs w:val="28"/>
          <w:rtl w:val="true"/>
          <w:lang w:bidi="fa-IR"/>
        </w:rPr>
        <w:t>:</w:t>
      </w:r>
    </w:p>
    <w:p>
      <w:pPr>
        <w:pStyle w:val="Heading5"/>
        <w:numPr>
          <w:ilvl w:val="4"/>
          <w:numId w:val="1"/>
        </w:numPr>
        <w:rPr/>
      </w:pPr>
      <w:bookmarkStart w:id="248" w:name="__RefHeading___Toc7010005_3381743652"/>
      <w:bookmarkStart w:id="249" w:name="_Toc113"/>
      <w:bookmarkEnd w:id="248"/>
      <w:r>
        <w:rPr>
          <w:rtl w:val="true"/>
        </w:rPr>
        <w:t>کسط</w:t>
      </w:r>
      <w:bookmarkEnd w:id="249"/>
    </w:p>
    <w:p>
      <w:pPr>
        <w:pStyle w:val="BookText"/>
        <w:rPr/>
      </w:pPr>
      <w:r>
        <w:rPr>
          <w:rFonts w:ascii="Amiri" w:hAnsi="Amiri" w:eastAsia="Amiri" w:cs="Amiri"/>
          <w:color w:val="111111"/>
          <w:sz w:val="28"/>
          <w:sz w:val="28"/>
          <w:szCs w:val="28"/>
          <w:rtl w:val="true"/>
          <w:lang w:bidi="ar-SA"/>
        </w:rPr>
        <w:t>القُسْطُ والکُسْطُ لهذا العودِ البحری</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7010007_3381743652"/>
      <w:bookmarkStart w:id="251" w:name="_Toc114"/>
      <w:bookmarkEnd w:id="250"/>
      <w:r>
        <w:rPr>
          <w:rtl w:val="true"/>
        </w:rPr>
        <w:t>ک س د</w:t>
      </w:r>
      <w:bookmarkEnd w:id="251"/>
    </w:p>
    <w:p>
      <w:pPr>
        <w:pStyle w:val="Heading6"/>
        <w:numPr>
          <w:ilvl w:val="5"/>
          <w:numId w:val="1"/>
        </w:numPr>
        <w:rPr/>
      </w:pPr>
      <w:bookmarkStart w:id="252" w:name="__RefHeading___Toc7010009_3381743652"/>
      <w:bookmarkStart w:id="253" w:name="_Toc115"/>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 xml:space="preserve">کسد ، کدس ، سدک ، دکس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254" w:name="__RefHeading___Toc7010011_3381743652"/>
      <w:bookmarkStart w:id="255" w:name="_Toc116"/>
      <w:bookmarkEnd w:id="254"/>
      <w:r>
        <w:rPr>
          <w:rtl w:val="true"/>
        </w:rPr>
        <w:t>کسد</w:t>
      </w:r>
      <w:bookmarkEnd w:id="2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النَّفاقِ ونقیضُهُ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 کاسدةٌ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بائرةٌ</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7010013_3381743652"/>
      <w:bookmarkStart w:id="257" w:name="_Toc117"/>
      <w:bookmarkEnd w:id="256"/>
      <w:r>
        <w:rPr>
          <w:rtl w:val="true"/>
        </w:rPr>
        <w:t>کدس</w:t>
      </w:r>
      <w:bookmarkEnd w:id="2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طعامٍ وکذلک ما یجمعُ من دراهمَ ونحوه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کُدْسٌ مکَدَّسٌ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 الإبلِ فی سیرِها ، وقد کدَستْ تَکدِسُ کَدْساً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کَدْسُ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رکوبُ بعضها بعضاً ، والتکدُّسُ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فی المشی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عَبِید أو مُهَلْهِل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وخَیْلٌ تَکَدَّسُ بالدّارِعِین</w:t>
      </w:r>
    </w:p>
    <w:p>
      <w:pPr>
        <w:pStyle w:val="BookText"/>
        <w:rPr/>
      </w:pPr>
      <w:r>
        <w:rPr>
          <w:rFonts w:ascii="Amiri" w:hAnsi="Amiri" w:eastAsia="Amiri" w:cs="Amiri"/>
          <w:color w:val="111111"/>
          <w:sz w:val="28"/>
          <w:sz w:val="28"/>
          <w:szCs w:val="28"/>
          <w:rtl w:val="true"/>
          <w:lang w:bidi="ar-SA"/>
        </w:rPr>
        <w:t>کمشْیِ الوُعولِ علی الظّاهِرَهْ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یُحَرِّکَ مَنکِبَیه ویَنصَبَّ إلی ما بین یدیه إذا مَشَی</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یُحَرِّکَ </w:t>
      </w:r>
      <w:bookmarkStart w:id="258" w:name="pg14323_186247"/>
    </w:p>
    <w:p>
      <w:pPr>
        <w:pStyle w:val="BookText"/>
        <w:rPr/>
      </w:pPr>
      <w:bookmarkEnd w:id="258"/>
      <w:r>
        <w:rPr>
          <w:rFonts w:ascii="Amiri" w:hAnsi="Amiri" w:eastAsia="Amiri" w:cs="Amiri"/>
          <w:color w:val="111111"/>
          <w:sz w:val="28"/>
          <w:sz w:val="28"/>
          <w:szCs w:val="28"/>
          <w:rtl w:val="true"/>
          <w:lang w:bidi="ar-SA"/>
        </w:rPr>
        <w:t>مَنکِبَیه وکأنّه یَرکب رأسَه ، وکذلک الوُعولُ إذا مَشت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تُطُیِّرَ منه مِثل الفأْل والعُطاس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کَدَس یَکدِس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أَنَّنی کُنْتُ السَّلیمَ لَعُدْتَنِی</w:t>
      </w:r>
    </w:p>
    <w:p>
      <w:pPr>
        <w:pStyle w:val="BookText"/>
        <w:rPr/>
      </w:pPr>
      <w:r>
        <w:rPr>
          <w:rFonts w:ascii="Amiri" w:hAnsi="Amiri" w:eastAsia="Amiri" w:cs="Amiri"/>
          <w:color w:val="111111"/>
          <w:sz w:val="28"/>
          <w:sz w:val="28"/>
          <w:szCs w:val="28"/>
          <w:rtl w:val="true"/>
          <w:lang w:bidi="ar-SA"/>
        </w:rPr>
        <w:t>سریعاً ولم تَحْبِسْکَ عَنِّی الکوادِس</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القَعِیدُ مِن الظِّبَاء الذی یُتَشاءَمُ به ، وهو الجائی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أَکداسُ الرّمل واحدها کُدْسٌ وهو المتراکِبُ الکثیر الذی لا یُزایلُ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السکیت فی قول المتلمس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إِلیه قد أُبیثتْ زرُوعُه</w:t>
      </w:r>
    </w:p>
    <w:p>
      <w:pPr>
        <w:pStyle w:val="BookText"/>
        <w:rPr/>
      </w:pPr>
      <w:r>
        <w:rPr>
          <w:rFonts w:ascii="Amiri" w:hAnsi="Amiri" w:eastAsia="Amiri" w:cs="Amiri"/>
          <w:color w:val="111111"/>
          <w:sz w:val="28"/>
          <w:sz w:val="28"/>
          <w:szCs w:val="28"/>
          <w:rtl w:val="true"/>
          <w:lang w:bidi="ar-SA"/>
        </w:rPr>
        <w:t>وعادت علیه المَنجَنونُ تَکَدَّسُ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یتکدس ، وهی مشیة من مشیة الغلاظ 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فکدَس به الأرض</w:t>
      </w:r>
      <w:r>
        <w:rPr>
          <w:rFonts w:eastAsia="IRNazanin" w:cs="IRNazanin"/>
          <w:color w:val="111111"/>
          <w:sz w:val="28"/>
          <w:szCs w:val="28"/>
          <w:rtl w:val="true"/>
          <w:lang w:bidi="fa-IR"/>
        </w:rPr>
        <w:t>.</w:t>
      </w:r>
    </w:p>
    <w:p>
      <w:pPr>
        <w:pStyle w:val="Heading6"/>
        <w:numPr>
          <w:ilvl w:val="5"/>
          <w:numId w:val="1"/>
        </w:numPr>
        <w:rPr/>
      </w:pPr>
      <w:bookmarkStart w:id="259" w:name="__RefHeading___Toc7010015_3381743652"/>
      <w:bookmarkStart w:id="260" w:name="_Toc118"/>
      <w:bookmarkEnd w:id="259"/>
      <w:r>
        <w:rPr>
          <w:rtl w:val="true"/>
        </w:rPr>
        <w:t>سدک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سَدِکَ به سَدَکاً ، ولَکِیَ بهِ لَکیً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العملِ بیدیهِ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لَسَدِکٌ بالرُّمْحِ أَی رَفیقٌ به سَریعٌ ، 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سَدَّکَ فلانٌ جِلالَ التَّمْرِ تَسْدِیکاً إذا نَضَدَ بعضها فوق بعضٍ فهی مُسَدَّکةٌ</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7010017_3381743652"/>
      <w:bookmarkStart w:id="262" w:name="_Toc119"/>
      <w:bookmarkEnd w:id="261"/>
      <w:r>
        <w:rPr>
          <w:rtl w:val="true"/>
        </w:rPr>
        <w:t>دکس</w:t>
      </w:r>
      <w:bookmarkEnd w:id="26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الدَّوْکَسُ 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الدَّوسَکُ لُغةٌ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أَسمع الدَّوکَسَ ، ولا الدَّوْسَکَ فی أَسماءِ الأسَدِ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دَوْکَسٌ ، وَشَاءٌ دَوکَسٌ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اتقَی الله فلمَّا یَیْأَسِ</w:t>
      </w:r>
    </w:p>
    <w:p>
      <w:pPr>
        <w:pStyle w:val="BookText"/>
        <w:rPr/>
      </w:pPr>
      <w:r>
        <w:rPr>
          <w:rFonts w:ascii="Amiri" w:hAnsi="Amiri" w:eastAsia="Amiri" w:cs="Amiri"/>
          <w:color w:val="111111"/>
          <w:sz w:val="28"/>
          <w:sz w:val="28"/>
          <w:szCs w:val="28"/>
          <w:rtl w:val="true"/>
          <w:lang w:bidi="ar-SA"/>
        </w:rPr>
        <w:t>مِنْ عَکَرٍ دَثْرٍ وشَاءٍ دَوْکَسِ</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عظیمةٌ من النَّعَمِ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دِیَکْساءُ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ودَکَسْت الشیءَ إِذا حَشَوْتَهُ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دَوْکَسٌ ودَیْکَسٌ أَیْ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ودَیْکَسَ الرجلُ فی بیته إذا کان لا یَبرزُ لحاجة القوم ، یَکْمُنُ فیه</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7010019_3381743652"/>
      <w:bookmarkStart w:id="264" w:name="_Toc120"/>
      <w:bookmarkEnd w:id="263"/>
      <w:r>
        <w:rPr>
          <w:rtl w:val="true"/>
        </w:rPr>
        <w:t>ک س ت</w:t>
      </w:r>
      <w:bookmarkEnd w:id="264"/>
    </w:p>
    <w:p>
      <w:pPr>
        <w:pStyle w:val="Heading6"/>
        <w:numPr>
          <w:ilvl w:val="5"/>
          <w:numId w:val="1"/>
        </w:numPr>
        <w:rPr/>
      </w:pPr>
      <w:bookmarkStart w:id="265" w:name="__RefHeading___Toc7010021_3381743652"/>
      <w:bookmarkStart w:id="266" w:name="_Toc121"/>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 xml:space="preserve">استعمل من جمیع وجوهها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w:t>
      </w:r>
    </w:p>
    <w:p>
      <w:pPr>
        <w:pStyle w:val="Heading6"/>
        <w:numPr>
          <w:ilvl w:val="5"/>
          <w:numId w:val="1"/>
        </w:numPr>
        <w:rPr/>
      </w:pPr>
      <w:bookmarkStart w:id="267" w:name="__RefHeading___Toc7010023_3381743652"/>
      <w:bookmarkStart w:id="268" w:name="_Toc122"/>
      <w:bookmarkEnd w:id="267"/>
      <w:r>
        <w:rPr>
          <w:rtl w:val="true"/>
        </w:rPr>
        <w:t>سکت</w:t>
      </w:r>
      <w:bookmarkEnd w:id="268"/>
    </w:p>
    <w:p>
      <w:pPr>
        <w:pStyle w:val="BookText"/>
        <w:rPr/>
      </w:pPr>
      <w:r>
        <w:rPr>
          <w:rFonts w:ascii="Amiri" w:hAnsi="Amiri" w:eastAsia="Amiri" w:cs="Amiri"/>
          <w:color w:val="111111"/>
          <w:sz w:val="28"/>
          <w:sz w:val="28"/>
          <w:szCs w:val="28"/>
          <w:rtl w:val="true"/>
          <w:lang w:bidi="ar-SA"/>
        </w:rPr>
        <w:t xml:space="preserve">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الصَّائتُ یَسکُتْ سُکُوتاً إِذا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سَکَتَ عَنْ مُوسَی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سَکَنَ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w:t>
      </w:r>
      <w:bookmarkStart w:id="269" w:name="pg14323_186248"/>
    </w:p>
    <w:p>
      <w:pPr>
        <w:pStyle w:val="BookText"/>
        <w:rPr/>
      </w:pPr>
      <w:bookmarkEnd w:id="269"/>
      <w:r>
        <w:rPr>
          <w:rFonts w:ascii="Amiri" w:hAnsi="Amiri" w:eastAsia="Amiri" w:cs="Amiri"/>
          <w:color w:val="111111"/>
          <w:sz w:val="28"/>
          <w:sz w:val="28"/>
          <w:szCs w:val="28"/>
          <w:rtl w:val="true"/>
          <w:lang w:bidi="ar-SA"/>
        </w:rPr>
        <w:t>سَکَتَ عَنْ مُوسَی الْغَضَبُ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سَکَتَ موسی عن الغَضَبِ عَلَی القَلْبِ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القَلنْسُوةَ فی رَأْسی ، والمعنی أَدخلتُ رَأْسِی فی 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الذی معناه سَکَنَ هو قولُ أهْلِ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سَکتَ الرجل یَسکُتُ سَکْتاً إذا سَکنَ ، وسَکتَ یَسْکُتُ سکُوتاً وسَکْتاً إذا قطع الکلامَ ، ورجلٌ 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السَّاکُوتَةِ والسُّکُوتِ إذا کان کثیر السکُوتِ ، وأَصابَ فلاناً سُکاتٌ إِذا أَصابهُ داء مَنعه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والسُّکَیْتُ ، والسُّکَّیْتُ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والتَّشدِیدِ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یجیءُ آخرَ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السکَیْتُ 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الذی یجیءُ فی آخر الخیل إذا أُجْرِیَتْ بَقِیَ مُسکِتاً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حتی أَسکت ، وقد أَسکَتَتْ 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 سُکُوتُه مِنْ شَرْبَةٍ أَوْ دَاءٍ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أصُولِ الألْحَانِ شِبْهُ تَنَفُّسٍ بَینَ نَغْمَتَین من غیر تَنفُّسٍ یُرَادُ بذلک فَصْلُ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والسَّکْتَتَانِ فی الصلاةِ تُسْتَحَبَّانِ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تَسکُتَ بعد الافتتَاح سَکْتَةً ثم تَفْتَحَ القراءَة ، فإِذا فَرَغْتَ من القراءة سَکتَ أیضاً سَکْتَةً ثمَّ تفتح ما تَیَسَّرَ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عبید عن أبی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الرّجُلُ ، وأَصْمَتَ وسکَتَ وأَسْکَتَ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عمرو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الرجلُ ثمّ سَکَتَ بغیر أَلف ، فإِذا انقطَعَ ولم یتکلَّمْ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 رَابَنِی أَنّ الکَرِیَ أَسْکَتَا</w:t>
      </w:r>
    </w:p>
    <w:p>
      <w:pPr>
        <w:pStyle w:val="BookText"/>
        <w:rPr/>
      </w:pPr>
      <w:r>
        <w:rPr>
          <w:rFonts w:ascii="Amiri" w:hAnsi="Amiri" w:eastAsia="Amiri" w:cs="Amiri"/>
          <w:color w:val="111111"/>
          <w:sz w:val="28"/>
          <w:sz w:val="28"/>
          <w:szCs w:val="28"/>
          <w:rtl w:val="true"/>
          <w:lang w:bidi="ar-SA"/>
        </w:rPr>
        <w:t>لو کانَ مَعْنِیّاً بِنَا لهَیَّتَا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حَیَّةٌ سُکاتٌ إذا لم یَشعرْ بهِ المَلْسُوعُ حتی یَلْسَعَهُ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تَزْدَوِی من حَیَّةٍ جَبَلِیَّةٍ</w:t>
      </w:r>
    </w:p>
    <w:p>
      <w:pPr>
        <w:pStyle w:val="BookText"/>
        <w:rPr/>
      </w:pPr>
      <w:r>
        <w:rPr>
          <w:rFonts w:ascii="Amiri" w:hAnsi="Amiri" w:eastAsia="Amiri" w:cs="Amiri"/>
          <w:color w:val="111111"/>
          <w:sz w:val="28"/>
          <w:sz w:val="28"/>
          <w:szCs w:val="28"/>
          <w:rtl w:val="true"/>
          <w:lang w:bidi="ar-SA"/>
        </w:rPr>
        <w:t>سُکاتٍ إذا ما عضَّ لیس بأوردا</w:t>
      </w:r>
    </w:p>
    <w:p>
      <w:pPr>
        <w:pStyle w:val="BookText"/>
        <w:rPr/>
      </w:pPr>
      <w:r>
        <w:rPr>
          <w:rFonts w:ascii="Amiri" w:hAnsi="Amiri" w:eastAsia="Amiri" w:cs="Amiri"/>
          <w:color w:val="111111"/>
          <w:sz w:val="28"/>
          <w:sz w:val="28"/>
          <w:szCs w:val="28"/>
          <w:rtl w:val="true"/>
          <w:lang w:bidi="ar-SA"/>
        </w:rPr>
        <w:t>ورجلٌ سَکْتٌ وسِکِّیت ، وسَاکُوتٌ ، وسَاکوتَةٌ إذا کان قلیلَ الکلام من غَیرِ عِیٍّ وإِذا تکلَّم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رجلاً من قیسٍ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سِکْتِیتٌ بمعنی سِکِّیت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س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س ث</w:t>
      </w:r>
    </w:p>
    <w:p>
      <w:pPr>
        <w:pStyle w:val="BookText"/>
        <w:rPr/>
      </w:pPr>
      <w:r>
        <w:rPr>
          <w:rFonts w:ascii="IRNazanin" w:hAnsi="IRNazanin" w:eastAsia="IRNazanin"/>
          <w:color w:val="111111"/>
          <w:sz w:val="28"/>
          <w:sz w:val="28"/>
          <w:szCs w:val="28"/>
          <w:rtl w:val="true"/>
          <w:lang w:bidi="fa-IR"/>
        </w:rPr>
        <w:t>أهملت</w:t>
      </w:r>
      <w:r>
        <w:rPr>
          <w:rFonts w:eastAsia="IRNazanin" w:cs="IRNazanin"/>
          <w:color w:val="111111"/>
          <w:sz w:val="28"/>
          <w:szCs w:val="28"/>
          <w:rtl w:val="true"/>
          <w:lang w:bidi="fa-IR"/>
        </w:rPr>
        <w:t>.</w:t>
      </w:r>
    </w:p>
    <w:p>
      <w:pPr>
        <w:pStyle w:val="Heading5"/>
        <w:numPr>
          <w:ilvl w:val="4"/>
          <w:numId w:val="1"/>
        </w:numPr>
        <w:rPr/>
      </w:pPr>
      <w:bookmarkStart w:id="270" w:name="__RefHeading___Toc7010025_3381743652"/>
      <w:bookmarkStart w:id="271" w:name="_Toc123"/>
      <w:bookmarkEnd w:id="270"/>
      <w:r>
        <w:rPr>
          <w:rtl w:val="true"/>
        </w:rPr>
        <w:t>ک س ر</w:t>
      </w:r>
      <w:bookmarkEnd w:id="271"/>
    </w:p>
    <w:p>
      <w:pPr>
        <w:pStyle w:val="Heading6"/>
        <w:numPr>
          <w:ilvl w:val="5"/>
          <w:numId w:val="1"/>
        </w:numPr>
        <w:rPr/>
      </w:pPr>
      <w:bookmarkStart w:id="272" w:name="__RefHeading___Toc7010027_3381743652"/>
      <w:bookmarkStart w:id="273" w:name="_Toc124"/>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 xml:space="preserve">کسر ، کرس ، رکس ، سکر ، سرک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274" w:name="__RefHeading___Toc7010029_3381743652"/>
      <w:bookmarkStart w:id="275" w:name="_Toc125"/>
      <w:bookmarkEnd w:id="274"/>
      <w:r>
        <w:rPr>
          <w:rtl w:val="true"/>
        </w:rPr>
        <w:t>کسر</w:t>
      </w:r>
      <w:bookmarkEnd w:id="2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 الشیءَ أَکْسِرُهُ کَسْراً ، ومُطاوعُهُ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الانکسَارُ ، وکلُّ شیءِ فَتَرَ عن أَمْرٍ یَعْجَزُ عنه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 من بَرْدِ الماءِ فانْکَسَرَ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الشُّقَّةِ التی تَلی الأرضَ من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جَارِی مُکاسِرِی ومُؤاصِری أَی کِسْرُ بَیتهِ إلی جَانِبِ کِسْرِ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نَاحِیَتَاهُ ، حتی یقال لِنَاحِیَتی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والکِسْرُ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الیزیدی عن أبی عمرو بن العلاء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یُنْسَبُ إلی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یقوله بکسْرِ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نَسبَ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کِسْرِیّ بتشدیدِ الیَاءِ وکَسْرِ الکافِ ، وکِسْرَویُ بفتح الرّاء وبتشدیدِ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کِسْرِیُ بالکسْرِ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کِسْرَی مُعَرّبٌ ، وأَصْلُه خُسْرَی فَعرّبتْه العَرَب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کِسرَی وکَسرَی ، ویقولونَ فی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أَکاسرةٌ وکَساسرَةٌ ، وکِلَاهما مُخَالفٌ للقیاس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القِیَاسُ کَسرَوْنَ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کَسَرَاتٍ وهَزَرَاتٍ وهو الذی یُغبَنُ فی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للأرض ذاتِ الصعود والهبوط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ذاتُ 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وکُسورُ الجبال والأودیة لا یُفرد منه الواحد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والکَسْر 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سهماً تامّاً ، والجمیع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کَسَرَ الطائرُ یکسِر کُسوراً ، فإِذا ذکرْت الجناحین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جناحیه کسْراً وهو إذا ضم منهما شیئاً فهو یرید الوقوع أو الانقضاض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کاسر ، وعُقابٌ کاسر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کاسِرٌ فی الجوِّ فَتْخَاءُ</w:t>
      </w:r>
    </w:p>
    <w:p>
      <w:pPr>
        <w:pStyle w:val="BookText"/>
        <w:rPr/>
      </w:pPr>
      <w:r>
        <w:rPr>
          <w:rFonts w:ascii="IRNazanin" w:hAnsi="IRNazanin" w:eastAsia="IRNazanin"/>
          <w:color w:val="111111"/>
          <w:sz w:val="28"/>
          <w:sz w:val="28"/>
          <w:szCs w:val="28"/>
          <w:rtl w:val="true"/>
          <w:lang w:bidi="fa-IR"/>
        </w:rPr>
        <w:t>طرحوا الهاء لأن الفعل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والکَسِیرُ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المنکسرةُ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الأضاحی الکسیر البیِّنةُ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کانت خِبرَتُه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لطیِّبُ المَکْسِرِ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وصُلْبُ المکسِر کما یقال للشیء الذی إِذا کُسر عُرف بباطنِه جودتُه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لجیِّدُ المکسرِ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ومکسِرُ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حیث یکسر منه أغصانها ، وقال الشُّوَیعِرُ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واسْتَبْقَی ولمْ یَعْتصِرْ</w:t>
      </w:r>
    </w:p>
    <w:p>
      <w:pPr>
        <w:pStyle w:val="BookText"/>
        <w:rPr/>
      </w:pPr>
      <w:r>
        <w:rPr>
          <w:rFonts w:ascii="Amiri" w:hAnsi="Amiri" w:eastAsia="Amiri" w:cs="Amiri"/>
          <w:color w:val="111111"/>
          <w:sz w:val="28"/>
          <w:sz w:val="28"/>
          <w:szCs w:val="28"/>
          <w:rtl w:val="true"/>
          <w:lang w:bidi="ar-SA"/>
        </w:rPr>
        <w:t>مِنْ فَرْعِه مَالاً ولا المَکْسِرِ</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یکسرُ علیه الفُوقَ إذا کانَ غضبانَ علیه ، وفلان یکسِر علیه الأَرْعاظَ غضباً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 xml:space="preserve">: </w:t>
      </w:r>
      <w:bookmarkStart w:id="276" w:name="pg14323_186250"/>
    </w:p>
    <w:p>
      <w:pPr>
        <w:pStyle w:val="BookText"/>
        <w:rPr/>
      </w:pPr>
      <w:bookmarkEnd w:id="276"/>
      <w:r>
        <w:rPr>
          <w:rFonts w:ascii="Amiri" w:hAnsi="Amiri" w:eastAsia="Amiri" w:cs="Amiri"/>
          <w:color w:val="111111"/>
          <w:sz w:val="28"/>
          <w:sz w:val="28"/>
          <w:szCs w:val="28"/>
          <w:rtl w:val="true"/>
          <w:lang w:bidi="ar-SA"/>
        </w:rPr>
        <w:t>أَوْ کالْمُکَسِّرِ لا تؤوبُ جیَادُه</w:t>
      </w:r>
    </w:p>
    <w:p>
      <w:pPr>
        <w:pStyle w:val="BookText"/>
        <w:rPr/>
      </w:pPr>
      <w:r>
        <w:rPr>
          <w:rFonts w:ascii="Amiri" w:hAnsi="Amiri" w:eastAsia="Amiri" w:cs="Amiri"/>
          <w:color w:val="111111"/>
          <w:sz w:val="28"/>
          <w:sz w:val="28"/>
          <w:szCs w:val="28"/>
          <w:rtl w:val="true"/>
          <w:lang w:bidi="ar-SA"/>
        </w:rPr>
        <w:t>إِلَا غَوَانِمَ وهْیَ غیرُ نِوَاء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الرجلُ إِذا باع متاعه ثوْباً ثوباً ، وکَسِرَ إذا کسل ، والکاسور ، بَقَّالُ القُرَی ، والصَّیْقَبَانیُّ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صَیْدَنانیُّ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وکَسْرٌ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یَدِها کِسْرٌ أَبَحُّ رَذُومُ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الأموی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لعَظم الساعد مما یلی النصف منه إلی 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قبیحٍ ، 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عَیْرا کُنْتَ عَیرَ مَذَلّةٍ</w:t>
      </w:r>
    </w:p>
    <w:p>
      <w:pPr>
        <w:pStyle w:val="BookText"/>
        <w:rPr/>
      </w:pPr>
      <w:r>
        <w:rPr>
          <w:rFonts w:ascii="Amiri" w:hAnsi="Amiri" w:eastAsia="Amiri" w:cs="Amiri"/>
          <w:color w:val="111111"/>
          <w:sz w:val="28"/>
          <w:sz w:val="28"/>
          <w:szCs w:val="28"/>
          <w:rtl w:val="true"/>
          <w:lang w:bidi="ar-SA"/>
        </w:rPr>
        <w:t>أَوْ کنُتَ کِسرا کنْتَ کِسْرَ قَبِیح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فلان هَشُ المکسِر ، وهو مدحٌ وذمٌّ ، فإذا أرادوا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بمُصْلِد القِدْح فهو مدحٌ وإِذا أرادوا أن یقولوا هو خوَّار العود فهو 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 التکسیر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یُبْنَ علی حرکة أوله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ودراهمُ ، وبطنٌ وبطونٌ ، وقِطْفٌ وقطوفٌ ، وأما ما یجمع علی حرکة أوله فمثل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وصالحین ، ومسلم ومسلمین</w:t>
      </w:r>
      <w:r>
        <w:rPr>
          <w:rFonts w:eastAsia="IRNazanin" w:cs="IRNazanin"/>
          <w:color w:val="111111"/>
          <w:sz w:val="28"/>
          <w:szCs w:val="28"/>
          <w:rtl w:val="true"/>
          <w:lang w:bidi="fa-IR"/>
        </w:rPr>
        <w:t>.</w:t>
      </w:r>
    </w:p>
    <w:p>
      <w:pPr>
        <w:pStyle w:val="Heading6"/>
        <w:numPr>
          <w:ilvl w:val="5"/>
          <w:numId w:val="1"/>
        </w:numPr>
        <w:rPr/>
      </w:pPr>
      <w:bookmarkStart w:id="277" w:name="__RefHeading___Toc7010031_3381743652"/>
      <w:bookmarkStart w:id="278" w:name="_Toc126"/>
      <w:bookmarkEnd w:id="277"/>
      <w:r>
        <w:rPr>
          <w:rtl w:val="true"/>
        </w:rPr>
        <w:t>کرس</w:t>
      </w:r>
      <w:bookmarkEnd w:id="2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کِرْسُ البناء ، وکرْسُ الحَوض حیث تقف النَّعمُ فیتلبد ، وکذلک یکرَّسُ أُسُّ البناء فیصلُبُ ، وکذلک کِرْس الدِّمنَة إِذا تلبدت فلزِقت بالأرض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أبی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لکریم الکِرْس ، وکریم القِنْس ، وهما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الأبوال والأبعارُ یتلبَّد بعضها فوق بعض فی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سوَّدوا من آثار البعر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الأکاریس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الأَصْرام من الناس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کِرْس وأکراسٌ ثم أَکاریسُ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غیرُ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عطاء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السمواتُ والأرض فی الکرسیِ إلا کحلقة فی أرض فلاةٍ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بَیِّنٌ ، لأن الذی نعرفه من الکرسیّ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یُعتمد ویُجلسُ علیه ، فهذا یدل علی أن الکرسی عظیمٌ دونه السمواتُ والأرض</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والکرسی فی اللغة والکُرَّاسة إنما هو الشیء الذی قد ثبت ولزم بعضه بعضاً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التی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لهذا الحائط کرْسیّاً أی اجعل له ما یعتمدُه ویمسکه وقریب من قول ابن عباس ، لأن علمه الذی وسع السموات والأرض لا یخرج من هذا ، والله أعلم بحقیقة الکُرسیّ ، إِلا أنّ جُملته أمرٌ عظیم من أمر الله جل وعز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عمرو عن ثعلب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تعرفه العرب من کراسیِ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أبی طالب أنه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 هل تعرفُ رَسْماً مُکْرَسَا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بعرتْ فیه الإِبلُ وبَوَّلَتْ فرکبَ بعضه بعضاً ، ومنه سمیت الکُرَّاسَةُ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والصحیحُ عن ابن عباس فی الکُرْسِیّ ما رواهُ الثَّوْریُّ وغیرهُ عن عمارٍ الدُّهْنِی عن مُسْلمٍ البَطِینِ عن سعید بن جُبَیْرٍ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القدمینِ ، وأَما العَرْشُ فإنَّهُ لا یُقدرُ قدرهُ ، وهذه روایةٌ اتفقَ أَهْلُ العلمِ علی صِحتها ، والذی روی عن ابن عباس فی الکُرْسیّ أنَّهُ العِلمُ ، فَلیسَ ممّا یُثبتُه أَهلُ المعرِفةِ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کَرْساءُ للقطعة من الأرض فیها شجرٌ ، تدانتْ أصولها والتفتْ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 من أَکْرَاسِ القَلائد والوُشُحِ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قلادةُ ذاتُ کِرْسَیْنِ ، وذاتُ أکْرَاسٍ ثلاثةٍ إِذا ضُمَّت بعضها إلی بعض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لِطَیْفٍ زَارَنِی فی المَجَاسِدِ</w:t>
      </w:r>
    </w:p>
    <w:p>
      <w:pPr>
        <w:pStyle w:val="BookText"/>
        <w:rPr/>
      </w:pPr>
      <w:r>
        <w:rPr>
          <w:rFonts w:ascii="Amiri" w:hAnsi="Amiri" w:eastAsia="Amiri" w:cs="Amiri"/>
          <w:color w:val="111111"/>
          <w:sz w:val="28"/>
          <w:sz w:val="28"/>
          <w:szCs w:val="28"/>
          <w:rtl w:val="true"/>
          <w:lang w:bidi="ar-SA"/>
        </w:rPr>
        <w:t>وأَکْرَاسِ دُرٍّ فُصِّلَتْ بالفرائدِ</w:t>
      </w:r>
    </w:p>
    <w:p>
      <w:pPr>
        <w:pStyle w:val="BookText"/>
        <w:rPr/>
      </w:pPr>
      <w:r>
        <w:rPr>
          <w:rFonts w:ascii="Amiri" w:hAnsi="Amiri" w:eastAsia="Amiri" w:cs="Amiri"/>
          <w:color w:val="111111"/>
          <w:sz w:val="28"/>
          <w:sz w:val="28"/>
          <w:szCs w:val="28"/>
          <w:rtl w:val="true"/>
          <w:lang w:bidi="ar-SA"/>
        </w:rPr>
        <w:t xml:space="preserve">والکَرَوَّس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الشدیدُ الرأس ، والکاهل فی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وَجَدْتَ الرجُلَ الکَرَوَّسَا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 رجلٌ کَرَوَّسٌ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أیوب الأنصاریّ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أَدْری ما أَصنَعْ بهذه الکَرَاییسِ ، وقد نهَانَا رسولُ الله صلی‌الله‌علیه‌وسلم أنْ نستقبلَ القبلةَ بغائطٍ أو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الکَرَاییسُ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کِرْیاسٌ ، وهو الکَنِیفُ الذی یکون مشرفاً علی سطحٍ بقناةٍ إلی الأرضِ ، فإِذا کان أسفلَ فلیسَ بکِرْیاسٍ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کِرْیاساً لما یعلقُ به من الأقذارِ والعَذِرَةِ فیرکَبُ بعضه بعضاً مثل کِرْسِ الدمنِ والوأْلةِ وهو فِعیالٌ من الکِرْسِ مثل جِریالٍ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للرجُلِ إِذا وَلَدَتهُ أَمَتَانِ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مُکَرْکَسٌ</w:t>
      </w:r>
      <w:r>
        <w:rPr>
          <w:rFonts w:eastAsia="Amiri" w:cs="Amiri" w:ascii="Amiri" w:hAnsi="Amiri"/>
          <w:color w:val="111111"/>
          <w:sz w:val="28"/>
          <w:szCs w:val="28"/>
          <w:rtl w:val="true"/>
          <w:lang w:bidi="ar-SA"/>
        </w:rPr>
        <w:t xml:space="preserve">. </w:t>
      </w:r>
      <w:bookmarkStart w:id="279" w:name="pg14323_186252"/>
    </w:p>
    <w:p>
      <w:pPr>
        <w:pStyle w:val="BookText"/>
        <w:rPr/>
      </w:pPr>
      <w:bookmarkEnd w:id="279"/>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أُمُّ أُمّهِ ، وأُمُّ أبیهِ ، وأُمُّ أُمِّ أمّهِ ، وأمُّ أمِّ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یَأکُلَنْ مالِی بنُو نَخَعِیَّةٍ</w:t>
      </w:r>
    </w:p>
    <w:p>
      <w:pPr>
        <w:pStyle w:val="BookText"/>
        <w:rPr/>
      </w:pPr>
      <w:r>
        <w:rPr>
          <w:rFonts w:ascii="Amiri" w:hAnsi="Amiri" w:eastAsia="Amiri" w:cs="Amiri"/>
          <w:color w:val="111111"/>
          <w:sz w:val="28"/>
          <w:sz w:val="28"/>
          <w:szCs w:val="28"/>
          <w:rtl w:val="true"/>
          <w:lang w:bidi="ar-SA"/>
        </w:rPr>
        <w:t>لها نسبٌ فی حَضْرَمَوْتَ مُکَرْکَسُ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کَرِسَ الرجُلُ إِذا ازدحمَ علمهُ علی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انکَرَسَ فی الشیء إِذا دخلَ فیهِ</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010033_3381743652"/>
      <w:bookmarkStart w:id="281" w:name="_Toc127"/>
      <w:bookmarkEnd w:id="280"/>
      <w:r>
        <w:rPr>
          <w:rtl w:val="true"/>
        </w:rPr>
        <w:t>سکر</w:t>
      </w:r>
      <w:bookmarkEnd w:id="28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الصَّحْو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الشَّرَاب ، وسکْرُ المال ، وسکر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لَقالُوا إِنَّما سُکِّرَتْ أَبْصارُنا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 والتخفیفِ ، ومعناهُ سُدَّتْ وَأُغْشِیتْ بالسِّحْرِ ، فَیتخایَلُ لأبصارنا غیرُ ما نری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البَثْق ومُنْفَجَرِ الماء ، والسِّکْرُ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ذلک السِّدادِ الذی یجعلُ سدّاً لِلْبثقِ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سُکِّرَتْ أَبْصارُنا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سدت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مجاهد إلی أن الأبصار غشیها ما منعها من النظر کما یمنع السِّکْرُ الماء من الجری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سُکِّرت أبصار القوم إِذا دِیرَ بهم وغشیهم کالسَّمادیر فلم یبصروا ، ویقال للشیء الحارِّ إِذا خَبَا حرُّه ، وسکن 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سَکَر یسکُرُ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سُکِّرَتْ أَبْصارُنا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سُکْرِ الشرابِ کأنّ العین لحقها ما یلحقُ شاربَ المُسْکِرِ إِذا 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حُبِسَت ومنعت من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سُکِرَت وسُکِّرَتْ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 ویکون بمعنی أُغشِیت ، وهما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من الشَّرَاب یسکَرُ سُکْراً ، وسکِرَ من الغَضَبِ یَسکَرُ سَکَراً 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فجاءُونا بهمْ سکَرٌ علینا</w:t>
      </w:r>
    </w:p>
    <w:p>
      <w:pPr>
        <w:pStyle w:val="BookText"/>
        <w:rPr/>
      </w:pPr>
      <w:r>
        <w:rPr>
          <w:rFonts w:ascii="Amiri" w:hAnsi="Amiri" w:eastAsia="Amiri" w:cs="Amiri"/>
          <w:color w:val="111111"/>
          <w:sz w:val="28"/>
          <w:sz w:val="28"/>
          <w:szCs w:val="28"/>
          <w:rtl w:val="true"/>
          <w:lang w:bidi="ar-SA"/>
        </w:rPr>
        <w:t>فأَجْلَی الیومُ والسکْرَانُ صاحِی</w:t>
      </w:r>
    </w:p>
    <w:p>
      <w:pPr>
        <w:pStyle w:val="BookText"/>
        <w:rPr/>
      </w:pPr>
      <w:r>
        <w:rPr>
          <w:rFonts w:ascii="Amiri" w:hAnsi="Amiri" w:eastAsia="Amiri" w:cs="Amiri"/>
          <w:color w:val="111111"/>
          <w:sz w:val="28"/>
          <w:sz w:val="28"/>
          <w:szCs w:val="28"/>
          <w:rtl w:val="true"/>
          <w:lang w:bidi="ar-SA"/>
        </w:rPr>
        <w:t xml:space="preserve">وقال الزجاجُ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سکَرَتْ عینُهُ تَسکُرُ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تحیَّرَتْ ، وسکَنَتْ عن النَّظَرِ وسکَرَتِ الرّیحُ تسکُرُ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سکَنَتْ ، وسکَرَ الحَرُّ یَسکُرُ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الشتاءُ واجْثَأَلَّ القُبَّرُ</w:t>
      </w:r>
    </w:p>
    <w:p>
      <w:pPr>
        <w:pStyle w:val="BookText"/>
        <w:rPr/>
      </w:pPr>
      <w:r>
        <w:rPr>
          <w:rFonts w:ascii="Amiri" w:hAnsi="Amiri" w:eastAsia="Amiri" w:cs="Amiri"/>
          <w:color w:val="111111"/>
          <w:sz w:val="28"/>
          <w:sz w:val="28"/>
          <w:szCs w:val="28"/>
          <w:rtl w:val="true"/>
          <w:lang w:bidi="ar-SA"/>
        </w:rPr>
        <w:t>وجعلتْ عینُ الحَرُورِ تسکُرُ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اجثألّ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اجتمع وتقبّض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لیلةٌ ساکِرَةٌ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ریح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خذَلْتُ علی لیلةٍ ساهرهْ</w:t>
      </w:r>
    </w:p>
    <w:p>
      <w:pPr>
        <w:pStyle w:val="BookText"/>
        <w:rPr/>
      </w:pPr>
      <w:r>
        <w:rPr>
          <w:rFonts w:ascii="Amiri" w:hAnsi="Amiri" w:eastAsia="Amiri" w:cs="Amiri"/>
          <w:color w:val="111111"/>
          <w:sz w:val="28"/>
          <w:sz w:val="28"/>
          <w:szCs w:val="28"/>
          <w:rtl w:val="true"/>
          <w:lang w:bidi="ar-SA"/>
        </w:rPr>
        <w:t>فلیسَتْ بِطلْق ولا ساکِرَهْ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الساکِنُ الذی لا یجری ، وقد سکَرَ سکُوراً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النّاس سَکری وما هم بسَکری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سُکاری وَما هُمْ بِسُکاری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تَرَاهم سُکَارَی من العذاب والخرفِ وما هم بسُکَارَی من الشَّرابِ ، یدلُّ علیه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عَذابَ اللهِ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یقرأْ أحدٌ من القُرّاءِ سَکَارَی بفتح السِّینِ ، وهی لُغةٌ ، ولا یجوزُ القراءةُ بها لأنّ القراءة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الذی علی فَعْلانَ یُجمَعُ علی فُعَالَی وفَعالی مثل أَشرانَ وأُشارَی وأَشارَی ، وغیرانَ وقومٌ غُیارَی وغَیاری ، وإنما قالوا سَکْرَی وفَعْلَی أَکثرُ ما تجیءُ جَمعاً لفعیلٍ بمعنی مفعولٍ مثل قتیلٍ وقَتْلی وجریحٍ وجرحی وصریعٍ وصرعَی لأنه شُبه بالنّوْکَی والحمقی والهلکی لزوَال عقل السکْرَانِ ، وأَما النَّشوانُ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یقالُ فی جمعِه غیر النَّشَاوَی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سکْرَی علی أنّ الجمعَ یقع علیه التّأْنیثُ فیکون کالواحدَة کان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بنُو عامرٍ غَضْبَی أُنوفهُمُ</w:t>
      </w:r>
    </w:p>
    <w:p>
      <w:pPr>
        <w:pStyle w:val="BookText"/>
        <w:rPr/>
      </w:pPr>
      <w:r>
        <w:rPr>
          <w:rFonts w:ascii="Amiri" w:hAnsi="Amiri" w:eastAsia="Amiri" w:cs="Amiri"/>
          <w:color w:val="111111"/>
          <w:sz w:val="28"/>
          <w:sz w:val="28"/>
          <w:szCs w:val="28"/>
          <w:rtl w:val="true"/>
          <w:lang w:bidi="ar-SA"/>
        </w:rPr>
        <w:t>إنی عفَوْتُ فلا عارٌ ولا باسُ</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مِنْهُ سَکَراً وَرِزْقاً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الخمرُ قبلَ أن تحرَم ، والرِّزقُ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 والتمر ، وما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نقیعُ التمر الذی لم تمسهُ النارُ وکان إبراهیمُ والشعبیُّ وأبو رَزِین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 من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 واحتج بقول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أَعْرَاضَ الکِرَامِ سکَرا أی جعلتَ ذَمَّهم طُعْماً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بالخمر أشبهُ منه بالطعام ، المعنی جعلتَ تتخمَّرُ بأَعراض الناسِ وهوَ أبینُ ما یقال للذِی یَبتَرِکُ فی أَعراض الناس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محمد بن إسحاق عن المخزومی عن سفیانَ عن الأسود بن قیس عن عمرو بن سفیان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مِنْهُ سَکَراً وَرِزْقاً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من ثمرتها ، والرِّزقُ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من ثمرتها</w:t>
      </w:r>
      <w:r>
        <w:rPr>
          <w:rFonts w:eastAsia="Amiri" w:cs="Amiri" w:ascii="Amiri" w:hAnsi="Amiri"/>
          <w:color w:val="111111"/>
          <w:sz w:val="28"/>
          <w:szCs w:val="28"/>
          <w:rtl w:val="true"/>
          <w:lang w:bidi="ar-SA"/>
        </w:rPr>
        <w:t xml:space="preserve">. </w:t>
      </w:r>
      <w:bookmarkStart w:id="282" w:name="pg14323_186254"/>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 والسَّکَرُ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الامتلاءُ ، والسَّکَرُ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رَوِینَ عَلَی الخِنْزِیرِ من سَکَرٍ</w:t>
      </w:r>
    </w:p>
    <w:p>
      <w:pPr>
        <w:pStyle w:val="BookText"/>
        <w:rPr/>
      </w:pPr>
      <w:r>
        <w:rPr>
          <w:rFonts w:ascii="Amiri" w:hAnsi="Amiri" w:eastAsia="Amiri" w:cs="Amiri"/>
          <w:color w:val="111111"/>
          <w:sz w:val="28"/>
          <w:sz w:val="28"/>
          <w:szCs w:val="28"/>
          <w:rtl w:val="true"/>
          <w:lang w:bidi="ar-SA"/>
        </w:rPr>
        <w:t>نادَیْنَ یا أعظمَ القِسِّینَ جُرْدانَا</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سَکْرَةُ الْمَوْتِ بِالْحَقِ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سَکْرَةُ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غَشْیَتُهُ التی تَدُلُّ الإِنسانَ علی أنه میت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بالموت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الغَضْبَةُ ، والسَّکْرةُ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اللَّذَّةِ علی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سکرانَ ، والسَّکْرةُ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موسی الأشعریّ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 الذُّرَة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بعربیة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وقیَّده شمر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علی الکاف ، والرَّاءُ مضمومة</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010035_3381743652"/>
      <w:bookmarkStart w:id="284" w:name="_Toc128"/>
      <w:bookmarkEnd w:id="283"/>
      <w:r>
        <w:rPr>
          <w:rtl w:val="true"/>
        </w:rPr>
        <w:t>رکس</w:t>
      </w:r>
      <w:bookmarkEnd w:id="284"/>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أَرْکَسَهُمْ بِما کَسَبُوا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صلی‌الله‌علیه‌وسلم أُتِیَ بِرَوْثٍ فی الاستنجاءِ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المعنی بالرَّجیع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رکَسْتُ الشیءَ وأَرْکَستُه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إِذا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عدیّ بن حاتمٍ أنه أَتی النبیَّ صلی‌الله‌علیه‌وسلم فقال له النبیُّ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من أهْلٍ دینٍ یقالُ لهم الرَّکُوسِیَّةُ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فی تفسیر الرَّکُوسِیَّة عن ابن سِیرین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دینٌ بین النَّصاری والصابئین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الذی یکونُ فی وسطِ البَیْدَرِ حین یُداس ، والثِّیرانُ حوالیه فهو یَرْتکِسُ مکانه ، وإِن کانت بقرةً فهی راکسةٌ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الإِنسانُ فی أمرٍ بعدَ ما نجا 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ارْتَکَسَ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الشیءِ علی رأسهِ ، أو ردُّ أوَّله إلی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الارْتکاسُ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ابن الأعرابیّ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المَنْکُوسُ والمَرْکُوسُ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عن حاله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حدیث عدیِّ بن حاتمٍ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رَکُوسِیٌّ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نَعْتِ النصاری ، ولا یُعَرَّبُ</w:t>
      </w:r>
      <w:r>
        <w:rPr>
          <w:rFonts w:eastAsia="Amiri" w:cs="Amiri" w:ascii="Amiri" w:hAnsi="Amiri"/>
          <w:color w:val="111111"/>
          <w:sz w:val="28"/>
          <w:szCs w:val="28"/>
          <w:rtl w:val="true"/>
          <w:lang w:bidi="ar-SA"/>
        </w:rPr>
        <w:t xml:space="preserve">. </w:t>
      </w:r>
      <w:bookmarkStart w:id="285" w:name="pg14323_186255"/>
    </w:p>
    <w:p>
      <w:pPr>
        <w:pStyle w:val="BookText"/>
        <w:rPr/>
      </w:pPr>
      <w:bookmarkEnd w:id="28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وأَرْکَسَتِ الجاریةُ إِذا طلعَ ثَدْیُها ، فإذا اجتمعَ وضخُمَ فقدْ نَهَدَ</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7010037_3381743652"/>
      <w:bookmarkStart w:id="287" w:name="_Toc129"/>
      <w:bookmarkEnd w:id="286"/>
      <w:r>
        <w:rPr>
          <w:rtl w:val="true"/>
        </w:rPr>
        <w:t>سرک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 الرجلُ إذا ضعف بدنُهُ بعد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تَسَارکْتُ فی المشی وتَسَرْوَکْتُ ، وهما رَدَاءةُ المشیِ من عَجَفٍ أو إِعیاءٍ</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7010039_3381743652"/>
      <w:bookmarkStart w:id="289" w:name="_Toc130"/>
      <w:bookmarkEnd w:id="288"/>
      <w:r>
        <w:rPr>
          <w:rtl w:val="true"/>
        </w:rPr>
        <w:t>ک س ل</w:t>
      </w:r>
      <w:bookmarkEnd w:id="289"/>
    </w:p>
    <w:p>
      <w:pPr>
        <w:pStyle w:val="Heading6"/>
        <w:numPr>
          <w:ilvl w:val="5"/>
          <w:numId w:val="1"/>
        </w:numPr>
        <w:rPr/>
      </w:pPr>
      <w:bookmarkStart w:id="290" w:name="__RefHeading___Toc7010041_3381743652"/>
      <w:bookmarkStart w:id="291" w:name="_Toc131"/>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 xml:space="preserve">کسل ، کلس ، 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292" w:name="__RefHeading___Toc7010043_3381743652"/>
      <w:bookmarkStart w:id="293" w:name="_Toc132"/>
      <w:bookmarkEnd w:id="292"/>
      <w:r>
        <w:rPr>
          <w:rtl w:val="true"/>
        </w:rPr>
        <w:t>کسل</w:t>
      </w:r>
      <w:bookmarkEnd w:id="2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التَّثَاقُلُ عما لا ینبغی أن یُتَثَاقَلَ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 یَکْسَل کَسَلاً ، ورجلٌ کَسْلَانُ ، وامرأةٌ کَسْلَی ، وکسْلانةُ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للفَحْلِ الفَاتِرِ کَسِلَ وأکْسَلَ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عبیدة عن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أَظَنَّتِ الدَّهْنَا وظَنَّ مِسْحَل</w:t>
      </w:r>
    </w:p>
    <w:p>
      <w:pPr>
        <w:pStyle w:val="BookText"/>
        <w:rPr/>
      </w:pPr>
      <w:r>
        <w:rPr>
          <w:rFonts w:ascii="Amiri" w:hAnsi="Amiri" w:eastAsia="Amiri" w:cs="Amiri"/>
          <w:color w:val="111111"/>
          <w:sz w:val="28"/>
          <w:sz w:val="28"/>
          <w:szCs w:val="28"/>
          <w:rtl w:val="true"/>
          <w:lang w:bidi="ar-SA"/>
        </w:rPr>
        <w:t>أنَّ الأمیرَ بالقضاءِ یعجل</w:t>
      </w:r>
    </w:p>
    <w:p>
      <w:pPr>
        <w:pStyle w:val="BookText"/>
        <w:rPr/>
      </w:pPr>
      <w:r>
        <w:rPr>
          <w:rFonts w:ascii="Amiri" w:hAnsi="Amiri" w:eastAsia="Amiri" w:cs="Amiri"/>
          <w:color w:val="111111"/>
          <w:sz w:val="28"/>
          <w:sz w:val="28"/>
          <w:szCs w:val="28"/>
          <w:rtl w:val="true"/>
          <w:lang w:bidi="ar-SA"/>
        </w:rPr>
        <w:t>عن کَسَلاتی والحِصانُ یکْسل</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رؤبة ینشدها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والجَوادُ یُکْسِلُ وسمعتُ غیره من ربیعةِ الجُوعِ یرویه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ذَادَ لا یَستکسِلُ المَکاسلا أراد بالمکاسل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 ، أراد لا یکسل کسلا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وللإِکسالِ معنی آخر ، یقالُ للرجلِ إِذا عَزَلَ ولم یُرِدْ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تُکسله المکاسلُ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تُثْقِلُهُ وُجوهُ الکسلِ ، وامرأةٌ مِکْسالٌ ، وهی التی لا تکاد تبرحُ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سأَلَ النبی صلی‌الله‌علیه‌وآله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أحدَنا یجامعُ فَیُکْسِلُ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یَفْتُرُ ذَکرُهُ قبلَ الإنزال وبعد الإیلاج ، وعلیه الغُسلُ إذا فعل ذلک لالتقاء الخِتانَیْنِ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قوسِ النَّدَّافِ إِذا خُلِع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رأسُ الأدافِ ، وبه سُمِّیَ الرجلُ حَوْثَرَة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المِکْسَلُ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قَوْسِ النَّدَّافِ إِذا خُلِعَ منها</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7010045_3381743652"/>
      <w:bookmarkStart w:id="295" w:name="_Toc133"/>
      <w:bookmarkEnd w:id="294"/>
      <w:r>
        <w:rPr>
          <w:rtl w:val="true"/>
        </w:rPr>
        <w:t>کلس</w:t>
      </w:r>
      <w:bookmarkEnd w:id="29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کَلَسْتَ بهِ حائطاً أو باطنَ قصرٍ شبهُ الجِصِّ من غیر 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والتَّکلْیسُ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التَّمْلِیسُ فإِذا طُلِیَ ثَخیناً فهو المُقَرْمَدُ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الصّارُوجِ یُبْنَی 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ترابٍ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کَلَّسَ علی القومِ وکَلَّلَ وصَمّمَ إِذا حمَلَ</w:t>
      </w:r>
      <w:r>
        <w:rPr>
          <w:rFonts w:eastAsia="Amiri" w:cs="Amiri" w:ascii="Amiri" w:hAnsi="Amiri"/>
          <w:color w:val="111111"/>
          <w:sz w:val="28"/>
          <w:szCs w:val="28"/>
          <w:rtl w:val="true"/>
          <w:lang w:bidi="ar-SA"/>
        </w:rPr>
        <w:t xml:space="preserve">. </w:t>
      </w:r>
      <w:bookmarkStart w:id="296" w:name="pg14323_186256"/>
    </w:p>
    <w:p>
      <w:pPr>
        <w:pStyle w:val="BookText"/>
        <w:rPr/>
      </w:pPr>
      <w:bookmarkEnd w:id="296"/>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کَلَّسَ فلانٌ عن قِرْنِهِ وهَلَّلَ إِذا جَبُنَ وفرّ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أَصحُّ مما روی أبو ترابٍ</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7010047_3381743652"/>
      <w:bookmarkStart w:id="298" w:name="_Toc134"/>
      <w:bookmarkEnd w:id="297"/>
      <w:r>
        <w:rPr>
          <w:rtl w:val="true"/>
        </w:rPr>
        <w:t>سلک</w:t>
      </w:r>
      <w:bookmarkEnd w:id="2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الخیوط التی یخاطُ بها الثِّیابُ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سِلْکةٌ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سَلَکَ طریقاً ، والمَسْلکُ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 والسَّلْکُ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الشیء تَسْلُکُهُ فیه کما یطعنُ الطاعنُ فیَسْلُکُ الرُّمْحَ فیه إِذا طعنه تِلْقاءَ وجههِ علی سَجِیحَتِهِ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نَطَعَنُهُمْ سُلْکَی ومخلوجةً</w:t>
      </w:r>
    </w:p>
    <w:p>
      <w:pPr>
        <w:pStyle w:val="BookText"/>
        <w:rPr/>
      </w:pPr>
      <w:r>
        <w:rPr>
          <w:rFonts w:ascii="Amiri" w:hAnsi="Amiri" w:eastAsia="Amiri" w:cs="Amiri"/>
          <w:color w:val="111111"/>
          <w:sz w:val="28"/>
          <w:sz w:val="28"/>
          <w:szCs w:val="28"/>
          <w:rtl w:val="true"/>
          <w:lang w:bidi="ar-SA"/>
        </w:rPr>
        <w:t>کَرَّکَ لأَمَیْنِ علی نابلِ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بسرعةِ الطعن وشَبّهَهُ بمن یَدْفعُ الرِّیشةَ إلی النَّبَّال فی السُّرْعة ، وإنما یحتاجُ فیه إلی السُّرْعة والخفَّة لأن الغِراء إذا بَرَدَ لم یَلزق فیستعملُ حارّاً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الطَّعْنَةُ السُّلْکَی هی المستقیمة ، والمخلوجةُ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عن أَبی عمرو بن العلاء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 کان یُحْسِنُ هذا الکلامَ یعنی سُلْکَی ومخلوجةً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الرّأْی مَخْلُوجَةٌ ولیس بُسلْکَی أی لیس بمستقیم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یُسْلِکُ الکُفَّارَ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یدخلهم فیها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سَلَکُوهُم فی قُتَائِدَةٍ</w:t>
      </w:r>
    </w:p>
    <w:p>
      <w:pPr>
        <w:pStyle w:val="BookText"/>
        <w:rPr/>
      </w:pPr>
      <w:r>
        <w:rPr>
          <w:rFonts w:ascii="Amiri" w:hAnsi="Amiri" w:eastAsia="Amiri" w:cs="Amiri"/>
          <w:color w:val="111111"/>
          <w:sz w:val="28"/>
          <w:sz w:val="28"/>
          <w:szCs w:val="28"/>
          <w:rtl w:val="true"/>
          <w:lang w:bidi="ar-SA"/>
        </w:rPr>
        <w:t>شَلًّا کما تَطرَدُ الجمَّالةُ الشُّرُدا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سلَکْتُه فی المکان وأَسلکتُه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الحَجَل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القَطَا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للواحد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سِلْکانة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تَضِلُّ به الکُدْرُ سِلکانها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 الطریقَ ، وسَلکْتُه غیری ، ویجوز أَسْلکتُه غیری</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7010049_3381743652"/>
      <w:bookmarkStart w:id="300" w:name="_Toc135"/>
      <w:bookmarkEnd w:id="299"/>
      <w:r>
        <w:rPr>
          <w:rtl w:val="true"/>
        </w:rPr>
        <w:t>ک س ن</w:t>
      </w:r>
      <w:bookmarkEnd w:id="300"/>
    </w:p>
    <w:p>
      <w:pPr>
        <w:pStyle w:val="Heading6"/>
        <w:numPr>
          <w:ilvl w:val="5"/>
          <w:numId w:val="1"/>
        </w:numPr>
        <w:rPr/>
      </w:pPr>
      <w:bookmarkStart w:id="301" w:name="__RefHeading___Toc7010051_3381743652"/>
      <w:bookmarkStart w:id="302" w:name="_Toc136"/>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 xml:space="preserve">کنس ، سکن ، نسک ، نکس ، سنک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303" w:name="__RefHeading___Toc7010053_3381743652"/>
      <w:bookmarkStart w:id="304" w:name="_Toc137"/>
      <w:bookmarkEnd w:id="303"/>
      <w:r>
        <w:rPr>
          <w:rtl w:val="true"/>
        </w:rPr>
        <w:t>سنک</w:t>
      </w:r>
      <w:bookmarkEnd w:id="304"/>
    </w:p>
    <w:p>
      <w:pPr>
        <w:pStyle w:val="BookText"/>
        <w:rPr/>
      </w:pP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 اللَّیِّنة ، ولم أسمعه لغیرِه؟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010055_3381743652"/>
      <w:bookmarkStart w:id="306" w:name="_Toc138"/>
      <w:bookmarkEnd w:id="305"/>
      <w:r>
        <w:rPr>
          <w:rtl w:val="true"/>
        </w:rPr>
        <w:t>کنس</w:t>
      </w:r>
      <w:bookmarkEnd w:id="3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 القُمامِ عن وجه الأرض ، والکُنَاسةُ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مُلْقاهَا ، والکِناسُ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مَوْلِجٌ للوحْش من البقر تَسکنُ فیه من الحرِّ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کنَسَتِ الظِّبَاءُ ، وتَکَنَّسُوا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bookmarkStart w:id="307" w:name="pg14323_186257"/>
    </w:p>
    <w:p>
      <w:pPr>
        <w:pStyle w:val="BookText"/>
        <w:rPr/>
      </w:pPr>
      <w:bookmarkEnd w:id="307"/>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شَاقَتْکَ ظُعْنُ الحیِّ حین تحمَّلوا</w:t>
      </w:r>
    </w:p>
    <w:p>
      <w:pPr>
        <w:pStyle w:val="BookText"/>
        <w:rPr/>
      </w:pPr>
      <w:r>
        <w:rPr>
          <w:rFonts w:ascii="Amiri" w:hAnsi="Amiri" w:eastAsia="Amiri" w:cs="Amiri"/>
          <w:color w:val="111111"/>
          <w:sz w:val="28"/>
          <w:sz w:val="28"/>
          <w:szCs w:val="28"/>
          <w:rtl w:val="true"/>
          <w:lang w:bidi="ar-SA"/>
        </w:rPr>
        <w:t>فتَکنَّسُوا قُطُنْاً تَصِرُّ خِیَامُها</w:t>
      </w:r>
    </w:p>
    <w:p>
      <w:pPr>
        <w:pStyle w:val="BookText"/>
        <w:rPr/>
      </w:pPr>
      <w:r>
        <w:rPr>
          <w:rFonts w:ascii="Amiri" w:hAnsi="Amiri" w:eastAsia="Amiri" w:cs="Amiri"/>
          <w:color w:val="111111"/>
          <w:sz w:val="28"/>
          <w:sz w:val="28"/>
          <w:szCs w:val="28"/>
          <w:rtl w:val="true"/>
          <w:lang w:bidi="ar-SA"/>
        </w:rPr>
        <w:t>أی دخلوا هَوادِجَ جُلِّلَتْ بثیاب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تَطْلُعُ جاریةً ، وکُنوُسها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تَغِیب فی مغاربها التی تغیبُ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والبقرُ تَکنِسُ أی تدخل فی کُنُسِها إِذا اشتدَّ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کانِسٍ وکانسةٍ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الخُنّسِ والکُنَّسِ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النُّجوم الخمسة تَخنِسُ فی مجراها وتَرجِع ، وتَکنِس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تَسْتَتِر کما تَکنِس الظِّباءُ فی المَغارِ ، وهو الکِنَاسُ ، والنُّجوم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 وزُحَلُ ، وعُطارِدُ ، والزُّهَرَةُ ، والمُشْتَرِی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النجومُ التی تَسْتسِرُّ فی مجاریها فتَجری وتَکنِسُ فی مجاریها فیَتحَوَّی لکلِّ نَجم حَوِیٌّ یقف فیه ویستدیر ثم ینصرفُ راجعاً ، فکُنوسُه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فی حَوِیِّهِ ، وخُنوسُه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یَخنسَ بالنهار فلا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فِرْسِنٌ مکْنوسةٌ ، وهی الملساءُ الجرداءُ من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الفِرْسِنُ المَکنوسة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المَلساء الباطنِ ، تُشبِّهها العرب بالمرایا لِمَلاستِها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وکنیسَةُ الیهودِ ، وجمعها کَنائسُ ، وهی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والمِکْنَسة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مکانسُ ، ومکانسُ الظِّبَاءِ واحدها مَکْنِسُ</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010057_3381743652"/>
      <w:bookmarkStart w:id="309" w:name="_Toc139"/>
      <w:bookmarkEnd w:id="308"/>
      <w:r>
        <w:rPr>
          <w:rtl w:val="true"/>
        </w:rPr>
        <w:t>سکن</w:t>
      </w:r>
      <w:bookmarkEnd w:id="3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السُّکَّان ، والسُّکْنُ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تُسْکِنَ إِنساناً منزلاً بلا 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العیالُ ، وأهلُ البیت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 عن ابن السکت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سلامةُ بن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یُسْقَی دَوَاءَ قَفِیِ السَّکْنِ مَرْبوبِ قال والسَّکَنُ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سَکَنْتَ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أقامَها بِسَکَنٍ وأَدْهان</w:t>
      </w:r>
    </w:p>
    <w:p>
      <w:pPr>
        <w:pStyle w:val="BookText"/>
        <w:rPr/>
      </w:pPr>
      <w:r>
        <w:rPr>
          <w:rFonts w:ascii="Amiri" w:hAnsi="Amiri" w:eastAsia="Amiri" w:cs="Amiri"/>
          <w:color w:val="111111"/>
          <w:sz w:val="28"/>
          <w:sz w:val="28"/>
          <w:szCs w:val="28"/>
          <w:rtl w:val="true"/>
          <w:lang w:bidi="ar-SA"/>
        </w:rPr>
        <w:t>یعنی قناةً ثقفها بالنار والدُّهْن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ألجأنی اللیل وریح بلّه</w:t>
      </w:r>
    </w:p>
    <w:p>
      <w:pPr>
        <w:pStyle w:val="BookText"/>
        <w:rPr/>
      </w:pPr>
      <w:r>
        <w:rPr>
          <w:rFonts w:ascii="Amiri" w:hAnsi="Amiri" w:eastAsia="Amiri" w:cs="Amiri"/>
          <w:color w:val="111111"/>
          <w:sz w:val="28"/>
          <w:sz w:val="28"/>
          <w:szCs w:val="28"/>
          <w:rtl w:val="true"/>
          <w:lang w:bidi="ar-SA"/>
        </w:rPr>
        <w:t>إلی سواد إبل وثلَّه</w:t>
      </w:r>
    </w:p>
    <w:p>
      <w:pPr>
        <w:pStyle w:val="BookText"/>
        <w:rPr/>
      </w:pPr>
      <w:r>
        <w:rPr>
          <w:rFonts w:ascii="Amiri" w:hAnsi="Amiri" w:eastAsia="Amiri" w:cs="Amiri"/>
          <w:color w:val="111111"/>
          <w:sz w:val="28"/>
          <w:sz w:val="28"/>
          <w:szCs w:val="28"/>
          <w:rtl w:val="true"/>
          <w:lang w:bidi="ar-SA"/>
        </w:rPr>
        <w:t>وسَکَنٍ توقَد فی مِظَلّهْ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الأقْوات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لأنَّ المکان به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العَسکر لإِرزاقهم المُقدَّرة لهم إِذا أُنزِلوا منزلاً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مَرْعًی مُسْکِنٌ إِذا کان کثیراً لا </w:t>
      </w:r>
    </w:p>
    <w:p>
      <w:pPr>
        <w:pStyle w:val="BookText"/>
        <w:rPr/>
      </w:pPr>
      <w:r>
        <w:rPr>
          <w:rFonts w:ascii="Amiri" w:hAnsi="Amiri" w:eastAsia="Amiri" w:cs="Amiri"/>
          <w:color w:val="111111"/>
          <w:sz w:val="28"/>
          <w:sz w:val="28"/>
          <w:szCs w:val="28"/>
          <w:rtl w:val="true"/>
          <w:lang w:bidi="ar-SA"/>
        </w:rPr>
        <w:t>یُخرج إلی الظّعْن عنه ، وکذلک مَرْعًی مُرْبعٌ ومُنْزِلٌ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وسُکْنَی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المَسکَن الذی یُسْکِنها الزَّوجُ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داری هذه سُکْنَی إِذا أَعارَه مَسکناً یَسکنه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الشیءُ یَسکُنُ سکوناً إِذا ذهبَت حرکتُه ، وسکنَ فی معنی سکتَ ، وسکنتِ الرِّیح ، وسکنَ المطر ، وسکن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سَکَنَ فِی اللَّیْلِ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وله ما حَلَّ فی اللیل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الآیات اْحتِجَاجٌ علی المُشْرِکِین ، لأنهم لم ینکروا أنَّ ما استقرَّ فی اللیل والنهار للهِ أی هو خالقُه ومُدَبِّرُه ، فالذی هو کذلک قادرٌ عَلَی إِحیاء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یَحیی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سَکَنَ فِی اللَّیْلِ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الساکن من الناس والبهائم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هَدَأَ بعد تحرُّکٍ ، وإنما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یَأْتِیَکُمُ التَّابُوتُ فِیهِ سَکِینَةٌ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ما تسکنون به إِذا أتاکم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السکینة لها رأسٌ کرأسِ الهِرِّ مِن زَبَرْجَدٍ ویاقوتٍ ، ولها جَناحان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لهم فی التابوت سکِینةً لا یَفرُّون عنه أبداً وتطمئنُّ قلوبهم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 رأسٌ کرأس الهرّةِ إِذا صاح کان الظّفَرُ لبنی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والمِسِکین قد مرّ تفسیره فی باب الفقیر وهو مِفْعِیلٌ من السکون مِثل المنطیق من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فعل المِسکین ، وإِذا اشْتَقُّوا منه فعلاً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تَمَسْکنَ الرجل أیْ صار مِسکیناً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أَسْکَنَهُ اللهُ ، وأَسْکَنَ جَوْفَهُ أی جَعلهُ مِسکیناً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 الرَّجلُ وسَکَنَ إِذا کانَ مِسکیناً ، ولقد أَسْکنَ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تَمَسْکَنَ إِذا خَضَعَ لله ، وهی المَسْکنةُ لِلذّلَّةِ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السکیت ، والمِسْکینُ أَسْوَأُ حالاً من الفَقیر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الأنباری 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بعض ما یُقیمُه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المِسْکینُ أَحسنُ حَالاً من الفقیر ، قال وإلیه ذهبَ أحمد بن عبید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الصحیحُ عندنا ، لأن الله تعالی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أنهم مَساکینُ وأن لهم سَفینةً تساوی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الَّذِینَ أُحْصِرُوا فِی سَبِیلِ اللهِ لا یَسْتَطِیعُونَ ضَرْباً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الحال التی أَخبَرَ بها عن الفقراء هی دونَ الحالِ التی أَخبَرَ بها عن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عن النبی صلی‌الله‌علیه‌وسلم أنه قال لِلْمصَلِّی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تَبْأَس وتَمَسْکنُ وتقنع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تَمَسْکنُ أی تَذِلُّ وتخضعُ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السُّکونُ ، والمَسْکَنةُ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منه ، وکان القیاس تُسَکَّنَ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تَشَجَّعَ وتحلَّمَ ، إِلا أَنه جَاءَ فی هذا الحَرْفِ تَمَفْعَلَ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تَمدْرَعَ من المِدْرَعَةِ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مِیمٍ کانتْ فی أَوَّلِ حَرْفٍ فهی مَزیدةٌ إِلَّا مِیمَ مِعْزَی ، وَمِیمَ مَعَدٍّ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تَمَعْدَدَ ، ومیمَ مَنْجَنِیق وَمِیمَ مَأْجَجٍ ، ومِیمَ مَهْدَدَ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فیما جاءَ عَلَی مَفْعَلٍ أَو مِفْعَلِ أَو مِفْعِیل ، فأَمَّا ما جاءَ عَلَی بنَاءِ فَعْلٍ أَو فِعَالٍ فالمیمُ تکونُ أَصْلِیَّةً مثل المَهْدِ والمِهَادِ والمَرْدِ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علیهم السِّکِّینة للسَّکِینةِ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الکسائی عن بعض بنی أسد المَسْکِینُ بفتح المیم للمِسکِین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اسْتَکانُوا لِرَبِّهِمْ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فما خضعوا ، کان فی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اسْتَکَنُوا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فمدت فتحة الکاف بألف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مَتْنَتَانِ خَظَاتَا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فتحة الظاء 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 وأَسْکن ، واسْتَکن وتمسکن ، واستکان أی خضع وذل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یَنْبَاعُ من ذِفْرَی غَضُوبٍ أی یَنْبَع فمُدَّت فتحة الباء 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عَلَیْهِمْ إِنَّ صَلاتَکَ سَکَنٌ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یَسْکُنونَ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الخَیْزُرَانة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السُّکّانُ ، وهو الکَوْثَلُ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السُّکّانُ ، وهو الکوثَلُ أیضاً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السَّفینَةِ الذی به تُعدَلُ ، وقال طَرَفة </w:t>
      </w:r>
      <w:r>
        <w:rPr>
          <w:rFonts w:eastAsia="Amiri" w:cs="Amiri" w:ascii="Amiri" w:hAnsi="Amiri"/>
          <w:color w:val="111111"/>
          <w:sz w:val="28"/>
          <w:szCs w:val="28"/>
          <w:rtl w:val="true"/>
          <w:lang w:bidi="ar-SA"/>
        </w:rPr>
        <w:t xml:space="preserve">: </w:t>
      </w:r>
      <w:bookmarkStart w:id="310" w:name="pg14323_186260"/>
    </w:p>
    <w:p>
      <w:pPr>
        <w:pStyle w:val="BookText"/>
        <w:rPr/>
      </w:pPr>
      <w:bookmarkEnd w:id="310"/>
      <w:r>
        <w:rPr>
          <w:rFonts w:ascii="Amiri" w:hAnsi="Amiri" w:eastAsia="Amiri" w:cs="Amiri"/>
          <w:color w:val="111111"/>
          <w:sz w:val="28"/>
          <w:sz w:val="28"/>
          <w:szCs w:val="28"/>
          <w:rtl w:val="true"/>
          <w:lang w:bidi="ar-SA"/>
        </w:rPr>
        <w:t xml:space="preserve">کَسُکَّانِ بُوصِیٍّ بدجْلَةَ مُصْعِدِ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وسُکّان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 ، سمی سکاناً لأنها تسکن به عن الحرکة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والسِّکِّینُ تُؤَنَّثُ وتُذکَّرُ ، ومُتّخِذُ السکّین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سَکّانٌ وسَکاکِینیّ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من ذبحت الشیء حتی سکَن اضطرابه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سکیناً لأنها تُسکِّن الذبیحة أی تسکنها بالموت ، وکل شیء مات فقد سَکَن ، ومثله غِرِّید للمغنی لتغریده بالصوت ، ورجل شِمِّیر لتشمیره إذا جد فی الأمر وانکمش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تَقویمُ الصَّعْدَةِ بالسِّکَنِ وهو النَّارُ ، والتَّسکِینُ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یَدُومَ الرَّجلُ عَلَی رُکُوبِ السُّکَینِ وهو الحمارُ الخفیفُ السَّریعُ ، والأتانُ إذا کانت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سُکَیْنَة ، وبه سُمّیَتِ الجاریةُ الخفیفةُ الرُّوحِ سُکیْنَةَ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والسُّکَیْنَةُ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البَقَّةُ التی دخلت فی أَنْفِ نُمْرودَ الخاطِئ فأَکلَتْ دِماغَهُ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علی سَکِنَاتِهم ونزلاتهم ورَباعتهمْ ورَبعاتهم ، یعنی عَلی اسْتِقَامتهمْ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سَکِناتهمْ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 الناس علی مَصَاباتهم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طبقاتهم ومَنازلهم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سُکّانُ الدَّارِ هُمُ الجنُّ المقیُمونَ بها ، وکان الرجلُ إِذا اطَّرَفَ دَاراً ذَبحَ فیها ذبیحَةً یَتَّقِی بها أَذی الجِنِّ فنهَی النبیُّ صلی‌الله‌علیه‌وسلم عن ذَبائح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قَیْلةَ أنّ النبی صلی‌الله‌علیه‌وسلم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مِسکِینَة علیکِ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علیکِ الوَقارَ والوَداعة والأَمْنَ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وَدِیعٌ أَی سَاکِنٌ هادِئٌ ویقال لِلْموضِعِ الذی تسکُنُهُ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المُسْکانُ بمعنی العَرَبُون فهو فُعلانٌ ، والمیمُ أَصلیّة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المساکِینُ ، قاله ابن الأعرابی</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010059_3381743652"/>
      <w:bookmarkStart w:id="312" w:name="_Toc140"/>
      <w:bookmarkEnd w:id="311"/>
      <w:r>
        <w:rPr>
          <w:rtl w:val="true"/>
        </w:rPr>
        <w:t>نکس</w:t>
      </w:r>
      <w:bookmarkEnd w:id="3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قلبُکَ شیئاً عَلَی رأْسِهِ تَنْکُسهُ ، والولدُ المنْکُوسُ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رِجْلاهُ 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فی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 فی مَرَضهِ نُکْساً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والنِّکْس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المُقصِّرُ عن غایةِ النّجدةِ والکرمِ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الأنْکاسُ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یَلْحق الفرَسُ بالخیل السوابق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نَکسَ الکاذِبُ المحْمَرُ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نُکِس المریضُ معناه قد </w:t>
      </w:r>
    </w:p>
    <w:p>
      <w:pPr>
        <w:pStyle w:val="BookText"/>
        <w:rPr/>
      </w:pPr>
      <w:r>
        <w:rPr>
          <w:rFonts w:ascii="Amiri" w:hAnsi="Amiri" w:eastAsia="Amiri" w:cs="Amiri"/>
          <w:color w:val="111111"/>
          <w:sz w:val="28"/>
          <w:sz w:val="28"/>
          <w:szCs w:val="28"/>
          <w:rtl w:val="true"/>
          <w:lang w:bidi="ar-SA"/>
        </w:rPr>
        <w:t>عاودته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نَکَسْت الخِضابَ إِذا أَعَدْتَ علیه مرَّة بعد مرة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کالوَشْم رُجّع فی الیَدِ المنکوس</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قیل 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یقرأُ القرآن مَنْکُوساً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منکوسُ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یَتَأَوَّله کثیرٌ من الناس أنه أَن یبدأَ الرَّجلُ من آخر السُّورَةِ فیقرأَها إلی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شیءٌ ما أَحسِبُ أَحداً یطیقُه ، ولا کان هذا فی زمن عبد الله ولا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وَجهه عِندی أن یبدأ من آخر القرآن من المعوذتین ثم یرتفع إلی البقرة کنحو مما یتعلم الصبیان فی الکُتّابِ ، لأن السُّنة خلاف هذا ، یُعلم ذلک بالحدیث الذی یحدِّثه عثمان عن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إِذا أُنزلت علیه السورة أو 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ضعوها فی الموضع الذی یُذکر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التألیف الآن فی هذا الحدیث من رسول الله صلی‌الله‌علیه‌وسلم ، ثم کُتبت المصاحف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جاءت الرُّخصة فی تعلم الصبیِّ والعجمیِّ مِنَ المُفَصَّل لصعوبة السُّوَر الطوال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قرأ القرآن وحفِظه ثم تعمّد أن یقرأه مِنْ آخره إلی أوله فهذا النَّکْسُ المنهی عنه ، وإِذا کرِهنا هذا فنحن للنَّکْسِ مِن آخر السورةِ إلی أولها أشدُّ کراهةً ، إن کان ذلک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النَّکْسُ فی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یَرْجع إلی قلبِ الشیء وردِّه وجعلِ أعلاه أسفلَه ، ومقدَّمِه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نکَسْتُ فلاناً فی ذلک الأمر أی رَدَدتُه فیه بعد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المریض فی مرضه بعد إِفراقِه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أمیة بن أبی عائذٍ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خَیَالٌ لِزَیْنَبَ قَدْ هَاجَ لی</w:t>
      </w:r>
    </w:p>
    <w:p>
      <w:pPr>
        <w:pStyle w:val="BookText"/>
        <w:rPr/>
      </w:pPr>
      <w:r>
        <w:rPr>
          <w:rFonts w:ascii="Amiri" w:hAnsi="Amiri" w:eastAsia="Amiri" w:cs="Amiri"/>
          <w:color w:val="111111"/>
          <w:sz w:val="28"/>
          <w:sz w:val="28"/>
          <w:szCs w:val="28"/>
          <w:rtl w:val="true"/>
          <w:lang w:bidi="ar-SA"/>
        </w:rPr>
        <w:t>نُکاساً مِنَ الحُبِّ بَعْدَ انْدِمَالِ</w:t>
      </w:r>
    </w:p>
    <w:p>
      <w:pPr>
        <w:pStyle w:val="BookText"/>
        <w:rPr/>
      </w:pPr>
      <w:r>
        <w:rPr>
          <w:rFonts w:ascii="Amiri" w:hAnsi="Amiri" w:eastAsia="Amiri" w:cs="Amiri"/>
          <w:color w:val="111111"/>
          <w:sz w:val="28"/>
          <w:sz w:val="28"/>
          <w:szCs w:val="28"/>
          <w:rtl w:val="true"/>
          <w:lang w:bidi="ar-SA"/>
        </w:rPr>
        <w:t xml:space="preserve">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نُکِسُوا عَلی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عما عرفوا من الحجة لإبراهیم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نُعَمِّرْهُ نُنَکِّسْهُ فِی الْخَلْقِ أَفَلا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أطلْنا عُمْرَه نکَّسْنا خلقه ، فصار بدلُ القوة الضعفَ وبدلُ الشباب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عاصمٌ وحمزة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نُنَکِّسْهُ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أهل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نَنْکُسْهُ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 الرجلُ إِذا ضَعُف وعجز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وأنشدنی ابن الأعرابی فی الانتکاس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یَنْتَکِسْ یَوْماً فَیُظْلِمَ وجْهُهُ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لِیمَرَضَ عَجْزاً أَوْ یضارعَ مَأثما </w:t>
      </w:r>
      <w:bookmarkStart w:id="313" w:name="pg14323_186262"/>
    </w:p>
    <w:p>
      <w:pPr>
        <w:pStyle w:val="BookText"/>
        <w:rPr/>
      </w:pPr>
      <w:bookmarkEnd w:id="313"/>
      <w:r>
        <w:rPr>
          <w:rFonts w:ascii="Amiri" w:hAnsi="Amiri" w:eastAsia="Amiri" w:cs="Amiri"/>
          <w:color w:val="111111"/>
          <w:sz w:val="28"/>
          <w:sz w:val="28"/>
          <w:szCs w:val="28"/>
          <w:rtl w:val="true"/>
          <w:lang w:bidi="ar-SA"/>
        </w:rPr>
        <w:t>أی لم ینَکِّسْ رأْسَهُ لأمر یأنف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ونکَسَ رأسَه إِذا طأطأَه من ذُلٍّ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الرِّجَالُ رَأَوْا یَزِیدَ رَأَیتَهُمْ</w:t>
      </w:r>
    </w:p>
    <w:p>
      <w:pPr>
        <w:pStyle w:val="BookText"/>
        <w:rPr/>
      </w:pPr>
      <w:r>
        <w:rPr>
          <w:rFonts w:ascii="Amiri" w:hAnsi="Amiri" w:eastAsia="Amiri" w:cs="Amiri"/>
          <w:color w:val="111111"/>
          <w:sz w:val="28"/>
          <w:sz w:val="28"/>
          <w:szCs w:val="28"/>
          <w:rtl w:val="true"/>
          <w:lang w:bidi="ar-SA"/>
        </w:rPr>
        <w:t>خُضْعَ الرِّقَابِ نَوَاکِسَ الأبْصَارِ</w:t>
      </w:r>
    </w:p>
    <w:p>
      <w:pPr>
        <w:pStyle w:val="BookText"/>
        <w:rPr/>
      </w:pP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الفِعْل لغیر الآدمیین جُمِع عَلَی فواعل لأنه لا یجوز فیه ما یجوز فی الآدمیین منَ الواو والنون فی الاسم والفعل فضارَعَ المؤنث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بَوَازلُ وعَوَاضِهُ ، وقد اضطُر الفرزدق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الرِّقابِ نَوَاکِسَ الأبصار لأنک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الرجال ، فشُبِّه بالجِمال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أحمد بن یحیی هذا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نَوَاکِسی الأبصَارِ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الیاء لأنه رَدَ النوَاکِس إلی الرجال وإِنما کان وإِذا الرجال رأیتَهم نواکِسَ أبصارُهم ، فکان النواکِسُ للأبصار فنُقِلت إلی الرجال ، فلذلک دخلت الیاء ، وإن کان جَمعَ جمْع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بقوم حَسَنِی الوجوه ، وحِسانٍ وجوهُهم ، لما جعلتهم للرجال جئتَ بالیاء ، وإن شئتَ لم تأتِ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الفراء والکسائی فإنهما رویا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نواکِسَ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 أقرَّا نواکسَ علی لفظ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ناکِسِی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نواکِسِ الأبصار بالجر لا بالیاء کما قالوا جُحْرُ ضَبٍّ خَرِبٍ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النِّکْسُ من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یُنکَس فیُجْعل أعلاه أسفله ، وأنشدنی المنذری للحطیئة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ناضَلونَا فَسَلّوا مِن کِنَانتهمْ</w:t>
      </w:r>
    </w:p>
    <w:p>
      <w:pPr>
        <w:pStyle w:val="BookText"/>
        <w:rPr/>
      </w:pPr>
      <w:r>
        <w:rPr>
          <w:rFonts w:ascii="Amiri" w:hAnsi="Amiri" w:eastAsia="Amiri" w:cs="Amiri"/>
          <w:color w:val="111111"/>
          <w:sz w:val="28"/>
          <w:sz w:val="28"/>
          <w:szCs w:val="28"/>
          <w:rtl w:val="true"/>
          <w:lang w:bidi="ar-SA"/>
        </w:rPr>
        <w:t>مَجْداً تلیداً وعزًّا غَیرَ أَنکاس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النِّکْس من السهام ، وهو 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کانوا إِذا أسرُوا أسیراً خیَّرُوه بین التخلِیة وجزِّ الناصیة أو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جز الناصیة جَزُّوها وخلَّوا سبیله ، ثم جعلوا ذلک الشَّعر فی کِنانتهم ، فإِذا افتخرُوا أخرجوه وأَرَوْه مَفاخرَهم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والنُّکُس </w:t>
      </w:r>
      <w:r>
        <w:rPr>
          <w:rStyle w:val="FootnoteAnchor"/>
          <w:rtl w:val="true"/>
        </w:rPr>
        <w:footnoteReference w:id="4"/>
      </w:r>
      <w:r>
        <w:rPr>
          <w:rFonts w:ascii="IRNazanin" w:hAnsi="IRNazanin" w:eastAsia="IRNazanin"/>
          <w:color w:val="111111"/>
          <w:sz w:val="28"/>
          <w:sz w:val="28"/>
          <w:szCs w:val="28"/>
          <w:rtl w:val="true"/>
          <w:lang w:bidi="fa-IR"/>
        </w:rPr>
        <w:t>میادین بقر الوحْش ، وهی مأواتها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المُدْرَهِمُّون من الشیوخ بعد الهرم</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7010061_3381743652"/>
      <w:bookmarkStart w:id="315" w:name="_Toc141"/>
      <w:bookmarkEnd w:id="314"/>
      <w:r>
        <w:rPr>
          <w:rtl w:val="true"/>
        </w:rPr>
        <w:t>نسک</w:t>
      </w:r>
      <w:bookmarkEnd w:id="31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 رجل ناسکٌ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 وقد نسَکَ ینسُکُ نسْکاً</w:t>
      </w:r>
      <w:r>
        <w:rPr>
          <w:rFonts w:eastAsia="Amiri" w:cs="Amiri" w:ascii="Amiri" w:hAnsi="Amiri"/>
          <w:color w:val="111111"/>
          <w:sz w:val="28"/>
          <w:szCs w:val="28"/>
          <w:rtl w:val="true"/>
          <w:lang w:bidi="ar-SA"/>
        </w:rPr>
        <w:t xml:space="preserve">. </w:t>
      </w:r>
      <w:bookmarkStart w:id="316" w:name="pg14323_186263"/>
    </w:p>
    <w:p>
      <w:pPr>
        <w:pStyle w:val="BookText"/>
        <w:rPr/>
      </w:pPr>
      <w:bookmarkEnd w:id="31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الذبیحة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کذا وکذا فعَلیه نسْکٌ أی دَمٌ یهرِیقه بمکة ، واسمُ تلک الذبیحة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النسیکة ، والمنسک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یذبحُ فیه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سَبائک الفضة ، وکل سبیکةٍ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نسیکة ، وقیل للمتعبِّد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ناسِکٌ ، لأنه خلَّص نفسه وصفَّاها من دنَسَ الآثام کالسبیکة المخلَّصة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جَعَلْنا مَنْسَکاً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والمنْسَک فی هذا الموضع یَدُل علی معنی النَّحْر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لکل أُمَّةٍ أن تتقرَّب بأن تذبحَ الذبائحَ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تُذبَح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مَنسِکٌ فمعناه مکانُ نُسْکٍ مثل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مَنسَکٌ فمعناه المصْدر نحوُ النُّسُک والنُّسُوک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نَسَکَ الرجل إلی طریقةٍ جمیلة أی داوَم علیها ، ویَنْسُکون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المَنْسِک فی کلام العرب الموضع المعتاد الذی یَعتادُه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لفلانٍ مَنسِکاً یعتاده فی خیر کان أو غیره ، وبه سُمِّیَت المَناسک</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7010063_3381743652"/>
      <w:bookmarkStart w:id="318" w:name="_Toc142"/>
      <w:bookmarkEnd w:id="317"/>
      <w:r>
        <w:rPr>
          <w:rtl w:val="true"/>
        </w:rPr>
        <w:t>ک س ف</w:t>
      </w:r>
      <w:bookmarkEnd w:id="318"/>
    </w:p>
    <w:p>
      <w:pPr>
        <w:pStyle w:val="Heading6"/>
        <w:numPr>
          <w:ilvl w:val="5"/>
          <w:numId w:val="1"/>
        </w:numPr>
        <w:rPr/>
      </w:pPr>
      <w:bookmarkStart w:id="319" w:name="__RefHeading___Toc7010065_3381743652"/>
      <w:bookmarkStart w:id="320" w:name="_Toc143"/>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 xml:space="preserve">کفس ، کسف ، سکف ، سفک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321" w:name="__RefHeading___Toc7010067_3381743652"/>
      <w:bookmarkStart w:id="322" w:name="_Toc144"/>
      <w:bookmarkEnd w:id="321"/>
      <w:r>
        <w:rPr>
          <w:rtl w:val="true"/>
        </w:rPr>
        <w:t>کفس</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 ، وقد کَفِسَ کفَساً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أسمعه لغیره</w:t>
      </w:r>
      <w:r>
        <w:rPr>
          <w:rFonts w:eastAsia="IRNazanin" w:cs="IRNazanin"/>
          <w:color w:val="111111"/>
          <w:sz w:val="28"/>
          <w:szCs w:val="28"/>
          <w:rtl w:val="true"/>
          <w:lang w:bidi="fa-IR"/>
        </w:rPr>
        <w:t>.</w:t>
      </w:r>
    </w:p>
    <w:p>
      <w:pPr>
        <w:pStyle w:val="Heading6"/>
        <w:numPr>
          <w:ilvl w:val="5"/>
          <w:numId w:val="1"/>
        </w:numPr>
        <w:rPr/>
      </w:pPr>
      <w:bookmarkStart w:id="323" w:name="__RefHeading___Toc7010069_3381743652"/>
      <w:bookmarkStart w:id="324" w:name="_Toc145"/>
      <w:bookmarkEnd w:id="323"/>
      <w:r>
        <w:rPr>
          <w:rtl w:val="true"/>
        </w:rPr>
        <w:t>کسف</w:t>
      </w:r>
      <w:bookmarkEnd w:id="3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 فرسَه فکسَف عُرْقوبیْه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وکَسَفَ القمرُ یَکسِف کُسوفاً ، وکذلک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 وهو 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یحیی القطَّان ، عن عبد الملک ابن أبی سلیمان عن عطاءٍ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انکَسفت الشمس علی عهْد رسول الله صلی‌الله‌علیه‌وسلم ، فی حدیثٍ طویل ، وکذلک رواه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تُسْقِطَ السَّماءَ کَما زَعَمْتَ عَلَیْنا کِسَفاً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الکِسْفُ ، والکِسَف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والکسَف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کِسْفة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أَعْطِنِی کِسْفةً ، یرید قِطعةً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 وکِسف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الکِسْف جِماعاً للکِسْفة مِثل دِمْنةٍ ودِمْنٍ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تُسْقِطَ السَّماءَ کَما زَعَمْتَ عَلَیْنا کِسَفاً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قرأ کِسَفاً جعلها جمعَ کِسْفة ، وهی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تُسْقِطها طَبَقاً علینا ، واشتقاقُه من کسفْت الشیءَ إذا غطَّیتَه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 أَمَلُه ، فهو کاسفٌ إِذا انقطع رجاؤه مما کان یأْمُل ولم یَنبسِطْ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الهیثم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کسفتُ الثوبَ أی 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قطعته فقد کسفتَه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کَسفَتِ الشمسُ إِذا ذهب ضوءُها ، وکسَف القمر إِذا ذهب ضوءُه ، وکسَف الرَّجلُ إِذا نَکَسَ طرْفَه ، وکسفَت حالُه إِذا تغیرَتْ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وکسَفت الشمسُ وخسَفَت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کسفَت الشمسُ تَکسِفُ کسوفاً إِذا اسْودَّت بالنهار ، وکسفَت الشمسُ النُّجومَ إذا غَلَبَ ضوءُها النجومَ فلم یَبْدُ منها شیءٌ ، والشمسُ حینئذ کاسِفَةٌ للنجوم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فالشمسُ طَالعةٌ لیست بکاسفةٍ</w:t>
      </w:r>
    </w:p>
    <w:p>
      <w:pPr>
        <w:pStyle w:val="BookText"/>
        <w:rPr/>
      </w:pPr>
      <w:r>
        <w:rPr>
          <w:rFonts w:ascii="Amiri" w:hAnsi="Amiri" w:eastAsia="Amiri" w:cs="Amiri"/>
          <w:color w:val="111111"/>
          <w:sz w:val="28"/>
          <w:sz w:val="28"/>
          <w:szCs w:val="28"/>
          <w:rtl w:val="true"/>
          <w:lang w:bidi="ar-SA"/>
        </w:rPr>
        <w:t>تَبْکِی علیکَ نجومَ اللیل والقَمرا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أنها طالعةٌ تبکی علیک ولمْ تَکْسف النجومَ ولا القمرَ لأنها فی طلوعها خاشعةٌ لا نُورَ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الشمس وکسَفَتْ وَخسَفَتْ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 کاسفةٌ لیستْ بِطَالعةٍ</w:t>
      </w:r>
    </w:p>
    <w:p>
      <w:pPr>
        <w:pStyle w:val="BookText"/>
        <w:rPr/>
      </w:pPr>
      <w:r>
        <w:rPr>
          <w:rFonts w:ascii="Amiri" w:hAnsi="Amiri" w:eastAsia="Amiri" w:cs="Amiri"/>
          <w:color w:val="111111"/>
          <w:sz w:val="28"/>
          <w:sz w:val="28"/>
          <w:szCs w:val="28"/>
          <w:rtl w:val="true"/>
          <w:lang w:bidi="ar-SA"/>
        </w:rPr>
        <w:t>تَبْکی علیکَ نجومَ اللیل والقمرا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ما طلعَ نجْمٌ وما طلع القمر ، ثم صَرفه فنصَبَه ، وهذا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آتیک مَطْرَ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مَطَرتْ السماء ، وطلوعَ الشمس أی ما طلَعَت الشمسُ ، ثم صرَفْته فنصَبَتْه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تَبکی علیکَ نجومَ اللیل والقمرا أی ما دامتِ النجومُ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عن الکسائی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یقولون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معنی المُغالبة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باکَیْتُه فبکَیتُه ، فالشمس تغلبُ النجومَ بکاءً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حَسَنٌ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بحَسَن ولا قریبٍ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کاسِفُ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من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فی وجْهِی وکَسَف کسوفاً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لِخرَق القمیص قبل أن یُؤَلَّفَ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الکِسَف والکِیَف والخِدَف واحدتُها کِسْفةٌ وکِیفَةٌ وخِدْفةٌ</w:t>
      </w:r>
      <w:r>
        <w:rPr>
          <w:rFonts w:eastAsia="Amiri" w:cs="Amiri" w:ascii="Amiri" w:hAnsi="Amiri"/>
          <w:color w:val="111111"/>
          <w:sz w:val="28"/>
          <w:szCs w:val="28"/>
          <w:rtl w:val="true"/>
          <w:lang w:bidi="ar-SA"/>
        </w:rPr>
        <w:t xml:space="preserve">. </w:t>
      </w:r>
      <w:bookmarkStart w:id="325" w:name="pg14323_186265"/>
    </w:p>
    <w:p>
      <w:pPr>
        <w:pStyle w:val="BookText"/>
        <w:rPr/>
      </w:pPr>
      <w:bookmarkEnd w:id="325"/>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الکُسوفُ فی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والتغیر ، ورجلٌ کاسِفٌ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مهمومٌ تغیر لوُنه وهُزِلَ من الحُزْن ، وکَسَفَ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نُورُه ، وتغیَّر إلی السَّوَادِ ، قاله ابن شُمَیْل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 بالهُ إِذا حَدَّثَتهُ نفسه بالشَّرِّ ، 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یَرْمی الغُیُوبَ بعینیْهِ ، ومَطْرِفُهُ</w:t>
      </w:r>
    </w:p>
    <w:p>
      <w:pPr>
        <w:pStyle w:val="BookText"/>
        <w:rPr/>
      </w:pPr>
      <w:r>
        <w:rPr>
          <w:rFonts w:ascii="Amiri" w:hAnsi="Amiri" w:eastAsia="Amiri" w:cs="Amiri"/>
          <w:color w:val="111111"/>
          <w:sz w:val="28"/>
          <w:sz w:val="28"/>
          <w:szCs w:val="28"/>
          <w:rtl w:val="true"/>
          <w:lang w:bidi="ar-SA"/>
        </w:rPr>
        <w:t>مُغضٍ کما کَسفَ المستَأْخِذُ الرَّمِدُ</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کُسُوفُ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یضیقَ علیه أَمله</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7010071_3381743652"/>
      <w:bookmarkStart w:id="327" w:name="_Toc146"/>
      <w:bookmarkEnd w:id="326"/>
      <w:r>
        <w:rPr>
          <w:rtl w:val="true"/>
        </w:rPr>
        <w:t>سکف</w:t>
      </w:r>
      <w:bookmarkEnd w:id="3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الأُسکُفَّةُ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الباب التی یوطأُ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السِّکَافةُ ، ولا فِعلَ له ، وهو الأَسْکَفُ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أُسْکُفَّةُ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عَتبتُه التی تُوطَأُ ، والساکِف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الذی یَدور فیه الصائِرُ ، والصائرُ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طرَف الباب الذی یَدور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أَسْکَفَ الرجلُ إِذا صار إِسکافاً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والإسکافُ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صانعٍ غیرِ مَن یعمل الْخِفافَ ، فإِذا أرادوا معنی الإسکافِ فی الحَضَر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الأسکَفُ فیه رُقَعاً</w:t>
      </w:r>
    </w:p>
    <w:p>
      <w:pPr>
        <w:pStyle w:val="BookText"/>
        <w:rPr/>
      </w:pPr>
      <w:r>
        <w:rPr>
          <w:rFonts w:ascii="Amiri" w:hAnsi="Amiri" w:eastAsia="Amiri" w:cs="Amiri"/>
          <w:color w:val="111111"/>
          <w:sz w:val="28"/>
          <w:sz w:val="28"/>
          <w:szCs w:val="28"/>
          <w:rtl w:val="true"/>
          <w:lang w:bidi="ar-SA"/>
        </w:rPr>
        <w:t>مِثل ما ضَمَّدَ جَنْبَیْه الطَّحِلْ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إلا منطقٌ وأطرافْ</w:t>
      </w:r>
    </w:p>
    <w:p>
      <w:pPr>
        <w:pStyle w:val="BookText"/>
        <w:rPr/>
      </w:pPr>
      <w:r>
        <w:rPr>
          <w:rFonts w:ascii="Amiri" w:hAnsi="Amiri" w:eastAsia="Amiri" w:cs="Amiri"/>
          <w:color w:val="111111"/>
          <w:sz w:val="28"/>
          <w:sz w:val="28"/>
          <w:szCs w:val="28"/>
          <w:rtl w:val="true"/>
          <w:lang w:bidi="ar-SA"/>
        </w:rPr>
        <w:t>وشَجَرَا مَیْسٍ بَرَاها إِسکاف</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النجارَ إِسکافاً علی التوهم ، أراد براها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الْفَقْعَسِیِّ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لإسکافٌ بهذا الأمر أَیْ حاذِقٌ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طَوَیْناها کطیِ الإسکاف</w:t>
      </w:r>
    </w:p>
    <w:p>
      <w:pPr>
        <w:pStyle w:val="BookText"/>
        <w:rPr/>
      </w:pPr>
      <w:r>
        <w:rPr>
          <w:rFonts w:ascii="Amiri" w:hAnsi="Amiri" w:eastAsia="Amiri" w:cs="Amiri"/>
          <w:color w:val="111111"/>
          <w:sz w:val="28"/>
          <w:sz w:val="28"/>
          <w:szCs w:val="28"/>
          <w:rtl w:val="true"/>
          <w:lang w:bidi="ar-SA"/>
        </w:rPr>
        <w:t>یصِفُ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الإسکاف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إسکافٌ وأُسکُوفٌ للخَفّافِ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أَتسکَّفُ لک بیتاً ، مَأخوذٌ من الأُسکُفَّةِ أی لا أَدخلُ له 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تُجِیلُ عَینْاً حالکاً أُسْکُفُّها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أَشْفارِها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حَوراء فی أُسکُفِ عَینیها وَطَفْ</w:t>
      </w:r>
    </w:p>
    <w:p>
      <w:pPr>
        <w:pStyle w:val="BookText"/>
        <w:rPr/>
      </w:pPr>
      <w:r>
        <w:rPr>
          <w:rFonts w:ascii="Amiri" w:hAnsi="Amiri" w:eastAsia="Amiri" w:cs="Amiri"/>
          <w:color w:val="111111"/>
          <w:sz w:val="28"/>
          <w:sz w:val="28"/>
          <w:szCs w:val="28"/>
          <w:rtl w:val="true"/>
          <w:lang w:bidi="ar-SA"/>
        </w:rPr>
        <w:t>وفی الثَّنایا البِیضِ مِن فیهَا رَهَفْ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7010073_3381743652"/>
      <w:bookmarkStart w:id="329" w:name="_Toc147"/>
      <w:bookmarkEnd w:id="328"/>
      <w:r>
        <w:rPr>
          <w:rtl w:val="true"/>
        </w:rPr>
        <w:t>سفک</w:t>
      </w:r>
      <w:bookmarkEnd w:id="329"/>
    </w:p>
    <w:p>
      <w:pPr>
        <w:pStyle w:val="BookText"/>
        <w:rPr/>
      </w:pPr>
      <w:r>
        <w:rPr>
          <w:rFonts w:ascii="Amiri" w:hAnsi="Amiri" w:eastAsia="Amiri" w:cs="Amiri"/>
          <w:color w:val="111111"/>
          <w:sz w:val="28"/>
          <w:sz w:val="28"/>
          <w:szCs w:val="28"/>
          <w:rtl w:val="true"/>
          <w:lang w:bidi="ar-SA"/>
        </w:rPr>
        <w:t xml:space="preserve">قال اللیث السَّفْکُ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الدَّمِ ، ونَثْرُ الکلامِ ، ورَجلٌ سَفَّاکٌ للدِّماءِ ، سفَّاکٌ بالکلام یَسْفِکُ سَفْکاً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یُقَدَّمُ إلی الضَّیف مِثْل اللُّمْجَةِ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سَفِّکُوه ولَمِّجُوه</w:t>
      </w:r>
      <w:r>
        <w:rPr>
          <w:rFonts w:eastAsia="Amiri" w:cs="Amiri" w:ascii="Amiri" w:hAnsi="Amiri"/>
          <w:color w:val="111111"/>
          <w:sz w:val="28"/>
          <w:szCs w:val="28"/>
          <w:rtl w:val="true"/>
          <w:lang w:bidi="ar-SA"/>
        </w:rPr>
        <w:t xml:space="preserve">. </w:t>
      </w:r>
      <w:bookmarkStart w:id="330" w:name="pg14323_186266"/>
    </w:p>
    <w:p>
      <w:pPr>
        <w:pStyle w:val="BookText"/>
        <w:rPr/>
      </w:pPr>
      <w:bookmarkEnd w:id="330"/>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السَّفُوکُ والجائشةُ والطَّمُوعُ</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7010075_3381743652"/>
      <w:bookmarkStart w:id="332" w:name="_Toc148"/>
      <w:bookmarkEnd w:id="331"/>
      <w:r>
        <w:rPr>
          <w:rtl w:val="true"/>
        </w:rPr>
        <w:t>ک س ب</w:t>
      </w:r>
      <w:bookmarkEnd w:id="332"/>
    </w:p>
    <w:p>
      <w:pPr>
        <w:pStyle w:val="Heading6"/>
        <w:numPr>
          <w:ilvl w:val="5"/>
          <w:numId w:val="1"/>
        </w:numPr>
        <w:rPr/>
      </w:pPr>
      <w:bookmarkStart w:id="333" w:name="__RefHeading___Toc7010077_3381743652"/>
      <w:bookmarkStart w:id="334" w:name="_Toc149"/>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 xml:space="preserve">کسب ، کبس ، سکب ، سبک ، بکس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335" w:name="__RefHeading___Toc7010079_3381743652"/>
      <w:bookmarkStart w:id="336" w:name="_Toc150"/>
      <w:bookmarkEnd w:id="335"/>
      <w:r>
        <w:rPr>
          <w:rtl w:val="true"/>
        </w:rPr>
        <w:t>کسب</w:t>
      </w:r>
      <w:bookmarkEnd w:id="3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الرِّزق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یَکْسِبُ أهلَه خیراً ، ورجلٌ کَسُوبٌ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وکَسَابِ اسم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جاء فی الشِّعر کُسَیْباً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وکَسَابِ من أسماء إناث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الکُنْجَارَقُ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السَّوَادِیِّینَ یُسمُّونه الکُسْبَجَ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الکُسْبَجُ مُعرَّبٌ ، وأصله بالفارسیة کُشْب فقُلبت الشین سیناً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بُور أی مَلِکُ بورَ ، وبور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بلسان الفُرس والدَّشْتُ أُعرِب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 للصحراء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الناس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کَسَبکَ فلانٌ خیراً إلا ابن الأعرابی فإنه یقول أَکْسبکَ فلانٌ خیراً</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7010081_3381743652"/>
      <w:bookmarkStart w:id="338" w:name="_Toc151"/>
      <w:bookmarkEnd w:id="337"/>
      <w:r>
        <w:rPr>
          <w:rtl w:val="true"/>
        </w:rPr>
        <w:t>کبس</w:t>
      </w:r>
      <w:bookmarkEnd w:id="338"/>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فلانٌ مُکَبِّساً وکابساً إذا جاء شادًّا ، وکذلک جاء مُکلِّساً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بیوتٌ من طینٍ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طَمُّکَ حُفرةً بِتُرابٍ ، کبسَ یکبِسُ کبْساً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والکِبْسُ ، فالکِبْسُ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نحو الأرض مما یَسُدُّ من الهواء مَسَدًّا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الکُبَّسُ هی الصِّلاب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والأرنبةُ الکابِسَةُ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المُقْبِلَةُ علی الشَّفَةِ العُلیا ، والناصِیةُ الکابسةُ هی المُقبلة علی الجبهة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جَبْهةٌ کَبَستها الناصِیةُ ، والتکبیس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الاقتحام علی الشیء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کَبَّسُوا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وکابوسٌ کلمة یُکنَی بها عن البُضْع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کبَسَها إذا فعلَ بها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النِّیدِلَانُ وهو الباروکُ والجاثومُ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التامُّ بِشمارِیخِهِ وبُسْرِه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 الکَبِیسِ فی حساب أهل الشام المأْخوذ من أهل الروم کل أربع سنین یزیدون فی شهر شُبَاط یوماً وفی ثلاث سنین یعدُّونه ثمانیة وعشرین یوماً ، یقوِّمُون بذلک کسور حساب السنة ، یسمُّون العام الذی یزیدون فیه ذلک الیوم عامَ الکَبِیسِ</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کُبَاسٌ وهو الذی إذا سألته حاجةً کَبَسَ برأسِه فی جیب قمیصه</w:t>
      </w:r>
      <w:r>
        <w:rPr>
          <w:rFonts w:eastAsia="Amiri" w:cs="Amiri" w:ascii="Amiri" w:hAnsi="Amiri"/>
          <w:color w:val="111111"/>
          <w:sz w:val="28"/>
          <w:szCs w:val="28"/>
          <w:rtl w:val="true"/>
          <w:lang w:bidi="ar-SA"/>
        </w:rPr>
        <w:t xml:space="preserve">. </w:t>
      </w:r>
      <w:bookmarkStart w:id="339" w:name="pg14323_186267"/>
    </w:p>
    <w:p>
      <w:pPr>
        <w:pStyle w:val="BookText"/>
        <w:rPr/>
      </w:pPr>
      <w:bookmarkEnd w:id="339"/>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لکُباسٌ غیر خُباسٍ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یمدح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الرُّزءُ المُبَیّنُ لَا کُباسٌ</w:t>
      </w:r>
    </w:p>
    <w:p>
      <w:pPr>
        <w:pStyle w:val="BookText"/>
        <w:rPr/>
      </w:pPr>
      <w:r>
        <w:rPr>
          <w:rFonts w:ascii="Amiri" w:hAnsi="Amiri" w:eastAsia="Amiri" w:cs="Amiri"/>
          <w:color w:val="111111"/>
          <w:sz w:val="28"/>
          <w:sz w:val="28"/>
          <w:szCs w:val="28"/>
          <w:rtl w:val="true"/>
          <w:lang w:bidi="ar-SA"/>
        </w:rPr>
        <w:t>ثقیلُ الرَّأسِ یَنْعِقُ بالضَّئِینِ</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 وأنشد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کُنْتَ حُرّاً لم تَنَمْ لَیْلَةَ النَّقَا</w:t>
      </w:r>
    </w:p>
    <w:p>
      <w:pPr>
        <w:pStyle w:val="BookText"/>
        <w:rPr/>
      </w:pPr>
      <w:r>
        <w:rPr>
          <w:rFonts w:ascii="Amiri" w:hAnsi="Amiri" w:eastAsia="Amiri" w:cs="Amiri"/>
          <w:color w:val="111111"/>
          <w:sz w:val="28"/>
          <w:sz w:val="28"/>
          <w:szCs w:val="28"/>
          <w:rtl w:val="true"/>
          <w:lang w:bidi="ar-SA"/>
        </w:rPr>
        <w:t>وجِعْثِنُ تُهْبَی بالکُبَاسِ وبالْعَردِ</w:t>
      </w:r>
    </w:p>
    <w:p>
      <w:pPr>
        <w:pStyle w:val="BookText"/>
        <w:rPr/>
      </w:pPr>
      <w:r>
        <w:rPr>
          <w:rFonts w:ascii="Amiri" w:hAnsi="Amiri" w:eastAsia="Amiri" w:cs="Amiri"/>
          <w:color w:val="111111"/>
          <w:sz w:val="28"/>
          <w:sz w:val="28"/>
          <w:szCs w:val="28"/>
          <w:rtl w:val="true"/>
          <w:lang w:bidi="ar-SA"/>
        </w:rPr>
        <w:t xml:space="preserve">تُهْبَی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یُثار منها الغبارُ لشدة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خنساءُ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فذاکَ الرُّزْءُ عَمْرُکَ لَا کُباسٌ</w:t>
      </w:r>
    </w:p>
    <w:p>
      <w:pPr>
        <w:pStyle w:val="BookText"/>
        <w:rPr/>
      </w:pPr>
      <w:r>
        <w:rPr>
          <w:rFonts w:ascii="Amiri" w:hAnsi="Amiri" w:eastAsia="Amiri" w:cs="Amiri"/>
          <w:color w:val="111111"/>
          <w:sz w:val="28"/>
          <w:sz w:val="28"/>
          <w:szCs w:val="28"/>
          <w:rtl w:val="true"/>
          <w:lang w:bidi="ar-SA"/>
        </w:rPr>
        <w:t>عظیمُ الرأْسِ یَحْلُمُ بالنَّعِیقِ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یَکْبِسُ رأسه فی ثیابه وینام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عَقِیل بن أبی طالب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أتت أبا طالب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أخیک قد آذانا فانْههُ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عَقیلُ انطلق فأْتنی بمحمدٍ فانطلقتُ إلیه فاستخرجته من کِبْسٍ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کِبسٍ أی من بیت صغیر ، والکِبْسُ اسم لما کُبِسَ من الأبنیة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 الدار ، وکِبسُ البیت ، وکلُّ بنیانٍ کُبِسَ ، فله کِبْسٌ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رأَوْا بُنْیَانَهُ ذا کِبْسِ</w:t>
      </w:r>
    </w:p>
    <w:p>
      <w:pPr>
        <w:pStyle w:val="BookText"/>
        <w:rPr/>
      </w:pPr>
      <w:r>
        <w:rPr>
          <w:rFonts w:ascii="Amiri" w:hAnsi="Amiri" w:eastAsia="Amiri" w:cs="Amiri"/>
          <w:color w:val="111111"/>
          <w:sz w:val="28"/>
          <w:sz w:val="28"/>
          <w:szCs w:val="28"/>
          <w:rtl w:val="true"/>
          <w:lang w:bidi="ar-SA"/>
        </w:rPr>
        <w:t>تطارَحُوا أرکانهُ بالرّدْسِ</w:t>
      </w:r>
    </w:p>
    <w:p>
      <w:pPr>
        <w:pStyle w:val="BookText"/>
        <w:rPr/>
      </w:pPr>
      <w:r>
        <w:rPr>
          <w:rFonts w:ascii="Amiri" w:hAnsi="Amiri" w:eastAsia="Amiri" w:cs="Amiri"/>
          <w:color w:val="111111"/>
          <w:sz w:val="28"/>
          <w:sz w:val="28"/>
          <w:szCs w:val="28"/>
          <w:rtl w:val="true"/>
          <w:lang w:bidi="ar-SA"/>
        </w:rPr>
        <w:t xml:space="preserve">والکابسُ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الکابسُ فی ثوبه المُغَطَّی به جسده الداخلُ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ویجعل البیت کِبْساً لما یُکْبَسُ فیه أی یدخل کما یَکْبِسُ الرجلُ رأسه فی ثوبه ، ویقال رأسٌ أَکْبَسُ إذا کان مستدیراً ضخماً ، وهامةٌ کَبْساءُ وکُباسٌ ، ورجلٌ أکْبَسُ بَیِّنُ الکَبَسِ إذا کان ضخم الرَّأْسِ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قِفافٌ کُبْسٌ إذا کانت 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وُعْثاً وُعُوراً وقِفافاً کُبسَا</w:t>
      </w:r>
    </w:p>
    <w:p>
      <w:pPr>
        <w:pStyle w:val="Heading6"/>
        <w:numPr>
          <w:ilvl w:val="5"/>
          <w:numId w:val="1"/>
        </w:numPr>
        <w:rPr/>
      </w:pPr>
      <w:bookmarkStart w:id="340" w:name="__RefHeading___Toc7010083_3381743652"/>
      <w:bookmarkStart w:id="341" w:name="_Toc152"/>
      <w:bookmarkEnd w:id="340"/>
      <w:r>
        <w:rPr>
          <w:rtl w:val="true"/>
        </w:rPr>
        <w:t>سکب</w:t>
      </w:r>
      <w:bookmarkEnd w:id="3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سَکَبْتُ الماءَ فانْسَکَبَ ، ودَمْعٌ سَاکِبٌ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المدینة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اسْکُبْ عَلَی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الکُرْدَةُ العُلیا التی یُسْقَی منها کُرْدُ الطبَابةِ من الأرض ، والسَّکْبُ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رقیقٌ کأنه غبارٌ من رِقَّتِه ، وکأنه سَکْبُ ماءٍ من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والسَّکْبَةُ من ذلک اشتُقت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الخِرْقَةُ تُقَوَّرُ لِلرأْسِ تُسمِّیها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الشَّسْتَقَةَ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 مُحَرَّکُ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المبارک عن الأوزاعی عن الزهری عن عروة عن عائشة أنَّ النبی صلی‌الله‌علیه‌وآله کان یصلی فیما بین </w:t>
      </w:r>
      <w:bookmarkStart w:id="342" w:name="pg14323_186268"/>
    </w:p>
    <w:p>
      <w:pPr>
        <w:pStyle w:val="BookText"/>
        <w:rPr/>
      </w:pPr>
      <w:bookmarkEnd w:id="342"/>
      <w:r>
        <w:rPr>
          <w:rFonts w:ascii="IRNazanin" w:hAnsi="IRNazanin" w:eastAsia="IRNazanin"/>
          <w:color w:val="111111"/>
          <w:sz w:val="28"/>
          <w:sz w:val="28"/>
          <w:szCs w:val="28"/>
          <w:rtl w:val="true"/>
          <w:lang w:bidi="fa-IR"/>
        </w:rPr>
        <w:t>العِشاء إلی انصداع الفجر إحدی عشرة رکعة ، فإذا سَکَب المؤذّن بالأولی من صلاة الفجر قام فرکع رکعتین خفیفتین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سَکَبَ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 وأصله من سَکَبَ الماءَ ، وهذا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خُطْبَةٍ فَسَحَلها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نباتِ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طیِّبة الریح ، لها زهرةٌ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 شجرِ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والإِسْکابَةُ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علی قدرِ الفَلْسِ إِذا انشقَّ السقَاء جعلوها علیه ثمَّ صرُّوا علیها بسیرٍ حتی یَخْرُزُوهُ معه فهی الإسْکابةُ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إِسْکابَةً فیتخذ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 سَکْبٌ إذا کان 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فرسٌ فیْضٌ وبَحْرٌ وغَمْرٌ ، وغُلَامٌ سَکْبٌ إذا کان خفیف الروح نشیطاً فی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سَکْبٌ أی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لَقِیط بن زُرَارَة لأخیه مَعْبَدٍ لمّا طلب إلیه أن یَفْدِیَهُ بمائتین من الإبل ، وکان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بِمُنْطٍ عنک شیئاً یکونُ علی أهلِ بیتک سُنَّةً سَکباً ، وتدْرَبُ الناس له بنا دَرْباً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للسکَّةِ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أُسْکُوبٌ وأُسْلُوبٌ ، فإِذا کان ذلک من غیرِ النَّخلِ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أُنْبُوبٌ ومِدَادٌ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فیما رَوَی شمر عنه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أُسْکُوبٌ ، وسَحَابٌ أُسْکُوبٌ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 یُضِیءُ خلالَ البَیتِ أُسْکُوبُ</w:t>
      </w:r>
    </w:p>
    <w:p>
      <w:pPr>
        <w:pStyle w:val="Heading6"/>
        <w:numPr>
          <w:ilvl w:val="5"/>
          <w:numId w:val="1"/>
        </w:numPr>
        <w:rPr/>
      </w:pPr>
      <w:bookmarkStart w:id="343" w:name="__RefHeading___Toc7010085_3381743652"/>
      <w:bookmarkStart w:id="344" w:name="_Toc153"/>
      <w:bookmarkEnd w:id="343"/>
      <w:r>
        <w:rPr>
          <w:rtl w:val="true"/>
        </w:rPr>
        <w:t>سبک</w:t>
      </w:r>
      <w:bookmarkEnd w:id="344"/>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تَسبیکُ السَّبِیکةِ من الذَّهبِ والفضةِ تُذَابُ فَتُفْرَغُ فی مِسْبَکَةٍ من حدیدٍ کأنها شِقّ قَصَبَةٍ</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7010087_3381743652"/>
      <w:bookmarkStart w:id="346" w:name="_Toc154"/>
      <w:bookmarkEnd w:id="345"/>
      <w:r>
        <w:rPr>
          <w:rtl w:val="true"/>
        </w:rPr>
        <w:t>بکس</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 خَصْمَه إِذا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والبُکْسَة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خَزَفَةٌ یُدَوِّرُها الصِّبیان ، ثم یأخذون حجراً فیُدَوِّرُونَهُ کأنَّه کُرَةٌ ، ثم یتقامرونَ بهما ، وتسمی هذه اللعبةُ الکُحَّةَ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لهذه الخَزَفَةِ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التُّونُ والآجُرّةُ</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7010089_3381743652"/>
      <w:bookmarkStart w:id="348" w:name="_Toc155"/>
      <w:bookmarkEnd w:id="347"/>
      <w:r>
        <w:rPr>
          <w:rtl w:val="true"/>
        </w:rPr>
        <w:t>ک س م</w:t>
      </w:r>
      <w:bookmarkEnd w:id="348"/>
    </w:p>
    <w:p>
      <w:pPr>
        <w:pStyle w:val="Heading6"/>
        <w:numPr>
          <w:ilvl w:val="5"/>
          <w:numId w:val="1"/>
        </w:numPr>
        <w:rPr/>
      </w:pPr>
      <w:bookmarkStart w:id="349" w:name="__RefHeading___Toc7010091_3381743652"/>
      <w:bookmarkStart w:id="350" w:name="_Toc156"/>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 xml:space="preserve">کسم ، کمس ، سمک ، سکم ، مسک ، مکس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351" w:name="__RefHeading___Toc7010093_3381743652"/>
      <w:bookmarkStart w:id="352" w:name="_Toc157"/>
      <w:bookmarkEnd w:id="351"/>
      <w:r>
        <w:rPr>
          <w:rtl w:val="true"/>
        </w:rPr>
        <w:t>سمک</w:t>
      </w:r>
      <w:bookmarkEnd w:id="3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فی السماء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سمکْتَ به حائطاً أو سقفاً ، والسقْف یسمی سَمْکاً ، والسماء مَسموکةٌ ، أی مرفوعة کالسَّمْکِ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فی حدیث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بارِئَ المَسْمُوکاتِ السَّبْعِ ورَبَّ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53" w:name="pg14323_186269"/>
    </w:p>
    <w:p>
      <w:pPr>
        <w:pStyle w:val="BookText"/>
        <w:rPr/>
      </w:pPr>
      <w:bookmarkEnd w:id="353"/>
      <w:r>
        <w:rPr>
          <w:rFonts w:ascii="Amiri" w:hAnsi="Amiri" w:eastAsia="Amiri" w:cs="Amiri"/>
          <w:color w:val="111111"/>
          <w:sz w:val="28"/>
          <w:sz w:val="28"/>
          <w:szCs w:val="28"/>
          <w:rtl w:val="true"/>
          <w:lang w:bidi="ar-SA"/>
        </w:rPr>
        <w:t xml:space="preserve">والمَسْمُوکاتُ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السمواتُ السبعُ ، والمَدْحُوَّاتُ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 وسَنَامٌ سَامِکٌ تَامِکٌ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تَارٌّ ، والسِّمَاکانِ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الأعزل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الرَّامِحُ ، والذی هو من منازل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الأعزلُ ، وبه یَنزِلُ القمرُ ، وهو شآمٍ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أعزلَ لأنه لا شیءَ بین یدیه من الکواکب ؛ کالأعزل الذی لا رُمْحَ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أعزلَ لأنه إِذا طلعَ لا یکونُ فی أیامهِ ریحٌ ولا بردٌ ، هو أعزلُ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من کل شیء بعیدٍ طویل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نَجَائِبَ من نِتَاجِ بنی غُرَیْرٍ</w:t>
      </w:r>
    </w:p>
    <w:p>
      <w:pPr>
        <w:pStyle w:val="BookText"/>
        <w:rPr/>
      </w:pPr>
      <w:r>
        <w:rPr>
          <w:rFonts w:ascii="Amiri" w:hAnsi="Amiri" w:eastAsia="Amiri" w:cs="Amiri"/>
          <w:color w:val="111111"/>
          <w:sz w:val="28"/>
          <w:sz w:val="28"/>
          <w:szCs w:val="28"/>
          <w:rtl w:val="true"/>
          <w:lang w:bidi="ar-SA"/>
        </w:rPr>
        <w:t>طِوَالَ السّمْکِ مُفْرَعَةً نِبَالا</w:t>
      </w:r>
    </w:p>
    <w:p>
      <w:pPr>
        <w:pStyle w:val="BookText"/>
        <w:rPr/>
      </w:pPr>
      <w:r>
        <w:rPr>
          <w:rFonts w:ascii="Amiri" w:hAnsi="Amiri" w:eastAsia="Amiri" w:cs="Amiri"/>
          <w:color w:val="111111"/>
          <w:sz w:val="28"/>
          <w:sz w:val="28"/>
          <w:szCs w:val="28"/>
          <w:rtl w:val="true"/>
          <w:lang w:bidi="ar-SA"/>
        </w:rPr>
        <w:t xml:space="preserve">والمِسْماکُ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من أعمدةِ الخِباء ، ومنه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رجلیهِ مِسْماکانِ من عُشَرٍ</w:t>
      </w:r>
    </w:p>
    <w:p>
      <w:pPr>
        <w:pStyle w:val="BookText"/>
        <w:rPr/>
      </w:pPr>
      <w:r>
        <w:rPr>
          <w:rFonts w:ascii="Amiri" w:hAnsi="Amiri" w:eastAsia="Amiri" w:cs="Amiri"/>
          <w:color w:val="111111"/>
          <w:sz w:val="28"/>
          <w:sz w:val="28"/>
          <w:szCs w:val="28"/>
          <w:rtl w:val="true"/>
          <w:lang w:bidi="ar-SA"/>
        </w:rPr>
        <w:t>سَقْبَانِ لم یَتَقَشَّرْ عنهما النَّجَبُ</w:t>
      </w:r>
    </w:p>
    <w:p>
      <w:pPr>
        <w:pStyle w:val="Heading6"/>
        <w:numPr>
          <w:ilvl w:val="5"/>
          <w:numId w:val="1"/>
        </w:numPr>
        <w:rPr/>
      </w:pPr>
      <w:bookmarkStart w:id="354" w:name="__RefHeading___Toc7010095_3381743652"/>
      <w:bookmarkStart w:id="355" w:name="_Toc158"/>
      <w:bookmarkEnd w:id="354"/>
      <w:r>
        <w:rPr>
          <w:rtl w:val="true"/>
        </w:rPr>
        <w:t>کسم</w:t>
      </w:r>
      <w:bookmarkEnd w:id="3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الحشیش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 علی العیال من حرامٍ أو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 وکسَب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وحامِلُ القِدْرِ أبو یَکْسُومِ</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یَحْمِلُ القِدْرَ إِذا جاء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درید الکَسْمُ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 الشیءَ بیدک ، ولا یکون إلّا من شیءٍ یابس ، کسَمْتُه کسَمْاً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الفرجِ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 من النَّبْتِ المتراکِبَةُ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أکْسُومٌ أی متراکمة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أکاسِماً للطَّرْفِ فیها مُتّسَعْ</w:t>
      </w:r>
    </w:p>
    <w:p>
      <w:pPr>
        <w:pStyle w:val="BookText"/>
        <w:rPr/>
      </w:pPr>
      <w:r>
        <w:rPr>
          <w:rFonts w:ascii="Amiri" w:hAnsi="Amiri" w:eastAsia="Amiri" w:cs="Amiri"/>
          <w:color w:val="111111"/>
          <w:sz w:val="28"/>
          <w:sz w:val="28"/>
          <w:szCs w:val="28"/>
          <w:rtl w:val="true"/>
          <w:lang w:bidi="ar-SA"/>
        </w:rPr>
        <w:t>وللأبُول الآبل الطبِّ فَنَعْ</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أُکْسُومٌ ویَکْسومٌ أی نَدِیَةٌ کثیرةٌ ، وأَبُو یَکْسوم من ذلک ، وکَیْسومٌ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فَیْعُولٌ منه</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7010097_3381743652"/>
      <w:bookmarkStart w:id="357" w:name="_Toc159"/>
      <w:bookmarkEnd w:id="356"/>
      <w:r>
        <w:rPr>
          <w:rtl w:val="true"/>
        </w:rPr>
        <w:t>کمس</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أجدْ فیه من مَحْضِ کلام العرب وصریحه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الأطباءِ فی الکیْمُوسَاتِ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الطبائعُ الأربعُ فلیست من لغاتِ العرب ، وأحسبها یونانیة</w:t>
      </w:r>
      <w:r>
        <w:rPr>
          <w:rFonts w:eastAsia="IRNazanin" w:cs="IRNazanin"/>
          <w:color w:val="111111"/>
          <w:sz w:val="28"/>
          <w:szCs w:val="28"/>
          <w:rtl w:val="true"/>
          <w:lang w:bidi="fa-IR"/>
        </w:rPr>
        <w:t>.</w:t>
      </w:r>
    </w:p>
    <w:p>
      <w:pPr>
        <w:pStyle w:val="Heading6"/>
        <w:numPr>
          <w:ilvl w:val="5"/>
          <w:numId w:val="1"/>
        </w:numPr>
        <w:rPr/>
      </w:pPr>
      <w:bookmarkStart w:id="358" w:name="__RefHeading___Toc7010099_3381743652"/>
      <w:bookmarkStart w:id="359" w:name="_Toc160"/>
      <w:bookmarkEnd w:id="358"/>
      <w:r>
        <w:rPr>
          <w:rtl w:val="true"/>
        </w:rPr>
        <w:t>مسک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مُسوکِ الثعالِبِ إِذا کانوا مذعورین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المفضل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فیَوْماً تَرَانَا فی مُسُوک جیَادِنَا</w:t>
      </w:r>
    </w:p>
    <w:p>
      <w:pPr>
        <w:pStyle w:val="BookText"/>
        <w:rPr/>
      </w:pPr>
      <w:r>
        <w:rPr>
          <w:rFonts w:ascii="Amiri" w:hAnsi="Amiri" w:eastAsia="Amiri" w:cs="Amiri"/>
          <w:color w:val="111111"/>
          <w:sz w:val="28"/>
          <w:sz w:val="28"/>
          <w:szCs w:val="28"/>
          <w:rtl w:val="true"/>
          <w:lang w:bidi="ar-SA"/>
        </w:rPr>
        <w:t>وَیَوْماً تَرَانا فی مُسُوک الثعالب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مُسُوک جیادِنا معناه أَنّا أُسِرْنا فکُتِّفنَا فی قِدٍّ قُدَّ مِن مَسْک فرس ذُبِحَ أو </w:t>
      </w:r>
    </w:p>
    <w:p>
      <w:pPr>
        <w:pStyle w:val="BookText"/>
        <w:rPr/>
      </w:pPr>
      <w:r>
        <w:rPr>
          <w:rFonts w:ascii="Amiri" w:hAnsi="Amiri" w:eastAsia="Amiri" w:cs="Amiri"/>
          <w:color w:val="111111"/>
          <w:sz w:val="28"/>
          <w:sz w:val="28"/>
          <w:szCs w:val="28"/>
          <w:rtl w:val="true"/>
          <w:lang w:bidi="ar-SA"/>
        </w:rPr>
        <w:t>أصیب فی الحرب فمَات فقُدَّتْ مِن مسکه سیورٌ غُلّوا بها وأسِروا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فی مسوک جیادنا أی علی مسوک جیادنا أی ترانا فُرْسَاناً نغیر علی أَعدائنا ، ثم یوماً ترانا خائفین غیر آمنین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الذَّبْلُ مِن العَاج کهیئة السِّوار تجعله المرأَةُ فی یدیها فذلک المَسَکُ ، والذبلُ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من عاج فهو مَسَکٌ وعاجٌ ووقْفٌ ، وإذا کان مِن ذَبْل فهو مَسَک لا غیر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الأسْوِرة من قرونٍ أو 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العَبَسَ الْحَوْلِیَّ جَوناً بکُوعها</w:t>
      </w:r>
    </w:p>
    <w:p>
      <w:pPr>
        <w:pStyle w:val="BookText"/>
        <w:rPr/>
      </w:pPr>
      <w:r>
        <w:rPr>
          <w:rFonts w:ascii="Amiri" w:hAnsi="Amiri" w:eastAsia="Amiri" w:cs="Amiri"/>
          <w:color w:val="111111"/>
          <w:sz w:val="28"/>
          <w:sz w:val="28"/>
          <w:szCs w:val="28"/>
          <w:rtl w:val="true"/>
          <w:lang w:bidi="ar-SA"/>
        </w:rPr>
        <w:t>لهَا مَسَکاً مِن غیر عاج ولا ذَبْلِ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إلَّا أَنه لیس بعربی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 وأَصله مِسکٌ محرکة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فی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خذی فِرْصَةً فتمَسَّکی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تمسَّکی أَی تطیَّبی مِنَ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التمسُّک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مَسِیکٌ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الأخذِ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إِمْسَاکٌ ومَسَاکٌ ومِسَاکٌ ومَسَکةٌ ، کلُّ ذلک مِن البخل والتمسک بما لدیه ضَنًّا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والمُسْکَةُ مِن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یُمْسِکُ الرَّمَقَ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یُمسکُ إِمساکاً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استمساکُکَ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مَسَکْتُ بِه ، وتمسَّکتُ به واستمْسکت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صبحتُ بهَا القَوْمَ حتَّی امتسکْ</w:t>
      </w:r>
    </w:p>
    <w:p>
      <w:pPr>
        <w:pStyle w:val="BookText"/>
        <w:rPr/>
      </w:pPr>
      <w:r>
        <w:rPr>
          <w:rFonts w:ascii="Amiri" w:hAnsi="Amiri" w:eastAsia="Amiri" w:cs="Amiri"/>
          <w:color w:val="111111"/>
          <w:sz w:val="28"/>
          <w:sz w:val="28"/>
          <w:szCs w:val="28"/>
          <w:rtl w:val="true"/>
          <w:lang w:bidi="ar-SA"/>
        </w:rPr>
        <w:t>تُ بالأرض أَعْدِلُها أَنْ تَمیلَا</w:t>
      </w:r>
    </w:p>
    <w:p>
      <w:pPr>
        <w:pStyle w:val="BookText"/>
        <w:rPr/>
      </w:pPr>
      <w:r>
        <w:rPr>
          <w:rFonts w:ascii="Amiri" w:hAnsi="Amiri" w:eastAsia="Amiri" w:cs="Amiri"/>
          <w:color w:val="111111"/>
          <w:sz w:val="28"/>
          <w:sz w:val="28"/>
          <w:szCs w:val="28"/>
          <w:rtl w:val="true"/>
          <w:lang w:bidi="ar-SA"/>
        </w:rPr>
        <w:t xml:space="preserve">وروی عن النبی صلی‌الله‌علیه‌وآله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یُمْسِکَنَ الناسُ علیَّ بشیءٍ فإنی لا أُحِلُّ إلّا ما أَحَلَّ الله ، ولا أحرِّمُ ، إلَّا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الشافعی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أَحَلَّ للنبی صلی‌الله‌علیه‌وسلم أشیاء حظرها علی غیره من عدد النساء ، والموهوبة وغیر ذلک وفرض علیه أشیاء خففها عن غیره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یمسکن الناسُ علیَّ بشیءٍ یعنی بما خُصِصْت به دونهم ، فإن نکاحی أکثرَ من أربع لا یحل لهم أَن یبلغوه لأنه انتهی بهم إلی أربع ، ولا یجب علیهم ما وجب علیَّ من تخییر نسائهم لأنه لیس بفَرْضٍ علیهم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یُمَسِّکُونَ بِالْکِتابِ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المیم ، وسائرُ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تُمْسِکُوا بِعِصَمِ الْکَوافِرِ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أَبا عمرو وابنَ عَامرٍ ویْعقُوبَ الحَضْرَمِیَّ قَرَأُوا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السین خففها البَاقُونَ ومعنی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یُمَسِّکُونَ بِالْکِتابِ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یؤمنون به ویحکمونَ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مسَّکتُ بالنَّار تمسیکاً ، وثقَّبْتُ بهَا تثقیباً ، وذلک إِذا فحصت لها فی الأرض ثم جَعلتَ عَلیها بعْراً أَو خشباً أو دفنتها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مَسَکةٌ ، وهو أَن یحفِرَ البئر فی الأرض فیبلغ الموضعَ ، الذی لا یحتاجُ إِلی أَنْ یطوی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بلُغوا مَسَکةً صُلْبةً ، وإنَّ بِئَارَ بنی فُلَانٍ فی مَسَکٍ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أَرْوَاکَ وعَبْد الجَبَّارْ</w:t>
      </w:r>
    </w:p>
    <w:p>
      <w:pPr>
        <w:pStyle w:val="BookText"/>
        <w:rPr/>
      </w:pPr>
      <w:r>
        <w:rPr>
          <w:rFonts w:ascii="Amiri" w:hAnsi="Amiri" w:eastAsia="Amiri" w:cs="Amiri"/>
          <w:color w:val="111111"/>
          <w:sz w:val="28"/>
          <w:sz w:val="28"/>
          <w:szCs w:val="28"/>
          <w:rtl w:val="true"/>
          <w:lang w:bidi="ar-SA"/>
        </w:rPr>
        <w:t>ترسُّمُ الشَّیخِ وضَرْبُ المنقارْ</w:t>
      </w:r>
    </w:p>
    <w:p>
      <w:pPr>
        <w:pStyle w:val="BookText"/>
        <w:rPr/>
      </w:pPr>
      <w:r>
        <w:rPr>
          <w:rFonts w:ascii="Amiri" w:hAnsi="Amiri" w:eastAsia="Amiri" w:cs="Amiri"/>
          <w:color w:val="111111"/>
          <w:sz w:val="28"/>
          <w:sz w:val="28"/>
          <w:szCs w:val="28"/>
          <w:rtl w:val="true"/>
          <w:lang w:bidi="ar-SA"/>
        </w:rPr>
        <w:t>فی مَسَک لا مُجْبِلٍ وَلَا هَارْ</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حَسَکَةٌ مَسَکَةٌ أی شُجَاعٌ کأَنهُ حَسَکٌ فی حَلْق عَدوِّه ، ووصف بعضهم بَلحَارثِ بن کَعْبٍ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حَسَکٌ أَمْراسٌ ومَسَکٌ أَحَمَاسٌ ، تَتَلظِّی المنایَا فی رِماحهم ، وأما المَسَکةُ والمسیکُ فالرجلُ البخیلُ ، قال ذلک ابن السکِّیت ، وفلان لا مُسْکَة له أی لا عقل له ، وما بفلان مُسکة أی ما به قوة ولا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بیننا مَاسکةُ رَحِم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ماسّةُ رحم ، وواشِجَة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الجلدةُ التی تکون علی رأْس الولد وعلی أطراف یدیه فإذا خرج الولد من الماسکة والسَّلَی فهو بقیرٌ ، وإذا خرج الولد بلا ماسکة ولا سَلًی فهو السلیل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العُرْبَانُ ، ویجمع مساکین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المسکان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 وطرائقُ ، فمسکةٌ کَذَّانَهٌ ، ومسکةٌ مُشاشةٌ ، ومَسکةٌ حجارةٌ ، ومُسکةٌ لینةٌ ، وإنما الأرضُ طرائقُ ، فکلُّ 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الفرسُ محجَّل الید والرِّجل من الشقِّ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مُمْسَک الأیامنِ مطلقُ الأیاسر ، وهم یکرهونه ، فإذا کان ذلک من الشِّقِّ الأیسر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مُمسکُ الأیاسرِ مطلق الأیامن ، وهم یستحبُّون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قائمةٍ بها بیاضٌ فهی مُمسَکةٌ ،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قائمةٍ لیس بها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یجعلونَ البیاض إِطلاقاً ، والذی لا بیاض فیه إمْساکاً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وَجَانبٌ أُطْلِقَ بالبیاضِ</w:t>
      </w:r>
    </w:p>
    <w:p>
      <w:pPr>
        <w:pStyle w:val="BookText"/>
        <w:rPr/>
      </w:pPr>
      <w:r>
        <w:rPr>
          <w:rFonts w:ascii="Amiri" w:hAnsi="Amiri" w:eastAsia="Amiri" w:cs="Amiri"/>
          <w:color w:val="111111"/>
          <w:sz w:val="28"/>
          <w:sz w:val="28"/>
          <w:szCs w:val="28"/>
          <w:rtl w:val="true"/>
          <w:lang w:bidi="ar-SA"/>
        </w:rPr>
        <w:t>وَجَانبٌ أُمْسِکَ لا بیاضُ</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مِن الاختِلَاف عَلَی القلْبِ کمَا وصفتُ فی الإمْساک ، وفی صفة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بادن متماسک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 مع بدانته </w:t>
      </w:r>
      <w:bookmarkStart w:id="360" w:name="pg14323_186272"/>
    </w:p>
    <w:p>
      <w:pPr>
        <w:pStyle w:val="BookText"/>
        <w:rPr/>
      </w:pPr>
      <w:bookmarkEnd w:id="360"/>
      <w:r>
        <w:rPr>
          <w:rFonts w:ascii="Amiri" w:hAnsi="Amiri" w:eastAsia="Amiri" w:cs="Amiri"/>
          <w:color w:val="111111"/>
          <w:sz w:val="28"/>
          <w:sz w:val="28"/>
          <w:szCs w:val="28"/>
          <w:rtl w:val="true"/>
          <w:lang w:bidi="ar-SA"/>
        </w:rPr>
        <w:t>متماسک اللحمِ لیس بمسترخیهِ ولا مُنفَضِجه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للتَّنَاهِی التی تمسکُ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مَسَاکٌ ومَسَاکةٌ ومَساکاتٌ ، 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المَسِیک من الأساقِی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یَحبِسُ الماء فلا ینضح ، وأرضٌ مَسیکةٌ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تُنَشِّفُ الماء لصلابتها ، وأرضُ مَسَاکٌ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یکونُ مع القومِ یَخُوضون فی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لَمُسْکَةً عَمَّا هم فیه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7010101_3381743652"/>
      <w:bookmarkStart w:id="362" w:name="_Toc161"/>
      <w:bookmarkEnd w:id="361"/>
      <w:r>
        <w:rPr>
          <w:rtl w:val="true"/>
        </w:rPr>
        <w:t>مکس</w:t>
      </w:r>
      <w:bookmarkEnd w:id="3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انتقاص الثمن فی البیاعة ، ومنه أُخِذَ المَکَّاسُ لأنه یستنقصه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کلِّ ما باع امرؤ مَکْسُ دِرْهَم</w:t>
      </w:r>
    </w:p>
    <w:p>
      <w:pPr>
        <w:pStyle w:val="BookText"/>
        <w:rPr/>
      </w:pPr>
      <w:r>
        <w:rPr>
          <w:rFonts w:ascii="Amiri" w:hAnsi="Amiri" w:eastAsia="Amiri" w:cs="Amiri"/>
          <w:color w:val="111111"/>
          <w:sz w:val="28"/>
          <w:sz w:val="28"/>
          <w:szCs w:val="28"/>
          <w:rtl w:val="true"/>
          <w:lang w:bidi="ar-SA"/>
        </w:rPr>
        <w:t>أی نقصُ دِرهم بعد وُجُوبِ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یأخُذُهُ العَشَّارُ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 فهو ماکسٌ إِذا 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مَکَسَه فهو ماکسٌ إِذا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کما قال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 دِرهمٌ کان یَأخذُهُ المصدِّق بعد فَرَاغِهِ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صَاحبُ مَکْسٍ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العَشَّارُ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کلِّ ما بَاعَ امْرُؤٌ مَکْسُ دِرْهم</w:t>
      </w:r>
    </w:p>
    <w:p>
      <w:pPr>
        <w:pStyle w:val="Heading6"/>
        <w:numPr>
          <w:ilvl w:val="5"/>
          <w:numId w:val="1"/>
        </w:numPr>
        <w:rPr/>
      </w:pPr>
      <w:bookmarkStart w:id="363" w:name="__RefHeading___Toc7010103_3381743652"/>
      <w:bookmarkStart w:id="364" w:name="_Toc162"/>
      <w:bookmarkEnd w:id="363"/>
      <w:r>
        <w:rPr>
          <w:rtl w:val="true"/>
        </w:rPr>
        <w:t>سکم</w:t>
      </w:r>
      <w:bookmarkEnd w:id="364"/>
    </w:p>
    <w:p>
      <w:pPr>
        <w:pStyle w:val="BookText"/>
        <w:rPr/>
      </w:pP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الدُّرَیدیُّ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یقارب خَطوَهُ فی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مُماتٌ</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7010105_3381743652"/>
      <w:bookmarkStart w:id="366" w:name="_Toc163"/>
      <w:bookmarkEnd w:id="365"/>
      <w:r>
        <w:rPr>
          <w:rtl w:val="true"/>
        </w:rPr>
        <w:t>أبواب الکاف والزای</w:t>
      </w:r>
      <w:bookmarkEnd w:id="366"/>
    </w:p>
    <w:p>
      <w:pPr>
        <w:pStyle w:val="Heading5"/>
        <w:numPr>
          <w:ilvl w:val="4"/>
          <w:numId w:val="1"/>
        </w:numPr>
        <w:rPr/>
      </w:pPr>
      <w:bookmarkStart w:id="367" w:name="__RefHeading___Toc7010107_3381743652"/>
      <w:bookmarkStart w:id="368" w:name="_Toc164"/>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 xml:space="preserve">ک ز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ز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69" w:name="__RefHeading___Toc7010109_3381743652"/>
      <w:bookmarkStart w:id="370" w:name="_Toc165"/>
      <w:bookmarkEnd w:id="369"/>
      <w:r>
        <w:rPr>
          <w:rtl w:val="true"/>
        </w:rPr>
        <w:t>ک ز ت</w:t>
      </w:r>
      <w:bookmarkEnd w:id="370"/>
    </w:p>
    <w:p>
      <w:pPr>
        <w:pStyle w:val="Heading6"/>
        <w:numPr>
          <w:ilvl w:val="5"/>
          <w:numId w:val="1"/>
        </w:numPr>
        <w:rPr/>
      </w:pPr>
      <w:bookmarkStart w:id="371" w:name="__RefHeading___Toc7010111_3381743652"/>
      <w:bookmarkStart w:id="372" w:name="_Toc166"/>
      <w:bookmarkEnd w:id="371"/>
      <w:r>
        <w:rPr>
          <w:rtl w:val="true"/>
        </w:rPr>
        <w:t>زکت</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زکَّتُ السِّقاء تَزْکِیتاً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زَکَتَه ، وزَکَّتُه ، والسِّقاءُ مَزْکُوتٌ ومُزَکَّتٌ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زَکَتَ فُلانٌ فُلاناً عَلَیَ یَزْکُتُهُ أی أَسْخطَهُ ، وقِرْبةٌ مَزْکُوتَةٌ ومَوْکُوتةٌ ومَزْکُورةٌ ومَوْکُورةٌ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ز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ز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ز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73" w:name="__RefHeading___Toc7010113_3381743652"/>
      <w:bookmarkStart w:id="374" w:name="_Toc167"/>
      <w:bookmarkEnd w:id="373"/>
      <w:r>
        <w:rPr>
          <w:rtl w:val="true"/>
        </w:rPr>
        <w:t>ک ر ز</w:t>
      </w:r>
      <w:bookmarkEnd w:id="374"/>
    </w:p>
    <w:p>
      <w:pPr>
        <w:pStyle w:val="Heading6"/>
        <w:numPr>
          <w:ilvl w:val="5"/>
          <w:numId w:val="1"/>
        </w:numPr>
        <w:rPr/>
      </w:pPr>
      <w:bookmarkStart w:id="375" w:name="__RefHeading___Toc7010115_3381743652"/>
      <w:bookmarkStart w:id="376" w:name="_Toc168"/>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 xml:space="preserve">کرز ، زکر ، 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377" w:name="__RefHeading___Toc7010117_3381743652"/>
      <w:bookmarkStart w:id="378" w:name="_Toc169"/>
      <w:bookmarkEnd w:id="377"/>
      <w:r>
        <w:rPr>
          <w:rtl w:val="true"/>
        </w:rPr>
        <w:t>کرز</w:t>
      </w:r>
      <w:bookmarkEnd w:id="3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الجُوَالِقِ ، والکَرَّازُ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یَحملُ علیه الرَّاعی أَدَاتَه ، ویکونُ أَمامَ الغَنَمِ</w:t>
      </w:r>
      <w:r>
        <w:rPr>
          <w:rFonts w:eastAsia="Amiri" w:cs="Amiri" w:ascii="Amiri" w:hAnsi="Amiri"/>
          <w:color w:val="111111"/>
          <w:sz w:val="28"/>
          <w:szCs w:val="28"/>
          <w:rtl w:val="true"/>
          <w:lang w:bidi="ar-SA"/>
        </w:rPr>
        <w:t xml:space="preserve">. </w:t>
      </w:r>
      <w:bookmarkStart w:id="379" w:name="pg14323_186273"/>
    </w:p>
    <w:p>
      <w:pPr>
        <w:pStyle w:val="BookText"/>
        <w:rPr/>
      </w:pPr>
      <w:bookmarkEnd w:id="379"/>
      <w:r>
        <w:rPr>
          <w:rFonts w:ascii="IRNazanin" w:hAnsi="IRNazanin" w:eastAsia="IRNazanin"/>
          <w:color w:val="111111"/>
          <w:sz w:val="28"/>
          <w:sz w:val="28"/>
          <w:szCs w:val="28"/>
          <w:rtl w:val="true"/>
          <w:lang w:bidi="fa-IR"/>
        </w:rPr>
        <w:t>وقال ذلک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الکرَّزُ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الْعَیِیُّ اللَّئِیمُ ، وهو دَخیلٌ فی العربیةِ ، تُسمِّیهِ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کُرْزِی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وَکُرَّزٌ یمشِی بَطِینَ الکُرْزِ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والطائرُ یُکَرَّز ، وهو دَخیلٌ لیسَ بعَرَبیٍّ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رَأَیتُهُ کما رَأَیْتُ النَّسْرَا</w:t>
      </w:r>
    </w:p>
    <w:p>
      <w:pPr>
        <w:pStyle w:val="BookText"/>
        <w:rPr/>
      </w:pPr>
      <w:r>
        <w:rPr>
          <w:rFonts w:ascii="Amiri" w:hAnsi="Amiri" w:eastAsia="Amiri" w:cs="Amiri"/>
          <w:color w:val="111111"/>
          <w:sz w:val="28"/>
          <w:sz w:val="28"/>
          <w:szCs w:val="28"/>
          <w:rtl w:val="true"/>
          <w:lang w:bidi="ar-SA"/>
        </w:rPr>
        <w:t>کُرِّزَ یُلِقی قادِماتٍ زُعْرَا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رَأَتنی راضیاً بالإِهماد</w:t>
      </w:r>
    </w:p>
    <w:p>
      <w:pPr>
        <w:pStyle w:val="BookText"/>
        <w:rPr/>
      </w:pPr>
      <w:r>
        <w:rPr>
          <w:rFonts w:ascii="Amiri" w:hAnsi="Amiri" w:eastAsia="Amiri" w:cs="Amiri"/>
          <w:color w:val="111111"/>
          <w:sz w:val="28"/>
          <w:sz w:val="28"/>
          <w:szCs w:val="28"/>
          <w:rtl w:val="true"/>
          <w:lang w:bidi="ar-SA"/>
        </w:rPr>
        <w:t>کالکُرَّزِ المرْبُوط بین الأَوتَادْ</w:t>
      </w:r>
    </w:p>
    <w:p>
      <w:pPr>
        <w:pStyle w:val="BookText"/>
        <w:rPr/>
      </w:pPr>
      <w:r>
        <w:rPr>
          <w:rFonts w:ascii="Amiri" w:hAnsi="Amiri" w:eastAsia="Amiri" w:cs="Amiri"/>
          <w:color w:val="111111"/>
          <w:sz w:val="28"/>
          <w:sz w:val="28"/>
          <w:szCs w:val="28"/>
          <w:rtl w:val="true"/>
          <w:lang w:bidi="ar-SA"/>
        </w:rPr>
        <w:t xml:space="preserve">قال الکُرَّزُ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البَازی شَبهَهُ بالرجلِ الحاذِق وهو فی الفارِسیّة کرو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یُرْبَطُ لِیسقُطَ رِیشُهُ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الکَرِیصُ والکَرِیزُ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لیُعاجِز إلی ثقةٍ مُعاجَزَةً ، ویُکارِزُ إلی ثِقةٍ مُکارَزَةً إِذا مال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رَأَیْن الماءَ قد حال دُونه</w:t>
      </w:r>
    </w:p>
    <w:p>
      <w:pPr>
        <w:pStyle w:val="BookText"/>
        <w:rPr/>
      </w:pPr>
      <w:r>
        <w:rPr>
          <w:rFonts w:ascii="Amiri" w:hAnsi="Amiri" w:eastAsia="Amiri" w:cs="Amiri"/>
          <w:color w:val="111111"/>
          <w:sz w:val="28"/>
          <w:sz w:val="28"/>
          <w:szCs w:val="28"/>
          <w:rtl w:val="true"/>
          <w:lang w:bidi="ar-SA"/>
        </w:rPr>
        <w:t>ذُعافٌ لَدَی جَنْبِ الشَّریعة کارِزُ</w:t>
      </w:r>
    </w:p>
    <w:p>
      <w:pPr>
        <w:pStyle w:val="BookText"/>
        <w:rPr/>
      </w:pPr>
      <w:r>
        <w:rPr>
          <w:rFonts w:ascii="Amiri" w:hAnsi="Amiri" w:eastAsia="Amiri" w:cs="Amiri"/>
          <w:color w:val="111111"/>
          <w:sz w:val="28"/>
          <w:sz w:val="28"/>
          <w:szCs w:val="28"/>
          <w:rtl w:val="true"/>
          <w:lang w:bidi="ar-SA"/>
        </w:rPr>
        <w:t xml:space="preserve">قیل کارزٌ بمعنی المستَخفی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 یَکرِزُ کروزاً فهو کارزٌ إِذا اسْتخفی فی خَمَرٍ أو 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والمکارَزةُ منه ، وکُرْزٌ ، وکُرَیْزٌ ، ومِکْرَزٌ من الأسماء واشتِقاقها مما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المدَرَّبُ المجرَّبُ ، وهو فارسیٌّ ، وقد کُرِّزَ البازِی إِذا سقط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کُرّزٌ أی دَاهٍ خَبیثٌ مُحْتالٌ ، شُبِّهَ بالبازِی فی خُبْثه واحْتِیاله ، وذلک أن العربَ تُسمی البَازی کُرَّزاً</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7010119_3381743652"/>
      <w:bookmarkStart w:id="381" w:name="_Toc170"/>
      <w:bookmarkEnd w:id="380"/>
      <w:r>
        <w:rPr>
          <w:rtl w:val="true"/>
        </w:rPr>
        <w:t>زکر</w:t>
      </w:r>
      <w:bookmarkEnd w:id="381"/>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یجعلُ فیه شرابٌ أَو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تزَکَّرَ بَطْنُ الصبیِّ إِذا عَظُمَ وحَسُنتْ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زَکَّرْتُ السِّقاءَ تزکیراً ، وزَکَّتُّه تزکِیتاً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العُنُوزِ الحُمْر ، عَنْزٌ حَمْراءُ زَکْریَّةٌ وزکَریَّةٌ ، لُغتان ، وهی الشدیدةُ الحمرَةِ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وکَفَلَها زکریاء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وکفَّلَهَا زَکَریَّاءُ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کثیرٍ ونافعٌ وأبو عمروٍ وابن عامرٍ والحَضْرَمیُّ یعقوبُ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وَکَفَلَها زَکَریَّاءُ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 مَهْموزٌ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أبو بکر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ممدوداً مَهْمُوزاً أیضاً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حَمزةُ والکسائی 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وَکَفَّلَها </w:t>
      </w:r>
      <w:bookmarkStart w:id="382" w:name="pg14323_186274"/>
    </w:p>
    <w:p>
      <w:pPr>
        <w:pStyle w:val="BookText"/>
        <w:rPr/>
      </w:pPr>
      <w:bookmarkEnd w:id="382"/>
      <w:r>
        <w:rPr>
          <w:rFonts w:ascii="Amiri" w:hAnsi="Amiri" w:eastAsia="Amiri" w:cs="Amiri"/>
          <w:color w:val="111111"/>
          <w:sz w:val="28"/>
          <w:sz w:val="28"/>
          <w:szCs w:val="28"/>
          <w:rtl w:val="true"/>
          <w:lang w:bidi="ar-SA"/>
        </w:rPr>
        <w:t>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 فی کلِّ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 لُغاتٍ هی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زکریَّاءُ مَمدودٌ ، وزَکریَّا بالقَصْرِ غیر مُنَوّنٍ فی الجِهَتَیْن ، وزکَریٌ بحذف الألف مُعْرَبٌ مُنونٌ ، فأمّا ترک صرفهِ فلأنّ فی آخره أَلفی التأنیثِ فی المَدِّ ، وأَلفَ التأْنیث فی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بعض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ینصرفْ لأنه عجمی ، وما کانت فیه أَلف التأنیث فهو سَواءٌ فی العربیة والعجمیة ویلزم صاحبَ هذا القول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بِزکریّاءَ وزکریّاءِ آخَرَ لأنَّ ما کان أَعجمیّاً فهو ینصرفُ فی النَّکِرَة ، ولا یجوز أنْ تُصْرَفَ الأسماءُ التی فیها أَلِفُ التأنیث فی مَعْرِفَةٍ ولا نَکرة لأنها فیها علامة تأنیثٍ وأنها مَصوغةٌ مع الاسم صِیغةً واحدةً ، فقد فارقَتْ هاءَ التأنیث فلذلک لمْ تُصرف فی النّکرة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زَکَرِیَّاءُ قد جاء ، وفی التثنیة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زَکَرِیَّاآنِ ، وفی الجمع زَکَرِیَّاؤُون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واللغة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زَکَرِیَّا قد جاءَ ، والتثنیة زکَرِیَّیَانِ وفی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زکرِیٌ ، وفی التثنیة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زکرِیَّانِ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مَدِنیٌّ ومَدَنِیَّانِ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واللغةُ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زَکَری بتخفیف الیاء ، وفی التَّثنیة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زَکَرِیانِ ، الیاء خفیفة ، وفی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زَکَرُون بطرْح الیاء</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7010121_3381743652"/>
      <w:bookmarkStart w:id="384" w:name="_Toc171"/>
      <w:bookmarkEnd w:id="383"/>
      <w:r>
        <w:rPr>
          <w:rtl w:val="true"/>
        </w:rPr>
        <w:t>رکز</w:t>
      </w:r>
      <w:bookmarkEnd w:id="384"/>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تَسْمَعُ لَهُمْ رِکْزاً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الرِّکْزُ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بعضَ بَنی أَسَدٍ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 فلاناً فما رأیتُ له رِکْزَةً ، یرید لیس بثابت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لیس بالشدید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الإنسان تَسْمعه من بعید ، نحو رِکْزِ الصائد إِذا نَاجَی کِلابَه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تَوَجَّسَ رِکزاً مُقْفِرٌ نَدُسٌ</w:t>
      </w:r>
    </w:p>
    <w:p>
      <w:pPr>
        <w:pStyle w:val="BookText"/>
        <w:rPr/>
      </w:pPr>
      <w:r>
        <w:rPr>
          <w:rFonts w:ascii="Amiri" w:hAnsi="Amiri" w:eastAsia="Amiri" w:cs="Amiri"/>
          <w:color w:val="111111"/>
          <w:sz w:val="28"/>
          <w:sz w:val="28"/>
          <w:szCs w:val="28"/>
          <w:rtl w:val="true"/>
          <w:lang w:bidi="ar-SA"/>
        </w:rPr>
        <w:t>بِنَبْأَةِ الصَّوت ما فی سَمِعه کذِبُ</w:t>
      </w:r>
    </w:p>
    <w:p>
      <w:pPr>
        <w:pStyle w:val="BookText"/>
        <w:rPr/>
      </w:pPr>
      <w:r>
        <w:rPr>
          <w:rFonts w:ascii="Amiri" w:hAnsi="Amiri" w:eastAsia="Amiri" w:cs="Amiri"/>
          <w:color w:val="111111"/>
          <w:sz w:val="28"/>
          <w:sz w:val="28"/>
          <w:szCs w:val="28"/>
          <w:rtl w:val="true"/>
          <w:lang w:bidi="ar-SA"/>
        </w:rPr>
        <w:t xml:space="preserve">وثابتٌ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الرِّکَازِ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الحجازِ وأهل العراق فی الرِّکاز ، فقال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کلُّها ، فما اسْتُخرِج منها من شیءٍ فلمُسْتَخْرِجِه أربعةُ أَخماسِه ، ولبیتِ المال الخُمُس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المال العادیُّ یوجَد مدفوناً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المعدِن سواءٌ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أصلُ الرِّکازِ المعدِن والمالُ العادیُ </w:t>
      </w:r>
      <w:bookmarkStart w:id="385" w:name="pg14323_186275"/>
    </w:p>
    <w:p>
      <w:pPr>
        <w:pStyle w:val="BookText"/>
        <w:rPr/>
      </w:pPr>
      <w:bookmarkEnd w:id="385"/>
      <w:r>
        <w:rPr>
          <w:rFonts w:ascii="Amiri" w:hAnsi="Amiri" w:eastAsia="Amiri" w:cs="Amiri"/>
          <w:color w:val="111111"/>
          <w:sz w:val="28"/>
          <w:sz w:val="28"/>
          <w:szCs w:val="28"/>
          <w:rtl w:val="true"/>
          <w:lang w:bidi="ar-SA"/>
        </w:rPr>
        <w:t>الذی قد مَلَکه الناس فشُبِّهُ بالمعدِن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المدفون خاصَّة مما کنَزه بَنُو آدم قبل الإسلام ، فأما المعادِن فلیست برِکازٍ ، وإنما فیها مِثلُ ما فی أموالِ المسلمین منَ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مِائتی دِرهمٍ کان فیها خمسةُ دراهمَ ، وما زاد فبِحسابِ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الذهبُ إذا بَلغ عشرین مثقالاً کان فیه نصفُ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الفِضَّةِ تَخرجُ من المعدِن ، وأَرْکزَ الرَّجلُ إِذا أَصابَ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عبد الملِک البَغَوِیُّ عن الربیع عن الشافعیّ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أَشُکُّ فیه أَنَ الرِّکاز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الجاهلیّة ، والذی أَنَا واقفٌ فیه الرِّکاز فی المعدِن والتِّبْرِ المخلوق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شمرٌ فی حدیثٍ عن عمرو بن شعیب أَنّ عَبْداً وَجد رِکْزَةً عَلَی عهد عمرَ فأَخذها منه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الرِّکاز ما أَخْرَجَ المعدِنُ وأَنالَ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أرْکزَ صاحبُ المعدِن إذا کثُرَ ما یَخرُجُ منه له من فضةٍ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 وهی القِطَع العِظام مثل الجَلَامِیدِ من الذهب والفضة تَخرج من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أصاب فی المعدِن النَّدْرَةَ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أَرْکزَ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غَرْزُکَ شیئاً منتصباً کالرُّمْح تَرْکُزُه رَکْزاً فی مرکَزِه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والمُرتکِزُ من یابِس الحشیش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تَرَی ساقاً وقد تطایرَ عنها وَرَقُها وأَغصانُها ، ومرکَزُ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قد أُلْزِموه ، وأُمِروا إلّا یَبْرَحُوه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الرِّکازُ جمع ، 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والنّخلة التی تَنبُت فی جذْع النخلةِ ثم تُحوَّلُ إلی مکان آخر هی الرَّکْزَة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رَکْزٌ حَسَنٌ ، وهذا وَدِیٌّ حَسنٌ ، وهذا قَلْعٌ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رُکِزَ الوَدِیُّ والقَلْعُ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العاقل الحلیمُ السَّخِیُّ</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7010123_3381743652"/>
      <w:bookmarkStart w:id="387" w:name="_Toc172"/>
      <w:bookmarkEnd w:id="386"/>
      <w:r>
        <w:rPr>
          <w:rtl w:val="true"/>
        </w:rPr>
        <w:t>ک ز ل</w:t>
      </w:r>
      <w:bookmarkEnd w:id="387"/>
    </w:p>
    <w:p>
      <w:pPr>
        <w:pStyle w:val="Heading6"/>
        <w:numPr>
          <w:ilvl w:val="5"/>
          <w:numId w:val="1"/>
        </w:numPr>
        <w:rPr/>
      </w:pPr>
      <w:bookmarkStart w:id="388" w:name="__RefHeading___Toc7010125_3381743652"/>
      <w:bookmarkStart w:id="389" w:name="_Toc173"/>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لکز کلز ، لزک</w:t>
      </w:r>
      <w:r>
        <w:rPr>
          <w:rFonts w:eastAsia="IRNazanin" w:cs="IRNazanin"/>
          <w:color w:val="111111"/>
          <w:sz w:val="28"/>
          <w:szCs w:val="28"/>
          <w:rtl w:val="true"/>
          <w:lang w:bidi="fa-IR"/>
        </w:rPr>
        <w:t>.</w:t>
      </w:r>
    </w:p>
    <w:p>
      <w:pPr>
        <w:pStyle w:val="Heading6"/>
        <w:numPr>
          <w:ilvl w:val="5"/>
          <w:numId w:val="1"/>
        </w:numPr>
        <w:rPr/>
      </w:pPr>
      <w:bookmarkStart w:id="390" w:name="__RefHeading___Toc7010127_3381743652"/>
      <w:bookmarkStart w:id="391" w:name="_Toc174"/>
      <w:bookmarkEnd w:id="390"/>
      <w:r>
        <w:rPr>
          <w:rtl w:val="true"/>
        </w:rPr>
        <w:t>لزک</w:t>
      </w:r>
      <w:bookmarkEnd w:id="3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لزک فإنَّ ابنَ المظفَّر زَعم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لَزِکَ الجُرْحُ لَزَکا إذا استوَی نباتُ لحمِه ، ولمّا یَبْرأْ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أَسمع لزِک بهذا المعنی إلا لِلّیث وأظنُّه مصَحَّفاً ، والصوابُ بهذا المعنی الذی ذهب إلیه اللیث أَرَکَ الجُرْحُ یَأرُک ویَأْرِکُ أُروکا إِذا </w:t>
      </w:r>
      <w:bookmarkStart w:id="392" w:name="pg14323_186276"/>
    </w:p>
    <w:p>
      <w:pPr>
        <w:pStyle w:val="BookText"/>
        <w:rPr/>
      </w:pPr>
      <w:bookmarkEnd w:id="392"/>
      <w:r>
        <w:rPr>
          <w:rFonts w:ascii="Amiri" w:hAnsi="Amiri" w:eastAsia="Amiri" w:cs="Amiri"/>
          <w:color w:val="111111"/>
          <w:sz w:val="28"/>
          <w:sz w:val="28"/>
          <w:szCs w:val="28"/>
          <w:rtl w:val="true"/>
          <w:lang w:bidi="ar-SA"/>
        </w:rPr>
        <w:t>صَلَحَ وتماثَل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یَسقُط جُلْبُه ویَنبُت لحُمه</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7010129_3381743652"/>
      <w:bookmarkStart w:id="394" w:name="_Toc175"/>
      <w:bookmarkEnd w:id="393"/>
      <w:r>
        <w:rPr>
          <w:rtl w:val="true"/>
        </w:rPr>
        <w:t>لکز</w:t>
      </w:r>
      <w:bookmarkEnd w:id="3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الوَجْءُ فی الصَّدر بِجُمْع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فی الحَنَک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عِذَارٌ للَکَزْتُ کَرْزَمَهْ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 شَنٌّ ویُفدَّی لُکَیْزٌ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قصةٌ ، یُضرَب مثلاً لمنُ یعانی مراسَ عملٍ فیُحْرَمُ ویَحظی غیرُه فیُکْرَم</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7010131_3381743652"/>
      <w:bookmarkStart w:id="396" w:name="_Toc176"/>
      <w:bookmarkEnd w:id="395"/>
      <w:r>
        <w:rPr>
          <w:rtl w:val="true"/>
        </w:rPr>
        <w:t>کلز</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المُکْلَئِزُّ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اکْلأَزَّ وهو انقباضٌ فی جَفَاءٍ لیس بمطمئنٍّ کالراکبِ إذا لمْ یتمکَّن من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اکْلأزَّ فوق دابَّتِه ، وحِمْلٌ مُکْلئِزٌّ فوق الظهر لم یتمکن عدلاً عن ظهر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والناقُة بِی تَقَحَّمُ</w:t>
      </w:r>
    </w:p>
    <w:p>
      <w:pPr>
        <w:pStyle w:val="BookText"/>
        <w:rPr/>
      </w:pPr>
      <w:r>
        <w:rPr>
          <w:rFonts w:ascii="Amiri" w:hAnsi="Amiri" w:eastAsia="Amiri" w:cs="Amiri"/>
          <w:color w:val="111111"/>
          <w:sz w:val="28"/>
          <w:sz w:val="28"/>
          <w:szCs w:val="28"/>
          <w:rtl w:val="true"/>
          <w:lang w:bidi="ar-SA"/>
        </w:rPr>
        <w:t>وأَنا منها مُکْلَئِزٌّ مُعْصِمُ</w:t>
      </w:r>
    </w:p>
    <w:p>
      <w:pPr>
        <w:pStyle w:val="BookText"/>
        <w:rPr/>
      </w:pPr>
      <w:r>
        <w:rPr>
          <w:rFonts w:ascii="Amiri" w:hAnsi="Amiri" w:eastAsia="Amiri" w:cs="Amiri"/>
          <w:color w:val="111111"/>
          <w:sz w:val="28"/>
          <w:sz w:val="28"/>
          <w:szCs w:val="28"/>
          <w:rtl w:val="true"/>
          <w:lang w:bidi="ar-SA"/>
        </w:rPr>
        <w:t>وثُلاثیُّه غیر مستعملٍ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فتاةٍ مِن بَنی العِنازِ</w:t>
      </w:r>
    </w:p>
    <w:p>
      <w:pPr>
        <w:pStyle w:val="BookText"/>
        <w:rPr/>
      </w:pPr>
      <w:r>
        <w:rPr>
          <w:rFonts w:ascii="Amiri" w:hAnsi="Amiri" w:eastAsia="Amiri" w:cs="Amiri"/>
          <w:color w:val="111111"/>
          <w:sz w:val="28"/>
          <w:sz w:val="28"/>
          <w:szCs w:val="28"/>
          <w:rtl w:val="true"/>
          <w:lang w:bidi="ar-SA"/>
        </w:rPr>
        <w:t>حَیَّاکةٍ ذاتِ حِرٍ کنَازِ</w:t>
      </w:r>
    </w:p>
    <w:p>
      <w:pPr>
        <w:pStyle w:val="BookText"/>
        <w:rPr/>
      </w:pPr>
      <w:r>
        <w:rPr>
          <w:rFonts w:ascii="Amiri" w:hAnsi="Amiri" w:eastAsia="Amiri" w:cs="Amiri"/>
          <w:color w:val="111111"/>
          <w:sz w:val="28"/>
          <w:sz w:val="28"/>
          <w:szCs w:val="28"/>
          <w:rtl w:val="true"/>
          <w:lang w:bidi="ar-SA"/>
        </w:rPr>
        <w:t>ذِی عَضُدَین مُکْلِئزٍّ نازِی</w:t>
      </w:r>
    </w:p>
    <w:p>
      <w:pPr>
        <w:pStyle w:val="BookText"/>
        <w:rPr/>
      </w:pPr>
      <w:r>
        <w:rPr>
          <w:rFonts w:ascii="Amiri" w:hAnsi="Amiri" w:eastAsia="Amiri" w:cs="Amiri"/>
          <w:color w:val="111111"/>
          <w:sz w:val="28"/>
          <w:sz w:val="28"/>
          <w:szCs w:val="28"/>
          <w:rtl w:val="true"/>
          <w:lang w:bidi="ar-SA"/>
        </w:rPr>
        <w:t>کالنَّبَتِ الأحمرِ بالبَرَازِ</w:t>
      </w:r>
    </w:p>
    <w:p>
      <w:pPr>
        <w:pStyle w:val="BookText"/>
        <w:rPr/>
      </w:pPr>
      <w:r>
        <w:rPr>
          <w:rFonts w:ascii="Amiri" w:hAnsi="Amiri" w:eastAsia="Amiri" w:cs="Amiri"/>
          <w:color w:val="111111"/>
          <w:sz w:val="28"/>
          <w:sz w:val="28"/>
          <w:szCs w:val="28"/>
          <w:rtl w:val="true"/>
          <w:lang w:bidi="ar-SA"/>
        </w:rPr>
        <w:t xml:space="preserve">واکْلَازَّ کان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اکَلأَزَّ</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7010133_3381743652"/>
      <w:bookmarkStart w:id="398" w:name="_Toc177"/>
      <w:bookmarkEnd w:id="397"/>
      <w:r>
        <w:rPr>
          <w:rtl w:val="true"/>
        </w:rPr>
        <w:t>ک ز ن</w:t>
      </w:r>
      <w:bookmarkEnd w:id="398"/>
    </w:p>
    <w:p>
      <w:pPr>
        <w:pStyle w:val="Heading6"/>
        <w:numPr>
          <w:ilvl w:val="5"/>
          <w:numId w:val="1"/>
        </w:numPr>
        <w:rPr/>
      </w:pPr>
      <w:bookmarkStart w:id="399" w:name="__RefHeading___Toc7010135_3381743652"/>
      <w:bookmarkStart w:id="400" w:name="_Toc178"/>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 xml:space="preserve">کنز ، نزک ، نکز ، زنک ، زکن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401" w:name="__RefHeading___Toc7010137_3381743652"/>
      <w:bookmarkStart w:id="402" w:name="_Toc179"/>
      <w:bookmarkEnd w:id="401"/>
      <w:r>
        <w:rPr>
          <w:rtl w:val="true"/>
        </w:rPr>
        <w:t>کنز</w:t>
      </w:r>
      <w:bookmarkEnd w:id="40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الإنسانُ مالاً یَکنِزُه ، والکَنْز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إِذا أُحْرِز فی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کنَزْتُ البُرَّ فی الجرابِ فاکتنَز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کنْزَ القربة إِذا ملأتَها ، ورجلٌ مُکْتنِزُ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وکَنیزُ اللحمِ ، والکَنِیزُ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یُکتنَزُ للشتاء فی قواصِرَ وأوعیةٍ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الاکتِناز ، وقد کنزْته کنْزاً وکِنازاً وکَنَازاً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البَحْرانیِّین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زَمنُ الکِنَاز إِذا کنزُوا التمر فی الجِلَال ، وهو أن یُلقی جرابٌ فی أسفل الجُلَّة ویُکنز بالرِّجلین حتی یدخل بعضُه فی بعض ، ثم یُصبّ فیها جرابٌ بعد جرابٍ ویُکنز حتی تمتلئ الجُلّة مکْنوزة ، ثم یُخاط رأسُها بالشُّرُط الدِّقَاقِ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الأموی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أتیتُهم عند الکِنَاز والکَناز ، یعنی حین کنزوا التمر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الکَنَازُ بالفتح لا غیر</w:t>
      </w:r>
      <w:r>
        <w:rPr>
          <w:rFonts w:eastAsia="IRNazanin" w:cs="IRNazanin"/>
          <w:color w:val="111111"/>
          <w:sz w:val="28"/>
          <w:szCs w:val="28"/>
          <w:rtl w:val="true"/>
          <w:lang w:bidi="fa-IR"/>
        </w:rPr>
        <w:t xml:space="preserve">. </w:t>
      </w:r>
      <w:bookmarkStart w:id="403" w:name="pg14323_186277"/>
    </w:p>
    <w:p>
      <w:pPr>
        <w:pStyle w:val="Heading6"/>
        <w:numPr>
          <w:ilvl w:val="5"/>
          <w:numId w:val="1"/>
        </w:numPr>
        <w:rPr/>
      </w:pPr>
      <w:bookmarkStart w:id="404" w:name="__RefHeading___Toc7010139_3381743652"/>
      <w:bookmarkStart w:id="405" w:name="_Toc180"/>
      <w:bookmarkEnd w:id="403"/>
      <w:bookmarkEnd w:id="404"/>
      <w:r>
        <w:rPr>
          <w:rtl w:val="true"/>
        </w:rPr>
        <w:t>زنک</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الزَّوَنَّک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المختال فی مشیته الناظر فی عِطفیه ، یَرَی أن عنده خیراً ولیسَ عنده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زَوَنَّکٌ إذا کان غلیظاً إلی القِصَرِ ما هو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وَبَعْلُهَا زَوَنَّکٌ زَوَنْزَی</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الأبَّهة والکِبْرِ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الدمیمُ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زنکتان وهما زَنمَتَانِ خارجتا الأطراف عن طرَف الکبد ، وأصلها فی أعلا الکبد</w:t>
      </w:r>
      <w:r>
        <w:rPr>
          <w:rFonts w:eastAsia="IRNazanin" w:cs="IRNazanin"/>
          <w:color w:val="111111"/>
          <w:sz w:val="28"/>
          <w:szCs w:val="28"/>
          <w:rtl w:val="true"/>
          <w:lang w:bidi="fa-IR"/>
        </w:rPr>
        <w:t>.</w:t>
      </w:r>
    </w:p>
    <w:p>
      <w:pPr>
        <w:pStyle w:val="Heading6"/>
        <w:numPr>
          <w:ilvl w:val="5"/>
          <w:numId w:val="1"/>
        </w:numPr>
        <w:rPr/>
      </w:pPr>
      <w:bookmarkStart w:id="406" w:name="__RefHeading___Toc7010141_3381743652"/>
      <w:bookmarkStart w:id="407" w:name="_Toc181"/>
      <w:bookmarkEnd w:id="406"/>
      <w:r>
        <w:rPr>
          <w:rtl w:val="true"/>
        </w:rPr>
        <w:t>زکن</w:t>
      </w:r>
      <w:bookmarkEnd w:id="407"/>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الجیشُ یُزَاکِنُ ألفاً ، ویناظر ألفاً أی یقارب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الإزکانُ أن تُزکِنَ شیئاً بالظنِّ فتصیب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أَزکَنْتُه إزکاناً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الزَّکانَةَ والزکانِیَة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فلانٍ یزاکِنون بنی فلانٍ مُزاکنةً أی یدانونهم ویُثافِنُونهم إذا کانوا یستخصونهم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زکِنْتُ من فلانٍ کذا وکذا أی علمتُ ، وأنشد لابن أمِّ 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یُرَاجِعَ قَلْبی وُدَّهْم أَبَدْاً</w:t>
      </w:r>
    </w:p>
    <w:p>
      <w:pPr>
        <w:pStyle w:val="BookText"/>
        <w:rPr/>
      </w:pPr>
      <w:r>
        <w:rPr>
          <w:rFonts w:ascii="Amiri" w:hAnsi="Amiri" w:eastAsia="Amiri" w:cs="Amiri"/>
          <w:color w:val="111111"/>
          <w:sz w:val="28"/>
          <w:sz w:val="28"/>
          <w:szCs w:val="28"/>
          <w:rtl w:val="true"/>
          <w:lang w:bidi="ar-SA"/>
        </w:rPr>
        <w:t>زَکِنْتُ مِنهُمْ عَلَی مِثْلِ الذی زَکوُا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زَکِنتُ الرجلَ أزکَنُه زکَناً إِذا ظننت به شیئاً ، وأَزکنته الخَبرَ إزکاناً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أَفْهَمْتُه حتی زکِنه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هانئ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زَکِنتُ منه مثل الذی زِکنَه منی وأَنَا أزکَنُه زَکَناً ، وهو الظن الذی یکون عندک بمنزِلة الیقین وإن لم یخبِرْک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زِکنْتُ من الرجلِ مثلَ الذی زَکِن منِّی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منه مثل الذی علم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زَکِنت بفلان کذا ، وأزکنت أی ظننت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زَکِنَ فلانٌ إلی فلانٍ إذا ما لجأ إلیه وخالطه وکان معه ، یَزکَنُ زُکوناً ، وزکِن فلانٌ من فلانٍ زَکَناً أی ظنَّ به ظنّاً ، وزکِنْتُ منه عداوةً أی عرفتُها ، وقد زِکنْتُ أنه رجل سَوْء أی علمت</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7010143_3381743652"/>
      <w:bookmarkStart w:id="409" w:name="_Toc182"/>
      <w:bookmarkEnd w:id="408"/>
      <w:r>
        <w:rPr>
          <w:rtl w:val="true"/>
        </w:rPr>
        <w:t>نکز</w:t>
      </w:r>
      <w:bookmarkEnd w:id="4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النَّکْزُ کالْغَرْز بشیءٍ محدّد الطرف ، والنَّکّاز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لا یعضُّ بفِیه ، إنما ینکُز بأَنفه ، فلا تکاد تعرف أنفَه من ذنبه لدقِة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ووکزْتُه ولهزْتُه وثَفَنْتَه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النَّکْزُ من الحیة بالأنف ، وقد نَکَزتْه الحیةُ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والنَّکْز مِن کل دابّة سوَی الحیة </w:t>
      </w:r>
      <w:r>
        <w:rPr>
          <w:rFonts w:eastAsia="Amiri" w:cs="Amiri" w:ascii="Amiri" w:hAnsi="Amiri"/>
          <w:color w:val="111111"/>
          <w:sz w:val="28"/>
          <w:szCs w:val="28"/>
          <w:rtl w:val="true"/>
          <w:lang w:bidi="ar-SA"/>
        </w:rPr>
        <w:t xml:space="preserve">: </w:t>
      </w:r>
      <w:bookmarkStart w:id="410" w:name="pg14323_186278"/>
    </w:p>
    <w:p>
      <w:pPr>
        <w:pStyle w:val="BookText"/>
        <w:rPr/>
      </w:pPr>
      <w:bookmarkEnd w:id="410"/>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للدَّسَّاسة مِن الحیَّات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نَکَزتْه ولا یقال لغیرها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نَکَزَتْهُ الحیَّةُ ، ووکزَته ، ونَشَطتْه ، ونهشته بمعنی واحد ، 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یَطعن بأنفهِ طعْناً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بئرٌ ناکزٌ ، وقد نَکَزَت إِذا قلَّ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بطرفِ سِنان 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لا یُدْرَی ما ذَنبُها من رأسها ، ولا تَعضُّ إلا نکْزاً أی نَقْزاً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نکَّازاً لأنه یطعنُ بأنفه ولیس له فمٌ یعضُّ به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النکاکیز والنَّکَّازات</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7010145_3381743652"/>
      <w:bookmarkStart w:id="412" w:name="_Toc183"/>
      <w:bookmarkEnd w:id="411"/>
      <w:r>
        <w:rPr>
          <w:rtl w:val="true"/>
        </w:rPr>
        <w:t>نزک</w:t>
      </w:r>
      <w:bookmarkEnd w:id="4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القَوْل فی الإنسان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نَزَکَهُ بغیر ما رأی منه ، والنَّزْکُ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بالنَّیْزَک ، وهو رُمحٌ قصیر ، وبه یَقْتُل عیسی علیه‌السلام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الصَّیْداوی عن الریاشیِّ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للضَّبِ نِزْکانِ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نَزْکانِ أی قَضیبانِ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سِبَحلٌ لهُ نِزْکَانِ کانَا فَضیلَةً</w:t>
      </w:r>
    </w:p>
    <w:p>
      <w:pPr>
        <w:pStyle w:val="BookText"/>
        <w:rPr/>
      </w:pPr>
      <w:r>
        <w:rPr>
          <w:rFonts w:ascii="Amiri" w:hAnsi="Amiri" w:eastAsia="Amiri" w:cs="Amiri"/>
          <w:color w:val="111111"/>
          <w:sz w:val="28"/>
          <w:sz w:val="28"/>
          <w:szCs w:val="28"/>
          <w:rtl w:val="true"/>
          <w:lang w:bidi="ar-SA"/>
        </w:rPr>
        <w:t>عَلَی کلِّ حَافٍ فی البِلَادِ ونَاعِلِ</w:t>
      </w:r>
    </w:p>
    <w:p>
      <w:pPr>
        <w:pStyle w:val="BookText"/>
        <w:rPr/>
      </w:pPr>
      <w:r>
        <w:rPr>
          <w:rFonts w:ascii="Amiri" w:hAnsi="Amiri" w:eastAsia="Amiri" w:cs="Amiri"/>
          <w:color w:val="111111"/>
          <w:sz w:val="28"/>
          <w:sz w:val="28"/>
          <w:szCs w:val="28"/>
          <w:rtl w:val="true"/>
          <w:lang w:bidi="ar-SA"/>
        </w:rPr>
        <w:t xml:space="preserve">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لِلْوَرَلِ أَیضاً نِزْکانِ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آخر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نَیْزَکانِ ، وللأنثی فی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نِزْکَتانِ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مُعَلًّی الکلَیْبی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تَفَرَّقْتمُ لا زِلْتمُ قَرْنَ وَاحِدٍ</w:t>
      </w:r>
    </w:p>
    <w:p>
      <w:pPr>
        <w:pStyle w:val="BookText"/>
        <w:rPr/>
      </w:pPr>
      <w:r>
        <w:rPr>
          <w:rFonts w:ascii="Amiri" w:hAnsi="Amiri" w:eastAsia="Amiri" w:cs="Amiri"/>
          <w:color w:val="111111"/>
          <w:sz w:val="28"/>
          <w:sz w:val="28"/>
          <w:szCs w:val="28"/>
          <w:rtl w:val="true"/>
          <w:lang w:bidi="ar-SA"/>
        </w:rPr>
        <w:t>تَفَرُّقَ نِزْکِ الضَّبِّ والأصْلُ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نَزَکْتُ الرجلَ إذا خزقته والنّیْزَکُ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سنانٍ وَزُجٍّ ، والعُکَّازُ له زُجٌّ ولا سِنانَ له</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7010147_3381743652"/>
      <w:bookmarkStart w:id="414" w:name="_Toc184"/>
      <w:bookmarkEnd w:id="413"/>
      <w:r>
        <w:rPr>
          <w:rtl w:val="true"/>
        </w:rPr>
        <w:t>ک ز ب</w:t>
      </w:r>
      <w:bookmarkEnd w:id="414"/>
    </w:p>
    <w:p>
      <w:pPr>
        <w:pStyle w:val="Heading6"/>
        <w:numPr>
          <w:ilvl w:val="5"/>
          <w:numId w:val="1"/>
        </w:numPr>
        <w:rPr/>
      </w:pPr>
      <w:bookmarkStart w:id="415" w:name="__RefHeading___Toc7010149_3381743652"/>
      <w:bookmarkStart w:id="416" w:name="_Toc185"/>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 xml:space="preserve">کزب ، زکب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417" w:name="__RefHeading___Toc7010151_3381743652"/>
      <w:bookmarkStart w:id="418" w:name="_Toc186"/>
      <w:bookmarkEnd w:id="417"/>
      <w:r>
        <w:rPr>
          <w:rtl w:val="true"/>
        </w:rPr>
        <w:t>زکب</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المرأةِ وَلَدَها بِزَحْرَةٍ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زَکَبَتْ بهِ وأَزْلخَتْ وأَمْصَعَتْ بهِ وحَطَأَتْ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زَکَبَ بِنُطْفَتِهِ وزکم بها أی أَنْفَصَ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 زُکْبَةٍ وزُکمَةٍ فی الأرضِ ، أی الْأَمُ شیءٍ لفظَهُ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زَکَبَتْ به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 ، وانزَکَبَ إذا انْقَحَمَ فی وَهْدَةٍ أو 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النِّکاح ، والزّکْبُ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زکَبَ إِناءَهُ یزْکبه إذا ملأه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المزکوبة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المَلْقُوطةُ من النساء</w:t>
      </w:r>
      <w:r>
        <w:rPr>
          <w:rFonts w:eastAsia="Amiri" w:cs="Amiri" w:ascii="Amiri" w:hAnsi="Amiri"/>
          <w:color w:val="111111"/>
          <w:sz w:val="28"/>
          <w:szCs w:val="28"/>
          <w:rtl w:val="true"/>
          <w:lang w:bidi="ar-SA"/>
        </w:rPr>
        <w:t xml:space="preserve">. </w:t>
      </w:r>
      <w:bookmarkStart w:id="419" w:name="pg14323_186279"/>
    </w:p>
    <w:p>
      <w:pPr>
        <w:pStyle w:val="Heading6"/>
        <w:numPr>
          <w:ilvl w:val="5"/>
          <w:numId w:val="1"/>
        </w:numPr>
        <w:rPr/>
      </w:pPr>
      <w:bookmarkStart w:id="420" w:name="__RefHeading___Toc7010153_3381743652"/>
      <w:bookmarkStart w:id="421" w:name="_Toc187"/>
      <w:bookmarkEnd w:id="419"/>
      <w:bookmarkEnd w:id="420"/>
      <w:r>
        <w:rPr>
          <w:rtl w:val="true"/>
        </w:rPr>
        <w:t>کزب</w:t>
      </w:r>
      <w:bookmarkEnd w:id="4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والمَکْزُوبَةُ من الجواری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الخِلاسِیَّةُ فی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مُشطِ الرِّجلِ وتقبُّضُهُ وهو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الکُسْبِ ، کالکزْبَرَةِ والکسبُرَةِ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7010155_3381743652"/>
      <w:bookmarkStart w:id="423" w:name="_Toc188"/>
      <w:bookmarkEnd w:id="422"/>
      <w:r>
        <w:rPr>
          <w:rtl w:val="true"/>
        </w:rPr>
        <w:t>ک ز م</w:t>
      </w:r>
      <w:bookmarkEnd w:id="423"/>
    </w:p>
    <w:p>
      <w:pPr>
        <w:pStyle w:val="Heading6"/>
        <w:numPr>
          <w:ilvl w:val="5"/>
          <w:numId w:val="1"/>
        </w:numPr>
        <w:rPr/>
      </w:pPr>
      <w:bookmarkStart w:id="424" w:name="__RefHeading___Toc7010157_3381743652"/>
      <w:bookmarkStart w:id="425" w:name="_Toc189"/>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 xml:space="preserve">کزم ، کمز ، زکم ، زمک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426" w:name="__RefHeading___Toc7010159_3381743652"/>
      <w:bookmarkStart w:id="427" w:name="_Toc190"/>
      <w:bookmarkEnd w:id="426"/>
      <w:r>
        <w:rPr>
          <w:rtl w:val="true"/>
        </w:rPr>
        <w:t>کزم</w:t>
      </w:r>
      <w:bookmarkEnd w:id="4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فی الأنفِ قبیحٌ ، وقِصرٌ فی الأصابع شدیدٌ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أَکْزَمُ ، ویدٌ کَزْماءُ ، والکَزُومُ مِن النِّیبِ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یبقَ فی فمها سنٌّ مِن الهَرَم ، نعتٌ لها خاصةً دون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ناقةً کَزُوماً؟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الهَرِمةُ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کَزَمَ فُلَانٌ یکْزِمُ کَزْماً إذا ضمَّ فاهُ وسکتَ ، فإنْ ضم فاهُ عنِ الطعام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 یأْزِمُ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عونُ بن عبد الله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أُفیض فی الخیر کَزَمَ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کزَمَ الشیءَ الصُّلْبَ کَزْماً إذا عضَّه عضّاً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للرَّجُل البخیل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أَکْزَمُ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کانَ یتعوَّذ مِن الکَزَم والقَزَم ، والکَزمُ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الأکل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کَزَمَ فلانٌ الشیءَ بِفِیهِ کَزْماً إذا کسرهُ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أکْزَمُ البَنَانِ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یریدَ الرَّجلُ المعْرُوفَ والصدقَةَ فلا یقدرُ علی دینارٍ ولا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صخر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یَدَعُ القُرُّ البَنَانَ مُکَزَّماً</w:t>
      </w:r>
    </w:p>
    <w:p>
      <w:pPr>
        <w:pStyle w:val="BookText"/>
        <w:rPr/>
      </w:pPr>
      <w:r>
        <w:rPr>
          <w:rFonts w:ascii="Amiri" w:hAnsi="Amiri" w:eastAsia="Amiri" w:cs="Amiri"/>
          <w:color w:val="111111"/>
          <w:sz w:val="28"/>
          <w:sz w:val="28"/>
          <w:szCs w:val="28"/>
          <w:rtl w:val="true"/>
          <w:lang w:bidi="ar-SA"/>
        </w:rPr>
        <w:t>وَکانَ أَسِیلاً قَبْلَهَا لَم یُکَزَّمِ</w:t>
      </w:r>
    </w:p>
    <w:p>
      <w:pPr>
        <w:pStyle w:val="BookText"/>
        <w:rPr/>
      </w:pPr>
      <w:r>
        <w:rPr>
          <w:rFonts w:ascii="Amiri" w:hAnsi="Amiri" w:eastAsia="Amiri" w:cs="Amiri"/>
          <w:color w:val="111111"/>
          <w:sz w:val="28"/>
          <w:sz w:val="28"/>
          <w:szCs w:val="28"/>
          <w:rtl w:val="true"/>
          <w:lang w:bidi="ar-SA"/>
        </w:rPr>
        <w:t xml:space="preserve">مُکَزَّمٌ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مُقَفَّعٌ ، ورجُلٌ أَکْزَمُ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أکْزَمْتُ عن الطعام ، وأَقْهمتُ وأَزْهمتُ إِذا أَکْثرَ منه حتی لا یشتهی أن یعودَ فیه ، ورجل کَزْمانُ وزَهمان وفَهْمَانُ ودَقْیَانُ</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7010161_3381743652"/>
      <w:bookmarkStart w:id="429" w:name="_Toc191"/>
      <w:bookmarkEnd w:id="428"/>
      <w:r>
        <w:rPr>
          <w:rtl w:val="true"/>
        </w:rPr>
        <w:t>زکم</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مَزکُومٌ ، وقدْ أَزکَمهُ اللهُ ونحو ذلک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أَزْکَمُ منه ، وکذلک کل ما جاء علی فُعِلَ فهو مفعولٌ ،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أَزْهاک ، وأما أَجَنَّکَ ، وما أَزْکَمَکَ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زَکَم بنُطفته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بها ، وفلان ألأمُ زُکْمَةٍ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زَکَمَتْ بِهِ أمُّه إذا ولدته سُرُحاً</w:t>
      </w:r>
      <w:r>
        <w:rPr>
          <w:rFonts w:eastAsia="Amiri" w:cs="Amiri" w:ascii="Amiri" w:hAnsi="Amiri"/>
          <w:color w:val="111111"/>
          <w:sz w:val="28"/>
          <w:szCs w:val="28"/>
          <w:rtl w:val="true"/>
          <w:lang w:bidi="ar-SA"/>
        </w:rPr>
        <w:t xml:space="preserve">. </w:t>
      </w:r>
      <w:bookmarkStart w:id="430" w:name="pg14323_186280"/>
    </w:p>
    <w:p>
      <w:pPr>
        <w:pStyle w:val="BookText"/>
        <w:rPr/>
      </w:pPr>
      <w:bookmarkEnd w:id="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الزَّکْم والزَّکْبِ وهو الملءُ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زُکِمَ فلانٌ ومُلِئَ بمعنیً واحدٍ</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7010163_3381743652"/>
      <w:bookmarkStart w:id="432" w:name="_Toc192"/>
      <w:bookmarkEnd w:id="431"/>
      <w:r>
        <w:rPr>
          <w:rtl w:val="true"/>
        </w:rPr>
        <w:t>زمک</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الزِّمِکی والزِّمَّجی مقصوران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ذَنبِ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الذَّنَبُ نفسُهُ إِذا 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 القِرْبةَ ، وزَمَکْتُها إِذا مَلأَتَهَا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ازْمَأَکَ فلانٌ یَزْمِئکُ إِذا اشتدَّ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زَمکْتُ فلاناً علی فلانٍ وزَمَجْته إِذا حَرَّشْتَه حتی اشتدَّ علیه غضبُه</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7010165_3381743652"/>
      <w:bookmarkStart w:id="434" w:name="_Toc193"/>
      <w:bookmarkEnd w:id="433"/>
      <w:r>
        <w:rPr>
          <w:rtl w:val="true"/>
        </w:rPr>
        <w:t>کمز</w:t>
      </w:r>
      <w:bookmarkEnd w:id="4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الکُمْزَةُ والجُمْزةُ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الکُتْلُة مِن التَّمْرِ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للکُثْبة مِن الرمْل والتُّرَاب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کُمْزةٌ وقُمزَةٌ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کُمَزٌ ، وقُمَزٌ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قُمْزةٌ مِن تمرٍ وکُمْزَةٌ وهی الفِدْرَةُ کجُثْمانِ القَطَا أَو أکثر قلیلا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کُمَزٌ وقُمزٌ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قَمَزِ الناس ، ومِن قَزَمهمْ ، أَیْ مِنْ رُذَالهمْ</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7010167_3381743652"/>
      <w:bookmarkStart w:id="436" w:name="_Toc194"/>
      <w:bookmarkEnd w:id="435"/>
      <w:r>
        <w:rPr>
          <w:rtl w:val="true"/>
        </w:rPr>
        <w:t>(</w:t>
      </w:r>
      <w:r>
        <w:rPr>
          <w:rtl w:val="true"/>
        </w:rPr>
        <w:t>أبواب</w:t>
      </w:r>
      <w:r>
        <w:rPr>
          <w:rtl w:val="true"/>
        </w:rPr>
        <w:t xml:space="preserve">) </w:t>
      </w:r>
      <w:r>
        <w:rPr>
          <w:rtl w:val="true"/>
        </w:rPr>
        <w:t>الکاف والطاء</w:t>
      </w:r>
      <w:bookmarkEnd w:id="436"/>
    </w:p>
    <w:p>
      <w:pPr>
        <w:pStyle w:val="Heading5"/>
        <w:numPr>
          <w:ilvl w:val="4"/>
          <w:numId w:val="1"/>
        </w:numPr>
        <w:rPr/>
      </w:pPr>
      <w:bookmarkStart w:id="437" w:name="__RefHeading___Toc7010169_3381743652"/>
      <w:bookmarkStart w:id="438" w:name="_Toc195"/>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 xml:space="preserve">ک ط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ط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ط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ط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ط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439" w:name="__RefHeading___Toc7010171_3381743652"/>
      <w:bookmarkStart w:id="440" w:name="_Toc196"/>
      <w:bookmarkEnd w:id="439"/>
      <w:r>
        <w:rPr>
          <w:rtl w:val="true"/>
        </w:rPr>
        <w:t>ک ط ل</w:t>
      </w:r>
      <w:bookmarkEnd w:id="440"/>
    </w:p>
    <w:p>
      <w:pPr>
        <w:pStyle w:val="Heading6"/>
        <w:numPr>
          <w:ilvl w:val="5"/>
          <w:numId w:val="1"/>
        </w:numPr>
        <w:rPr/>
      </w:pPr>
      <w:bookmarkStart w:id="441" w:name="__RefHeading___Toc7010173_3381743652"/>
      <w:bookmarkStart w:id="442" w:name="_Toc197"/>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w:t>
      </w:r>
    </w:p>
    <w:p>
      <w:pPr>
        <w:pStyle w:val="Heading6"/>
        <w:numPr>
          <w:ilvl w:val="5"/>
          <w:numId w:val="1"/>
        </w:numPr>
        <w:rPr/>
      </w:pPr>
      <w:bookmarkStart w:id="443" w:name="__RefHeading___Toc7010175_3381743652"/>
      <w:bookmarkStart w:id="444" w:name="_Toc198"/>
      <w:bookmarkEnd w:id="443"/>
      <w:r>
        <w:rPr>
          <w:rtl w:val="true"/>
        </w:rPr>
        <w:t>کلط</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الأقْزَلِ ، والقَزَلُ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المتَقَلِّبُونَ فرحاً ومرحاً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لهُ ابنٌ یقالُ له کَلَطَةُ ، وابنٌ آخَرُ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لَبَطَةُ 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خَبَطَة</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7010177_3381743652"/>
      <w:bookmarkStart w:id="446" w:name="_Toc199"/>
      <w:bookmarkEnd w:id="445"/>
      <w:r>
        <w:rPr>
          <w:rtl w:val="true"/>
        </w:rPr>
        <w:t>ک ط ن</w:t>
      </w:r>
      <w:bookmarkEnd w:id="446"/>
    </w:p>
    <w:p>
      <w:pPr>
        <w:pStyle w:val="Heading6"/>
        <w:numPr>
          <w:ilvl w:val="5"/>
          <w:numId w:val="1"/>
        </w:numPr>
        <w:rPr/>
      </w:pPr>
      <w:bookmarkStart w:id="447" w:name="__RefHeading___Toc7010179_3381743652"/>
      <w:bookmarkStart w:id="448" w:name="_Toc200"/>
      <w:bookmarkEnd w:id="447"/>
      <w:r>
        <w:rPr>
          <w:rtl w:val="true"/>
        </w:rPr>
        <w:t>نطک</w:t>
      </w:r>
      <w:bookmarkEnd w:id="448"/>
    </w:p>
    <w:p>
      <w:pPr>
        <w:pStyle w:val="BookText"/>
        <w:rPr/>
      </w:pPr>
      <w:r>
        <w:rPr>
          <w:rFonts w:ascii="Amiri" w:hAnsi="Amiri" w:eastAsia="Amiri" w:cs="Amiri"/>
          <w:color w:val="111111"/>
          <w:sz w:val="28"/>
          <w:sz w:val="28"/>
          <w:szCs w:val="28"/>
          <w:rtl w:val="true"/>
          <w:lang w:bidi="ar-SA"/>
        </w:rPr>
        <w:t xml:space="preserve">أنْطَاکِیةُ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مدینةٍ ، أُراها رُومِیَّةً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عَلوْنَ بأَنطاکِیَّةٍ فوْقَ عِقْمَةٍ</w:t>
      </w:r>
    </w:p>
    <w:p>
      <w:pPr>
        <w:pStyle w:val="BookText"/>
        <w:rPr/>
      </w:pPr>
      <w:r>
        <w:rPr>
          <w:rFonts w:ascii="IRNazanin" w:hAnsi="IRNazanin" w:eastAsia="IRNazanin"/>
          <w:color w:val="111111"/>
          <w:sz w:val="28"/>
          <w:sz w:val="28"/>
          <w:szCs w:val="28"/>
          <w:rtl w:val="true"/>
          <w:lang w:bidi="fa-IR"/>
        </w:rPr>
        <w:t xml:space="preserve">ک ط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ط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ط م</w:t>
      </w:r>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4"/>
        <w:numPr>
          <w:ilvl w:val="3"/>
          <w:numId w:val="1"/>
        </w:numPr>
        <w:rPr/>
      </w:pPr>
      <w:bookmarkStart w:id="449" w:name="__RefHeading___Toc7010181_3381743652"/>
      <w:bookmarkStart w:id="450" w:name="_Toc201"/>
      <w:bookmarkEnd w:id="449"/>
      <w:r>
        <w:rPr>
          <w:rtl w:val="true"/>
        </w:rPr>
        <w:t>(</w:t>
      </w:r>
      <w:r>
        <w:rPr>
          <w:rtl w:val="true"/>
        </w:rPr>
        <w:t>أبواب</w:t>
      </w:r>
      <w:r>
        <w:rPr>
          <w:rtl w:val="true"/>
        </w:rPr>
        <w:t xml:space="preserve">) </w:t>
      </w:r>
      <w:r>
        <w:rPr>
          <w:rtl w:val="true"/>
        </w:rPr>
        <w:t>الکاف والدال</w:t>
      </w:r>
      <w:bookmarkEnd w:id="450"/>
    </w:p>
    <w:p>
      <w:pPr>
        <w:pStyle w:val="Heading5"/>
        <w:numPr>
          <w:ilvl w:val="4"/>
          <w:numId w:val="1"/>
        </w:numPr>
        <w:rPr/>
      </w:pPr>
      <w:bookmarkStart w:id="451" w:name="__RefHeading___Toc7010183_3381743652"/>
      <w:bookmarkStart w:id="452" w:name="_Toc202"/>
      <w:bookmarkEnd w:id="451"/>
      <w:r>
        <w:rPr>
          <w:rtl w:val="true"/>
        </w:rPr>
        <w:t>اشارة</w:t>
      </w:r>
      <w:bookmarkEnd w:id="452"/>
    </w:p>
    <w:p>
      <w:pPr>
        <w:pStyle w:val="BookText"/>
        <w:rPr/>
      </w:pPr>
      <w:r>
        <w:rPr>
          <w:rStyle w:val="FootnoteAnchor"/>
          <w:rtl w:val="true"/>
        </w:rPr>
        <w:footnoteReference w:id="5"/>
      </w:r>
    </w:p>
    <w:p>
      <w:pPr>
        <w:pStyle w:val="Heading5"/>
        <w:numPr>
          <w:ilvl w:val="4"/>
          <w:numId w:val="1"/>
        </w:numPr>
        <w:rPr/>
      </w:pPr>
      <w:bookmarkStart w:id="453" w:name="__RefHeading___Toc7010185_3381743652"/>
      <w:bookmarkStart w:id="454" w:name="_Toc203"/>
      <w:bookmarkEnd w:id="453"/>
      <w:r>
        <w:rPr>
          <w:rtl w:val="true"/>
        </w:rPr>
        <w:t>ک د ت</w:t>
      </w:r>
      <w:bookmarkEnd w:id="454"/>
    </w:p>
    <w:p>
      <w:pPr>
        <w:pStyle w:val="Heading6"/>
        <w:numPr>
          <w:ilvl w:val="5"/>
          <w:numId w:val="1"/>
        </w:numPr>
        <w:rPr/>
      </w:pPr>
      <w:bookmarkStart w:id="455" w:name="__RefHeading___Toc7010187_3381743652"/>
      <w:bookmarkStart w:id="456" w:name="_Toc204"/>
      <w:bookmarkEnd w:id="455"/>
      <w:r>
        <w:rPr>
          <w:rtl w:val="true"/>
        </w:rPr>
        <w:t>اشارة</w:t>
      </w:r>
      <w:bookmarkEnd w:id="4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من وجُوهها</w:t>
      </w:r>
      <w:r>
        <w:rPr>
          <w:rFonts w:eastAsia="Amiri" w:cs="Amiri" w:ascii="Amiri" w:hAnsi="Amiri"/>
          <w:color w:val="111111"/>
          <w:sz w:val="28"/>
          <w:szCs w:val="28"/>
          <w:rtl w:val="true"/>
          <w:lang w:bidi="ar-SA"/>
        </w:rPr>
        <w:t xml:space="preserve">. </w:t>
      </w:r>
      <w:bookmarkStart w:id="457" w:name="pg14323_186281"/>
    </w:p>
    <w:p>
      <w:pPr>
        <w:pStyle w:val="Heading6"/>
        <w:numPr>
          <w:ilvl w:val="5"/>
          <w:numId w:val="1"/>
        </w:numPr>
        <w:rPr/>
      </w:pPr>
      <w:bookmarkStart w:id="458" w:name="__RefHeading___Toc7010189_3381743652"/>
      <w:bookmarkStart w:id="459" w:name="_Toc205"/>
      <w:bookmarkEnd w:id="457"/>
      <w:bookmarkEnd w:id="458"/>
      <w:r>
        <w:rPr>
          <w:rtl w:val="true"/>
        </w:rPr>
        <w:t>کتد</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الکاهلِ إلی الظهر ، والثَّبَجُ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العُنُق إِلی أَسفلِ الکتفَیْنِ ، وهو یجمعُ الکاثِبَة والثَّبج والکاهل ، کلُّ هذا کَتَدٌ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فی بیت ذی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هُنَ أکتاد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أشباه ، لا اختلاف بینهم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بجماعة أکتاد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القومُ علینا أَکتاداً ، وأَکداداً ، وأفلالاً أی فرقاً وأرسالاً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بجماعةٍ أَکتادٍ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أَکْتادٌ أیْ أَشباهٌ لا اختلاف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هُنَ أکتادٌ بِحَوْضَی کأَنما</w:t>
      </w:r>
    </w:p>
    <w:p>
      <w:pPr>
        <w:pStyle w:val="BookText"/>
        <w:rPr/>
      </w:pPr>
      <w:r>
        <w:rPr>
          <w:rFonts w:ascii="Amiri" w:hAnsi="Amiri" w:eastAsia="Amiri" w:cs="Amiri"/>
          <w:color w:val="111111"/>
          <w:sz w:val="28"/>
          <w:sz w:val="28"/>
          <w:szCs w:val="28"/>
          <w:rtl w:val="true"/>
          <w:lang w:bidi="ar-SA"/>
        </w:rPr>
        <w:t>زها الآلُ عَیْدانَ النخیل البواسقِ</w:t>
      </w:r>
    </w:p>
    <w:p>
      <w:pPr>
        <w:pStyle w:val="Heading5"/>
        <w:numPr>
          <w:ilvl w:val="4"/>
          <w:numId w:val="1"/>
        </w:numPr>
        <w:rPr/>
      </w:pPr>
      <w:bookmarkStart w:id="460" w:name="__RefHeading___Toc7010191_3381743652"/>
      <w:bookmarkStart w:id="461" w:name="_Toc206"/>
      <w:bookmarkEnd w:id="460"/>
      <w:r>
        <w:rPr>
          <w:rtl w:val="true"/>
        </w:rPr>
        <w:t>ک د ث</w:t>
      </w:r>
      <w:bookmarkEnd w:id="461"/>
    </w:p>
    <w:p>
      <w:pPr>
        <w:pStyle w:val="Heading6"/>
        <w:numPr>
          <w:ilvl w:val="5"/>
          <w:numId w:val="1"/>
        </w:numPr>
        <w:rPr/>
      </w:pPr>
      <w:bookmarkStart w:id="462" w:name="__RefHeading___Toc7010193_3381743652"/>
      <w:bookmarkStart w:id="463" w:name="_Toc207"/>
      <w:bookmarkEnd w:id="462"/>
      <w:r>
        <w:rPr>
          <w:rtl w:val="true"/>
        </w:rPr>
        <w:t>ثکد</w:t>
      </w:r>
      <w:bookmarkEnd w:id="463"/>
    </w:p>
    <w:p>
      <w:pPr>
        <w:pStyle w:val="BookText"/>
        <w:rPr/>
      </w:pPr>
      <w:r>
        <w:rPr>
          <w:rFonts w:ascii="Amiri" w:hAnsi="Amiri" w:eastAsia="Amiri" w:cs="Amiri"/>
          <w:color w:val="111111"/>
          <w:sz w:val="28"/>
          <w:sz w:val="28"/>
          <w:szCs w:val="28"/>
          <w:rtl w:val="true"/>
          <w:lang w:bidi="ar-SA"/>
        </w:rPr>
        <w:t xml:space="preserve">ثُکُدٌ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ماء ، 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حلّت ضُبَیْرةُ أَمواهَ العِداد وقد</w:t>
      </w:r>
    </w:p>
    <w:p>
      <w:pPr>
        <w:pStyle w:val="BookText"/>
        <w:rPr/>
      </w:pPr>
      <w:r>
        <w:rPr>
          <w:rFonts w:ascii="Amiri" w:hAnsi="Amiri" w:eastAsia="Amiri" w:cs="Amiri"/>
          <w:color w:val="111111"/>
          <w:sz w:val="28"/>
          <w:sz w:val="28"/>
          <w:szCs w:val="28"/>
          <w:rtl w:val="true"/>
          <w:lang w:bidi="ar-SA"/>
        </w:rPr>
        <w:t>کانت تحلُّ وأَدنی دَارِها ثُکُدُ</w:t>
      </w:r>
      <w:r>
        <w:rPr>
          <w:rFonts w:eastAsia="Amiri" w:cs="Amiri" w:ascii="Amiri" w:hAnsi="Amiri"/>
          <w:color w:val="111111"/>
          <w:sz w:val="28"/>
          <w:szCs w:val="28"/>
          <w:rtl w:val="true"/>
          <w:lang w:bidi="ar-SA"/>
        </w:rPr>
        <w:t xml:space="preserve">) </w:t>
      </w:r>
      <w:r>
        <w:rPr>
          <w:rStyle w:val="FootnoteAnchor"/>
          <w:rtl w:val="true"/>
        </w:rPr>
        <w:footnoteReference w:id="6"/>
      </w:r>
    </w:p>
    <w:p>
      <w:pPr>
        <w:pStyle w:val="Heading5"/>
        <w:numPr>
          <w:ilvl w:val="4"/>
          <w:numId w:val="1"/>
        </w:numPr>
        <w:rPr/>
      </w:pPr>
      <w:bookmarkStart w:id="464" w:name="__RefHeading___Toc7010195_3381743652"/>
      <w:bookmarkStart w:id="465" w:name="_Toc208"/>
      <w:bookmarkEnd w:id="464"/>
      <w:r>
        <w:rPr>
          <w:rtl w:val="true"/>
        </w:rPr>
        <w:t>ک د ر</w:t>
      </w:r>
      <w:bookmarkEnd w:id="465"/>
    </w:p>
    <w:p>
      <w:pPr>
        <w:pStyle w:val="Heading6"/>
        <w:numPr>
          <w:ilvl w:val="5"/>
          <w:numId w:val="1"/>
        </w:numPr>
        <w:rPr/>
      </w:pPr>
      <w:bookmarkStart w:id="466" w:name="__RefHeading___Toc7010197_3381743652"/>
      <w:bookmarkStart w:id="467" w:name="_Toc209"/>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468" w:name="__RefHeading___Toc7010199_3381743652"/>
      <w:bookmarkStart w:id="469" w:name="_Toc210"/>
      <w:bookmarkEnd w:id="468"/>
      <w:r>
        <w:rPr>
          <w:rtl w:val="true"/>
        </w:rPr>
        <w:t>کدر</w:t>
      </w:r>
      <w:bookmarkEnd w:id="4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الصَّفاء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أَکُدَرُ کَدِرٌ ، وماءٌ أَکُدَرُ 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والکدْرَةُ فی اللّون خاصةً ، والکدُورَةُ فی العیش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 الماءُ وکَدُرَ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 إلا فی الصَّبِّ ، یقال کَدَرَ الشیء یَکْدُرُهُ کَدْراً إذا صبَّه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العجاج یصف جیشاً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أصاب کدراً مدّ الکدر</w:t>
      </w:r>
    </w:p>
    <w:p>
      <w:pPr>
        <w:pStyle w:val="BookText"/>
        <w:rPr/>
      </w:pPr>
      <w:r>
        <w:rPr>
          <w:rFonts w:ascii="IRNazanin" w:hAnsi="IRNazanin" w:eastAsia="IRNazanin"/>
          <w:color w:val="111111"/>
          <w:sz w:val="28"/>
          <w:sz w:val="28"/>
          <w:szCs w:val="28"/>
          <w:rtl w:val="true"/>
          <w:lang w:bidi="fa-IR"/>
        </w:rPr>
        <w:t>سنابک الخیل یصد عن الأیر</w:t>
      </w:r>
    </w:p>
    <w:p>
      <w:pPr>
        <w:pStyle w:val="BookText"/>
        <w:rPr/>
      </w:pPr>
      <w:r>
        <w:rPr>
          <w:rFonts w:ascii="IRNazanin" w:hAnsi="IRNazanin" w:eastAsia="IRNazanin"/>
          <w:color w:val="111111"/>
          <w:sz w:val="28"/>
          <w:sz w:val="28"/>
          <w:szCs w:val="28"/>
          <w:rtl w:val="true"/>
          <w:lang w:bidi="fa-IR"/>
        </w:rPr>
        <w:t>والکدر جمع الکدرة ، وهی المدرة التی یثیرها السن ، وهی هاهنا ما تثیر سنابک الخیل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صَفَا ودَعْ ما کَدِرَ وکَدُرَ وکَدَرَ ، ثلاث لغات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القُلَاعة الضخمة من مَدَر الأرض المُثارة ، ونحو ذلک قال ابن شمیل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ضربان ، فضربٌ جُونِیةٌ ، ضربٌ منها الغَطَاطُ ، فالجونیُّ والکُدْرِیُ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أَکدَرَ الظهر أسودَ باطنِ الجناح مُصفرَّ الحَلقِ قصیرَ </w:t>
      </w:r>
      <w:bookmarkStart w:id="470" w:name="pg14323_186282"/>
    </w:p>
    <w:p>
      <w:pPr>
        <w:pStyle w:val="BookText"/>
        <w:rPr/>
      </w:pPr>
      <w:bookmarkEnd w:id="470"/>
      <w:r>
        <w:rPr>
          <w:rFonts w:ascii="Amiri" w:hAnsi="Amiri" w:eastAsia="Amiri" w:cs="Amiri"/>
          <w:color w:val="111111"/>
          <w:sz w:val="28"/>
          <w:sz w:val="28"/>
          <w:szCs w:val="28"/>
          <w:rtl w:val="true"/>
          <w:lang w:bidi="ar-SA"/>
        </w:rPr>
        <w:t>الرِّجلین فی ذَنَبِه ریشتان أطول من سائر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انْکَدَرَ یَعْدُو ، وعَبَّدَ یَعْدُو إذا أسرع بعض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انْکَدَرَ علیهم القوم إذا جاءُوا أرسالاً حتی انصبُّوا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حِمارٌ کُدُرٌّ وهو الغلیظ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نجَاءَ کُدُرٍّ مِنْ حَمِیر أَتِیدَةٍ</w:t>
      </w:r>
    </w:p>
    <w:p>
      <w:pPr>
        <w:pStyle w:val="BookText"/>
        <w:rPr/>
      </w:pPr>
      <w:r>
        <w:rPr>
          <w:rFonts w:ascii="Amiri" w:hAnsi="Amiri" w:eastAsia="Amiri" w:cs="Amiri"/>
          <w:color w:val="111111"/>
          <w:sz w:val="28"/>
          <w:sz w:val="28"/>
          <w:szCs w:val="28"/>
          <w:rtl w:val="true"/>
          <w:lang w:bidi="ar-SA"/>
        </w:rPr>
        <w:t>بفائِلهِ والصَّفحتین نُدُوبْ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کُدُرَّةٌ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الحادِر القویِّ المُکتنز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خُوصٌ یَدَعْنَ العَزَبَ الکُدُرَّا</w:t>
      </w:r>
    </w:p>
    <w:p>
      <w:pPr>
        <w:pStyle w:val="BookText"/>
        <w:rPr/>
      </w:pPr>
      <w:r>
        <w:rPr>
          <w:rFonts w:ascii="Amiri" w:hAnsi="Amiri" w:eastAsia="Amiri" w:cs="Amiri"/>
          <w:color w:val="111111"/>
          <w:sz w:val="28"/>
          <w:sz w:val="28"/>
          <w:szCs w:val="28"/>
          <w:rtl w:val="true"/>
          <w:lang w:bidi="ar-SA"/>
        </w:rPr>
        <w:t>لا یَبْرَحُ المنزلَ إلَّا جَرَّا</w:t>
      </w:r>
    </w:p>
    <w:p>
      <w:pPr>
        <w:pStyle w:val="BookText"/>
        <w:rPr/>
      </w:pPr>
      <w:r>
        <w:rPr>
          <w:rFonts w:ascii="Amiri" w:hAnsi="Amiri" w:eastAsia="Amiri" w:cs="Amiri"/>
          <w:color w:val="111111"/>
          <w:sz w:val="28"/>
          <w:sz w:val="28"/>
          <w:szCs w:val="28"/>
          <w:rtl w:val="true"/>
          <w:lang w:bidi="ar-SA"/>
        </w:rPr>
        <w:t xml:space="preserve">ونُطْفة کَدْرَاءُ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حدیثة العهد بالسماء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أُخِذ لبنٌ حلیبٌ فأُنقِع فیه تمرٌ بَرْنیٌّ فهو کُدَیْرَاءُ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قُدُرٌّ وکُدُرٌّ وهو التامُّ دون المُحتَلِم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شَبَابَةُ نحوه وأنشد الرجز الذی قدمتُه</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7010201_3381743652"/>
      <w:bookmarkStart w:id="472" w:name="_Toc211"/>
      <w:bookmarkEnd w:id="471"/>
      <w:r>
        <w:rPr>
          <w:rtl w:val="true"/>
        </w:rPr>
        <w:t>کرد</w:t>
      </w:r>
      <w:bookmarkEnd w:id="47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العَدُوِّ فی الحملة ، وهو یَکْرُدُهُمْ کَرْداً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کَرَدَهُمْ کَرْداً ، وکَدَشَهُمْ کَدْشاً إذا 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القَرْدَ ، وهو مَجْثَمُ الرأس علی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فطارَ بمشحُوذِ الحدیدةِ صارم</w:t>
      </w:r>
    </w:p>
    <w:p>
      <w:pPr>
        <w:pStyle w:val="BookText"/>
        <w:rPr/>
      </w:pPr>
      <w:r>
        <w:rPr>
          <w:rFonts w:ascii="Amiri" w:hAnsi="Amiri" w:eastAsia="Amiri" w:cs="Amiri"/>
          <w:color w:val="111111"/>
          <w:sz w:val="28"/>
          <w:sz w:val="28"/>
          <w:szCs w:val="28"/>
          <w:rtl w:val="true"/>
          <w:lang w:bidi="ar-SA"/>
        </w:rPr>
        <w:t>فطبَّق ما بین الذُّؤَابةِ والکَرْدِ</w:t>
      </w:r>
    </w:p>
    <w:p>
      <w:pPr>
        <w:pStyle w:val="BookText"/>
        <w:rPr/>
      </w:pPr>
      <w:r>
        <w:rPr>
          <w:rFonts w:ascii="Amiri" w:hAnsi="Amiri" w:eastAsia="Amiri" w:cs="Amiri"/>
          <w:color w:val="111111"/>
          <w:sz w:val="28"/>
          <w:sz w:val="28"/>
          <w:szCs w:val="28"/>
          <w:rtl w:val="true"/>
          <w:lang w:bidi="ar-SA"/>
        </w:rPr>
        <w:t xml:space="preserve">والکُرْدُ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معروفون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ما کُرْدٌ مِنَ ابناء فارسٍ</w:t>
      </w:r>
    </w:p>
    <w:p>
      <w:pPr>
        <w:pStyle w:val="BookText"/>
        <w:rPr/>
      </w:pPr>
      <w:r>
        <w:rPr>
          <w:rFonts w:ascii="Amiri" w:hAnsi="Amiri" w:eastAsia="Amiri" w:cs="Amiri"/>
          <w:color w:val="111111"/>
          <w:sz w:val="28"/>
          <w:sz w:val="28"/>
          <w:szCs w:val="28"/>
          <w:rtl w:val="true"/>
          <w:lang w:bidi="ar-SA"/>
        </w:rPr>
        <w:t>ولکنه کُرْدُ بنُ عمرو بنِ عامرِ</w:t>
      </w:r>
    </w:p>
    <w:p>
      <w:pPr>
        <w:pStyle w:val="BookText"/>
        <w:rPr/>
      </w:pPr>
      <w:r>
        <w:rPr>
          <w:rFonts w:ascii="IRNazanin" w:hAnsi="IRNazanin" w:eastAsia="IRNazanin"/>
          <w:color w:val="111111"/>
          <w:sz w:val="28"/>
          <w:sz w:val="28"/>
          <w:szCs w:val="28"/>
          <w:rtl w:val="true"/>
          <w:lang w:bidi="fa-IR"/>
        </w:rPr>
        <w:t>فنسبهم إلی الیمن وجعلهم إخوة الأنصار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الفِدْرَة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 مَن کانت له کِرْدِیدَهْ</w:t>
      </w:r>
    </w:p>
    <w:p>
      <w:pPr>
        <w:pStyle w:val="BookText"/>
        <w:rPr/>
      </w:pPr>
      <w:r>
        <w:rPr>
          <w:rFonts w:ascii="Amiri" w:hAnsi="Amiri" w:eastAsia="Amiri" w:cs="Amiri"/>
          <w:color w:val="111111"/>
          <w:sz w:val="28"/>
          <w:sz w:val="28"/>
          <w:szCs w:val="28"/>
          <w:rtl w:val="true"/>
          <w:lang w:bidi="ar-SA"/>
        </w:rPr>
        <w:t>یأکلُ منها وهْوَ ثانٍ جِیدَهْ</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أَصْلَحَتْ قِدْراً لها بأُطْرَهْ</w:t>
      </w:r>
    </w:p>
    <w:p>
      <w:pPr>
        <w:pStyle w:val="BookText"/>
        <w:rPr/>
      </w:pPr>
      <w:r>
        <w:rPr>
          <w:rFonts w:ascii="Amiri" w:hAnsi="Amiri" w:eastAsia="Amiri" w:cs="Amiri"/>
          <w:color w:val="111111"/>
          <w:sz w:val="28"/>
          <w:sz w:val="28"/>
          <w:szCs w:val="28"/>
          <w:rtl w:val="true"/>
          <w:lang w:bidi="ar-SA"/>
        </w:rPr>
        <w:t>وأبلغَتْ کِردِیْدَةً وقِدْرَه</w:t>
      </w:r>
    </w:p>
    <w:p>
      <w:pPr>
        <w:pStyle w:val="BookText"/>
        <w:rPr/>
      </w:pPr>
      <w:r>
        <w:rPr>
          <w:rFonts w:ascii="Amiri" w:hAnsi="Amiri" w:eastAsia="Amiri" w:cs="Amiri"/>
          <w:color w:val="111111"/>
          <w:sz w:val="28"/>
          <w:sz w:val="28"/>
          <w:szCs w:val="28"/>
          <w:rtl w:val="true"/>
          <w:lang w:bidi="ar-SA"/>
        </w:rPr>
        <w:t xml:space="preserve">والکُرْدَةُ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المَشَارَةُ من المزارع وتُجمعُ کُرْداً</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7010203_3381743652"/>
      <w:bookmarkStart w:id="474" w:name="_Toc212"/>
      <w:bookmarkEnd w:id="473"/>
      <w:r>
        <w:rPr>
          <w:rtl w:val="true"/>
        </w:rPr>
        <w:t>دکر</w:t>
      </w:r>
      <w:bookmarkEnd w:id="4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یحیی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الدِّکَرُ بتشدید الدال جمع دِکْرَةٍ أُدغمت لام المعرفة فی الدال فجعلتا دالاً مشددة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بغیر الألف ولام التعریف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 وقد جمعُوا الدِّکَرَ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الدِّکَرات بالدال أیضاً</w:t>
      </w:r>
      <w:r>
        <w:rPr>
          <w:rFonts w:eastAsia="Amiri" w:cs="Amiri" w:ascii="Amiri" w:hAnsi="Amiri"/>
          <w:color w:val="111111"/>
          <w:sz w:val="28"/>
          <w:szCs w:val="28"/>
          <w:rtl w:val="true"/>
          <w:lang w:bidi="ar-SA"/>
        </w:rPr>
        <w:t xml:space="preserve">. </w:t>
      </w:r>
      <w:bookmarkStart w:id="475" w:name="pg14323_186283"/>
    </w:p>
    <w:p>
      <w:pPr>
        <w:pStyle w:val="BookText"/>
        <w:rPr/>
      </w:pPr>
      <w:bookmarkEnd w:id="475"/>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الکسائی عن إسرائیل عن أبی إسحاق عن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رسول الله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الأصل مُذْتَکر علی مُفتعل فصیِّرت الذال وتاء الافتعال دالاً مشددة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بنی أسد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فیقلبون الدال فتصیر ذالاً مشددة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الدِّکْرُ لیس من کلام العرب ، وربیعةُ تَغْلَطُ فی الذِّکْرِ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دِکْرٌ</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7010205_3381743652"/>
      <w:bookmarkStart w:id="477" w:name="_Toc213"/>
      <w:bookmarkEnd w:id="476"/>
      <w:r>
        <w:rPr>
          <w:rtl w:val="true"/>
        </w:rPr>
        <w:t>درک</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کل شیء ذی عمق کالرَّکیَّة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عدنان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أدْرَکوا ماء الرّکیَّة إِدراکاً ودَرَکاً ، ودَرَکُ الرّکیَّة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قعرُها الذی أُدرِکَ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أقصی قَعْرِ الشیء کالبحر ونحوه ، والدّرَکُ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أدراکِ جهنم من السبع ، والدَّرْکُ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الدَّرَکِ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درَجِ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من أطباق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توابیت من حدید تُصَفَّدُ علیهم فی أسفل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 ، والدَّرْکُ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بعض العرب یقول للحبلِ الذی یعلَّقُ فی حلْقةِ الَّتصدیرِ فیشدُّ به القَتَبُ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الدَّرَکَ والتَّبْلِغَةَ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للحبلِ الذی یُشَدُّ به العَرَاقِی ثمَّ یشدُّ الرِّشاءُ فیه ، وهو مَتْنِیٌّ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یُوَثِّقُ فی طرفِ الحبلِ الکبیر لیکونَ هو الذی یلی الماءَ فلا یَعْفَنُ طرفُ الرِّشاءِ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ودَرَکُ رِشاءِ السانیةِ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یُشَدُّ فی قَتَبِ السَّانِیَةِ ثم یشدُّ إلیه طرفُ الرِّشاءِ ویَمُدُّهُ بَعِیرُ السانیة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إِدراکُ الحاجةِ ومطلبِهِ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ففیه 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من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ضمانُ الدَّرَکِ فی عُهدةِ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والدَّرَکَةُ حَلْقَةُ الوترِ التی تقعُ فی الفُرْضَةِ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یَعْلَمُ مَنْ فِی السَّماواتِ وَالْأَرْضِ الْغَیْبَ إِلَّا اللهُ وَما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ادَّارَکَ عِلْمُهُمْ فِی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شیبةُ ونافعٌ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عمرو ، وهی قراءةُ مجاهدٍ ، وأبی جعفر المدنی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عباس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أأدرک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یستفهمُ ولا یشدِّدُ ، فأما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تدارکَ أی تتابعَ علمهم فی الآخرة یُرید بعلم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أو لا تکونُ ، ولذلک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فِی شَکٍّ مِنْها بَلْ هُمْ مِنْها 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وهی فی قراءة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تَدَارَکَ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والعرب تجعل بلْ مکان أمْ ، وأمْ مکان بل إذا کان فی أوَّلِ الکلمةِ استفهام مثل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أدری أسَلْمَی تَغَوَّلَتْ</w:t>
      </w:r>
    </w:p>
    <w:p>
      <w:pPr>
        <w:pStyle w:val="BookText"/>
        <w:rPr/>
      </w:pPr>
      <w:r>
        <w:rPr>
          <w:rFonts w:ascii="Amiri" w:hAnsi="Amiri" w:eastAsia="Amiri" w:cs="Amiri"/>
          <w:color w:val="111111"/>
          <w:sz w:val="28"/>
          <w:sz w:val="28"/>
          <w:szCs w:val="28"/>
          <w:rtl w:val="true"/>
          <w:lang w:bidi="ar-SA"/>
        </w:rPr>
        <w:t>أمِ النّوْمُ أَمْ کلٌّ إلیَّ حبیبُ</w:t>
      </w:r>
    </w:p>
    <w:p>
      <w:pPr>
        <w:pStyle w:val="BookText"/>
        <w:rPr/>
      </w:pPr>
      <w:r>
        <w:rPr>
          <w:rFonts w:ascii="Amiri" w:hAnsi="Amiri" w:eastAsia="Amiri" w:cs="Amiri"/>
          <w:color w:val="111111"/>
          <w:sz w:val="28"/>
          <w:sz w:val="28"/>
          <w:szCs w:val="28"/>
          <w:rtl w:val="true"/>
          <w:lang w:bidi="ar-SA"/>
        </w:rPr>
        <w:t>معنی أَمْ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معاذ النحویُّ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فمعناهما واحد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علماءُ فی الآخرة کقول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 یَوْمَ یَأْتُونَنا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السُّدِّی فی تفسیره قال اجتمع علمهم یوم القیامة فلم یشکّوا ولم یختلفوا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ابن الفرجِ عن أبی سعیدٍ الضَّرِیرِ أنه قال أما أنا فأقرأ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أَدْرَکَ عِلْمُهُمْ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 عنده أنهم علموا فی الآخرة أن الذی کانوا یوعدونَ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وأَدْرک عِلمی فی سُوَاءَةَ أنها</w:t>
      </w:r>
    </w:p>
    <w:p>
      <w:pPr>
        <w:pStyle w:val="BookText"/>
        <w:rPr/>
      </w:pPr>
      <w:r>
        <w:rPr>
          <w:rFonts w:ascii="Amiri" w:hAnsi="Amiri" w:eastAsia="Amiri" w:cs="Amiri"/>
          <w:color w:val="111111"/>
          <w:sz w:val="28"/>
          <w:sz w:val="28"/>
          <w:szCs w:val="28"/>
          <w:rtl w:val="true"/>
          <w:lang w:bidi="ar-SA"/>
        </w:rPr>
        <w:t>تُقیمُ علی الأوْتار والمَشْربِ الکَدْرِ</w:t>
      </w:r>
    </w:p>
    <w:p>
      <w:pPr>
        <w:pStyle w:val="BookText"/>
        <w:rPr/>
      </w:pPr>
      <w:r>
        <w:rPr>
          <w:rFonts w:ascii="IRNazanin" w:hAnsi="IRNazanin" w:eastAsia="IRNazanin"/>
          <w:color w:val="111111"/>
          <w:sz w:val="28"/>
          <w:sz w:val="28"/>
          <w:szCs w:val="28"/>
          <w:rtl w:val="true"/>
          <w:lang w:bidi="fa-IR"/>
        </w:rPr>
        <w:t>أی أحاط علمی أنها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فی تفسیر أَدْرَکَ وادَّارَکَ ، ومعنی الآیة ما قاله السُّدِّی ، وذهب إلیه أبو معاذ النحویُّ وأبو سعید الضریرُ ، والذی ذهب إلیه الفرَّاء فی معنی تدارک أی تتابع علمهم بالحَدْسِ والظّنِّ فی الآخرةِ أنها تکون أو لا تکونُ لیس بالبَیِّن ، إنما معناه أن عِلمهم فی الآخرةِ تواطأَ وحَقَّ حین حقّتِ القیامة وحُشِرُوا وبان لهم صدقُ ما وُعِدُوا به حین لا ینفعهم ذلک العلم ثم 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مِنْها 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والشّکُّ فی أمر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أَدْرَکَ عِلْمُهُمْ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الکلمةُ فیها أشیاءُ ، وذلک أنّا وجَدْنا الفعل اللازم والمتعدِّی فیها فی أفعل وتفاعَل وافتعل واحداً ، وذلک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الشیءُ وأدرکته ، وتدارکَ القومُ وادّارَکُوا وادّرَکُوا إِذا أدْرَکَ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تدارکته وادّارَکْتُهُ وادّرَکْتُهُ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النّدَی المُتَدَارِکِ </w:t>
      </w:r>
      <w:bookmarkStart w:id="478" w:name="pg14323_186285"/>
    </w:p>
    <w:p>
      <w:pPr>
        <w:pStyle w:val="BookText"/>
        <w:rPr/>
      </w:pPr>
      <w:bookmarkEnd w:id="478"/>
      <w:r>
        <w:rPr>
          <w:rFonts w:ascii="IRNazanin" w:hAnsi="IRNazanin" w:eastAsia="IRNazanin"/>
          <w:color w:val="111111"/>
          <w:sz w:val="28"/>
          <w:sz w:val="28"/>
          <w:szCs w:val="28"/>
          <w:rtl w:val="true"/>
          <w:lang w:bidi="fa-IR"/>
        </w:rPr>
        <w:t>فهذا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تدارکْتُما عبْساً وذُبْیَانَ بعدما</w:t>
      </w:r>
    </w:p>
    <w:p>
      <w:pPr>
        <w:pStyle w:val="BookText"/>
        <w:rPr/>
      </w:pPr>
      <w:r>
        <w:rPr>
          <w:rFonts w:ascii="Amiri" w:hAnsi="Amiri" w:eastAsia="Amiri" w:cs="Amiri"/>
          <w:color w:val="111111"/>
          <w:sz w:val="28"/>
          <w:sz w:val="28"/>
          <w:szCs w:val="28"/>
          <w:rtl w:val="true"/>
          <w:lang w:bidi="ar-SA"/>
        </w:rPr>
        <w:t>تفانَوْا ودَقُّوا بینهم عِطْرَ مَنْشِمِ</w:t>
      </w:r>
    </w:p>
    <w:p>
      <w:pPr>
        <w:pStyle w:val="BookText"/>
        <w:rPr/>
      </w:pPr>
      <w:r>
        <w:rPr>
          <w:rFonts w:ascii="Amiri" w:hAnsi="Amiri" w:eastAsia="Amiri" w:cs="Amiri"/>
          <w:color w:val="111111"/>
          <w:sz w:val="28"/>
          <w:sz w:val="28"/>
          <w:szCs w:val="28"/>
          <w:rtl w:val="true"/>
          <w:lang w:bidi="ar-SA"/>
        </w:rPr>
        <w:t>وهذا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ادّرَکْنَاهُنّ أَبْدَیْنِ للهوی وهذا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فی اللازم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ادَّارَکَ 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الصمد یحدِّثُ عن الثّوْرِیِّ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ادَّارَکَ عِلْمُهُمْ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تواطأَ علمهم فی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یُوَاطِئُ قول السُّدِّیِّ لأنّ معنی تَواطأَ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وتتابع بالحق حین لا ینفعهم ، لا علی أَنه تواطأ بالحَدْسِ ، کما توهمه الفرّاء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لنا حرفٌ عن ابن المُظَفَّرِ ، ولم أسمعه لغیره ، ذکَرَ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 الشیءُ إِذا فَنِیَ ، وإن صحّ فهو فی التأویل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علمهم فی معرفة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غیر صحیحٍ ولا محفوظٍ عَنِ العرب ، وما علمت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 الشیءُ إذا فنیَ ولا یُعَرَّجُ علی هذا القول ،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الثِّمارُ إِذا انتهی نضجها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روی عن ابن عباس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أأَدْرَک عِلمهمْ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بمعنی الرَّدِّ ومعناهُ ما أَدْرَکَ علمهم فی الآخرة ونحو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شُعْبةُ عن أبی حمزة عن ابن عباسٍ فی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 الْبَناتُ وَلَکُمُ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لفظُ الاستفهام ومعناه رَدٌّ وتکذیبٌ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 دَرَکاً وَلا تَخْشی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تخاف أن یدرکک فرعون ولا تخشاه ، ومن قرأ لا تخف فمعناه لا تخف أن یدرکک ولا تخش الغرق ، والدرَک اسم من الإدراک مثل اللحَق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المتدارکُ من القوافی والحروف المتحرکةِ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مُتحرِّکانِ بعدهما سَاکنٌ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ذلک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غِلمانٌ مَدَاریکُ أَی بالغُونَ ، جمعٌ مُدْرکٍ</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7010207_3381743652"/>
      <w:bookmarkStart w:id="480" w:name="_Toc214"/>
      <w:bookmarkEnd w:id="479"/>
      <w:r>
        <w:rPr>
          <w:rtl w:val="true"/>
        </w:rPr>
        <w:t>ردک</w:t>
      </w:r>
      <w:bookmarkEnd w:id="480"/>
    </w:p>
    <w:p>
      <w:pPr>
        <w:pStyle w:val="BookText"/>
        <w:rPr/>
      </w:pPr>
      <w:r>
        <w:rPr>
          <w:rFonts w:ascii="IRNazanin" w:hAnsi="IRNazanin" w:eastAsia="IRNazanin"/>
          <w:color w:val="111111"/>
          <w:sz w:val="28"/>
          <w:sz w:val="28"/>
          <w:szCs w:val="28"/>
          <w:rtl w:val="true"/>
          <w:lang w:bidi="fa-IR"/>
        </w:rPr>
        <w:t>أهمله اللیث ، وقد جاء فیه شیءٌ مستعملٌ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مَرَوْدَکٌ أَی حَسنٌ ، وجاریةٌ مَرَوْدَکةٌ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ومَرَوْدکٌ إن جُعلتِ المیمُ فیه أَصلِیّةً فهو بِناءٌ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w:t>
      </w:r>
      <w:bookmarkStart w:id="481" w:name="pg14323_186286"/>
    </w:p>
    <w:p>
      <w:pPr>
        <w:pStyle w:val="BookText"/>
        <w:rPr/>
      </w:pPr>
      <w:bookmarkEnd w:id="481"/>
      <w:r>
        <w:rPr>
          <w:rFonts w:ascii="Amiri" w:hAnsi="Amiri" w:eastAsia="Amiri" w:cs="Amiri"/>
          <w:color w:val="111111"/>
          <w:sz w:val="28"/>
          <w:sz w:val="28"/>
          <w:szCs w:val="28"/>
          <w:rtl w:val="true"/>
          <w:lang w:bidi="ar-SA"/>
        </w:rPr>
        <w:t>المیمُ غیر أَصلِیَّةٍ فإِنی لا أَعرفُ له فی کلام العرَبِ نظیراً ، وقد جاءَ مَرْدکٌ فی الأسماءِ ، ولا أَدْری أَعَرَبیٌّ هو أَمْ عَجَمِیٌّ</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7010209_3381743652"/>
      <w:bookmarkStart w:id="483" w:name="_Toc215"/>
      <w:bookmarkEnd w:id="482"/>
      <w:r>
        <w:rPr>
          <w:rtl w:val="true"/>
        </w:rPr>
        <w:t>رکد</w:t>
      </w:r>
      <w:bookmarkEnd w:id="483"/>
    </w:p>
    <w:p>
      <w:pPr>
        <w:pStyle w:val="BookText"/>
        <w:rPr/>
      </w:pPr>
      <w:r>
        <w:rPr>
          <w:rFonts w:ascii="Amiri" w:hAnsi="Amiri" w:eastAsia="Amiri" w:cs="Amiri"/>
          <w:color w:val="111111"/>
          <w:sz w:val="28"/>
          <w:sz w:val="28"/>
          <w:szCs w:val="28"/>
          <w:rtl w:val="true"/>
          <w:lang w:bidi="ar-SA"/>
        </w:rPr>
        <w:t xml:space="preserve">روی عن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نَهی أَنْ یُبالَ فی الماء الرَّاکِدِ ثم یُتوضَّأَ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الرَّاکد هو الدائم السَّاکِنُ الذی لا یجری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رَکَدَ الماءُ رُکُوداً إذا سکَنَ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رَکَدَتِ الرِّیحُ إِذا سَکنَتْ ، فهی رَاکِدَةٌ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ورَکَدَ المیزانُ إِذا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المیزانَ حینَ یَرْکُدُ</w:t>
      </w:r>
    </w:p>
    <w:p>
      <w:pPr>
        <w:pStyle w:val="BookText"/>
        <w:rPr/>
      </w:pPr>
      <w:r>
        <w:rPr>
          <w:rFonts w:ascii="Amiri" w:hAnsi="Amiri" w:eastAsia="Amiri" w:cs="Amiri"/>
          <w:color w:val="111111"/>
          <w:sz w:val="28"/>
          <w:sz w:val="28"/>
          <w:szCs w:val="28"/>
          <w:rtl w:val="true"/>
          <w:lang w:bidi="ar-SA"/>
        </w:rPr>
        <w:t>هذا سَمیرِیٌّ وذا مُولّدُ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ورَکدَ القومُ رُکوداً إِذا سَکَنوا وهَدأوا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کلَّمَا رِیعَتْ صَدَاةٌ ورَکْدَةٌ</w:t>
      </w:r>
    </w:p>
    <w:p>
      <w:pPr>
        <w:pStyle w:val="BookText"/>
        <w:rPr/>
      </w:pPr>
      <w:r>
        <w:rPr>
          <w:rFonts w:ascii="Amiri" w:hAnsi="Amiri" w:eastAsia="Amiri" w:cs="Amiri"/>
          <w:color w:val="111111"/>
          <w:sz w:val="28"/>
          <w:sz w:val="28"/>
          <w:szCs w:val="28"/>
          <w:rtl w:val="true"/>
          <w:lang w:bidi="ar-SA"/>
        </w:rPr>
        <w:t>بِمُصْدانَ أَعْلی ابنیْ شَمام البَوائن</w:t>
      </w:r>
    </w:p>
    <w:p>
      <w:pPr>
        <w:pStyle w:val="BookText"/>
        <w:rPr/>
      </w:pPr>
      <w:r>
        <w:rPr>
          <w:rFonts w:ascii="Amiri" w:hAnsi="Amiri" w:eastAsia="Amiri" w:cs="Amiri"/>
          <w:color w:val="111111"/>
          <w:sz w:val="28"/>
          <w:sz w:val="28"/>
          <w:szCs w:val="28"/>
          <w:rtl w:val="true"/>
          <w:lang w:bidi="ar-SA"/>
        </w:rPr>
        <w:t xml:space="preserve">والجَفْنةُ الرَّکودُ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الثقیلةُ المملوءة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المُطْعِمینَ الجفْنَةَ الرَّکُودَا</w:t>
      </w:r>
    </w:p>
    <w:p>
      <w:pPr>
        <w:pStyle w:val="BookText"/>
        <w:rPr/>
      </w:pPr>
      <w:r>
        <w:rPr>
          <w:rFonts w:ascii="Amiri" w:hAnsi="Amiri" w:eastAsia="Amiri" w:cs="Amiri"/>
          <w:color w:val="111111"/>
          <w:sz w:val="28"/>
          <w:sz w:val="28"/>
          <w:szCs w:val="28"/>
          <w:rtl w:val="true"/>
          <w:lang w:bidi="ar-SA"/>
        </w:rPr>
        <w:t>ومَنَعوا الرَّیعانَة الرَّفُودَا</w:t>
      </w:r>
    </w:p>
    <w:p>
      <w:pPr>
        <w:pStyle w:val="BookText"/>
        <w:rPr/>
      </w:pPr>
      <w:r>
        <w:rPr>
          <w:rFonts w:ascii="Amiri" w:hAnsi="Amiri" w:eastAsia="Amiri" w:cs="Amiri"/>
          <w:color w:val="111111"/>
          <w:sz w:val="28"/>
          <w:sz w:val="28"/>
          <w:szCs w:val="28"/>
          <w:rtl w:val="true"/>
          <w:lang w:bidi="ar-SA"/>
        </w:rPr>
        <w:t xml:space="preserve">یَعنی بالرَّیْعانَةِ الرّفُودِ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فَتِیَّةً ترفدُ أَهلَهَا بکثرةِ لَبنِهَا</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7010211_3381743652"/>
      <w:bookmarkStart w:id="485" w:name="_Toc216"/>
      <w:bookmarkEnd w:id="484"/>
      <w:r>
        <w:rPr>
          <w:rtl w:val="true"/>
        </w:rPr>
        <w:t>ک د ل</w:t>
      </w:r>
      <w:bookmarkEnd w:id="485"/>
    </w:p>
    <w:p>
      <w:pPr>
        <w:pStyle w:val="Heading6"/>
        <w:numPr>
          <w:ilvl w:val="5"/>
          <w:numId w:val="1"/>
        </w:numPr>
        <w:rPr/>
      </w:pPr>
      <w:bookmarkStart w:id="486" w:name="__RefHeading___Toc7010213_3381743652"/>
      <w:bookmarkStart w:id="487" w:name="_Toc217"/>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 xml:space="preserve">کلد ، کدل ، لکد ، لدک ، دکل ، 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488" w:name="__RefHeading___Toc7010215_3381743652"/>
      <w:bookmarkStart w:id="489" w:name="_Toc218"/>
      <w:bookmarkEnd w:id="488"/>
      <w:r>
        <w:rPr>
          <w:rtl w:val="true"/>
        </w:rPr>
        <w:t>کدل</w:t>
      </w:r>
      <w:bookmarkEnd w:id="489"/>
    </w:p>
    <w:p>
      <w:pPr>
        <w:pStyle w:val="BookText"/>
        <w:rPr/>
      </w:pPr>
      <w:r>
        <w:rPr>
          <w:rFonts w:ascii="Amiri" w:hAnsi="Amiri" w:eastAsia="Amiri" w:cs="Amiri"/>
          <w:color w:val="111111"/>
          <w:sz w:val="28"/>
          <w:sz w:val="28"/>
          <w:szCs w:val="28"/>
          <w:rtl w:val="true"/>
          <w:lang w:bidi="ar-SA"/>
        </w:rPr>
        <w:t xml:space="preserve">أما کدل فإِنَّ اللیث أهمله ، ووجدْتُ أَنَا فیه بَیتاً لِتَأَبَّطَ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سعدَ بنَ لَیْثٍ وجُنْدُعاً</w:t>
      </w:r>
    </w:p>
    <w:p>
      <w:pPr>
        <w:pStyle w:val="BookText"/>
        <w:rPr/>
      </w:pPr>
      <w:r>
        <w:rPr>
          <w:rFonts w:ascii="Amiri" w:hAnsi="Amiri" w:eastAsia="Amiri" w:cs="Amiri"/>
          <w:color w:val="111111"/>
          <w:sz w:val="28"/>
          <w:sz w:val="28"/>
          <w:szCs w:val="28"/>
          <w:rtl w:val="true"/>
          <w:lang w:bidi="ar-SA"/>
        </w:rPr>
        <w:t>وکَلْباً أَثیبُوا المَنَّ غیرَ المُکَدَّلِ</w:t>
      </w:r>
    </w:p>
    <w:p>
      <w:pPr>
        <w:pStyle w:val="BookText"/>
        <w:rPr/>
      </w:pPr>
      <w:r>
        <w:rPr>
          <w:rFonts w:ascii="Amiri" w:hAnsi="Amiri" w:eastAsia="Amiri" w:cs="Amiri"/>
          <w:color w:val="111111"/>
          <w:sz w:val="28"/>
          <w:sz w:val="28"/>
          <w:szCs w:val="28"/>
          <w:rtl w:val="true"/>
          <w:lang w:bidi="ar-SA"/>
        </w:rPr>
        <w:t>وقیل فی تفسیر المکدَّلِ أنه بمعنی المکَدَّرِ ، والقصیدة لامِیةٌ</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7010217_3381743652"/>
      <w:bookmarkStart w:id="491" w:name="_Toc219"/>
      <w:bookmarkEnd w:id="490"/>
      <w:r>
        <w:rPr>
          <w:rtl w:val="true"/>
        </w:rPr>
        <w:t>لدک</w:t>
      </w:r>
      <w:bookmarkEnd w:id="491"/>
    </w:p>
    <w:p>
      <w:pPr>
        <w:pStyle w:val="BookText"/>
        <w:rPr/>
      </w:pPr>
      <w:r>
        <w:rPr>
          <w:rFonts w:ascii="Amiri" w:hAnsi="Amiri" w:eastAsia="Amiri" w:cs="Amiri"/>
          <w:color w:val="111111"/>
          <w:sz w:val="28"/>
          <w:sz w:val="28"/>
          <w:szCs w:val="28"/>
          <w:rtl w:val="true"/>
          <w:lang w:bidi="ar-SA"/>
        </w:rPr>
        <w:t xml:space="preserve">وأما لدک فإن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اللَّدَکَ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الشیءِ بالشیء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صَحّ ما قالهُ فالأصْلُ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لَکِدَ أَی لصِقَ ، 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لَدِکَ لَدَکاً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وجَبَذَ</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7010219_3381743652"/>
      <w:bookmarkStart w:id="493" w:name="_Toc220"/>
      <w:bookmarkEnd w:id="492"/>
      <w:r>
        <w:rPr>
          <w:rtl w:val="true"/>
        </w:rPr>
        <w:t>دلک</w:t>
      </w:r>
      <w:bookmarkEnd w:id="493"/>
    </w:p>
    <w:p>
      <w:pPr>
        <w:pStyle w:val="BookText"/>
        <w:rPr/>
      </w:pPr>
      <w:r>
        <w:rPr>
          <w:rFonts w:ascii="Amiri" w:hAnsi="Amiri" w:eastAsia="Amiri" w:cs="Amiri"/>
          <w:color w:val="111111"/>
          <w:sz w:val="28"/>
          <w:sz w:val="28"/>
          <w:szCs w:val="28"/>
          <w:rtl w:val="true"/>
          <w:lang w:bidi="ar-SA"/>
        </w:rPr>
        <w:t xml:space="preserve">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دلکْتُ السُّنُبلَ حتی انفرَک قشرُه عن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 من الزُّبْدِ والبُرِّ شِبْهُ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ابن عباس فی دُلُوکِ الشمسِ أنَّه زوالُهَا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العرب یَذهبُونَ بالدُّلُوکِ إلی غِیابِ الشمس ، أَنشدنی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قَدمیْ رَبَاحِ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ذَبّبَ حتی دَلَکتْ بَرَاحِ </w:t>
      </w:r>
    </w:p>
    <w:p>
      <w:pPr>
        <w:pStyle w:val="BookText"/>
        <w:rPr/>
      </w:pPr>
      <w:r>
        <w:rPr>
          <w:rFonts w:ascii="Amiri" w:hAnsi="Amiri" w:eastAsia="Amiri" w:cs="Amiri"/>
          <w:color w:val="111111"/>
          <w:sz w:val="28"/>
          <w:sz w:val="28"/>
          <w:szCs w:val="28"/>
          <w:rtl w:val="true"/>
          <w:lang w:bidi="ar-SA"/>
        </w:rPr>
        <w:t>یَعنی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روینا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هانئٍ عن الأخفش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زوالها إلی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فی وقتِ الظُّهرِ وکذلک مَیْلُهَا للغروبِ هو دلُوکها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دلکت بَرَاحِ وبِرَاحٍ أی قد مالت للزوال حتی صار الناظر یحتاجُ إِذا تبصَّرها أن یکسِر الشعاعَ عن بصرهِ براحَتهِ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دَلکَتْ بَرَاح أی اسْتریح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هو أَشْبَهُ بالحقِّ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أَنَ دُلُوکَها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نصفَ النَّهَارِ حتی تکون الآیةُ مُنْتَظمةً للصَّلوات الخمسِ ، المعنی ، والله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أی أدِمها فی وقت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فیدْخُل فیها صلَاتَا العَشیِّ ، وهما الظُّهْرُ والعَصْرُ ، وصلاتَا العِشَاء فی غَسَقِ اللَّیْل فهذه أربعُ صَلوَاتٍ ، والخامسةُ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وأَقِمْ صلَاةَ الفَجْر فَهَذِه خَمْسُ صُلواتٍ فُرضتْ علی مُحمَّدٍ صلی‌الله‌علیه‌وسلم وأُمَّتِهِ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جعلْتَ الدُّلُوکَ غروبَ الشَّمْسِ کانَ الأمْرُ فی هذه الآیةِ مَقْصُوراً علی ثلاثِ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قِیلَ فما مَعْنی الدُّلُوکِ فی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الزَّوَالُ ، ولذلک قیل لِلشَّمْسِ إِذا زَالَتْ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دَالِکَةٌ ، وقیل لها إذا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دَالِکَةٌ لأنَّها فی الحَالتَیْن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دَمَکَتِ الشمسُ ، ودَلَکَت ، وعلَتْ ، واعْتَلَتْ ، کلُّ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ارْتفاعُهَا ، وسُمِّیَ ارْتِفَاعُها دُلُوکاً لِزَوَالها عن مطْلَعها ، وقیل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دُمُوکٌ لِدَوَرَانِها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کَتَبَ إلی خالد بن الولید أنّهُ بَلغنی أنهُ أُعِدَّ لک دَلُوکٌ عُجنَ بالخمر ، وإنِّی أَظُنُّکُمْ آلَ المُغِیرة ذَرْوَ النَّارِ ، والدَّلُوکُ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الدّواءِ أو الشَّیْء الذی یُتَدَلَّکُ به کالسَّحُورِ لما یُتَسَحّرُ بِهِ ، والفَطُورِ لما یُفْطَرُ علیه ، وسُئلَ الحسنُ عن الرَّجُل یُدَالِکُ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کانَ مُلْفَجاً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یُدَالکُ یَعْنی المَطْلَ بالمهْرِ ، وکلُّ مُماطِلٍ فهو مُدَالِکٌ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یرفَعُ نَفْسَهُ عن دَنِیَّةٍ وهو مُدْلِکٌ وهم یُفَسِّرونَه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bookmarkStart w:id="494" w:name="pg14323_186288"/>
    </w:p>
    <w:p>
      <w:pPr>
        <w:pStyle w:val="BookText"/>
        <w:rPr/>
      </w:pPr>
      <w:bookmarkEnd w:id="494"/>
      <w:r>
        <w:rPr>
          <w:rFonts w:ascii="Amiri" w:hAnsi="Amiri" w:eastAsia="Amiri" w:cs="Amiri"/>
          <w:color w:val="111111"/>
          <w:sz w:val="28"/>
          <w:sz w:val="28"/>
          <w:szCs w:val="28"/>
          <w:rtl w:val="true"/>
          <w:lang w:bidi="ar-SA"/>
        </w:rPr>
        <w:t>فلا تَعْجَلْ عَلَیَّ ولَا تَبُصْنِی</w:t>
      </w:r>
    </w:p>
    <w:p>
      <w:pPr>
        <w:pStyle w:val="BookText"/>
        <w:rPr/>
      </w:pPr>
      <w:r>
        <w:rPr>
          <w:rFonts w:ascii="Amiri" w:hAnsi="Amiri" w:eastAsia="Amiri" w:cs="Amiri"/>
          <w:color w:val="111111"/>
          <w:sz w:val="28"/>
          <w:sz w:val="28"/>
          <w:szCs w:val="28"/>
          <w:rtl w:val="true"/>
          <w:lang w:bidi="ar-SA"/>
        </w:rPr>
        <w:t>وَدَالِکْنی فإِنِّی ذو دِلَاکِ</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المدالکَةُ ، الإِلحاحُ فی التَّقاضی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عُقلاءُ الرِّجال ، وهمُ الحُنُکُ ، ورجلٌ دَلیکٌ حَنِیکٌ ، قد مارَسَ الأمورَ وعرَفَها ، وبَعِیرٌ مَدْلوکٌ إِذا عاوَدَ الأسْفارَ ومرنَ علیها ، وقدْ دَلَکَتْهُ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 عَلَاوَاکَ علی مَدْلوکِ</w:t>
      </w:r>
    </w:p>
    <w:p>
      <w:pPr>
        <w:pStyle w:val="BookText"/>
        <w:rPr/>
      </w:pPr>
      <w:r>
        <w:rPr>
          <w:rFonts w:ascii="Amiri" w:hAnsi="Amiri" w:eastAsia="Amiri" w:cs="Amiri"/>
          <w:color w:val="111111"/>
          <w:sz w:val="28"/>
          <w:sz w:val="28"/>
          <w:szCs w:val="28"/>
          <w:rtl w:val="true"/>
          <w:lang w:bidi="ar-SA"/>
        </w:rPr>
        <w:t>علی رَجِیعِ سَفَرٍ مَنْهوکِ</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مَدْلوکُ الحرْقَفَةِ إِذا کانَ مُسْتَوِیاً</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7010221_3381743652"/>
      <w:bookmarkStart w:id="496" w:name="_Toc221"/>
      <w:bookmarkEnd w:id="495"/>
      <w:r>
        <w:rPr>
          <w:rtl w:val="true"/>
        </w:rPr>
        <w:t>کلد</w:t>
      </w:r>
      <w:bookmarkEnd w:id="4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کَلَدَةَ مِن کُنَی الضَّبع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ذِیخٌ کالِدٌ أی قدیمٌ ، والکَلَدَةُ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 کَلَدَةٍ لأنها لا تحفر جُحْرها إلا فی الأرْضِ الصُّلبَةِ</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7010223_3381743652"/>
      <w:bookmarkStart w:id="498" w:name="_Toc222"/>
      <w:bookmarkEnd w:id="497"/>
      <w:r>
        <w:rPr>
          <w:rtl w:val="true"/>
        </w:rPr>
        <w:t>دکل</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لا یُجیبون السُّلطانَ من عزِّهم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یَتَدَکَّلون علی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تَدَکَّلْتُ علیهِ تَدَکُّلاً أی تدَلَّلتُ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بالدّهْنَا تَدَکَّلِینَا</w:t>
      </w:r>
    </w:p>
    <w:p>
      <w:pPr>
        <w:pStyle w:val="BookText"/>
        <w:rPr/>
      </w:pP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لِکَنَّازٍ تَدَکَّلْ فإِنّهُ</w:t>
      </w:r>
    </w:p>
    <w:p>
      <w:pPr>
        <w:pStyle w:val="BookText"/>
        <w:rPr/>
      </w:pPr>
      <w:r>
        <w:rPr>
          <w:rFonts w:ascii="Amiri" w:hAnsi="Amiri" w:eastAsia="Amiri" w:cs="Amiri"/>
          <w:color w:val="111111"/>
          <w:sz w:val="28"/>
          <w:sz w:val="28"/>
          <w:szCs w:val="28"/>
          <w:rtl w:val="true"/>
          <w:lang w:bidi="ar-SA"/>
        </w:rPr>
        <w:t>أُباً لا أَظُنُّ الضأْنَ منه نواجِیَا</w:t>
      </w:r>
    </w:p>
    <w:p>
      <w:pPr>
        <w:pStyle w:val="BookText"/>
        <w:rPr/>
      </w:pPr>
      <w:r>
        <w:rPr>
          <w:rFonts w:ascii="Amiri" w:hAnsi="Amiri" w:eastAsia="Amiri" w:cs="Amiri"/>
          <w:color w:val="111111"/>
          <w:sz w:val="28"/>
          <w:sz w:val="28"/>
          <w:szCs w:val="28"/>
          <w:rtl w:val="true"/>
          <w:lang w:bidi="ar-SA"/>
        </w:rPr>
        <w:t xml:space="preserve">ویروی توکَّلْ ومعناهُما واحد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له فَضْلانِ فَضْلُ قَرَابةٍ</w:t>
      </w:r>
    </w:p>
    <w:p>
      <w:pPr>
        <w:pStyle w:val="BookText"/>
        <w:rPr/>
      </w:pPr>
      <w:r>
        <w:rPr>
          <w:rFonts w:ascii="Amiri" w:hAnsi="Amiri" w:eastAsia="Amiri" w:cs="Amiri"/>
          <w:color w:val="111111"/>
          <w:sz w:val="28"/>
          <w:sz w:val="28"/>
          <w:szCs w:val="28"/>
          <w:rtl w:val="true"/>
          <w:lang w:bidi="ar-SA"/>
        </w:rPr>
        <w:t>وفَضلٌ بِنَصْل السیْف والسُّمُر الدُّکْل</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الدُّکْلُ والدُّکْنُ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التی فیها دُکْنَةٌ</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7010225_3381743652"/>
      <w:bookmarkStart w:id="500" w:name="_Toc223"/>
      <w:bookmarkEnd w:id="499"/>
      <w:r>
        <w:rPr>
          <w:rtl w:val="true"/>
        </w:rPr>
        <w:t>لکد</w:t>
      </w:r>
      <w:bookmarkEnd w:id="5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المُلصَق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یُناسبُ أَقواماً لِیُحْسَبَ فیهمُ</w:t>
      </w:r>
    </w:p>
    <w:p>
      <w:pPr>
        <w:pStyle w:val="BookText"/>
        <w:rPr/>
      </w:pPr>
      <w:r>
        <w:rPr>
          <w:rFonts w:ascii="Amiri" w:hAnsi="Amiri" w:eastAsia="Amiri" w:cs="Amiri"/>
          <w:color w:val="111111"/>
          <w:sz w:val="28"/>
          <w:sz w:val="28"/>
          <w:szCs w:val="28"/>
          <w:rtl w:val="true"/>
          <w:lang w:bidi="ar-SA"/>
        </w:rPr>
        <w:t>ویَترکُ أَصلاً کانَ من جِذْمِ أَلْکَدَا</w:t>
      </w:r>
    </w:p>
    <w:p>
      <w:pPr>
        <w:pStyle w:val="BookText"/>
        <w:rPr/>
      </w:pPr>
      <w:r>
        <w:rPr>
          <w:rFonts w:ascii="Amiri" w:hAnsi="Amiri" w:eastAsia="Amiri" w:cs="Amiri"/>
          <w:color w:val="111111"/>
          <w:sz w:val="28"/>
          <w:sz w:val="28"/>
          <w:szCs w:val="28"/>
          <w:rtl w:val="true"/>
          <w:lang w:bidi="ar-SA"/>
        </w:rPr>
        <w:t>وإِذا أَکلَ الإنسانُ شیئاً لزجاً فلزِجَ بشفتِهِ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لَکِدَ بِفیهِ أَی 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تَلَکَّدَ فلانٌ فلاناً إذا اعْتنَقهُ تَلَکُّداً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یُلَاکِدُ الغُلَّ لیلته أَی یُعانیهِ ویعالجه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أسامَةُ الهذلیُّ یصفُ رَامِیاً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ذِرَاعیهِ وَأَجْنَأَ صُلبَهُ</w:t>
      </w:r>
    </w:p>
    <w:p>
      <w:pPr>
        <w:pStyle w:val="BookText"/>
        <w:rPr/>
      </w:pPr>
      <w:r>
        <w:rPr>
          <w:rFonts w:ascii="Amiri" w:hAnsi="Amiri" w:eastAsia="Amiri" w:cs="Amiri"/>
          <w:color w:val="111111"/>
          <w:sz w:val="28"/>
          <w:sz w:val="28"/>
          <w:szCs w:val="28"/>
          <w:rtl w:val="true"/>
          <w:lang w:bidi="ar-SA"/>
        </w:rPr>
        <w:t>وفَرَّجَها عَطْفَی مُمِرٌّ ملاکِدُ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لَکِدَ الوَسَخُ بیدهِ ، ولَکِدَ شَعرهُ إِذا تَلَبَّدَ ، ورجلٌ لَکِدٌ نَکِدٌ إِذا کان لَحِزاً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صَخْرُ الغَیِّ </w:t>
      </w:r>
      <w:r>
        <w:rPr>
          <w:rFonts w:eastAsia="Amiri" w:cs="Amiri" w:ascii="Amiri" w:hAnsi="Amiri"/>
          <w:color w:val="111111"/>
          <w:sz w:val="28"/>
          <w:szCs w:val="28"/>
          <w:rtl w:val="true"/>
          <w:lang w:bidi="ar-SA"/>
        </w:rPr>
        <w:t xml:space="preserve">: </w:t>
      </w:r>
      <w:bookmarkStart w:id="501" w:name="pg14323_186289"/>
    </w:p>
    <w:p>
      <w:pPr>
        <w:pStyle w:val="BookText"/>
        <w:rPr/>
      </w:pPr>
      <w:bookmarkEnd w:id="501"/>
      <w:r>
        <w:rPr>
          <w:rFonts w:ascii="Amiri" w:hAnsi="Amiri" w:eastAsia="Amiri" w:cs="Amiri"/>
          <w:color w:val="111111"/>
          <w:sz w:val="28"/>
          <w:sz w:val="28"/>
          <w:szCs w:val="28"/>
          <w:rtl w:val="true"/>
          <w:lang w:bidi="ar-SA"/>
        </w:rPr>
        <w:t>والله لو أَسْمَمَتْ مَقَالتَهَا</w:t>
      </w:r>
    </w:p>
    <w:p>
      <w:pPr>
        <w:pStyle w:val="BookText"/>
        <w:rPr/>
      </w:pPr>
      <w:r>
        <w:rPr>
          <w:rFonts w:ascii="Amiri" w:hAnsi="Amiri" w:eastAsia="Amiri" w:cs="Amiri"/>
          <w:color w:val="111111"/>
          <w:sz w:val="28"/>
          <w:sz w:val="28"/>
          <w:szCs w:val="28"/>
          <w:rtl w:val="true"/>
          <w:lang w:bidi="ar-SA"/>
        </w:rPr>
        <w:t>شَیْخاً من الزُّبِّ رَأسُهُ لَبِدُ</w:t>
      </w:r>
    </w:p>
    <w:p>
      <w:pPr>
        <w:pStyle w:val="BookText"/>
        <w:rPr/>
      </w:pPr>
      <w:r>
        <w:rPr>
          <w:rFonts w:ascii="Amiri" w:hAnsi="Amiri" w:eastAsia="Amiri" w:cs="Amiri"/>
          <w:color w:val="111111"/>
          <w:sz w:val="28"/>
          <w:sz w:val="28"/>
          <w:szCs w:val="28"/>
          <w:rtl w:val="true"/>
          <w:lang w:bidi="ar-SA"/>
        </w:rPr>
        <w:t>لفاتَح البَیْعَ یَومَ رُؤیتهَا</w:t>
      </w:r>
    </w:p>
    <w:p>
      <w:pPr>
        <w:pStyle w:val="BookText"/>
        <w:rPr/>
      </w:pPr>
      <w:r>
        <w:rPr>
          <w:rFonts w:ascii="Amiri" w:hAnsi="Amiri" w:eastAsia="Amiri" w:cs="Amiri"/>
          <w:color w:val="111111"/>
          <w:sz w:val="28"/>
          <w:sz w:val="28"/>
          <w:szCs w:val="28"/>
          <w:rtl w:val="true"/>
          <w:lang w:bidi="ar-SA"/>
        </w:rPr>
        <w:t>وَکانَ قَبْلُ ابتِیاعُهُ لَکِدُ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مُلاکِداً فلاناً أی مُلازماً</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7010227_3381743652"/>
      <w:bookmarkStart w:id="503" w:name="_Toc224"/>
      <w:bookmarkEnd w:id="502"/>
      <w:r>
        <w:rPr>
          <w:rtl w:val="true"/>
        </w:rPr>
        <w:t>ک د ن</w:t>
      </w:r>
      <w:bookmarkEnd w:id="503"/>
    </w:p>
    <w:p>
      <w:pPr>
        <w:pStyle w:val="Heading6"/>
        <w:numPr>
          <w:ilvl w:val="5"/>
          <w:numId w:val="1"/>
        </w:numPr>
        <w:rPr/>
      </w:pPr>
      <w:bookmarkStart w:id="504" w:name="__RefHeading___Toc7010229_3381743652"/>
      <w:bookmarkStart w:id="505" w:name="_Toc225"/>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 xml:space="preserve">کدن ، کند ، نکد ، دکن ، 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w:t>
      </w:r>
      <w:r>
        <w:rPr>
          <w:rFonts w:eastAsia="IRNazanin" w:cs="IRNazanin"/>
          <w:color w:val="111111"/>
          <w:sz w:val="28"/>
          <w:szCs w:val="28"/>
          <w:rtl w:val="true"/>
          <w:lang w:bidi="fa-IR"/>
        </w:rPr>
        <w:t>:</w:t>
      </w:r>
    </w:p>
    <w:p>
      <w:pPr>
        <w:pStyle w:val="Heading6"/>
        <w:numPr>
          <w:ilvl w:val="5"/>
          <w:numId w:val="1"/>
        </w:numPr>
        <w:rPr/>
      </w:pPr>
      <w:bookmarkStart w:id="506" w:name="__RefHeading___Toc7010231_3381743652"/>
      <w:bookmarkStart w:id="507" w:name="_Toc226"/>
      <w:bookmarkEnd w:id="506"/>
      <w:r>
        <w:rPr>
          <w:rtl w:val="true"/>
        </w:rPr>
        <w:t>دنک</w:t>
      </w:r>
      <w:bookmarkEnd w:id="507"/>
    </w:p>
    <w:p>
      <w:pPr>
        <w:pStyle w:val="BookText"/>
        <w:rPr/>
      </w:pPr>
      <w:r>
        <w:rPr>
          <w:rFonts w:ascii="IRNazanin" w:hAnsi="IRNazanin" w:eastAsia="IRNazanin"/>
          <w:color w:val="111111"/>
          <w:sz w:val="28"/>
          <w:sz w:val="28"/>
          <w:szCs w:val="28"/>
          <w:rtl w:val="true"/>
          <w:lang w:bidi="fa-IR"/>
        </w:rPr>
        <w:t xml:space="preserve">أما دنک فلم أجد فیه غیر الدَّوْنَک ، وهو موضع ذکره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یَکادَانِ بین الدَّوْنَکَیْنِ وأَلْوَةٍ</w:t>
      </w:r>
    </w:p>
    <w:p>
      <w:pPr>
        <w:pStyle w:val="BookText"/>
        <w:rPr/>
      </w:pPr>
      <w:r>
        <w:rPr>
          <w:rFonts w:ascii="Amiri" w:hAnsi="Amiri" w:eastAsia="Amiri" w:cs="Amiri"/>
          <w:color w:val="111111"/>
          <w:sz w:val="28"/>
          <w:sz w:val="28"/>
          <w:szCs w:val="28"/>
          <w:rtl w:val="true"/>
          <w:lang w:bidi="ar-SA"/>
        </w:rPr>
        <w:t>وذاتِ القَتَادِ السُّمْرِ ینسلخان</w:t>
      </w:r>
    </w:p>
    <w:p>
      <w:pPr>
        <w:pStyle w:val="BookText"/>
        <w:rPr/>
      </w:pPr>
      <w:r>
        <w:rPr>
          <w:rFonts w:ascii="Amiri" w:hAnsi="Amiri" w:eastAsia="Amiri" w:cs="Amiri"/>
          <w:color w:val="111111"/>
          <w:sz w:val="28"/>
          <w:sz w:val="28"/>
          <w:szCs w:val="28"/>
          <w:rtl w:val="true"/>
          <w:lang w:bidi="ar-SA"/>
        </w:rPr>
        <w:t xml:space="preserve">وقال الحطیئة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 سُلَیْمَی بالدَّوَانِکِ فالعُرف</w:t>
      </w:r>
    </w:p>
    <w:p>
      <w:pPr>
        <w:pStyle w:val="Heading6"/>
        <w:numPr>
          <w:ilvl w:val="5"/>
          <w:numId w:val="1"/>
        </w:numPr>
        <w:rPr/>
      </w:pPr>
      <w:bookmarkStart w:id="508" w:name="__RefHeading___Toc7010233_3381743652"/>
      <w:bookmarkStart w:id="509" w:name="_Toc227"/>
      <w:bookmarkEnd w:id="508"/>
      <w:r>
        <w:rPr>
          <w:rtl w:val="true"/>
        </w:rPr>
        <w:t>کدن</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تُوَطِّئُ به المرأَةُ لِنفسها فی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الثیابُ التی تکونُ علی الخُدورِ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الکُدُونُ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کِدْنٌ ، وهیَ عَباءَةٌ أَو قَطِیفَةٌ تُلْقیهِ المرأةُ علی ظَهْرِ بَعیرها ثم تَشُدُّ هَودَجَها علیه ، وَتَثنی طَرَفَیِ العباءَةِ من الشِّقیْنِ وتَخُلُّ مُؤخَّرَ الکدِنِ ومُقدَّمهُ ، فیصیرُ مثلَ الخُرْجینِ ، فتلقی فیه بُرْمتها وأَداتها مِمَّا تحتاج إلی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ذاتُ کِدْنةٍ أَی ذَاتُ 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ذُو کِدْنةٍ إذا کان عَبْلاً سَمیناً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الکَوْدَنُ والکَوْدَنِیُ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لِلفیلِ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خَلِیلیَّ عُوجَا من صُدورِ الکَوَادِنِ</w:t>
      </w:r>
    </w:p>
    <w:p>
      <w:pPr>
        <w:pStyle w:val="BookText"/>
        <w:rPr/>
      </w:pPr>
      <w:r>
        <w:rPr>
          <w:rFonts w:ascii="Amiri" w:hAnsi="Amiri" w:eastAsia="Amiri" w:cs="Amiri"/>
          <w:color w:val="111111"/>
          <w:sz w:val="28"/>
          <w:sz w:val="28"/>
          <w:szCs w:val="28"/>
          <w:rtl w:val="true"/>
          <w:lang w:bidi="ar-SA"/>
        </w:rPr>
        <w:t>إلی قَصْعةٍ فیها عُیونُ الضَّیَاونِ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الثَّرِیدةَ الزُّرَیقَاء بِعیونِ السَّنانیرِ لما فیها من الزّیْتِ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دُرْدِیُّ 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یصفُ الدُّرُوعَ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عُلِینَ بِکدْیوْنٍ وأُبْطِنَّ کُرَّةً</w:t>
      </w:r>
    </w:p>
    <w:p>
      <w:pPr>
        <w:pStyle w:val="BookText"/>
        <w:rPr/>
      </w:pPr>
      <w:r>
        <w:rPr>
          <w:rFonts w:ascii="Amiri" w:hAnsi="Amiri" w:eastAsia="Amiri" w:cs="Amiri"/>
          <w:color w:val="111111"/>
          <w:sz w:val="28"/>
          <w:sz w:val="28"/>
          <w:szCs w:val="28"/>
          <w:rtl w:val="true"/>
          <w:lang w:bidi="ar-SA"/>
        </w:rPr>
        <w:t>فَهُنّ وِضَاءٌ صافِیاتُ الغلائلِ</w:t>
      </w:r>
    </w:p>
    <w:p>
      <w:pPr>
        <w:pStyle w:val="BookText"/>
        <w:rPr/>
      </w:pPr>
      <w:r>
        <w:rPr>
          <w:rFonts w:ascii="Amiri" w:hAnsi="Amiri" w:eastAsia="Amiri" w:cs="Amiri"/>
          <w:color w:val="111111"/>
          <w:sz w:val="28"/>
          <w:sz w:val="28"/>
          <w:szCs w:val="28"/>
          <w:rtl w:val="true"/>
          <w:lang w:bidi="ar-SA"/>
        </w:rPr>
        <w:t>وصَفَ دُروعاً جُلِیَتْ بالکدیَونِ والبعرِ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التُّرَابِ ، ودقاقُ السِّرْقینِ یجلی به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یُخلطُ به الزّیْتُ فَیسَمَّی کِدْیوناً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تَیَمَّمْتُ بالکِدْیَونِ کَیْلَا یفوتَنی</w:t>
      </w:r>
    </w:p>
    <w:p>
      <w:pPr>
        <w:pStyle w:val="BookText"/>
        <w:rPr/>
      </w:pPr>
      <w:r>
        <w:rPr>
          <w:rFonts w:ascii="Amiri" w:hAnsi="Amiri" w:eastAsia="Amiri" w:cs="Amiri"/>
          <w:color w:val="111111"/>
          <w:sz w:val="28"/>
          <w:sz w:val="28"/>
          <w:szCs w:val="28"/>
          <w:rtl w:val="true"/>
          <w:lang w:bidi="ar-SA"/>
        </w:rPr>
        <w:t>من المقْلةِ البَیضاء تَقْریظُ باعِقِ</w:t>
      </w:r>
    </w:p>
    <w:p>
      <w:pPr>
        <w:pStyle w:val="BookText"/>
        <w:rPr/>
      </w:pPr>
      <w:r>
        <w:rPr>
          <w:rFonts w:ascii="Amiri" w:hAnsi="Amiri" w:eastAsia="Amiri" w:cs="Amiri"/>
          <w:color w:val="111111"/>
          <w:sz w:val="28"/>
          <w:sz w:val="28"/>
          <w:szCs w:val="28"/>
          <w:rtl w:val="true"/>
          <w:lang w:bidi="ar-SA"/>
        </w:rPr>
        <w:t xml:space="preserve">ویقال لِلبِرْذَوُن الثَّقیلِ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کَوْدَنٌ ، شُبِّهَ بالبَغْلِ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کَدِنَتْ مَشافِرُ الإبلِ ، وکَتِنَتْ إِذا رعَتِ العُشبَ فاسودّتْ مشافرُهَا من مائهِ وغَلُظَتْ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أبی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کثر شَحم </w:t>
      </w:r>
      <w:bookmarkStart w:id="510" w:name="pg14323_186290"/>
    </w:p>
    <w:p>
      <w:pPr>
        <w:pStyle w:val="BookText"/>
        <w:rPr/>
      </w:pPr>
      <w:bookmarkEnd w:id="510"/>
      <w:r>
        <w:rPr>
          <w:rFonts w:ascii="Amiri" w:hAnsi="Amiri" w:eastAsia="Amiri" w:cs="Amiri"/>
          <w:color w:val="111111"/>
          <w:sz w:val="28"/>
          <w:sz w:val="28"/>
          <w:szCs w:val="28"/>
          <w:rtl w:val="true"/>
          <w:lang w:bidi="ar-SA"/>
        </w:rPr>
        <w:t xml:space="preserve">الناقةِ ولحمها فهی المکدَنَة ، والکدنة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الکَدَنُ أنْ تُنْزَحَ البئرُ فَیْبقی الکَدَرُ فذلک الکَدَنُ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أَدْرِکُوا کَدَنَ مائکم أَی کَدَرَهُ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کَدِنَ الصِّلِّیَانُ إِذا رُعِیَ فُرُوعُهُ وبَقیَتْ أصولُه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الکَدَنُ ، والکَدَرُ ، والکَدَلُ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7010235_3381743652"/>
      <w:bookmarkStart w:id="512" w:name="_Toc228"/>
      <w:bookmarkEnd w:id="511"/>
      <w:r>
        <w:rPr>
          <w:rtl w:val="true"/>
        </w:rPr>
        <w:t>کند</w:t>
      </w:r>
      <w:bookmarkEnd w:id="51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لکَفُورٌ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 لِرَبِّهِ یَعُدُّ المصائبَ ویَنسی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لَکَنُودٌ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لکفُورٌ یعنی بذلک الکافِرَ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کُنُدٌ وکَنُودٌ أَی کَفُورٌ للمواصَلةِ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 یَکْنُدُ کُنوداً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النّمِرُ بن تَولَبٍ یَصِفُ امرأَةً کَفَرت مودّتَه إِیّاها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کَنُودٌ لا تمنُّ ولا تُفادِی</w:t>
      </w:r>
    </w:p>
    <w:p>
      <w:pPr>
        <w:pStyle w:val="BookText"/>
        <w:rPr/>
      </w:pPr>
      <w:r>
        <w:rPr>
          <w:rFonts w:ascii="Amiri" w:hAnsi="Amiri" w:eastAsia="Amiri" w:cs="Amiri"/>
          <w:color w:val="111111"/>
          <w:sz w:val="28"/>
          <w:sz w:val="28"/>
          <w:szCs w:val="28"/>
          <w:rtl w:val="true"/>
          <w:lang w:bidi="ar-SA"/>
        </w:rPr>
        <w:t>إِذا عَلِقَتْ حَبائلُها بِرَهْنِ</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کَفورٌ لِلموَدّةِ</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7010237_3381743652"/>
      <w:bookmarkStart w:id="514" w:name="_Toc229"/>
      <w:bookmarkEnd w:id="513"/>
      <w:r>
        <w:rPr>
          <w:rtl w:val="true"/>
        </w:rPr>
        <w:t>نکد</w:t>
      </w:r>
      <w:bookmarkEnd w:id="5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واللؤمُ ، وکلُّ شیءٍ جَرَّ علی صاحبه شرّاً فهو نَکَدٌ ،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أَنکد نکِدٌ ، والنکدُ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العطاء وألا یهنأَه من یعطاه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 ما أعطیتَه طیِّباً</w:t>
      </w:r>
    </w:p>
    <w:p>
      <w:pPr>
        <w:pStyle w:val="BookText"/>
        <w:rPr/>
      </w:pPr>
      <w:r>
        <w:rPr>
          <w:rFonts w:ascii="Amiri" w:hAnsi="Amiri" w:eastAsia="Amiri" w:cs="Amiri"/>
          <w:color w:val="111111"/>
          <w:sz w:val="28"/>
          <w:sz w:val="28"/>
          <w:szCs w:val="28"/>
          <w:rtl w:val="true"/>
          <w:lang w:bidi="ar-SA"/>
        </w:rPr>
        <w:t>لا خَیرَ فی الْمَنْکُودِ والناکدِ</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خَبُثَ لا یَخْرُجُ إِلَّا نَکِداً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ذلک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وجهانِ آخران لم یُقرأْ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نَکْداً ، ونُکْداً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إلّا فی نَکَدٍ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مَنْکُودٌ أی نَزْرٌ قلیلٌ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الغزیراتُ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یبقی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وَوَحْوَحَ فی حِضْنِ الفَتَاةِ ضَجِیعُهَا</w:t>
      </w:r>
    </w:p>
    <w:p>
      <w:pPr>
        <w:pStyle w:val="BookText"/>
        <w:rPr/>
      </w:pPr>
      <w:r>
        <w:rPr>
          <w:rFonts w:ascii="Amiri" w:hAnsi="Amiri" w:eastAsia="Amiri" w:cs="Amiri"/>
          <w:color w:val="111111"/>
          <w:sz w:val="28"/>
          <w:sz w:val="28"/>
          <w:szCs w:val="28"/>
          <w:rtl w:val="true"/>
          <w:lang w:bidi="ar-SA"/>
        </w:rPr>
        <w:t>وَلَمَ یَکُ فی النُّکْد المَقَالِیتِ مَشْخَبُ</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التی ماتت أولادُها فَغَزُرَتْ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تَبْضِضِ النُّکْدُ لِلْجَاشِرِینَ</w:t>
      </w:r>
    </w:p>
    <w:p>
      <w:pPr>
        <w:pStyle w:val="BookText"/>
        <w:rPr/>
      </w:pPr>
      <w:r>
        <w:rPr>
          <w:rFonts w:ascii="Amiri" w:hAnsi="Amiri" w:eastAsia="Amiri" w:cs="Amiri"/>
          <w:color w:val="111111"/>
          <w:sz w:val="28"/>
          <w:sz w:val="28"/>
          <w:szCs w:val="28"/>
          <w:rtl w:val="true"/>
          <w:lang w:bidi="ar-SA"/>
        </w:rPr>
        <w:t>وَأَنْفَدَتِ النملُ ما تَنْقُلُ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515" w:name="pg14323_186291"/>
    </w:p>
    <w:p>
      <w:pPr>
        <w:pStyle w:val="BookText"/>
        <w:rPr/>
      </w:pPr>
      <w:bookmarkEnd w:id="515"/>
      <w:r>
        <w:rPr>
          <w:rFonts w:ascii="Amiri" w:hAnsi="Amiri" w:eastAsia="Amiri" w:cs="Amiri"/>
          <w:color w:val="111111"/>
          <w:sz w:val="28"/>
          <w:sz w:val="28"/>
          <w:szCs w:val="28"/>
          <w:rtl w:val="true"/>
          <w:lang w:bidi="ar-SA"/>
        </w:rPr>
        <w:t>ولم أرَأم الضیمَ اختتَاءً وَذلة</w:t>
      </w:r>
    </w:p>
    <w:p>
      <w:pPr>
        <w:pStyle w:val="BookText"/>
        <w:rPr/>
      </w:pPr>
      <w:r>
        <w:rPr>
          <w:rFonts w:ascii="Amiri" w:hAnsi="Amiri" w:eastAsia="Amiri" w:cs="Amiri"/>
          <w:color w:val="111111"/>
          <w:sz w:val="28"/>
          <w:sz w:val="28"/>
          <w:szCs w:val="28"/>
          <w:rtl w:val="true"/>
          <w:lang w:bidi="ar-SA"/>
        </w:rPr>
        <w:t>کما شمت النَّکداء بوًّا مُجلدا</w:t>
      </w:r>
    </w:p>
    <w:p>
      <w:pPr>
        <w:pStyle w:val="BookText"/>
        <w:rPr/>
      </w:pPr>
      <w:r>
        <w:rPr>
          <w:rFonts w:ascii="IRNazanin" w:hAnsi="IRNazanin" w:eastAsia="IRNazanin"/>
          <w:color w:val="111111"/>
          <w:sz w:val="28"/>
          <w:sz w:val="28"/>
          <w:szCs w:val="28"/>
          <w:rtl w:val="true"/>
          <w:lang w:bidi="fa-IR"/>
        </w:rPr>
        <w:t xml:space="preserve">النکداء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أنکد ، ونکِد ،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نکداء ویقال للناقة التی مات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نکداء ، وإیاها عنی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 الرجلُ فهو منکودٌ إِذا کثر سؤالُه وقلَّ خیره</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7010239_3381743652"/>
      <w:bookmarkStart w:id="517" w:name="_Toc230"/>
      <w:bookmarkEnd w:id="516"/>
      <w:r>
        <w:rPr>
          <w:rtl w:val="true"/>
        </w:rPr>
        <w:t>دکن</w:t>
      </w:r>
      <w:bookmarkEnd w:id="5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الأدْکن کلون الخزِّ الذی یضربُ إلی الغُبْرة بین الحمرة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أدکَنُ ، والفعل دَکِن یدکَنُ دَکَناً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 والفعلُ التَّدکینُ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ثَرِیدَةٌ دَکْناءُ ، وهی التی علیها من الأبزارِ ما دَکَّنها من الفُلفُل وغیره</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7010241_3381743652"/>
      <w:bookmarkStart w:id="519" w:name="_Toc231"/>
      <w:bookmarkEnd w:id="518"/>
      <w:r>
        <w:rPr>
          <w:rtl w:val="true"/>
        </w:rPr>
        <w:t>ک د ف</w:t>
      </w:r>
      <w:bookmarkEnd w:id="519"/>
    </w:p>
    <w:p>
      <w:pPr>
        <w:pStyle w:val="Heading6"/>
        <w:numPr>
          <w:ilvl w:val="5"/>
          <w:numId w:val="1"/>
        </w:numPr>
        <w:rPr/>
      </w:pPr>
      <w:bookmarkStart w:id="520" w:name="__RefHeading___Toc7010243_3381743652"/>
      <w:bookmarkStart w:id="521" w:name="_Toc232"/>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کدف ، فدک</w:t>
      </w:r>
      <w:r>
        <w:rPr>
          <w:rFonts w:eastAsia="IRNazanin" w:cs="IRNazanin"/>
          <w:color w:val="111111"/>
          <w:sz w:val="28"/>
          <w:szCs w:val="28"/>
          <w:rtl w:val="true"/>
          <w:lang w:bidi="fa-IR"/>
        </w:rPr>
        <w:t>.</w:t>
      </w:r>
    </w:p>
    <w:p>
      <w:pPr>
        <w:pStyle w:val="Heading6"/>
        <w:numPr>
          <w:ilvl w:val="5"/>
          <w:numId w:val="1"/>
        </w:numPr>
        <w:rPr/>
      </w:pPr>
      <w:bookmarkStart w:id="522" w:name="__RefHeading___Toc7010245_3381743652"/>
      <w:bookmarkStart w:id="523" w:name="_Toc233"/>
      <w:bookmarkEnd w:id="522"/>
      <w:r>
        <w:rPr>
          <w:rtl w:val="true"/>
        </w:rPr>
        <w:t>کدف</w:t>
      </w:r>
      <w:bookmarkEnd w:id="523"/>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کَدَفَتهم ، وجَدَفَتهم ، وهَدَفَتهم ، وحَشَکَتهم ، وهَدَأَتهُم ، ووبدهم ، وأوبدهم ، وأَزّهم وأَزِیزهم ، وهو الصوتُ تسمعُه مِن غیر مُعاینةٍ</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7010247_3381743652"/>
      <w:bookmarkStart w:id="525" w:name="_Toc234"/>
      <w:bookmarkEnd w:id="524"/>
      <w:r>
        <w:rPr>
          <w:rtl w:val="true"/>
        </w:rPr>
        <w:t>فدک</w:t>
      </w:r>
      <w:bookmarkEnd w:id="525"/>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بناحیة الحجاز ذات عین فوَّارة ونخیل کثیرة ، أفاءَها الله جل وعز علی رسوله صلی‌الله‌علیه‌وسلم ، وکان علیٌّ والعباس رضی‌الله‌عنهما بعد وفاتِه یتنازعانها ، وسلَّمها عمر إلیهما فذکر علیٌّ أن النبی صلی‌الله‌علیه‌وسلم کان جعَلها فی حیاتِه لفاطمة رضی‌الله‌عنها ، وکان العباسُ یأبی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فَدَّکْتُ القطنَ تفدیکاً إذا نَفَشْتَه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لُغةٌ أَزْدِیّةٌ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وفُدَیْکٌ اسم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والفُدَیْکاتُ قومٌ من الخوارج نُسِبُوا إلی أبی فُدَیْکٍ الخارجیّ</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7010249_3381743652"/>
      <w:bookmarkStart w:id="527" w:name="_Toc235"/>
      <w:bookmarkEnd w:id="526"/>
      <w:r>
        <w:rPr>
          <w:rtl w:val="true"/>
        </w:rPr>
        <w:t>ک د ب</w:t>
      </w:r>
      <w:bookmarkEnd w:id="527"/>
    </w:p>
    <w:p>
      <w:pPr>
        <w:pStyle w:val="Heading6"/>
        <w:numPr>
          <w:ilvl w:val="5"/>
          <w:numId w:val="1"/>
        </w:numPr>
        <w:rPr/>
      </w:pPr>
      <w:bookmarkStart w:id="528" w:name="__RefHeading___Toc7010251_3381743652"/>
      <w:bookmarkStart w:id="529" w:name="_Toc236"/>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 xml:space="preserve">کدب ، کبد ، دکب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530" w:name="__RefHeading___Toc7010253_3381743652"/>
      <w:bookmarkStart w:id="531" w:name="_Toc237"/>
      <w:bookmarkEnd w:id="530"/>
      <w:r>
        <w:rPr>
          <w:rtl w:val="true"/>
        </w:rPr>
        <w:t>کدب</w:t>
      </w:r>
      <w:bookmarkEnd w:id="531"/>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المَکْدُوبة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النقیّة البیاضِ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أبو العباس عن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 کدب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 به قارئ فله مَخْرجٌ ، قیل له فما هو فله 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الکَدِبُ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إلی البیاض مأخوذٌ منْ کَدَبِ الظُّفْرِ وهو وبَشُ بیاضِه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7010255_3381743652"/>
      <w:bookmarkStart w:id="533" w:name="_Toc238"/>
      <w:bookmarkEnd w:id="532"/>
      <w:r>
        <w:rPr>
          <w:rtl w:val="true"/>
        </w:rPr>
        <w:t>دکب</w:t>
      </w:r>
      <w:bookmarkEnd w:id="533"/>
    </w:p>
    <w:p>
      <w:pPr>
        <w:pStyle w:val="BookText"/>
        <w:rPr/>
      </w:pPr>
      <w:r>
        <w:rPr>
          <w:rFonts w:ascii="Amiri" w:hAnsi="Amiri" w:eastAsia="Amiri" w:cs="Amiri"/>
          <w:color w:val="111111"/>
          <w:sz w:val="28"/>
          <w:sz w:val="28"/>
          <w:szCs w:val="28"/>
          <w:rtl w:val="true"/>
          <w:lang w:bidi="ar-SA"/>
        </w:rPr>
        <w:t xml:space="preserve">والمَدْکُوبةُ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المعضوضة مِن القِتال</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7010257_3381743652"/>
      <w:bookmarkStart w:id="535" w:name="_Toc239"/>
      <w:bookmarkEnd w:id="534"/>
      <w:r>
        <w:rPr>
          <w:rtl w:val="true"/>
        </w:rPr>
        <w:t>کبد</w:t>
      </w:r>
      <w:bookmarkEnd w:id="5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 وموضِعها من ظاهر یسمّی کَبِداً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یدَه علی کبِدِی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وضعَها علی جنبه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الناهدُ موضعِ الکبِدِ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أَکْبَدَ زَفَّاراً یَمُدُّ الأنسُعَا یصفُ جَمَلاً مُنتَفِخَ الخواصِرِ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وکبِدُ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فوَیقَ مَقْبِضِها حیث یقعُ السهم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السهمَ علی کبدِ القوْس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کَبِدُها ، وهو ما بینَ طرَفی العلاقة ، ثم الکُلیة تَلِی ذلک ، ثم الأبهرُ یلی ذلک ، ثمّ الطائف ، ثم السِّیَةُ وهو ما عُطِفَ من طرَفیها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وتُلْقِی الأرضُ أَفلاذَ کبِدِها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تُلقِی ما دُفِنَ فی بطنها مِن الکنوز ، وقیلَ إنها ترمی ما فی بطنها مِن معادن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کبَدْتُه أَکْبِدُه ، وکلَیتُهُ أَکْلِیه إِذا أَصَبتَ کبِدَه وکُلیته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 الماءُ بالکبد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کَبَدَه ، والکُبَاد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الکَبِدِ ، والعرب تؤنِّث الکبدَ وتُذَکِّرُه ، قال ذلک الفراء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الهواء واللُّوحُ والسُّکَاک والکَبِدُ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استقبلک مِن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الطائر حتی صار فی کبدِ السماء وکُبَیْداء السماء ، إذا صَغَّرُوا جعلوها کالنَّعْتِ ، وکذلک یقولون فی سُویداء القلب ، وهما نادِرتان حُفِظتا عن العرب هکذا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وکبدُ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 سهماً فوضعه فی کبدِ القِرْطاس ، وقوْسٌ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الکبِد شدیدتُها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خَلَقْناهُ مُنْتَصباً معتدلاً ، ویقال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خُلِقَ یُعَالِجُ ویُکابِدُ أمرَ الدُّنْیا وأمر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طالبٍ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والاستقامة ، والکَبَدُ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جواب القَسَم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بهذه الأشْیاءِ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یُکَابِدُ أَمرهُ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کَبَدٍ أی خُلق الإنسانُ فی بَطْنِ أُمهِ ورَأْسه قِبَلَ رأسها فإِذا أَرَادتْ أمُّهُ الولادة انقلب الرأسُ إلی 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ومُکابَدَةُ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مُعاناته ومشقته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یُکابِدُ اللیلَ إِذا رکبَ هَوْلهُ وصُعوبته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کابَدْتُ ظُلْمة هذه اللیْلةِ بکابِدٍ شدیدٍ أی بمکابَدَةٍ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bookmarkStart w:id="536" w:name="pg14323_186293"/>
    </w:p>
    <w:p>
      <w:pPr>
        <w:pStyle w:val="BookText"/>
        <w:rPr/>
      </w:pPr>
      <w:bookmarkEnd w:id="536"/>
      <w:r>
        <w:rPr>
          <w:rFonts w:ascii="Amiri" w:hAnsi="Amiri" w:eastAsia="Amiri" w:cs="Amiri"/>
          <w:color w:val="111111"/>
          <w:sz w:val="28"/>
          <w:sz w:val="28"/>
          <w:szCs w:val="28"/>
          <w:rtl w:val="true"/>
          <w:lang w:bidi="ar-SA"/>
        </w:rPr>
        <w:t>وَلیْلَةٍ مِنَ اللَّیَالی مَرَّتِ</w:t>
      </w:r>
    </w:p>
    <w:p>
      <w:pPr>
        <w:pStyle w:val="BookText"/>
        <w:rPr/>
      </w:pPr>
      <w:r>
        <w:rPr>
          <w:rFonts w:ascii="Amiri" w:hAnsi="Amiri" w:eastAsia="Amiri" w:cs="Amiri"/>
          <w:color w:val="111111"/>
          <w:sz w:val="28"/>
          <w:sz w:val="28"/>
          <w:szCs w:val="28"/>
          <w:rtl w:val="true"/>
          <w:lang w:bidi="ar-SA"/>
        </w:rPr>
        <w:t>بِکابِدٍ کابَدْتُها فجرَّتِ</w:t>
      </w:r>
    </w:p>
    <w:p>
      <w:pPr>
        <w:pStyle w:val="BookText"/>
        <w:rPr/>
      </w:pPr>
      <w:r>
        <w:rPr>
          <w:rFonts w:ascii="IRNazanin" w:hAnsi="IRNazanin" w:eastAsia="IRNazanin"/>
          <w:color w:val="111111"/>
          <w:sz w:val="28"/>
          <w:sz w:val="28"/>
          <w:szCs w:val="28"/>
          <w:rtl w:val="true"/>
          <w:lang w:bidi="fa-IR"/>
        </w:rPr>
        <w:t>أی 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 هَلَّا بَکَیْتِ أَرْبَدَ إِذ قُمْ</w:t>
      </w:r>
    </w:p>
    <w:p>
      <w:pPr>
        <w:pStyle w:val="BookText"/>
        <w:rPr/>
      </w:pPr>
      <w:r>
        <w:rPr>
          <w:rFonts w:ascii="Amiri" w:hAnsi="Amiri" w:eastAsia="Amiri" w:cs="Amiri"/>
          <w:color w:val="111111"/>
          <w:sz w:val="28"/>
          <w:sz w:val="28"/>
          <w:szCs w:val="28"/>
          <w:rtl w:val="true"/>
          <w:lang w:bidi="ar-SA"/>
        </w:rPr>
        <w:t>نَا وقامَ الخُصومُ فی کَبَدِ</w:t>
      </w:r>
    </w:p>
    <w:p>
      <w:pPr>
        <w:pStyle w:val="BookText"/>
        <w:rPr/>
      </w:pPr>
      <w:r>
        <w:rPr>
          <w:rFonts w:ascii="Amiri" w:hAnsi="Amiri" w:eastAsia="Amiri" w:cs="Amiri"/>
          <w:color w:val="111111"/>
          <w:sz w:val="28"/>
          <w:sz w:val="28"/>
          <w:szCs w:val="28"/>
          <w:rtl w:val="true"/>
          <w:lang w:bidi="ar-SA"/>
        </w:rPr>
        <w:t xml:space="preserve">أَی فی شدَّةٍ وَعَنَاءٍ ، واللَّبنُ المُتَکَبِّدُ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یخثُرُ حتی یصیر کأنه کَبِدٌ یَترجْرَجُ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سودُ الأَکْبَادِ ، کأنَّ العَداوةَ أَحْرقَتْ أَکْبادَهُمْ فاسْودَّتْ ، والکَبِدُ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العَدَاوةِ ، ورمْلة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الوَسطِ ، وَنَاقَةٌ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سِوی وَطْأَةٍ دهْماءَ من غیرِ جَعْدةٍ</w:t>
      </w:r>
    </w:p>
    <w:p>
      <w:pPr>
        <w:pStyle w:val="BookText"/>
        <w:rPr/>
      </w:pPr>
      <w:r>
        <w:rPr>
          <w:rFonts w:ascii="Amiri" w:hAnsi="Amiri" w:eastAsia="Amiri" w:cs="Amiri"/>
          <w:color w:val="111111"/>
          <w:sz w:val="28"/>
          <w:sz w:val="28"/>
          <w:szCs w:val="28"/>
          <w:rtl w:val="true"/>
          <w:lang w:bidi="ar-SA"/>
        </w:rPr>
        <w:t>ثَنی أخْتَها فی غَرْزِ کَبْدَاءَ ضَامرِ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تَکَبَّدْتُ الأمرَ أی قَصَدْته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یرومُ البلَادَ أَیُّها یَتَکَبَّدُ</w:t>
      </w:r>
    </w:p>
    <w:p>
      <w:pPr>
        <w:pStyle w:val="BookText"/>
        <w:rPr/>
      </w:pPr>
      <w:r>
        <w:rPr>
          <w:rFonts w:ascii="Amiri" w:hAnsi="Amiri" w:eastAsia="Amiri" w:cs="Amiri"/>
          <w:color w:val="111111"/>
          <w:sz w:val="28"/>
          <w:sz w:val="28"/>
          <w:szCs w:val="28"/>
          <w:rtl w:val="true"/>
          <w:lang w:bidi="ar-SA"/>
        </w:rPr>
        <w:t>وتَکَبَّدَ الفلاةَ إذا قصد وسطَها ومُعْظَمها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 التی تُدَارُ بالیدِ ، سُمِّیتْ کَبْدَاءَ لما فی إِدارَتِها من المشقَّة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بُدِّلْتُ من وَصْلِ الحِسانِ البیضِ</w:t>
      </w:r>
    </w:p>
    <w:p>
      <w:pPr>
        <w:pStyle w:val="BookText"/>
        <w:rPr/>
      </w:pPr>
      <w:r>
        <w:rPr>
          <w:rFonts w:ascii="Amiri" w:hAnsi="Amiri" w:eastAsia="Amiri" w:cs="Amiri"/>
          <w:color w:val="111111"/>
          <w:sz w:val="28"/>
          <w:sz w:val="28"/>
          <w:szCs w:val="28"/>
          <w:rtl w:val="true"/>
          <w:lang w:bidi="ar-SA"/>
        </w:rPr>
        <w:t>کَبْدَاءَ مِلْحاحاً عَلَی الرَّضِیضِ</w:t>
      </w:r>
    </w:p>
    <w:p>
      <w:pPr>
        <w:pStyle w:val="BookText"/>
        <w:rPr/>
      </w:pPr>
      <w:r>
        <w:rPr>
          <w:rFonts w:ascii="Amiri" w:hAnsi="Amiri" w:eastAsia="Amiri" w:cs="Amiri"/>
          <w:color w:val="111111"/>
          <w:sz w:val="28"/>
          <w:sz w:val="28"/>
          <w:szCs w:val="28"/>
          <w:rtl w:val="true"/>
          <w:lang w:bidi="ar-SA"/>
        </w:rPr>
        <w:t>تخلأُ إلَا فی یَدِ القبیضِ</w:t>
      </w:r>
    </w:p>
    <w:p>
      <w:pPr>
        <w:pStyle w:val="BookText"/>
        <w:rPr/>
      </w:pPr>
      <w:r>
        <w:rPr>
          <w:rFonts w:ascii="Amiri" w:hAnsi="Amiri" w:eastAsia="Amiri" w:cs="Amiri"/>
          <w:color w:val="111111"/>
          <w:sz w:val="28"/>
          <w:sz w:val="28"/>
          <w:szCs w:val="28"/>
          <w:rtl w:val="true"/>
          <w:lang w:bidi="ar-SA"/>
        </w:rPr>
        <w:t xml:space="preserve">أی فی یدِ رجلٍ قبیضِ الیدِ أیْ خفِیفها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طعامُ الصِّبْیةِ السَّوَاغِبِ</w:t>
      </w:r>
    </w:p>
    <w:p>
      <w:pPr>
        <w:pStyle w:val="BookText"/>
        <w:rPr/>
      </w:pPr>
      <w:r>
        <w:rPr>
          <w:rFonts w:ascii="Amiri" w:hAnsi="Amiri" w:eastAsia="Amiri" w:cs="Amiri"/>
          <w:color w:val="111111"/>
          <w:sz w:val="28"/>
          <w:sz w:val="28"/>
          <w:szCs w:val="28"/>
          <w:rtl w:val="true"/>
          <w:lang w:bidi="ar-SA"/>
        </w:rPr>
        <w:t>کَبْدَاءُ جاءَت من ذُرَی کُواکِبِ</w:t>
      </w:r>
    </w:p>
    <w:p>
      <w:pPr>
        <w:pStyle w:val="BookText"/>
        <w:rPr/>
      </w:pPr>
      <w:r>
        <w:rPr>
          <w:rFonts w:ascii="Amiri" w:hAnsi="Amiri" w:eastAsia="Amiri" w:cs="Amiri"/>
          <w:color w:val="111111"/>
          <w:sz w:val="28"/>
          <w:sz w:val="28"/>
          <w:szCs w:val="28"/>
          <w:rtl w:val="true"/>
          <w:lang w:bidi="ar-SA"/>
        </w:rPr>
        <w:t xml:space="preserve">وکواکِبُ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بالبَادِیةِ</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7010259_3381743652"/>
      <w:bookmarkStart w:id="538" w:name="_Toc240"/>
      <w:bookmarkEnd w:id="537"/>
      <w:r>
        <w:rPr>
          <w:rtl w:val="true"/>
        </w:rPr>
        <w:t>ک د م</w:t>
      </w:r>
      <w:bookmarkEnd w:id="538"/>
    </w:p>
    <w:p>
      <w:pPr>
        <w:pStyle w:val="Heading6"/>
        <w:numPr>
          <w:ilvl w:val="5"/>
          <w:numId w:val="1"/>
        </w:numPr>
        <w:rPr/>
      </w:pPr>
      <w:bookmarkStart w:id="539" w:name="__RefHeading___Toc7010261_3381743652"/>
      <w:bookmarkStart w:id="540" w:name="_Toc241"/>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 xml:space="preserve">کدم ، کمد ، دکم ، مکد ، دمک ، 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541" w:name="__RefHeading___Toc7010263_3381743652"/>
      <w:bookmarkStart w:id="542" w:name="_Toc242"/>
      <w:bookmarkEnd w:id="541"/>
      <w:r>
        <w:rPr>
          <w:rtl w:val="true"/>
        </w:rPr>
        <w:t>کدم</w:t>
      </w:r>
      <w:bookmarkEnd w:id="5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بأَدنی الفمِ ، کما یَکْدُمُ الحمارُ ، ویقال للدَّوَابِّ إِذا لم تَسْتمکنْ من الحشیشِ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لتکادمُ الحشیشَ ، والکدْمُ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أَثرِ الکَدْمِ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نعجة کَدِمَةٌ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غلیظة کثیرة اللحم ، وقول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شَلّالُ عاناتٍ کُدُمْ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کَدِمٌ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 شدید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کُدُم ، وفَنِیق مُکْدَم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 وقَدَح مُکْدَم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 ، وأسیر مُکْدم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 بالصِّفادِ ، وکدَمت الصیدَ أی طردته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من مَرْعانَا کُدَامةٌ أی بَقیَّةٌ تَکْدِمها المال بأَسْنانِها ولا تشبعُ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مُکَدَّمٌ إِذا لقیَ قتالاً فأَثَّرَت فیه الجِراحُ ، وفحلٌ مُکَدَّمٌ ، ومُکْدَمٌ إذا کان قویّاً ، قد نُیِّبَ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أُکْدِمَ الأسیرُ إِذا استُوثِقَ منه ، ویقال للرجلِ إِذا طلب حاجةً لا یُطلب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کَدَمْت فی غیر مَکْدَمٍ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التمشُّش والتعرُّق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کَدَمْتَ غیرَ مَکْدَمٍ أی </w:t>
      </w:r>
      <w:bookmarkStart w:id="543" w:name="pg14323_186294"/>
    </w:p>
    <w:p>
      <w:pPr>
        <w:pStyle w:val="BookText"/>
        <w:rPr/>
      </w:pPr>
      <w:bookmarkEnd w:id="543"/>
      <w:r>
        <w:rPr>
          <w:rFonts w:ascii="Amiri" w:hAnsi="Amiri" w:eastAsia="Amiri" w:cs="Amiri"/>
          <w:color w:val="111111"/>
          <w:sz w:val="28"/>
          <w:sz w:val="28"/>
          <w:szCs w:val="28"/>
          <w:rtl w:val="true"/>
          <w:lang w:bidi="ar-SA"/>
        </w:rPr>
        <w:t xml:space="preserve">طلبت غیرَ مطلبٍ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بالبَعیرِ کَدْمةٌ إِذا لم یَکن به أُثْرةٌ ولا وَسْمٌ ، 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یُسْحَی باطِنُ الخُفِّ بحدِیدةٍ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7010265_3381743652"/>
      <w:bookmarkStart w:id="545" w:name="_Toc243"/>
      <w:bookmarkEnd w:id="544"/>
      <w:r>
        <w:rPr>
          <w:rtl w:val="true"/>
        </w:rPr>
        <w:t>کمد</w:t>
      </w:r>
      <w:bookmarkEnd w:id="5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الکَمَدُ والکُمْدةُ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لونٍ یبقی أثرُه ویزول صفاؤه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أَکْمَدَ القَصَّارُ الثوبَ إذا لم یُنَقِّ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وهمٌّ لا یستطاع إمْضاؤُهُ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کَمِدَ لونَه إذا تغیرَ ، ورأیتُه کامِد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وکمَدَ القَصَّارُ الثوبَ إِذا دَقَّهُ ، وهو کمادُ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کَمَدْتُ فلاناً إذا أخذه وجَعٌ فی بعض أعضائِه فسخّنْتَ له ثوباً أو حَجراً وتابعتَ وضعَه عَلَی موضعِ الوجع فیستریح إلیه ، وهو التکمِیدُ والکِمادُ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الکِمَادُ مکان الکیِّ ، والسَّعُوطُ مکان النَّفْخِ ، واللَّدُودُ مکان 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یؤخذَ خِرقةٌ فَتُحْمَی بالنار وتوضعَ علی موضعِ الورم ، وهو کیٌّ مِن غیر 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مکان النفخ ، هو أن یَشْتَکِیَ الحلْقَ فیُنفخَ فیه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ینفخُ بالقَصَبِ فی الأنفِ ،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اللّدُودُ مکان الغمز ، هو أن تسقطَ اللهاةُ فتُغمزَ بالید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منه ولا تُغْمز بالید</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7010267_3381743652"/>
      <w:bookmarkStart w:id="547" w:name="_Toc244"/>
      <w:bookmarkEnd w:id="546"/>
      <w:r>
        <w:rPr>
          <w:rtl w:val="true"/>
        </w:rPr>
        <w:t>دکم</w:t>
      </w:r>
      <w:bookmarkEnd w:id="5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شیءٍ بعضه علی بعض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دَکَم یَدْکُمُ دَکْماً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دَکمهُ دَکْماً ، ودَقَمه دْقماً إذا دَفَع فی صدره ، وانْدَکَم علینا فلانٌ واندقَم إذا انقَحَم ، ورأیتهم یَتَدَاکَمُونَ ، أی یتدافعون</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7010269_3381743652"/>
      <w:bookmarkStart w:id="549" w:name="_Toc245"/>
      <w:bookmarkEnd w:id="548"/>
      <w:r>
        <w:rPr>
          <w:rtl w:val="true"/>
        </w:rPr>
        <w:t>دمک</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البَکْرَةُ السریعة المرِّ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للأرْنب السریعة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البَکْرة یُسْتقی علیها بالسّانیة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الدَّمکْمَک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الشدید القویُّ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 ویقال لِزَوْرِ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وَزَوْراً ترَی فی مِرْفَقَیْهِ تجَانفاً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نَبِیلاً کَبَیْتِ الصَّیْدَنَانیِ دَامِکَا </w:t>
      </w:r>
      <w:bookmarkStart w:id="550" w:name="pg14323_186295"/>
    </w:p>
    <w:p>
      <w:pPr>
        <w:pStyle w:val="BookText"/>
        <w:rPr/>
      </w:pPr>
      <w:bookmarkEnd w:id="550"/>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دمَک الرجلُ فی مشیهِ إِذا أسرَع ، ودَمَکَتِ الإبلُ لیلَتَها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السَّافُ فی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صَفٍّ من اللّبِن ، وأهل الحجاز یسمونه المِدْماکَ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دَمَکَتِ الشمسُ فی الجو ودَلَکَتْ إِذا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سفیان عن عمروٍ عن محمد بن عُمَیْر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بناء الکعبة فی الجاهلیة مِدْماکَ حجارةٍ ومِدْماکَ عِیدانٍ من سفینة انکسَرَتْ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عنده شهراً دَمِیکاً أی شهراً تامّاً قال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 شهرینِ ثم شهراً دَمِیکا</w:t>
      </w:r>
    </w:p>
    <w:p>
      <w:pPr>
        <w:pStyle w:val="Heading6"/>
        <w:numPr>
          <w:ilvl w:val="5"/>
          <w:numId w:val="1"/>
        </w:numPr>
        <w:rPr/>
      </w:pPr>
      <w:bookmarkStart w:id="551" w:name="__RefHeading___Toc7010271_3381743652"/>
      <w:bookmarkStart w:id="552" w:name="_Toc246"/>
      <w:bookmarkEnd w:id="551"/>
      <w:r>
        <w:rPr>
          <w:rtl w:val="true"/>
        </w:rPr>
        <w:t>مکد</w:t>
      </w:r>
      <w:bookmarkEnd w:id="5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مَکَدَتِ الناقةُ إِذا نقَصَ لبنُها من طول العَهْد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حَارَدَ الخُورُ وَمَا تُحَارِدُ</w:t>
      </w:r>
    </w:p>
    <w:p>
      <w:pPr>
        <w:pStyle w:val="BookText"/>
        <w:rPr/>
      </w:pPr>
      <w:r>
        <w:rPr>
          <w:rFonts w:ascii="Amiri" w:hAnsi="Amiri" w:eastAsia="Amiri" w:cs="Amiri"/>
          <w:color w:val="111111"/>
          <w:sz w:val="28"/>
          <w:sz w:val="28"/>
          <w:szCs w:val="28"/>
          <w:rtl w:val="true"/>
          <w:lang w:bidi="ar-SA"/>
        </w:rPr>
        <w:t>حتَّی الجلَادُ دَرُّهُنَ مَاکِدُ</w:t>
      </w:r>
    </w:p>
    <w:p>
      <w:pPr>
        <w:pStyle w:val="BookText"/>
        <w:rPr/>
      </w:pPr>
      <w:r>
        <w:rPr>
          <w:rFonts w:ascii="Amiri" w:hAnsi="Amiri" w:eastAsia="Amiri" w:cs="Amiri"/>
          <w:color w:val="111111"/>
          <w:sz w:val="28"/>
          <w:sz w:val="28"/>
          <w:szCs w:val="28"/>
          <w:rtl w:val="true"/>
          <w:lang w:bidi="ar-SA"/>
        </w:rPr>
        <w:t xml:space="preserve">وقال بعض العرب فی صفة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ثَدْیُها بناهِدٍ ، ولا دَرُّها بماکدٍ ، ولا فُوها ببارِدٍ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مَکُودٌ إذا دامَ غَزُرُها ، ونُوقٌ مکائِدُ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سَرَّکَ الغُزْرُ المَکُودُ الدائمُ</w:t>
      </w:r>
    </w:p>
    <w:p>
      <w:pPr>
        <w:pStyle w:val="BookText"/>
        <w:rPr/>
      </w:pPr>
      <w:r>
        <w:rPr>
          <w:rFonts w:ascii="Amiri" w:hAnsi="Amiri" w:eastAsia="Amiri" w:cs="Amiri"/>
          <w:color w:val="111111"/>
          <w:sz w:val="28"/>
          <w:sz w:val="28"/>
          <w:szCs w:val="28"/>
          <w:rtl w:val="true"/>
          <w:lang w:bidi="ar-SA"/>
        </w:rPr>
        <w:t>فَاعْمِدْ بَرَاعِیسَ أَبُوهَا الرَّاهِمُ</w:t>
      </w:r>
    </w:p>
    <w:p>
      <w:pPr>
        <w:pStyle w:val="BookText"/>
        <w:rPr/>
      </w:pPr>
      <w:r>
        <w:rPr>
          <w:rFonts w:ascii="Amiri" w:hAnsi="Amiri" w:eastAsia="Amiri" w:cs="Amiri"/>
          <w:color w:val="111111"/>
          <w:sz w:val="28"/>
          <w:sz w:val="28"/>
          <w:szCs w:val="28"/>
          <w:rtl w:val="true"/>
          <w:lang w:bidi="ar-SA"/>
        </w:rPr>
        <w:t>وناقةٌ بْرِعِیسٌ إِذا کانت غزِیرة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قوله فی المَکُودِ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الصحیح لا ما قاله اللیث ، وإنَّما احتجَّ اللیث بقول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الجِلَاد دَرُّهُنَ ماکِدُ فظن أنه بمعنی الناقصِ وهو غلطٌ ، والمعنی حتی الجِلَاد اللواتی دَرُّهُنَ ماکِدٌ أی دائمٌ قد حاردْنَ أیضاً ، والجِلَادُ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أدْسَمُ الإبلِ لبناً ولیست فی الغَزارة کالخُورِ لکنها دائمة الدَّرِّ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 والخورُ فی ألبانِهنّ رِقةٌ مع الکثرةِ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مکَدَ فلانٌ بالمکانِ یمکُدُ مُکوداً إِذا أَقام به ، وثَکِمَ یَثْکَم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ورَکَدَ رکوداً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دَرُّها بماکِد أی ما لبنُها بدائمٍ ، ومثل هذا التفسیر المحال الذی فسَّرَه اللیث فی مکدَتِ الناقةُ مما یجب علی ذوِی المعرفة تنبیه طَلَبَة هذا الباب من علم اللغة لئلا یتعثّر فیه ذوو الغباوة تقلیداً لِلیثِ</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7010273_3381743652"/>
      <w:bookmarkStart w:id="554" w:name="_Toc247"/>
      <w:bookmarkEnd w:id="553"/>
      <w:r>
        <w:rPr>
          <w:rtl w:val="true"/>
        </w:rPr>
        <w:t>مدک</w:t>
      </w:r>
      <w:bookmarkEnd w:id="5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الصَّلَایة ، أَحْسِبه مَفْعَلاً من الدَّوْکِ وهو الدّقُّ</w:t>
      </w:r>
      <w:r>
        <w:rPr>
          <w:rFonts w:eastAsia="Amiri" w:cs="Amiri" w:ascii="Amiri" w:hAnsi="Amiri"/>
          <w:color w:val="111111"/>
          <w:sz w:val="28"/>
          <w:szCs w:val="28"/>
          <w:rtl w:val="true"/>
          <w:lang w:bidi="ar-SA"/>
        </w:rPr>
        <w:t xml:space="preserve">. </w:t>
      </w:r>
      <w:bookmarkStart w:id="555" w:name="pg14323_186296"/>
    </w:p>
    <w:p>
      <w:pPr>
        <w:pStyle w:val="Heading4"/>
        <w:numPr>
          <w:ilvl w:val="3"/>
          <w:numId w:val="1"/>
        </w:numPr>
        <w:rPr/>
      </w:pPr>
      <w:bookmarkStart w:id="556" w:name="__RefHeading___Toc7010275_3381743652"/>
      <w:bookmarkStart w:id="557" w:name="_Toc248"/>
      <w:bookmarkEnd w:id="555"/>
      <w:bookmarkEnd w:id="556"/>
      <w:r>
        <w:rPr>
          <w:rtl w:val="true"/>
        </w:rPr>
        <w:t>أبواب الکاف والتاء</w:t>
      </w:r>
      <w:bookmarkEnd w:id="557"/>
    </w:p>
    <w:p>
      <w:pPr>
        <w:pStyle w:val="Heading5"/>
        <w:numPr>
          <w:ilvl w:val="4"/>
          <w:numId w:val="1"/>
        </w:numPr>
        <w:rPr/>
      </w:pPr>
      <w:bookmarkStart w:id="558" w:name="__RefHeading___Toc7010277_3381743652"/>
      <w:bookmarkStart w:id="559" w:name="_Toc249"/>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 xml:space="preserve">ک ت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560" w:name="__RefHeading___Toc7010279_3381743652"/>
      <w:bookmarkStart w:id="561" w:name="_Toc250"/>
      <w:bookmarkEnd w:id="560"/>
      <w:r>
        <w:rPr>
          <w:rtl w:val="true"/>
        </w:rPr>
        <w:t>ک ت ر</w:t>
      </w:r>
      <w:bookmarkEnd w:id="561"/>
    </w:p>
    <w:p>
      <w:pPr>
        <w:pStyle w:val="Heading6"/>
        <w:numPr>
          <w:ilvl w:val="5"/>
          <w:numId w:val="1"/>
        </w:numPr>
        <w:rPr/>
      </w:pPr>
      <w:bookmarkStart w:id="562" w:name="__RefHeading___Toc7010281_3381743652"/>
      <w:bookmarkStart w:id="563" w:name="_Toc251"/>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 xml:space="preserve">کتر ، کرت ، ترک ، رتک ، تکر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564" w:name="__RefHeading___Toc7010283_3381743652"/>
      <w:bookmarkStart w:id="565" w:name="_Toc252"/>
      <w:bookmarkEnd w:id="564"/>
      <w:r>
        <w:rPr>
          <w:rtl w:val="true"/>
        </w:rPr>
        <w:t>کتر</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الکَتْرُ ، والکتَرُ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مثل القُبَّةِ ، شُبِّه السَنَامُ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کل شیء أی أوْسَطُه ، وأصلُ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 ، یقال للجمل الجسیم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لعظیم الکتر ، ویُقال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لرفیع الکِتْرِ فی الحسبِ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علقمة بن عَبَدَةَ یصف 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عُرِّیَتْ حِقْبَةً حَتی اسْتَطَفَّ لها</w:t>
      </w:r>
    </w:p>
    <w:p>
      <w:pPr>
        <w:pStyle w:val="BookText"/>
        <w:rPr/>
      </w:pPr>
      <w:r>
        <w:rPr>
          <w:rFonts w:ascii="Amiri" w:hAnsi="Amiri" w:eastAsia="Amiri" w:cs="Amiri"/>
          <w:color w:val="111111"/>
          <w:sz w:val="28"/>
          <w:sz w:val="28"/>
          <w:szCs w:val="28"/>
          <w:rtl w:val="true"/>
          <w:lang w:bidi="ar-SA"/>
        </w:rPr>
        <w:t>کِتْرٌ کحَافَةِ عُسِّ القیْنِ مَلمومُ</w:t>
      </w:r>
    </w:p>
    <w:p>
      <w:pPr>
        <w:pStyle w:val="BookText"/>
        <w:rPr/>
      </w:pPr>
      <w:r>
        <w:rPr>
          <w:rFonts w:ascii="Amiri" w:hAnsi="Amiri" w:eastAsia="Amiri" w:cs="Amiri"/>
          <w:color w:val="111111"/>
          <w:sz w:val="28"/>
          <w:sz w:val="28"/>
          <w:szCs w:val="28"/>
          <w:rtl w:val="true"/>
          <w:lang w:bidi="ar-SA"/>
        </w:rPr>
        <w:t xml:space="preserve">اسْتَطفَ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وأمکنَ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السنَام ، والکترَة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7010285_3381743652"/>
      <w:bookmarkStart w:id="567" w:name="_Toc253"/>
      <w:bookmarkEnd w:id="566"/>
      <w:r>
        <w:rPr>
          <w:rtl w:val="true"/>
        </w:rPr>
        <w:t>تکر</w:t>
      </w:r>
      <w:bookmarkEnd w:id="5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من قواد السِّند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التّکاکرة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 تَکاکِرَةُ ابن تیری</w:t>
      </w:r>
    </w:p>
    <w:p>
      <w:pPr>
        <w:pStyle w:val="BookText"/>
        <w:rPr/>
      </w:pPr>
      <w:r>
        <w:rPr>
          <w:rFonts w:ascii="Amiri" w:hAnsi="Amiri" w:eastAsia="Amiri" w:cs="Amiri"/>
          <w:color w:val="111111"/>
          <w:sz w:val="28"/>
          <w:sz w:val="28"/>
          <w:szCs w:val="28"/>
          <w:rtl w:val="true"/>
          <w:lang w:bidi="ar-SA"/>
        </w:rPr>
        <w:t>غداةَ البُدِّ أنِّی هِبرِزیُ</w:t>
      </w:r>
    </w:p>
    <w:p>
      <w:pPr>
        <w:pStyle w:val="Heading6"/>
        <w:numPr>
          <w:ilvl w:val="5"/>
          <w:numId w:val="1"/>
        </w:numPr>
        <w:rPr/>
      </w:pPr>
      <w:bookmarkStart w:id="568" w:name="__RefHeading___Toc7010287_3381743652"/>
      <w:bookmarkStart w:id="569" w:name="_Toc254"/>
      <w:bookmarkEnd w:id="568"/>
      <w:r>
        <w:rPr>
          <w:rtl w:val="true"/>
        </w:rPr>
        <w:t>ترک</w:t>
      </w:r>
      <w:bookmarkEnd w:id="5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ودْعُکَ شیئاً تترُکه ترکاً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أبقینا علیه ذکراً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فی بعض الکلام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الحبلَ شدیداً ، أی جعلتهُ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البَیْضِ مستدیرٌ شبیهٌ بالتُرْکةِ والتَّرِیکَةِ ، وهی بیضُ النّعامِ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هاجَ هذا القلبَ إِلا ترکةٌ</w:t>
      </w:r>
    </w:p>
    <w:p>
      <w:pPr>
        <w:pStyle w:val="BookText"/>
        <w:rPr/>
      </w:pPr>
      <w:r>
        <w:rPr>
          <w:rFonts w:ascii="Amiri" w:hAnsi="Amiri" w:eastAsia="Amiri" w:cs="Amiri"/>
          <w:color w:val="111111"/>
          <w:sz w:val="28"/>
          <w:sz w:val="28"/>
          <w:szCs w:val="28"/>
          <w:rtl w:val="true"/>
          <w:lang w:bidi="ar-SA"/>
        </w:rPr>
        <w:t>زهراءُ أخرجها خَرُوجٌ مِنْفَجُ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البَیْضُ للرأسِ ، 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 مانیًّا وترکاً کالبصلْ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البَیْض وإِنما هی سَفِیفةٌ واحدة وهی البَصَلةُ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الرجلُ إذا تزوَّج بالتَّرِیکَةِ ، وهی العانسُ فی بیتِ أبَوَیْهَا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تَرِیکَةٌ ، وهی التی تُترکُ فلا تتزوَّج</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7010289_3381743652"/>
      <w:bookmarkStart w:id="571" w:name="_Toc255"/>
      <w:bookmarkEnd w:id="570"/>
      <w:r>
        <w:rPr>
          <w:rtl w:val="true"/>
        </w:rPr>
        <w:t>رتک</w:t>
      </w:r>
      <w:bookmarkEnd w:id="5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الرَّاتِکَةُ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تمشی وکأنَّ برجلیها قیداً وتضرب بیدیها</w:t>
      </w:r>
      <w:r>
        <w:rPr>
          <w:rFonts w:eastAsia="Amiri" w:cs="Amiri" w:ascii="Amiri" w:hAnsi="Amiri"/>
          <w:color w:val="111111"/>
          <w:sz w:val="28"/>
          <w:szCs w:val="28"/>
          <w:rtl w:val="true"/>
          <w:lang w:bidi="ar-SA"/>
        </w:rPr>
        <w:t xml:space="preserve">. </w:t>
      </w:r>
      <w:bookmarkStart w:id="572" w:name="pg14323_186297"/>
    </w:p>
    <w:p>
      <w:pPr>
        <w:pStyle w:val="BookText"/>
        <w:rPr/>
      </w:pPr>
      <w:bookmarkEnd w:id="572"/>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رَتَکَ البعیر رَتَکاناً ، وهو مشیٌ فیه اهتزاز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رَتَکَ البعیرُ رَتْکاً ورَتَکاناً ، وأَرْتَکْتُهُ أَنا إِرْتَاکاً إذا حَمَلتَهُ علی السیر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أَرْتکْتُ الضَّحِکَ وأَرْتَأْتُهُ إذا ضحِکْتَ ضِحْکاً فی فُتورٍ</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7010291_3381743652"/>
      <w:bookmarkStart w:id="574" w:name="_Toc256"/>
      <w:bookmarkEnd w:id="573"/>
      <w:r>
        <w:rPr>
          <w:rtl w:val="true"/>
        </w:rPr>
        <w:t>کرت</w:t>
      </w:r>
      <w:bookmarkEnd w:id="574"/>
    </w:p>
    <w:p>
      <w:pPr>
        <w:pStyle w:val="BookText"/>
        <w:rPr/>
      </w:pPr>
      <w:r>
        <w:rPr>
          <w:rFonts w:ascii="Amiri" w:hAnsi="Amiri" w:eastAsia="Amiri" w:cs="Amiri"/>
          <w:color w:val="111111"/>
          <w:sz w:val="28"/>
          <w:sz w:val="28"/>
          <w:szCs w:val="28"/>
          <w:rtl w:val="true"/>
          <w:lang w:bidi="ar-SA"/>
        </w:rPr>
        <w:t xml:space="preserve">أخبرنی المنذریُّ عن أبی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کَرِیتٌ وقَمِیطٌ ومُجَرَّمٌ وجرَیمٌ أی تامُّ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7010293_3381743652"/>
      <w:bookmarkStart w:id="576" w:name="_Toc257"/>
      <w:bookmarkEnd w:id="575"/>
      <w:r>
        <w:rPr>
          <w:rtl w:val="true"/>
        </w:rPr>
        <w:t>ک ت ل</w:t>
      </w:r>
      <w:bookmarkEnd w:id="576"/>
    </w:p>
    <w:p>
      <w:pPr>
        <w:pStyle w:val="Heading6"/>
        <w:numPr>
          <w:ilvl w:val="5"/>
          <w:numId w:val="1"/>
        </w:numPr>
        <w:rPr/>
      </w:pPr>
      <w:bookmarkStart w:id="577" w:name="__RefHeading___Toc7010295_3381743652"/>
      <w:bookmarkStart w:id="578" w:name="_Toc258"/>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 xml:space="preserve">کتل ، کلت ، تکل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579" w:name="__RefHeading___Toc7010297_3381743652"/>
      <w:bookmarkStart w:id="580" w:name="_Toc259"/>
      <w:bookmarkEnd w:id="579"/>
      <w:r>
        <w:rPr>
          <w:rtl w:val="true"/>
        </w:rPr>
        <w:t>کتل</w:t>
      </w:r>
      <w:bookmarkEnd w:id="5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الجُمْزة ، وهی قطعةٌ من کَنِیز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وبالغَدَاةِ کتَلَ البَرْنِجِ أراد البَرْنیّ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والأکْتَلُ من أسماءِ الشدیدة من شدائدِ الدهر ، واشتقاقه من الکَتَالِ ، وهو سُوءُ العیش وضِیقُهُ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بها أَکْتَلَ أَوْ رِزَامَا</w:t>
      </w:r>
    </w:p>
    <w:p>
      <w:pPr>
        <w:pStyle w:val="BookText"/>
        <w:rPr/>
      </w:pPr>
      <w:r>
        <w:rPr>
          <w:rFonts w:ascii="Amiri" w:hAnsi="Amiri" w:eastAsia="Amiri" w:cs="Amiri"/>
          <w:color w:val="111111"/>
          <w:sz w:val="28"/>
          <w:sz w:val="28"/>
          <w:szCs w:val="28"/>
          <w:rtl w:val="true"/>
          <w:lang w:bidi="ar-SA"/>
        </w:rPr>
        <w:t>خُوَیْرِبَانِ یَنْقُفَانِ الْهاما</w:t>
      </w:r>
    </w:p>
    <w:p>
      <w:pPr>
        <w:pStyle w:val="BookText"/>
        <w:rPr/>
      </w:pPr>
      <w:r>
        <w:rPr>
          <w:rFonts w:ascii="Amiri" w:hAnsi="Amiri" w:eastAsia="Amiri" w:cs="Amiri"/>
          <w:color w:val="111111"/>
          <w:sz w:val="28"/>
          <w:sz w:val="28"/>
          <w:szCs w:val="28"/>
          <w:rtl w:val="true"/>
          <w:lang w:bidi="ar-SA"/>
        </w:rPr>
        <w:t xml:space="preserve">قال ورِزامُ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للشدیدة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غَلِطَ اللیث فی تفسیر أکْتَلَ ورِزَاماً معاً ، ولیسَا من أسماء الشدائد إنما هما اسما لِصَّیْنِ من لصوص البادیة ، ألا تراه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خُوَیْرِبَانِ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 خاربٌ ، ویُصَغَّرُ فیقالُ خَوَیْرِبٌ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سلمة عن الفراء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بها أَکْتَلَ أَوْ رِزَاما</w:t>
      </w:r>
    </w:p>
    <w:p>
      <w:pPr>
        <w:pStyle w:val="BookText"/>
        <w:rPr/>
      </w:pPr>
      <w:r>
        <w:rPr>
          <w:rFonts w:ascii="Amiri" w:hAnsi="Amiri" w:eastAsia="Amiri" w:cs="Amiri"/>
          <w:color w:val="111111"/>
          <w:sz w:val="28"/>
          <w:sz w:val="28"/>
          <w:szCs w:val="28"/>
          <w:rtl w:val="true"/>
          <w:lang w:bidi="ar-SA"/>
        </w:rPr>
        <w:t>خُوَیْرِبان ینْقُفَان الْهاما</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هاهنا بمعنی واوِ العطف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أَکْتَلَ ورِزاماً ، وهما خاربان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والکَتَالُ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 والکَتَالُ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تقضیها ، والکَتالُ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أصلحت من طعامٍ أو کسوةٍ ، وألقی علیه کتالَه ، أی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براحلٍ أبداً إلیهم</w:t>
      </w:r>
    </w:p>
    <w:p>
      <w:pPr>
        <w:pStyle w:val="BookText"/>
        <w:rPr/>
      </w:pPr>
      <w:r>
        <w:rPr>
          <w:rFonts w:ascii="Amiri" w:hAnsi="Amiri" w:eastAsia="Amiri" w:cs="Amiri"/>
          <w:color w:val="111111"/>
          <w:sz w:val="28"/>
          <w:sz w:val="28"/>
          <w:szCs w:val="28"/>
          <w:rtl w:val="true"/>
          <w:lang w:bidi="ar-SA"/>
        </w:rPr>
        <w:t>ولو عالجتُ من وَبَدٍ کَتالَا</w:t>
      </w:r>
    </w:p>
    <w:p>
      <w:pPr>
        <w:pStyle w:val="BookText"/>
        <w:rPr/>
      </w:pPr>
      <w:r>
        <w:rPr>
          <w:rFonts w:ascii="IRNazanin" w:hAnsi="IRNazanin" w:eastAsia="IRNazanin"/>
          <w:color w:val="111111"/>
          <w:sz w:val="28"/>
          <w:sz w:val="28"/>
          <w:szCs w:val="28"/>
          <w:rtl w:val="true"/>
          <w:lang w:bidi="fa-IR"/>
        </w:rPr>
        <w:t>أی مؤونة وثقلا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فلانٌ یتکَرَّی ویتکَتَّلُ ، ویتقلّی إِذا مَرَّ مرّاً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المُکَتَّلُ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مُکَتَّلُ الخَلْقِ إذا کانَ مُداخَلَ البدن إلی القِصَرِ ما هُوَ ، وفلانٌ یَتَکَتّلُ فی مشیهِ إِذا قاربَ خطوَه کأنه یتدحرجُ</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والمِکْتَلُ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 یحمل فیه التمر وغیره</w:t>
      </w:r>
      <w:r>
        <w:rPr>
          <w:rFonts w:eastAsia="Amiri" w:cs="Amiri" w:ascii="Amiri" w:hAnsi="Amiri"/>
          <w:color w:val="111111"/>
          <w:sz w:val="28"/>
          <w:szCs w:val="28"/>
          <w:rtl w:val="true"/>
          <w:lang w:bidi="ar-SA"/>
        </w:rPr>
        <w:t xml:space="preserve">. </w:t>
      </w:r>
      <w:bookmarkStart w:id="581" w:name="pg14323_186298"/>
    </w:p>
    <w:p>
      <w:pPr>
        <w:pStyle w:val="BookText"/>
        <w:rPr/>
      </w:pPr>
      <w:bookmarkEnd w:id="581"/>
      <w:r>
        <w:rPr>
          <w:rFonts w:ascii="Amiri" w:hAnsi="Amiri" w:eastAsia="Amiri" w:cs="Amiri"/>
          <w:color w:val="111111"/>
          <w:sz w:val="28"/>
          <w:sz w:val="28"/>
          <w:szCs w:val="28"/>
          <w:rtl w:val="true"/>
          <w:lang w:bidi="ar-SA"/>
        </w:rPr>
        <w:t xml:space="preserve">وفی حدیث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مِکتَلُ 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مِکتَل 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الکَتِیلةُ بلغة طَیِّیءٍ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فاتت الید ، وجمعها کَتَائلُ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أبصرَتْ سلمی بها کَتائِلی</w:t>
      </w:r>
    </w:p>
    <w:p>
      <w:pPr>
        <w:pStyle w:val="BookText"/>
        <w:rPr/>
      </w:pPr>
      <w:r>
        <w:rPr>
          <w:rFonts w:ascii="Amiri" w:hAnsi="Amiri" w:eastAsia="Amiri" w:cs="Amiri"/>
          <w:color w:val="111111"/>
          <w:sz w:val="28"/>
          <w:sz w:val="28"/>
          <w:szCs w:val="28"/>
          <w:rtl w:val="true"/>
          <w:lang w:bidi="ar-SA"/>
        </w:rPr>
        <w:t>مثلَ العذارَی الحُسَّر العطابلِ</w:t>
      </w:r>
    </w:p>
    <w:p>
      <w:pPr>
        <w:pStyle w:val="BookText"/>
        <w:rPr/>
      </w:pPr>
      <w:r>
        <w:rPr>
          <w:rFonts w:ascii="Amiri" w:hAnsi="Amiri" w:eastAsia="Amiri" w:cs="Amiri"/>
          <w:color w:val="111111"/>
          <w:sz w:val="28"/>
          <w:sz w:val="28"/>
          <w:szCs w:val="28"/>
          <w:rtl w:val="true"/>
          <w:lang w:bidi="ar-SA"/>
        </w:rPr>
        <w:t>طویلةَ الأقْنَاءِ والعَثاکل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الطویلة ، وهی العُلْبَة ، والعَوَانَةُ ، والقِرْوَاحُ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کُتُولُ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فنَادیرُها وهی ما أشرف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وتَیْماء تمسی الرِّیح فیها رَدِیّةً</w:t>
      </w:r>
    </w:p>
    <w:p>
      <w:pPr>
        <w:pStyle w:val="BookText"/>
        <w:rPr/>
      </w:pPr>
      <w:r>
        <w:rPr>
          <w:rFonts w:ascii="Amiri" w:hAnsi="Amiri" w:eastAsia="Amiri" w:cs="Amiri"/>
          <w:color w:val="111111"/>
          <w:sz w:val="28"/>
          <w:sz w:val="28"/>
          <w:szCs w:val="28"/>
          <w:rtl w:val="true"/>
          <w:lang w:bidi="ar-SA"/>
        </w:rPr>
        <w:t>مریضةَ لون الأرض طُلسْاً کُتولُها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کَتِنَتْ جحافلُ الخیلِ من العشبِ وکَتِلَتْ بالنُّون واللام إِذا لزِجتْ ولَکِدَ بِهَا ماؤُهُ فتلبد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والعَیْرُ یَنْفُخُ فی المَکْنَانِ قد کَتِنَتْ</w:t>
      </w:r>
    </w:p>
    <w:p>
      <w:pPr>
        <w:pStyle w:val="BookText"/>
        <w:rPr/>
      </w:pPr>
      <w:r>
        <w:rPr>
          <w:rFonts w:ascii="Amiri" w:hAnsi="Amiri" w:eastAsia="Amiri" w:cs="Amiri"/>
          <w:color w:val="111111"/>
          <w:sz w:val="28"/>
          <w:sz w:val="28"/>
          <w:szCs w:val="28"/>
          <w:rtl w:val="true"/>
          <w:lang w:bidi="ar-SA"/>
        </w:rPr>
        <w:t>منه جَحافِلُهُ والعِضْرِسِ الثَّجِرِ</w:t>
      </w:r>
    </w:p>
    <w:p>
      <w:pPr>
        <w:pStyle w:val="BookText"/>
        <w:rPr/>
      </w:pPr>
      <w:r>
        <w:rPr>
          <w:rFonts w:ascii="Amiri" w:hAnsi="Amiri" w:eastAsia="Amiri" w:cs="Amiri"/>
          <w:color w:val="111111"/>
          <w:sz w:val="28"/>
          <w:sz w:val="28"/>
          <w:szCs w:val="28"/>
          <w:rtl w:val="true"/>
          <w:lang w:bidi="ar-SA"/>
        </w:rPr>
        <w:t xml:space="preserve">ویقال للحمار إِذا تمرَّغ فلزق به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کَتِلَ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تشربُ منهُ نَهَلاتٍ وتعِلْ</w:t>
      </w:r>
    </w:p>
    <w:p>
      <w:pPr>
        <w:pStyle w:val="BookText"/>
        <w:rPr/>
      </w:pPr>
      <w:r>
        <w:rPr>
          <w:rFonts w:ascii="Amiri" w:hAnsi="Amiri" w:eastAsia="Amiri" w:cs="Amiri"/>
          <w:color w:val="111111"/>
          <w:sz w:val="28"/>
          <w:sz w:val="28"/>
          <w:szCs w:val="28"/>
          <w:rtl w:val="true"/>
          <w:lang w:bidi="ar-SA"/>
        </w:rPr>
        <w:t>وفی مراغٍ جلْدُها منه کَتِلْ</w:t>
      </w:r>
    </w:p>
    <w:p>
      <w:pPr>
        <w:pStyle w:val="BookText"/>
        <w:rPr/>
      </w:pP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کاتَلَهُ اللهُ بمعنی قاتلهُ اللهُ</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7010299_3381743652"/>
      <w:bookmarkStart w:id="583" w:name="_Toc260"/>
      <w:bookmarkEnd w:id="582"/>
      <w:r>
        <w:rPr>
          <w:rtl w:val="true"/>
        </w:rPr>
        <w:t>کلت</w:t>
      </w:r>
      <w:bookmarkEnd w:id="583"/>
    </w:p>
    <w:p>
      <w:pPr>
        <w:pStyle w:val="BookText"/>
        <w:rPr/>
      </w:pPr>
      <w:r>
        <w:rPr>
          <w:rFonts w:ascii="Amiri" w:hAnsi="Amiri" w:eastAsia="Amiri" w:cs="Amiri"/>
          <w:color w:val="111111"/>
          <w:sz w:val="28"/>
          <w:sz w:val="28"/>
          <w:szCs w:val="28"/>
          <w:rtl w:val="true"/>
          <w:lang w:bidi="ar-SA"/>
        </w:rPr>
        <w:t xml:space="preserve">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الثعلبی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فُلَّتٌ 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وفُلَتٌ کُلَتٌ إِذا کان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لکُلَتَةٌ فُلَتَةٌ کُفَتَةٌ أی یثبُ جمیعاً فلا یُستمکنُ منه لاجتماع وثبتِهِ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الإِناءَ فاقْمَعْهُ فی فمه ثمَ اکلِته فی فیهِ فإنه یکْتَلِتُهُ ، وذلک أنه وصف رجلاً بشرْبِ النبیذ یکلِته کلْتاً ویکْتَلِتهُ ، والکالتُ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 ، والمُکْتَلِتُ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قَدَحاً مِنْ لبنٍ فکلتُّه فی قَدَح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وصاحبٍ صاحَبْتهُ زِمِّیتِ</w:t>
      </w:r>
    </w:p>
    <w:p>
      <w:pPr>
        <w:pStyle w:val="BookText"/>
        <w:rPr/>
      </w:pPr>
      <w:r>
        <w:rPr>
          <w:rFonts w:ascii="Amiri" w:hAnsi="Amiri" w:eastAsia="Amiri" w:cs="Amiri"/>
          <w:color w:val="111111"/>
          <w:sz w:val="28"/>
          <w:sz w:val="28"/>
          <w:szCs w:val="28"/>
          <w:rtl w:val="true"/>
          <w:lang w:bidi="ar-SA"/>
        </w:rPr>
        <w:t>مُنْصَلِتٍ بالقَوْم کالکلِّیتِ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مستطیلٌ کالبِرْطیِل یسترُ به وجارُ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مِن الطعام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محجن وغیره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الفَرَسَ وکلَتُّه إِذا رَکضته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ورجلٌ مِصْلَتٌ مِکلَتٌ إِذا کان ماضیاً فی الأمور</w:t>
      </w:r>
      <w:r>
        <w:rPr>
          <w:rFonts w:eastAsia="Amiri" w:cs="Amiri" w:ascii="Amiri" w:hAnsi="Amiri"/>
          <w:color w:val="111111"/>
          <w:sz w:val="28"/>
          <w:szCs w:val="28"/>
          <w:rtl w:val="true"/>
          <w:lang w:bidi="ar-SA"/>
        </w:rPr>
        <w:t xml:space="preserve">. </w:t>
      </w:r>
      <w:bookmarkStart w:id="584" w:name="pg14323_186299"/>
    </w:p>
    <w:p>
      <w:pPr>
        <w:pStyle w:val="Heading6"/>
        <w:numPr>
          <w:ilvl w:val="5"/>
          <w:numId w:val="1"/>
        </w:numPr>
        <w:rPr/>
      </w:pPr>
      <w:bookmarkStart w:id="585" w:name="__RefHeading___Toc7010301_3381743652"/>
      <w:bookmarkStart w:id="586" w:name="_Toc261"/>
      <w:bookmarkEnd w:id="584"/>
      <w:bookmarkEnd w:id="585"/>
      <w:r>
        <w:rPr>
          <w:rtl w:val="true"/>
        </w:rPr>
        <w:t>تکل</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وُکلَةٌ تکلَةٌ إذا کان عاجزاً یکلُ أمره إلی غیره ویتکلُ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والتاء فی تکلة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قلبت تاءً ، وکذلک التُّکلان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وُکْلَانٌ وکذلک تُراثٌ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وُرَاتٌ</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7010303_3381743652"/>
      <w:bookmarkStart w:id="588" w:name="_Toc262"/>
      <w:bookmarkEnd w:id="587"/>
      <w:r>
        <w:rPr>
          <w:rtl w:val="true"/>
        </w:rPr>
        <w:t>ک ت ن</w:t>
      </w:r>
      <w:bookmarkEnd w:id="588"/>
    </w:p>
    <w:p>
      <w:pPr>
        <w:pStyle w:val="Heading6"/>
        <w:numPr>
          <w:ilvl w:val="5"/>
          <w:numId w:val="1"/>
        </w:numPr>
        <w:rPr/>
      </w:pPr>
      <w:bookmarkStart w:id="589" w:name="__RefHeading___Toc7010305_3381743652"/>
      <w:bookmarkStart w:id="590" w:name="_Toc263"/>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 xml:space="preserve">کتن ، کنت ، نکت ، نتک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591" w:name="__RefHeading___Toc7010307_3381743652"/>
      <w:bookmarkStart w:id="592" w:name="_Toc264"/>
      <w:bookmarkEnd w:id="591"/>
      <w:r>
        <w:rPr>
          <w:rtl w:val="true"/>
        </w:rPr>
        <w:t>کتن</w:t>
      </w:r>
      <w:bookmarkEnd w:id="5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الدُّخانِ بالبیت ، والسَّوادِ بالشَّفة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للدَّابة إذا أکلتِ الدَّرِینَ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کتِنت جحافلها أی اسْوَدَّت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غلط اللیث فی قوله إذا أکلت الدّرین لأنَّ الدرینَ ما یبس مِن الکلأ وأتی علیه حول فاسودَّ ولا لَزَج له حینئذٍ فیظهرُ لونه فی الجحافل ، وإنما تکتَنُ الجحافلُ مِن رعْی العُشْبِ الغَضِّ یسیلُ ماؤُه فیرکب وَکَبُهُ ولَزَجُهُ عَلَی مَقامِّ الشَّاءِ ، ومشافرِ الإبل ، وجحافل الحافرِ ، وإنما یَعرِفُ هذا مَن شاهدهُ وثافنهُ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یعتبرُ الألفاظَ ولا مُشاهدةَ له ولا سماع صحیح من الأعراب فإنهُ یخطئُ مِن حیث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وبیت ابن مقبلٍ الذی فسرتهُ فی باب الکتل یبین لک ما قلته ، وذلک أنَّ المَکْنان والعِضْرِسَ بقْلتانِ غضَّتانِ رقیقتانِ وهما مِن أحرار العشب وإذا یبستا فتنَاثرَ ورقهمَا اختلط بقمیم العُشْبِ فلم یتمیزا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الکتَنُ فی شعر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الکتَّان حیثُ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الواهبُ المسمعات الشَّرُو</w:t>
      </w:r>
    </w:p>
    <w:p>
      <w:pPr>
        <w:pStyle w:val="BookText"/>
        <w:rPr/>
      </w:pPr>
      <w:r>
        <w:rPr>
          <w:rFonts w:ascii="Amiri" w:hAnsi="Amiri" w:eastAsia="Amiri" w:cs="Amiri"/>
          <w:color w:val="111111"/>
          <w:sz w:val="28"/>
          <w:sz w:val="28"/>
          <w:szCs w:val="28"/>
          <w:rtl w:val="true"/>
          <w:lang w:bidi="ar-SA"/>
        </w:rPr>
        <w:t>بَ بینَ الحریر وبین الکَتنْ</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الماءُ کَتَّانَه إذا طَحْلَب واخضرّ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أسَفْنَ المسافِرَ کَتَّانَهُ</w:t>
      </w:r>
    </w:p>
    <w:p>
      <w:pPr>
        <w:pStyle w:val="BookText"/>
        <w:rPr/>
      </w:pPr>
      <w:r>
        <w:rPr>
          <w:rFonts w:ascii="Amiri" w:hAnsi="Amiri" w:eastAsia="Amiri" w:cs="Amiri"/>
          <w:color w:val="111111"/>
          <w:sz w:val="28"/>
          <w:sz w:val="28"/>
          <w:szCs w:val="28"/>
          <w:rtl w:val="true"/>
          <w:lang w:bidi="ar-SA"/>
        </w:rPr>
        <w:t>فأمْرَرْنه مستدِرّاً فَجالا</w:t>
      </w:r>
    </w:p>
    <w:p>
      <w:pPr>
        <w:pStyle w:val="BookText"/>
        <w:rPr/>
      </w:pPr>
      <w:r>
        <w:rPr>
          <w:rFonts w:ascii="Amiri" w:hAnsi="Amiri" w:eastAsia="Amiri" w:cs="Amiri"/>
          <w:color w:val="111111"/>
          <w:sz w:val="28"/>
          <w:sz w:val="28"/>
          <w:szCs w:val="28"/>
          <w:rtl w:val="true"/>
          <w:lang w:bidi="ar-SA"/>
        </w:rPr>
        <w:t>أَسَفْنَ یعنی الإبل أی أَشممن مشافرَهنَ کتّان الماء وهو طُحلبهُ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بکتانه غُثاءَه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أراد زَبَدَ الماءِ ، فأمررْنه أی شربنهِ مِن المرور ، مستدرّاً أی أَنه استدرَّ إلی حلوقها فجری فیها ، وقوله فجالا أَی جال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أصلِ النخلة ، والکتَنُ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التزاقُ العَلفِ بفَیْدَیْ جحفلتی الفرس ، وهما صِمغاها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الکَتِنُ بکسر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010309_3381743652"/>
      <w:bookmarkStart w:id="594" w:name="_Toc265"/>
      <w:bookmarkEnd w:id="593"/>
      <w:r>
        <w:rPr>
          <w:rtl w:val="true"/>
        </w:rPr>
        <w:t>کنت</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فلانٌ فی خَلْقه وکَانَ فی خُلُقِه ، فهو کَنتی وکانِیٌّ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کنتَ مُلتمساً لقُوتٍ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نصرُخْ بکنتی کبیرِ </w:t>
      </w:r>
    </w:p>
    <w:p>
      <w:pPr>
        <w:pStyle w:val="BookText"/>
        <w:rPr/>
      </w:pP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فاکتَنِتْ لاتکُ عبداً طائراً</w:t>
      </w:r>
    </w:p>
    <w:p>
      <w:pPr>
        <w:pStyle w:val="BookText"/>
        <w:rPr/>
      </w:pPr>
      <w:r>
        <w:rPr>
          <w:rFonts w:ascii="Amiri" w:hAnsi="Amiri" w:eastAsia="Amiri" w:cs="Amiri"/>
          <w:color w:val="111111"/>
          <w:sz w:val="28"/>
          <w:sz w:val="28"/>
          <w:szCs w:val="28"/>
          <w:rtl w:val="true"/>
          <w:lang w:bidi="ar-SA"/>
        </w:rPr>
        <w:t>واحذرِ الأقتالَ منا والثُّؤَرْ</w:t>
      </w:r>
    </w:p>
    <w:p>
      <w:p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فاکْتَنِتْ أی ارضَ بما أَنت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الاکتناتُ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مُستَضْرعٌ مادَنَا منهنَ مُکْتَنِتٌ</w:t>
      </w:r>
    </w:p>
    <w:p>
      <w:pPr>
        <w:pStyle w:val="BookText"/>
        <w:rPr/>
      </w:pPr>
      <w:r>
        <w:rPr>
          <w:rFonts w:ascii="Amiri" w:hAnsi="Amiri" w:eastAsia="Amiri" w:cs="Amiri"/>
          <w:color w:val="111111"/>
          <w:sz w:val="28"/>
          <w:sz w:val="28"/>
          <w:szCs w:val="28"/>
          <w:rtl w:val="true"/>
          <w:lang w:bidi="ar-SA"/>
        </w:rPr>
        <w:t>للعظم مُجْتَلمٌ ما فوقَه فَنَعُ</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فعلتُنی إلا مِن الفعل الذی یتعدَّی إلی مفعولین مثل ظننتُنی ورأیتُنی ، ومحالٌ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ضربتُنی وصبرتُنی ، لأنه یشبه إضافة الفعل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نفسی وضربتُ ، ولیس یضافُ مِن الفعل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حرفٌ واحدٌ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کُنْتِیٌ وکُنْتُنِیٌ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کنتُ کنتیّاً ولا کنتُ عاجناً</w:t>
      </w:r>
    </w:p>
    <w:p>
      <w:pPr>
        <w:pStyle w:val="BookText"/>
        <w:rPr/>
      </w:pPr>
      <w:r>
        <w:rPr>
          <w:rFonts w:ascii="Amiri" w:hAnsi="Amiri" w:eastAsia="Amiri" w:cs="Amiri"/>
          <w:color w:val="111111"/>
          <w:sz w:val="28"/>
          <w:sz w:val="28"/>
          <w:szCs w:val="28"/>
          <w:rtl w:val="true"/>
          <w:lang w:bidi="ar-SA"/>
        </w:rPr>
        <w:t>وشرّ الرِّجالِ الکنتنیُ وعاجِنُ</w:t>
      </w:r>
    </w:p>
    <w:p>
      <w:pPr>
        <w:pStyle w:val="BookText"/>
        <w:rPr/>
      </w:pPr>
      <w:r>
        <w:rPr>
          <w:rFonts w:ascii="Amiri" w:hAnsi="Amiri" w:eastAsia="Amiri" w:cs="Amiri"/>
          <w:color w:val="111111"/>
          <w:sz w:val="28"/>
          <w:sz w:val="28"/>
          <w:szCs w:val="28"/>
          <w:rtl w:val="true"/>
          <w:lang w:bidi="ar-SA"/>
        </w:rPr>
        <w:t>فجمع کنتیّاً وکنتنیّاً فی البیت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لصبیّةٍ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الکِبَرُ من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عجن وخبز ، وثنّی وثلّث ، وأَلْصَقَ وأَوْرَصَ ، وکَانَ وکَنَتَ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 وأخبرنی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الکُنْتیُ فی الجسمِ ، والکانیُّ فی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شابّاً وشجاعاً فهو کُنتیٌ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مالٌ فکُنْتُ أُعْطی منْهُ فهوَ کانِیٌ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هانئ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المجموع مثلثاً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کِنْتَأْوٌ ، ورجلانِ کِنْتأْوَان ، ورجالٌ کِنْتَأْوُونَ ، وهو الکثیرُ شَعرِ اللّحیةِ الْکَثُّهَا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سِنْدأْوٌ ، وجملانِ سِنْدَأْوَانِ ، وجمالٌ سِنْدَأْوُون ، وهو الفسیحُ من الإبلِ فی مشیتهِ ، ورجلٌ قِندأْوٌ ، ورَجُلانِ قِنَدْأْوَانِ ، ورجالٌ قِندَأْوُون ، مهموزاتٌ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أحمد بن حَرِیش عن یزید بن هارون عن المسعودی عن عمرو بن مُرَّةَ عن عبد الله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مسعود المسجدَ ، وعامَة أهله الکُنْتِیُّونَ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الکُنْتِیُّونَ؟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الشیوخ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کذا ، وکنا وکنت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رحا الإسلام علی خمسة وثلاثین ، ولأَنَّ یموت أهلُ داری أحبُّ إلیَّ من عدتهم من الذِّبَّانِ والجِعْلانِ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قد مُتَّ ، وصرت إلی کان ، وکأنکما مُتُّما وصرتما إلی کانا والثلاثة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صرت إلی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 وأنت میت لا وأنت حی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الحکایة علی کنت ، </w:t>
      </w:r>
      <w:bookmarkStart w:id="595" w:name="pg14323_186301"/>
    </w:p>
    <w:p>
      <w:pPr>
        <w:pStyle w:val="BookText"/>
        <w:rPr/>
      </w:pPr>
      <w:bookmarkEnd w:id="595"/>
      <w:r>
        <w:rPr>
          <w:rFonts w:ascii="Amiri" w:hAnsi="Amiri" w:eastAsia="Amiri" w:cs="Amiri"/>
          <w:color w:val="111111"/>
          <w:sz w:val="28"/>
          <w:sz w:val="28"/>
          <w:szCs w:val="28"/>
          <w:rtl w:val="true"/>
          <w:lang w:bidi="ar-SA"/>
        </w:rPr>
        <w:t xml:space="preserve">مرَّةً للمواجهة ، ومرة للغائب ،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سیغلبون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سَتُغْلَبُونَ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علی معنی کنت وکنت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امرئٍ یوماً یصیر إلی کانا</w:t>
      </w:r>
    </w:p>
    <w:p>
      <w:pPr>
        <w:pStyle w:val="BookText"/>
        <w:rPr/>
      </w:pPr>
      <w:r>
        <w:rPr>
          <w:rFonts w:ascii="Amiri" w:hAnsi="Amiri" w:eastAsia="Amiri" w:cs="Amiri"/>
          <w:color w:val="111111"/>
          <w:sz w:val="28"/>
          <w:sz w:val="28"/>
          <w:szCs w:val="28"/>
          <w:rtl w:val="true"/>
          <w:lang w:bidi="ar-SA"/>
        </w:rPr>
        <w:t xml:space="preserve">وتقول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بک وقد صرت کانیّاً ، أی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 وللمرأة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کانیَّة ، وإن أردت أَنک صرت من الهرم إلی أن یقال کنت مرة ، وکنت مرة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کنْتِیّاً ، وکُنتنُیّاً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کنْتُنِیّاً لأنه أَحْدَث نوناً مع الیاء فی النسبة لیتبیّنَ الرفعُ ، کما أرادوا تبیُّنَ النصب فی ضربنی</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7010311_3381743652"/>
      <w:bookmarkStart w:id="597" w:name="_Toc266"/>
      <w:bookmarkEnd w:id="596"/>
      <w:r>
        <w:rPr>
          <w:rtl w:val="true"/>
        </w:rPr>
        <w:t>نکت</w:t>
      </w:r>
      <w:bookmarkEnd w:id="5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النّکْتُ أَن تَنْکُتَ بِقَضیبٍ فی الأرضِ فَتُؤثرَ بطرَفِهِ فیهَا ، والنُّکْتةُ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وَقَرةٍ فی العینِ ، والنُّکْتةُ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وسخٍ فی المرآةِ ، ونکْتَةُ سوادٍ فی شیءٍ صافٍ ، والظَّلِفَةُ المنْتَکِتَةُ هی طرفُ الحِنْوِ من القَتَبِ والإکَافِ إِذا کانَتْ قَصیرَةً ، فَنَکَتَتْ جنْبَ البعیرِ إذا عقرتْهُ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العَدَبَّس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ینحرفَ المِرْفَقُ حتی یقعَ فی الجنبِ فیحُزَّ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أثَّرَ فیه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ناکِتٌ ، فإذا حزَّ فیهِ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النّاکِتُ بالبعیر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النّاحِزِ وهو أن ینکُثَ مرفقُهُ حرْفَ کِرْکِرَتِهِ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الطعّانُ فی الناسِ مثلُ النزّاکِ والنّکّازِ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طعنهُ فنَکَتَهُ إذا أَلقاهُ علی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مُنتکِتُ الرأسِ فیه جائفةٌ</w:t>
      </w:r>
    </w:p>
    <w:p>
      <w:pPr>
        <w:pStyle w:val="BookText"/>
        <w:rPr/>
      </w:pPr>
      <w:r>
        <w:rPr>
          <w:rFonts w:ascii="Amiri" w:hAnsi="Amiri" w:eastAsia="Amiri" w:cs="Amiri"/>
          <w:color w:val="111111"/>
          <w:sz w:val="28"/>
          <w:sz w:val="28"/>
          <w:szCs w:val="28"/>
          <w:rtl w:val="true"/>
          <w:lang w:bidi="ar-SA"/>
        </w:rPr>
        <w:t>جیاشَةٌ لا تردُّها الفُتُلُ</w:t>
      </w:r>
    </w:p>
    <w:p>
      <w:pPr>
        <w:pStyle w:val="BookText"/>
        <w:rPr/>
      </w:pPr>
      <w:r>
        <w:rPr>
          <w:rFonts w:ascii="Amiri" w:hAnsi="Amiri" w:eastAsia="Amiri" w:cs="Amiri"/>
          <w:color w:val="111111"/>
          <w:sz w:val="28"/>
          <w:sz w:val="28"/>
          <w:szCs w:val="28"/>
          <w:rtl w:val="true"/>
          <w:lang w:bidi="ar-SA"/>
        </w:rPr>
        <w:t xml:space="preserve">ویقال للعظم المطبوخ فیه المخُّ فیضربُ بطرَفِهِ رَغیفٌ أو شیءٌ لیخرُجَ مخُّهُ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نُکِتَ فهو منکوتٌ</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7010313_3381743652"/>
      <w:bookmarkStart w:id="599" w:name="_Toc267"/>
      <w:bookmarkEnd w:id="598"/>
      <w:r>
        <w:rPr>
          <w:rtl w:val="true"/>
        </w:rPr>
        <w:t>نتک</w:t>
      </w:r>
      <w:bookmarkEnd w:id="5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الشیء تقبضُ علیه ثم تکسرهُ إِلیکَ بجفوةٍ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النَّتْرُ أیضاً بالراء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 ذَکَرَهُ ونَتَکهُ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استبرأَ علی أَثر البولِ ، ونفضَ ذکَرَهُ حتی یَنْقَی ممّا فیهِ</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7010315_3381743652"/>
      <w:bookmarkStart w:id="601" w:name="_Toc268"/>
      <w:bookmarkEnd w:id="600"/>
      <w:r>
        <w:rPr>
          <w:rtl w:val="true"/>
        </w:rPr>
        <w:t>تکن</w:t>
      </w:r>
      <w:bookmarkEnd w:id="601"/>
    </w:p>
    <w:p>
      <w:pPr>
        <w:pStyle w:val="BookText"/>
        <w:rPr/>
      </w:pPr>
      <w:r>
        <w:rPr>
          <w:rFonts w:ascii="Amiri" w:hAnsi="Amiri" w:eastAsia="Amiri" w:cs="Amiri"/>
          <w:color w:val="111111"/>
          <w:sz w:val="28"/>
          <w:sz w:val="28"/>
          <w:szCs w:val="28"/>
          <w:rtl w:val="true"/>
          <w:lang w:bidi="ar-SA"/>
        </w:rPr>
        <w:t xml:space="preserve">وأما تُکْنَی من أسماءِ النساء فی قولِ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خیالُ تُکْنَی وخیالُ تُکْتَما</w:t>
      </w:r>
    </w:p>
    <w:p>
      <w:pPr>
        <w:pStyle w:val="BookText"/>
        <w:rPr/>
      </w:pPr>
      <w:r>
        <w:rPr>
          <w:rFonts w:ascii="Amiri" w:hAnsi="Amiri" w:eastAsia="Amiri" w:cs="Amiri"/>
          <w:color w:val="111111"/>
          <w:sz w:val="28"/>
          <w:sz w:val="28"/>
          <w:szCs w:val="28"/>
          <w:rtl w:val="true"/>
          <w:lang w:bidi="ar-SA"/>
        </w:rPr>
        <w:t>فإنی أحسبه من قولک کُنِیَت تُکْنَی وَکُتِمَتْ تُکْتَمُ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7010317_3381743652"/>
      <w:bookmarkStart w:id="603" w:name="_Toc269"/>
      <w:bookmarkEnd w:id="602"/>
      <w:r>
        <w:rPr>
          <w:rtl w:val="true"/>
        </w:rPr>
        <w:t>ک ت ف</w:t>
      </w:r>
      <w:bookmarkEnd w:id="603"/>
    </w:p>
    <w:p>
      <w:pPr>
        <w:pStyle w:val="Heading6"/>
        <w:numPr>
          <w:ilvl w:val="5"/>
          <w:numId w:val="1"/>
        </w:numPr>
        <w:rPr/>
      </w:pPr>
      <w:bookmarkStart w:id="604" w:name="__RefHeading___Toc7010319_3381743652"/>
      <w:bookmarkStart w:id="605" w:name="_Toc270"/>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 xml:space="preserve">کتف ، کفت ، 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606" w:name="__RefHeading___Toc7010321_3381743652"/>
      <w:bookmarkStart w:id="607" w:name="_Toc271"/>
      <w:bookmarkEnd w:id="606"/>
      <w:r>
        <w:rPr>
          <w:rtl w:val="true"/>
        </w:rPr>
        <w:t>کتف</w:t>
      </w:r>
      <w:bookmarkEnd w:id="6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عریضٌ خلفَ المنکِبِ ، تُؤَنّثُ ، والکِتْفُ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شَدُّک </w:t>
      </w:r>
    </w:p>
    <w:p>
      <w:pPr>
        <w:pStyle w:val="BookText"/>
        <w:rPr/>
      </w:pPr>
      <w:r>
        <w:rPr>
          <w:rFonts w:ascii="Amiri" w:hAnsi="Amiri" w:eastAsia="Amiri" w:cs="Amiri"/>
          <w:color w:val="111111"/>
          <w:sz w:val="28"/>
          <w:sz w:val="28"/>
          <w:szCs w:val="28"/>
          <w:rtl w:val="true"/>
          <w:lang w:bidi="ar-SA"/>
        </w:rPr>
        <w:t xml:space="preserve">الیدین من خلفُ ؛ والکَتَفُ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الأکْتَفِ ، وهو الذی انضمت کتفاهُ عَلَی وسَطِ کاهله خلقةً 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المِکتَافِ منَ الدوابِّ وهو الذی یعقِرُ السرجُ کَتِفَه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 فی الرَّحْل والقتبِ وهو أَسْرِ حِنْوَین أو عودین یُشدُّ أحدهما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الذی یُکْتَفُ به الإنسان ، والکَتیفةُ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عریضةٌ طویلة ، وربما کانت صفیحة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کَتِیفُة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الکَتَائِفِ وهی حدیدةٌ یُکتفُ بها الرَّحْلُ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المکتوفُ من هذا لأنه جمعَ یدیه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ودانی صُدُوعَهُ بالکَتیفِ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الضبَّةُ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الحدید ، والکتیفةُ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 ویجمع کله الکَتِیف ، ویجمع الحقدُ علی الکتائف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وترفَضُّ عند المُحْفِظاتِ الکتائِفُ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للسیف الصفیح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کتیفٌ وقال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فَوَدِدْتُ لو أنِّی لقیتُک خالیاً</w:t>
      </w:r>
    </w:p>
    <w:p>
      <w:pPr>
        <w:pStyle w:val="BookText"/>
        <w:rPr/>
      </w:pPr>
      <w:r>
        <w:rPr>
          <w:rFonts w:ascii="Amiri" w:hAnsi="Amiri" w:eastAsia="Amiri" w:cs="Amiri"/>
          <w:color w:val="111111"/>
          <w:sz w:val="28"/>
          <w:sz w:val="28"/>
          <w:szCs w:val="28"/>
          <w:rtl w:val="true"/>
          <w:lang w:bidi="ar-SA"/>
        </w:rPr>
        <w:t>أمشی بِکفِّی صَعْدةٌ وکتیفُ</w:t>
      </w:r>
    </w:p>
    <w:p>
      <w:pPr>
        <w:pStyle w:val="BookText"/>
        <w:rPr/>
      </w:pPr>
      <w:r>
        <w:rPr>
          <w:rFonts w:ascii="Amiri" w:hAnsi="Amiri" w:eastAsia="Amiri" w:cs="Amiri"/>
          <w:color w:val="111111"/>
          <w:sz w:val="28"/>
          <w:sz w:val="28"/>
          <w:szCs w:val="28"/>
          <w:rtl w:val="true"/>
          <w:lang w:bidi="ar-SA"/>
        </w:rPr>
        <w:t>أراد سیفاً صفیحاً فسمّاه کتیفاً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یکونُ الجَرادُ بعدَ الغوغاء کُتفَاناً 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کتْفانةٌ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وسَماعِی من العرب فی الکتفان أنه الْجَرادُ التی ظهرتْ أجنحتها ولما تَطِرْ بعدُ فهی تَنْقُزُ من الأرض نَقَزَاناً مثلَ المکتوفِ الذی یستعینُ بیدیه إذا 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للشیء إذا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الدّبَا والکتفانُ ، والغوغاء من 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طار ونبتت أجنحته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الطیران کأنهُ یضمُّ جناحیه من خلف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 الرُّوَیدُ وقال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قَرِیحُ سلاحٍ یَکتِفُ المْشیَ فاتِرُ قال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فکتَفَتْ أَی حَرّکَتْ کتِفیْهَا یعنی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أَکْتَفُ وهو الذی فی فُرِوعِ کَتفیْهِ انفرَاجٌ فی غَرَاضِیفهَا مَّمِا یلی 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بالْبعیرِ کَتَفٌ شدیدٌ إذا اشْتکی کَتِفَهُ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أَکْتَفُ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الکتِفِ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أَرْأَسُ ، وَأَعْنَقُ ، والأکْتَفُ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یَشْتکی کَتِفَهُ</w:t>
      </w:r>
      <w:r>
        <w:rPr>
          <w:rFonts w:eastAsia="Amiri" w:cs="Amiri" w:ascii="Amiri" w:hAnsi="Amiri"/>
          <w:color w:val="111111"/>
          <w:sz w:val="28"/>
          <w:szCs w:val="28"/>
          <w:rtl w:val="true"/>
          <w:lang w:bidi="ar-SA"/>
        </w:rPr>
        <w:t xml:space="preserve">. </w:t>
      </w:r>
      <w:bookmarkStart w:id="608" w:name="pg14323_186303"/>
    </w:p>
    <w:p>
      <w:pPr>
        <w:pStyle w:val="BookText"/>
        <w:rPr/>
      </w:pPr>
      <w:bookmarkEnd w:id="6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قَطَّعْتَ اللحمَ صِغاراً قلتَ کَتَّفْتُهُ تَکْتیفاً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حجمُ أَجْنِحةِ الجَرادِ فهی کُتْفَانٌ وَإِذا احمرَّ الجَرادُ فانْسَلَخَ من الألوَانِ کلِّها فهی الغَوْغاءُ</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7010323_3381743652"/>
      <w:bookmarkStart w:id="610" w:name="_Toc272"/>
      <w:bookmarkEnd w:id="609"/>
      <w:r>
        <w:rPr>
          <w:rtl w:val="true"/>
        </w:rPr>
        <w:t>کفت</w:t>
      </w:r>
      <w:bookmarkEnd w:id="610"/>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تَکفِتُهمْ أَحْیاءً علی ظَهْرِها فی دُورهْم ومَنازِلهمْ ، وتَکفِتُهُمْ أَمواتاً فی بَطنها أَی تحفَظهُمْ وتحْرِزُهمْ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الکِفاتِ علیهِ کأنَّکَ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کِفَاتَ أَحیاءٍ وأَمْواتٍ فإذا نَوَّنْتَ نَصَبْتَ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الناس کَفْتٌ أی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کَفَتَهُ الله أَی قبَضهُ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جِرَابٌ کفیتٌ إذا کان لا یُضیِّع شیئاً مِما یجعل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وجِرَابٌ کِفْتٌ مثله ، ورجلٌ کَفیتٌ قَبیصٌ أَی خفیفٌ سریعٌ ، وتَکفّتَ ثوبی إِذا تَشَمَّرَ وقلص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اکفِتُوا صِبیَانَکم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ضُمُّوهمْ إِلیکُمْ وَاحْبِسُوهم فی البیوتِ ، وَکلُّ شیءٍ ضَمَمْتَهُ إِلیکَ فقد کفتهُ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ومُفاضَةٍ کالنِّهْیِ تَنْسُجُهُ الصَّبَا</w:t>
      </w:r>
    </w:p>
    <w:p>
      <w:pPr>
        <w:pStyle w:val="BookText"/>
        <w:rPr/>
      </w:pPr>
      <w:r>
        <w:rPr>
          <w:rFonts w:ascii="Amiri" w:hAnsi="Amiri" w:eastAsia="Amiri" w:cs="Amiri"/>
          <w:color w:val="111111"/>
          <w:sz w:val="28"/>
          <w:sz w:val="28"/>
          <w:szCs w:val="28"/>
          <w:rtl w:val="true"/>
          <w:lang w:bidi="ar-SA"/>
        </w:rPr>
        <w:t>بَیْضاءَ کَفَّتَ فَضْلَها بمُهنّدِ</w:t>
      </w:r>
    </w:p>
    <w:p>
      <w:pPr>
        <w:pStyle w:val="BookText"/>
        <w:rPr/>
      </w:pPr>
      <w:r>
        <w:rPr>
          <w:rFonts w:ascii="Amiri" w:hAnsi="Amiri" w:eastAsia="Amiri" w:cs="Amiri"/>
          <w:color w:val="111111"/>
          <w:sz w:val="28"/>
          <w:sz w:val="28"/>
          <w:szCs w:val="28"/>
          <w:rtl w:val="true"/>
          <w:lang w:bidi="ar-SA"/>
        </w:rPr>
        <w:t>یَصفُ دِرْعاً عَلّقَ لابِسُهَا فُضولَ أَسافلها فَضَمّها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صَرْفُکَ الشیءَ عن وجههِ تکفِتُهُ فَینْکفِتُ أی یرجع راجعاً ، والکِفاتُ من العَدْوِ والطَّیرانِ کَالْحَیَدانِ فی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یَلْبَسُ دِرعَینِ بینهما 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المکفِّتُ الذی یلبس دِرعاً طویلةً فَیضمُّ ذَیلهَا بمعالیقَ إلی عُراً فی وَسطها لتَشَمَّرَ عن لابسها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تَقلیبُ الشیءِ ظهراً لِبَطْن وبَطناً لظهرٍ ، وانکَفَتَ القومُ إلی مَنازِلهم أی انقلَبُوا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 النساءُ والطّیبُ ورُزقْتُ الکَفِیتَ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أَکْفِتُ به مَعِیشَتِی أی أَضمُّها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ورُزِقْتُ الکَفِیتَ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القُوّةَ فی الجماع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بعضهمُ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الکفِیتَ ، إنها قِدْرٌ أُنْزِلت له من السماءِ فأکلَ منها وقویَ علی الجماعِ بما أَکل منها</w:t>
      </w:r>
      <w:r>
        <w:rPr>
          <w:rFonts w:eastAsia="Amiri" w:cs="Amiri" w:ascii="Amiri" w:hAnsi="Amiri"/>
          <w:color w:val="111111"/>
          <w:sz w:val="28"/>
          <w:szCs w:val="28"/>
          <w:rtl w:val="true"/>
          <w:lang w:bidi="ar-SA"/>
        </w:rPr>
        <w:t xml:space="preserve">. </w:t>
      </w:r>
      <w:bookmarkStart w:id="611" w:name="pg14323_186304"/>
    </w:p>
    <w:p>
      <w:pPr>
        <w:pStyle w:val="BookText"/>
        <w:rPr/>
      </w:pPr>
      <w:bookmarkEnd w:id="611"/>
      <w:r>
        <w:rPr>
          <w:rFonts w:ascii="Amiri" w:hAnsi="Amiri" w:eastAsia="Amiri" w:cs="Amiri"/>
          <w:color w:val="111111"/>
          <w:sz w:val="28"/>
          <w:sz w:val="28"/>
          <w:szCs w:val="28"/>
          <w:rtl w:val="true"/>
          <w:lang w:bidi="ar-SA"/>
        </w:rPr>
        <w:t xml:space="preserve">وأخبرنی المنذری عن أَبی الهیثم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عبید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فیمنْ یَظلمُ إنساناً ویحمِّلهُ مَکروهاً ثم یزیده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کفْتٌ إلی وَئیّةٍ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والکِفْتُ فی الأصل هی القِدْرُ الصغیرة بکسر الکاف ، والوَئِیَّةِ هی الکبیرة من القُدورِ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هکذا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 بِکسْرِ الکافِ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بالفتحِ للقدرِ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لُغتانِ کَفْتٌ ، وَکِفْتٌ ، وفرسٌ کَفِیتٌ وقبِیضٌ ، وعَدْوٌ کَفِیتٌ أی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تَکادُ أَیدیها تَهادَی فی الزّهَقْ</w:t>
      </w:r>
    </w:p>
    <w:p>
      <w:pPr>
        <w:pStyle w:val="BookText"/>
        <w:rPr/>
      </w:pPr>
      <w:r>
        <w:rPr>
          <w:rFonts w:ascii="Amiri" w:hAnsi="Amiri" w:eastAsia="Amiri" w:cs="Amiri"/>
          <w:color w:val="111111"/>
          <w:sz w:val="28"/>
          <w:sz w:val="28"/>
          <w:szCs w:val="28"/>
          <w:rtl w:val="true"/>
          <w:lang w:bidi="ar-SA"/>
        </w:rPr>
        <w:t>مِنْ کَفْتِها شدّاً کإضْرَامِ الْحَرَق</w:t>
      </w:r>
    </w:p>
    <w:p>
      <w:pPr>
        <w:pStyle w:val="BookText"/>
        <w:rPr/>
      </w:pPr>
      <w:r>
        <w:rPr>
          <w:rFonts w:ascii="Amiri" w:hAnsi="Amiri" w:eastAsia="Amiri" w:cs="Amiri"/>
          <w:color w:val="111111"/>
          <w:sz w:val="28"/>
          <w:sz w:val="28"/>
          <w:szCs w:val="28"/>
          <w:rtl w:val="true"/>
          <w:lang w:bidi="ar-SA"/>
        </w:rPr>
        <w:t xml:space="preserve">والکَفْتُ فی عَدْوِ ذی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قَبْضِ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الأصمعیُّ إنه لیَکْفِتُنی عن حاجتی ویَعْفِتُنِی عنها أی یحبِسُنی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کَفِیتٌ وکفَاتٌ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7010325_3381743652"/>
      <w:bookmarkStart w:id="613" w:name="_Toc273"/>
      <w:bookmarkEnd w:id="612"/>
      <w:r>
        <w:rPr>
          <w:rtl w:val="true"/>
        </w:rPr>
        <w:t>فتک</w:t>
      </w:r>
      <w:bookmarkEnd w:id="613"/>
    </w:p>
    <w:p>
      <w:pPr>
        <w:pStyle w:val="BookText"/>
        <w:rPr/>
      </w:pPr>
      <w:r>
        <w:rPr>
          <w:rFonts w:ascii="Amiri" w:hAnsi="Amiri" w:eastAsia="Amiri" w:cs="Amiri"/>
          <w:color w:val="111111"/>
          <w:sz w:val="28"/>
          <w:sz w:val="28"/>
          <w:szCs w:val="28"/>
          <w:rtl w:val="true"/>
          <w:lang w:bidi="ar-SA"/>
        </w:rPr>
        <w:t xml:space="preserve">فی الحدیث أن رجلاً أَتی الزُّبیرَ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أَقْتُلُ لک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أَفتِکُ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وسلم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قیَّدَ الإِیمانُ الفَتْکَ ، لا یَفْتِکُ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الفَتْکُ ، أن یأتیَ الرجلُ صاحبَه وهو غافلٌ حتی یشدَّ علیه فیقتلَه وإِن لم یکن أَعْطاهُ أَماناً قبل ذلک ، ولکن ینبغی له أَن یعلمه ذلک ، وکلَّ من قتل رجلاً غارّاً فهو فاتِکٌ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المُخبَّلُ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فَتَکَ النُّعمْانُ بالنَّاس مُحْرِماً</w:t>
      </w:r>
    </w:p>
    <w:p>
      <w:pPr>
        <w:pStyle w:val="BookText"/>
        <w:rPr/>
      </w:pPr>
      <w:r>
        <w:rPr>
          <w:rFonts w:ascii="Amiri" w:hAnsi="Amiri" w:eastAsia="Amiri" w:cs="Amiri"/>
          <w:color w:val="111111"/>
          <w:sz w:val="28"/>
          <w:sz w:val="28"/>
          <w:szCs w:val="28"/>
          <w:rtl w:val="true"/>
          <w:lang w:bidi="ar-SA"/>
        </w:rPr>
        <w:t>فَمُلِّیءَ من عَوْف بن کعبٍ سَلاسِلُهْ</w:t>
      </w:r>
    </w:p>
    <w:p>
      <w:pPr>
        <w:pStyle w:val="BookText"/>
        <w:rPr/>
      </w:pPr>
      <w:r>
        <w:rPr>
          <w:rFonts w:ascii="Amiri" w:hAnsi="Amiri" w:eastAsia="Amiri" w:cs="Amiri"/>
          <w:color w:val="111111"/>
          <w:sz w:val="28"/>
          <w:sz w:val="28"/>
          <w:szCs w:val="28"/>
          <w:rtl w:val="true"/>
          <w:lang w:bidi="ar-SA"/>
        </w:rPr>
        <w:t>وکان النعمان بعث إلی بنی عوف بن کعب جیْشاً فی الشهرِ الحرامِ وهم آمِنون غارُّون فَقَتلَ فیهم وَسَبَی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الفَتْکُ ، والفُتْکُ للرجل یَفْتِکُ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یَقْتلهُ مُجاهَرةً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 به وأَفْتَکَ وذکر عنه اللغات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تَفَتَّکَ فُلانٌ بأمرهِ أی مَضی علیه لا یُؤامِرُ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امْرؤٌ یمضی به مَضَاؤُهُ</w:t>
      </w:r>
    </w:p>
    <w:p>
      <w:pPr>
        <w:pStyle w:val="BookText"/>
        <w:rPr/>
      </w:pPr>
      <w:r>
        <w:rPr>
          <w:rFonts w:ascii="Amiri" w:hAnsi="Amiri" w:eastAsia="Amiri" w:cs="Amiri"/>
          <w:color w:val="111111"/>
          <w:sz w:val="28"/>
          <w:sz w:val="28"/>
          <w:szCs w:val="28"/>
          <w:rtl w:val="true"/>
          <w:lang w:bidi="ar-SA"/>
        </w:rPr>
        <w:t>إِلَّا امْرُؤٌ من فَتْکِهِ دَهَاؤُهُ</w:t>
      </w:r>
    </w:p>
    <w:p>
      <w:pPr>
        <w:pStyle w:val="BookText"/>
        <w:rPr/>
      </w:pPr>
      <w:r>
        <w:rPr>
          <w:rFonts w:ascii="Amiri" w:hAnsi="Amiri" w:eastAsia="Amiri" w:cs="Amiri"/>
          <w:color w:val="111111"/>
          <w:sz w:val="28"/>
          <w:sz w:val="28"/>
          <w:szCs w:val="28"/>
          <w:rtl w:val="true"/>
          <w:lang w:bidi="ar-SA"/>
        </w:rPr>
        <w:t xml:space="preserve">أی مع فَتْکهِ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معهُ 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نفَاذُهُ وذهابُهُ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فَاتَکْتُ فلاناً مُفاتَکةً أی دَاوَمتُه وَاسْتأْکلته ، وإِبلٌ مُفاتِکَةٌ للحَمْضِ </w:t>
      </w:r>
      <w:bookmarkStart w:id="614" w:name="pg14323_186305"/>
    </w:p>
    <w:p>
      <w:pPr>
        <w:pStyle w:val="BookText"/>
        <w:rPr/>
      </w:pPr>
      <w:bookmarkEnd w:id="614"/>
      <w:r>
        <w:rPr>
          <w:rFonts w:ascii="Amiri" w:hAnsi="Amiri" w:eastAsia="Amiri" w:cs="Amiri"/>
          <w:color w:val="111111"/>
          <w:sz w:val="28"/>
          <w:sz w:val="28"/>
          <w:szCs w:val="28"/>
          <w:rtl w:val="true"/>
          <w:lang w:bidi="ar-SA"/>
        </w:rPr>
        <w:t>إذا داوَمتْ علیه مُستأْکِلةً مُسْتمرِئَةً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فاتَکَ فُلانٌ فلاناً إِذا أَعْطاه ما اسْتامَ بِبیْعِهِ ، وفاتحهُ إذا ساوَمَهُ ولم یُعْطه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الفَتْکِ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أبو عبید ثم جَعَلوا کلّ من هَجَم علی الأمور العِظامِ فاتِکاً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خَوَّاتُ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سَمْنِها وَالْفَتْکُ مِنْ فَعَلاتِی والغِیلة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تخدَعَ الرّجل حتی تخرجَه إلی موضع یخفَی فیه أَمره ثم تَقتُله ، وفی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حِیلة من غِیلة</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7010327_3381743652"/>
      <w:bookmarkStart w:id="616" w:name="_Toc274"/>
      <w:bookmarkEnd w:id="615"/>
      <w:r>
        <w:rPr>
          <w:rtl w:val="true"/>
        </w:rPr>
        <w:t>ک ت ب</w:t>
      </w:r>
      <w:bookmarkEnd w:id="616"/>
    </w:p>
    <w:p>
      <w:pPr>
        <w:pStyle w:val="Heading6"/>
        <w:numPr>
          <w:ilvl w:val="5"/>
          <w:numId w:val="1"/>
        </w:numPr>
        <w:rPr/>
      </w:pPr>
      <w:bookmarkStart w:id="617" w:name="__RefHeading___Toc7010329_3381743652"/>
      <w:bookmarkStart w:id="618" w:name="_Toc275"/>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 xml:space="preserve">کتب ، کبت ، بتک ، بکت ، تبک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619" w:name="__RefHeading___Toc7010331_3381743652"/>
      <w:bookmarkStart w:id="620" w:name="_Toc276"/>
      <w:bookmarkEnd w:id="619"/>
      <w:r>
        <w:rPr>
          <w:rtl w:val="true"/>
        </w:rPr>
        <w:t>کتب</w:t>
      </w:r>
      <w:bookmarkEnd w:id="620"/>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یَبْتَغُونَ الْکِتابَ مِمَّا مَلَکَتْ أَیْمانُکُمْ فَکاتِبُوهُمْ إِنْ عَلِمْتُمْ فِیهِمْ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الکتاب والمکاتبة أن یکاتب الرجل عبده أو أمته علی مال ینجمه علیه ، ویکتبَ علیه أَنّه إِذا أدَّی نجومه وکل نجم کذا وکذا فهو حُرٌّ فإذا وَفَّرَ علی مولاه جمیع نجومه التی کاتبه علیه عَتَقَ وَولاؤُه لمولاهُ الذی کاتبه ، وذلک أنَّ مولاه سَوَّغَه کَسْبَه الذی هو فی الأصْلِ لِسَیده ، فالسّیِّدُ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مُکاتِبٌ ،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مُکاتَب ، إِذا تَفَرّقا عن تراضٍ بالکتابة التی اتَّفَقَا علیها ، سُمِّیت مُکاتبةً لما یُکتَبُ للعبد علی السَّید من العِتْق إذا أدَّی ما فُورقَ علیه ، ولما یُکتَبُ للسَّیِّد علی العبْد من النجوم التی یؤدِّیها وَقتَ حلولها ، وأنَّ له تعجیزَه إذا عَجَزَ عن أَداءِ نَجْمٍ یحلُّ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السِّقاءَ أکْتُبُه کَتْباً إذا خرزتَه ، وکتبْتُ البَغلةَ أَکْتُبهَا کَتْباً إِذا خزمْتَ حَیاءَهَا بحلقةٍ حدیدٍ أَوْ صُفْرٍ تضمُّ شَفْریْ حیائِها ، وَکَتَّبْتُ النَّاقةَ تَکْتیباً إِذا صَرَرْت أَخْلافَها ، وکَتَّبْتُ الکَتائِبَ إِذا عَبّأْتَهَا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ذکرَ أَبو زیدٍ فی الکتْبِ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بعضُه من بَعْضٍ ، وإنما هو جمعُکَ بین الشیئیْنِ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بَغْلتَکَ وهو أَنْ یضمَّ شَفْریْها بحلقةٍ ، ومن ذلک سُمِّیت الکتیبَةُ لأنها تَکتّبتْ فاجتمعت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الکتابَ لأنه یُجمعُ حرفاً إلی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أَکْتَبْتُ القِرْبةَ وکَمْتَرْتها إِذا شددْتها بالْوِکاء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زید فی الإِکْتاب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الغلامَ تَکتِیباً ، وأکْتَبْتهُ إِکْتاباً إذا علَّمتَهُ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المکتَبِ الذی یعلّمُ فیه الصِّبیان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المَبّردُ المکتَبُ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التّعلیم ، </w:t>
      </w:r>
      <w:bookmarkStart w:id="621" w:name="pg14323_186306"/>
    </w:p>
    <w:p>
      <w:pPr>
        <w:pStyle w:val="BookText"/>
        <w:rPr/>
      </w:pPr>
      <w:bookmarkEnd w:id="621"/>
      <w:r>
        <w:rPr>
          <w:rFonts w:ascii="Amiri" w:hAnsi="Amiri" w:eastAsia="Amiri" w:cs="Amiri"/>
          <w:color w:val="111111"/>
          <w:sz w:val="28"/>
          <w:sz w:val="28"/>
          <w:szCs w:val="28"/>
          <w:rtl w:val="true"/>
          <w:lang w:bidi="ar-SA"/>
        </w:rPr>
        <w:t xml:space="preserve">والمُکْتِبُ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 والکُتَّاب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الموضعَ الکتابَ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لصبْیانِ المَکْتَبِ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أَعرابیّاً یقول أَکْتبْتُ فَمَ السِّقاء فلمْ یَسْتکْتِبْ أی لم یَستَوْکِ بجفَائهِ وَغلَظِه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الخُرْزَةُ المضمومَةُ بالسّیر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 والنَّاقة إذا ظُئِرَتْ علی وَلَدِ غیرها کُتِبَ مَنْخِراهَا بخیطٍ قبلَ حلِّ الدُّرْجَةِ عنها لیَکون أَرْأَمَ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وَکَتبْتُ الکتَابَ کَتْباً وکِتاباً ، فالکتابُ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کُتِبَ مجموعاً ، والکتابُ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والکتَابَةُ لمنْ تکون له صناعَةً کالصِّیاغةِ والخیاطَةِ ، وَالکِتْبَةُ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اکْتتابُکَ کِتاباً تنْسَخُه ، والکتِیبَةُ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مُستحِیزةٌ فی حیِّزٍ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الاکْتِتابُ فی الفَرْضِ والرِّزقِ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اکْتتَبَ فلان أی کَتَبَ اسْمه فی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اکْتَتَبَ ضَمِناً بعثهُ الله ضَمِناً یومَ القیامةِ وهوَ الرّجُلُ مِنْ أَهلِ الفَیْءِ فُرِضَ له فی الدیوانِ فرضٌ فلمَّا نُدبَ للجهَادِ ذَکَرَ أَنَّه من الضَّمْنَی ، وهم الزَّمْنیَ وهو غیرُ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اکْتَتَبَ فلانٌ فلاناً إذا سَأَلهُ أَنْ یَکتُبَ له کتاباً فی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اکْتَتَبَها فَهِیَ تُمْلی عَلَیْهِ بُکْرَةً وَأَصِیلاً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اسْتَکْتَبهَا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وَالکِتَابُ یُوضَعُ مَوْضعَ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الْقِصاصُ فِی الْقَتْلی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عَلَیْهِمْ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فرضنَا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قول النَّبی صلی‌الله‌علیه‌وسلم لرجلینِ احتکمَا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لأَقْضِیَنَّ بَیْنکمَا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بفرضِ الله تَنزیلاً أوْ أَمراً بیَّنهُ عَلَی لِسَانِ رسولهِ صلی‌الله‌علیه‌وسلم ، وجمعُ الکاتبِ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وَکَتَبَةٌ ، 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أریدَ بهِ الفعلُ أَی کَتَبَ الله علیکم ، وهوَ قولُ حذَّاقِ النَّحْویینَ</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7010333_3381743652"/>
      <w:bookmarkStart w:id="623" w:name="_Toc277"/>
      <w:bookmarkEnd w:id="622"/>
      <w:r>
        <w:rPr>
          <w:rtl w:val="true"/>
        </w:rPr>
        <w:t>کبت</w:t>
      </w:r>
      <w:bookmarkEnd w:id="62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یَکْبِتَهُمْ فَیَنْقَلِبُوا خائِبِینَ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کُبِتُوا کَما کُبِتَ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الأثرمُ عن أبی عُبیدة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کَبَتَهُ الله لوجههِ أی صرعَه لوجههِ ، ونحو ذلک قال اللیثُ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الرّجُلِ لوَجْههِ</w:t>
      </w:r>
      <w:r>
        <w:rPr>
          <w:rFonts w:eastAsia="Amiri" w:cs="Amiri" w:ascii="Amiri" w:hAnsi="Amiri"/>
          <w:color w:val="111111"/>
          <w:sz w:val="28"/>
          <w:szCs w:val="28"/>
          <w:rtl w:val="true"/>
          <w:lang w:bidi="ar-SA"/>
        </w:rPr>
        <w:t xml:space="preserve">. </w:t>
      </w:r>
      <w:bookmarkStart w:id="624" w:name="pg14323_186307"/>
    </w:p>
    <w:p>
      <w:pPr>
        <w:pStyle w:val="BookText"/>
        <w:rPr/>
      </w:pPr>
      <w:bookmarkEnd w:id="624"/>
      <w:r>
        <w:rPr>
          <w:rFonts w:ascii="Amiri" w:hAnsi="Amiri" w:eastAsia="Amiri" w:cs="Amiri"/>
          <w:color w:val="111111"/>
          <w:sz w:val="28"/>
          <w:sz w:val="28"/>
          <w:szCs w:val="28"/>
          <w:rtl w:val="true"/>
          <w:lang w:bidi="ar-SA"/>
        </w:rPr>
        <w:t xml:space="preserve">وقال أبو إسحاقَ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کُبِتُوا کَما کُبِتَ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أُذِلُّوا وأُخِذُوا بالعذَابِ بأنْ غُلبوا کما نزلَ بمنْ قبلهُمْ ممّنْ حادّ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کُبِتُوا أی غِیظُوا وأُحزِنوا یومَ الخَنْدَقِ کما کُبِتَ مَنْ قاتلَ الأنبیاءَ قَبْلَهُمْ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 من یحتجُّ لقولِ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الکَبْت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الکَبْدُ فقلبتِ الدّالُ تاءً ، أُخِذَ ذلک من الکَبِد وهوَ موضعُ الغَیْظِ والحقْدِ ، فکأنّ الغَیْظَ لما بلغَ منهمْ مبلغَ المَشَقة أَصابَ أکْبَادهم فأَحْرَقهَا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ولذلکَ یقالُ لِلأَعدَاء سُودُ الأکْبَادِ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فیما روی أبو عبیدٍ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الکَبْتُ والوَقْمُ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الرجُلِ وإِخزَاؤُهُ</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7010335_3381743652"/>
      <w:bookmarkStart w:id="626" w:name="_Toc278"/>
      <w:bookmarkEnd w:id="625"/>
      <w:r>
        <w:rPr>
          <w:rtl w:val="true"/>
        </w:rPr>
        <w:t>بکت</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التَّبْکیتُ والبَکْعُ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تستقبِلَ الرُّجلَ بما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بکَّتَهُ بالعصا تبکیتاً ، وبالسیفِ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بَکَّتَهُ تبکیتاً إِذا قَرّعهُ بالعَذْلِ تقریعاً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فی تفسیر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الْمَوْؤُدَةُ سُئِلَتْ بِأَیِّ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سُؤالُهَا تَبْکیتٌ لوائدِهَا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7010337_3381743652"/>
      <w:bookmarkStart w:id="628" w:name="_Toc279"/>
      <w:bookmarkEnd w:id="627"/>
      <w:r>
        <w:rPr>
          <w:rtl w:val="true"/>
        </w:rPr>
        <w:t>بتک</w:t>
      </w:r>
      <w:bookmarkEnd w:id="628"/>
    </w:p>
    <w:p>
      <w:pPr>
        <w:pStyle w:val="BookText"/>
        <w:rPr/>
      </w:pPr>
      <w:r>
        <w:rPr>
          <w:rFonts w:ascii="Amiri" w:hAnsi="Amiri" w:eastAsia="Amiri" w:cs="Amiri"/>
          <w:color w:val="111111"/>
          <w:sz w:val="28"/>
          <w:sz w:val="28"/>
          <w:szCs w:val="28"/>
          <w:rtl w:val="true"/>
          <w:lang w:bidi="ar-SA"/>
        </w:rPr>
        <w:t xml:space="preserve">البَتْکُ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فَلَیُبَتِّکُنَ آذانَ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فَلیقَطِّعُنَّ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تبحیرَ أهلِ الجاهلیَّةِ آذانَ أَنعامهمْ وقطعهم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الأذنِ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تقبضَ عَلَی شعرٍ أَوْ ریشٍ أو نحو ذلک ثم تجذبُهُ إِلیک فینبِتکُ من أَصله أی ینتَتِفُ ، وکلُّ طاقةٍ من ذلک صارت فی یدکَ فاسمُهَا بِتْکَةٌ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وفی کفّهِ من ریشهَا بِتَکُ</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باتکٌ أی قاطعٌ ، وسیوفٌ بواتکُ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بَتَکْتُ الشیء أی قطعتهُ</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7010339_3381743652"/>
      <w:bookmarkStart w:id="630" w:name="_Toc280"/>
      <w:bookmarkEnd w:id="629"/>
      <w:r>
        <w:rPr>
          <w:rtl w:val="true"/>
        </w:rPr>
        <w:t>تبک</w:t>
      </w:r>
      <w:bookmarkEnd w:id="6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کانت التاء أَصلیةً فی تَبُوکَ فهی فعولٌ من تَبَکَ ولا أَعرفُهُ فی کلامِ العربِ ، وإن کانَتِ التّاء تاءَ الاستقبَالِ فهی من بَاکَتْ تَبُوکُ ، وقد فُسِّرَ فی بابه</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7010341_3381743652"/>
      <w:bookmarkStart w:id="632" w:name="_Toc281"/>
      <w:bookmarkEnd w:id="631"/>
      <w:r>
        <w:rPr>
          <w:rtl w:val="true"/>
        </w:rPr>
        <w:t>ک ت م</w:t>
      </w:r>
      <w:bookmarkEnd w:id="632"/>
    </w:p>
    <w:p>
      <w:pPr>
        <w:pStyle w:val="Heading6"/>
        <w:numPr>
          <w:ilvl w:val="5"/>
          <w:numId w:val="1"/>
        </w:numPr>
        <w:rPr/>
      </w:pPr>
      <w:bookmarkStart w:id="633" w:name="__RefHeading___Toc7010343_3381743652"/>
      <w:bookmarkStart w:id="634" w:name="_Toc282"/>
      <w:bookmarkEnd w:id="633"/>
      <w:r>
        <w:rPr>
          <w:rtl w:val="true"/>
        </w:rPr>
        <w:t>اشارة</w:t>
      </w:r>
      <w:bookmarkEnd w:id="6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کتم ، کمت ، متک ، مکت ، تمک ، 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 xml:space="preserve">. </w:t>
      </w:r>
      <w:bookmarkStart w:id="635" w:name="pg14323_186308"/>
    </w:p>
    <w:p>
      <w:pPr>
        <w:pStyle w:val="Heading6"/>
        <w:numPr>
          <w:ilvl w:val="5"/>
          <w:numId w:val="1"/>
        </w:numPr>
        <w:rPr/>
      </w:pPr>
      <w:bookmarkStart w:id="636" w:name="__RefHeading___Toc7010345_3381743652"/>
      <w:bookmarkStart w:id="637" w:name="_Toc283"/>
      <w:bookmarkEnd w:id="635"/>
      <w:bookmarkEnd w:id="636"/>
      <w:r>
        <w:rPr>
          <w:rtl w:val="true"/>
        </w:rPr>
        <w:t>کتم</w:t>
      </w:r>
      <w:bookmarkEnd w:id="6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یخلطُ بالوسْمَة للخضَابِ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فیه حمرةٌ ، ورویَ عن أبی بکرٍ أنّهُ کانَ یَخْتَضِبُ بالحِنَّاءِ والکَتَمِ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أمیّة ابن أبی الصلت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وشَوَّذَتْ شمسُهُمْ إذا طلعتْ</w:t>
      </w:r>
    </w:p>
    <w:p>
      <w:pPr>
        <w:pStyle w:val="BookText"/>
        <w:rPr/>
      </w:pPr>
      <w:r>
        <w:rPr>
          <w:rFonts w:ascii="Amiri" w:hAnsi="Amiri" w:eastAsia="Amiri" w:cs="Amiri"/>
          <w:color w:val="111111"/>
          <w:sz w:val="28"/>
          <w:sz w:val="28"/>
          <w:szCs w:val="28"/>
          <w:rtl w:val="true"/>
          <w:lang w:bidi="ar-SA"/>
        </w:rPr>
        <w:t>بالْجُلبِ هِفًّا کأنّهُ کَتَمُ</w:t>
      </w:r>
    </w:p>
    <w:p>
      <w:pPr>
        <w:pStyle w:val="BookText"/>
        <w:rPr/>
      </w:pPr>
      <w:r>
        <w:rPr>
          <w:rFonts w:ascii="IRNazanin" w:hAnsi="IRNazanin" w:eastAsia="IRNazanin"/>
          <w:color w:val="111111"/>
          <w:sz w:val="28"/>
          <w:sz w:val="28"/>
          <w:szCs w:val="28"/>
          <w:rtl w:val="true"/>
          <w:lang w:bidi="fa-IR"/>
        </w:rPr>
        <w:t xml:space="preserve">وقال بعض الهذلیینَ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یَنُوشُ إِذا آدَ النهارَ له</w:t>
      </w:r>
    </w:p>
    <w:p>
      <w:pPr>
        <w:pStyle w:val="BookText"/>
        <w:rPr/>
      </w:pPr>
      <w:r>
        <w:rPr>
          <w:rFonts w:ascii="Amiri" w:hAnsi="Amiri" w:eastAsia="Amiri" w:cs="Amiri"/>
          <w:color w:val="111111"/>
          <w:sz w:val="28"/>
          <w:sz w:val="28"/>
          <w:szCs w:val="28"/>
          <w:rtl w:val="true"/>
          <w:lang w:bidi="ar-SA"/>
        </w:rPr>
        <w:t>علی الترقُّب من نِبمٍ ومن کَتَمِ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الإعلانِ ، وناقةٌ کَتُومٌ وهی التی لا ترغو إذا رُکِبتْ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الأعشی أو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کَتومُ الهَوَاجرِ ما تَنْبَسُ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تجاوزتُ بهِلْواعَةٍ</w:t>
      </w:r>
    </w:p>
    <w:p>
      <w:pPr>
        <w:pStyle w:val="BookText"/>
        <w:rPr/>
      </w:pPr>
      <w:r>
        <w:rPr>
          <w:rFonts w:ascii="Amiri" w:hAnsi="Amiri" w:eastAsia="Amiri" w:cs="Amiri"/>
          <w:color w:val="111111"/>
          <w:sz w:val="28"/>
          <w:sz w:val="28"/>
          <w:szCs w:val="28"/>
          <w:rtl w:val="true"/>
          <w:lang w:bidi="ar-SA"/>
        </w:rPr>
        <w:t>عُبرِ أَسفارٍ کَتُومِ البُغَامِ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الکتومُ وهی التی لا شقَّ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أوس ابن حجرٍ یصفُ قوساً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کَتُومٌ طلاعُ الکفّ لا دونَ مِلئها</w:t>
      </w:r>
    </w:p>
    <w:p>
      <w:pPr>
        <w:pStyle w:val="BookText"/>
        <w:rPr/>
      </w:pPr>
      <w:r>
        <w:rPr>
          <w:rFonts w:ascii="Amiri" w:hAnsi="Amiri" w:eastAsia="Amiri" w:cs="Amiri"/>
          <w:color w:val="111111"/>
          <w:sz w:val="28"/>
          <w:sz w:val="28"/>
          <w:szCs w:val="28"/>
          <w:rtl w:val="true"/>
          <w:lang w:bidi="ar-SA"/>
        </w:rPr>
        <w:t>ولا عَجْسهَا عن موضعِ الکفّ أَفضلَا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الکاتمُ 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تُرِنُّ إِذا أُنبضَتْ وربَّما جاءَت فی الشعرِ کاتِمة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والصوابُ ما قال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کتمَتِ المَزَادةُ تَکتم کُتُوماً إذا ذهبَ مرَحُهَا وسیلانُ الماءِ من مَخَارزهَا أَولَ ما تشَرَّبُ ، وهی مزادةٌ کتوم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وکَتَمَتِ الناقةُ فهی کَتُومٌ ومِکْتامٌ إذا کانت لا تشُولُ بذنبهَا وهی لاقحٌ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وأنشدنی فی صفةِ فحلٍ منْ فُحولِ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لجَوْلانِ القِلاص شَمّامْ</w:t>
      </w:r>
    </w:p>
    <w:p>
      <w:pPr>
        <w:pStyle w:val="BookText"/>
        <w:rPr/>
      </w:pPr>
      <w:r>
        <w:rPr>
          <w:rFonts w:ascii="Amiri" w:hAnsi="Amiri" w:eastAsia="Amiri" w:cs="Amiri"/>
          <w:color w:val="111111"/>
          <w:sz w:val="28"/>
          <w:sz w:val="28"/>
          <w:szCs w:val="28"/>
          <w:rtl w:val="true"/>
          <w:lang w:bidi="ar-SA"/>
        </w:rPr>
        <w:t>إذا سمَا فوقَ جَموحٍ مکْتامْ</w:t>
      </w:r>
    </w:p>
    <w:p>
      <w:pPr>
        <w:pStyle w:val="BookText"/>
        <w:rPr/>
      </w:pPr>
      <w:r>
        <w:rPr>
          <w:rFonts w:ascii="Amiri" w:hAnsi="Amiri" w:eastAsia="Amiri" w:cs="Amiri"/>
          <w:color w:val="111111"/>
          <w:sz w:val="28"/>
          <w:sz w:val="28"/>
          <w:szCs w:val="28"/>
          <w:rtl w:val="true"/>
          <w:lang w:bidi="ar-SA"/>
        </w:rPr>
        <w:t xml:space="preserve">جولانُ القلاص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فی بلاد قیسٍ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الذی لا یَرغو ، والکَتِیمُ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التی لا تَنشقُّ</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7010347_3381743652"/>
      <w:bookmarkStart w:id="639" w:name="_Toc284"/>
      <w:bookmarkEnd w:id="638"/>
      <w:r>
        <w:rPr>
          <w:rtl w:val="true"/>
        </w:rPr>
        <w:t>کمت</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الکمِیت الطویل التَّامُّ من الشهورِ والأعْوام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لیس بأَشقَرَ ولا أَدهمَ ، وکذلک الکُمیْتُ من أسماء الخمر فیها حُمرة وسوادٌ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ما بین الکمیْتِ والأشْقر فی الخیل بالعُرْف والذَّنَبِ فإن کانَا أَحمریْن فهو أَشْقَرُ ، وإن کانا أَسْودین فهو کمیْتٌ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والوردُ بینهما ، والکُمیْتُ للذَّکَرِ </w:t>
      </w:r>
      <w:bookmarkStart w:id="640" w:name="pg14323_186309"/>
    </w:p>
    <w:p>
      <w:pPr>
        <w:pStyle w:val="BookText"/>
        <w:rPr/>
      </w:pPr>
      <w:bookmarkEnd w:id="640"/>
      <w:r>
        <w:rPr>
          <w:rFonts w:ascii="IRNazanin" w:hAnsi="IRNazanin" w:eastAsia="IRNazanin"/>
          <w:color w:val="111111"/>
          <w:sz w:val="28"/>
          <w:sz w:val="28"/>
          <w:szCs w:val="28"/>
          <w:rtl w:val="true"/>
          <w:lang w:bidi="fa-IR"/>
        </w:rPr>
        <w:t>والأنثی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مُهْرةٌ کمیْتٌ ، جاءَ عن العرب مُصغَّراً کما تری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ألوانِ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أَحمر إِذا لم یُخالطْ حُمرته شیءٌ ، فإن خالط حُمرته قُنُوءٌ فهو کمیْتٌ ، وناقةٌ کمیْتٌ ، فإن اشْتدَّتِ الکُمتَةُ حتی یدخلها سوادٌ فَتلک الرُّمکَةُ ، وبعیرٌ أَرَمکُ ، فإن کان شدید الحمرةِ یخلِطُ حُمرته سوادٌ لیس بخالصٍ فتلْک الکُلْفَة وهو أَکْلَفُ ، وناقةٌ کلْفَاءُ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کمیْتٌ فی لونها وهی من أَصلَبِ التُمرَانِ لحِاءً وأَطیَبها ممَضَغةً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کمیْتٍ جَلدةٍ لم تُوَسَّفِ</w:t>
      </w:r>
    </w:p>
    <w:p>
      <w:pPr>
        <w:pStyle w:val="Heading6"/>
        <w:numPr>
          <w:ilvl w:val="5"/>
          <w:numId w:val="1"/>
        </w:numPr>
        <w:rPr/>
      </w:pPr>
      <w:bookmarkStart w:id="641" w:name="__RefHeading___Toc7010349_3381743652"/>
      <w:bookmarkStart w:id="642" w:name="_Toc285"/>
      <w:bookmarkEnd w:id="641"/>
      <w:r>
        <w:rPr>
          <w:rtl w:val="true"/>
        </w:rPr>
        <w:t>متک</w:t>
      </w:r>
      <w:bookmarkEnd w:id="642"/>
    </w:p>
    <w:p>
      <w:pPr>
        <w:pStyle w:val="BookText"/>
        <w:rPr/>
      </w:pPr>
      <w:r>
        <w:rPr>
          <w:rFonts w:ascii="Amiri" w:hAnsi="Amiri" w:eastAsia="Amiri" w:cs="Amiri"/>
          <w:color w:val="111111"/>
          <w:sz w:val="28"/>
          <w:sz w:val="28"/>
          <w:szCs w:val="28"/>
          <w:rtl w:val="true"/>
          <w:lang w:bidi="ar-SA"/>
        </w:rPr>
        <w:t xml:space="preserve">قرأَ أبو رجاء العُطاردیُّ فیما یروی عن الأعمشِ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وَأَعْتَدَتْ لَهُنَ مُتَّکَأً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المُتْکِ ، مُتْکَةٌ ، وهی الأُتْرجة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روقٍ عن الضحاکِ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وفسره بزماوَرْد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وحدثنی المنذری عن عثمانَ عن </w:t>
      </w:r>
      <w:r>
        <w:rPr>
          <w:rStyle w:val="FootnoteAnchor"/>
          <w:rtl w:val="true"/>
        </w:rPr>
        <w:footnoteReference w:id="8"/>
      </w:r>
      <w:r>
        <w:rPr>
          <w:rFonts w:ascii="Amiri" w:hAnsi="Amiri" w:eastAsia="Amiri" w:cs="Amiri"/>
          <w:color w:val="111111"/>
          <w:sz w:val="28"/>
          <w:sz w:val="28"/>
          <w:szCs w:val="28"/>
          <w:rtl w:val="true"/>
          <w:lang w:bidi="ar-SA"/>
        </w:rPr>
        <w:t xml:space="preserve">أحمد بن یونس عن فضیْلٍ </w:t>
      </w:r>
      <w:r>
        <w:rPr>
          <w:rStyle w:val="FootnoteAnchor"/>
          <w:rtl w:val="true"/>
        </w:rPr>
        <w:footnoteReference w:id="9"/>
      </w:r>
      <w:r>
        <w:rPr>
          <w:rFonts w:ascii="Amiri" w:hAnsi="Amiri" w:eastAsia="Amiri" w:cs="Amiri"/>
          <w:color w:val="111111"/>
          <w:sz w:val="28"/>
          <w:sz w:val="28"/>
          <w:szCs w:val="28"/>
          <w:rtl w:val="true"/>
          <w:lang w:bidi="ar-SA"/>
        </w:rPr>
        <w:t xml:space="preserve">عن حصینٍ عن مجاهدٍ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وَأَعْتَدَتْ لَهُنَ مُتَّکَأً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الأُترُجُ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 عن أبی عبیدة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الزُّبِّ من کل شیء ، والمرأة المتکاءُ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البَظْراءُ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 والبَتْکُ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 وسمِّیتِ الأترجة مُتْکاً لأنها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والمُتْکُ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وَتَرَتُه أَمامَ الإحْلِیل ، ومن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بَظْرها ، ولذلک قیل فی السَّبِّ یا ابْنَ المَتْکَاء ، أی عظیمةِ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تحبس بولها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لم تُخْفَضْ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الأُتْرُجُّ ، والمُتکُ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الزَّمَاوَرْدُ ، والمُتْکُ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غُرْمُولِ الرَّجُل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مَخْرَجُ المَنِیِّ</w:t>
      </w:r>
      <w:r>
        <w:rPr>
          <w:rFonts w:eastAsia="Amiri" w:cs="Amiri" w:ascii="Amiri" w:hAnsi="Amiri"/>
          <w:color w:val="111111"/>
          <w:sz w:val="28"/>
          <w:szCs w:val="28"/>
          <w:rtl w:val="true"/>
          <w:lang w:bidi="ar-SA"/>
        </w:rPr>
        <w:t xml:space="preserve">. </w:t>
      </w:r>
      <w:bookmarkStart w:id="643" w:name="pg14323_186310"/>
    </w:p>
    <w:p>
      <w:pPr>
        <w:pStyle w:val="Heading6"/>
        <w:numPr>
          <w:ilvl w:val="5"/>
          <w:numId w:val="1"/>
        </w:numPr>
        <w:rPr/>
      </w:pPr>
      <w:bookmarkStart w:id="644" w:name="__RefHeading___Toc7010351_3381743652"/>
      <w:bookmarkStart w:id="645" w:name="_Toc286"/>
      <w:bookmarkEnd w:id="643"/>
      <w:bookmarkEnd w:id="644"/>
      <w:r>
        <w:rPr>
          <w:rtl w:val="true"/>
        </w:rPr>
        <w:t>مکت</w:t>
      </w:r>
      <w:bookmarkEnd w:id="64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اسْتَمْکَتَ العُدُّ فافْتَحْهُ ، والعُدُّ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البثْرَةُ ، واستِمکاتُها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تمتلئَ قَیْحاً ،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فضخُها عن قَیْحِها</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7010353_3381743652"/>
      <w:bookmarkStart w:id="647" w:name="_Toc287"/>
      <w:bookmarkEnd w:id="646"/>
      <w:r>
        <w:rPr>
          <w:rtl w:val="true"/>
        </w:rPr>
        <w:t>تمک</w:t>
      </w:r>
      <w:bookmarkEnd w:id="6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 السَّنامُ تُموکاً إذا تَرَّ واکتَنز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تامِکٌ أی مُرْتفع</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7010355_3381743652"/>
      <w:bookmarkStart w:id="649" w:name="_Toc288"/>
      <w:bookmarkEnd w:id="648"/>
      <w:r>
        <w:rPr>
          <w:rtl w:val="true"/>
        </w:rPr>
        <w:t>تکم</w:t>
      </w:r>
      <w:bookmarkEnd w:id="64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ممَّ اشْتُقَّ</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7010357_3381743652"/>
      <w:bookmarkStart w:id="651" w:name="_Toc289"/>
      <w:bookmarkEnd w:id="650"/>
      <w:r>
        <w:rPr>
          <w:rtl w:val="true"/>
        </w:rPr>
        <w:t>(</w:t>
      </w:r>
      <w:r>
        <w:rPr>
          <w:rtl w:val="true"/>
        </w:rPr>
        <w:t>أبواب</w:t>
      </w:r>
      <w:r>
        <w:rPr>
          <w:rtl w:val="true"/>
        </w:rPr>
        <w:t xml:space="preserve">) </w:t>
      </w:r>
      <w:r>
        <w:rPr>
          <w:rtl w:val="true"/>
        </w:rPr>
        <w:t>الکاف والظاء</w:t>
      </w:r>
      <w:bookmarkEnd w:id="651"/>
    </w:p>
    <w:p>
      <w:pPr>
        <w:pStyle w:val="Heading5"/>
        <w:numPr>
          <w:ilvl w:val="4"/>
          <w:numId w:val="1"/>
        </w:numPr>
        <w:rPr/>
      </w:pPr>
      <w:bookmarkStart w:id="652" w:name="__RefHeading___Toc7010359_3381743652"/>
      <w:bookmarkStart w:id="653" w:name="_Toc290"/>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 xml:space="preserve">ک ظ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ظ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w:t>
      </w:r>
      <w:r>
        <w:rPr>
          <w:rFonts w:eastAsia="IRNazanin" w:cs="IRNazanin"/>
          <w:color w:val="111111"/>
          <w:sz w:val="28"/>
          <w:szCs w:val="28"/>
          <w:rtl w:val="true"/>
          <w:lang w:bidi="fa-IR"/>
        </w:rPr>
        <w:t>.</w:t>
      </w:r>
    </w:p>
    <w:p>
      <w:pPr>
        <w:pStyle w:val="Heading5"/>
        <w:numPr>
          <w:ilvl w:val="4"/>
          <w:numId w:val="1"/>
        </w:numPr>
        <w:rPr/>
      </w:pPr>
      <w:bookmarkStart w:id="654" w:name="__RefHeading___Toc7010361_3381743652"/>
      <w:bookmarkStart w:id="655" w:name="_Toc291"/>
      <w:bookmarkEnd w:id="654"/>
      <w:r>
        <w:rPr>
          <w:rtl w:val="true"/>
        </w:rPr>
        <w:t>ک ظ ر</w:t>
      </w:r>
      <w:bookmarkEnd w:id="655"/>
    </w:p>
    <w:p>
      <w:pPr>
        <w:pStyle w:val="Heading6"/>
        <w:numPr>
          <w:ilvl w:val="5"/>
          <w:numId w:val="1"/>
        </w:numPr>
        <w:rPr/>
      </w:pPr>
      <w:bookmarkStart w:id="656" w:name="__RefHeading___Toc7010363_3381743652"/>
      <w:bookmarkStart w:id="657" w:name="_Toc292"/>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 xml:space="preserve">کظر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658" w:name="__RefHeading___Toc7010365_3381743652"/>
      <w:bookmarkStart w:id="659" w:name="_Toc293"/>
      <w:bookmarkEnd w:id="658"/>
      <w:r>
        <w:rPr>
          <w:rtl w:val="true"/>
        </w:rPr>
        <w:t>کظر</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سِیَةِ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الکُظْرُ وهو الفَرْضُ الذی فیه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الکِظَارُ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کظَرها کَظْراً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والکُظْرةُ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 التی قد اقتمَّت الکُلْیة فإذا انتُزعَت الکُلْیة کان موضعُها کُظْراً ، وهما الکُظران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الفَرْج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واکْتَشَفَتْ لناشِیءٍ دَمَکْمَکِ</w:t>
      </w:r>
    </w:p>
    <w:p>
      <w:pPr>
        <w:pStyle w:val="BookText"/>
        <w:rPr/>
      </w:pPr>
      <w:r>
        <w:rPr>
          <w:rFonts w:ascii="Amiri" w:hAnsi="Amiri" w:eastAsia="Amiri" w:cs="Amiri"/>
          <w:color w:val="111111"/>
          <w:sz w:val="28"/>
          <w:sz w:val="28"/>
          <w:szCs w:val="28"/>
          <w:rtl w:val="true"/>
          <w:lang w:bidi="ar-SA"/>
        </w:rPr>
        <w:t>عن وَارِمٍ أَکظَارُه عَضَنَّکِ</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اکظُرْ زَنْدَتَک أی حُزَّ فیها فُرْضةً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ظ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660" w:name="__RefHeading___Toc7010367_3381743652"/>
      <w:bookmarkStart w:id="661" w:name="_Toc294"/>
      <w:bookmarkEnd w:id="660"/>
      <w:r>
        <w:rPr>
          <w:rtl w:val="true"/>
        </w:rPr>
        <w:t>ک ظ ن</w:t>
      </w:r>
      <w:bookmarkEnd w:id="661"/>
    </w:p>
    <w:p>
      <w:pPr>
        <w:pStyle w:val="Heading6"/>
        <w:numPr>
          <w:ilvl w:val="5"/>
          <w:numId w:val="1"/>
        </w:numPr>
        <w:rPr/>
      </w:pPr>
      <w:bookmarkStart w:id="662" w:name="__RefHeading___Toc7010369_3381743652"/>
      <w:bookmarkStart w:id="663" w:name="_Toc295"/>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 xml:space="preserve">نکظ ، کنظ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664" w:name="__RefHeading___Toc7010371_3381743652"/>
      <w:bookmarkStart w:id="665" w:name="_Toc296"/>
      <w:bookmarkEnd w:id="664"/>
      <w:r>
        <w:rPr>
          <w:rtl w:val="true"/>
        </w:rPr>
        <w:t>نکظ</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نَکِظَ الرَّحِیلُ نَکَظاً إذا أَزِفَ ، وقد نَکِظْتُ للخروج ، وَأَفِدْتُ له نَکَظاً وأَفَداً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النَّکَظَةُ من العَجَلة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تجاوَزْتُها عَلَی نَکَظِ المَیْ</w:t>
      </w:r>
    </w:p>
    <w:p>
      <w:pPr>
        <w:pStyle w:val="BookText"/>
        <w:rPr/>
      </w:pPr>
      <w:r>
        <w:rPr>
          <w:rFonts w:ascii="Amiri" w:hAnsi="Amiri" w:eastAsia="Amiri" w:cs="Amiri"/>
          <w:color w:val="111111"/>
          <w:sz w:val="28"/>
          <w:sz w:val="28"/>
          <w:szCs w:val="28"/>
          <w:rtl w:val="true"/>
          <w:lang w:bidi="ar-SA"/>
        </w:rPr>
        <w:t>طِ إذا خَبَّ لا معاتُ الآلِ</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أَنْکَظتُه إنْکَاظاً إذا أَعْجَلْتَه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علی الرجل السفَر وبَعُد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تنکَّظَ ، فإذا التَوی علیه أَمرُه فقد تعکَّظَ</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7010373_3381743652"/>
      <w:bookmarkStart w:id="667" w:name="_Toc297"/>
      <w:bookmarkEnd w:id="666"/>
      <w:r>
        <w:rPr>
          <w:rtl w:val="true"/>
        </w:rPr>
        <w:t>کنظ</w:t>
      </w:r>
      <w:bookmarkEnd w:id="6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المشقَّة من الإنسان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لمکنُوظٌ مُغْنوظٌ وقد کَنظَه الأمر یَکنِظُه کَنظاً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غنَظه وکَنظه یَکنِظُه وهو الکرب الشدید الذی یُشفِی منه علی الموت</w:t>
      </w:r>
      <w:r>
        <w:rPr>
          <w:rFonts w:eastAsia="Amiri" w:cs="Amiri" w:ascii="Amiri" w:hAnsi="Amiri"/>
          <w:color w:val="111111"/>
          <w:sz w:val="28"/>
          <w:szCs w:val="28"/>
          <w:rtl w:val="true"/>
          <w:lang w:bidi="ar-SA"/>
        </w:rPr>
        <w:t xml:space="preserve">. </w:t>
      </w:r>
      <w:bookmarkStart w:id="668" w:name="pg14323_186311"/>
    </w:p>
    <w:p>
      <w:pPr>
        <w:pStyle w:val="BookText"/>
        <w:rPr/>
      </w:pPr>
      <w:bookmarkEnd w:id="668"/>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مِحْجَنٍ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غَنَظه وکَنَظه إذا ملأه وغمَّه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 ظ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7010375_3381743652"/>
      <w:bookmarkStart w:id="670" w:name="_Toc298"/>
      <w:bookmarkEnd w:id="669"/>
      <w:r>
        <w:rPr>
          <w:rtl w:val="true"/>
        </w:rPr>
        <w:t>ک ظ ب</w:t>
      </w:r>
      <w:bookmarkEnd w:id="670"/>
    </w:p>
    <w:p>
      <w:pPr>
        <w:pStyle w:val="Heading6"/>
        <w:numPr>
          <w:ilvl w:val="5"/>
          <w:numId w:val="1"/>
        </w:numPr>
        <w:rPr/>
      </w:pPr>
      <w:bookmarkStart w:id="671" w:name="__RefHeading___Toc7010377_3381743652"/>
      <w:bookmarkStart w:id="672" w:name="_Toc299"/>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 xml:space="preserve">کظب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w:t>
      </w:r>
    </w:p>
    <w:p>
      <w:pPr>
        <w:pStyle w:val="Heading6"/>
        <w:numPr>
          <w:ilvl w:val="5"/>
          <w:numId w:val="1"/>
        </w:numPr>
        <w:rPr/>
      </w:pPr>
      <w:bookmarkStart w:id="673" w:name="__RefHeading___Toc7010379_3381743652"/>
      <w:bookmarkStart w:id="674" w:name="_Toc300"/>
      <w:bookmarkEnd w:id="673"/>
      <w:r>
        <w:rPr>
          <w:rtl w:val="true"/>
        </w:rPr>
        <w:t>کظب</w:t>
      </w:r>
      <w:bookmarkEnd w:id="674"/>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حَظَب یَحظِبُ حُظوباً ، وکَظب یَکظب کُظوباً إذا امتلأ سِمَناً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7010381_3381743652"/>
      <w:bookmarkStart w:id="676" w:name="_Toc301"/>
      <w:bookmarkEnd w:id="675"/>
      <w:r>
        <w:rPr>
          <w:rtl w:val="true"/>
        </w:rPr>
        <w:t>ک ظ م</w:t>
      </w:r>
      <w:bookmarkEnd w:id="676"/>
    </w:p>
    <w:p>
      <w:pPr>
        <w:pStyle w:val="Heading6"/>
        <w:numPr>
          <w:ilvl w:val="5"/>
          <w:numId w:val="1"/>
        </w:numPr>
        <w:rPr/>
      </w:pPr>
      <w:bookmarkStart w:id="677" w:name="__RefHeading___Toc7010383_3381743652"/>
      <w:bookmarkStart w:id="678" w:name="_Toc302"/>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p>
    <w:p>
      <w:pPr>
        <w:pStyle w:val="Heading6"/>
        <w:numPr>
          <w:ilvl w:val="5"/>
          <w:numId w:val="1"/>
        </w:numPr>
        <w:rPr/>
      </w:pPr>
      <w:bookmarkStart w:id="679" w:name="__RefHeading___Toc7010385_3381743652"/>
      <w:bookmarkStart w:id="680" w:name="_Toc303"/>
      <w:bookmarkEnd w:id="679"/>
      <w:r>
        <w:rPr>
          <w:rtl w:val="true"/>
        </w:rPr>
        <w:t>کظم</w:t>
      </w:r>
      <w:bookmarkEnd w:id="680"/>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وَالْکاظِمِینَ الْغَیْظَ وَالْعافِینَ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أُعدَّت الجنة للذین جرَی ذِکرهم وللَّذِینَ یکظِمون غیظَهم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جُرْعةٍ یتجرّعها الإنسان أعظمَ أَجْراً من جُرعة غیْظٍ مخافةَ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کظمْتُ الغیظ أکظِمُه کَظْماً إذا أَمْسکتَ علی ما فی نفسِکَ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 البعیرُ علی جِرَّتِه إذا ردَّدها فی حَلْقه ، وکظَم البعیرُ إذا لم یَجْتَرَّ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فأَفَضْنَ بَعد کُظومهنَ بجِرَّةٍ</w:t>
      </w:r>
    </w:p>
    <w:p>
      <w:pPr>
        <w:pStyle w:val="BookText"/>
        <w:rPr/>
      </w:pPr>
      <w:r>
        <w:rPr>
          <w:rFonts w:ascii="Amiri" w:hAnsi="Amiri" w:eastAsia="Amiri" w:cs="Amiri"/>
          <w:color w:val="111111"/>
          <w:sz w:val="28"/>
          <w:sz w:val="28"/>
          <w:szCs w:val="28"/>
          <w:rtl w:val="true"/>
          <w:lang w:bidi="ar-SA"/>
        </w:rPr>
        <w:t>مِن ذی الأبارِق إذْ رَعَیْنَ حقِیلا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الکِظَامةُ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الذی علی رُؤوس القُذَذِ مما یلی حَقْو السهم وهو مُستدقُّه مما یلی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کِظَامةَ قومٍ فتوضّأَ فیه ومسح علی خُفّیْه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الأصمعی عن الکِظَامةِ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من أهل العلم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آبار تُخْفَرُ ویُباعَدُ ما بینها ثم یُخْرَق ما بین کل بئرَین بقناةٍ تؤدِّی الماءَ من الأولی إلی التی تلیها حتی یجتمع الماء إلی آخِرهِنَّ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ذلک من عَوَز الماء لیبقی فی کل بئر ما یحتاجُ إلیه أهلُها للشربِ وسَقْی الأرضِ ثم یخرج فضلُها إلی التی تَلِیها ، فهذا معروفٌ عند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مَکةَ قدْ بُعِجَتْ کظَائمَ وسَاوَی بِنَاؤُها رُؤوسَ الجِبَالِ فاعْلمْ أنَّ الأمرَ قَدْ أَظَلَّکَ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الکَظِیمةُ ، والکِظَامةُ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 عَلَی سِیفِ البحر مِن البَصرة علی مرحلتین ، وفیها رَکایَا کثیرةٌ ، وماؤها شَرُوبٌ ، وأنشدنی أعرابی من بنی کُلَیْبِ بن یربوع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لَکُنَّ أَن تَهْجُرْنَ نَجْداً</w:t>
      </w:r>
    </w:p>
    <w:p>
      <w:pPr>
        <w:pStyle w:val="BookText"/>
        <w:rPr/>
      </w:pPr>
      <w:r>
        <w:rPr>
          <w:rFonts w:ascii="Amiri" w:hAnsi="Amiri" w:eastAsia="Amiri" w:cs="Amiri"/>
          <w:color w:val="111111"/>
          <w:sz w:val="28"/>
          <w:sz w:val="28"/>
          <w:szCs w:val="28"/>
          <w:rtl w:val="true"/>
          <w:lang w:bidi="ar-SA"/>
        </w:rPr>
        <w:t>وأَنْ تَسْکُنَ کاظِمَةَ البُحُورِ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کظمَ الرجلُ غیظَه إذا اجْترَعَه ، وکظَمَ البعیرُ جِرَّتَه إذا ازْدَرَدَها وکَفَّ عنها وناقةٌ کظُومٌ ، ونُوق کُظومٌ إذا </w:t>
      </w:r>
      <w:bookmarkStart w:id="681" w:name="pg14323_186312"/>
    </w:p>
    <w:p>
      <w:pPr>
        <w:pStyle w:val="BookText"/>
        <w:rPr/>
      </w:pPr>
      <w:bookmarkEnd w:id="681"/>
      <w:r>
        <w:rPr>
          <w:rFonts w:ascii="Amiri" w:hAnsi="Amiri" w:eastAsia="Amiri" w:cs="Amiri"/>
          <w:color w:val="111111"/>
          <w:sz w:val="28"/>
          <w:sz w:val="28"/>
          <w:szCs w:val="28"/>
          <w:rtl w:val="true"/>
          <w:lang w:bidi="ar-SA"/>
        </w:rPr>
        <w:t xml:space="preserve">لم تجترَّ ، والکظَمُ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النَفس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کظَمَنی فلان ، وأخذ بکظَمِی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بکِظَامِ الأمر أی بالثقة</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010387_3381743652"/>
      <w:bookmarkStart w:id="683" w:name="_Toc304"/>
      <w:bookmarkEnd w:id="682"/>
      <w:r>
        <w:rPr>
          <w:rtl w:val="true"/>
        </w:rPr>
        <w:t>أبواب الکاف والذال</w:t>
      </w:r>
      <w:bookmarkEnd w:id="683"/>
    </w:p>
    <w:p>
      <w:pPr>
        <w:pStyle w:val="Heading5"/>
        <w:numPr>
          <w:ilvl w:val="4"/>
          <w:numId w:val="1"/>
        </w:numPr>
        <w:rPr/>
      </w:pPr>
      <w:bookmarkStart w:id="684" w:name="__RefHeading___Toc7010389_3381743652"/>
      <w:bookmarkStart w:id="685" w:name="_Toc305"/>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 xml:space="preserve">ک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686" w:name="__RefHeading___Toc7010391_3381743652"/>
      <w:bookmarkStart w:id="687" w:name="_Toc306"/>
      <w:bookmarkEnd w:id="686"/>
      <w:r>
        <w:rPr>
          <w:rtl w:val="true"/>
        </w:rPr>
        <w:t>ک ذ ر</w:t>
      </w:r>
      <w:bookmarkEnd w:id="687"/>
    </w:p>
    <w:p>
      <w:pPr>
        <w:pStyle w:val="Heading6"/>
        <w:numPr>
          <w:ilvl w:val="5"/>
          <w:numId w:val="1"/>
        </w:numPr>
        <w:rPr/>
      </w:pPr>
      <w:bookmarkStart w:id="688" w:name="__RefHeading___Toc7010393_3381743652"/>
      <w:bookmarkStart w:id="689" w:name="_Toc307"/>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Heading6"/>
        <w:numPr>
          <w:ilvl w:val="5"/>
          <w:numId w:val="1"/>
        </w:numPr>
        <w:rPr/>
      </w:pPr>
      <w:bookmarkStart w:id="690" w:name="__RefHeading___Toc7010395_3381743652"/>
      <w:bookmarkStart w:id="691" w:name="_Toc308"/>
      <w:bookmarkEnd w:id="690"/>
      <w:r>
        <w:rPr>
          <w:rtl w:val="true"/>
        </w:rPr>
        <w:t>ذکر</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ذاک مِنِّی علی ذِکْر وذُکْرٍ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ذکرْتَه بلسانک وأظهرْتَه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والذُّکْرُ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منِّی عَلَی ذُکْرٍ أی لم أَنْسَه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للشیء تَذکُرُه ، 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الشیءِ علی لسانک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الشرف ، والصوتُ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الذی فیه تفصیل الدِّین ، وکلُّ کتابٍ من کُتبِ الأنبیاء علیهم‌السلام ذِکْرٌ ، 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لله تعالی ، والدعاءُ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کانت الأنبیاء علیهم‌السلام إِذا حَزَبَهم أمرٌ فزِعوا إلی الذِّکر أی إلی الصلاة یقومون فیُصلونَ ، وذکر الحقِّ هو الصَّکُّ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ذکور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ذُکورُ حقٍّ ، والذِّکْری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للتذکِرة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والذکْرُ قراءة القرآن ، 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التسبیحُ ، 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 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ذِکْرَ الله إذا ذَکَره العبدُ خیر للعبد مِن ذکر العبد للعبد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الله یَنْهی عن الفحشاء والمنکر أکبرَ مما تنهی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فَتًی یَذْکُرُهُمْ یُقالُ لَهُ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فیه ، 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الَّذِی یَذْکُرُ آلِهَتَکُمْ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یِعیب آلهتکم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قائلٌ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ذکَرْتنی لتَندَمنّ ، وأتت تریدُ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فیجوز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تَذْکُرِی فَرَسی ومَا أَطْعَمْتُه</w:t>
      </w:r>
    </w:p>
    <w:p>
      <w:pPr>
        <w:pStyle w:val="BookText"/>
        <w:rPr/>
      </w:pPr>
      <w:r>
        <w:rPr>
          <w:rFonts w:ascii="Amiri" w:hAnsi="Amiri" w:eastAsia="Amiri" w:cs="Amiri"/>
          <w:color w:val="111111"/>
          <w:sz w:val="28"/>
          <w:sz w:val="28"/>
          <w:szCs w:val="28"/>
          <w:rtl w:val="true"/>
          <w:lang w:bidi="ar-SA"/>
        </w:rPr>
        <w:t>فَیَکونَ جِلْدُکِ مِثلَ جِلْدِ الأجْربَ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لا تعیبی مُهری ، فجعل الذِّکْرَ عیباً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أنکر بعضُهم أن یکون الذِّکْرُ عیباً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فی قول عنترة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تَذْکُرِی فَرَسی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تُولَعِی بذکره ، وذِکْرِ إِیثارِی إِیاه باللَّبنِ علی العیال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الزجاج نحواً من قول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یذکُر الناسَ أی یغتابُهم ویذکر عیوبَهم ، وفلانٌ یذکُر اللهَ أی یصِفه بالعظمة ویُثنی علیه ویوحِّدُه ، وإنما یحدف مع الذِّکر ما عُقِل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الذِّکَرَة ، ومن أجله یسمی ما یلیه المَذَاکِیرُ ، ولا یفرَدُ ، وإنْ أُفرِدَ فَمُذْکِرٌ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ومقادیم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الأنثی ، ویجمع الذُّکُورَ ، والذُّکُورَةَ ، والذِّکارَةَ ، والذُّکْرَان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من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أَیبسهُ وأشدُّه ، ولذلک سُمِّیَ السیفُ مُذَکّراً ویذکَّرُ به القَدُومُ والفأسُ ونحوه أعْنِی بالذَّکَرِ من الحدید ، وامرأةٌ مُذَکَّرَةٌ ، وناقةٌ مُذَکَّرةٌ إذا کانت تُشْبِه فی خِلقتها الذکَرَ أو فی شمائلها الرجلَ أَعْنِی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للمرأة إِذا ولدت ذَکَراً قد أَذَکَرَت فهی مُذْکِرٌ ، فإذا کان من عادتها أن تَلِدَ الذُّکورَ فهی مِذْکارٌ ، والرجلُ أیضاً مِذْکارٌ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للحُبْلَی ، علی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أیْسَرْتِ وأَذْکَرْتِ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والاستذکارُ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للحفظ ، والتَّذَکُّرُ ، تذکُّرُ ما أُنْسِیتَهُ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کعب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وعرفتُ أنِّی مُصْبِحٌ بمَضِیعَةٍ</w:t>
      </w:r>
    </w:p>
    <w:p>
      <w:pPr>
        <w:pStyle w:val="BookText"/>
        <w:rPr/>
      </w:pPr>
      <w:r>
        <w:rPr>
          <w:rFonts w:ascii="Amiri" w:hAnsi="Amiri" w:eastAsia="Amiri" w:cs="Amiri"/>
          <w:color w:val="111111"/>
          <w:sz w:val="28"/>
          <w:sz w:val="28"/>
          <w:szCs w:val="28"/>
          <w:rtl w:val="true"/>
          <w:lang w:bidi="ar-SA"/>
        </w:rPr>
        <w:t>غَبْرَاءَ تعزِفُ جِنُّها مِذْکارِ</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فَلَاةٌ مِذْکار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أهوالٍ ،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یسلکها إلا الذَّکَرُ من الرِّجال ، ویومٌ مُذَکّر إذا وُصِفَ بالشدةِ والصعوبة وکثرة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 تَنْعَیْنَ الکرامَ فأَعْوِلِی</w:t>
      </w:r>
    </w:p>
    <w:p>
      <w:pPr>
        <w:pStyle w:val="BookText"/>
        <w:rPr/>
      </w:pPr>
      <w:r>
        <w:rPr>
          <w:rFonts w:ascii="Amiri" w:hAnsi="Amiri" w:eastAsia="Amiri" w:cs="Amiri"/>
          <w:color w:val="111111"/>
          <w:sz w:val="28"/>
          <w:sz w:val="28"/>
          <w:szCs w:val="28"/>
          <w:rtl w:val="true"/>
          <w:lang w:bidi="ar-SA"/>
        </w:rPr>
        <w:t>أبا حازمٍ فی کلِّ یوم مُذکَّرِ</w:t>
      </w:r>
    </w:p>
    <w:p>
      <w:pPr>
        <w:pStyle w:val="BookText"/>
        <w:rPr/>
      </w:pPr>
      <w:r>
        <w:rPr>
          <w:rFonts w:ascii="Amiri" w:hAnsi="Amiri" w:eastAsia="Amiri" w:cs="Amiri"/>
          <w:color w:val="111111"/>
          <w:sz w:val="28"/>
          <w:sz w:val="28"/>
          <w:szCs w:val="28"/>
          <w:rtl w:val="true"/>
          <w:lang w:bidi="ar-SA"/>
        </w:rPr>
        <w:t xml:space="preserve">وطریقٌ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مَخُوفٌ صعبٌ ، وفلاة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ذکورَ البُقول ، وذُکُورُه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خشُنَ منه وغَلُطَ ، وأَحْرَارُ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رقَّ منه وطال ، وداهیةٌ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الجعدی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وداهیةٍ عمیاءَ صمَّاء مُذکِرِ</w:t>
      </w:r>
    </w:p>
    <w:p>
      <w:pPr>
        <w:pStyle w:val="BookText"/>
        <w:rPr/>
      </w:pPr>
      <w:r>
        <w:rPr>
          <w:rFonts w:ascii="Amiri" w:hAnsi="Amiri" w:eastAsia="Amiri" w:cs="Amiri"/>
          <w:color w:val="111111"/>
          <w:sz w:val="28"/>
          <w:sz w:val="28"/>
          <w:szCs w:val="28"/>
          <w:rtl w:val="true"/>
          <w:lang w:bidi="ar-SA"/>
        </w:rPr>
        <w:t>تَدُرُّ بِسَمٍّ فی دَمٍ یتحلَّب</w:t>
      </w:r>
    </w:p>
    <w:p>
      <w:pPr>
        <w:pStyle w:val="BookText"/>
        <w:rPr/>
      </w:pPr>
      <w:r>
        <w:rPr>
          <w:rFonts w:ascii="Amiri" w:hAnsi="Amiri" w:eastAsia="Amiri" w:cs="Amiri"/>
          <w:color w:val="111111"/>
          <w:sz w:val="28"/>
          <w:sz w:val="28"/>
          <w:szCs w:val="28"/>
          <w:rtl w:val="true"/>
          <w:lang w:bidi="ar-SA"/>
        </w:rPr>
        <w:t xml:space="preserve">ورجلٌ ذَکَر إذا کان قویّاً شجاعاً أَنِفاً أَبِیّاً ، ومَطر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 ربیعٍ بالبلالیقِ قد رعتْ</w:t>
      </w:r>
    </w:p>
    <w:p>
      <w:pPr>
        <w:pStyle w:val="BookText"/>
        <w:rPr/>
      </w:pPr>
      <w:r>
        <w:rPr>
          <w:rFonts w:ascii="Amiri" w:hAnsi="Amiri" w:eastAsia="Amiri" w:cs="Amiri"/>
          <w:color w:val="111111"/>
          <w:sz w:val="28"/>
          <w:sz w:val="28"/>
          <w:szCs w:val="28"/>
          <w:rtl w:val="true"/>
          <w:lang w:bidi="ar-SA"/>
        </w:rPr>
        <w:t>بِمُسْتَنِّ أَغْیَاثٍ بُعَاقٍ ذکورها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مَتِینٌ ، وشِعْر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w:t>
      </w:r>
      <w:r>
        <w:rPr>
          <w:rFonts w:eastAsia="Amiri" w:cs="Amiri" w:ascii="Amiri" w:hAnsi="Amiri"/>
          <w:color w:val="111111"/>
          <w:sz w:val="28"/>
          <w:szCs w:val="28"/>
          <w:rtl w:val="true"/>
          <w:lang w:bidi="ar-SA"/>
        </w:rPr>
        <w:t xml:space="preserve">. </w:t>
      </w:r>
      <w:bookmarkStart w:id="692" w:name="pg14323_186314"/>
    </w:p>
    <w:p>
      <w:pPr>
        <w:pStyle w:val="BookText"/>
        <w:rPr/>
      </w:pPr>
      <w:bookmarkEnd w:id="6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المُذَکَّرَةُ وهی سیوف شَفَراتُها حدید ذکَرٌ ، ومُتونها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أَنیثٌ ، یقولُ الناس إنها من عمل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ذهبتْ ذُکْرَةُ السَّیْفِ والرجلِ ، أی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الذِّکْرَی بمعنی الذِّکْر ، ویکون بمعنی التَّذکیر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7010397_3381743652"/>
      <w:bookmarkStart w:id="694" w:name="_Toc309"/>
      <w:bookmarkEnd w:id="693"/>
      <w:r>
        <w:rPr>
          <w:rtl w:val="true"/>
        </w:rPr>
        <w:t>ک ذ ل</w:t>
      </w:r>
      <w:bookmarkEnd w:id="694"/>
    </w:p>
    <w:p>
      <w:pPr>
        <w:pStyle w:val="Heading6"/>
        <w:numPr>
          <w:ilvl w:val="5"/>
          <w:numId w:val="1"/>
        </w:numPr>
        <w:rPr/>
      </w:pPr>
      <w:bookmarkStart w:id="695" w:name="__RefHeading___Toc7010399_3381743652"/>
      <w:bookmarkStart w:id="696" w:name="_Toc310"/>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 xml:space="preserve">کلذ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 منه</w:t>
      </w:r>
      <w:r>
        <w:rPr>
          <w:rFonts w:eastAsia="IRNazanin" w:cs="IRNazanin"/>
          <w:color w:val="111111"/>
          <w:sz w:val="28"/>
          <w:szCs w:val="28"/>
          <w:rtl w:val="true"/>
          <w:lang w:bidi="fa-IR"/>
        </w:rPr>
        <w:t>] :</w:t>
      </w:r>
    </w:p>
    <w:p>
      <w:pPr>
        <w:pStyle w:val="Heading6"/>
        <w:numPr>
          <w:ilvl w:val="5"/>
          <w:numId w:val="1"/>
        </w:numPr>
        <w:rPr/>
      </w:pPr>
      <w:bookmarkStart w:id="697" w:name="__RefHeading___Toc7010401_3381743652"/>
      <w:bookmarkStart w:id="698" w:name="_Toc311"/>
      <w:bookmarkEnd w:id="697"/>
      <w:r>
        <w:rPr>
          <w:rtl w:val="true"/>
        </w:rPr>
        <w:t>کلذ</w:t>
      </w:r>
      <w:bookmarkEnd w:id="69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وکلْوَاذَی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أسفلَ بغداد</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7010403_3381743652"/>
      <w:bookmarkStart w:id="700" w:name="_Toc312"/>
      <w:bookmarkEnd w:id="699"/>
      <w:r>
        <w:rPr>
          <w:rtl w:val="true"/>
        </w:rPr>
        <w:t>ک ذ ن</w:t>
      </w:r>
      <w:bookmarkEnd w:id="700"/>
    </w:p>
    <w:p>
      <w:pPr>
        <w:pStyle w:val="Heading6"/>
        <w:numPr>
          <w:ilvl w:val="5"/>
          <w:numId w:val="1"/>
        </w:numPr>
        <w:rPr/>
      </w:pPr>
      <w:bookmarkStart w:id="701" w:name="__RefHeading___Toc7010405_3381743652"/>
      <w:bookmarkStart w:id="702" w:name="_Toc313"/>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 xml:space="preserve">کذن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 منه</w:t>
      </w:r>
      <w:r>
        <w:rPr>
          <w:rFonts w:eastAsia="IRNazanin" w:cs="IRNazanin"/>
          <w:color w:val="111111"/>
          <w:sz w:val="28"/>
          <w:szCs w:val="28"/>
          <w:rtl w:val="true"/>
          <w:lang w:bidi="fa-IR"/>
        </w:rPr>
        <w:t>].</w:t>
      </w:r>
    </w:p>
    <w:p>
      <w:pPr>
        <w:pStyle w:val="Heading6"/>
        <w:numPr>
          <w:ilvl w:val="5"/>
          <w:numId w:val="1"/>
        </w:numPr>
        <w:rPr/>
      </w:pPr>
      <w:bookmarkStart w:id="703" w:name="__RefHeading___Toc7010407_3381743652"/>
      <w:bookmarkStart w:id="704" w:name="_Toc314"/>
      <w:bookmarkEnd w:id="703"/>
      <w:r>
        <w:rPr>
          <w:rtl w:val="true"/>
        </w:rPr>
        <w:t>کذن</w:t>
      </w:r>
      <w:bookmarkEnd w:id="70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کأنها المَدَرُ فیها رَخاوةٌ ، وربما کانت نَخِرَةً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فَعْلانَةٌ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التی لیست بصُلْبةٍ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ذ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705" w:name="__RefHeading___Toc7010409_3381743652"/>
      <w:bookmarkStart w:id="706" w:name="_Toc315"/>
      <w:bookmarkEnd w:id="705"/>
      <w:r>
        <w:rPr>
          <w:rtl w:val="true"/>
        </w:rPr>
        <w:t>ک ذ ب</w:t>
      </w:r>
      <w:bookmarkEnd w:id="706"/>
    </w:p>
    <w:p>
      <w:pPr>
        <w:pStyle w:val="Heading6"/>
        <w:numPr>
          <w:ilvl w:val="5"/>
          <w:numId w:val="1"/>
        </w:numPr>
        <w:rPr/>
      </w:pPr>
      <w:bookmarkStart w:id="707" w:name="__RefHeading___Toc7010411_3381743652"/>
      <w:bookmarkStart w:id="708" w:name="_Toc316"/>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 xml:space="preserve">کذب ، ذکب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709" w:name="__RefHeading___Toc7010413_3381743652"/>
      <w:bookmarkStart w:id="710" w:name="_Toc317"/>
      <w:bookmarkEnd w:id="709"/>
      <w:r>
        <w:rPr>
          <w:rtl w:val="true"/>
        </w:rPr>
        <w:t xml:space="preserve">کذب </w:t>
      </w:r>
      <w:r>
        <w:rPr>
          <w:rtl w:val="true"/>
        </w:rPr>
        <w:t xml:space="preserve">- </w:t>
      </w:r>
      <w:r>
        <w:rPr>
          <w:rtl w:val="true"/>
        </w:rPr>
        <w:t>ذکب</w:t>
      </w:r>
      <w:bookmarkEnd w:id="710"/>
    </w:p>
    <w:p>
      <w:pPr>
        <w:pStyle w:val="BookText"/>
        <w:rPr/>
      </w:pPr>
      <w:r>
        <w:rPr>
          <w:rFonts w:ascii="Amiri" w:hAnsi="Amiri" w:eastAsia="Amiri" w:cs="Amiri"/>
          <w:color w:val="111111"/>
          <w:sz w:val="28"/>
          <w:sz w:val="28"/>
          <w:szCs w:val="28"/>
          <w:rtl w:val="true"/>
          <w:lang w:bidi="ar-SA"/>
        </w:rPr>
        <w:t xml:space="preserve">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معنی 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یجعلونک کذَّاباً ، وأنَّ ما جئت به باطل لأنهم لم یجربوا علیه کَذِباً فَیُکْذِبوه ، إنما أکذبوه ، أی قالوا إنما جئت به کَذِبٌ لا یعرفونه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کذبْتُ ، ومعنی أکذبْتُهُ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أَرَیْتُهُ أن ما أتَی به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وتفسیر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یقْدِرُون أن یقولوا لک فیما أَنبَأت به مما فی کُتبهم کذبْتَ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بقلوبهم أی یعلمون أنک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وجائزٌ أن یکون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أنت عندهم صَدُوقٌ ، ولکنهم جحدوا بألسنتهم ما تشهد قلوبهم بکذبهم فیه ،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وَجاؤُ عَلی قَمِیصِهِ بِدَمٍ کَذِبٍ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فی التفسیر أنَّ إِخوةَ یوسفَ لما طرحوه فی الْجُبِّ أخذوا قمیصه وذبحوا جَدْیاً فلَطَّخُوا القمیص بدمِ الجَدْی ، فلما رأی یعقوب علیه‌السلام القمیص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لو أکله الذئبُ لخرَّقَ قمیصه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والعرب تقول للکذِبِ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مکذوب وللضعفِ مضعوف ، وللجَلد مجلود ، ولیس له مَعْقودُ رأیٍ یریدون عَقْد رأیٍ فیجعلون المصادر فی کثیرٍ من کلامهم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عن أبی تَرْوَان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نُمیرٍ لیس لِحِدِّهم مَکذُوَبةٌ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کَذِبٍ فجعل الدَّمَ کذباً لأنه کُذِبَ فیه کما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فی معنی مفعول ، أراد بدمٍ مَکذُوب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ذی کَذبٍ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مکذوبٌ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الأنباریِّ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خَبَّرَ عنهم أنهم لا یکذِّبون النبی صلی‌الله‌علیه‌وآله وقد کانوا یظهرون تکذیبه ویخفونه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فیه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بقلوبهم بل یکذبونک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نافعٍ والکسائیّ ورُوِیت عن علیّ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الیاء وتسکین الکاف علی معنی لا یُکْذِبُونَ الذی جئت به إنما یجحدونَ آیات الله ویتعرَّضون لعقوبته ، وکان الکسائیُّ یحتجُّ لهذه القراءة بأن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الرجلَ إذا نسبته إلی الکذب ، وأکذبته إذا أخْبَرْتَ أنَّ الذی یحَدِّثُ به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ویمکن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بمعنی لا یجدونک کذّاباً عند البحث والتَّدَبُّر والتفتیش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یکذّبونک فیما یجدونه موافقاً فی کتابهم لأن ذلک من أعظم الحجج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وظنوا أنهم قد کُذِّبوا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قراءةُ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وضمِّ الکاف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عبد الرَّزَّاق عن مَعْمَرٍ عن الزُّهرِیّ عن عُروَةَ عن عائشة أنها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اسْتَیْأَسَ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کذَّبهم من قومهم أن یصدِّقوهم ، وظنت الرُّسل أن مَنْ قد آمنَ من قومهم قد کذبوهم جاءهم نصر الله ، وکانت تقرؤه بالتشدید ، وهی قراءة نافع وابن کثیرٍ وأبی عمرو وابن عامرٍ ، وقرأَ عاصم وحمزة والکسائیّ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بالتخفیف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حَجَّاجٌ عن ابن جُرَیْجٍ عن ابن أبی مُلَیْکة 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بالتخفیف وضم الکاف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إلی أن الرُّسلَ ضَعُفوا فظنُّوا أنهم قد أُخْلِفُوا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هذا عن ابن عباس فَوجْهُهُ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الرُّسُلَ خَطَرَ فی أَوهامِهم ما یخطُرُ فی أَوْهامِ البَشَرِ من غیر أن حَقَّقوا تلک الخواطرَ ولا رَکَنُوا إلیها ولا کان ظنُّهمْ ظَنّاً اطْمأْنُّوا إلیهِ ، ولکنه کان خاطراً یَغْلِبهُ الیَقینُ ، وقد رَویْنَا عن النبی صلی‌الله‌علیه‌وسلم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اللهُ عن أُمَّتی ما حَدَّثَتْ بهِ نفسها ما لم یَنطِقْ به لِسانٌ أَو تَعْملْهُ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ما روی ابن أَبی مُلیکة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عنه فی تفسیرهَا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سُفیانُ الثّوری عن حُصْین بن عمران بن الحارث عن ابن عباس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 مِنْ قَوْمِهم الإجابةَ وظَنَّ قَوْمُهُمْ أَن الرُّسُلَ قد کَذبتْهُمُ الوعیدَ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الروایةُ أَسلم ، وبالظاهِر أَشْبَهُ ، وممَّا یُحقِّقُها ما روی عن سعید بن جُبَیرٍ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اسْتَیْأَسَ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قومهم وظنَّ قَومُهمْ أنَّ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کُذِبُوا جاءَهُمْ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وسعید بن جُبیرٍ أَخذَ التفسیر عن ابن عباس ، وقرأَ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أَنهم قد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ظَنَّ قَوْمُهمْ أَنَّ الرسُلَ قد کَذَبُوهمْ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وأَصَحُّ الأقاویلِ ما رَوَینَا عن عائشةَ ، وبقرَاءتها قرأَ أهلُ الحرمین وأهلُ البَصْرَةِ وأَهلُ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أَی لیس یَرُدُّها شیءٌ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فلانٍ لا تَکْذِبْ أَی لا یَرُدُّ حَمْلتَهُ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وکاذِبَةٌ مَصدَرٌ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عافاهُ الله عافِیةً ، وکذلکَ کَذَبَ کاذِبةً ، وهذهِ أَسماءٌ وُضِعَتْ مَواضعِ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مَرْدُودٌ وَلا رَدٌّ فالکاذبةُ ها هنا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فما کذَبَ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فُؤَادُ مُحمدٍ ما رَأَی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صَدقَة فؤادُه الذی رَأَی ،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قول الفراءِ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المنذریُّ عن أَبی الهیثم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یَکذِبِ الفؤادُ رُؤیتَهُ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الرؤیةِ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أنْکرتُ </w:t>
      </w:r>
    </w:p>
    <w:p>
      <w:pPr>
        <w:pStyle w:val="BookText"/>
        <w:rPr/>
      </w:pPr>
      <w:r>
        <w:rPr>
          <w:rFonts w:ascii="Amiri" w:hAnsi="Amiri" w:eastAsia="Amiri" w:cs="Amiri"/>
          <w:color w:val="111111"/>
          <w:sz w:val="28"/>
          <w:sz w:val="28"/>
          <w:szCs w:val="28"/>
          <w:rtl w:val="true"/>
          <w:lang w:bidi="ar-SA"/>
        </w:rPr>
        <w:t>ما قال زیدٌ أی قول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کذَبنی فلانٌ أی لم یَصْدُقْنِی فقال لی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قول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کَذَبَتْکَ عَیْنُکَ أَمْ رأَیتَ بِواسِط</w:t>
      </w:r>
    </w:p>
    <w:p>
      <w:pPr>
        <w:pStyle w:val="BookText"/>
        <w:rPr/>
      </w:pPr>
      <w:r>
        <w:rPr>
          <w:rFonts w:ascii="Amiri" w:hAnsi="Amiri" w:eastAsia="Amiri" w:cs="Amiri"/>
          <w:color w:val="111111"/>
          <w:sz w:val="28"/>
          <w:sz w:val="28"/>
          <w:szCs w:val="28"/>
          <w:rtl w:val="true"/>
          <w:lang w:bidi="ar-SA"/>
        </w:rPr>
        <w:t>غَلَسَ الظَّلَامِ من الرَّیاب خَیَالا</w:t>
      </w:r>
    </w:p>
    <w:p>
      <w:pPr>
        <w:pStyle w:val="BookText"/>
        <w:rPr/>
      </w:pPr>
      <w:r>
        <w:rPr>
          <w:rFonts w:ascii="Amiri" w:hAnsi="Amiri" w:eastAsia="Amiri" w:cs="Amiri"/>
          <w:color w:val="111111"/>
          <w:sz w:val="28"/>
          <w:sz w:val="28"/>
          <w:szCs w:val="28"/>
          <w:rtl w:val="true"/>
          <w:lang w:bidi="ar-SA"/>
        </w:rPr>
        <w:t>معناه أوْهمتکَ عَینُکَ أنها رأتْ ولم ترَ ، یقول ما أوهمه الفؤادُ أنه رأی ولم یرَ ، بل صَدَقه الفؤادُ 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یَسْمَعُونَ فِیها لَغْواً وَلا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خَفَّفهُمَا علی ابن أبی طالِبٍ جمیعاً کِذَاباً ، کِذَاباً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وثقَّلَهمَا عاصمٌ وأهلُ المدینة ، وهی لُغةٌ یمَانیة فصیحةٌ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به کِذَّاباً ، وخَرّقْتُ القَمیصَ خِرّاقاً ، 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لُغتهمْ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لی أعرابیٌّ مَرّةً علی المَرْوَة یَسْتفْتینی آلْحَلْقُ أَحَبُّ إلیکَ أم القِصَّارُ؟ وأنشدنی بعضُ بَنِی کلابٍ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طالما ثَبّطْتِنی عن صَحَابتی</w:t>
      </w:r>
    </w:p>
    <w:p>
      <w:pPr>
        <w:pStyle w:val="BookText"/>
        <w:rPr/>
      </w:pPr>
      <w:r>
        <w:rPr>
          <w:rFonts w:ascii="Amiri" w:hAnsi="Amiri" w:eastAsia="Amiri" w:cs="Amiri"/>
          <w:color w:val="111111"/>
          <w:sz w:val="28"/>
          <w:sz w:val="28"/>
          <w:szCs w:val="28"/>
          <w:rtl w:val="true"/>
          <w:lang w:bidi="ar-SA"/>
        </w:rPr>
        <w:t>وعَن حِوجٍ قِصَّاؤهَا من شِفَائیَا</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الکسائی یُخفّفُ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ولا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لیست مقیدة بفعل یُصَیِّرها مصدراً ویُشَدِّد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کَذّبُوا یُقیِّدُ الکِذّابَ ، والذی قال حَسَنٌ ،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باطلاً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یُکَذِّبُ بَعضهمْ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عن ابن نجدةَ عن أبی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الکذوبُ والکذوبة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علیکم الحجُّ والعُمْرَة والجهادُ ، ثلاثة أسْفار کذبنَ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عنه أنَّ رجلاً شکا إلیهِ النّقْرِسَ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علیک الظَهائر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کَذَبَ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الإغراءِ ، أی علیکم بهِ ، وکان الأصلُ فی هذا أن یکون نَصْباً ولکنّه جَاء عنهم بالرَّفع شَاذّاً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یُحقِّقُ ذلک أنّه مرفوعٌ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علیْک لا تَزَالُ تَقُوفُنی</w:t>
      </w:r>
    </w:p>
    <w:p>
      <w:pPr>
        <w:pStyle w:val="BookText"/>
        <w:rPr/>
      </w:pPr>
      <w:r>
        <w:rPr>
          <w:rFonts w:ascii="Amiri" w:hAnsi="Amiri" w:eastAsia="Amiri" w:cs="Amiri"/>
          <w:color w:val="111111"/>
          <w:sz w:val="28"/>
          <w:sz w:val="28"/>
          <w:szCs w:val="28"/>
          <w:rtl w:val="true"/>
          <w:lang w:bidi="ar-SA"/>
        </w:rPr>
        <w:t>کما قَافَ آثَارَ الوسِیقَةِ قَائف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علیک إنمَا أَغْرَاه بنفْسِه أی علیْکَ بی فَجَعَل نفسهُ فی موضع رَفْعٍ ألَا </w:t>
      </w:r>
    </w:p>
    <w:p>
      <w:pPr>
        <w:pStyle w:val="BookText"/>
        <w:rPr/>
      </w:pPr>
      <w:r>
        <w:rPr>
          <w:rFonts w:ascii="Amiri" w:hAnsi="Amiri" w:eastAsia="Amiri" w:cs="Amiri"/>
          <w:color w:val="111111"/>
          <w:sz w:val="28"/>
          <w:sz w:val="28"/>
          <w:szCs w:val="28"/>
          <w:rtl w:val="true"/>
          <w:lang w:bidi="ar-SA"/>
        </w:rPr>
        <w:t xml:space="preserve">تراهُ قد جَاءَ بالتَّاءِ فَجَعَلها اسمهُ ، قال مُعَقِّرُ بن حِمَار البَارقیُّ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وذُبْیَانیَّةٍ وَصَّتْ بَنیها</w:t>
      </w:r>
    </w:p>
    <w:p>
      <w:pPr>
        <w:pStyle w:val="BookText"/>
        <w:rPr/>
      </w:pPr>
      <w:r>
        <w:rPr>
          <w:rFonts w:ascii="Amiri" w:hAnsi="Amiri" w:eastAsia="Amiri" w:cs="Amiri"/>
          <w:color w:val="111111"/>
          <w:sz w:val="28"/>
          <w:sz w:val="28"/>
          <w:szCs w:val="28"/>
          <w:rtl w:val="true"/>
          <w:lang w:bidi="ar-SA"/>
        </w:rPr>
        <w:t>بأَنْ کَذَبَ القَرَاطِفُ والقُرُوف</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فی هذا حَرْفاً مَنْصوباً إلَّا فی شیءٍ کان أبو عبیدة یَحْکِیه عن أَعرابی نظر إلی ناقةٍ نِضْوٍ 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علیک البَزْرَ والنَّوی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للرَّجلِ إذا أمرتَهُ بالشَّیءْ وأَغْرَیته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علیکَ کَذَا وکذا أی علیکَ به ، وهی کَلمةٌ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ابن الأعرابیّ لخداشِ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علیکُم أَوْعِدونی وعَلّلُوا</w:t>
      </w:r>
    </w:p>
    <w:p>
      <w:pPr>
        <w:pStyle w:val="BookText"/>
        <w:rPr/>
      </w:pPr>
      <w:r>
        <w:rPr>
          <w:rFonts w:ascii="Amiri" w:hAnsi="Amiri" w:eastAsia="Amiri" w:cs="Amiri"/>
          <w:color w:val="111111"/>
          <w:sz w:val="28"/>
          <w:sz w:val="28"/>
          <w:szCs w:val="28"/>
          <w:rtl w:val="true"/>
          <w:lang w:bidi="ar-SA"/>
        </w:rPr>
        <w:t>بیَ الأرْضَ والأقْوَامَ قِردانَ مَوْظبَا</w:t>
      </w:r>
    </w:p>
    <w:p>
      <w:pPr>
        <w:pStyle w:val="BookText"/>
        <w:rPr/>
      </w:pPr>
      <w:r>
        <w:rPr>
          <w:rFonts w:ascii="Amiri" w:hAnsi="Amiri" w:eastAsia="Amiri" w:cs="Amiri"/>
          <w:color w:val="111111"/>
          <w:sz w:val="28"/>
          <w:sz w:val="28"/>
          <w:szCs w:val="28"/>
          <w:rtl w:val="true"/>
          <w:lang w:bidi="ar-SA"/>
        </w:rPr>
        <w:t>أی علیکم بی وبِهِجَائی إذا کُنْتم فی سَفَرٍ واقطعوا بذکرِی الأرض وأنْشِدوا القَوْم هِجَائی یا قِردان موظَبَ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علیک الحَجُّ أی وَجَبَ ، وهو الکذْبُ فی الأصل إنما هو أنْ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 فهو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 العَتیقُ وماءُ شَنٍّ بارِدٍ</w:t>
      </w:r>
    </w:p>
    <w:p>
      <w:pPr>
        <w:pStyle w:val="BookText"/>
        <w:rPr/>
      </w:pPr>
      <w:r>
        <w:rPr>
          <w:rFonts w:ascii="Amiri" w:hAnsi="Amiri" w:eastAsia="Amiri" w:cs="Amiri"/>
          <w:color w:val="111111"/>
          <w:sz w:val="28"/>
          <w:sz w:val="28"/>
          <w:szCs w:val="28"/>
          <w:rtl w:val="true"/>
          <w:lang w:bidi="ar-SA"/>
        </w:rPr>
        <w:t>إن کُنتِ سائلتی غَبُوقاً فاذْهَبی</w:t>
      </w:r>
    </w:p>
    <w:p>
      <w:pPr>
        <w:pStyle w:val="BookText"/>
        <w:rPr/>
      </w:pP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علیکَ الحجُّ أنّه حضٌّ علی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ظَنَّ بکْم حِرصاً علیه ورغْبةً فیه فَکَذَب ظَنُّه لقلَّة رغبَتکم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علیْکَ لا تزَالُ تَقُوفُنی أی ظننْتُ أنَّکَ لا تنام عن وِتْری فکَذَبْتُ علیکَ فأَذَلَّه بهذا الشِّعرِ وأَخْمَل ذِکْرَه ، وقال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کَذَبَ القَرَاطِفُ والقُرُوفُ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أکْسَیةٌ حُمرٌ ، وهذه امرأةٌ کان لها بَنُونَ یرکبون فی شارةٍ حَسَنةٍ وهم فقراء لا یملکونَ وراءَ ذلک شیئاً فَسَاءَ ذلک أُمَّهم لأنْ رأَتهم فُقَراءَ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القرَاطِفُ أی زِینتهم هذه کاذبةٌ لیس وراءَهَا عندهمْ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العَرَب لِلْکَذَّاب فُلان لا یُؤَالَفُ خَیْلَاهُ ، وَلَا تُسَایَرُ خَیْلاه کَذِباً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للکذَّابِ إنه لَکَیْذُبَانٌ ، وکُذُبْذُبٌ وکُذُّبْذُبٌ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سَمِعتَ بأنَّنی قد بِعْتکم</w:t>
      </w:r>
    </w:p>
    <w:p>
      <w:pPr>
        <w:pStyle w:val="BookText"/>
        <w:rPr/>
      </w:pPr>
      <w:r>
        <w:rPr>
          <w:rFonts w:ascii="Amiri" w:hAnsi="Amiri" w:eastAsia="Amiri" w:cs="Amiri"/>
          <w:color w:val="111111"/>
          <w:sz w:val="28"/>
          <w:sz w:val="28"/>
          <w:szCs w:val="28"/>
          <w:rtl w:val="true"/>
          <w:lang w:bidi="ar-SA"/>
        </w:rPr>
        <w:t>بوصالِ غانیةٍ فقُلْ کذُّبْذُبُ</w:t>
      </w:r>
    </w:p>
    <w:p>
      <w:pPr>
        <w:pStyle w:val="BookText"/>
        <w:rPr/>
      </w:pPr>
      <w:r>
        <w:rPr>
          <w:rFonts w:ascii="Amiri" w:hAnsi="Amiri" w:eastAsia="Amiri" w:cs="Amiri"/>
          <w:color w:val="111111"/>
          <w:sz w:val="28"/>
          <w:sz w:val="28"/>
          <w:szCs w:val="28"/>
          <w:rtl w:val="true"/>
          <w:lang w:bidi="ar-SA"/>
        </w:rPr>
        <w:t xml:space="preserve">ویقال لِلکَذِبِ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یَسْمَعُونَ فِیها لَغْواً وَلا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کَذِباً ، وأنشد أحمد بن یحیی قول أبی دُوادٍ الإِیادیِّ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نَصَلَا منْ قُنَّةٍ</w:t>
      </w:r>
    </w:p>
    <w:p>
      <w:pPr>
        <w:pStyle w:val="BookText"/>
        <w:rPr/>
      </w:pPr>
      <w:r>
        <w:rPr>
          <w:rFonts w:ascii="Amiri" w:hAnsi="Amiri" w:eastAsia="Amiri" w:cs="Amiri"/>
          <w:color w:val="111111"/>
          <w:sz w:val="28"/>
          <w:sz w:val="28"/>
          <w:szCs w:val="28"/>
          <w:rtl w:val="true"/>
          <w:lang w:bidi="ar-SA"/>
        </w:rPr>
        <w:t>کَذَبَ العَیْرُ وإن کان برحْ</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العَیْرُ أن ینجوَ منِّی أیَّ طریقٍ أَخذ سَانحاً أوْ بَارِحاً</w:t>
      </w:r>
      <w:r>
        <w:rPr>
          <w:rFonts w:eastAsia="Amiri" w:cs="Amiri" w:ascii="Amiri" w:hAnsi="Amiri"/>
          <w:color w:val="111111"/>
          <w:sz w:val="28"/>
          <w:szCs w:val="28"/>
          <w:rtl w:val="true"/>
          <w:lang w:bidi="ar-SA"/>
        </w:rPr>
        <w:t xml:space="preserve">. </w:t>
      </w:r>
      <w:bookmarkStart w:id="711" w:name="pg14323_186319"/>
    </w:p>
    <w:p>
      <w:pPr>
        <w:pStyle w:val="BookText"/>
        <w:rPr/>
      </w:pPr>
      <w:bookmarkEnd w:id="71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إغراءٌ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لبنُ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ذهب ، وکَذَبَ البَعیرُ فی سَیْرِهِ إِذا سَاءَ 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جُمَالیَّة تَغْتَلیِ بالرِّدافْ</w:t>
      </w:r>
    </w:p>
    <w:p>
      <w:pPr>
        <w:pStyle w:val="BookText"/>
        <w:rPr/>
      </w:pPr>
      <w:r>
        <w:rPr>
          <w:rFonts w:ascii="Amiri" w:hAnsi="Amiri" w:eastAsia="Amiri" w:cs="Amiri"/>
          <w:color w:val="111111"/>
          <w:sz w:val="28"/>
          <w:sz w:val="28"/>
          <w:szCs w:val="28"/>
          <w:rtl w:val="true"/>
          <w:lang w:bidi="ar-SA"/>
        </w:rPr>
        <w:t>إِذا کَذَبَ الآثماتُ الهجیرا</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لمکْذُوبٍ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المعاذِر مَکاذِبُ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الکَذُوب قد یَصدُقُ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کقولهم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الخواطِئ سهمٌ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تِکذَّابٌ وتِصِدَّاقٌ أی یَکذِبُ ویَصْدُقُ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التی یضربُها الفحْل فتشولُ ثم ترجع حائلاً مُکَذِّبٌ ، وکاذِبٌ ، وقد کَذَبَتْ وکذَّبَتْ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یُصاح به وهو ساکِتٌ یُری أنّه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أکْذَب وهو الإکْذَابُ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الزبیر أنّه حَمَل یوم الیَرمُوک علی الرُّوم ، وقال للمسلمین إن شددتُ علیهم فلا تُکَذِّبوا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حَمَل ثم ولَّی ولم یمضِ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کَذَّبَ تَکذِیباً ، وقد کَذّب عن قِرْنه ، وقال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بِعَثّرَ یصطادُ الرجالَ إذا</w:t>
      </w:r>
    </w:p>
    <w:p>
      <w:pPr>
        <w:pStyle w:val="BookText"/>
        <w:rPr/>
      </w:pPr>
      <w:r>
        <w:rPr>
          <w:rFonts w:ascii="Amiri" w:hAnsi="Amiri" w:eastAsia="Amiri" w:cs="Amiri"/>
          <w:color w:val="111111"/>
          <w:sz w:val="28"/>
          <w:sz w:val="28"/>
          <w:szCs w:val="28"/>
          <w:rtl w:val="true"/>
          <w:lang w:bidi="ar-SA"/>
        </w:rPr>
        <w:t>ما اللیثُ کَذَّب عن أَقْرانه صَدَقَا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فما کَذّب أی ما جُبنَ وما رجع ، وکذلک حَمل فمَا هَلّل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المَکْذُوْبةُ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کَذَبَک الحجُّ أی أمکنک فَحُج ، وکَذَبک الصَّیْدُ أی أمکنک فَارْمِهِ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ذ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4"/>
        <w:numPr>
          <w:ilvl w:val="3"/>
          <w:numId w:val="1"/>
        </w:numPr>
        <w:rPr/>
      </w:pPr>
      <w:bookmarkStart w:id="712" w:name="__RefHeading___Toc7010415_3381743652"/>
      <w:bookmarkStart w:id="713" w:name="_Toc318"/>
      <w:bookmarkEnd w:id="712"/>
      <w:r>
        <w:rPr>
          <w:rtl w:val="true"/>
        </w:rPr>
        <w:t>أبواب الکاف والثاء</w:t>
      </w:r>
      <w:bookmarkEnd w:id="713"/>
    </w:p>
    <w:p>
      <w:pPr>
        <w:pStyle w:val="Heading5"/>
        <w:numPr>
          <w:ilvl w:val="4"/>
          <w:numId w:val="1"/>
        </w:numPr>
        <w:rPr/>
      </w:pPr>
      <w:bookmarkStart w:id="714" w:name="__RefHeading___Toc7010417_3381743652"/>
      <w:bookmarkStart w:id="715" w:name="_Toc319"/>
      <w:bookmarkEnd w:id="714"/>
      <w:r>
        <w:rPr>
          <w:rtl w:val="true"/>
        </w:rPr>
        <w:t>ک ث ر</w:t>
      </w:r>
      <w:bookmarkEnd w:id="715"/>
    </w:p>
    <w:p>
      <w:pPr>
        <w:pStyle w:val="Heading6"/>
        <w:numPr>
          <w:ilvl w:val="5"/>
          <w:numId w:val="1"/>
        </w:numPr>
        <w:rPr/>
      </w:pPr>
      <w:bookmarkStart w:id="716" w:name="__RefHeading___Toc7010419_3381743652"/>
      <w:bookmarkStart w:id="717" w:name="_Toc320"/>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 کرث</w:t>
      </w:r>
      <w:r>
        <w:rPr>
          <w:rFonts w:eastAsia="IRNazanin" w:cs="IRNazanin"/>
          <w:color w:val="111111"/>
          <w:sz w:val="28"/>
          <w:szCs w:val="28"/>
          <w:rtl w:val="true"/>
          <w:lang w:bidi="fa-IR"/>
        </w:rPr>
        <w:t>.</w:t>
      </w:r>
    </w:p>
    <w:p>
      <w:pPr>
        <w:pStyle w:val="Heading6"/>
        <w:numPr>
          <w:ilvl w:val="5"/>
          <w:numId w:val="1"/>
        </w:numPr>
        <w:rPr/>
      </w:pPr>
      <w:bookmarkStart w:id="718" w:name="__RefHeading___Toc7010421_3381743652"/>
      <w:bookmarkStart w:id="719" w:name="_Toc321"/>
      <w:bookmarkEnd w:id="718"/>
      <w:r>
        <w:rPr>
          <w:rtl w:val="true"/>
        </w:rPr>
        <w:t>کرث</w:t>
      </w:r>
      <w:bookmarkEnd w:id="71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کَرَثَنی هذا الأمرُ أی ما بَلغ منی مَشقّةً ، والفعل المجاوزُ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کَرثْته أکْرثهُ کَرْثاً وقد اکْتَرَثَ هُوَ اکْتراثاً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فعل لازمٌ ، والکُرَّاثُ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والکَرَاثُ بفتح الکاف وتخفیفُ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أخرَی ، الواحِدة کَرَاثةٌ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حبیبَ بنَ الیَمان قد نَشِبْ</w:t>
      </w:r>
    </w:p>
    <w:p>
      <w:pPr>
        <w:pStyle w:val="BookText"/>
        <w:rPr/>
      </w:pPr>
      <w:r>
        <w:rPr>
          <w:rFonts w:ascii="Amiri" w:hAnsi="Amiri" w:eastAsia="Amiri" w:cs="Amiri"/>
          <w:color w:val="111111"/>
          <w:sz w:val="28"/>
          <w:sz w:val="28"/>
          <w:szCs w:val="28"/>
          <w:rtl w:val="true"/>
          <w:lang w:bidi="ar-SA"/>
        </w:rPr>
        <w:t>فی حصدٍ من الکَرَاثِ والکَنِبْ</w:t>
      </w:r>
    </w:p>
    <w:p>
      <w:pPr>
        <w:pStyle w:val="BookText"/>
        <w:rPr/>
      </w:pPr>
      <w:r>
        <w:rPr>
          <w:rFonts w:ascii="Amiri" w:hAnsi="Amiri" w:eastAsia="Amiri" w:cs="Amiri"/>
          <w:color w:val="111111"/>
          <w:sz w:val="28"/>
          <w:sz w:val="28"/>
          <w:szCs w:val="28"/>
          <w:rtl w:val="true"/>
          <w:lang w:bidi="ar-SA"/>
        </w:rPr>
        <w:t>إنْ یَنتَسِبْ یُنْسَبْ إلی عرقٍ وَرِبْ</w:t>
      </w:r>
    </w:p>
    <w:p>
      <w:pPr>
        <w:pStyle w:val="BookText"/>
        <w:rPr/>
      </w:pPr>
      <w:r>
        <w:rPr>
          <w:rFonts w:ascii="Amiri" w:hAnsi="Amiri" w:eastAsia="Amiri" w:cs="Amiri"/>
          <w:color w:val="111111"/>
          <w:sz w:val="28"/>
          <w:sz w:val="28"/>
          <w:szCs w:val="28"/>
          <w:rtl w:val="true"/>
          <w:lang w:bidi="ar-SA"/>
        </w:rPr>
        <w:t>أهْلِ خَزُوماتٍ وشَحَّاجٍ صخِبْ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وعازبٍ أَقْلَحَ فوهُ کالخَرِبْ </w:t>
      </w:r>
      <w:bookmarkStart w:id="720" w:name="pg14323_186320"/>
    </w:p>
    <w:p>
      <w:pPr>
        <w:pStyle w:val="BookText"/>
        <w:rPr/>
      </w:pPr>
      <w:bookmarkEnd w:id="72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الکَرَاثُ والکَنَبُ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بالعازب مالاً عزبَ عن أَهْلهِ ، أَقْلَح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اصفرَّ أسنانُه من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قَریثَاءُ وکَرِیثَاء لضربٍ منَ التمرِ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کَرَثَنِی الأمرُ وقَرَثنِی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غمَّهُ وأَثقلَهُ</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7010423_3381743652"/>
      <w:bookmarkStart w:id="722" w:name="_Toc322"/>
      <w:bookmarkEnd w:id="721"/>
      <w:r>
        <w:rPr>
          <w:rtl w:val="true"/>
        </w:rPr>
        <w:t>کثر</w:t>
      </w:r>
      <w:bookmarkEnd w:id="7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الکَثْرَةُ نماءُ العدَدِ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الشیءُ یَکْثرُ کَثْرَةً فهو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کَاثَرْنَاهُمْ فکَثرْنَاهُمْ ، وکُثْرُ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 ، وقُلُّهُ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الکُثْرَ أَعْیَانِی قدیماً</w:t>
      </w:r>
    </w:p>
    <w:p>
      <w:pPr>
        <w:pStyle w:val="BookText"/>
        <w:rPr/>
      </w:pPr>
      <w:r>
        <w:rPr>
          <w:rFonts w:ascii="Amiri" w:hAnsi="Amiri" w:eastAsia="Amiri" w:cs="Amiri"/>
          <w:color w:val="111111"/>
          <w:sz w:val="28"/>
          <w:sz w:val="28"/>
          <w:szCs w:val="28"/>
          <w:rtl w:val="true"/>
          <w:lang w:bidi="ar-SA"/>
        </w:rPr>
        <w:t>ولم أُقْتِرْ لدُنْ أَنَّی غلامُ</w:t>
      </w:r>
    </w:p>
    <w:p>
      <w:pPr>
        <w:pStyle w:val="BookText"/>
        <w:rPr/>
      </w:pPr>
      <w:r>
        <w:rPr>
          <w:rFonts w:ascii="Amiri" w:hAnsi="Amiri" w:eastAsia="Amiri" w:cs="Amiri"/>
          <w:color w:val="111111"/>
          <w:sz w:val="28"/>
          <w:sz w:val="28"/>
          <w:szCs w:val="28"/>
          <w:rtl w:val="true"/>
          <w:lang w:bidi="ar-SA"/>
        </w:rPr>
        <w:t xml:space="preserve">ورجلٌ مُکْثرٌ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المالِ ، ورجلٌ مِکْثَارٌ وامرأةٌ مِکْثَارٌ إذا کَانَا کثِیرَیِ الکلامِ ، ورجلٌ مَکْثورٌ علیه إذا کَثُرَ من یطلبُ إلیهِ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فِی ثمرٍ ولَا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جُمَّارُ النَّخْل فی کلامِ الأنصارِ ، وهو الجَذَبُ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حَیّیْنِ تفاخَرَا أَیُّهُمَا أَکْثرُ عدداً ، وهمَا بنُو عبدِ منافٍ ، وبنُو سهمٍ فکَثرَتْ بنُو عبدِ منافِ بنی سهمٍ ، فقالتْ بنو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البغیَ أَهْلَکَنَا فی الجاهلیة فعادُّونا بالأحیاء والأمواتِ فکَثَرَتهُمْ بنُو سهمٍ فأَنزَلَ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ذکرتم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التّفاخرُ بِکَثْرَة العددَ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حتی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جریرَ فی الأخطلِ حینَ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القُبورَ أَبو مالکٍ</w:t>
      </w:r>
    </w:p>
    <w:p>
      <w:pPr>
        <w:pStyle w:val="BookText"/>
        <w:rPr/>
      </w:pPr>
      <w:r>
        <w:rPr>
          <w:rFonts w:ascii="Amiri" w:hAnsi="Amiri" w:eastAsia="Amiri" w:cs="Amiri"/>
          <w:color w:val="111111"/>
          <w:sz w:val="28"/>
          <w:sz w:val="28"/>
          <w:szCs w:val="28"/>
          <w:rtl w:val="true"/>
          <w:lang w:bidi="ar-SA"/>
        </w:rPr>
        <w:t>فأَصبحَ أَلأَمَ زُوَّارِها</w:t>
      </w:r>
    </w:p>
    <w:p>
      <w:pPr>
        <w:pStyle w:val="BookText"/>
        <w:rPr/>
      </w:pPr>
      <w:r>
        <w:rPr>
          <w:rFonts w:ascii="Amiri" w:hAnsi="Amiri" w:eastAsia="Amiri" w:cs="Amiri"/>
          <w:color w:val="111111"/>
          <w:sz w:val="28"/>
          <w:sz w:val="28"/>
          <w:szCs w:val="28"/>
          <w:rtl w:val="true"/>
          <w:lang w:bidi="ar-SA"/>
        </w:rPr>
        <w:t>فجعلَ زیارةَ القَبْرِ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هو الخیر الکثیر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روی ابن عمر وأنس بن مالک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فی الجنةِ أَشدُّ بیاضاً من اللبَن وأَحْلَی من العسلِ علی حافتیْهِ قِبابُ الدُّرِّ المجوَّفِ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والکوثرُ فوعلٌ من الکثرةِ ، ومعناهُ الخَیرُ الکثیرُ ، وجاءَ فی التفسیر أن الکوثرَ الإِسلامُ والنُّبُوّةُ ، وجمیعُ ما جاءَ فی تفسیر الکوْثرِ قد أعطی النبیُّ صلی‌الله‌علیه‌وسلم ، أعطیَ النبوَّةَ وإظهارَ الدین الذی بعثَ بهِ عَلَی کل دینٍ ، والنصرَ علی أعدائهِ ، </w:t>
      </w:r>
      <w:bookmarkStart w:id="723" w:name="pg14323_186321"/>
    </w:p>
    <w:p>
      <w:pPr>
        <w:pStyle w:val="BookText"/>
        <w:rPr/>
      </w:pPr>
      <w:bookmarkEnd w:id="723"/>
      <w:r>
        <w:rPr>
          <w:rFonts w:ascii="Amiri" w:hAnsi="Amiri" w:eastAsia="Amiri" w:cs="Amiri"/>
          <w:color w:val="111111"/>
          <w:sz w:val="28"/>
          <w:sz w:val="28"/>
          <w:szCs w:val="28"/>
          <w:rtl w:val="true"/>
          <w:lang w:bidi="ar-SA"/>
        </w:rPr>
        <w:t>والشفاعة لأمتِهِ وما لا یُحصیَ من الخیرِ وقد أعطیَ من الجنةِ علی قدرِ فضله علی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العطاءِ والخیرِ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کثیرٌ یا ابن مروانَ طیبٌ</w:t>
      </w:r>
    </w:p>
    <w:p>
      <w:pPr>
        <w:pStyle w:val="BookText"/>
        <w:rPr/>
      </w:pPr>
      <w:r>
        <w:rPr>
          <w:rFonts w:ascii="Amiri" w:hAnsi="Amiri" w:eastAsia="Amiri" w:cs="Amiri"/>
          <w:color w:val="111111"/>
          <w:sz w:val="28"/>
          <w:sz w:val="28"/>
          <w:szCs w:val="28"/>
          <w:rtl w:val="true"/>
          <w:lang w:bidi="ar-SA"/>
        </w:rPr>
        <w:t>وکانَ أَبوک ابن العقائلِ کوْثرَا</w:t>
      </w:r>
    </w:p>
    <w:p>
      <w:pPr>
        <w:pStyle w:val="BookText"/>
        <w:rPr/>
      </w:pPr>
      <w:r>
        <w:rPr>
          <w:rFonts w:ascii="Amiri" w:hAnsi="Amiri" w:eastAsia="Amiri" w:cs="Amiri"/>
          <w:color w:val="111111"/>
          <w:sz w:val="28"/>
          <w:sz w:val="28"/>
          <w:szCs w:val="28"/>
          <w:rtl w:val="true"/>
          <w:lang w:bidi="ar-SA"/>
        </w:rPr>
        <w:t xml:space="preserve">والکوْثرُ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 قال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الرِّداعِ بَیْتُ آخرَ کوْثَرُ 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الکریم أبو أمیة قالت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فلانٌ بکوثرٍ کثیرٍ ، وهو فوعلٌ من الکثرةِ ، ویقال للغبار إذا سطعَ وکثرَ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بحَامِی الحقیق إذا ما احْتدَمْنَ</w:t>
      </w:r>
    </w:p>
    <w:p>
      <w:pPr>
        <w:pStyle w:val="BookText"/>
        <w:rPr/>
      </w:pPr>
      <w:r>
        <w:rPr>
          <w:rFonts w:ascii="Amiri" w:hAnsi="Amiri" w:eastAsia="Amiri" w:cs="Amiri"/>
          <w:color w:val="111111"/>
          <w:sz w:val="28"/>
          <w:sz w:val="28"/>
          <w:szCs w:val="28"/>
          <w:rtl w:val="true"/>
          <w:lang w:bidi="ar-SA"/>
        </w:rPr>
        <w:t>حَمْحَمَ فی کَوثرٍ کَالجِلالْ</w:t>
      </w:r>
    </w:p>
    <w:p>
      <w:pPr>
        <w:pStyle w:val="BookText"/>
        <w:rPr/>
      </w:pPr>
      <w:r>
        <w:rPr>
          <w:rFonts w:ascii="Amiri" w:hAnsi="Amiri" w:eastAsia="Amiri" w:cs="Amiri"/>
          <w:color w:val="111111"/>
          <w:sz w:val="28"/>
          <w:sz w:val="28"/>
          <w:szCs w:val="28"/>
          <w:rtl w:val="true"/>
          <w:lang w:bidi="ar-SA"/>
        </w:rPr>
        <w:t>أَرادَ فی غبار کأنهُ جلالُ السفینةِ یصفُ حماراً وَعَانثهُ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شیءٌ کثیرٌ وکُثارٌ مثلُ طَویلٍ وطُوالٍ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والکثر والکوثر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للْکثیر کَیْثَرٌ وکَوثرٌ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العزُّ إلا الُّلهی والثرَا</w:t>
      </w:r>
    </w:p>
    <w:p>
      <w:pPr>
        <w:pStyle w:val="BookText"/>
        <w:rPr/>
      </w:pPr>
      <w:r>
        <w:rPr>
          <w:rFonts w:ascii="Amiri" w:hAnsi="Amiri" w:eastAsia="Amiri" w:cs="Amiri"/>
          <w:color w:val="111111"/>
          <w:sz w:val="28"/>
          <w:sz w:val="28"/>
          <w:szCs w:val="28"/>
          <w:rtl w:val="true"/>
          <w:lang w:bidi="ar-SA"/>
        </w:rPr>
        <w:t>ءُ والعددُ الکیثَرُ الأعظم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شمیل عن 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کثیرٌ ونساءٌ کثیر ورجالٌ کثیرةٌ ، ونساءٌ کثیرةٌ ، زعم ، وکثّرَتُ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کثیراً زَعم ، ورجل مُکثِرُ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المالِ</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7010425_3381743652"/>
      <w:bookmarkStart w:id="725" w:name="_Toc323"/>
      <w:bookmarkEnd w:id="724"/>
      <w:r>
        <w:rPr>
          <w:rtl w:val="true"/>
        </w:rPr>
        <w:t>ک ث ل</w:t>
      </w:r>
      <w:bookmarkEnd w:id="725"/>
    </w:p>
    <w:p>
      <w:pPr>
        <w:pStyle w:val="Heading6"/>
        <w:numPr>
          <w:ilvl w:val="5"/>
          <w:numId w:val="1"/>
        </w:numPr>
        <w:rPr/>
      </w:pPr>
      <w:bookmarkStart w:id="726" w:name="__RefHeading___Toc7010427_3381743652"/>
      <w:bookmarkStart w:id="727" w:name="_Toc324"/>
      <w:bookmarkEnd w:id="726"/>
      <w:r>
        <w:rPr>
          <w:rtl w:val="true"/>
        </w:rPr>
        <w:t>اشارة</w:t>
      </w:r>
      <w:bookmarkEnd w:id="72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 ، ثکل ، کثل</w:t>
      </w:r>
      <w:r>
        <w:rPr>
          <w:rFonts w:eastAsia="IRNazanin" w:cs="IRNazanin"/>
          <w:color w:val="111111"/>
          <w:sz w:val="28"/>
          <w:szCs w:val="28"/>
          <w:rtl w:val="true"/>
          <w:lang w:bidi="fa-IR"/>
        </w:rPr>
        <w:t>.</w:t>
      </w:r>
    </w:p>
    <w:p>
      <w:pPr>
        <w:pStyle w:val="Heading6"/>
        <w:numPr>
          <w:ilvl w:val="5"/>
          <w:numId w:val="1"/>
        </w:numPr>
        <w:rPr/>
      </w:pPr>
      <w:bookmarkStart w:id="728" w:name="__RefHeading___Toc7010429_3381743652"/>
      <w:bookmarkStart w:id="729" w:name="_Toc325"/>
      <w:bookmarkEnd w:id="728"/>
      <w:r>
        <w:rPr>
          <w:rtl w:val="true"/>
        </w:rPr>
        <w:t>کثل</w:t>
      </w:r>
      <w:bookmarkEnd w:id="729"/>
    </w:p>
    <w:p>
      <w:pPr>
        <w:pStyle w:val="BookText"/>
        <w:rPr/>
      </w:pPr>
      <w:r>
        <w:rPr>
          <w:rFonts w:ascii="Amiri" w:hAnsi="Amiri" w:eastAsia="Amiri" w:cs="Amiri"/>
          <w:color w:val="111111"/>
          <w:sz w:val="28"/>
          <w:sz w:val="28"/>
          <w:szCs w:val="28"/>
          <w:rtl w:val="true"/>
          <w:lang w:bidi="ar-SA"/>
        </w:rPr>
        <w:t>أَمَّا کثل فأصلُ بناء الکَوْثلِ وهو فَوْعَلٌ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السفینة ، وفی الکوثَلِ یکون الملّاحونَ وأداتهم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فی کوْثَلِها عُوَیفَا</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السفینةِ ، والدَّوْطِیرَةُ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الخَیْزرانةُ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السُّکّانُ وهو الکَوْثَلُ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کوثلُها یُلتزمْ</w:t>
      </w:r>
    </w:p>
    <w:p>
      <w:pPr>
        <w:pStyle w:val="Heading6"/>
        <w:numPr>
          <w:ilvl w:val="5"/>
          <w:numId w:val="1"/>
        </w:numPr>
        <w:rPr/>
      </w:pPr>
      <w:bookmarkStart w:id="730" w:name="__RefHeading___Toc7010431_3381743652"/>
      <w:bookmarkStart w:id="731" w:name="_Toc326"/>
      <w:bookmarkEnd w:id="730"/>
      <w:r>
        <w:rPr>
          <w:rtl w:val="true"/>
        </w:rPr>
        <w:t>لکث</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اللَّکاثِیُ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البَیَاض ، مأخوذٌ من اللُّکاث وهو الحجرُ البَرَّاقُ الأملس یکون فی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اللکاث ، والنُّکاثُ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الإِبلَ وهو شبْه البَثْر یأخذها فی أفواهِها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 منهم لا التُّجّارُ</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7010433_3381743652"/>
      <w:bookmarkStart w:id="733" w:name="_Toc327"/>
      <w:bookmarkEnd w:id="732"/>
      <w:r>
        <w:rPr>
          <w:rtl w:val="true"/>
        </w:rPr>
        <w:t>ثکل</w:t>
      </w:r>
      <w:bookmarkEnd w:id="73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ثَکِلَتْه أُمُّه تثکلهُ ، فهی به ثَکْلی ، وقد أُثکِلَتْ وَلَدهَا فهی </w:t>
      </w:r>
      <w:bookmarkStart w:id="734" w:name="pg14323_186322"/>
    </w:p>
    <w:p>
      <w:pPr>
        <w:pStyle w:val="BookText"/>
        <w:rPr/>
      </w:pPr>
      <w:bookmarkEnd w:id="734"/>
      <w:r>
        <w:rPr>
          <w:rFonts w:ascii="Amiri" w:hAnsi="Amiri" w:eastAsia="Amiri" w:cs="Amiri"/>
          <w:color w:val="111111"/>
          <w:sz w:val="28"/>
          <w:sz w:val="28"/>
          <w:szCs w:val="28"/>
          <w:rtl w:val="true"/>
          <w:lang w:bidi="ar-SA"/>
        </w:rPr>
        <w:t xml:space="preserve">مُثْکلةٌ بولدها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مُثْکِلٌ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فَلَاةٌ ثَکُولٌ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سَلَکها فُقِدَ ، وثُکلَ ، ومنه قولُ الجُمَیح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ذَاتُ أَهْوَالٍ ثَکُولٌ تَغَوَّلَتْ</w:t>
      </w:r>
    </w:p>
    <w:p>
      <w:pPr>
        <w:pStyle w:val="BookText"/>
        <w:rPr/>
      </w:pPr>
      <w:r>
        <w:rPr>
          <w:rFonts w:ascii="Amiri" w:hAnsi="Amiri" w:eastAsia="Amiri" w:cs="Amiri"/>
          <w:color w:val="111111"/>
          <w:sz w:val="28"/>
          <w:sz w:val="28"/>
          <w:szCs w:val="28"/>
          <w:rtl w:val="true"/>
          <w:lang w:bidi="ar-SA"/>
        </w:rPr>
        <w:t>بِهَا الرُّبْدُ فَوْضَی والنّعَامُ السَّوَارِحُ</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الحبیب ، وأکثرُ ما یستعمل فی فِقدان المرأة زوجَها ، وامرأةٌ ثَکلَی ، ونسوة ثَکالی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الإثکالُ ، والأثْکولُ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 لعِذْق النَّخْل</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7010435_3381743652"/>
      <w:bookmarkStart w:id="736" w:name="_Toc328"/>
      <w:bookmarkEnd w:id="735"/>
      <w:r>
        <w:rPr>
          <w:rtl w:val="true"/>
        </w:rPr>
        <w:t>ک ن ث</w:t>
      </w:r>
      <w:bookmarkEnd w:id="736"/>
    </w:p>
    <w:p>
      <w:pPr>
        <w:pStyle w:val="Heading6"/>
        <w:numPr>
          <w:ilvl w:val="5"/>
          <w:numId w:val="1"/>
        </w:numPr>
        <w:rPr/>
      </w:pPr>
      <w:bookmarkStart w:id="737" w:name="__RefHeading___Toc7010437_3381743652"/>
      <w:bookmarkStart w:id="738" w:name="_Toc329"/>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 xml:space="preserve">کنث ، نکث ، ثکن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739" w:name="__RefHeading___Toc7010439_3381743652"/>
      <w:bookmarkStart w:id="740" w:name="_Toc330"/>
      <w:bookmarkEnd w:id="739"/>
      <w:r>
        <w:rPr>
          <w:rtl w:val="true"/>
        </w:rPr>
        <w:t>کنث</w:t>
      </w:r>
      <w:bookmarkEnd w:id="7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نَوَرْدَجةٌ تُتخذ مِن آسٍ وأغصانِ خلافٍ ، تُبسط وتُنضد علیها الریاحین ثم تطوی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کُنْثَجَةٌ ، وبالنبطة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کُنْثَا</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7010441_3381743652"/>
      <w:bookmarkStart w:id="742" w:name="_Toc331"/>
      <w:bookmarkEnd w:id="741"/>
      <w:r>
        <w:rPr>
          <w:rtl w:val="true"/>
        </w:rPr>
        <w:t>نکث</w:t>
      </w:r>
      <w:bookmarkEnd w:id="74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الأنکاث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نِکْثٌ ، وهو الغزل من الصوف ، والشّعر یُبرمُ ویُنسج أکْسیة وأَخبیةً ، فإذا أَخلقَتْ قطِّعَتْ قطعاً صغاراً ، ونُکِثتْ خیوطها المبرمة وخُلطت بالصوفِ الجدید ، ومِیشتْ به فی الماء ، فإذا جفَّت ضُربتْ بالمطارقِ حتی تختلط بها ، وغُزلتْ ثانیةً واستُعملت ، والذی یَنکُثها یقالُ له النّکاثُ ، ومن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نکَث العهدَ ، وهو نقضُه بعد إحکامه کما تُنکثُ خیط النَّسَائج بعد إبرامها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والنِّکث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تُنْقضَ أَخلاقُ الأخْبیة فتغزلَ 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نکیثتُه إذا جُهد قوَّته ، ونکائثُ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تُمْسِی إذا العِیسُ أدْرَکْنا نکائثَها</w:t>
      </w:r>
    </w:p>
    <w:p>
      <w:pPr>
        <w:pStyle w:val="BookText"/>
        <w:rPr/>
      </w:pPr>
      <w:r>
        <w:rPr>
          <w:rFonts w:ascii="Amiri" w:hAnsi="Amiri" w:eastAsia="Amiri" w:cs="Amiri"/>
          <w:color w:val="111111"/>
          <w:sz w:val="28"/>
          <w:sz w:val="28"/>
          <w:szCs w:val="28"/>
          <w:rtl w:val="true"/>
          <w:lang w:bidi="ar-SA"/>
        </w:rPr>
        <w:t>خَرْقاءَ یَعْتَادُها الطُّوفَانُ والزُّؤُدُ</w:t>
      </w:r>
    </w:p>
    <w:p>
      <w:pPr>
        <w:pStyle w:val="BookText"/>
        <w:rPr/>
      </w:pPr>
      <w:r>
        <w:rPr>
          <w:rFonts w:ascii="Amiri" w:hAnsi="Amiri" w:eastAsia="Amiri" w:cs="Amiri"/>
          <w:color w:val="111111"/>
          <w:sz w:val="28"/>
          <w:sz w:val="28"/>
          <w:szCs w:val="28"/>
          <w:rtl w:val="true"/>
          <w:lang w:bidi="ar-SA"/>
        </w:rPr>
        <w:t xml:space="preserve">ومنه قول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 أَمْرٌ للّنکیثَةِ أَشْهَدِ</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ینزلْ بالحیِّ أمرٌ شدید یبلغُ النکیثَة ، وهی النفْس ویجهدُها فإنی أشهدُه واضطلع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نُخَیْلَة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ذَکَرْنَا والأُمورُ تذکَرُ</w:t>
      </w:r>
    </w:p>
    <w:p>
      <w:pPr>
        <w:pStyle w:val="BookText"/>
        <w:rPr/>
      </w:pPr>
      <w:r>
        <w:rPr>
          <w:rFonts w:ascii="Amiri" w:hAnsi="Amiri" w:eastAsia="Amiri" w:cs="Amiri"/>
          <w:color w:val="111111"/>
          <w:sz w:val="28"/>
          <w:sz w:val="28"/>
          <w:szCs w:val="28"/>
          <w:rtl w:val="true"/>
          <w:lang w:bidi="ar-SA"/>
        </w:rPr>
        <w:t>واسْتَوعَبَ النّکَائِثَ التّفَکرُ</w:t>
      </w:r>
    </w:p>
    <w:p>
      <w:pPr>
        <w:pStyle w:val="BookText"/>
        <w:rPr/>
      </w:pPr>
      <w:r>
        <w:rPr>
          <w:rFonts w:ascii="Amiri" w:hAnsi="Amiri" w:eastAsia="Amiri" w:cs="Amiri"/>
          <w:color w:val="111111"/>
          <w:sz w:val="28"/>
          <w:sz w:val="28"/>
          <w:szCs w:val="28"/>
          <w:rtl w:val="true"/>
          <w:lang w:bidi="ar-SA"/>
        </w:rPr>
        <w:t>قُلنَا أَمِیرُ المؤْمِنینَ مُعْذِرُ</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استوْعَبَ الفکرُ أنفسنا کلها وجَهدها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النُّکافُ والنُّکاثُ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الإبل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اللُّکاثُ أیضاً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مُنتِکثٌ إذا کان سمیناً فَهُزل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bookmarkStart w:id="743" w:name="pg14323_186323"/>
    </w:p>
    <w:p>
      <w:pPr>
        <w:pStyle w:val="BookText"/>
        <w:rPr/>
      </w:pPr>
      <w:bookmarkEnd w:id="743"/>
      <w:r>
        <w:rPr>
          <w:rFonts w:ascii="Amiri" w:hAnsi="Amiri" w:eastAsia="Amiri" w:cs="Amiri"/>
          <w:color w:val="111111"/>
          <w:sz w:val="28"/>
          <w:sz w:val="28"/>
          <w:szCs w:val="28"/>
          <w:rtl w:val="true"/>
          <w:lang w:bidi="ar-SA"/>
        </w:rPr>
        <w:t>ومُنْتَکِثٍ عَالَلْتُ بالسَّوطِ رَأْسَه</w:t>
      </w:r>
    </w:p>
    <w:p>
      <w:pPr>
        <w:pStyle w:val="BookText"/>
        <w:rPr/>
      </w:pPr>
      <w:r>
        <w:rPr>
          <w:rFonts w:ascii="Amiri" w:hAnsi="Amiri" w:eastAsia="Amiri" w:cs="Amiri"/>
          <w:color w:val="111111"/>
          <w:sz w:val="28"/>
          <w:sz w:val="28"/>
          <w:szCs w:val="28"/>
          <w:rtl w:val="true"/>
          <w:lang w:bidi="ar-SA"/>
        </w:rPr>
        <w:t>وقد کَفَرَ اللیلُ الخَرُوْقُ المَوامِیا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وسمیَتِ النْفسُ نُکیثةً لأنَّ تکالیف ما هی مضطرة إلیه تَنکُث قواها والکِبَرُ یفْنیها ، فهی مَنکوثةُ القوَی بالتَّعَب والفناء ، ودخلتِ الهاءُ فی النّکِیثَة لأنها جعِلت اسماً</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7010443_3381743652"/>
      <w:bookmarkStart w:id="745" w:name="_Toc332"/>
      <w:bookmarkEnd w:id="744"/>
      <w:r>
        <w:rPr>
          <w:rtl w:val="true"/>
        </w:rPr>
        <w:t>ثکن</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فیما روی عنه أبو داود المصاحفیُّ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یُحشرُ الناسُ عَلَی ثکْنِهم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ما ماتوا علیه فأُدخلِوُا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علی قدْر ما یواریه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والبهائم ، والثُّکنةُ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القِلادة ، والثکنَةُ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الإرَة وهی بئر النار ، والثکْنة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 والثکنَة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 والثکنة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الرَّایة ومنه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یُحشَرُ النّاسُ عَلَی ثکنهِمْ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مزایاتهم فی الخیر والشر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وهَانِئاً هَانِئاً فی الحیِّ مُومِسَة</w:t>
      </w:r>
    </w:p>
    <w:p>
      <w:pPr>
        <w:pStyle w:val="BookText"/>
        <w:rPr/>
      </w:pPr>
      <w:r>
        <w:rPr>
          <w:rFonts w:ascii="Amiri" w:hAnsi="Amiri" w:eastAsia="Amiri" w:cs="Amiri"/>
          <w:color w:val="111111"/>
          <w:sz w:val="28"/>
          <w:sz w:val="28"/>
          <w:szCs w:val="28"/>
          <w:rtl w:val="true"/>
          <w:lang w:bidi="ar-SA"/>
        </w:rPr>
        <w:t>ناطَتْ سِخَاباً ونَاطتْ فوْقَه ثُکَنَا</w:t>
      </w:r>
    </w:p>
    <w:p>
      <w:pPr>
        <w:pStyle w:val="BookText"/>
        <w:rPr/>
      </w:pPr>
      <w:r>
        <w:rPr>
          <w:rFonts w:ascii="Amiri" w:hAnsi="Amiri" w:eastAsia="Amiri" w:cs="Amiri"/>
          <w:color w:val="111111"/>
          <w:sz w:val="28"/>
          <w:sz w:val="28"/>
          <w:szCs w:val="28"/>
          <w:rtl w:val="true"/>
          <w:lang w:bidi="ar-SA"/>
        </w:rPr>
        <w:t xml:space="preserve">ویقال للعُهُون التی تعَلّق فی أعناق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مراکِزُ الأجناد علی رایاتهم ومجتمَعهم علی لواء صاحبهم وعَلَمِهم ، وإن لم یکن هناک لواءٌ ولا علم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والأثْکُونُ ، والأثْکُولُ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لِیُدْرِکَها فی حَمَامٍ ثُکَنْ أی فی حَمَامٍ مجتمعة</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7010445_3381743652"/>
      <w:bookmarkStart w:id="747" w:name="_Toc333"/>
      <w:bookmarkEnd w:id="746"/>
      <w:r>
        <w:rPr>
          <w:rtl w:val="true"/>
        </w:rPr>
        <w:t>ک ث ف</w:t>
      </w:r>
      <w:bookmarkEnd w:id="747"/>
    </w:p>
    <w:p>
      <w:pPr>
        <w:pStyle w:val="Heading6"/>
        <w:numPr>
          <w:ilvl w:val="5"/>
          <w:numId w:val="1"/>
        </w:numPr>
        <w:rPr/>
      </w:pPr>
      <w:bookmarkStart w:id="748" w:name="__RefHeading___Toc7010447_3381743652"/>
      <w:bookmarkStart w:id="749" w:name="_Toc334"/>
      <w:bookmarkEnd w:id="748"/>
      <w:r>
        <w:rPr>
          <w:rtl w:val="true"/>
        </w:rPr>
        <w:t>کثف</w:t>
      </w:r>
      <w:bookmarkEnd w:id="749"/>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الکثرة والالتِفاف ، والفِعل کثُف یکثف کثَافة ، والکثف اسم کثرته ، یوصف به العسکر والماء والسحاب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وتحْتَ کثِیف المَاءِ فی بَاطِن الثّرَی</w:t>
      </w:r>
    </w:p>
    <w:p>
      <w:pPr>
        <w:pStyle w:val="BookText"/>
        <w:rPr/>
      </w:pPr>
      <w:r>
        <w:rPr>
          <w:rFonts w:ascii="Amiri" w:hAnsi="Amiri" w:eastAsia="Amiri" w:cs="Amiri"/>
          <w:color w:val="111111"/>
          <w:sz w:val="28"/>
          <w:sz w:val="28"/>
          <w:szCs w:val="28"/>
          <w:rtl w:val="true"/>
          <w:lang w:bidi="ar-SA"/>
        </w:rPr>
        <w:t>مَلائِکة تَنْحَطُّ فِیهِ وتَصعَدُ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استَکثَفَ الشیءُ اسْتکثافاً ، وقد کثّفْته أَنا تکثیفاً</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7010449_3381743652"/>
      <w:bookmarkStart w:id="751" w:name="_Toc335"/>
      <w:bookmarkEnd w:id="750"/>
      <w:r>
        <w:rPr>
          <w:rtl w:val="true"/>
        </w:rPr>
        <w:t>ک ث ب</w:t>
      </w:r>
      <w:bookmarkEnd w:id="751"/>
    </w:p>
    <w:p>
      <w:pPr>
        <w:pStyle w:val="Heading6"/>
        <w:numPr>
          <w:ilvl w:val="5"/>
          <w:numId w:val="1"/>
        </w:numPr>
        <w:rPr/>
      </w:pPr>
      <w:bookmarkStart w:id="752" w:name="__RefHeading___Toc7010451_3381743652"/>
      <w:bookmarkStart w:id="753" w:name="_Toc336"/>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 xml:space="preserve">کثب ، کبث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754" w:name="__RefHeading___Toc7010453_3381743652"/>
      <w:bookmarkStart w:id="755" w:name="_Toc337"/>
      <w:bookmarkEnd w:id="754"/>
      <w:r>
        <w:rPr>
          <w:rtl w:val="true"/>
        </w:rPr>
        <w:t>کبث</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الأراکِ ، والغَضُّ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 ، والنَّضیجُ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الّذِی قد غُمّ ، وقد کَبَثْتُهُ فهوَ مَکْبُوثٌ وکَبیثٌ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عمارٌ نشیطاً أَبِثَا</w:t>
      </w:r>
    </w:p>
    <w:p>
      <w:pPr>
        <w:pStyle w:val="BookText"/>
        <w:rPr/>
      </w:pPr>
      <w:r>
        <w:rPr>
          <w:rFonts w:ascii="Amiri" w:hAnsi="Amiri" w:eastAsia="Amiri" w:cs="Amiri"/>
          <w:color w:val="111111"/>
          <w:sz w:val="28"/>
          <w:sz w:val="28"/>
          <w:szCs w:val="28"/>
          <w:rtl w:val="true"/>
          <w:lang w:bidi="ar-SA"/>
        </w:rPr>
        <w:t>یَأَکلُ لحماً بَائتاً قد کَبِثَا</w:t>
      </w:r>
    </w:p>
    <w:p>
      <w:pPr>
        <w:pStyle w:val="Heading6"/>
        <w:numPr>
          <w:ilvl w:val="5"/>
          <w:numId w:val="1"/>
        </w:numPr>
        <w:rPr/>
      </w:pPr>
      <w:bookmarkStart w:id="756" w:name="__RefHeading___Toc7010455_3381743652"/>
      <w:bookmarkStart w:id="757" w:name="_Toc338"/>
      <w:bookmarkEnd w:id="756"/>
      <w:r>
        <w:rPr>
          <w:rtl w:val="true"/>
        </w:rPr>
        <w:t>کثب</w:t>
      </w:r>
      <w:bookmarkEnd w:id="7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حدیث ماعزِ بنِ مالکٍ أنَّ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بِرَجْمِهِ ، حینَ اعْتَرَفَ بالزنا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یَعْمِدُ أَحدُهمْ إلی المَرْأَةِ </w:t>
      </w:r>
    </w:p>
    <w:p>
      <w:pPr>
        <w:pStyle w:val="BookText"/>
        <w:rPr/>
      </w:pPr>
      <w:r>
        <w:rPr>
          <w:rFonts w:ascii="Amiri" w:hAnsi="Amiri" w:eastAsia="Amiri" w:cs="Amiri"/>
          <w:color w:val="111111"/>
          <w:sz w:val="28"/>
          <w:sz w:val="28"/>
          <w:szCs w:val="28"/>
          <w:rtl w:val="true"/>
          <w:lang w:bidi="ar-SA"/>
        </w:rPr>
        <w:t>المُغِیبَةِ فَیَخْدَعَهَا بالکُثْبَةِ ، لَا أُوتی بأَحَدٍ مِنْکْم فعلَ ذلکَ إلّا جَعَلْتُهُ نَکَالاً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سِمَاکاً عن الکُثْبةِ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کذلکَ فی غیرِ اللبنِ وکلُّ ما جمعتَهُ من طعامٍ أو غیرِه بعدَ أن یکونَ قلیلاً فهوَ کُثْبَةٌ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یذکرُ أبعارَ 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مَیْلَاءَ منْ مَعْدِنِ الصّیرَانِ قاصیَةً</w:t>
      </w:r>
    </w:p>
    <w:p>
      <w:pPr>
        <w:pStyle w:val="BookText"/>
        <w:rPr/>
      </w:pPr>
      <w:r>
        <w:rPr>
          <w:rFonts w:ascii="Amiri" w:hAnsi="Amiri" w:eastAsia="Amiri" w:cs="Amiri"/>
          <w:color w:val="111111"/>
          <w:sz w:val="28"/>
          <w:sz w:val="28"/>
          <w:szCs w:val="28"/>
          <w:rtl w:val="true"/>
          <w:lang w:bidi="ar-SA"/>
        </w:rPr>
        <w:t>أَبْعَارُهُنَّ عَلَی أَهْدَافِهَا کُثَبُ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کَثَبْتُ الشیءَ أکثِبُه کثْباً إذا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لأَصْبَحَ رَتْماً دُقاق الحَصَی</w:t>
      </w:r>
    </w:p>
    <w:p>
      <w:pPr>
        <w:pStyle w:val="BookText"/>
        <w:rPr/>
      </w:pPr>
      <w:r>
        <w:rPr>
          <w:rFonts w:ascii="Amiri" w:hAnsi="Amiri" w:eastAsia="Amiri" w:cs="Amiri"/>
          <w:color w:val="111111"/>
          <w:sz w:val="28"/>
          <w:sz w:val="28"/>
          <w:szCs w:val="28"/>
          <w:rtl w:val="true"/>
          <w:lang w:bidi="ar-SA"/>
        </w:rPr>
        <w:t>مکانَ النَّبِیّ مِنَ الکَاثِبِ</w:t>
      </w:r>
    </w:p>
    <w:p>
      <w:pPr>
        <w:pStyle w:val="BookText"/>
        <w:rPr/>
      </w:pPr>
      <w:r>
        <w:rPr>
          <w:rFonts w:ascii="Amiri" w:hAnsi="Amiri" w:eastAsia="Amiri" w:cs="Amiri"/>
          <w:color w:val="111111"/>
          <w:sz w:val="28"/>
          <w:sz w:val="28"/>
          <w:szCs w:val="28"/>
          <w:rtl w:val="true"/>
          <w:lang w:bidi="ar-SA"/>
        </w:rPr>
        <w:t xml:space="preserve">قال یریدُ بالنَّبِّی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نَبَا من الحَصی إذا دُقّ فَنَدَرَ ، والکَاثِبُ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لمَا ندرَ منهُ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احْتَلَبُوا کُثَباً أی من کل شاةٍ شیئاً قلیلاً ، وقد کثَبَ لبَنُها إذا قَلَّ ، إما عند غَزَارَةٍ ، وإمَّا عندَ قلّة 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للتّمْرِ أو البُرِّ ونحوِه إذا کان مصبُوباً فی مواضعَ ، فکلُّ صُوبةٍ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للرَّجلِ إذا جاء یطلبُ القِرَی بِعِلّةِ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لیخْطُبُ کُثْبَةً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 بالعیْنَیْنِ خَطَّابُ الکُثَبْ</w:t>
      </w:r>
    </w:p>
    <w:p>
      <w:pPr>
        <w:pStyle w:val="BookText"/>
        <w:rPr/>
      </w:pPr>
      <w:r>
        <w:rPr>
          <w:rFonts w:ascii="Amiri" w:hAnsi="Amiri" w:eastAsia="Amiri" w:cs="Amiri"/>
          <w:color w:val="111111"/>
          <w:sz w:val="28"/>
          <w:sz w:val="28"/>
          <w:szCs w:val="28"/>
          <w:rtl w:val="true"/>
          <w:lang w:bidi="ar-SA"/>
        </w:rPr>
        <w:t>یقولُ إنی خَاطِبٌ وقدْ کذَبْ</w:t>
      </w:r>
    </w:p>
    <w:p>
      <w:pPr>
        <w:pStyle w:val="BookText"/>
        <w:rPr/>
      </w:pPr>
      <w:r>
        <w:rPr>
          <w:rFonts w:ascii="Amiri" w:hAnsi="Amiri" w:eastAsia="Amiri" w:cs="Amiri"/>
          <w:color w:val="111111"/>
          <w:sz w:val="28"/>
          <w:sz w:val="28"/>
          <w:szCs w:val="28"/>
          <w:rtl w:val="true"/>
          <w:lang w:bidi="ar-SA"/>
        </w:rPr>
        <w:t>وإنَّمَا یَخْطُبُ عُسًّا من حلبْ</w:t>
      </w:r>
    </w:p>
    <w:p>
      <w:pPr>
        <w:pStyle w:val="BookText"/>
        <w:rPr/>
      </w:pPr>
      <w:r>
        <w:rPr>
          <w:rFonts w:ascii="Amiri" w:hAnsi="Amiri" w:eastAsia="Amiri" w:cs="Amiri"/>
          <w:color w:val="111111"/>
          <w:sz w:val="28"/>
          <w:sz w:val="28"/>
          <w:szCs w:val="28"/>
          <w:rtl w:val="true"/>
          <w:lang w:bidi="ar-SA"/>
        </w:rPr>
        <w:t xml:space="preserve">وقال الفراءُ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وَکانَتِ الْجِبالُ کَثِیباً مَهِیلاً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 والمَهِیلُ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یُحرَّکُ أَسفله فینهَالُ علیکَ منْ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الرَّمْلِ تنقادُ مُحْدَوْدِبَةً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کثَبْتُ التُّرَابَ فَانکَثَبَ إذا نَثَرْتَ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کَثَبْتُ الطعامَ أَکْثُبُهُ کثْباً ونثَرْتُه نَثراً ،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مَنْسِجِ الفرسِ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الکَوَاثِبُ ، والأکْثَابُ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لا نصْلَ له ولا ریش یلعبُ به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یصفُ 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قَرْصاً من طَحین مُعْتَلثْ</w:t>
      </w:r>
    </w:p>
    <w:p>
      <w:pPr>
        <w:pStyle w:val="BookText"/>
        <w:rPr/>
      </w:pPr>
      <w:r>
        <w:rPr>
          <w:rFonts w:ascii="Amiri" w:hAnsi="Amiri" w:eastAsia="Amiri" w:cs="Amiri"/>
          <w:color w:val="111111"/>
          <w:sz w:val="28"/>
          <w:sz w:val="28"/>
          <w:szCs w:val="28"/>
          <w:rtl w:val="true"/>
          <w:lang w:bidi="ar-SA"/>
        </w:rPr>
        <w:t>هامتُهُ فی مِثْل کثَّابِ العَبِثْ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أَکثَبَکَ الصیدُ فارمِهِ أی أَمکنکَ ودنا مِنْکَ ، وفلانٌ یرمِی من کثَبٍ ومن کثمٍ أی من قُرْبٍ وتمکُّنٍ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أَکثَب فلانٌ إلی القومِ أی دنا منهم ، وأکثبَ إلی الجبل أی دنا </w:t>
      </w:r>
      <w:bookmarkStart w:id="758" w:name="pg14323_186325"/>
    </w:p>
    <w:p>
      <w:pPr>
        <w:pStyle w:val="BookText"/>
        <w:rPr/>
      </w:pPr>
      <w:bookmarkEnd w:id="758"/>
      <w:r>
        <w:rPr>
          <w:rFonts w:ascii="Amiri" w:hAnsi="Amiri" w:eastAsia="Amiri" w:cs="Amiri"/>
          <w:color w:val="111111"/>
          <w:sz w:val="28"/>
          <w:sz w:val="28"/>
          <w:szCs w:val="28"/>
          <w:rtl w:val="true"/>
          <w:lang w:bidi="ar-SA"/>
        </w:rPr>
        <w:t xml:space="preserve">منه ، وکَاثَبْتُ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دنوتُ منهم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کثَبَ القومُ إذا اجتمعُوا فهمْ کَاثِبُونَ</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7010457_3381743652"/>
      <w:bookmarkStart w:id="760" w:name="_Toc339"/>
      <w:bookmarkEnd w:id="759"/>
      <w:r>
        <w:rPr>
          <w:rtl w:val="true"/>
        </w:rPr>
        <w:t>ک ث م</w:t>
      </w:r>
      <w:bookmarkEnd w:id="760"/>
    </w:p>
    <w:p>
      <w:pPr>
        <w:pStyle w:val="Heading6"/>
        <w:numPr>
          <w:ilvl w:val="5"/>
          <w:numId w:val="1"/>
        </w:numPr>
        <w:rPr/>
      </w:pPr>
      <w:bookmarkStart w:id="761" w:name="__RefHeading___Toc7010459_3381743652"/>
      <w:bookmarkStart w:id="762" w:name="_Toc340"/>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 xml:space="preserve">کثم ، مکث ، ثکم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763" w:name="__RefHeading___Toc7010461_3381743652"/>
      <w:bookmarkStart w:id="764" w:name="_Toc341"/>
      <w:bookmarkEnd w:id="763"/>
      <w:r>
        <w:rPr>
          <w:rtl w:val="true"/>
        </w:rPr>
        <w:t>کثم</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الرَّیّا من شرابٍ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 أکثمُ أی مملُوءٌ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مُذَممةٌ یُمْسِی ویُصبحُ وَطبُهَا</w:t>
      </w:r>
    </w:p>
    <w:p>
      <w:pPr>
        <w:pStyle w:val="BookText"/>
        <w:rPr/>
      </w:pPr>
      <w:r>
        <w:rPr>
          <w:rFonts w:ascii="Amiri" w:hAnsi="Amiri" w:eastAsia="Amiri" w:cs="Amiri"/>
          <w:color w:val="111111"/>
          <w:sz w:val="28"/>
          <w:sz w:val="28"/>
          <w:szCs w:val="28"/>
          <w:rtl w:val="true"/>
          <w:lang w:bidi="ar-SA"/>
        </w:rPr>
        <w:t>حراماً عَلَی مُعْتَرِّها وهو أَکثمُ</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یَرْمِی من کثمٍ أی من قُربٍ ، وکمَأَةٌ کَاثمةٌ أی 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العرب</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7010463_3381743652"/>
      <w:bookmarkStart w:id="766" w:name="_Toc342"/>
      <w:bookmarkEnd w:id="765"/>
      <w:r>
        <w:rPr>
          <w:rtl w:val="true"/>
        </w:rPr>
        <w:t>ثکم</w:t>
      </w:r>
      <w:bookmarkEnd w:id="76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أم سلمة أنها قالتْ لعثمانَ رضیَ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تَوَخَّ حیثُ تَوَخّی صاحبَاکَ فإِنهُما ثَکَمَا لکَ الحقَ ثَکْماً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بیَّنا وأَوضحنا حتی تبیّن کأنَّه مَحَجةٌ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ثَکِمَ بالمکَانِ یَثْکُم إِذا أقامَ به ، وثُکَامةُ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7010465_3381743652"/>
      <w:bookmarkStart w:id="768" w:name="_Toc343"/>
      <w:bookmarkEnd w:id="767"/>
      <w:r>
        <w:rPr>
          <w:rtl w:val="true"/>
        </w:rPr>
        <w:t>مکث</w:t>
      </w:r>
      <w:bookmarkEnd w:id="7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الانتظار ، ورجلٌ مَکِیثٌ ، وقد مکثَ مَکَاثةً ، وهو الرَّزِینُ الذی لا یَعجَلُ فی أمرِه ، وهم المُکثَاءُ ، والمَکیثُونَ ، والماکثُ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وإن لم یکنْ مکیثاً فی الرَّزَانةِ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الناسُ بالضمِّ ، وقرأها عاصمٌ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بَعِیدٍ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غیر طویل من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العالیةُ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بالضمِّ جاءَ نادِراً ، ومکَثَ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لیستْ بالکثیرة وهی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 أمراً أو أقامَ علیه فهو مُتمکِّثٌ ومُنتظرٌ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ومکَثَ بالمکَان إذا لبِثَ ، وأجوَدُهما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7010467_3381743652"/>
      <w:bookmarkStart w:id="770" w:name="_Toc344"/>
      <w:bookmarkEnd w:id="769"/>
      <w:r>
        <w:rPr>
          <w:rtl w:val="true"/>
        </w:rPr>
        <w:t>أبواب الکاف والراء</w:t>
      </w:r>
      <w:bookmarkEnd w:id="770"/>
    </w:p>
    <w:p>
      <w:pPr>
        <w:pStyle w:val="Heading5"/>
        <w:numPr>
          <w:ilvl w:val="4"/>
          <w:numId w:val="1"/>
        </w:numPr>
        <w:rPr/>
      </w:pPr>
      <w:bookmarkStart w:id="771" w:name="__RefHeading___Toc7010469_3381743652"/>
      <w:bookmarkStart w:id="772" w:name="_Toc345"/>
      <w:bookmarkEnd w:id="771"/>
      <w:r>
        <w:rPr>
          <w:rtl w:val="true"/>
        </w:rPr>
        <w:t>ک ر ل</w:t>
      </w:r>
      <w:bookmarkEnd w:id="772"/>
    </w:p>
    <w:p>
      <w:pPr>
        <w:pStyle w:val="Heading6"/>
        <w:numPr>
          <w:ilvl w:val="5"/>
          <w:numId w:val="1"/>
        </w:numPr>
        <w:rPr/>
      </w:pPr>
      <w:bookmarkStart w:id="773" w:name="__RefHeading___Toc7010471_3381743652"/>
      <w:bookmarkStart w:id="774" w:name="_Toc346"/>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رکل</w:t>
      </w:r>
      <w:r>
        <w:rPr>
          <w:rFonts w:eastAsia="IRNazanin" w:cs="IRNazanin"/>
          <w:color w:val="111111"/>
          <w:sz w:val="28"/>
          <w:szCs w:val="28"/>
          <w:rtl w:val="true"/>
          <w:lang w:bidi="fa-IR"/>
        </w:rPr>
        <w:t>.</w:t>
      </w:r>
    </w:p>
    <w:p>
      <w:pPr>
        <w:pStyle w:val="Heading6"/>
        <w:numPr>
          <w:ilvl w:val="5"/>
          <w:numId w:val="1"/>
        </w:numPr>
        <w:rPr/>
      </w:pPr>
      <w:bookmarkStart w:id="775" w:name="__RefHeading___Toc7010473_3381743652"/>
      <w:bookmarkStart w:id="776" w:name="_Toc347"/>
      <w:bookmarkEnd w:id="775"/>
      <w:r>
        <w:rPr>
          <w:rtl w:val="true"/>
        </w:rPr>
        <w:t>رکل</w:t>
      </w:r>
      <w:bookmarkEnd w:id="77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برجْلٍ واحدة ، والمرْکلانِ من الدَّابةِ هما موْضِعا القُصْریَیْنِ منَ الجَنْبین ، ولذلک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نهدُ المَرَاکلِ ، والمرکلُ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الراکبِ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والترکُّلُ کما یَحفِرُ الحافرُ بالمسِحاةَ إذ ترکَّلَ علیها برِجْله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الأخطل یصف الخمر </w:t>
      </w:r>
      <w:r>
        <w:rPr>
          <w:rFonts w:eastAsia="IRNazanin" w:cs="IRNazanin"/>
          <w:color w:val="111111"/>
          <w:sz w:val="28"/>
          <w:szCs w:val="28"/>
          <w:rtl w:val="true"/>
          <w:lang w:bidi="fa-IR"/>
        </w:rPr>
        <w:t xml:space="preserve">: </w:t>
      </w:r>
      <w:bookmarkStart w:id="777" w:name="pg14323_186326"/>
    </w:p>
    <w:p>
      <w:pPr>
        <w:pStyle w:val="BookText"/>
        <w:rPr/>
      </w:pPr>
      <w:bookmarkEnd w:id="777"/>
      <w:r>
        <w:rPr>
          <w:rFonts w:ascii="Amiri" w:hAnsi="Amiri" w:eastAsia="Amiri" w:cs="Amiri"/>
          <w:color w:val="111111"/>
          <w:sz w:val="28"/>
          <w:sz w:val="28"/>
          <w:szCs w:val="28"/>
          <w:rtl w:val="true"/>
          <w:lang w:bidi="ar-SA"/>
        </w:rPr>
        <w:t>رَبَتْ وربا فی کَرْمها ابنُ مَدِینَةٍ</w:t>
      </w:r>
    </w:p>
    <w:p>
      <w:pPr>
        <w:pStyle w:val="BookText"/>
        <w:rPr/>
      </w:pPr>
      <w:r>
        <w:rPr>
          <w:rFonts w:ascii="Amiri" w:hAnsi="Amiri" w:eastAsia="Amiri" w:cs="Amiri"/>
          <w:color w:val="111111"/>
          <w:sz w:val="28"/>
          <w:sz w:val="28"/>
          <w:szCs w:val="28"/>
          <w:rtl w:val="true"/>
          <w:lang w:bidi="ar-SA"/>
        </w:rPr>
        <w:t>یَظَلُّ علی مِسحاتِهِ یَتَرکلُ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الطِّیطَانُ ، وهو الکرَّاثُ ، وبائعه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رَکَّالٌ</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7010475_3381743652"/>
      <w:bookmarkStart w:id="779" w:name="_Toc348"/>
      <w:bookmarkEnd w:id="778"/>
      <w:r>
        <w:rPr>
          <w:rtl w:val="true"/>
        </w:rPr>
        <w:t>ک ر ن</w:t>
      </w:r>
      <w:bookmarkEnd w:id="779"/>
    </w:p>
    <w:p>
      <w:pPr>
        <w:pStyle w:val="Heading6"/>
        <w:numPr>
          <w:ilvl w:val="5"/>
          <w:numId w:val="1"/>
        </w:numPr>
        <w:rPr/>
      </w:pPr>
      <w:bookmarkStart w:id="780" w:name="__RefHeading___Toc7010477_3381743652"/>
      <w:bookmarkStart w:id="781" w:name="_Toc349"/>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کنر ، کرن ، نکر ، رکن ، رنک</w:t>
      </w:r>
      <w:r>
        <w:rPr>
          <w:rFonts w:eastAsia="IRNazanin" w:cs="IRNazanin"/>
          <w:color w:val="111111"/>
          <w:sz w:val="28"/>
          <w:szCs w:val="28"/>
          <w:rtl w:val="true"/>
          <w:lang w:bidi="fa-IR"/>
        </w:rPr>
        <w:t>.</w:t>
      </w:r>
    </w:p>
    <w:p>
      <w:pPr>
        <w:pStyle w:val="Heading6"/>
        <w:numPr>
          <w:ilvl w:val="5"/>
          <w:numId w:val="1"/>
        </w:numPr>
        <w:rPr/>
      </w:pPr>
      <w:bookmarkStart w:id="782" w:name="__RefHeading___Toc7010479_3381743652"/>
      <w:bookmarkStart w:id="783" w:name="_Toc350"/>
      <w:bookmarkEnd w:id="782"/>
      <w:r>
        <w:rPr>
          <w:rtl w:val="true"/>
        </w:rPr>
        <w:t>کرن</w:t>
      </w:r>
      <w:bookmarkEnd w:id="7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الضاربة بالصَّنْج ، والکِرَانُ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صَعْلٌ کَسَافِلَةِ القَنَاةِ وَظِیفُهُ</w:t>
      </w:r>
    </w:p>
    <w:p>
      <w:pPr>
        <w:pStyle w:val="BookText"/>
        <w:rPr/>
      </w:pPr>
      <w:r>
        <w:rPr>
          <w:rFonts w:ascii="Amiri" w:hAnsi="Amiri" w:eastAsia="Amiri" w:cs="Amiri"/>
          <w:color w:val="111111"/>
          <w:sz w:val="28"/>
          <w:sz w:val="28"/>
          <w:szCs w:val="28"/>
          <w:rtl w:val="true"/>
          <w:lang w:bidi="ar-SA"/>
        </w:rPr>
        <w:t>وکَأَنَّ جُؤْجُؤه صَفِیحُ کِران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الکَرِینَةُ المُغَنِّیَةُ</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7010481_3381743652"/>
      <w:bookmarkStart w:id="785" w:name="_Toc351"/>
      <w:bookmarkEnd w:id="784"/>
      <w:r>
        <w:rPr>
          <w:rtl w:val="true"/>
        </w:rPr>
        <w:t>کنر</w:t>
      </w:r>
      <w:bookmarkEnd w:id="7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 من ثیاب الکتَّان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شمیل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الحقَّ لیُذهبَ الباطلَ واللَّعِبَ والزَّمَّارَات والکنّارات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الکِنَّاراتُ ، اختلف فیها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العیدان التی یضرب بها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الدُّفوف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کنَّارةٌ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العیدان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الطنَابیر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الطُّبول</w:t>
      </w:r>
      <w:r>
        <w:rPr>
          <w:rFonts w:eastAsia="IRNazanin" w:cs="IRNazanin"/>
          <w:color w:val="111111"/>
          <w:sz w:val="28"/>
          <w:szCs w:val="28"/>
          <w:rtl w:val="true"/>
          <w:lang w:bidi="fa-IR"/>
        </w:rPr>
        <w:t>.</w:t>
      </w:r>
    </w:p>
    <w:p>
      <w:pPr>
        <w:pStyle w:val="Heading6"/>
        <w:numPr>
          <w:ilvl w:val="5"/>
          <w:numId w:val="1"/>
        </w:numPr>
        <w:rPr/>
      </w:pPr>
      <w:bookmarkStart w:id="786" w:name="__RefHeading___Toc7010483_3381743652"/>
      <w:bookmarkStart w:id="787" w:name="_Toc352"/>
      <w:bookmarkEnd w:id="786"/>
      <w:r>
        <w:rPr>
          <w:rtl w:val="true"/>
        </w:rPr>
        <w:t>رکن</w:t>
      </w:r>
      <w:bookmarkEnd w:id="787"/>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القرّاء بفتح الکاف من رکِن یرکَنُ رُکوناً إذا مال إلی الشیء واطمأنَّ إلیه ، ولغة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یرکنُ ، ولیست بفصیحة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إلی الدنیا إذا مال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عمرو الشیبانی یُجیزُ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یرکَنُ بفتح الکاف من الماضی والغابر ، وهو خلاف ما علیه أبنیَةُ الأفعال فی السالم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آوِی إِلی رُکْنٍ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الجبل وهو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العظیمُ فی بیت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تَقْذِفَنِّی برُکْنٍ لا کفاءَ لَهُ</w:t>
      </w:r>
    </w:p>
    <w:p>
      <w:pPr>
        <w:pStyle w:val="BookText"/>
        <w:rPr/>
      </w:pPr>
      <w:r>
        <w:rPr>
          <w:rFonts w:ascii="Amiri" w:hAnsi="Amiri" w:eastAsia="Amiri" w:cs="Amiri"/>
          <w:color w:val="111111"/>
          <w:sz w:val="28"/>
          <w:sz w:val="28"/>
          <w:szCs w:val="28"/>
          <w:rtl w:val="true"/>
          <w:lang w:bidi="ar-SA"/>
        </w:rPr>
        <w:t>ولو تَأَثَّفَکَ الأعداءُ بالرِّفَدِ</w:t>
      </w:r>
    </w:p>
    <w:p>
      <w:pPr>
        <w:pStyle w:val="BookText"/>
        <w:rPr/>
      </w:pPr>
      <w:r>
        <w:rPr>
          <w:rFonts w:ascii="Amiri" w:hAnsi="Amiri" w:eastAsia="Amiri" w:cs="Amiri"/>
          <w:color w:val="111111"/>
          <w:sz w:val="28"/>
          <w:sz w:val="28"/>
          <w:szCs w:val="28"/>
          <w:rtl w:val="true"/>
          <w:lang w:bidi="ar-SA"/>
        </w:rPr>
        <w:t xml:space="preserve">وقیل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ویقال للرجلِ الکثیر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لیأوِی إلی رکن شدید ، ویقال للرجل إذا کان ساکناً وقوراً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لرَکینٌ ، وقد رَکُنَ رَکَانَةً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الرُّکَیْنُ الجُرَذَ ، وقال اللیث مثله</w:t>
      </w:r>
      <w:r>
        <w:rPr>
          <w:rFonts w:eastAsia="Amiri" w:cs="Amiri" w:ascii="Amiri" w:hAnsi="Amiri"/>
          <w:color w:val="111111"/>
          <w:sz w:val="28"/>
          <w:szCs w:val="28"/>
          <w:rtl w:val="true"/>
          <w:lang w:bidi="ar-SA"/>
        </w:rPr>
        <w:t xml:space="preserve">. </w:t>
      </w:r>
      <w:bookmarkStart w:id="788" w:name="pg14323_186327"/>
    </w:p>
    <w:p>
      <w:pPr>
        <w:pStyle w:val="BookText"/>
        <w:rPr/>
      </w:pPr>
      <w:bookmarkEnd w:id="788"/>
      <w:r>
        <w:rPr>
          <w:rFonts w:ascii="Amiri" w:hAnsi="Amiri" w:eastAsia="Amiri" w:cs="Amiri"/>
          <w:color w:val="111111"/>
          <w:sz w:val="28"/>
          <w:sz w:val="28"/>
          <w:szCs w:val="28"/>
          <w:rtl w:val="true"/>
          <w:lang w:bidi="ar-SA"/>
        </w:rPr>
        <w:t xml:space="preserve">والمرْکَنُ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تَوْرٍ من أَدَمٍ أو شِبهُ لَقْنٍ ، وناقه مُرَکَّنَةُ الضَّرْعِ ، وضَرْعٌ مُرَکَّنٌ وهو الذی قد انتفخ فی موضعه حتی مَلأَ الأرْفاغ ولیس بحدًّ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الإجَّانَةُ التی یُغسلُ فیها الثیابُ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حَمْنَةَ أنها کانت تجلسُ فی مِرْکنٍ لأخْتها زینب وهی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دخل الشام فأتاهُ أُرْکُونُ قریةٍ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صَنَعْتُ لک طعاماً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محمد بن إسحاق عن نافعٍ عن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أُرْکُونُ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رئیسها ، وفلانٌ رکنٌ من أرکان قومه أی شریف من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للعظیم من الدَّهاقِینِ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أُرْکُونٌ</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7010485_3381743652"/>
      <w:bookmarkStart w:id="790" w:name="_Toc353"/>
      <w:bookmarkEnd w:id="789"/>
      <w:r>
        <w:rPr>
          <w:rtl w:val="true"/>
        </w:rPr>
        <w:t>نکر</w:t>
      </w:r>
      <w:bookmarkEnd w:id="7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الدَّهاءُ ، والنُّکْرُ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للأمر الشدید ، والرجلِ الدَّاهی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من نُکْرِه ونَکارَته ، والنَّکِرَةُ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إنکارُکَ الشیءَ وهو نقیضُ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أَنْکرْتُ الشیءَ وأَنا أُنْکِرُهُ إنکاراً ونکِرْتُه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وأَنْکَرَتْنِی وما کان الذی نَکِرَتْ</w:t>
      </w:r>
    </w:p>
    <w:p>
      <w:pPr>
        <w:pStyle w:val="BookText"/>
        <w:rPr/>
      </w:pPr>
      <w:r>
        <w:rPr>
          <w:rFonts w:ascii="Amiri" w:hAnsi="Amiri" w:eastAsia="Amiri" w:cs="Amiri"/>
          <w:color w:val="111111"/>
          <w:sz w:val="28"/>
          <w:sz w:val="28"/>
          <w:szCs w:val="28"/>
          <w:rtl w:val="true"/>
          <w:lang w:bidi="ar-SA"/>
        </w:rPr>
        <w:t>من الحوادثِ إلَّا الشَّیْبَ والصَّلَعا</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نَکِرَهُمْ وَأَوْجَسَ مِنْهُمْ خِیفَةً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یستعمل نَکِرَ فی غابرٍ ولا أمْرٍ ولا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استفهامُک أمراً تُنْکرُه ، واللازم من فِعل النُّکْرِ المُنْکَرِ نَکرَ نَکارَةً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نکْراءُ ، ورجلٌ 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 ، ولا 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بهذا المعْنَی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نَکْرَاءَ إذا کان داهیاً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التّغَیُّر عن حالٍ تَسُرُّکَ إلی حالٍ تکْرَهُها ، والنَّکیرُ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للإنکار الذی معناه التغییر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کانَ نَکِیرِ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والنَّکرَةُ اسمٌ لما خرج من الحُوَلاءِ ، وهو الخُرَاجُ من قَیْحٍ ودَمٍ کالصَّدید وکذلک من الزّجیر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فلانٌ نکرَةً ودماً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له فعلٌ مشتقٌّ ، وجماعةُ المنکر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مُنکرُونَ ومن غیر ذلک یجمع أیضاً بالمناکیر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الأُقَیْبِل القَیْنی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مستقبلاً صُحُفاً تَدْمِی طوابِعها</w:t>
      </w:r>
    </w:p>
    <w:p>
      <w:pPr>
        <w:pStyle w:val="BookText"/>
        <w:rPr/>
      </w:pPr>
      <w:r>
        <w:rPr>
          <w:rFonts w:ascii="Amiri" w:hAnsi="Amiri" w:eastAsia="Amiri" w:cs="Amiri"/>
          <w:color w:val="111111"/>
          <w:sz w:val="28"/>
          <w:sz w:val="28"/>
          <w:szCs w:val="28"/>
          <w:rtl w:val="true"/>
          <w:lang w:bidi="ar-SA"/>
        </w:rPr>
        <w:t>وفی الصَّحائِف حَیّاتٌ مَنَاکیرُ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یناکرُ فلاناً ، وبینهما مُناکرةٌ أی </w:t>
      </w:r>
      <w:bookmarkStart w:id="791" w:name="pg14323_186328"/>
    </w:p>
    <w:p>
      <w:pPr>
        <w:pStyle w:val="BookText"/>
        <w:rPr/>
      </w:pPr>
      <w:bookmarkEnd w:id="791"/>
      <w:r>
        <w:rPr>
          <w:rFonts w:ascii="Amiri" w:hAnsi="Amiri" w:eastAsia="Amiri" w:cs="Amiri"/>
          <w:color w:val="111111"/>
          <w:sz w:val="28"/>
          <w:sz w:val="28"/>
          <w:szCs w:val="28"/>
          <w:rtl w:val="true"/>
          <w:lang w:bidi="ar-SA"/>
        </w:rPr>
        <w:t>معاداةٌ وقِتالٌ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صلی‌الله‌علیه‌وسلم لم یناکرْ أحداً إلا کانت معه الأهوالُ أراد أنه کان منصوراً بالرُّعب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الملک عن إبراهیم بن مرزوق عن معاذ بن هانی عن شعبة عن أبان بن ثعلب عن مجاهد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أَنْکَرَ الْأَصْواتِ لَصَوْتُ الْحَمِیرِ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الأصوات</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7010487_3381743652"/>
      <w:bookmarkStart w:id="793" w:name="_Toc354"/>
      <w:bookmarkEnd w:id="792"/>
      <w:r>
        <w:rPr>
          <w:rtl w:val="true"/>
        </w:rPr>
        <w:t>رنک</w:t>
      </w:r>
      <w:bookmarkEnd w:id="7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الرَّانِکیَّةُ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الرَّانِکِ ، 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ما الرانِک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7010489_3381743652"/>
      <w:bookmarkStart w:id="795" w:name="_Toc355"/>
      <w:bookmarkEnd w:id="794"/>
      <w:r>
        <w:rPr>
          <w:rtl w:val="true"/>
        </w:rPr>
        <w:t>ک ر ف</w:t>
      </w:r>
      <w:bookmarkEnd w:id="795"/>
    </w:p>
    <w:p>
      <w:pPr>
        <w:pStyle w:val="Heading6"/>
        <w:numPr>
          <w:ilvl w:val="5"/>
          <w:numId w:val="1"/>
        </w:numPr>
        <w:rPr/>
      </w:pPr>
      <w:bookmarkStart w:id="796" w:name="__RefHeading___Toc7010491_3381743652"/>
      <w:bookmarkStart w:id="797" w:name="_Toc356"/>
      <w:bookmarkEnd w:id="796"/>
      <w:r>
        <w:rPr>
          <w:rtl w:val="true"/>
        </w:rPr>
        <w:t>اشارة</w:t>
      </w:r>
      <w:bookmarkEnd w:id="797"/>
    </w:p>
    <w:p>
      <w:pPr>
        <w:pStyle w:val="BookText"/>
        <w:rPr/>
      </w:pPr>
      <w:r>
        <w:rPr>
          <w:rFonts w:ascii="IRNazanin" w:hAnsi="IRNazanin" w:eastAsia="IRNazanin"/>
          <w:color w:val="111111"/>
          <w:sz w:val="28"/>
          <w:sz w:val="28"/>
          <w:szCs w:val="28"/>
          <w:rtl w:val="true"/>
          <w:lang w:bidi="fa-IR"/>
        </w:rPr>
        <w:t xml:space="preserve">کرف ، کفر ، فرک ، فکر ، رکف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798" w:name="__RefHeading___Toc7010493_3381743652"/>
      <w:bookmarkStart w:id="799" w:name="_Toc357"/>
      <w:bookmarkEnd w:id="798"/>
      <w:r>
        <w:rPr>
          <w:rtl w:val="true"/>
        </w:rPr>
        <w:t>کرف</w:t>
      </w:r>
      <w:bookmarkEnd w:id="7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کرَفَ الحمارُ والبِرْذَوْن یکرِفُ کرفاً وهو شَمُّه البول ورفعه رأسه حتی تقْلص شفتاه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مشاخساً طَوْراً وطوْراً کارفا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الکرْفئُ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کرْفئةٌ وهی قطعٌ متراکمةٌ من السحاب وهی الکرْثئُ أیضاً بالثاء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الکرْفِئُ من البیضة قِشْرُها الأعلی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القیض</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7010495_3381743652"/>
      <w:bookmarkStart w:id="801" w:name="_Toc358"/>
      <w:bookmarkEnd w:id="800"/>
      <w:r>
        <w:rPr>
          <w:rtl w:val="true"/>
        </w:rPr>
        <w:t>کفر</w:t>
      </w:r>
      <w:bookmarkEnd w:id="8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الإیمان آمَنّا بالله وکفرْنا بالطاغُوتِ ویقال لأهل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کفَرُوا أَی عَصوْا وامتنعوا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النعمة ، وهو نقیضُ الشکر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ألجأت مُطیعَک إلی أن یَعْصیکَ فقد أکفَرْتَه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 المسلم کُفرٌ ، وسِبابُه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علی أربعة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إنکارٍ ، وکفرُ جُحودٍ ، وکفر 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وکفر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لَقِیَ رَبَّهُ بشیء من ذلک لم یغفر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کُفرُ الإنکارِ فهو أن یَکفُرَ بقلْبه ولسانِه ولا یَعْرفُ ما یُذکَر له من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رُوی فی تفسیر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سَواءٌ عَلَیْهِمْ أَأَنْذَرْتَهُمْ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الذین کفروا بتوحید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کُفرُ الجُحُودِ فأَنْ یعرِفَ بقلبه ولا یُقِرَّ بلسانه ، فهذا کافرٌ جاحِدٌ ککُفر إبلیسَ ، وکفر أُمَیَّةَ ابن أَبی الصَّلْت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کَفَرُوا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کُفر الجُحود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کُفْرُ المعاندة فهو أَنْ یَعرف بقلبه ویَقِرَّ بلسانه ، ویأْبَی أَنْ یَقبَل ککفْر أَبی طالب حیثُ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بأَنَّ دِینَ محمدٍ</w:t>
      </w:r>
    </w:p>
    <w:p>
      <w:pPr>
        <w:pStyle w:val="BookText"/>
        <w:rPr/>
      </w:pPr>
      <w:r>
        <w:rPr>
          <w:rFonts w:ascii="Amiri" w:hAnsi="Amiri" w:eastAsia="Amiri" w:cs="Amiri"/>
          <w:color w:val="111111"/>
          <w:sz w:val="28"/>
          <w:sz w:val="28"/>
          <w:szCs w:val="28"/>
          <w:rtl w:val="true"/>
          <w:lang w:bidi="ar-SA"/>
        </w:rPr>
        <w:t>مِن خیرِ أَدْیان البَرِیَّة دینَا</w:t>
      </w:r>
    </w:p>
    <w:p>
      <w:pPr>
        <w:pStyle w:val="BookText"/>
        <w:rPr/>
      </w:pPr>
      <w:r>
        <w:rPr>
          <w:rFonts w:ascii="Amiri" w:hAnsi="Amiri" w:eastAsia="Amiri" w:cs="Amiri"/>
          <w:color w:val="111111"/>
          <w:sz w:val="28"/>
          <w:sz w:val="28"/>
          <w:szCs w:val="28"/>
          <w:rtl w:val="true"/>
          <w:lang w:bidi="ar-SA"/>
        </w:rPr>
        <w:t>لوْ لا المَلامةُ أو حِذارُ مَسَبَّةٍ</w:t>
      </w:r>
    </w:p>
    <w:p>
      <w:pPr>
        <w:pStyle w:val="BookText"/>
        <w:rPr/>
      </w:pPr>
      <w:r>
        <w:rPr>
          <w:rFonts w:ascii="Amiri" w:hAnsi="Amiri" w:eastAsia="Amiri" w:cs="Amiri"/>
          <w:color w:val="111111"/>
          <w:sz w:val="28"/>
          <w:sz w:val="28"/>
          <w:szCs w:val="28"/>
          <w:rtl w:val="true"/>
          <w:lang w:bidi="ar-SA"/>
        </w:rPr>
        <w:t>لوَجَدْتَنِی سمْحاً بذاکَ مُبینَا</w:t>
      </w:r>
    </w:p>
    <w:p>
      <w:pPr>
        <w:pStyle w:val="BookText"/>
        <w:rPr/>
      </w:pPr>
      <w:r>
        <w:rPr>
          <w:rFonts w:ascii="Amiri" w:hAnsi="Amiri" w:eastAsia="Amiri" w:cs="Amiri"/>
          <w:color w:val="111111"/>
          <w:sz w:val="28"/>
          <w:sz w:val="28"/>
          <w:szCs w:val="28"/>
          <w:rtl w:val="true"/>
          <w:lang w:bidi="ar-SA"/>
        </w:rPr>
        <w:t>وأما کُفر النِّفاق فأَن یَکفر بقلبه ویقِرَّ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الکفر أیضاً بمعنی البراءَة کقول الله جلّ وعزّ حکایةً عن الشیطان فی خَطیئته إذا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عبد الملک أنَّهُ کَتب إلی سعید بن جُبَیْرٍ یسأَلُه عن الکُفْرِ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عَلَی وُجوه ، فکفْرٌ هو شِرْکٌ یَتَّخِذُ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وکفرٌ بکتاب الله ورسوله ، وکفر بادِّعاء وَلَدٍ لله ، وکفرُ مُدَّعِی الإسلام ، وهو أَنْ یعملَ أعمالاً بغیر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ویقتُل نفساً محرَّمةً بغیر حق ، ثم نحو ذلک من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وکفران أحدهما یَکفر بنعمةِ الله ، والآخر التکذیب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فیه غیرُ قَوْلٍ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الیهودَ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بعیسی علیه‌السلام بمحمدٍ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أن یَکونَ مُحاربٌ آمن ثمّ کَفَرَ ثمّ آمنَ ثمّ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جائزٌ أنْ یَکون منافقٌ أَظْهَر الإیمانَ وأَبطَنَ الکفرَ ثمّ آمن بَعْدُ ثمّ کفر وازداد کفراً بإقامتِه عَلَی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یَغْفِرُ کفرَ مرّةٍ واحدةٍ ، فلِمَ قیل هاهنا فیمن آمنَ ثم کفر ثمّ آمن ثم کفر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اللهُ لِیَغْفِرَ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الفائدةُ فی هذا؟</w:t>
      </w:r>
    </w:p>
    <w:p>
      <w:pPr>
        <w:pStyle w:val="BookText"/>
        <w:rPr/>
      </w:pPr>
      <w:r>
        <w:rPr>
          <w:rFonts w:ascii="Amiri" w:hAnsi="Amiri" w:eastAsia="Amiri" w:cs="Amiri"/>
          <w:color w:val="111111"/>
          <w:sz w:val="28"/>
          <w:sz w:val="28"/>
          <w:szCs w:val="28"/>
          <w:rtl w:val="true"/>
          <w:lang w:bidi="ar-SA"/>
        </w:rPr>
        <w:t xml:space="preserve">فالجواب فی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یغفر للکافر إذا آمَنَ بَعْدَ کفرِه ، فإِن کَفَرَ بعد إیمانه لمْ یَغفر الله له الکفر الأوَّل ، لأنّ الله جلّ وعزّ یَقبل التَّوبة ، فإذا کفر بَعْد إیمانٍ قبلَه کفر فهو مُطالَبٌ بجمیع کفرِه ، ولا یجوزُ أنْ یکونَ إذا آمنَ بعد ذلک لا یُغفَر له ، لأنّ الله یَغفرُ لکلِّ مؤمن بعد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والدلیل علی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یَقْبَلُ التَّوْبَةَ عَنْ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سیئةٌ بالإجماع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یَحْکُمْ بِما أَنْزَلَ </w:t>
      </w:r>
    </w:p>
    <w:p>
      <w:pPr>
        <w:pStyle w:val="BookText"/>
        <w:rPr/>
      </w:pPr>
      <w:r>
        <w:rPr>
          <w:rFonts w:ascii="Amiri" w:hAnsi="Amiri" w:eastAsia="Amiri" w:cs="Amiri"/>
          <w:color w:val="111111"/>
          <w:sz w:val="28"/>
          <w:sz w:val="28"/>
          <w:szCs w:val="28"/>
          <w:rtl w:val="true"/>
          <w:lang w:bidi="ar-SA"/>
        </w:rPr>
        <w:t>اللهُ فَأُولئِکَ هُمُ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مَن زَعَم أَنّ حُکْماً من أحکام اللهِ الذی أَتَتْ به الأنبیاءُ باطلٌ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الفقهاءُ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المُحصَنَیْنِ لا یجبُ أَن یُرْجَما إذا زَنَیَا وکانَا حُرَّیْنِ کافرٌ ، وإنما کُفِّرَ مَنْ رَدَّ حُکماً من أحکام النبیِّ علیه‌السلام لأنه مُکذِّبٌ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کذّبَ النبیَّ علیه‌السلام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 الکافرُ کافراً لأنَ الکُفْر غطّی قَلْبَه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والکافرُ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عن الناس لا یکادُ یَنْزِلُه أَحدٌ ولا یَمرُّ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تَبَیَّنَتْ لَمْحَةً من فَزِّ عِکرِشَةٍ</w:t>
      </w:r>
    </w:p>
    <w:p>
      <w:pPr>
        <w:pStyle w:val="BookText"/>
        <w:rPr/>
      </w:pPr>
      <w:r>
        <w:rPr>
          <w:rFonts w:ascii="Amiri" w:hAnsi="Amiri" w:eastAsia="Amiri" w:cs="Amiri"/>
          <w:color w:val="111111"/>
          <w:sz w:val="28"/>
          <w:sz w:val="28"/>
          <w:szCs w:val="28"/>
          <w:rtl w:val="true"/>
          <w:lang w:bidi="ar-SA"/>
        </w:rPr>
        <w:t>فی کافرٍ ما به أَمْتٌ ولا عِوَجُ</w:t>
      </w:r>
    </w:p>
    <w:p>
      <w:pPr>
        <w:pStyle w:val="BookText"/>
        <w:rPr/>
      </w:pPr>
      <w:r>
        <w:rPr>
          <w:rFonts w:ascii="IRNazanin" w:hAnsi="IRNazanin" w:eastAsia="IRNazanin"/>
          <w:color w:val="111111"/>
          <w:sz w:val="28"/>
          <w:sz w:val="28"/>
          <w:szCs w:val="28"/>
          <w:rtl w:val="true"/>
          <w:lang w:bidi="fa-IR"/>
        </w:rPr>
        <w:t xml:space="preserve">شمر عن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الواطیء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هذا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ومعنی قول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کافرٌ لأنّ الکفر غطَّی قلبَه ، یحتاج إلی بیانٍ یَدلُّ علیه ، وإیضاحه أنّ الکفر فی اللغة معناه التَّغْطیةُ ، والکفرُ ذو کفرٍ أی ذُو تغطیةٍ لقلبه بکفرِه کما یقال للابِس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وهو الذی غطّاه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کسوةٍ ، وماءٌ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 مما ذهب إلیه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الکافرَ لمّا دعاه الله جلّ وعزّ إلی توحیدِه فقد دعاه إلی نعمةٍ یُنعِم بها علیه إذا قَبِلها ، فلمَّا رَدَّ ما دعاه إلیه من توحیده کان کافراً نعمةَ الله أی مُغَطِّیاً لها بِإبائِه حاجباً 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الرجل فوق دِرْعِه ثوباً فهو کافرٌ ، وقد کَفَرَ فوق 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غَطّی شیئاً فقد کَفَره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قیل 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لأنه ستَر بظلمته کل شیء وغطَّاه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لثَعْلَبَة بن صُعَیْرٍ المازنی یصف الظلیم والنعامة ورواحهما إلی بیضهما عند إیاب الشمس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فتَذَکَّرَا ثَقَلاً رَثِیداً بَعْدَ مَا</w:t>
      </w:r>
    </w:p>
    <w:p>
      <w:pPr>
        <w:pStyle w:val="BookText"/>
        <w:rPr/>
      </w:pPr>
      <w:r>
        <w:rPr>
          <w:rFonts w:ascii="Amiri" w:hAnsi="Amiri" w:eastAsia="Amiri" w:cs="Amiri"/>
          <w:color w:val="111111"/>
          <w:sz w:val="28"/>
          <w:sz w:val="28"/>
          <w:szCs w:val="28"/>
          <w:rtl w:val="true"/>
          <w:lang w:bidi="ar-SA"/>
        </w:rPr>
        <w:t>ألْقَتْ ذُکَاءُ یمینها فی کافرِ</w:t>
      </w:r>
    </w:p>
    <w:p>
      <w:pPr>
        <w:pStyle w:val="BookText"/>
        <w:rPr/>
      </w:pPr>
      <w:r>
        <w:rPr>
          <w:rFonts w:ascii="Amiri" w:hAnsi="Amiri" w:eastAsia="Amiri" w:cs="Amiri"/>
          <w:color w:val="111111"/>
          <w:sz w:val="28"/>
          <w:sz w:val="28"/>
          <w:szCs w:val="28"/>
          <w:rtl w:val="true"/>
          <w:lang w:bidi="ar-SA"/>
        </w:rPr>
        <w:t xml:space="preserve">وذُکاءُ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للشمس وهی معرفةٌ لا تُصْرَفُ ، ألقت یمینها فی کافر أی بَدَأتْ فی المغیب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 الکافرُ کافراً لأنه ستَر نعمَ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ونعمُ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آیاتُهُ الدَّالةُ علی تَوْحیده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السَّعْدِی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الرَّمادِیّ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أیوب عن ابن سِیرِینَ عن </w:t>
      </w:r>
    </w:p>
    <w:p>
      <w:pPr>
        <w:pStyle w:val="BookText"/>
        <w:rPr/>
      </w:pPr>
      <w:r>
        <w:rPr>
          <w:rFonts w:ascii="Amiri" w:hAnsi="Amiri" w:eastAsia="Amiri" w:cs="Amiri"/>
          <w:color w:val="111111"/>
          <w:sz w:val="28"/>
          <w:sz w:val="28"/>
          <w:szCs w:val="28"/>
          <w:rtl w:val="true"/>
          <w:lang w:bidi="ar-SA"/>
        </w:rPr>
        <w:t xml:space="preserve">عبد الرحمن بن أبی بَکْرَةَ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صلی‌الله‌علیه‌وسلم فی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لا </w:t>
      </w:r>
      <w:r>
        <w:rPr>
          <w:rStyle w:val="FootnoteAnchor"/>
          <w:rtl w:val="true"/>
        </w:rPr>
        <w:footnoteReference w:id="12"/>
      </w:r>
      <w:r>
        <w:rPr>
          <w:rFonts w:ascii="Amiri" w:hAnsi="Amiri" w:eastAsia="Amiri" w:cs="Amiri"/>
          <w:color w:val="111111"/>
          <w:sz w:val="28"/>
          <w:sz w:val="28"/>
          <w:szCs w:val="28"/>
          <w:rtl w:val="true"/>
          <w:lang w:bidi="ar-SA"/>
        </w:rPr>
        <w:t>تَرْجِعُنَّ بَعْدِی کُفَّاراً یضربُ بعضُکم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کُفَّاراً قولانِ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لابسینَ السِّلاحَ متهیئینَ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یُکَفِّرُ الناسَ فیکفُرُ کما تفعل الخوارجُ إذا استعرضوا الناسَ فیکفِّروهم وهوکقوله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لأخِیه یا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مَکْفُورٌ أَی سَفَتْ علیه الرِّیاحْ التُّراب حتی وارَتْه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دَرَسَتْ غَیْرَ رمادٍ مَکْفُورْ</w:t>
      </w:r>
    </w:p>
    <w:p>
      <w:pPr>
        <w:pStyle w:val="BookText"/>
        <w:rPr/>
      </w:pPr>
      <w:r>
        <w:rPr>
          <w:rFonts w:ascii="Amiri" w:hAnsi="Amiri" w:eastAsia="Amiri" w:cs="Amiri"/>
          <w:color w:val="111111"/>
          <w:sz w:val="28"/>
          <w:sz w:val="28"/>
          <w:szCs w:val="28"/>
          <w:rtl w:val="true"/>
          <w:lang w:bidi="ar-SA"/>
        </w:rPr>
        <w:t>مُکتئبِ اللونِ مَرُوحٍ مَمْطور</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فَوَرَدتْ قبلَ انبلاجِ الفَجْرِ</w:t>
      </w:r>
    </w:p>
    <w:p>
      <w:pPr>
        <w:pStyle w:val="BookText"/>
        <w:rPr/>
      </w:pPr>
      <w:r>
        <w:rPr>
          <w:rFonts w:ascii="Amiri" w:hAnsi="Amiri" w:eastAsia="Amiri" w:cs="Amiri"/>
          <w:color w:val="111111"/>
          <w:sz w:val="28"/>
          <w:sz w:val="28"/>
          <w:szCs w:val="28"/>
          <w:rtl w:val="true"/>
          <w:lang w:bidi="ar-SA"/>
        </w:rPr>
        <w:t>وابنُ ذُکاءٍ کامنٌ فی کَفْرِ</w:t>
      </w:r>
    </w:p>
    <w:p>
      <w:pPr>
        <w:pStyle w:val="BookText"/>
        <w:rPr/>
      </w:pPr>
      <w:r>
        <w:rPr>
          <w:rFonts w:ascii="Amiri" w:hAnsi="Amiri" w:eastAsia="Amiri" w:cs="Amiri"/>
          <w:color w:val="111111"/>
          <w:sz w:val="28"/>
          <w:sz w:val="28"/>
          <w:szCs w:val="28"/>
          <w:rtl w:val="true"/>
          <w:lang w:bidi="ar-SA"/>
        </w:rPr>
        <w:t>ویروی فی کِفْرٍ ، وهما لغتان ، وابنُ ذکاءَ یعنی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 فی کَفْرٍ أَی فیما یواریه من سواد اللیل ، وقد کَفَرَ الرَّجلُ متاعهُ أَی أوعاهُ فی وعاءٍ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قاله ابن السکیت ، فهو بَیِّنٌ صحیح ، والنِّعَمُ التی سترها الکافرُ هی الآیاتُ التی أبانت لذوی التمییز أنَّ خالقها وَاحد لا شریکَ له ، وکذلک إرسالُه الرسلَ بالآیات المعجزة ، والکتب المنزلة ، والبَراهِینِ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 جلّ اسمُه بینةٌ ، ومن لم یصدِّقْ بها وردّها فقد کَفَرَ نعمة الله أی سَتَرها وحَجَبَها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لأنه یَکْفُرُ البَذْرَ المبذورَ فی الأرض بتراب الأرض التی أثارها ثم أمَرَّ علیها مالَقَه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غَیْثٍ أَعْجَبَ الْکُفَّارَ 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أعجب الزُّرَّاعَ نباتُه مع علمهم به فهو غایةُ ما یُسْتَحْسَنُ ، والغیثُ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 باللهِ ، وهم أشد إعجاباً بزینة الدنیا وحَرْثِها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هریرة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لَیُخْرِجَنَّکُمُ الرُّومُ منها کَفْراً کَفْراً إلی سُنْبُکٍ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وما ذلک السُنْبُکُ؟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حِسْمَی 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کَفْراً کَفْراً یَعْنِی قَرْیةً قریةً ، وأَکْثرُ من یتکلم بهذه الکلمة أهلُ الشام ، یُسَمُّونَ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قالوا کَفْرُ تُوثا ، وکَفْرُ یعْقابَ وکَفْرُ </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قری نسبت إلی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عن معاویة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الکُفُور هم أهلُ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بالکفور القری النائیة عن الأمصار ومجتمع أهل العلم والمسلمین ، فالجهل علیهم أغلب ، وهم إلی البِدع والأهواء المضِلة أسرع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کافَرَنی فلانٌ حَقی إذا جحده حقَّه والکفَّارَاتُ سمِّیت کفاراتٍ لأنها تُکفِّرُ الذنوبَ أی تستُرها مِثل کفارة الأیمان ، وکفارة الظِّهَارِ ، والقَتل الخطأ ، قد بینها الله جل وعز فی کتابه وأمر بها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الحُدودُ فقد 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کفاراتٌ لأهلها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غیر ذلک ، وکافُورُ الطَّلعةِ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وِعاؤها الذی یَنشَقُّ عنها ، سمی کافوراً لأنه قد کفرها أی غَطَّاها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طَلْعِ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الکفُرَّی ، والجُفُرَّی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من الجِبال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تَطلّعَ رَیَّاهُ من الکفِرَاتِ</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یضعَ الرجلُ یَدیهِ علی صَدْره وأنشد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سمعتَ بحرْبِ قَیسٍ بعْدَها</w:t>
      </w:r>
    </w:p>
    <w:p>
      <w:pPr>
        <w:pStyle w:val="BookText"/>
        <w:rPr/>
      </w:pPr>
      <w:r>
        <w:rPr>
          <w:rFonts w:ascii="Amiri" w:hAnsi="Amiri" w:eastAsia="Amiri" w:cs="Amiri"/>
          <w:color w:val="111111"/>
          <w:sz w:val="28"/>
          <w:sz w:val="28"/>
          <w:szCs w:val="28"/>
          <w:rtl w:val="true"/>
          <w:lang w:bidi="ar-SA"/>
        </w:rPr>
        <w:t>فَضَعُوا السِّلاحَ وکَفِّروا تکْفیرا</w:t>
      </w:r>
    </w:p>
    <w:p>
      <w:pPr>
        <w:pStyle w:val="BookText"/>
        <w:rPr/>
      </w:pPr>
      <w:r>
        <w:rPr>
          <w:rFonts w:ascii="Amiri" w:hAnsi="Amiri" w:eastAsia="Amiri" w:cs="Amiri"/>
          <w:color w:val="111111"/>
          <w:sz w:val="28"/>
          <w:sz w:val="28"/>
          <w:szCs w:val="28"/>
          <w:rtl w:val="true"/>
          <w:lang w:bidi="ar-SA"/>
        </w:rPr>
        <w:t xml:space="preserve">واخْضُعوا وانقَادُوا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الحسین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الحَرشیُّ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حماد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الصهباء عن سعید بن جبیر عن أبی سعید الخُدْری ، رفَعه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أصبح ابنُ آدمَ فإن الأعضاء تکَفِّرُ کلها للسانِ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فینا ، فإن استقمتَ استقمنا ، وإن اعوجَجْت اعوجَجْنا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تکفِّر کلهَا للسان أی تذلُّ وتقرّ بالطاعة له ، وتخضع لأمره ، والتکفیر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یتکفر المحاربُ فی سلاحه ، ومنه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 تردّدُ بینها بتشاجُرٍ</w:t>
      </w:r>
    </w:p>
    <w:p>
      <w:pPr>
        <w:pStyle w:val="BookText"/>
        <w:rPr/>
      </w:pPr>
      <w:r>
        <w:rPr>
          <w:rFonts w:ascii="Amiri" w:hAnsi="Amiri" w:eastAsia="Amiri" w:cs="Amiri"/>
          <w:color w:val="111111"/>
          <w:sz w:val="28"/>
          <w:sz w:val="28"/>
          <w:szCs w:val="28"/>
          <w:rtl w:val="true"/>
          <w:lang w:bidi="ar-SA"/>
        </w:rPr>
        <w:t>قد کفّرَتْ آباؤها أبناؤها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أبناؤها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 ورفع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قد کَفّرَتْ أی کفرت آباؤها فی السلاح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إیماء الذمِّی برأْسِه ، لا یقال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فلانٌ لفلانٍ وإنما کَفّرَ له تکفیراً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والتکفیرُ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تَتویج الملک بتاج إذا رؤی کُفِّرَ له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ملکٌ یُلاثُ برأسِهِ تکفیرُ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التاج نفسه هاهنا تکفیراً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اکْتَفَرَ فلانٌ إذا لزمَ الکُفورَ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کالکرْمِ إذْ نادَی من الکافورِ وکافور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المغطِّی لما فی جَوْفهِ من العُنقودِ ، شبّهَه بکافورِ الطّلع لأنه ینفرجُ عما فیه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عَینٌ تُسَمَّی الکافورَ ، وقد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مِزَاجُهَا کالکافورِ لطیب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فی اللغةِ أن یکون طعمُ الطیب فیها والکافور ، وجائزٌ أن تمْزَجَ بالکافورِ ، ولا یکون فی ذلک ضَرَرٌ ، لأنّ أهلَ الجنة لا یَمسهمْ فیها ضَرَرٌ ولا نَصَبٌ ولَا وَصَبٌ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له نَوْرٌ أبیض کنورِ الأقحوان ، والکافور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ماء فی الجنةِ طیبِ الریح ، والکافور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أخلاط الطیب ، والکافور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الطلع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کفرّاة واحدة ، وهذا کفرّی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للعصا القصیرة ، وهی التی تقطع من سَعفِ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الغلیظة القصیرة ، والکَفْرُ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 الفَارسیِّ لمِلکِهِ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کفرِّین عفرِّین أی عفریت خبیث ، ورجل مُکَفَّرٌ وهو المحسان الذی لا یُشْکر علی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وکلمةٌ یلهجون بها لمن یُؤمر بأمرٍ فیعمل علی غیر ما أُمر به فیقولون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مکْفُورٌ بکَ یا فلان عَنَّیْت وآذَیْتَ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نعمةَ الله وبنعمة الله کُفْراً وکُفْرَاناً وکُفُوراً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 ویجمع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وغُرِّقَتِ الفَرَاعنةُ الکِفَارُ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الکافرتانِ والکافِلَتانِ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الألْیَتانِ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أَضْرُبٍ الکُفْرُ ، والقِیر ، والزِّفت ، فالکُفر یُطلی به السُّفنُ ، والزِّفت یجعل فی الزِّقاق والکُفْرُ </w:t>
      </w:r>
      <w:bookmarkStart w:id="802" w:name="pg14323_186334"/>
    </w:p>
    <w:p>
      <w:pPr>
        <w:pStyle w:val="BookText"/>
        <w:rPr/>
      </w:pPr>
      <w:bookmarkEnd w:id="802"/>
      <w:r>
        <w:rPr>
          <w:rFonts w:ascii="Amiri" w:hAnsi="Amiri" w:eastAsia="Amiri" w:cs="Amiri"/>
          <w:color w:val="111111"/>
          <w:sz w:val="28"/>
          <w:sz w:val="28"/>
          <w:szCs w:val="28"/>
          <w:rtl w:val="true"/>
          <w:lang w:bidi="ar-SA"/>
        </w:rPr>
        <w:t xml:space="preserve">یُذاب ثم یُطلی به السُّفن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وکُفَّارٌ ، وکَفَرَةٌ</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7010497_3381743652"/>
      <w:bookmarkStart w:id="804" w:name="_Toc359"/>
      <w:bookmarkEnd w:id="803"/>
      <w:r>
        <w:rPr>
          <w:rtl w:val="true"/>
        </w:rPr>
        <w:t>فکر</w:t>
      </w:r>
      <w:bookmarkEnd w:id="80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للتَّفکیر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فی أمره ، وتفکَّرَ ، ورجل فِکِّیٌر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الإقبال علی التّفکُّرِ والفِکْرَة ، وکلُّ ذلک معناه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للفکرة والفِکری علی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وهی قلیلةٌ</w:t>
      </w:r>
      <w:r>
        <w:rPr>
          <w:rFonts w:eastAsia="IRNazanin" w:cs="IRNazanin"/>
          <w:color w:val="111111"/>
          <w:sz w:val="28"/>
          <w:szCs w:val="28"/>
          <w:rtl w:val="true"/>
          <w:lang w:bidi="fa-IR"/>
        </w:rPr>
        <w:t>.</w:t>
      </w:r>
    </w:p>
    <w:p>
      <w:pPr>
        <w:pStyle w:val="Heading6"/>
        <w:numPr>
          <w:ilvl w:val="5"/>
          <w:numId w:val="1"/>
        </w:numPr>
        <w:rPr/>
      </w:pPr>
      <w:bookmarkStart w:id="805" w:name="__RefHeading___Toc7010499_3381743652"/>
      <w:bookmarkStart w:id="806" w:name="_Toc360"/>
      <w:bookmarkEnd w:id="805"/>
      <w:r>
        <w:rPr>
          <w:rtl w:val="true"/>
        </w:rPr>
        <w:t>فرک</w:t>
      </w:r>
      <w:bookmarkEnd w:id="8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دَلکک شیئاً حتی یتقّلعَ قشرهُ عن لُبِّه کاللَّوْز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المُتفرِّکْ 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أَفرَکَ البُرُّ إذا اشتد فی سُنْبله وبُرٌّ فَرِیکٌ ، وهو الذی فُرِک ونُقِّیَ ، والفِرْک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المَرْأَةِ زوجها ، وهی امرأةٌ فَرُوکٌ ، وفارِکٌ ، وجمعها فَوَارِکُ ، ورجل مُفَرَّک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یُبْغضه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فَرَکَها فَرْکاً أی أَبْغَضها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یُضِعها بین فِرْکٍ وعَشَقْ وفی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تزوَّجت امرأة شابةً أخاف أن تَفْرَکَنی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من الله والفِرْک من الشّیطان فإذا دخَلتْ علیک فَصَلِّ رکْعتْین ثم ادْعُ بکَذَا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تُبغِضَ المرأة زوجها ، وهی امرأةٌ فَرُوک ، وهذا حرف مخصوص به المرأة والزوج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اللْیل عنْ نَشْزٍ تجلی رَمَیْنه</w:t>
      </w:r>
    </w:p>
    <w:p>
      <w:pPr>
        <w:pStyle w:val="BookText"/>
        <w:rPr/>
      </w:pPr>
      <w:r>
        <w:rPr>
          <w:rFonts w:ascii="Amiri" w:hAnsi="Amiri" w:eastAsia="Amiri" w:cs="Amiri"/>
          <w:color w:val="111111"/>
          <w:sz w:val="28"/>
          <w:sz w:val="28"/>
          <w:szCs w:val="28"/>
          <w:rtl w:val="true"/>
          <w:lang w:bidi="ar-SA"/>
        </w:rPr>
        <w:t>بأَمثال أَبصارِ النِّساءِ الفَوَارِک</w:t>
      </w:r>
    </w:p>
    <w:p>
      <w:pPr>
        <w:pStyle w:val="BookText"/>
        <w:rPr/>
      </w:pPr>
      <w:r>
        <w:rPr>
          <w:rFonts w:ascii="Amiri" w:hAnsi="Amiri" w:eastAsia="Amiri" w:cs="Amiri"/>
          <w:color w:val="111111"/>
          <w:sz w:val="28"/>
          <w:sz w:val="28"/>
          <w:szCs w:val="28"/>
          <w:rtl w:val="true"/>
          <w:lang w:bidi="ar-SA"/>
        </w:rPr>
        <w:t>یصف إِبلاً شبَّهها بالنِّساءِ الفَوَارکِ لأنّهُنَّ یطمحنَ إلی الرِّجال ولَسْن بقاصراتِ الطّرْف علی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الإبلُ تصبح وقد أسْأَدَتِ اللیْلَ کلّه فَکلّمَا أشرف لها نَشْزٌ رمیْنه بأبصارِهنَّ من النّشاط ، والقوَّة علی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أبغضَتِ المرأة زوجها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فرکَتْهُ تفْرَکُه فِرْکاً وفُروکاً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الفِرْک فیهم نجابةٌ لأنهم أشبَه بآبائهم ، وذلک أنّه إذا وَاقَعَ امرأتَه وهی فارِکٌ لم یُشبهها وَلدُه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فارَکَ فلانٌ صاحبَه مُفارکةً ، وتارَکهُ مُتارَکةً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بکر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المتروک المبْغَضُ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فارک فلانٌ فلاناً إذا تارکه ، فإذا أبغض الزوجُ المرأة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صَلَفها ، وصلِفَت عنده ، وإذا أبغضته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فَرِکَتْه ، تَفْرَکُه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أبی عن أبی هِفّان عن أبی عبیدة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أعرابیّ ، وکانت امرأتُه </w:t>
      </w:r>
      <w:bookmarkStart w:id="807" w:name="pg14323_186335"/>
    </w:p>
    <w:p>
      <w:pPr>
        <w:pStyle w:val="BookText"/>
        <w:rPr/>
      </w:pPr>
      <w:bookmarkEnd w:id="807"/>
      <w:r>
        <w:rPr>
          <w:rFonts w:ascii="Amiri" w:hAnsi="Amiri" w:eastAsia="Amiri" w:cs="Amiri"/>
          <w:color w:val="111111"/>
          <w:sz w:val="28"/>
          <w:sz w:val="28"/>
          <w:szCs w:val="28"/>
          <w:rtl w:val="true"/>
          <w:lang w:bidi="ar-SA"/>
        </w:rPr>
        <w:t xml:space="preserve">تَفْرَکه ، وکان یَصْلِفها فأتبعَتْه نواةً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شَطّتْ نواکَ ، ثم أتبعَتْه رَوْثة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رثَیْتُکَ ورَاثَ خبَرُک ، ثم أتبعته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 رزْقُکَ ، وحُصَّ أثرُک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أُخبِرْتُ أنّکِ تَفْرَکِینِی</w:t>
      </w:r>
    </w:p>
    <w:p>
      <w:pPr>
        <w:pStyle w:val="BookText"/>
        <w:rPr/>
      </w:pPr>
      <w:r>
        <w:rPr>
          <w:rFonts w:ascii="Amiri" w:hAnsi="Amiri" w:eastAsia="Amiri" w:cs="Amiri"/>
          <w:color w:val="111111"/>
          <w:sz w:val="28"/>
          <w:sz w:val="28"/>
          <w:szCs w:val="28"/>
          <w:rtl w:val="true"/>
          <w:lang w:bidi="ar-SA"/>
        </w:rPr>
        <w:t>وأصلِفُکِ الغَدَاةَ فلا أبالی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الوابلة من العَضُدِ عن صدفةِ الکتِفِ فاسترخی المَنکب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انفرک مَنْکِبُه ، وانفرکت وابِلَتُه ، وإن کان مثل ذلک فی وابلةِ الفَخِذ ، والورک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انفرَک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فهو محروق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فی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فرکاءُ ، وقد فَرِکَتْ فَرَکاً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أشدَّ أصلاً من الخذْوَاء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مفروک وهو الأفَکُّ الذی ینخرم منکِبهُ وتنفکُّ العصبة التی فی جوف الأَخرم</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7010501_3381743652"/>
      <w:bookmarkStart w:id="809" w:name="_Toc361"/>
      <w:bookmarkEnd w:id="808"/>
      <w:r>
        <w:rPr>
          <w:rtl w:val="true"/>
        </w:rPr>
        <w:t>رکف</w:t>
      </w:r>
      <w:bookmarkEnd w:id="809"/>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ارتکفَ الثلجُ إذا وقع فثبت علی الأرض</w:t>
      </w:r>
      <w:r>
        <w:rPr>
          <w:rFonts w:eastAsia="IRNazanin" w:cs="IRNazanin"/>
          <w:color w:val="111111"/>
          <w:sz w:val="28"/>
          <w:szCs w:val="28"/>
          <w:rtl w:val="true"/>
          <w:lang w:bidi="fa-IR"/>
        </w:rPr>
        <w:t>.</w:t>
      </w:r>
    </w:p>
    <w:p>
      <w:pPr>
        <w:pStyle w:val="Heading5"/>
        <w:numPr>
          <w:ilvl w:val="4"/>
          <w:numId w:val="1"/>
        </w:numPr>
        <w:rPr/>
      </w:pPr>
      <w:bookmarkStart w:id="810" w:name="__RefHeading___Toc7010503_3381743652"/>
      <w:bookmarkStart w:id="811" w:name="_Toc362"/>
      <w:bookmarkEnd w:id="810"/>
      <w:r>
        <w:rPr>
          <w:rtl w:val="true"/>
        </w:rPr>
        <w:t>ک ر ب</w:t>
      </w:r>
      <w:bookmarkEnd w:id="811"/>
    </w:p>
    <w:p>
      <w:pPr>
        <w:pStyle w:val="Heading6"/>
        <w:numPr>
          <w:ilvl w:val="5"/>
          <w:numId w:val="1"/>
        </w:numPr>
        <w:rPr/>
      </w:pPr>
      <w:bookmarkStart w:id="812" w:name="__RefHeading___Toc7010505_3381743652"/>
      <w:bookmarkStart w:id="813" w:name="_Toc363"/>
      <w:bookmarkEnd w:id="812"/>
      <w:r>
        <w:rPr>
          <w:rtl w:val="true"/>
        </w:rPr>
        <w:t>اشارة</w:t>
      </w:r>
      <w:bookmarkEnd w:id="813"/>
    </w:p>
    <w:p>
      <w:pPr>
        <w:pStyle w:val="BookText"/>
        <w:rPr/>
      </w:pPr>
      <w:r>
        <w:rPr>
          <w:rFonts w:ascii="IRNazanin" w:hAnsi="IRNazanin" w:eastAsia="IRNazanin"/>
          <w:color w:val="111111"/>
          <w:sz w:val="28"/>
          <w:sz w:val="28"/>
          <w:szCs w:val="28"/>
          <w:rtl w:val="true"/>
          <w:lang w:bidi="fa-IR"/>
        </w:rPr>
        <w:t xml:space="preserve">کرب ، کبر ، رکب ، ربک ، برک ،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814" w:name="__RefHeading___Toc7010507_3381743652"/>
      <w:bookmarkStart w:id="815" w:name="_Toc364"/>
      <w:bookmarkEnd w:id="814"/>
      <w:r>
        <w:rPr>
          <w:rtl w:val="true"/>
        </w:rPr>
        <w:t>کرب</w:t>
      </w:r>
      <w:bookmarkEnd w:id="815"/>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الکربُ مجزومٌ هو الغم الذی یأخذ بالنفس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کربه الغم ، وإنه لمکروب النفس ، والکربة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 والکریب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المکروب ، وأمرٌ کارب ، والکُرُوبُ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کَرَب یکرُب ، وکل شیء دنا فقد 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کرَبت الشمس أن تغیبَ وکرَبت الجاریةُ أن تُدرِک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اسْتَغْنی أو کرَبَ اسْتَعَفَّ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أی دنا من ذلک وقرُب ، وکل دانٍ قریب فهو کارب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عبد قیس بن خفَافٍ البُرْجُمِی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أَبُنیَّ إنَّ أباکَ کارِبُ یَوْمِه</w:t>
      </w:r>
    </w:p>
    <w:p>
      <w:pPr>
        <w:pStyle w:val="BookText"/>
        <w:rPr/>
      </w:pPr>
      <w:r>
        <w:rPr>
          <w:rFonts w:ascii="Amiri" w:hAnsi="Amiri" w:eastAsia="Amiri" w:cs="Amiri"/>
          <w:color w:val="111111"/>
          <w:sz w:val="28"/>
          <w:sz w:val="28"/>
          <w:szCs w:val="28"/>
          <w:rtl w:val="true"/>
          <w:lang w:bidi="ar-SA"/>
        </w:rPr>
        <w:t>فإذا دُعیتَ إلی المکارِم فاعْجَلِ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السَّعَفِ الغِلَاظُ هی الکرَانیف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کِرْنافة ، والعریضة التی تیبسُ فتصیرُ مثل الکتِف هی الکَرَبة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 کَرَبُ النخل کرَباً لأنه استغنیَ عنه ، وکَرَبَ أن یُقطعَ ودنا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یُلقَط من الکَرَبَ بعد 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تکرَّبْتُ الکرَابة إذا تلقّطتها من الکرَب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کرَبة ، وهی مَجَاری الماء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صُدورُ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ذؤیب یصف النحل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جَوَارِسُهَا تَأرِی الشُّعُوفَ دوائباً</w:t>
      </w:r>
    </w:p>
    <w:p>
      <w:pPr>
        <w:pStyle w:val="BookText"/>
        <w:rPr/>
      </w:pPr>
      <w:r>
        <w:rPr>
          <w:rFonts w:ascii="Amiri" w:hAnsi="Amiri" w:eastAsia="Amiri" w:cs="Amiri"/>
          <w:color w:val="111111"/>
          <w:sz w:val="28"/>
          <w:sz w:val="28"/>
          <w:szCs w:val="28"/>
          <w:rtl w:val="true"/>
          <w:lang w:bidi="ar-SA"/>
        </w:rPr>
        <w:t>وتَنْصَبُّ أَلْهَاباً مَصِیفاً کِرَابُها</w:t>
      </w:r>
    </w:p>
    <w:p>
      <w:pPr>
        <w:pStyle w:val="BookText"/>
        <w:rPr/>
      </w:pPr>
      <w:r>
        <w:rPr>
          <w:rFonts w:ascii="Amiri" w:hAnsi="Amiri" w:eastAsia="Amiri" w:cs="Amiri"/>
          <w:color w:val="111111"/>
          <w:sz w:val="28"/>
          <w:sz w:val="28"/>
          <w:szCs w:val="28"/>
          <w:rtl w:val="true"/>
          <w:lang w:bidi="ar-SA"/>
        </w:rPr>
        <w:t xml:space="preserve">الشعوفُ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 ألهاباً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شُقُوقاً فی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یُشدّ الحبل فی العراقی ، ثم یثّنی ثم یثَلث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أکْربْتُ الدَّلوَ فهیَ مُکرَبةٌ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إذا عَقَدُوا عَقْداً لجَارِهِمُ</w:t>
      </w:r>
    </w:p>
    <w:p>
      <w:pPr>
        <w:pStyle w:val="BookText"/>
        <w:rPr/>
      </w:pPr>
      <w:r>
        <w:rPr>
          <w:rFonts w:ascii="Amiri" w:hAnsi="Amiri" w:eastAsia="Amiri" w:cs="Amiri"/>
          <w:color w:val="111111"/>
          <w:sz w:val="28"/>
          <w:sz w:val="28"/>
          <w:szCs w:val="28"/>
          <w:rtl w:val="true"/>
          <w:lang w:bidi="ar-SA"/>
        </w:rPr>
        <w:t>شَدُّوا العِنَاجَ وشَدُّوا فَوْقَهُ الکَرَبا</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مُکربة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کرَبٍ ، وقید مکروبٌ إذا ضُیِّقَ ، وأنشد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یُرَدُّ وقَیْدُ العَیْرِ مکْرُوبُ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أکربتُ السِّقاء إکرَاباً إذا ملأته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 المزَادَ مُکْرَباً تَوْکیرَا</w:t>
      </w:r>
    </w:p>
    <w:p>
      <w:pPr>
        <w:pStyle w:val="BookText"/>
        <w:rPr/>
      </w:pPr>
      <w:r>
        <w:rPr>
          <w:rFonts w:ascii="Amiri" w:hAnsi="Amiri" w:eastAsia="Amiri" w:cs="Amiri"/>
          <w:color w:val="111111"/>
          <w:sz w:val="28"/>
          <w:sz w:val="28"/>
          <w:szCs w:val="28"/>
          <w:rtl w:val="true"/>
          <w:lang w:bidi="ar-SA"/>
        </w:rPr>
        <w:t xml:space="preserve">ورَوی أبو الرّبیع ، عن أبی العالیة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 ، ومیکائیلُ ، وإسرافیلُ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شمرٌ لأمیة بن أبی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کَرُوبیَّةٌ منهم رُکوعٌ وسُجَّدُ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لکلِّ شیءٍ من الحیوان إذا کان وَثِیقَ المفاصل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لمُکْرَبُ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أَکرَبَ الرّجلُ إکراباً إذا أَحضرَ وعَداً ، وإنّه لَمُکْرَبُ الخَلْق إذا کان شدیدَ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رِجْلَک بإِکْرابٍ أی أعْجَلْ وأَسْرعْ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أکربَ الرجل إذا أَخذ رجلیه بإکرابٍ ، وقلَّما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کَرْبُکَ الأرضَ حتی تقْلبَها ، وهی مَکروبةٌ مُثارَةٌ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الکِرَابُ علی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تُکْرَبُ الأرضُ إلا عَلَی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الکلابَ علی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أی أَوْسِدِ الکِلابَ عَلَی البقر الوَحْشیّة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إذا اشتدَّ البرْد علیها جاءوا بها علی أبواب بیوتهم حتی یُصیبَها الدُّخَانُ فتَدْفأَ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الشَّوَبقُ وهو الفَیْلَکونُ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یَستوی الصَّوْتَانِ حین تَجَاوَبَا</w:t>
      </w:r>
    </w:p>
    <w:p>
      <w:pPr>
        <w:pStyle w:val="BookText"/>
        <w:rPr/>
      </w:pPr>
      <w:r>
        <w:rPr>
          <w:rFonts w:ascii="Amiri" w:hAnsi="Amiri" w:eastAsia="Amiri" w:cs="Amiri"/>
          <w:color w:val="111111"/>
          <w:sz w:val="28"/>
          <w:sz w:val="28"/>
          <w:szCs w:val="28"/>
          <w:rtl w:val="true"/>
          <w:lang w:bidi="ar-SA"/>
        </w:rPr>
        <w:t>صوتُ الکَرِیبِ وصَوْتُ ذِئبٍ مُقْفِرِ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 والملائکة </w:t>
      </w:r>
      <w:bookmarkStart w:id="816" w:name="pg14323_186337"/>
    </w:p>
    <w:p>
      <w:pPr>
        <w:pStyle w:val="BookText"/>
        <w:rPr/>
      </w:pPr>
      <w:bookmarkEnd w:id="816"/>
      <w:r>
        <w:rPr>
          <w:rFonts w:ascii="Amiri" w:hAnsi="Amiri" w:eastAsia="Amiri" w:cs="Amiri"/>
          <w:color w:val="111111"/>
          <w:sz w:val="28"/>
          <w:sz w:val="28"/>
          <w:szCs w:val="28"/>
          <w:rtl w:val="true"/>
          <w:lang w:bidi="ar-SA"/>
        </w:rPr>
        <w:t xml:space="preserve">الکَرُوِبیُّونَ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الملائکة إلی حَمَلةِ العرش ، والکَرَب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یُشَدُّ علی الدلْو بَعْد المَنِینِ وهو الحَبْل الأول فإِذا انقطع المَنِینُ بَقی الکرَبُ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والتکریب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تَزرعَ فی الکَرِیب الجادِس ، والکریبُ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القَرَاح ، والجادِسُ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یُزْرَعْ قطُّ</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7010509_3381743652"/>
      <w:bookmarkStart w:id="818" w:name="_Toc365"/>
      <w:bookmarkEnd w:id="817"/>
      <w:r>
        <w:rPr>
          <w:rtl w:val="true"/>
        </w:rPr>
        <w:t>کبر</w:t>
      </w:r>
      <w:bookmarkEnd w:id="818"/>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تَوَلَّی کِبْرَهُ مِنْهُمْ لَهُ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القُرَّاء علی کَسر الکاف ، وقرأها حُمَیْدٌ الأعرجُ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جیِّدٌ فی النحو ، لأن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تولَّی عُظْمَ الأمر یریدون أکثَره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 الفرَّاء الکُبْرَ علی العُظْم ، وکلامُ العرَب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قیس بن الخَطِیم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تنام عن کِبْرِ شأنها فإِذا</w:t>
      </w:r>
    </w:p>
    <w:p>
      <w:pPr>
        <w:pStyle w:val="BookText"/>
        <w:rPr/>
      </w:pPr>
      <w:r>
        <w:rPr>
          <w:rFonts w:ascii="Amiri" w:hAnsi="Amiri" w:eastAsia="Amiri" w:cs="Amiri"/>
          <w:color w:val="111111"/>
          <w:sz w:val="28"/>
          <w:sz w:val="28"/>
          <w:szCs w:val="28"/>
          <w:rtl w:val="true"/>
          <w:lang w:bidi="ar-SA"/>
        </w:rPr>
        <w:t>قامتْ رُوَیْداً تکادُ تَنْغَرِفُ</w:t>
      </w:r>
    </w:p>
    <w:p>
      <w:pPr>
        <w:pStyle w:val="BookText"/>
        <w:rPr/>
      </w:pP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سیاسة الناس فی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 من التکبُّر أیضاً ، فأَما الکُبْر بالضمّ فهو أکبر وَلد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الإیادیُّ عن شمرٍ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کِبْرَةُ وَلَدِ أَبیه للذَّکر والأنثی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عِجزةُ وَلَدِ أبیه للذکر والأنثی ، وهو آخرُ وَلد الرَّجل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کِبْرَة وَلَدِ أَبیه بمعنی عِجْزَة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للکسائی فلان عجزةُ وَلَد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کِبْرَة وَلَدِ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والمذکَّر والمؤنَّث فی ذلک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 ذهب شمرٌ إلی أنّ کِبْرَة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عِجْزَة ، وجعله الکسائیّ مِثله فی اللفظ لا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الیزیدیّ لأبی زید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تَوَلَّی کِبْرَهُ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الکاف هکذا سمعناه ، وقد کان بعضهم یَرفع الکاف ، وأظنها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أقْعَدَهم فی النَّسَب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کُبْر قومه ، وإکْبِرَّةُ قومه فی وَزْن إفْعِلّة ، والمرأَة فی ذلک کالرَّجل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 عن أبی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صِغْرَةُ ولد أبیه وِکبرتهم أی أکبرهم ، وفلان کبرة القومِ ، وصغرة القوم إذا کان أصغرهم وأکبرهم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أجعل جزاءهم الإضلال عن هدایة آیاتی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یتکَبرون أی أنهم یرون أنهم أفضلُ الخلق ، وأنَّ لهم مِن الحقِّ ما لیس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الصفة لا تکونُ إلا للهِ خاصة ، لأن الله جل وعز هو الذی له القدرةُ والفضلُ الذی لیس لأحدٍ مِثله ، وذلک الذی یستحقُّ أن یقالَ له المتکبِّر ، ولیس لأحدٍ أن یتکبَّر لأنَّ الناس فی الحقوقِ سواءٌ ، فلیس لأحد ما لیس لغیره ، فالله المتکَبرُ جل وعز ، وأَعلم الله أنَّ هؤلاء یتکبَّرُونَ فی الأرض بغیر حقٍّ أی هؤلاء هذه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یَتَکَبَّرُونَ فِی الْأَرْضِ بِغَیْرِ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الکِبَرِ لا مِن الکِبْرِ أی یتفضلون ویرون أنهم أفضلُ من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کَبِیرُهُمْ أَلَمْ تَعْلَمُوا أَنَّ أَباکُمْ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أعْلَمُهُمْ کأنَّه کان رئیسَهمْ ، وأمَّا أکْبَرُهم فی السِّنِّ فرُوبیلُ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والرئیسُ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فی روایته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لَکَبِیرُکُمُ الَّذِی عَلَّمَکُمُ السِّحْرَ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معلمکم ورئیسکم ، والصبیُّ بالحجاز إذا جاء مِن عند معلمه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عند کَبیری ، والکَبیرُ فی صفة اللهِ تعالی العظیم الجلیل ، المتکبر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تکبر عن ظلم عباده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رَأَیْنَهُ أَکْبَرْنَهُ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 المفسِّرینَ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مجاهد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 ولیس ذلک بالمعروف فی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نأتِی النِّسَاء علی أَطْهَارِهنَّ ولا</w:t>
      </w:r>
    </w:p>
    <w:p>
      <w:pPr>
        <w:pStyle w:val="BookText"/>
        <w:rPr/>
      </w:pPr>
      <w:r>
        <w:rPr>
          <w:rFonts w:ascii="Amiri" w:hAnsi="Amiri" w:eastAsia="Amiri" w:cs="Amiri"/>
          <w:color w:val="111111"/>
          <w:sz w:val="28"/>
          <w:sz w:val="28"/>
          <w:szCs w:val="28"/>
          <w:rtl w:val="true"/>
          <w:lang w:bidi="ar-SA"/>
        </w:rPr>
        <w:t>نأتِی النِّساءَ إذا أکبَرْنَ إکبْارا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صحت هذه اللفظة بمعنی الحیض فلها مخرجٌ حسنٌ ، وذلک أنَّ المرأةَ إذا حاضتْ أوَّل ما تحیض فقد خَرجَتْ من حدِّ الصِّغَرِ إلی حدِّ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أَکبَرتْ أی حاضت فدخلت فی حدِّ الکبَر الموجبِ علیها الأمرَ والنّهْیَ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رجلاً من طیئٍ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طیئٍ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زَوْجةٌ؟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تزَوَّجت ، وقد وُعِدْتُ فی بنتِ عمٍّ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أکْبرَتْ أو کَرَبَتْ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أکْبرَتْ؟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فَلُغَة الطَّائِیِّ تصحح أنَ إِکْبَارَ المرْأَة أوَّلُ حیضها إلَّا أنَّ هَاءَ الکِنَایة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رَأَیْنَهُ أَکْبَرْنَهُ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هذا المعنی ، فالصَّحیح أنَّهُنَّ لما رأین یوسفَ رَاعَهُنَّ جماله فأعظمنه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وحدثنی المنذری عن عثمان بن سعید عن أبی هشام الرِّفاعیِّ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جمیع عن أبی رَوْقٍ عن الضَّحَّاکِ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رَأَیْنَهُ أَکْبَرْنَهُ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صحَّتْ هذه الروایة عن ابن عباس سلمنَا له ، وجعلنا الهاءَ فی قوله أَکْبَرْنَهُ هاءَ وقفةٍ لا هاءَ کنایةٍ ، والله أعلم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کَبِیر وکُبَارٌ وکُبَّار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الله جاءتْ علی فعلیاء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وَتَکُونَ لَکُمَا الْکِبْرِیاءُ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قبولِ الحقِّ معاندةً وتکَبُّراً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من بکرِ بن وائلٍ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شیبان ، وعامِر ، وجلیحةُ من بنی تیم بن ثعلبة بن عُکَابةَ ، أصابتهمْ سَنَةٌ فانتجعوا بلاد تیم ، وضبةَ ، ونزلوا عَلَی بدرِ بن حمراء الضَّبِّی فأَجارهم وَوَفَی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بدر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وفیتُ وفاءً لم یَرَ النَّاسُ مِثله</w:t>
      </w:r>
    </w:p>
    <w:p>
      <w:pPr>
        <w:pStyle w:val="BookText"/>
        <w:rPr/>
      </w:pPr>
      <w:r>
        <w:rPr>
          <w:rFonts w:ascii="Amiri" w:hAnsi="Amiri" w:eastAsia="Amiri" w:cs="Amiri"/>
          <w:color w:val="111111"/>
          <w:sz w:val="28"/>
          <w:sz w:val="28"/>
          <w:szCs w:val="28"/>
          <w:rtl w:val="true"/>
          <w:lang w:bidi="ar-SA"/>
        </w:rPr>
        <w:t>بتِعْشارَ إذ تحبو إلیّ الأکابرُ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 فی الرِّفعة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الأعظم من سُلَّافها</w:t>
      </w:r>
    </w:p>
    <w:p>
      <w:pPr>
        <w:pStyle w:val="BookText"/>
        <w:rPr/>
      </w:pPr>
      <w:r>
        <w:rPr>
          <w:rFonts w:ascii="Amiri" w:hAnsi="Amiri" w:eastAsia="Amiri" w:cs="Amiri"/>
          <w:color w:val="111111"/>
          <w:sz w:val="28"/>
          <w:sz w:val="28"/>
          <w:szCs w:val="28"/>
          <w:rtl w:val="true"/>
          <w:lang w:bidi="ar-SA"/>
        </w:rPr>
        <w:t>ولی الهامةُ فیها والکُبرْ</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 والکابر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عبد الله بن زید </w:t>
      </w:r>
      <w:r>
        <w:rPr>
          <w:rStyle w:val="FootnoteAnchor"/>
          <w:rtl w:val="true"/>
        </w:rPr>
        <w:footnoteReference w:id="15"/>
      </w:r>
      <w:r>
        <w:rPr>
          <w:rFonts w:ascii="Amiri" w:hAnsi="Amiri" w:eastAsia="Amiri" w:cs="Amiri"/>
          <w:color w:val="111111"/>
          <w:sz w:val="28"/>
          <w:sz w:val="28"/>
          <w:szCs w:val="28"/>
          <w:rtl w:val="true"/>
          <w:lang w:bidi="ar-SA"/>
        </w:rPr>
        <w:t xml:space="preserve">الذی أُری الأذان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أخَذَ عُوداً فی منامه لیتخذ منه کَبَراً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شمر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فیما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الذی له وجهٌ واحدٌ بلغة أهلِ الکوفة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مِثل جملٍ وجمالٍ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 جعل من أسماء الکبیرةِ کالخِطْءِ من الخطیئة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الکبیر فی السِّنِّ من الناس والدّوَابِّ ، وقد کبِرَ کِبَراً ، وإذا أَردْتَ عظمَ الشِّیءِ والأمْرِ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یکبُر کِبَراً </w:t>
      </w:r>
    </w:p>
    <w:p>
      <w:pPr>
        <w:pStyle w:val="BookText"/>
        <w:rPr/>
      </w:pPr>
      <w:r>
        <w:rPr>
          <w:rFonts w:ascii="Amiri" w:hAnsi="Amiri" w:eastAsia="Amiri" w:cs="Amiri"/>
          <w:color w:val="111111"/>
          <w:sz w:val="28"/>
          <w:sz w:val="28"/>
          <w:szCs w:val="28"/>
          <w:rtl w:val="true"/>
          <w:lang w:bidi="ar-SA"/>
        </w:rPr>
        <w:t xml:space="preserve">أیضاً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یعظُم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الأمْرُ یکبُر کَبَارَةً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المجدَ کابراً عن کابرٍ أی عظیماً وکبیراً عنْ کبیرٍ فی الشّرَف والعز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والکابر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الملوک الأکابرُ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أکبرَ ، ولا تَجوزُ النَّکرةُ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ملوکٌ أَکابرُ ، ولا رِجالٌ أکابر ، لأنه لیس بنعْتٍ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تعجُّبٌ ، وقول المصلِّی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وکذلک قول المؤَذِّن ، فیه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کبیرٌ ، کقول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هَیِّنٌ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مَعْنِ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ما أَدْرِی وإِنی لأَوْجَلُ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لوَجِلٌ ، والقولُ الآخر أنَّ فیه ضمیراً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کبیر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الأعزُّ أی أَعَزُّ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 سَمَکَ السماءَ بَنَی لنا</w:t>
      </w:r>
    </w:p>
    <w:p>
      <w:pPr>
        <w:pStyle w:val="BookText"/>
        <w:rPr/>
      </w:pPr>
      <w:r>
        <w:rPr>
          <w:rFonts w:ascii="Amiri" w:hAnsi="Amiri" w:eastAsia="Amiri" w:cs="Amiri"/>
          <w:color w:val="111111"/>
          <w:sz w:val="28"/>
          <w:sz w:val="28"/>
          <w:szCs w:val="28"/>
          <w:rtl w:val="true"/>
          <w:lang w:bidi="ar-SA"/>
        </w:rPr>
        <w:t>بَیتاً دعائمُه أَعَزُّ وأطوَلُ</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عزیزٍ ، وأطول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مَنِیعٍ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علیُّ بن الجَعْد عن شُعبةَ عن عمرو بن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عاصماً العَنَزِی یحدِّثُ عن ابن جُبَیْرِ بنِ مُطْعِمٍ عن أبیه أَنَّهُ رأی النبی صلی‌الله‌علیه‌وسلم یصلی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کَبیراً ثلاثَ مراتٍ ، ثم ذَکر الحدیث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کبیراً لأنه أَقامه مُقَام المصْدر لأن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الله کبیراً بمعنی تکبیراً ، یدلُّ علی ذلک ما رَوَی سعید عن قَتادةَ عن الحسن أنُّ نبیَّ الله علیه‌السلامُ کان إذا قام إلی صلاته من اللیل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الله أکبرُ کبیراً ثلاث مرّاتٍ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کبیراً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تکبیراً فأقام الاسمَ مُقَام المصدر الحقیقی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کثیراً ، أی أحمدُ اللهَ حَمْداً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عَلَتْهُ کَبْرَةٌ ، وعلاه المَکْبَرُ إِذا 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للسیف والنَّصْل العَتِیق الذی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کَبْرَةٌ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سَلَاجِمُ یَثْرِبَ الَّلاتی عَلَتهَا</w:t>
      </w:r>
    </w:p>
    <w:p>
      <w:pPr>
        <w:pStyle w:val="BookText"/>
        <w:rPr/>
      </w:pPr>
      <w:r>
        <w:rPr>
          <w:rFonts w:ascii="Amiri" w:hAnsi="Amiri" w:eastAsia="Amiri" w:cs="Amiri"/>
          <w:color w:val="111111"/>
          <w:sz w:val="28"/>
          <w:sz w:val="28"/>
          <w:szCs w:val="28"/>
          <w:rtl w:val="true"/>
          <w:lang w:bidi="ar-SA"/>
        </w:rPr>
        <w:t>بِیَثْرِبَ کَبْرَةٌ بعد المرُونِ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فلانٌ أَکبرَ النهار وشَبَابَ النهار أی حین ارْتَفَعَ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ساعةً أکبرَ النَّهَارُ کما</w:t>
      </w:r>
    </w:p>
    <w:p>
      <w:pPr>
        <w:pStyle w:val="BookText"/>
        <w:rPr/>
      </w:pPr>
      <w:r>
        <w:rPr>
          <w:rFonts w:ascii="Amiri" w:hAnsi="Amiri" w:eastAsia="Amiri" w:cs="Amiri"/>
          <w:color w:val="111111"/>
          <w:sz w:val="28"/>
          <w:sz w:val="28"/>
          <w:szCs w:val="28"/>
          <w:rtl w:val="true"/>
          <w:lang w:bidi="ar-SA"/>
        </w:rPr>
        <w:t>شَدَّ مُحِیلٌ لَبُونَه إعْتَاماً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أوَّلَ النهار فی ساعةٍ قَدْرَ ما یشدُّ المحیلُ أَخْلافَ إِبِلهِ لئلا یَرضَعها الفُصْلَانُ</w:t>
      </w:r>
      <w:r>
        <w:rPr>
          <w:rFonts w:eastAsia="Amiri" w:cs="Amiri" w:ascii="Amiri" w:hAnsi="Amiri"/>
          <w:color w:val="111111"/>
          <w:sz w:val="28"/>
          <w:szCs w:val="28"/>
          <w:rtl w:val="true"/>
          <w:lang w:bidi="ar-SA"/>
        </w:rPr>
        <w:t xml:space="preserve">. </w:t>
      </w:r>
      <w:bookmarkStart w:id="819" w:name="pg14323_186341"/>
    </w:p>
    <w:p>
      <w:pPr>
        <w:pStyle w:val="Heading6"/>
        <w:numPr>
          <w:ilvl w:val="5"/>
          <w:numId w:val="1"/>
        </w:numPr>
        <w:rPr/>
      </w:pPr>
      <w:bookmarkStart w:id="820" w:name="__RefHeading___Toc7010511_3381743652"/>
      <w:bookmarkStart w:id="821" w:name="_Toc366"/>
      <w:bookmarkEnd w:id="819"/>
      <w:bookmarkEnd w:id="820"/>
      <w:r>
        <w:rPr>
          <w:rtl w:val="true"/>
        </w:rPr>
        <w:t>رکب</w:t>
      </w:r>
      <w:bookmarkEnd w:id="8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فلاناً یَرکبُه رَکْباً إِذا قَبَضَ علی فَوْدَیْ شَعْره ثم ضَرب جَبْهتَه برکبتَیْه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ورُکْبةُ البَعیرِ فی یده ، وقد یقال لذوات الأربع کلِّها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 ورُکْبتَا یدَیِ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المَفْصِلانِ اللَّذانِ یلیَانِ البَطْنَ إذا برَک ، وأمَّا المَفْصِلان الناتِئَانِ من خلْف فهما العُرْقوبان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للمُصَلِّی الذی أثَّرَ السُّجودُ فی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عینیه مِثلُ رُکبةِ العَنْز ، ویقال لکلِّ شیئین یستویان ویتکافآن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کرکبَتَی العَنْزِ ، وذلک أنهما یَقعان معاً إلی الأرض منها إذا رَبَضَتْ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من الرُّکُوبِ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یَرْکَبُ رُکوباً ، والرَّکْبةُ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والرِّکبةُ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الرُّکوب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الرِّکْبة ، ورکبَ فلانٌ فلاناً بأَمْرٍ ، وارْتکبَه ، وکلُّ شیء علا شیئاً فقد رَکبَهُ ، ورکبَه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سافرتم فی الخِصْب فأعطوا الرُّکُبَ أَسنَّتَهَا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الرِّکاب ، والرکابُ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یسار علیها ، ثم یجمع الرکابُ رُکباً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الرُّکُبُ لا یَکون جمع 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رَکُوبٌ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 وجمع الرکاب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رکائب وروَاکِبُ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بعضها فوق بعض فی مقَدَّمِ السَّنَام ، فأمَّا التی فی المؤخَّر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الرَّوَادِف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والرِّکابةُ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فَسِیلةٍ فی أَعْلی النخلة عند قِمّتِهَا ، ربَّما حملتْ مع أُمِّهَا ، وإذا قُلِعَتْ کان أَفْضل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الفَسِیلةُ فی الجِذْع ولم تکُنْ مُستأْرِضةً فهی من خَسِیسِ النخل ، والعرب تسَمِّیها الراکِب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الرَّاکوبُ أیضاً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رَوَاکیبُ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تسمِّی من یرکب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رُکّابَ السفینةِ ، وأمَّا الرُّکْبَانُ الأرْکوبُ ، والرَّکْب فراکبو الدَّوَابِّ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بنا رُکوبا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جَعل ابن أحْمَرَ رکابَ السفینة رُکباناً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یُهِلُّ بالفَرْقَدِ رُکبانُهَا</w:t>
      </w:r>
    </w:p>
    <w:p>
      <w:pPr>
        <w:pStyle w:val="BookText"/>
        <w:rPr/>
      </w:pPr>
      <w:r>
        <w:rPr>
          <w:rFonts w:ascii="Amiri" w:hAnsi="Amiri" w:eastAsia="Amiri" w:cs="Amiri"/>
          <w:color w:val="111111"/>
          <w:sz w:val="28"/>
          <w:sz w:val="28"/>
          <w:szCs w:val="28"/>
          <w:rtl w:val="true"/>
          <w:lang w:bidi="ar-SA"/>
        </w:rPr>
        <w:t>کما یُهِلُ الراکبُ المعْتَمِر</w:t>
      </w:r>
    </w:p>
    <w:p>
      <w:pPr>
        <w:pStyle w:val="BookText"/>
        <w:rPr/>
      </w:pPr>
      <w:r>
        <w:rPr>
          <w:rFonts w:ascii="Amiri" w:hAnsi="Amiri" w:eastAsia="Amiri" w:cs="Amiri"/>
          <w:color w:val="111111"/>
          <w:sz w:val="28"/>
          <w:sz w:val="28"/>
          <w:szCs w:val="28"/>
          <w:rtl w:val="true"/>
          <w:lang w:bidi="ar-SA"/>
        </w:rPr>
        <w:t>یعنی قوماً رکبوا سفینةً فغمَّت السماءُ ولم یَهتدُوا ، فلما طلع الفرْقدُ کبَّروا لأنهم اهتدوْا للسَّمْتِ الذی یَؤُمُّونه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راکبٌ إذا کان علی بعیرٍ ، والرَّکْب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الإبلِ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فما فوقها ، والأُرکوبُ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الرَّکْبِ ، والرَّکَبَةُ أقلُّ من الرَّکْبِ ، والرِّکاب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راحلةٌ ، ولا وَاحدَ لها من لفْظِها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زَیْتٌ رِکَابیٌ أی یُحمَل علی ظهور الإبل ، فإذا کَان الرَّکْبُ علی حافرٍ بِرْذَوْناً کَان أو فرَساً أو بغلاً أو حِماراً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فارِس عَلَی حِمار ، ومرّ بنا فارسٌ علی بَغل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 ورِکابٌ ، 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والراکِبُ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الجبل ، والرَّاکِبُ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الصِّغار یخرُج فی أصول النّخل الکِبار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الصِّلِّیَانة إذا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الإبل التی تُخرَج لیُجاءَ علیها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رِکاباً حین تَخرُج وبعد ما تجیءُ ، وتسمی عِیراً علی هاتین المنزلتین ، والتی یُسافَرُ علیها إلی مکة أیضاً رِکابٌ یحمَلُ علیها المحامل ، والتی یُکْرُون ویُحمَل علیها متاع التُّجّار وطعامهم کلُّها رکابٌ ، ولا تسمی عِیراً ، وإن کان علیها طعامٌ إذا کَانت مُؤاجَرة بکراء ، ولیسَ العیرُ التی تأتی أهلَها بالطعام ولکنها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تسمی عِیراً ،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الرِّکَائب والرِّکاباتُ إذا کَانت رکَابٌ لی ، ورکَاب لکَ ورکابٌ لهذا ، جئنا فی رکاباتِنا ، وهی رکابٌ وإن کانت مرعِیّة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علینا اللیلة رکابُنا ، وإنما تسمی رِکاباً إذا کان یحدِّث نفسه بأن یبعثَ بها أو ینحدِرَ علیها ، وإن کانت لم تُرْکَبْ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رِکابُ بنی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حُذَیفَة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تَهلِکونَ إذا صرْتُم تَمْشُون الرَّکَباتِ کأنکم یَعَاقِیبُ الحَجَل ، لا تَعْرِفونَ مَعرُوفاً ، ولا تُنْکِرُونَ مُنکراً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أنکم ترکبونَ رُؤوسکم فی الباطلِ والفِتَنِ یَتبعُ بعضکم بعضاً بلا 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وأَرکَبَ المُهْرُ إذا حان رُکوبُه ، فهو مُرْکِبٌ ، وتراکَبَ السحابُ وترَاکَم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وشیءٌ حَسَنُ الترکیب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وَذَلَّلْناها لَهُمْ فَمِنْها رَکُوبُهُمْ وَمِنْها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القراء علی فتح الراء لأن المعنی فمنها یرکبون ، ویُقوِّی ذلک أن عائشة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رَکُوبتهمْ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یرکبون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دابة یُرکَب ، والرَّکوبة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لجمیع ما یُرکبُ ، اسمٌ للواحدِ والجمیع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والرکابُ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التی تحمل القوم وهی رِکابُ القوم إذا حَمَلتْ أو أریدَ الحملُ علیها ، وهو اسمُ جماعة لا یُفرد والرِّیاحُ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رِکابُ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والرِّیاحُ لها رِکابُ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نهرَیِ الکَرْم ، </w:t>
      </w:r>
      <w:bookmarkStart w:id="822" w:name="pg14323_186343"/>
    </w:p>
    <w:p>
      <w:pPr>
        <w:pStyle w:val="BookText"/>
        <w:rPr/>
      </w:pPr>
      <w:bookmarkEnd w:id="822"/>
      <w:r>
        <w:rPr>
          <w:rFonts w:ascii="Amiri" w:hAnsi="Amiri" w:eastAsia="Amiri" w:cs="Amiri"/>
          <w:color w:val="111111"/>
          <w:sz w:val="28"/>
          <w:sz w:val="28"/>
          <w:szCs w:val="28"/>
          <w:rtl w:val="true"/>
          <w:lang w:bidi="ar-SA"/>
        </w:rPr>
        <w:t xml:space="preserve">والرکیبُ یکونُ اسماً للمرَکَّب فی الشیء مثل الفَصِّ ونحوه ، لأن المفعَّلُ والمفْعَلَ کلٌّ یردُّ إلی فَعیل ، وثوبٌ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جدیدٌ ، ورجلٌ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مَرْکَبی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رکبْتُ مَرْکباً أی رکوباً ، والمرْکَبُ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یغزو علی فرَس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کریمُ المرکَّب أی کریمُ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الأَرکابُ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وغیرُه یجیزُ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الرجل ،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یُقْنِعُ الجاریةَ الخِضابُ</w:t>
      </w:r>
    </w:p>
    <w:p>
      <w:pPr>
        <w:pStyle w:val="BookText"/>
        <w:rPr/>
      </w:pPr>
      <w:r>
        <w:rPr>
          <w:rFonts w:ascii="Amiri" w:hAnsi="Amiri" w:eastAsia="Amiri" w:cs="Amiri"/>
          <w:color w:val="111111"/>
          <w:sz w:val="28"/>
          <w:sz w:val="28"/>
          <w:szCs w:val="28"/>
          <w:rtl w:val="true"/>
          <w:lang w:bidi="ar-SA"/>
        </w:rPr>
        <w:t>ولا الوشَاحانِ ولا الجِلْبابُ</w:t>
      </w:r>
    </w:p>
    <w:p>
      <w:pPr>
        <w:pStyle w:val="BookText"/>
        <w:rPr/>
      </w:pPr>
      <w:r>
        <w:rPr>
          <w:rFonts w:ascii="Amiri" w:hAnsi="Amiri" w:eastAsia="Amiri" w:cs="Amiri"/>
          <w:color w:val="111111"/>
          <w:sz w:val="28"/>
          <w:sz w:val="28"/>
          <w:szCs w:val="28"/>
          <w:rtl w:val="true"/>
          <w:lang w:bidi="ar-SA"/>
        </w:rPr>
        <w:t>مِنْ دون أَنْ تلتقیَ الأرکابُ</w:t>
      </w:r>
    </w:p>
    <w:p>
      <w:pPr>
        <w:pStyle w:val="BookText"/>
        <w:rPr/>
      </w:pPr>
      <w:r>
        <w:rPr>
          <w:rFonts w:ascii="Amiri" w:hAnsi="Amiri" w:eastAsia="Amiri" w:cs="Amiri"/>
          <w:color w:val="111111"/>
          <w:sz w:val="28"/>
          <w:sz w:val="28"/>
          <w:szCs w:val="28"/>
          <w:rtl w:val="true"/>
          <w:lang w:bidi="ar-SA"/>
        </w:rPr>
        <w:t>ویَقْعُدَ الأیرُ له لُعابُ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رِکابُ السَّرْج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الرُّکْبةِ ،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فیما روی أبو عبید عنه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رَکُوبٌ أی موْطوءٌ مَلْحُوبٌ ، وبَعیر رَکُوب ، به آثارُ الدَّبَر والقَتَب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شمیل عن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رُکْبانُ 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 السنبُل التی تخرج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فی الحَبِ رُکْبانُ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ثَنیَّةٍ بحذاء العَرْج سلکها النبی صلی‌الله‌علیه‌وسلم فی مُهاجَره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رِکیبَ السُّعاة بقِطْعٍ منْ جَهنمَ مثل قُور حِسْمَی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الرَّکیبُ بمعنی الرَّاکب ، کأنه أراد الذی یرْکبُ السُّعاة فیظلمُهمْ ویکتبُ علیهم أکثر ممَّا قبَضوا ، ویرفعُه إلی مَنْ فوقهم ، والسُّعاة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یقبِضون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رَکِیب من نخل وهو ما غُرسَ سطراً علی جَدْوَل أو غیر 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للقَرَاح الذی یُزرعُ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وَیوْماً عَلَی أَهلِ الموَاشِی وَتارةً</w:t>
      </w:r>
    </w:p>
    <w:p>
      <w:pPr>
        <w:pStyle w:val="BookText"/>
        <w:rPr/>
      </w:pPr>
      <w:r>
        <w:rPr>
          <w:rFonts w:ascii="Amiri" w:hAnsi="Amiri" w:eastAsia="Amiri" w:cs="Amiri"/>
          <w:color w:val="111111"/>
          <w:sz w:val="28"/>
          <w:sz w:val="28"/>
          <w:szCs w:val="28"/>
          <w:rtl w:val="true"/>
          <w:lang w:bidi="ar-SA"/>
        </w:rPr>
        <w:t>لأهلِ رکیبٍ ذی ثَمیلٍ وسُنْبُلِ</w:t>
      </w:r>
    </w:p>
    <w:p>
      <w:pPr>
        <w:pStyle w:val="BookText"/>
        <w:rPr/>
      </w:pPr>
      <w:r>
        <w:rPr>
          <w:rFonts w:ascii="IRNazanin" w:hAnsi="IRNazanin" w:eastAsia="IRNazanin"/>
          <w:color w:val="111111"/>
          <w:sz w:val="28"/>
          <w:sz w:val="28"/>
          <w:szCs w:val="28"/>
          <w:rtl w:val="true"/>
          <w:lang w:bidi="fa-IR"/>
        </w:rPr>
        <w:t xml:space="preserve">الثمیل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ماء بعد نضوب المیاه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الحُضّار</w:t>
      </w:r>
      <w:r>
        <w:rPr>
          <w:rFonts w:eastAsia="IRNazanin" w:cs="IRNazanin"/>
          <w:color w:val="111111"/>
          <w:sz w:val="28"/>
          <w:szCs w:val="28"/>
          <w:rtl w:val="true"/>
          <w:lang w:bidi="fa-IR"/>
        </w:rPr>
        <w:t>.</w:t>
      </w:r>
    </w:p>
    <w:p>
      <w:pPr>
        <w:pStyle w:val="Heading6"/>
        <w:numPr>
          <w:ilvl w:val="5"/>
          <w:numId w:val="1"/>
        </w:numPr>
        <w:rPr/>
      </w:pPr>
      <w:bookmarkStart w:id="823" w:name="__RefHeading___Toc7010513_3381743652"/>
      <w:bookmarkStart w:id="824" w:name="_Toc367"/>
      <w:bookmarkEnd w:id="823"/>
      <w:r>
        <w:rPr>
          <w:rtl w:val="true"/>
        </w:rPr>
        <w:t>ربک</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یطْبَخ من بُرٍّ وتمرٍ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رَبَکْتُه أرْبُکهُ رَبْکاً ، 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غَرْثَانُ فارْبُکُوا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w:t>
      </w:r>
      <w:bookmarkStart w:id="825" w:name="pg14323_186344"/>
    </w:p>
    <w:p>
      <w:pPr>
        <w:pStyle w:val="BookText"/>
        <w:rPr/>
      </w:pPr>
      <w:bookmarkEnd w:id="825"/>
      <w:r>
        <w:rPr>
          <w:rFonts w:ascii="Amiri" w:hAnsi="Amiri" w:eastAsia="Amiri" w:cs="Amiri"/>
          <w:color w:val="111111"/>
          <w:sz w:val="28"/>
          <w:sz w:val="28"/>
          <w:szCs w:val="28"/>
          <w:rtl w:val="true"/>
          <w:lang w:bidi="ar-SA"/>
        </w:rPr>
        <w:t xml:space="preserve">رجلاً قدِمَ من سفرٍ وهو جائع ، وقد ولدتِ امرأَتهُ له غلاماً فَبُشّرَ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أَآکلُه أَمْ أشربُهُ ، ففطنت له امرأته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غَرْثانُ فارْبکُوا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 جائعٌ فسَوُّوا له طعاماً یهجأ غَرَثَه ففَعَلوا فلمَّا شبع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الطَّلَا وأُمُّهُ؟</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الثَریدِ وخلطُهُ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تُلقَی إِنساناً فی وَحْلٍ فَیَرْتَبِکَ فیه ، ولا یمکنه الخروجُ منه ، والصیدُ یَرْتَبِکُ فی الحِبالة إذا نشِبَ فیها ، وإِذا تَتعْتَعَ الرَّجلُ فی کلامِهِ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ارْتَبَکَ فی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ارْتَبَکَ الأمرُ ، والْتَبَکَ بمعنی واحد إذا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الحدیث عن أبی أمامةَ فی صفة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یَرکَبونَ المَیَاثِرَ علی النُّوقِ الرُّبْکِ ، علیها الحَشَایَا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الرُّبکُ ، والرُّمْکُ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والمیم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والأرْمَکُ والأرْبکُ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 وهو فی ذاک مُشربٌ کُدْرَةً ، وهو شدیدُ سوادِ الأذُنْینِ ، والدُّفوفِ ، وما عدا أذنیِ الأرْمَکِ ، ودُفوفَه مشربٌ کُدْرةً</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7010515_3381743652"/>
      <w:bookmarkStart w:id="827" w:name="_Toc368"/>
      <w:bookmarkEnd w:id="826"/>
      <w:r>
        <w:rPr>
          <w:rtl w:val="true"/>
        </w:rPr>
        <w:t>بکر</w:t>
      </w:r>
      <w:bookmarkEnd w:id="8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یَبْزُلْ ، والأنثی بَکْرَةٌ ، فإذا بزَلَا فجمَلٌ وناقةٌ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المخاضِ ، وابن الَّلبُونِ ، والحِقُّ والجَذَعُ ، فإذا أثنی فهو جملٌ وهو جِلَّةٌ ، وهو بعیرٌ حتی یبزُلَ ولیس بعدَ البازلِ سنٌّ یسمی ، ولا قبل الثّنِیّ سنٌّ یسمَّی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قاله ابن الأعرابی صحیحٌ ، وعلیه کلام من شاهدتُ 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البَکْرَةُ ، والبَکَرَةُ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للتی یستقی علیها ، وهی خشبةٌ مستدیرةٌ فی وسطها مَحَزٌّ للحبلِ ، وفی جوفها مِحْورٌ تدور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والحَلَقُ التی فی حلیة السیف هی البَکَرَاتُ ، کأنها فتوخُ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أنه قال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علی بَکْرَةِ أَبیهم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جاءُوا علی طریقةٍ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جاءوا بأَجمعهم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جاءوا بعضهم فی إثرِ بعضٍ ، ولیس هناک بَکْرَةٌ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البَکْرَةِ وهی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علی بَکْرَتهمْ ، وعلی بکْرَة أُمّهمْ أی بأَجمعهمْ ، ولیسَ ثَمَ بکْرَةٌ ، وإنما هو مَثَل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فارِضٌ وَلا بِکْرٌ عَوانٌ بَیْنَ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لیستْ بِصغیرةٍ ولا کبیرَة ،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البِکْرِ والفارضِ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التی لم تقتضَّ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أبکارٌ ، والبِکْرُ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حملتْ بطناً واحداً ، وبِکْرُهَا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 والبَکْرُ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الفَتیُّ من الإبل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بِکارٌ ، وبِکَارةٌ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تسمِّی التی ولدت بطناً واحداً بِکْراً بولدِها الذی تَبتکِرُ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لها أیضاً بِکْرٌ ما لم تلد ، ونحو ذلک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أولَ ولد ولدتهُ الناقةُ فهی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تمسَّ ، والبِکْرُ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لم یقرب النساء بعْدُ ، والبِکْرُ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وَلدِ الرجل غلاماً کان أو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الرجال بِکْرٌ ابنُ بِکْرَینِ ، وبقرةٌ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فتیَّةٌ لم تحمِل ، وبِکْرُ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بکْر أَبویهِ وهو أَوَّلُ ولدٍ یولدُ لهما ، وکذلک الجاریة بغیر هاء ، والجمیعُ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أبکارٌ ، وبِکْرةُ ولدِ أَبویه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الأمرُ منکَ بِکْراً ولا ثِنْیاً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بأَول ولا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وقُوفاً لَدَی الأبوابِ طَلَّابَ حاجةٍ</w:t>
      </w:r>
    </w:p>
    <w:p>
      <w:pPr>
        <w:pStyle w:val="BookText"/>
        <w:rPr/>
      </w:pPr>
      <w:r>
        <w:rPr>
          <w:rFonts w:ascii="Amiri" w:hAnsi="Amiri" w:eastAsia="Amiri" w:cs="Amiri"/>
          <w:color w:val="111111"/>
          <w:sz w:val="28"/>
          <w:sz w:val="28"/>
          <w:szCs w:val="28"/>
          <w:rtl w:val="true"/>
          <w:lang w:bidi="ar-SA"/>
        </w:rPr>
        <w:t>عوَانٍ من الحاجَاتِ أو حَاجَةً بِکْرَا</w:t>
      </w:r>
    </w:p>
    <w:p>
      <w:pPr>
        <w:pStyle w:val="BookText"/>
        <w:rPr/>
      </w:pPr>
      <w:r>
        <w:rPr>
          <w:rFonts w:ascii="Amiri" w:hAnsi="Amiri" w:eastAsia="Amiri" w:cs="Amiri"/>
          <w:color w:val="111111"/>
          <w:sz w:val="28"/>
          <w:sz w:val="28"/>
          <w:szCs w:val="28"/>
          <w:rtl w:val="true"/>
          <w:lang w:bidi="ar-SA"/>
        </w:rPr>
        <w:t xml:space="preserve">وبنو بکرٍ فی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بکر بن عبد مَناةَ بنِ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بن وائل فی ربیعة ، وإذا نُسِبَ إلیهما قالوا بَکْریٌ ، وأما بنو بکر بنِ کِلابٍ فالنسبةُ إِلیهم بَکْرَاوِیٌّ ، والبُکْرَةُ من الغَدَاة تُجمع بُکراً وأبکاراً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وغدوة إذا کانتا نکرتین أُنثتا وصُرِفتا ، وإذا أرادوا بهما بکرةَ یومِک ؛ وغداةَ یومک لم تصرفهما فبکرة هاهنا نکرة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والبُکورُ ، والتبکیرُ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فی ذلک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والإبکارُ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فی ذلک الوقت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باکَرْتُ الشیء إذا بکَّرْتَ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بَاکَرْتُ حاجَتَها الدّجَاجَ بسُحْرَةٍ</w:t>
      </w:r>
    </w:p>
    <w:p>
      <w:pPr>
        <w:pStyle w:val="BookText"/>
        <w:rPr/>
      </w:pPr>
      <w:r>
        <w:rPr>
          <w:rFonts w:ascii="Amiri" w:hAnsi="Amiri" w:eastAsia="Amiri" w:cs="Amiri"/>
          <w:color w:val="111111"/>
          <w:sz w:val="28"/>
          <w:sz w:val="28"/>
          <w:szCs w:val="28"/>
          <w:rtl w:val="true"/>
          <w:lang w:bidi="ar-SA"/>
        </w:rPr>
        <w:t>لأعِلَّ منها حِینَ هَبَّ نِیَامُهَا</w:t>
      </w:r>
    </w:p>
    <w:p>
      <w:pPr>
        <w:pStyle w:val="BookText"/>
        <w:rPr/>
      </w:pPr>
      <w:r>
        <w:rPr>
          <w:rFonts w:ascii="Amiri" w:hAnsi="Amiri" w:eastAsia="Amiri" w:cs="Amiri"/>
          <w:color w:val="111111"/>
          <w:sz w:val="28"/>
          <w:sz w:val="28"/>
          <w:szCs w:val="28"/>
          <w:rtl w:val="true"/>
          <w:lang w:bidi="ar-SA"/>
        </w:rPr>
        <w:t>أی بادرْتُ صقیعَ الدِّیکِ سَحَراً إلی حاجتی</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والباکورُ من کل شیء هو المبَکِّرُ السریع الإدراک ،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باکورَةٌ ، وغیثٌ بَکورٌ ، وهو المبَکِّرُ فی أوّل الوَسْمِیِّ 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الساری فی آخر اللیل وأول النهار ، </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جَرَّرَ السیْلُ بها عُثْنُونَه</w:t>
      </w:r>
    </w:p>
    <w:p>
      <w:pPr>
        <w:pStyle w:val="BookText"/>
        <w:rPr/>
      </w:pPr>
      <w:r>
        <w:rPr>
          <w:rFonts w:ascii="Amiri" w:hAnsi="Amiri" w:eastAsia="Amiri" w:cs="Amiri"/>
          <w:color w:val="111111"/>
          <w:sz w:val="28"/>
          <w:sz w:val="28"/>
          <w:szCs w:val="28"/>
          <w:rtl w:val="true"/>
          <w:lang w:bidi="ar-SA"/>
        </w:rPr>
        <w:t>وتَهادَتْها مَدالیجٌ بُکرْ</w:t>
      </w:r>
    </w:p>
    <w:p>
      <w:pPr>
        <w:pStyle w:val="BookText"/>
        <w:rPr/>
      </w:pPr>
      <w:r>
        <w:rPr>
          <w:rFonts w:ascii="Amiri" w:hAnsi="Amiri" w:eastAsia="Amiri" w:cs="Amiri"/>
          <w:color w:val="111111"/>
          <w:sz w:val="28"/>
          <w:sz w:val="28"/>
          <w:szCs w:val="28"/>
          <w:rtl w:val="true"/>
          <w:lang w:bidi="ar-SA"/>
        </w:rPr>
        <w:t xml:space="preserve">وسحابةٌ مِدْلاجٌ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باکِراً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الباکِرَ نعتاً قال للأُنثی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باکِرَة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أَبکارُ کَرْمٍ تُقَطّفُ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 وهوَ الکَرْمُ الذی حملَ أول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وعَسَلٌ أبکارٌ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یُعَسِّلهُ أبکارُ النحل أی أَفتاؤُها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أبکار الجوارِی یلینَه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 الحجَّاجُ إلی عامل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إلیَّ بعَسَل من الدَّسْتَفْشارِ ، الذی لم تمَسَّهُ النارُ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تَنَحَّلَها مِن بِکارِ القِطافِ</w:t>
      </w:r>
    </w:p>
    <w:p>
      <w:pPr>
        <w:pStyle w:val="BookText"/>
        <w:rPr/>
      </w:pPr>
      <w:r>
        <w:rPr>
          <w:rFonts w:ascii="Amiri" w:hAnsi="Amiri" w:eastAsia="Amiri" w:cs="Amiri"/>
          <w:color w:val="111111"/>
          <w:sz w:val="28"/>
          <w:sz w:val="28"/>
          <w:szCs w:val="28"/>
          <w:rtl w:val="true"/>
          <w:lang w:bidi="ar-SA"/>
        </w:rPr>
        <w:t>أُزَیرِقُ آمِنُ إکْسادِها</w:t>
      </w:r>
    </w:p>
    <w:p>
      <w:pPr>
        <w:pStyle w:val="BookText"/>
        <w:rPr/>
      </w:pPr>
      <w:r>
        <w:rPr>
          <w:rFonts w:ascii="Amiri" w:hAnsi="Amiri" w:eastAsia="Amiri" w:cs="Amiri"/>
          <w:color w:val="111111"/>
          <w:sz w:val="28"/>
          <w:sz w:val="28"/>
          <w:szCs w:val="28"/>
          <w:rtl w:val="true"/>
          <w:lang w:bidi="ar-SA"/>
        </w:rPr>
        <w:t xml:space="preserve">بِکارُ القطاف جمع باکر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وصِحاب ، وهو أول ما یُدْرِکُ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تُقْتَبَسْ من نارٍ ، وحاجةٌ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حدیثاً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الناس بخیْرٍ ما بَکَّرُوا بصلاةِ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صَلّوْها فی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بَکَّرَ یوْمَ الجُمعَةِ وابتَکر فلهُ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المسجد باکِراً ، ومعنی ابتَکرَ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أول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بکر وابتکر إلی الجمعة ، تفسیره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بکر إلی الجمعة قبل الأذان ، وإن لم یأتها باکراً فقد بکَّر ، وأما ابتکارها فأن تدرکَ أول وقتها ، وأصله من ابتکار الجاریة ، وهو أخذ عُذْرتها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کانت النخلةُ تُدرِکُ فی أوّل النخل ، فهیَ البَکورُ ، وهنّ البُکُر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المُتَنَخِّلُ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ما دِینُکَ إذْ جُنِّبَتْ</w:t>
      </w:r>
    </w:p>
    <w:p>
      <w:pPr>
        <w:pStyle w:val="BookText"/>
        <w:rPr/>
      </w:pPr>
      <w:r>
        <w:rPr>
          <w:rFonts w:ascii="Amiri" w:hAnsi="Amiri" w:eastAsia="Amiri" w:cs="Amiri"/>
          <w:color w:val="111111"/>
          <w:sz w:val="28"/>
          <w:sz w:val="28"/>
          <w:szCs w:val="28"/>
          <w:rtl w:val="true"/>
          <w:lang w:bidi="ar-SA"/>
        </w:rPr>
        <w:t>أحْمَالُها کالبُکُرِ المُبْتِلِ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البَکُور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أبکَرْتُ الوِرْدَ إبکاراً وأبکَرْتُ الغداءَ إبکاراً ، وبکَرْتُ علی الحاجة بکوراً ، وغدوْت علیها غُدُوّاً ، مثل البُکور ، وأبکرْتُ الرّجلَ علی صاحبهِ إبکاراً حتی بَکر إلیه بُکوراً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ابتکرَتِ الحاملُ إذا ولَدَت بِکرَها ، وأثنتْ </w:t>
      </w:r>
      <w:bookmarkStart w:id="828" w:name="pg14323_186347"/>
    </w:p>
    <w:p>
      <w:pPr>
        <w:pStyle w:val="BookText"/>
        <w:rPr/>
      </w:pPr>
      <w:bookmarkEnd w:id="828"/>
      <w:r>
        <w:rPr>
          <w:rFonts w:ascii="Amiri" w:hAnsi="Amiri" w:eastAsia="Amiri" w:cs="Amiri"/>
          <w:color w:val="111111"/>
          <w:sz w:val="28"/>
          <w:sz w:val="28"/>
          <w:szCs w:val="28"/>
          <w:rtl w:val="true"/>
          <w:lang w:bidi="ar-SA"/>
        </w:rPr>
        <w:t xml:space="preserve">فی الثانی ، وثلَّثتْ فی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ورَبَّعتْ وخَمَّستْ وعشّرتْ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أَسْبَعتْ وأعْشرتْ وأَثمنتْ فی الثامن والسابع والعاشر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ابتَکرَتِ المرأةُ ولداً إذا کانَ أولُ ولدِها ذکراً ، وأنْتَنَتْ إذا جاءتْ بولدٍ ثِنی ، واثْتلثَتْ ولدَها الثالث ، وابتکرْتُ أنا واثْتنیْت ، واثتلثتُ</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7010517_3381743652"/>
      <w:bookmarkStart w:id="830" w:name="_Toc369"/>
      <w:bookmarkEnd w:id="829"/>
      <w:r>
        <w:rPr>
          <w:rtl w:val="true"/>
        </w:rPr>
        <w:t>برک</w:t>
      </w:r>
      <w:bookmarkEnd w:id="8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البُرُوک اسمٌ لجماعتها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وبَرْکٍ هُجودٍ قدْ أَثارَتْ مخافتی</w:t>
      </w:r>
    </w:p>
    <w:p>
      <w:pPr>
        <w:pStyle w:val="BookText"/>
        <w:rPr/>
      </w:pPr>
      <w:r>
        <w:rPr>
          <w:rFonts w:ascii="Amiri" w:hAnsi="Amiri" w:eastAsia="Amiri" w:cs="Amiri"/>
          <w:color w:val="111111"/>
          <w:sz w:val="28"/>
          <w:sz w:val="28"/>
          <w:szCs w:val="28"/>
          <w:rtl w:val="true"/>
          <w:lang w:bidi="ar-SA"/>
        </w:rPr>
        <w:t>نوَادیها أَمْشی بعَضْبٍ مُجَرّدِ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الإبل البُرُوک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یَدُرّ لَبنُ الناقة بارِکةً فیُقیمَها ویحلُبَها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وحَلَبْتُ بِرْکَتَها اللَّبُو</w:t>
      </w:r>
    </w:p>
    <w:p>
      <w:pPr>
        <w:pStyle w:val="BookText"/>
        <w:rPr/>
      </w:pPr>
      <w:r>
        <w:rPr>
          <w:rFonts w:ascii="Amiri" w:hAnsi="Amiri" w:eastAsia="Amiri" w:cs="Amiri"/>
          <w:color w:val="111111"/>
          <w:sz w:val="28"/>
          <w:sz w:val="28"/>
          <w:szCs w:val="28"/>
          <w:rtl w:val="true"/>
          <w:lang w:bidi="ar-SA"/>
        </w:rPr>
        <w:t>نَ لبُونُ جودِک غیرَ ماصِرْ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وَلِیَ الأرض من جلدِ بطن البَعیر وما یلیه من الصدْر ، واشتِقَاقُه من مَبْرَک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کَلْکَلُ البعیر وصدرُه الذی یَدُوک به الشیء تحته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حکَّه ودکَّه وداکهُ ببَرکه ودلَکه ، وأنشد فی صفةِ الحَرْبِ وشدَّتِها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فأَقعَصتهمْ وحکَّت برْکها بهمُ</w:t>
      </w:r>
    </w:p>
    <w:p>
      <w:pPr>
        <w:pStyle w:val="BookText"/>
        <w:rPr/>
      </w:pPr>
      <w:r>
        <w:rPr>
          <w:rFonts w:ascii="Amiri" w:hAnsi="Amiri" w:eastAsia="Amiri" w:cs="Amiri"/>
          <w:color w:val="111111"/>
          <w:sz w:val="28"/>
          <w:sz w:val="28"/>
          <w:szCs w:val="28"/>
          <w:rtl w:val="true"/>
          <w:lang w:bidi="ar-SA"/>
        </w:rPr>
        <w:t>وأَعْطتْ النَّهْبَ هَیَّانَ بنَ بیَّانِ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حوْض یُحفرُ فی الأرض ، ولا یُجعَل له أعضاد فوق صَعید الأرض ، وهو البِرْک أیضاً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التی کلَّفْتِنی البِرْکَ شاتیاً</w:t>
      </w:r>
    </w:p>
    <w:p>
      <w:pPr>
        <w:pStyle w:val="BookText"/>
        <w:rPr/>
      </w:pPr>
      <w:r>
        <w:rPr>
          <w:rFonts w:ascii="Amiri" w:hAnsi="Amiri" w:eastAsia="Amiri" w:cs="Amiri"/>
          <w:color w:val="111111"/>
          <w:sz w:val="28"/>
          <w:sz w:val="28"/>
          <w:szCs w:val="28"/>
          <w:rtl w:val="true"/>
          <w:lang w:bidi="ar-SA"/>
        </w:rPr>
        <w:t>وأَوْرَدتِنیهِ فانظری أَیّ مَوْرِد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البِرْکة تطفح مثل الزَّلف ، والزلف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والعرَب تُسمِّی الصهاریجَ التی سُوِّیتْ بالآجر ، وصُرِّجتْ بالنّورة فی طریق مکة ومناهلِها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بِرَکا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بِرْکة ، ورُبَ بِرکةٍ تکون أَلفَ ذراع وأکثر وأقلَّ ، وأما الحیاضُ التی تحتفر وتسوّی لماء السماء ولا تُطوَی بالآجرِّ فهی الأصْناع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تتزوَّجُ ولها ولدٌ کبیرٌ واسمُ ذلک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الجَرَنْبَذُ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الخَبِیصُ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البُرُوکَ لیسَ الرُّبُوکُ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رجلٌ من الأعرابِ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فی البُرُوکِ؟ فأجابتهُ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البُرُوکَ عملُ الملوکِ ، والاسمُ منه البَرِیکةُ ، فأمَّا الرَّبِیکةُ فالحَیْسُ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شمرٍ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إبراهیم عن ابن الأعرابی أنه أنشد لمالک بن الرّیْبِ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وَجدنَا طَرَدَ الهوامِلِ</w:t>
      </w:r>
    </w:p>
    <w:p>
      <w:pPr>
        <w:pStyle w:val="BookText"/>
        <w:rPr/>
      </w:pPr>
      <w:r>
        <w:rPr>
          <w:rFonts w:ascii="Amiri" w:hAnsi="Amiri" w:eastAsia="Amiri" w:cs="Amiri"/>
          <w:color w:val="111111"/>
          <w:sz w:val="28"/>
          <w:sz w:val="28"/>
          <w:szCs w:val="28"/>
          <w:rtl w:val="true"/>
          <w:lang w:bidi="ar-SA"/>
        </w:rPr>
        <w:t>والمَشْیَ فی البِرْکةِ والمراجل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برُودِ الیمن ، وکذلک المَرَاجِلُ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بُرْکَةٌ وهو من طیرِ الماء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اسْتَغَاثَت بماءٍ لَا رِشَاءَ له</w:t>
      </w:r>
    </w:p>
    <w:p>
      <w:pPr>
        <w:pStyle w:val="BookText"/>
        <w:rPr/>
      </w:pPr>
      <w:r>
        <w:rPr>
          <w:rFonts w:ascii="Amiri" w:hAnsi="Amiri" w:eastAsia="Amiri" w:cs="Amiri"/>
          <w:color w:val="111111"/>
          <w:sz w:val="28"/>
          <w:sz w:val="28"/>
          <w:szCs w:val="28"/>
          <w:rtl w:val="true"/>
          <w:lang w:bidi="ar-SA"/>
        </w:rPr>
        <w:t>من الأبَاطِح فی حَافاتِهِ البُرَکُ</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ابتَرَکَ الرجلُ فی عِرْضِ أخیهِ یَقْصِبُه إذا اجتهدَ فی ذمه ، وکذلک الابِتَراکُ فی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کِفَاتاً إذا ما الماءُ أَسْهَلهَا</w:t>
      </w:r>
    </w:p>
    <w:p>
      <w:pPr>
        <w:pStyle w:val="BookText"/>
        <w:rPr/>
      </w:pPr>
      <w:r>
        <w:rPr>
          <w:rFonts w:ascii="Amiri" w:hAnsi="Amiri" w:eastAsia="Amiri" w:cs="Amiri"/>
          <w:color w:val="111111"/>
          <w:sz w:val="28"/>
          <w:sz w:val="28"/>
          <w:szCs w:val="28"/>
          <w:rtl w:val="true"/>
          <w:lang w:bidi="ar-SA"/>
        </w:rPr>
        <w:t>حتَّی إذا ضَرِبتْ بالسَّوْط تَبْتَرِکُ</w:t>
      </w:r>
    </w:p>
    <w:p>
      <w:pPr>
        <w:pStyle w:val="BookText"/>
        <w:rPr/>
      </w:pP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یَعْدُونَ بنَا بُرُوکَا أی تجتهدُ فی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ابتَرَکَ القومُ فی الحرب إذا جَثَوْا علی الرُّکبِ ثم اقتتلُوا ابتراکاً ، والبَرَاکاءُ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مُبَاحَتَهُ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یُنجِی منَ الغَمَراتِ إلَّا</w:t>
      </w:r>
    </w:p>
    <w:p>
      <w:pPr>
        <w:pStyle w:val="BookText"/>
        <w:rPr/>
      </w:pPr>
      <w:r>
        <w:rPr>
          <w:rFonts w:ascii="Amiri" w:hAnsi="Amiri" w:eastAsia="Amiri" w:cs="Amiri"/>
          <w:color w:val="111111"/>
          <w:sz w:val="28"/>
          <w:sz w:val="28"/>
          <w:szCs w:val="28"/>
          <w:rtl w:val="true"/>
          <w:lang w:bidi="ar-SA"/>
        </w:rPr>
        <w:t>بَرَاکاءُ القتَالِ أو الفرارُ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ابتَرَکَ السَّحَابُ إذا أَلَحَّ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دِقِّ الشَّجَر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غَدَا خَرِصاً طَلَّا فرائصُهُ</w:t>
      </w:r>
    </w:p>
    <w:p>
      <w:pPr>
        <w:pStyle w:val="BookText"/>
        <w:rPr/>
      </w:pPr>
      <w:r>
        <w:rPr>
          <w:rFonts w:ascii="Amiri" w:hAnsi="Amiri" w:eastAsia="Amiri" w:cs="Amiri"/>
          <w:color w:val="111111"/>
          <w:sz w:val="28"/>
          <w:sz w:val="28"/>
          <w:szCs w:val="28"/>
          <w:rtl w:val="true"/>
          <w:lang w:bidi="ar-SA"/>
        </w:rPr>
        <w:t>یَرْعَی شَقائقَ من عَلْقَی وبِرکَانِ</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سئلَ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والمُتَبَارِکُ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تفاعل منَ البَرَکةِ ، کذلک یقولُ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ذلک روی عن ابن عباسٍ ، ومعنی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 فی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تعالی ، وتعَاظَمَ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یُتَبَرَّکُ باسمهِ فی کلِّ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تفسیر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تمجیدٌ وتعظیمٌ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تقدّسَ أی تطهر ، والمقدّسَ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کِتابٌ أَنْزَلْناهُ 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من قبله الخیرُ الکثیرُ ، وهو من نعت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مُبَارکاً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فی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بَارَکْتُ علی التجارة وغیرها أی وَاظبتُ علیها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بُورِکَ مَنْ فِی النَّارِ </w:t>
      </w:r>
    </w:p>
    <w:p>
      <w:pPr>
        <w:pStyle w:val="BookText"/>
        <w:rPr/>
      </w:pP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الرَّحمن ، والنورُ هو الله تَبَارکَ وتعالی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والمَلَائکةُ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شَرِیکٌ عن عطاء عن سعیدِ بن جُبیرٍ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بُورِکَ مَنْ فِی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حرف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بُورِکَتِ النارُ ، ومَنْ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بَارَکک اللهُ وبَارَکَ فیکَ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ومعنی بَرَکةِ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علی کل حالٍ ، وأصل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والنماءُ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للإنسانِ وغیره بالبَرَکةِ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بَرَّکْتُ علیه تَبْرِیکاً أی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وَبَرَکاتُهُ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فی التشهد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منْ أَسْعَدَه الله بما أسعدَ به النبیَّ صلی‌الله‌علیه‌وآله فقد نال السعادة ، المبارکة الدائمة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ذی الحِجَّة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والبُرَک والبَارُوکُ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الکابوسُ وهو النَّیْدُلَانُ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کِساءٌ بَرَّکانیٌ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برْنَکَانیٌّ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وبَرْکُ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واحْتَلَ بَرْکُ الشتاءِ منزلهُ</w:t>
      </w:r>
    </w:p>
    <w:p>
      <w:pPr>
        <w:pStyle w:val="BookText"/>
        <w:rPr/>
      </w:pPr>
      <w:r>
        <w:rPr>
          <w:rFonts w:ascii="Amiri" w:hAnsi="Amiri" w:eastAsia="Amiri" w:cs="Amiri"/>
          <w:color w:val="111111"/>
          <w:sz w:val="28"/>
          <w:sz w:val="28"/>
          <w:szCs w:val="28"/>
          <w:rtl w:val="true"/>
          <w:lang w:bidi="ar-SA"/>
        </w:rPr>
        <w:t>وباتَ شیخُ العیال یصطلبُ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وقت طلوعِ العَقْرَبِ ، وهو اسمٌ لعدةِ نجومٍ ، منها الزُّبانَی والإکلیلُ والقَلْبُ ، والشَّوْلة وهی تَطلعُ فی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البُرُوک ، والجُثُوم ، یعنی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للجماعةِ یَتَحمَّلون حَمالةً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بُرْکة وجَمَّةٌ ، والحَمالةُ نفسُهَا تسمَّی بُرْکةً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أَبْرَکْتُ النَّاقَةَ فَبَرکَت بُرُوکاً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والتَّبرَاکُ بفتح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البُرُوکُ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قَرِحَتْ نَغانغُ رُکْبَتیْهَا</w:t>
      </w:r>
    </w:p>
    <w:p>
      <w:pPr>
        <w:pStyle w:val="BookText"/>
        <w:rPr/>
      </w:pPr>
      <w:r>
        <w:rPr>
          <w:rFonts w:ascii="Amiri" w:hAnsi="Amiri" w:eastAsia="Amiri" w:cs="Amiri"/>
          <w:color w:val="111111"/>
          <w:sz w:val="28"/>
          <w:sz w:val="28"/>
          <w:szCs w:val="28"/>
          <w:rtl w:val="true"/>
          <w:lang w:bidi="ar-SA"/>
        </w:rPr>
        <w:t>من التّبْرَاکِ لیسَ من الصَّلاةِ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تِبْرَاکُ بکسر التاء فهو موضعٌ ، ولا ینصرفُ</w:t>
      </w:r>
      <w:r>
        <w:rPr>
          <w:rFonts w:eastAsia="Amiri" w:cs="Amiri" w:ascii="Amiri" w:hAnsi="Amiri"/>
          <w:color w:val="111111"/>
          <w:sz w:val="28"/>
          <w:szCs w:val="28"/>
          <w:rtl w:val="true"/>
          <w:lang w:bidi="ar-SA"/>
        </w:rPr>
        <w:t xml:space="preserve">. </w:t>
      </w:r>
      <w:bookmarkStart w:id="831" w:name="pg14323_186350"/>
    </w:p>
    <w:p>
      <w:pPr>
        <w:pStyle w:val="Heading5"/>
        <w:numPr>
          <w:ilvl w:val="4"/>
          <w:numId w:val="1"/>
        </w:numPr>
        <w:rPr/>
      </w:pPr>
      <w:bookmarkStart w:id="832" w:name="__RefHeading___Toc7010519_3381743652"/>
      <w:bookmarkStart w:id="833" w:name="_Toc370"/>
      <w:bookmarkEnd w:id="831"/>
      <w:bookmarkEnd w:id="832"/>
      <w:r>
        <w:rPr>
          <w:rtl w:val="true"/>
        </w:rPr>
        <w:t>ک ر م</w:t>
      </w:r>
      <w:bookmarkEnd w:id="833"/>
    </w:p>
    <w:p>
      <w:pPr>
        <w:pStyle w:val="Heading6"/>
        <w:numPr>
          <w:ilvl w:val="5"/>
          <w:numId w:val="1"/>
        </w:numPr>
        <w:rPr/>
      </w:pPr>
      <w:bookmarkStart w:id="834" w:name="__RefHeading___Toc7010521_3381743652"/>
      <w:bookmarkStart w:id="835" w:name="_Toc371"/>
      <w:bookmarkEnd w:id="834"/>
      <w:r>
        <w:rPr>
          <w:rtl w:val="true"/>
        </w:rPr>
        <w:t>اشارة</w:t>
      </w:r>
      <w:bookmarkEnd w:id="835"/>
    </w:p>
    <w:p>
      <w:pPr>
        <w:pStyle w:val="BookText"/>
        <w:rPr/>
      </w:pPr>
      <w:r>
        <w:rPr>
          <w:rFonts w:ascii="IRNazanin" w:hAnsi="IRNazanin" w:eastAsia="IRNazanin"/>
          <w:color w:val="111111"/>
          <w:sz w:val="28"/>
          <w:sz w:val="28"/>
          <w:szCs w:val="28"/>
          <w:rtl w:val="true"/>
          <w:lang w:bidi="fa-IR"/>
        </w:rPr>
        <w:t xml:space="preserve">کرم ، کمر ، رکم ، رمک ،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836" w:name="__RefHeading___Toc7010523_3381743652"/>
      <w:bookmarkStart w:id="837" w:name="_Toc372"/>
      <w:bookmarkEnd w:id="836"/>
      <w:r>
        <w:rPr>
          <w:rtl w:val="true"/>
        </w:rPr>
        <w:t>کرم</w:t>
      </w:r>
      <w:bookmarkEnd w:id="837"/>
    </w:p>
    <w:p>
      <w:pPr>
        <w:pStyle w:val="BookText"/>
        <w:rPr/>
      </w:pPr>
      <w:r>
        <w:rPr>
          <w:rFonts w:ascii="Amiri" w:hAnsi="Amiri" w:eastAsia="Amiri" w:cs="Amiri"/>
          <w:color w:val="111111"/>
          <w:sz w:val="28"/>
          <w:sz w:val="28"/>
          <w:szCs w:val="28"/>
          <w:rtl w:val="true"/>
          <w:lang w:bidi="ar-SA"/>
        </w:rPr>
        <w:t xml:space="preserve">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عزوجل وأسمائه ، وهو الکثیرُ الخیرِ الجوادُ المنعمُ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معنی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 والکَرِیمُ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 فیما تحتاج إلیه فیه ، المعنی من کل نوع نافع لا یثبته إلا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أُلْقِیَ إِلَیَّ کِتابٌ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ما فیه ، ثمَّ بَینَتْ ما فیه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سُلَیْمانَ وَإِنَّهُ بِسْمِ اللهِ الرَّحْمنِ الرَّحِیمِ أَلَّا تَعْلُوا عَلَیَّ وَأْتُونِی 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إِلَیَّ کِتابٌ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عَنَت أنه جاءَ من عند رجل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مَخْتومٌ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تَجعل الکَریم تابعاً لکُلِّ شیء نَفَتْ عنه فِعْلاً تنْوی به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أَسَمِینُ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بسمینٍ ولا کَریم ، وما هذه الدَّارُ بواسعة ولا 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لکُلِّ ما یُحمدُ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کریمٌ حمیدُ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قرآن یحمد ما فیه من الهدْی والبیان والعِلم والحکمة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سهلاً لیناً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 لَها رِزْقاً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وروینا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تَسَمُّوا العِنَبَ الکَرْمَ فإنَّمَا الکَرْمُ الرَّجُلُ المسْلمُ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أبو الزِّناد عن الأعرج عن أبی هریرة عن النبی صلی‌الله‌علیه‌وآله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محمودة ، والکریمُ من صفات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آمن بالله فهو کریمٌ ، والکَرَم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یقامُ مُقَامَ الموصُوفِ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ورجُلانِ کَرَمٌ ، ورجالٌ کَرَمٌ ، وامرأةٌ کَرَمٌ ، لا یثنی ولا یجمعُ ولا یُؤَنَّثُ ، لأنَّ معنی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کَرَمٍ أی ذو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أُقیم مُقامَ المنعوتِ فُخفِّفَ ، والکرْمُ سُمِّی کَرْماً لأنهُ وصف بکَرَمِ شجرته وثمرته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بسکُونِ الرَّاء لأنَّهُ خُفِّف عن لفظة کَرَمٍ لما کثر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 کما 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عَلَی عمْرِو بْنِ دَرْعَاءَ بُلْطَةً</w:t>
      </w:r>
    </w:p>
    <w:p>
      <w:pPr>
        <w:pStyle w:val="BookText"/>
        <w:rPr/>
      </w:pPr>
      <w:r>
        <w:rPr>
          <w:rFonts w:ascii="Amiri" w:hAnsi="Amiri" w:eastAsia="Amiri" w:cs="Amiri"/>
          <w:color w:val="111111"/>
          <w:sz w:val="28"/>
          <w:sz w:val="28"/>
          <w:szCs w:val="28"/>
          <w:rtl w:val="true"/>
          <w:lang w:bidi="ar-SA"/>
        </w:rPr>
        <w:t>فَیَا کَرْمَ ما جارٍ ویا کَرْمَ ما محلْ</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کَرَم جارٍ ، وما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ونهی النبی صلی‌الله‌علیه‌وسلم عن تسمیته بهذا الاسم لأنه یُعتْصرُ منه المسکِر المنْهیُّ عن شُرْبه وأنه یغیر عَقْلَ شاربه ، ویوقعْ بین شَرْبه العداوةَ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المسلم أَحقُّ بهذه الصِّفة من هذه الشجرة التی یؤدی ما یُعْتَصر من ثمرها إلی الأخْلاق الذَّمیمة اللئیمة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الکَرْمُ کرْماً لأن الخمر المتخذ منه یحث علی السخاء والکرم ویأمر بمکارم الأخلاق فاشتقوا له اسماً من الکرم للکرم الذی یتولد منه فکره النبی صلی‌الله‌علیه‌وآله أن یسمی أصل الخمر باسم مأخوذ من الکرم ، وجعل المرء المؤمن أولی بهذا الاسم الحسن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والخَمْرُ مشتقَّة المعنی من الکرَمِ</w:t>
      </w:r>
    </w:p>
    <w:p>
      <w:pPr>
        <w:pStyle w:val="BookText"/>
        <w:rPr/>
      </w:pPr>
      <w:r>
        <w:rPr>
          <w:rFonts w:ascii="IRNazanin" w:hAnsi="IRNazanin" w:eastAsia="IRNazanin"/>
          <w:color w:val="111111"/>
          <w:sz w:val="28"/>
          <w:sz w:val="28"/>
          <w:szCs w:val="28"/>
          <w:rtl w:val="true"/>
          <w:lang w:bidi="fa-IR"/>
        </w:rPr>
        <w:t>ولذلک سموا الخمر راحاً لأن شاربها یرتاح للعطاء أی یخف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الجَفْنَة والحَبَلة ، والزَّرَجُون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کریمٌ ، وقوم کرم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أَدِیم وأَدَم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وعمود وعمَدٌ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یَعْرَیْنَ إِنْ کُسِیَ الجَواری</w:t>
      </w:r>
    </w:p>
    <w:p>
      <w:pPr>
        <w:pStyle w:val="BookText"/>
        <w:rPr/>
      </w:pPr>
      <w:r>
        <w:rPr>
          <w:rFonts w:ascii="Amiri" w:hAnsi="Amiri" w:eastAsia="Amiri" w:cs="Amiri"/>
          <w:color w:val="111111"/>
          <w:sz w:val="28"/>
          <w:sz w:val="28"/>
          <w:szCs w:val="28"/>
          <w:rtl w:val="true"/>
          <w:lang w:bidi="ar-SA"/>
        </w:rPr>
        <w:t>فتنبوا العیْنُ عن کرمٍ عِجافِ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والنحویون یأبون ما قال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کَرِیمٌ وقومٌ 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وصِغَارٌ ، وکبیرٌ وکِبارٌ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کَرَمٌ ، ورِجَالٌ کَرمٌ أی ذَوُو کَرَم ، ونساءٌ کَرَم أی ذَوَات 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 وقومٌ عدلٌ ، ورَجْلٌ حَرَضٌ ، وقومٌ حرضٌ ، ورَجلٌ دَنَفٌ وقومٌ دنفٌ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وابن السکیت وهو قول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کَرِیمٌ ، وکُرَامٌ ، وکُرَّامٌ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فی الوصفِ من کریمٍ ، وکُرَّامٌ بالتشدید ، أبلغ من 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کبیرٌ وکبَارٌ وکُبَّارٌ وظریفٌ وظُراف وظُرَّافٌ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تکرَّمَ فلانٌ عما یشینه إذا تَنَزَّه ، وأکرَمَ نفسه عن الشَّائِنَات والکَرَامةُ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یوضعُ موضع الإکرامِ ، کما وُضعت الطاعةُ موضع الإطاعة ، والغارةُ موضعَ الإغارة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الواحدة من الکَرْم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البقعةُ إنما هی کرمةٌ ونَخلةٌ ، یُعنی بذلکَ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أکْثرُ الأرضِ سَمْنَة وعَسَلةً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جاءتِ السماءُ بالقَطْر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کَرَّمَتْ تَکْرِیماً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الکَرِیمُ علی 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الشیءُ الکَرِیمُ کَرَماً ، وکَرُمَ فلان علینا 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مُثارة مُنَقّاة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للبُقْعَة الطَّیِّبِة التُّربةِ العَذاةِ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بقعةٌ مکْرُمةٌ ویقولون للرَّجُل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مکْرَمَانٌ إذا وُصف بالسخاءِ وسَعةِ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القلائدُ ، واحدها کرْمٌ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تَبَاهَی بصَوْغٍ من کُرُومٍ وفِضَّةٍ</w:t>
      </w:r>
    </w:p>
    <w:p>
      <w:pPr>
        <w:pStyle w:val="BookText"/>
        <w:rPr/>
      </w:pPr>
      <w:r>
        <w:rPr>
          <w:rFonts w:ascii="Amiri" w:hAnsi="Amiri" w:eastAsia="Amiri" w:cs="Amiri"/>
          <w:color w:val="111111"/>
          <w:sz w:val="28"/>
          <w:sz w:val="28"/>
          <w:szCs w:val="28"/>
          <w:rtl w:val="true"/>
          <w:lang w:bidi="ar-SA"/>
        </w:rPr>
        <w:t xml:space="preserve">وروی عن النبی صلی‌الله‌علیه‌وسلم أن رَجُلاً أهدی إلیه راویةَ خمرٍ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حَرَّمَها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أُکَارِمُ بها یَهودَ؟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حَرَّمَها حَرَّم أنْ یُکَارَمَ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أُکَارِمُ بها یهودَ أی أُهدیها إلیهم ، فَیُثیبونی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دُکَیْن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 الخَیْراتِ والمَکَارِم</w:t>
      </w:r>
    </w:p>
    <w:p>
      <w:pPr>
        <w:pStyle w:val="BookText"/>
        <w:rPr/>
      </w:pPr>
      <w:r>
        <w:rPr>
          <w:rFonts w:ascii="Amiri" w:hAnsi="Amiri" w:eastAsia="Amiri" w:cs="Amiri"/>
          <w:color w:val="111111"/>
          <w:sz w:val="28"/>
          <w:sz w:val="28"/>
          <w:szCs w:val="28"/>
          <w:rtl w:val="true"/>
          <w:lang w:bidi="ar-SA"/>
        </w:rPr>
        <w:t>إنِی امْرُؤٌ من قَطَنِ بنِ دَارِم</w:t>
      </w:r>
    </w:p>
    <w:p>
      <w:pPr>
        <w:pStyle w:val="BookText"/>
        <w:rPr/>
      </w:pPr>
      <w:r>
        <w:rPr>
          <w:rFonts w:ascii="Amiri" w:hAnsi="Amiri" w:eastAsia="Amiri" w:cs="Amiri"/>
          <w:color w:val="111111"/>
          <w:sz w:val="28"/>
          <w:sz w:val="28"/>
          <w:szCs w:val="28"/>
          <w:rtl w:val="true"/>
          <w:lang w:bidi="ar-SA"/>
        </w:rPr>
        <w:t>أَطْلَبُ دَیْنی من أخٍ مُکارِمٍ</w:t>
      </w:r>
    </w:p>
    <w:p>
      <w:pPr>
        <w:pStyle w:val="BookText"/>
        <w:rPr/>
      </w:pPr>
      <w:r>
        <w:rPr>
          <w:rFonts w:ascii="Amiri" w:hAnsi="Amiri" w:eastAsia="Amiri" w:cs="Amiri"/>
          <w:color w:val="111111"/>
          <w:sz w:val="28"/>
          <w:sz w:val="28"/>
          <w:szCs w:val="28"/>
          <w:rtl w:val="true"/>
          <w:lang w:bidi="ar-SA"/>
        </w:rPr>
        <w:t xml:space="preserve">أی من أخٍ یْکافِئُنی علی مدحی إیاه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جائزتهُ بغیر وسیلةٍ ، 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ذلک وکرْمَة لک وکُرْمَی لک ، وکَرَامَةً لک ، وکُرْماً لک ، وَکُرْمَةَ عَیْنٍ ، ونَعیمَ عینٍ ونُعمْة عینٍ ، ونُعْمَ عینٍ ، ونُعَامی عَیْنٍ ونَعام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فی الکُرْمِ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وأَیْقَنْتُ أَنِّ الجُود منکَ سَجِیَّة</w:t>
      </w:r>
    </w:p>
    <w:p>
      <w:pPr>
        <w:pStyle w:val="BookText"/>
        <w:rPr/>
      </w:pPr>
      <w:r>
        <w:rPr>
          <w:rFonts w:ascii="Amiri" w:hAnsi="Amiri" w:eastAsia="Amiri" w:cs="Amiri"/>
          <w:color w:val="111111"/>
          <w:sz w:val="28"/>
          <w:sz w:val="28"/>
          <w:szCs w:val="28"/>
          <w:rtl w:val="true"/>
          <w:lang w:bidi="ar-SA"/>
        </w:rPr>
        <w:t>وما عِشْتَ عیْشاً مِثْلَ عیْشِک بالکُرْم</w:t>
      </w:r>
    </w:p>
    <w:p>
      <w:pPr>
        <w:pStyle w:val="BookText"/>
        <w:rPr/>
      </w:pPr>
      <w:r>
        <w:rPr>
          <w:rFonts w:ascii="Amiri" w:hAnsi="Amiri" w:eastAsia="Amiri" w:cs="Amiri"/>
          <w:color w:val="111111"/>
          <w:sz w:val="28"/>
          <w:sz w:val="28"/>
          <w:szCs w:val="28"/>
          <w:rtl w:val="true"/>
          <w:lang w:bidi="ar-SA"/>
        </w:rPr>
        <w:t xml:space="preserve">أَراد بالکُرْمِ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کَرُمَتْ أرضُ فلان العامَ ، وذلک إذا دَمَلها فزَکا نَبْتُها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یَکْرُمُ الحَبُّ حتی یکونَ کَثیر العَصْفِ یعنی التِّبْنَ والورق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عن أبیه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لطبق القدر والحُبِّ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یجئ عن العرب مَفْعُلٌ مصدراً بغیر هاء إلا 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 ومعْونٌ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فی المکْرُمِ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رَوْعٍ أَوْ فَعَالِ مَکْرُمِ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بُثَیْنَ الْزَمِی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لَزِمْتِهِ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کَثْرَة الواشینَ أیُّ مَعُونِ </w:t>
      </w:r>
      <w:bookmarkStart w:id="838" w:name="pg14323_186353"/>
    </w:p>
    <w:p>
      <w:pPr>
        <w:pStyle w:val="BookText"/>
        <w:rPr/>
      </w:pPr>
      <w:bookmarkEnd w:id="838"/>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مَکْرُمَة وکذلک 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مَعُونَةٍ ، 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أَخَذْتُ من عَبْدِی کَرِیمَتَیْهِ وهو بهما ضَنِینٌ فصَبَرَ لی لم أرْضَ له بِهمَا ثَوَاباً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عبدی کَرِیمَتَهُ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أَهله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کَرِیمَتَیْهِ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یَکْرُمُ علیک فهو کَرِیمُکَ وکَرِیمَتُکَ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الحَسیبُ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کَرِیمَة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وأَرَی کَرِیمَکَ لا کُرِیمةَ دُونَهُ</w:t>
      </w:r>
    </w:p>
    <w:p>
      <w:pPr>
        <w:pStyle w:val="BookText"/>
        <w:rPr/>
      </w:pPr>
      <w:r>
        <w:rPr>
          <w:rFonts w:ascii="Amiri" w:hAnsi="Amiri" w:eastAsia="Amiri" w:cs="Amiri"/>
          <w:color w:val="111111"/>
          <w:sz w:val="28"/>
          <w:sz w:val="28"/>
          <w:szCs w:val="28"/>
          <w:rtl w:val="true"/>
          <w:lang w:bidi="ar-SA"/>
        </w:rPr>
        <w:t>وأَرَی بِلادَکَ مَنْقَعَ الأَجْوَادِ</w:t>
      </w:r>
    </w:p>
    <w:p>
      <w:pPr>
        <w:pStyle w:val="BookText"/>
        <w:rPr/>
      </w:pPr>
      <w:r>
        <w:rPr>
          <w:rFonts w:ascii="Amiri" w:hAnsi="Amiri" w:eastAsia="Amiri" w:cs="Amiri"/>
          <w:color w:val="111111"/>
          <w:sz w:val="28"/>
          <w:sz w:val="28"/>
          <w:szCs w:val="28"/>
          <w:rtl w:val="true"/>
          <w:lang w:bidi="ar-SA"/>
        </w:rPr>
        <w:t>أراد من یَکْرُمُ علیک لا تَدَّخِرُ عنه شیئاً یَکْرُمُ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أَتَاکُمْ کَرِیمَةُ قَوْمٍ فَأکْرِمُوهُ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کرِیمُ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صَخْرُ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الفَحْرَ أَنِّی قَدْ أَصَابُوا کَرِیمَتِی</w:t>
      </w:r>
    </w:p>
    <w:p>
      <w:pPr>
        <w:pStyle w:val="BookText"/>
        <w:rPr/>
      </w:pPr>
      <w:r>
        <w:rPr>
          <w:rFonts w:ascii="Amiri" w:hAnsi="Amiri" w:eastAsia="Amiri" w:cs="Amiri"/>
          <w:color w:val="111111"/>
          <w:sz w:val="28"/>
          <w:sz w:val="28"/>
          <w:szCs w:val="28"/>
          <w:rtl w:val="true"/>
          <w:lang w:bidi="ar-SA"/>
        </w:rPr>
        <w:t>وأَنْ لیسَ إِهْدَاءُ الخَنَا من شِمَالِیَا</w:t>
      </w:r>
    </w:p>
    <w:p>
      <w:pPr>
        <w:pStyle w:val="BookText"/>
        <w:rPr/>
      </w:pPr>
      <w:r>
        <w:rPr>
          <w:rFonts w:ascii="Amiri" w:hAnsi="Amiri" w:eastAsia="Amiri" w:cs="Amiri"/>
          <w:color w:val="111111"/>
          <w:sz w:val="28"/>
          <w:sz w:val="28"/>
          <w:szCs w:val="28"/>
          <w:rtl w:val="true"/>
          <w:lang w:bidi="ar-SA"/>
        </w:rPr>
        <w:t xml:space="preserve">یعنی بقوله کَرِیمَتِی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معاویة بن عمرو – وأما الحدیثُ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یَوْمَئذٍ مُؤمِنٌ بَیْنَ کَرِیمْینِ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بعضهم قال هما الحَجُّ والجِهَادُ ، وقیل أراد بین فَرَسَیْنِ یَغْزُو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بین أَبَوَیْنِ مُؤْمِنَیْنِ کَرِیمیْنِ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کَرَمٌ أَبوهُ وکرمٌ آباؤُهُ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وَنُدْخِلْکُمْ مُدْخَلاً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حَسَناً وهو الجَنَّةُ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لیناً سهلاً إکراماً لهما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الَّذِی کَرَّمْتَ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فضَّلتَ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عظیم مفضل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 لَها رِزْقاً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کثیراً</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7010525_3381743652"/>
      <w:bookmarkStart w:id="840" w:name="_Toc373"/>
      <w:bookmarkEnd w:id="839"/>
      <w:r>
        <w:rPr>
          <w:rtl w:val="true"/>
        </w:rPr>
        <w:t>مکر</w:t>
      </w:r>
      <w:bookmarkEnd w:id="8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احتیالٌ فی خُفْیَة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أنَّ الکَیْدَ فی الحربِ حلالٌ ، والمَکْرُ فی کلِّ حالٍ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غیر واحدٍ من أهلِ العلم بالتأویلِ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 سُمِّیَ باسم مَکْرِ المُجَازَی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سَیِّئَةٍ 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فالثانیة لیستْ بسیّئة فی الحقیقة ، ولکنها سمّیت سَیِّئة للجَزَاء ، وکذلک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bookmarkStart w:id="841" w:name="pg14323_186354"/>
    </w:p>
    <w:p>
      <w:pPr>
        <w:pStyle w:val="BookText"/>
        <w:rPr/>
      </w:pPr>
      <w:bookmarkEnd w:id="841"/>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بظلم ، ولکنَّه سُمِّیَ باسم الذنب لیُعْلَمَ أنه عِقابٌ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به ، ویَجْرِی مَجْری هذا القول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 وَهُوَ خادِعُهُمْ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بِضَرْبٍ تَهْلِکُ الأبطالُ فیه</w:t>
      </w:r>
    </w:p>
    <w:p>
      <w:pPr>
        <w:pStyle w:val="BookText"/>
        <w:rPr/>
      </w:pPr>
      <w:r>
        <w:rPr>
          <w:rFonts w:ascii="Amiri" w:hAnsi="Amiri" w:eastAsia="Amiri" w:cs="Amiri"/>
          <w:color w:val="111111"/>
          <w:sz w:val="28"/>
          <w:sz w:val="28"/>
          <w:szCs w:val="28"/>
          <w:rtl w:val="true"/>
          <w:lang w:bidi="ar-SA"/>
        </w:rPr>
        <w:t>وتَمْتَکِرُ اللِّحَی منه امْتِکارَا</w:t>
      </w:r>
    </w:p>
    <w:p>
      <w:pPr>
        <w:pStyle w:val="BookText"/>
        <w:rPr/>
      </w:pPr>
      <w:r>
        <w:rPr>
          <w:rFonts w:ascii="Amiri" w:hAnsi="Amiri" w:eastAsia="Amiri" w:cs="Amiri"/>
          <w:color w:val="111111"/>
          <w:sz w:val="28"/>
          <w:sz w:val="28"/>
          <w:szCs w:val="28"/>
          <w:rtl w:val="true"/>
          <w:lang w:bidi="ar-SA"/>
        </w:rPr>
        <w:t xml:space="preserve">أی تَخْتِضِبُ ، ویقال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مُکِرَ بالمَکْرِ أی طُلِیَ بالمغْفرَةِ ، والمَکرُ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فی عَلْقَی وفی مُکُورِ</w:t>
      </w:r>
    </w:p>
    <w:p>
      <w:pPr>
        <w:pStyle w:val="BookText"/>
        <w:rPr/>
      </w:pPr>
      <w:r>
        <w:rPr>
          <w:rFonts w:ascii="Amiri" w:hAnsi="Amiri" w:eastAsia="Amiri" w:cs="Amiri"/>
          <w:color w:val="111111"/>
          <w:sz w:val="28"/>
          <w:sz w:val="28"/>
          <w:szCs w:val="28"/>
          <w:rtl w:val="true"/>
          <w:lang w:bidi="ar-SA"/>
        </w:rPr>
        <w:t xml:space="preserve">النَّضْرُ عن الجعْدِیِّ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الأرض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امْکُرُوا الأرضَ فَإِنَّها صُلبةٌ ثمَّ احْرُثُوهَا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النّباتِ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مَکْرَةٌ ، سُمِّیت مَکْرَةً لارْتوائِها ، وأمّا مُکُورُ الأغْصَانِ فهی شجرة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وضروبٌ من الشجرِ تُسَمَّی المکُورَ مثل الرُّغْل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الممْکُورَةُ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المَطْوِیَّةُ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خَدَالةِ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مَمْکُورَةٌ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مُرْتَوِیَة السَّاقِ خَدْلةٌ ، شُبِّهَت بالمَکْرِ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للرجُل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القصیرُ اللئیمُ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فی الشَّتِیمةِ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مَکْوَرَّی ، وهو فی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 کأنَّها توصفُ بزِنْیةٍ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لا أَحْفَظُه لغیر اللیث ، ولا أَدْری أَعَرَبِیٌّ هو أو 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والحِیلة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الغلیظةُ الحَسْنَاءُ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السَّقْیَةُ للزَّرْع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بزَرْعٍ مَمْکُورٍ أَی مَسْقِیٍّ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مُکُورٌ</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7010527_3381743652"/>
      <w:bookmarkStart w:id="843" w:name="_Toc374"/>
      <w:bookmarkEnd w:id="842"/>
      <w:r>
        <w:rPr>
          <w:rtl w:val="true"/>
        </w:rPr>
        <w:t>رکم</w:t>
      </w:r>
      <w:bookmarkEnd w:id="8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 شیئاً فوق شیءٍ حتی تجعلَه رُکاماً مَرْکوماً ، کرُکامِ الرَّمْل والسَّحابِ ونحو ذلک من الشیء المرْتَکِمِ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المُتَرَاکِمُ</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7010529_3381743652"/>
      <w:bookmarkStart w:id="845" w:name="_Toc375"/>
      <w:bookmarkEnd w:id="844"/>
      <w:r>
        <w:rPr>
          <w:rtl w:val="true"/>
        </w:rPr>
        <w:t>کمر</w:t>
      </w:r>
      <w:bookmarkEnd w:id="845"/>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المکْمُورُ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 الخاتنُ کمَرَتَهُ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الکَمَرَةِ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کِمِرَّی إذا کان ضَخْمَ الکَمَرَةِ</w:t>
      </w:r>
      <w:r>
        <w:rPr>
          <w:rFonts w:eastAsia="Amiri" w:cs="Amiri" w:ascii="Amiri" w:hAnsi="Amiri"/>
          <w:color w:val="111111"/>
          <w:sz w:val="28"/>
          <w:szCs w:val="28"/>
          <w:rtl w:val="true"/>
          <w:lang w:bidi="ar-SA"/>
        </w:rPr>
        <w:t xml:space="preserve">. </w:t>
      </w:r>
      <w:bookmarkStart w:id="846" w:name="pg14323_186355"/>
    </w:p>
    <w:p>
      <w:pPr>
        <w:pStyle w:val="Heading6"/>
        <w:numPr>
          <w:ilvl w:val="5"/>
          <w:numId w:val="1"/>
        </w:numPr>
        <w:rPr/>
      </w:pPr>
      <w:bookmarkStart w:id="847" w:name="__RefHeading___Toc7010531_3381743652"/>
      <w:bookmarkStart w:id="848" w:name="_Toc376"/>
      <w:bookmarkEnd w:id="846"/>
      <w:bookmarkEnd w:id="847"/>
      <w:r>
        <w:rPr>
          <w:rtl w:val="true"/>
        </w:rPr>
        <w:t>رمک</w:t>
      </w:r>
      <w:bookmarkEnd w:id="8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والبِرْذَوْنَةُ التی تتخذ للنسل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الأرْماکُ ، وأَمَّا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تَعْدِلیِنی بالرُّذالاتِ الحَمَکْ</w:t>
      </w:r>
    </w:p>
    <w:p>
      <w:pPr>
        <w:pStyle w:val="BookText"/>
        <w:rPr/>
      </w:pPr>
      <w:r>
        <w:rPr>
          <w:rFonts w:ascii="Amiri" w:hAnsi="Amiri" w:eastAsia="Amiri" w:cs="Amiri"/>
          <w:color w:val="111111"/>
          <w:sz w:val="28"/>
          <w:sz w:val="28"/>
          <w:szCs w:val="28"/>
          <w:rtl w:val="true"/>
          <w:lang w:bidi="ar-SA"/>
        </w:rPr>
        <w:t>وَلَا شَظٍ فَدْمٌ ولا عَبْدٍ فَلِکْ</w:t>
      </w:r>
    </w:p>
    <w:p>
      <w:pPr>
        <w:pStyle w:val="BookText"/>
        <w:rPr/>
      </w:pPr>
      <w:r>
        <w:rPr>
          <w:rFonts w:ascii="Amiri" w:hAnsi="Amiri" w:eastAsia="Amiri" w:cs="Amiri"/>
          <w:color w:val="111111"/>
          <w:sz w:val="28"/>
          <w:sz w:val="28"/>
          <w:szCs w:val="28"/>
          <w:rtl w:val="true"/>
          <w:lang w:bidi="ar-SA"/>
        </w:rPr>
        <w:t>یَربِضُ فی الرَّوْثِ کَبِرْذَوْنِ الرَّمَکْ</w:t>
      </w:r>
    </w:p>
    <w:p>
      <w:pPr>
        <w:pStyle w:val="BookText"/>
        <w:rPr/>
      </w:pPr>
      <w:r>
        <w:rPr>
          <w:rFonts w:ascii="Amiri" w:hAnsi="Amiri" w:eastAsia="Amiri" w:cs="Amiri"/>
          <w:color w:val="111111"/>
          <w:sz w:val="28"/>
          <w:sz w:val="28"/>
          <w:szCs w:val="28"/>
          <w:rtl w:val="true"/>
          <w:lang w:bidi="ar-SA"/>
        </w:rPr>
        <w:t xml:space="preserve">فإنَّ أَبا عمرو زَعمَ أنَ الرَّمَکَ فی بیت رؤبةَ أصله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رَمَکَ الرَّجلُ إذا أَوْطَنَ البَلَد فلم یَبْرَحْ ، ورَمَکَ فی الطعام رُمُوکاً ، ورَجَنَ فیه یَرْجُنُ رجوناً إذا لم یَعَفْ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رَمَکْتُ بالمکانِ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وأَرْمَکْتُ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رَمَک بالمکان ودَمَکَ ومَکَدَ إِذا أَقام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رَمَکَ بالمکان رُمُوکاً ، ورَجَنَ رُجوناً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 بکسرِ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والرامِکُ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یُسَمِّیهِ الناسُ الرَّامَک وهو شیء ، یُصَیَّرُ فی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أسودُ کالقَارِ یخلط بالمِسْکِ فیجعل سُکًّا ، والرَّامَکُ تَتَضَیَّقُ 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الرامِک والرامَکُ ، فی باب ما یُفْتَحُ ویُکْسَرُ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اسْتَرْمَکَ القومُ استرماکاً إذا اسْتَهْجَنُوا فی أَحسابِهِم ، ورجلٌ رمَکَةٌ إذا کان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 کُمْتَةُ البعیر حتی یَدخُلَهَا سوادٌ فتلک الرُّمْکةُ ، وبعیرٌ أَرْمَکُ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قال حُنَیْفُ الحَنَاتمِ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آبَلِ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الرَّمْکاءُ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بُهْیَا والحَمْرَاءُ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صُبْرَی والخَوَّارةُ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غُزْرَی ، والصَّهْبَاءُ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سُرْعَی</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7010533_3381743652"/>
      <w:bookmarkStart w:id="850" w:name="_Toc377"/>
      <w:bookmarkEnd w:id="849"/>
      <w:r>
        <w:rPr>
          <w:rtl w:val="true"/>
        </w:rPr>
        <w:t>أبواب الکاف واللام</w:t>
      </w:r>
      <w:bookmarkEnd w:id="850"/>
    </w:p>
    <w:p>
      <w:pPr>
        <w:pStyle w:val="Heading5"/>
        <w:numPr>
          <w:ilvl w:val="4"/>
          <w:numId w:val="1"/>
        </w:numPr>
        <w:rPr/>
      </w:pPr>
      <w:bookmarkStart w:id="851" w:name="__RefHeading___Toc7010535_3381743652"/>
      <w:bookmarkStart w:id="852" w:name="_Toc378"/>
      <w:bookmarkEnd w:id="851"/>
      <w:r>
        <w:rPr>
          <w:rtl w:val="true"/>
        </w:rPr>
        <w:t>ک ل ن</w:t>
      </w:r>
      <w:bookmarkEnd w:id="852"/>
    </w:p>
    <w:p>
      <w:pPr>
        <w:pStyle w:val="Heading6"/>
        <w:numPr>
          <w:ilvl w:val="5"/>
          <w:numId w:val="1"/>
        </w:numPr>
        <w:rPr/>
      </w:pPr>
      <w:bookmarkStart w:id="853" w:name="__RefHeading___Toc7010537_3381743652"/>
      <w:bookmarkStart w:id="854" w:name="_Toc379"/>
      <w:bookmarkEnd w:id="853"/>
      <w:r>
        <w:rPr>
          <w:rtl w:val="true"/>
        </w:rPr>
        <w:t>اشارة</w:t>
      </w:r>
      <w:bookmarkEnd w:id="85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 نکل ، نلک</w:t>
      </w:r>
      <w:r>
        <w:rPr>
          <w:rFonts w:eastAsia="IRNazanin" w:cs="IRNazanin"/>
          <w:color w:val="111111"/>
          <w:sz w:val="28"/>
          <w:szCs w:val="28"/>
          <w:rtl w:val="true"/>
          <w:lang w:bidi="fa-IR"/>
        </w:rPr>
        <w:t>.</w:t>
      </w:r>
    </w:p>
    <w:p>
      <w:pPr>
        <w:pStyle w:val="Heading6"/>
        <w:numPr>
          <w:ilvl w:val="5"/>
          <w:numId w:val="1"/>
        </w:numPr>
        <w:rPr/>
      </w:pPr>
      <w:bookmarkStart w:id="855" w:name="__RefHeading___Toc7010539_3381743652"/>
      <w:bookmarkStart w:id="856" w:name="_Toc380"/>
      <w:bookmarkEnd w:id="855"/>
      <w:r>
        <w:rPr>
          <w:rtl w:val="true"/>
        </w:rPr>
        <w:t>نکل</w:t>
      </w:r>
      <w:bookmarkEnd w:id="856"/>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النَّکَلَ علی النَّکَلِ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وما النَّکَلُ عَلَی النَّکَلِ؟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القویُّ المُجرَّبُ المُبْدِئُ المعیدُ علی الفَرَسُ المجرَّبِ المبْدِئ المِعیدِ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نَکَلٌ ، ونِکْلٌ ، ومعناهُ قریبٌ من التَّفْسیرِ الذی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بَدَلٌ وبِدْلٌ ، ومَثلٌ ومِثْلٌ وشَبهٌ وشِبهٌ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واحد غیرَ هذه الأربعة الأحْرُفِ</w:t>
      </w:r>
      <w:r>
        <w:rPr>
          <w:rFonts w:eastAsia="Amiri" w:cs="Amiri" w:ascii="Amiri" w:hAnsi="Amiri"/>
          <w:color w:val="111111"/>
          <w:sz w:val="28"/>
          <w:szCs w:val="28"/>
          <w:rtl w:val="true"/>
          <w:lang w:bidi="ar-SA"/>
        </w:rPr>
        <w:t xml:space="preserve">. </w:t>
      </w:r>
      <w:bookmarkStart w:id="857" w:name="pg14323_186356"/>
    </w:p>
    <w:p>
      <w:pPr>
        <w:pStyle w:val="BookText"/>
        <w:rPr/>
      </w:pPr>
      <w:bookmarkEnd w:id="857"/>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لَدَیْنا أَنْکالاً وَجَحِیماً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التفسیر جاء فی الأنکَال أنها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قُیُودٌ من نَار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یَغلِبُ قِرْنَه ، والنِّکْلُ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القَیْدُ ، والنِّکْل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اللّجَامُ ، وفلانٌ نِکْلُ شَرٍّ أی قویٌّ علیه ، ویکونُ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نِکلُ شرٍّ أی یُنکِّلُ فی الشَّرِّ ، ورَجلٌ نِکْلٌ ونَکَلٌ إذا نُکِّلَ به أَعداؤه أی دُفِعُوا وأُذِلُّوا ، والنِّکْلُ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 البریدِ ، وقیل له نِکْلٌ لأنه یُنکلُ به المُلْجَمُ أی یُدفَعُ کما سمّیت حَکمةُ الدابَّةِ حَکمةً لأنها تمنع الدابة عن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نَکَلَ الرجلُ عن الأمْر یَنْکُلُ نکولاً إذا جَبُن عنه ، ولُغَة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نَکِلَ یَنْکَلُ ،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جَعلْتَهُ نَکالاً لغیره إذا رآه خافَ أن یَعمَلَ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للصَّخْرِ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نکَّلْتُ بفلانٍ إذا عَاقَبْتَه فی جُرْمٍ أَجْرَمَه عُقُوبةً تُنَکِّلُ غیرَه عن ارتکابِ مثله ، وأَنْکَلْتُ الرجلَ عن حاجَتِهِ إنْکالاً إذا دَفَعْتَهُ عنها ، وأَنکَلْتُ الحجَرَ عن مکانهِ إذا دَفَعْتَهُ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صَخْرَةُ الله التی لا تُنْکَلُ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تُدْفَعُ عما سُلِّطَتْ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فَجَعَلْناها نَکالاً لِما بَیْنَ یَدَیْها وَما خَلْفَها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 هذه الفَعْلَة عِبْرةً یَنْکُلُ أَن یَفعلَ مثلها فَاعِلٌ فینالَه مثلُ الذی نالَ الیهودَ والمعتدینَ فی السَّبْتِ</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7010541_3381743652"/>
      <w:bookmarkStart w:id="859" w:name="_Toc381"/>
      <w:bookmarkEnd w:id="858"/>
      <w:r>
        <w:rPr>
          <w:rtl w:val="true"/>
        </w:rPr>
        <w:t>نلک</w:t>
      </w:r>
      <w:bookmarkEnd w:id="8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الدُّبِّ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نُلْکةٌ ، وهی شجرةٌ حَمْلُها زُعْرُورٌ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ابن الأعرابی فی النُّلْکِ إنَّه الزُّعْرُورُ</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7010543_3381743652"/>
      <w:bookmarkStart w:id="861" w:name="_Toc382"/>
      <w:bookmarkEnd w:id="860"/>
      <w:r>
        <w:rPr>
          <w:rtl w:val="true"/>
        </w:rPr>
        <w:t>لکن</w:t>
      </w:r>
      <w:bookmarkEnd w:id="8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یقیمُ عَرَبِیَّتَه ، وذلک لعُجْمةٍ غالبةٍ علی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لُکْنةٌ شدیدةٌ ، ولُکُونةٌ ، وأَخبرنی المنذریُّ عن المُبَرَّدِ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تعترض علی کلام المتکلم اللغةُ الأعَجِمیَّةُ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فلانٌ یَرْتَضِخُ لُکْنةً رُومِیَّةً أو حَبشِیَّةً أَو سندیة ، أو ما کانت من لُغاتِ العَجَمِ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للعرب فی لاکِنْ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وکُتِبَتْ فی المَصَاحِفِ بغیر أَلفٍ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تشدید النُّونِ مفتوحةً ، وإسْکَانُها خَفیفةً ، فمَنْ شَدَّدها نَصبَ بها الأَسماءَ ، ولمُ یَلِهَا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 ولا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خَفَّفَ نُونَها وأَسْکنها لمْ یُعْمِلْها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ولا فِعْلٍ ، وکان الذی یعْمَلُ فی الاسْم الذی بعدها ما معه مِمَّا یَنْصِبُه أَوْ یرفعه أو یخفِضهُ ، من 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النَّاسَ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رَمی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وَلکِنَ الشَّیاطِینَ </w:t>
      </w:r>
      <w:bookmarkStart w:id="862" w:name="pg14323_186357"/>
    </w:p>
    <w:p>
      <w:pPr>
        <w:pStyle w:val="BookText"/>
        <w:rPr/>
      </w:pPr>
      <w:bookmarkEnd w:id="862"/>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هذه الأحْرُفُ بالأفَاعِیل التی بعدها 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أَضْمَرْتَ کانَ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فنصبتَ بها ولو رفعْتَه علی أن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فترید ولکن هو رسول الله ، کان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هذَا الْقُرْآنُ أَنْ یُفْتَری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تصدیقُ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أَلْقَیْتَ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التی فی أَوَّلها آثرَتِ العربُ تخفِیفَ نونها ، وإذا أَدخَلوا الواوَ آثروا تشدیدها ، وإنما فعلوا ذلک لأنها رُجُوعٌ عما أَصابَ أوَّل الکلام فشُبِّهَتْ ببلْ إذ کانت رجوعاً مِثلَها ، ألَا تری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یَقمْ أخوکَ بل أَبوک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یقم أخوکَ لکِن أبوک فتراهما فی معنًی واحد ، والواو لا تَصْلح فی بل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فادخلُوا الواو تباعَدت من بل إذ لم تصلح فی بل الواوُ فآثروا فیها تشدیدَ النونِ ، وجعلوا الواوَ کأنها دخلت لعَطفٍ لا بمعنی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نصبتِ العرب بها إذا شدَّدتْ نونها لأنَّ أَصلها إنَّ عبد الله قائمٌ زیدت علی إنَّ لامٌ وکافٌ فصارتا جمیعاً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تری أن الشاعر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وَلَکِننِی مِن حُبِّهَا لَعَمِیدُ فلم یُدخل اللامَ إلا أنَّ معناها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تجوز الإمالة فی لکن ، وصورة اللفظ بها لاکن ، وکتبت فی المصاحف بغیر ألف ، وألفها غیر ممالة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حرْفان من الاستثناء لا یقعان أکثر ما یقعان إلا مع الجحد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تجعلهما مثل واو النَّسَق</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7010545_3381743652"/>
      <w:bookmarkStart w:id="864" w:name="_Toc383"/>
      <w:bookmarkEnd w:id="863"/>
      <w:r>
        <w:rPr>
          <w:rtl w:val="true"/>
        </w:rPr>
        <w:t>ک ل ف</w:t>
      </w:r>
      <w:bookmarkEnd w:id="864"/>
    </w:p>
    <w:p>
      <w:pPr>
        <w:pStyle w:val="Heading6"/>
        <w:numPr>
          <w:ilvl w:val="5"/>
          <w:numId w:val="1"/>
        </w:numPr>
        <w:rPr/>
      </w:pPr>
      <w:bookmarkStart w:id="865" w:name="__RefHeading___Toc7010547_3381743652"/>
      <w:bookmarkStart w:id="866" w:name="_Toc384"/>
      <w:bookmarkEnd w:id="865"/>
      <w:r>
        <w:rPr>
          <w:rtl w:val="true"/>
        </w:rPr>
        <w:t>اشارة</w:t>
      </w:r>
      <w:bookmarkEnd w:id="866"/>
    </w:p>
    <w:p>
      <w:pPr>
        <w:pStyle w:val="BookText"/>
        <w:rPr/>
      </w:pPr>
      <w:r>
        <w:rPr>
          <w:rFonts w:ascii="IRNazanin" w:hAnsi="IRNazanin" w:eastAsia="IRNazanin"/>
          <w:color w:val="111111"/>
          <w:sz w:val="28"/>
          <w:sz w:val="28"/>
          <w:szCs w:val="28"/>
          <w:rtl w:val="true"/>
          <w:lang w:bidi="fa-IR"/>
        </w:rPr>
        <w:t xml:space="preserve">کلف ، کفل ، فلک ، فکل ، 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867" w:name="__RefHeading___Toc7010549_3381743652"/>
      <w:bookmarkStart w:id="868" w:name="_Toc385"/>
      <w:bookmarkEnd w:id="867"/>
      <w:r>
        <w:rPr>
          <w:rtl w:val="true"/>
        </w:rPr>
        <w:t>کلف</w:t>
      </w:r>
      <w:bookmarkEnd w:id="8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 وجهُهُ یَکْلَفُ کَلَفاً ، وبَعِیرٌ أکْلَفُ ، وبه کُلْفَةٌ کل هذا فی الوجه خاصةً ، وهو لونٌ یعلو الجلدَ فیغیِّرُ 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للبَهَقِ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الکَلَفُ والبعیر الأَکْلَفُ یکون فی خدَّیه سوادٌ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 أَکْلَفُ أی أَسْفَعُ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حَرْفِ حَیْشُومٍ وخَدٍّ أَکْلَفَا یصف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البعیرُ شدیدَ الحمرَة یخلِط حُمرَته سوادٌ لیس بخالصٍ فتلکَ الکُلْفَةُ ، وهو أَکْلَفُ ، وناقة کَلفَاءُ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 هذا الأمرَ وتکلَّفتُه</w:t>
      </w:r>
      <w:r>
        <w:rPr>
          <w:rFonts w:eastAsia="Amiri" w:cs="Amiri" w:ascii="Amiri" w:hAnsi="Amiri"/>
          <w:color w:val="111111"/>
          <w:sz w:val="28"/>
          <w:szCs w:val="28"/>
          <w:rtl w:val="true"/>
          <w:lang w:bidi="ar-SA"/>
        </w:rPr>
        <w:t xml:space="preserve">. </w:t>
      </w:r>
      <w:bookmarkStart w:id="869" w:name="pg14323_186358"/>
    </w:p>
    <w:p>
      <w:pPr>
        <w:pStyle w:val="BookText"/>
        <w:rPr/>
      </w:pPr>
      <w:bookmarkEnd w:id="8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تکلّفْتَ من أمرٍ فی نائبةٍ أو حقٍّ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یتکلَّفُ لإخوانه الکُلَفَ ، والتکالیفَ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الوقَّاعُ فیما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کُلَافٍ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فی شِعْر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الکَلْفَاء والعَذْرَاء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کَلِفْتُ منک أمراً کَلَفاً ، وکَلِفْتُ بها أشدَّ الکَلَفِ إذا أَحبها ، ورجلٌ مِکْلافٌ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للنساء ، ورجل کَلِفٌ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7010551_3381743652"/>
      <w:bookmarkStart w:id="871" w:name="_Toc386"/>
      <w:bookmarkEnd w:id="870"/>
      <w:r>
        <w:rPr>
          <w:rtl w:val="true"/>
        </w:rPr>
        <w:t>کفل</w:t>
      </w:r>
      <w:bookmarkEnd w:id="871"/>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حَسَنَةً یَکُنْ لَهُ نَصِیبٌ مِنْها وَمَنْ یَشْفَعْ شَفاعَةً سَیِّئَةً یَکُنْ لَهُ کِفْلٌ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 ومنه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الکِفْلُ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النصیب أُخذ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اکتَفلْتُ البعیرَ إذا أدرتَ عَلَی سَنَامه أو علی موضع من ظهرهِ کساءً ورکبْتَ علیه ، وإنما قیل له کِفْل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اکتَفلَ البعیرَ لأنه لم یستعمل الظَّهرَ کلّه إنما استعمل نصیباً من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تکفّلْتُ بالشیء معناه قد ألزمْتهُ نفسی ، وأزلْتُ عنه الضَّیْعة والذّهاب وهو مأخوذ من الکِفْل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یحفظُ الرَّاکبَ من خلفه ، والکِفْلُ ، النصیبُ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هذا ، ورجل 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یثُبت علی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ذَا الکِفْل لأنه کفَلَ بمئة رکعةٍ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یثبُت علی مَتْن الفرس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أکْفال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کُنْتَ تَلْقی فی الحُروب فوَارسی</w:t>
      </w:r>
    </w:p>
    <w:p>
      <w:pPr>
        <w:pStyle w:val="BookText"/>
        <w:rPr/>
      </w:pPr>
      <w:r>
        <w:rPr>
          <w:rFonts w:ascii="Amiri" w:hAnsi="Amiri" w:eastAsia="Amiri" w:cs="Amiri"/>
          <w:color w:val="111111"/>
          <w:sz w:val="28"/>
          <w:sz w:val="28"/>
          <w:szCs w:val="28"/>
          <w:rtl w:val="true"/>
          <w:lang w:bidi="ar-SA"/>
        </w:rPr>
        <w:t>مِیلاً إذا رَکِبُوا ولا أَکفَالا</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الکِفْل سُمِّی بهذا الاسم لأنه تکفَّل بأَمر نبیٍّ فی أُمته ، فقام بما یجبُ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بعمل رجل صالح فقام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الشُّربَ من ثُلمةِ القَدَح أو العروة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کِفْلُ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المرْکَبُ ، فأراد أن العُروةَ والثُّلمةَ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النصیبُ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النَّضْرُ عن أبی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اکتَفَلْتُ بکذا إذا وَلَّیتَه کَفَلَک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الافتعال ، </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اکْتَفلَتْ بالحَزْن واعوَجَّ دُونَها</w:t>
      </w:r>
    </w:p>
    <w:p>
      <w:pPr>
        <w:pStyle w:val="BookText"/>
        <w:rPr/>
      </w:pPr>
      <w:r>
        <w:rPr>
          <w:rFonts w:ascii="Amiri" w:hAnsi="Amiri" w:eastAsia="Amiri" w:cs="Amiri"/>
          <w:color w:val="111111"/>
          <w:sz w:val="28"/>
          <w:sz w:val="28"/>
          <w:szCs w:val="28"/>
          <w:rtl w:val="true"/>
          <w:lang w:bidi="ar-SA"/>
        </w:rPr>
        <w:t>ضَوَارِبُ مِن خَفَّانَ مُجْتابةً سِدْرَا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أَنشده بیتَ خِدَاش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أَصَاب الغَیْثُ لم یَرْعَ غیثَهُمْ</w:t>
      </w:r>
    </w:p>
    <w:p>
      <w:pPr>
        <w:pStyle w:val="BookText"/>
        <w:rPr/>
      </w:pPr>
      <w:r>
        <w:rPr>
          <w:rFonts w:ascii="Amiri" w:hAnsi="Amiri" w:eastAsia="Amiri" w:cs="Amiri"/>
          <w:color w:val="111111"/>
          <w:sz w:val="28"/>
          <w:sz w:val="28"/>
          <w:szCs w:val="28"/>
          <w:rtl w:val="true"/>
          <w:lang w:bidi="ar-SA"/>
        </w:rPr>
        <w:t>من الناس إلّا مُحْرِمٌ أو مُکافِلُ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 ، والْمُکافِلُ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المُعَاقِدُ المحالِف ، والکَفِیلُ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یَأْکل ، ویقال للذی یَصل الصیامَ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القطامیُّ یصف إبلا عِطاشاً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یَلُذْنَ بِأَعْقَارِ الحِیاض کأَنَّها</w:t>
      </w:r>
    </w:p>
    <w:p>
      <w:pPr>
        <w:pStyle w:val="BookText"/>
        <w:rPr/>
      </w:pPr>
      <w:r>
        <w:rPr>
          <w:rFonts w:ascii="Amiri" w:hAnsi="Amiri" w:eastAsia="Amiri" w:cs="Amiri"/>
          <w:color w:val="111111"/>
          <w:sz w:val="28"/>
          <w:sz w:val="28"/>
          <w:szCs w:val="28"/>
          <w:rtl w:val="true"/>
          <w:lang w:bidi="ar-SA"/>
        </w:rPr>
        <w:t>نِساءُ النصارَی أَصبحَتْ فهْیَ کُفَّلُ</w:t>
      </w:r>
    </w:p>
    <w:p>
      <w:pPr>
        <w:pStyle w:val="BookText"/>
        <w:rPr/>
      </w:pPr>
      <w:r>
        <w:rPr>
          <w:rFonts w:ascii="Amiri" w:hAnsi="Amiri" w:eastAsia="Amiri" w:cs="Amiri"/>
          <w:color w:val="111111"/>
          <w:sz w:val="28"/>
          <w:sz w:val="28"/>
          <w:szCs w:val="28"/>
          <w:rtl w:val="true"/>
          <w:lang w:bidi="ar-SA"/>
        </w:rPr>
        <w:t xml:space="preserve">قال ابن لأعرابی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کفّلُ أی ضَمِنَتِ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إسحاق عن أبی الأحوص عن أبی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ضِعفین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له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بن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یَعْلُو بها ظَهْرَ البعیر ولم</w:t>
      </w:r>
    </w:p>
    <w:p>
      <w:pPr>
        <w:pStyle w:val="BookText"/>
        <w:rPr/>
      </w:pPr>
      <w:r>
        <w:rPr>
          <w:rFonts w:ascii="Amiri" w:hAnsi="Amiri" w:eastAsia="Amiri" w:cs="Amiri"/>
          <w:color w:val="111111"/>
          <w:sz w:val="28"/>
          <w:sz w:val="28"/>
          <w:szCs w:val="28"/>
          <w:rtl w:val="true"/>
          <w:lang w:bidi="ar-SA"/>
        </w:rPr>
        <w:t>یوجَد لها فی قومها کِفْلُ</w:t>
      </w:r>
    </w:p>
    <w:p>
      <w:pPr>
        <w:pStyle w:val="BookText"/>
        <w:rPr/>
      </w:pPr>
      <w:r>
        <w:rPr>
          <w:rFonts w:ascii="Amiri" w:hAnsi="Amiri" w:eastAsia="Amiri" w:cs="Amiri"/>
          <w:color w:val="111111"/>
          <w:sz w:val="28"/>
          <w:sz w:val="28"/>
          <w:szCs w:val="28"/>
          <w:rtl w:val="true"/>
          <w:lang w:bidi="ar-SA"/>
        </w:rPr>
        <w:t xml:space="preserve">کأَنّه بمعنی مِثل ، 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والضِّعْفُ یکون بمعنی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 کِفْلَانِ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مِثلان ، والکِفْلُ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النصِیب ، والأجْر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کِفْلان أی جزآن ونصیبان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أَکْفَلْتُ فلاناً المالَ إِکْفالاً إذا ضمَّنْتَه إیَّاهُ ، وکفَلَ هو به کُفولاً وکَفْلاً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أَکْفِلْنِیها وَعَزَّنِی فِی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اجْعَلْنی أَنا أَکفُلُهَا وانْزِلَ أَنتَ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کَفِیلٌ وکَافِلٌ ، وضَمِینٌ وضامِنٌ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وکَفَلَهَا زکریَّاءُ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وکَفَّلَهَا زکریَّاءَ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وکفَّلَها اللهُ زکریاءَ أی ضَمَّنَه إیَّاها حتی تکَفَّل بحَضَانَتها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وکَفَلَها زکریَّاءُ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لزکریاء أی ضَمِنَ القیامَ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العَجُزِ ، وإنها لَعَجْزاءُ الکفَل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والکِفْلُ من الأَجْر والإثمِ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کِفْلَان من الأجْرِ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کِفْلُ فلانٍ حتی تکونَ قد هَیَّأْتَ لغیره مِثلَه کَالنَّصِیب ، فإذا أَفردْتَ فلا یقال </w:t>
      </w:r>
      <w:r>
        <w:rPr>
          <w:rFonts w:eastAsia="Amiri" w:cs="Amiri" w:ascii="Amiri" w:hAnsi="Amiri"/>
          <w:color w:val="111111"/>
          <w:sz w:val="28"/>
          <w:szCs w:val="28"/>
          <w:rtl w:val="true"/>
          <w:lang w:bidi="ar-SA"/>
        </w:rPr>
        <w:t xml:space="preserve">: </w:t>
      </w:r>
      <w:bookmarkStart w:id="872" w:name="pg14323_186360"/>
    </w:p>
    <w:p>
      <w:pPr>
        <w:pStyle w:val="BookText"/>
        <w:rPr/>
      </w:pPr>
      <w:bookmarkEnd w:id="872"/>
      <w:r>
        <w:rPr>
          <w:rFonts w:ascii="Amiri" w:hAnsi="Amiri" w:eastAsia="Amiri" w:cs="Amiri"/>
          <w:color w:val="111111"/>
          <w:sz w:val="28"/>
          <w:sz w:val="28"/>
          <w:szCs w:val="28"/>
          <w:rtl w:val="true"/>
          <w:lang w:bidi="ar-SA"/>
        </w:rPr>
        <w:t>کِفْلٌ ولا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فی مُؤخَّرِ الحَرْب ، إنما همَّتُه التأخُّر والفِرارُ وهو بَیِّنُ الکُفُولة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فی مؤخّر الحرب لا یَثْبُتُ عَلَی ظَهْر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 به یَکْفُلُ کَفَالةً ، وأمّا الکَافلُ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الذی کَفَلَ إنساناً یَعُولُه ویُنْفِقُ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الرَّبِیبُ کَافِلٌ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زَوْجُ أُمِّ الیتیم ، کأَنّه کفَل نفقتَه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7010553_3381743652"/>
      <w:bookmarkStart w:id="874" w:name="_Toc387"/>
      <w:bookmarkEnd w:id="873"/>
      <w:r>
        <w:rPr>
          <w:rtl w:val="true"/>
        </w:rPr>
        <w:t>لفک</w:t>
      </w:r>
      <w:bookmarkEnd w:id="874"/>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العَفِیکُ واللَّفِیکُ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الألْفَکُ والألْفَتُ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7010555_3381743652"/>
      <w:bookmarkStart w:id="876" w:name="_Toc388"/>
      <w:bookmarkEnd w:id="875"/>
      <w:r>
        <w:rPr>
          <w:rtl w:val="true"/>
        </w:rPr>
        <w:t>فلک</w:t>
      </w:r>
      <w:bookmarkEnd w:id="876"/>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یَدُور حَوْلَ الفَلَک ، وهو التَّلُّ من الرّمل ، حولَه 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جاء فی الحدیث أنّه دَوَرَانُ السماءِ وهو اسمٌ للدَّوَران خاصَّةً ، وأمَّا المُنَجِّمُونَ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أَطْوَاقٍ دُونَ السماءِ قد رُکِّبَتْ فیها النجومُ السبعةُ ، فی کلِّ طَوْقٍ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 وبعضها أَرفعُ من بعض تَدُورُ فیها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مَکْفورٌ تجری فیه الشمس والقمر والکواکب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فِی فَلَکٍ یَسْبَحُونَ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منها 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الأرض تستدیرُ وترتفع عما حولهَا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فَلَکَةٌ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خِفْنَ هَوْلَ بُصونِ البِلادِ</w:t>
      </w:r>
    </w:p>
    <w:p>
      <w:pPr>
        <w:pStyle w:val="BookText"/>
        <w:rPr/>
      </w:pPr>
      <w:r>
        <w:rPr>
          <w:rFonts w:ascii="Amiri" w:hAnsi="Amiri" w:eastAsia="Amiri" w:cs="Amiri"/>
          <w:color w:val="111111"/>
          <w:sz w:val="28"/>
          <w:sz w:val="28"/>
          <w:szCs w:val="28"/>
          <w:rtl w:val="true"/>
          <w:lang w:bidi="ar-SA"/>
        </w:rPr>
        <w:t>تَضَمَّنَهَا فَلَکٌ مُزْهِرُ</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الأدْغَالَ وبطونَ الأرضِ ظَهَرَتِ الفَلَکَ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الفَلْکَةُ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أَصَاغِرُ الإکامِ وإنما فَلَّکَهَا اجْتماعُ رَأْسهَا کأَنها فَلْکةُ مِغْزَلٍ لا تُنْبِتُ شیئاً ، والفَلْکَةُ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طویلةٌ قدرُ رُمْحَیْنِ أو رُمْحٍ ونصفٍ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یَظَلَّانِ النَّهارَ برَأْسِ قُفٍ</w:t>
      </w:r>
    </w:p>
    <w:p>
      <w:pPr>
        <w:pStyle w:val="BookText"/>
        <w:rPr/>
      </w:pPr>
      <w:r>
        <w:rPr>
          <w:rFonts w:ascii="Amiri" w:hAnsi="Amiri" w:eastAsia="Amiri" w:cs="Amiri"/>
          <w:color w:val="111111"/>
          <w:sz w:val="28"/>
          <w:sz w:val="28"/>
          <w:szCs w:val="28"/>
          <w:rtl w:val="true"/>
          <w:lang w:bidi="ar-SA"/>
        </w:rPr>
        <w:t>کُمَیْتِ اللَّوْنِ ذِی فَلکٍ رَفیعِ</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تُذَکَّرُ وتُؤنَّثُ وهی واحدة ، وتکونُ جَمعاً ، قال الله تعالی فی التوحیدِ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الْفُلْکِ الْمَشْحُونِ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کُنْتُمْ فِی الْفُلْکِ وَجَرَیْنَ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فأَنَّثَ وجَمعَ ، ویجوزُ أَن یُؤنَّثَ واحدهُ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جاءَتْها رِیحٌ عاصِفٌ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جَاءَتْهَا فأَنَّثَ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الْفُلْکَ فِیهِ 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فَلَّکَتِ الجاریةُ تَفْلیکاً إذا </w:t>
      </w:r>
      <w:bookmarkStart w:id="877" w:name="pg14323_186361"/>
    </w:p>
    <w:p>
      <w:pPr>
        <w:pStyle w:val="BookText"/>
        <w:rPr/>
      </w:pPr>
      <w:bookmarkEnd w:id="877"/>
      <w:r>
        <w:rPr>
          <w:rFonts w:ascii="Amiri" w:hAnsi="Amiri" w:eastAsia="Amiri" w:cs="Amiri"/>
          <w:color w:val="111111"/>
          <w:sz w:val="28"/>
          <w:sz w:val="28"/>
          <w:szCs w:val="28"/>
          <w:rtl w:val="true"/>
          <w:lang w:bidi="ar-SA"/>
        </w:rPr>
        <w:t xml:space="preserve">تَفلَّکَ ثَدْیُهَا أی صَارَ کالفَلْکةِ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جَارِیَةٌ شَبَّتْ شَبَاباً هَبْرَکَا</w:t>
      </w:r>
    </w:p>
    <w:p>
      <w:pPr>
        <w:pStyle w:val="BookText"/>
        <w:rPr/>
      </w:pPr>
      <w:r>
        <w:rPr>
          <w:rFonts w:ascii="Amiri" w:hAnsi="Amiri" w:eastAsia="Amiri" w:cs="Amiri"/>
          <w:color w:val="111111"/>
          <w:sz w:val="28"/>
          <w:sz w:val="28"/>
          <w:szCs w:val="28"/>
          <w:rtl w:val="true"/>
          <w:lang w:bidi="ar-SA"/>
        </w:rPr>
        <w:t>لم یَعْدُ ثَدْیَا نَحْرِهَا أَنْ فَلَّکَا</w:t>
      </w:r>
    </w:p>
    <w:p>
      <w:pPr>
        <w:pStyle w:val="BookText"/>
        <w:rPr/>
      </w:pPr>
      <w:r>
        <w:rPr>
          <w:rFonts w:ascii="Amiri" w:hAnsi="Amiri" w:eastAsia="Amiri" w:cs="Amiri"/>
          <w:color w:val="111111"/>
          <w:sz w:val="28"/>
          <w:sz w:val="28"/>
          <w:szCs w:val="28"/>
          <w:rtl w:val="true"/>
          <w:lang w:bidi="ar-SA"/>
        </w:rPr>
        <w:t>مُسْتَنْکِرَانِ المَسَّ قد تَدَمْلَکَا</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الرَّاعِی مِن الهُلْبَ مثلَ فَلْکةِ المِغْزَلِ ثمَّ یَثْقُبُ لِسانَ الفَصِیلِ فیَجْعَلهُ فیه لِئلا یَرضَعَ ثدْی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مُقبلٍ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رُبَیِّبُ لمْ تُفَلِّکهُ الرِّعَاءُ وَلمْ</w:t>
      </w:r>
    </w:p>
    <w:p>
      <w:pPr>
        <w:pStyle w:val="BookText"/>
        <w:rPr/>
      </w:pPr>
      <w:r>
        <w:rPr>
          <w:rFonts w:ascii="Amiri" w:hAnsi="Amiri" w:eastAsia="Amiri" w:cs="Amiri"/>
          <w:color w:val="111111"/>
          <w:sz w:val="28"/>
          <w:sz w:val="28"/>
          <w:szCs w:val="28"/>
          <w:rtl w:val="true"/>
          <w:lang w:bidi="ar-SA"/>
        </w:rPr>
        <w:t>یَقْصُرْ بِحَوْمَلَ أَدْنَی شُرِبْهِ وَرَعُ</w:t>
      </w:r>
    </w:p>
    <w:p>
      <w:pPr>
        <w:pStyle w:val="BookText"/>
        <w:rPr/>
      </w:pPr>
      <w:r>
        <w:rPr>
          <w:rFonts w:ascii="Amiri" w:hAnsi="Amiri" w:eastAsia="Amiri" w:cs="Amiri"/>
          <w:color w:val="111111"/>
          <w:sz w:val="28"/>
          <w:sz w:val="28"/>
          <w:szCs w:val="28"/>
          <w:rtl w:val="true"/>
          <w:lang w:bidi="ar-SA"/>
        </w:rPr>
        <w:t>أی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فلَّکتُ الجَدْیَ ، وهو قضیبٌ یُدارُ عَلَی لسانهِ لِئَلَّا یَرضَعَ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فی التَّفْلیکِ ما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أَنَّ رَجُلاً أَتَی رَجُلاً وهو جَالِسٌ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فرسکَ کأَنَّهُ یَدُورُ فی 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فَلَکٍ ، فیهِ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 تَعرفُهُ العامَّةُ شَبَّهَهُ بِفَلکِ السماء الذی تَدُورُ علیه النجومُ وهو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 شُبِّهَ بقُطْبِ الرَّحَا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إذا ماج فی البحْرِ فَاضْطربَ وجاء وذهب ، فَشبَّه الفرسَ فی اضْطِرابهِ بذلک ، وإنما کانتْ عَیْناً أَصَابتْهُ وقول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شَظٍ فَدْمٍ وَلَا عَبْدٍ فَلِکْ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الذی له أَلْیَةٌ علی خِلْقةِ الفَلْکةِ ، وأَلیَاتُ الزِّنْجِ مُدَوَّرَةٌ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مُعَرَّبانِ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فَلْکةٌ ، وفَلَکةٌ لِفَلْکةِ المِغْزَلِ</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7010557_3381743652"/>
      <w:bookmarkStart w:id="879" w:name="_Toc389"/>
      <w:bookmarkEnd w:id="878"/>
      <w:r>
        <w:rPr>
          <w:rtl w:val="true"/>
        </w:rPr>
        <w:t>فکل</w:t>
      </w:r>
      <w:bookmarkEnd w:id="879"/>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تَعْلُو الإنسانَ ، وَلا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فُلاناً أَفْکَلٌ إذا أَخذَتْهُ 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لمَّا ضَربَ البَحْرَ بعَصَاهُ فانْفرقَ بَاتَ وله أفْکَلٌ</w:t>
      </w:r>
    </w:p>
    <w:p>
      <w:pPr>
        <w:pStyle w:val="BookText"/>
        <w:rPr/>
      </w:pPr>
      <w:r>
        <w:rPr>
          <w:rFonts w:ascii="Amiri" w:hAnsi="Amiri" w:eastAsia="Amiri" w:cs="Amiri"/>
          <w:color w:val="111111"/>
          <w:sz w:val="28"/>
          <w:sz w:val="28"/>
          <w:szCs w:val="28"/>
          <w:rtl w:val="true"/>
          <w:lang w:bidi="ar-SA"/>
        </w:rPr>
        <w:t>أی 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افْتَکَلَ فلانٌ فی فعْلهِ افتکَالاً ، واحْتفل احتفالاً بمعنی واحدٍ</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7010559_3381743652"/>
      <w:bookmarkStart w:id="881" w:name="_Toc390"/>
      <w:bookmarkEnd w:id="880"/>
      <w:r>
        <w:rPr>
          <w:rtl w:val="true"/>
        </w:rPr>
        <w:t>ک ل ب</w:t>
      </w:r>
      <w:bookmarkEnd w:id="881"/>
    </w:p>
    <w:p>
      <w:pPr>
        <w:pStyle w:val="Heading6"/>
        <w:numPr>
          <w:ilvl w:val="5"/>
          <w:numId w:val="1"/>
        </w:numPr>
        <w:rPr/>
      </w:pPr>
      <w:bookmarkStart w:id="882" w:name="__RefHeading___Toc7010561_3381743652"/>
      <w:bookmarkStart w:id="883" w:name="_Toc391"/>
      <w:bookmarkEnd w:id="882"/>
      <w:r>
        <w:rPr>
          <w:rtl w:val="true"/>
        </w:rPr>
        <w:t>اشارة</w:t>
      </w:r>
      <w:bookmarkEnd w:id="883"/>
    </w:p>
    <w:p>
      <w:pPr>
        <w:pStyle w:val="BookText"/>
        <w:rPr/>
      </w:pPr>
      <w:r>
        <w:rPr>
          <w:rFonts w:ascii="IRNazanin" w:hAnsi="IRNazanin" w:eastAsia="IRNazanin"/>
          <w:color w:val="111111"/>
          <w:sz w:val="28"/>
          <w:sz w:val="28"/>
          <w:szCs w:val="28"/>
          <w:rtl w:val="true"/>
          <w:lang w:bidi="fa-IR"/>
        </w:rPr>
        <w:t xml:space="preserve">کلب ، کبل ، لبک ، لکب ، بلک ، بکل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بلک ، ولکب فإنَّ اللیث أهملها ، وهما مستعملانِ</w:t>
      </w:r>
      <w:r>
        <w:rPr>
          <w:rFonts w:eastAsia="IRNazanin" w:cs="IRNazanin"/>
          <w:color w:val="111111"/>
          <w:sz w:val="28"/>
          <w:szCs w:val="28"/>
          <w:rtl w:val="true"/>
          <w:lang w:bidi="fa-IR"/>
        </w:rPr>
        <w:t>.</w:t>
      </w:r>
    </w:p>
    <w:p>
      <w:pPr>
        <w:pStyle w:val="Heading6"/>
        <w:numPr>
          <w:ilvl w:val="5"/>
          <w:numId w:val="1"/>
        </w:numPr>
        <w:rPr/>
      </w:pPr>
      <w:bookmarkStart w:id="884" w:name="__RefHeading___Toc7010563_3381743652"/>
      <w:bookmarkStart w:id="885" w:name="_Toc392"/>
      <w:bookmarkEnd w:id="884"/>
      <w:r>
        <w:rPr>
          <w:rtl w:val="true"/>
        </w:rPr>
        <w:t>لکب</w:t>
      </w:r>
      <w:bookmarkEnd w:id="885"/>
    </w:p>
    <w:p>
      <w:pPr>
        <w:pStyle w:val="BookText"/>
        <w:rPr/>
      </w:pPr>
      <w:r>
        <w:rPr>
          <w:rFonts w:ascii="Amiri" w:hAnsi="Amiri" w:eastAsia="Amiri" w:cs="Amiri"/>
          <w:color w:val="111111"/>
          <w:sz w:val="28"/>
          <w:sz w:val="28"/>
          <w:szCs w:val="28"/>
          <w:rtl w:val="true"/>
          <w:lang w:bidi="ar-SA"/>
        </w:rPr>
        <w:t xml:space="preserve">روی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الکثیرةُ الشَّحْم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القیادةُ</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7010565_3381743652"/>
      <w:bookmarkStart w:id="887" w:name="_Toc393"/>
      <w:bookmarkEnd w:id="886"/>
      <w:r>
        <w:rPr>
          <w:rtl w:val="true"/>
        </w:rPr>
        <w:t>بلک</w:t>
      </w:r>
      <w:bookmarkEnd w:id="88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الأشْداق إذا </w:t>
      </w:r>
      <w:bookmarkStart w:id="888" w:name="pg14323_186362"/>
    </w:p>
    <w:p>
      <w:pPr>
        <w:pStyle w:val="BookText"/>
        <w:rPr/>
      </w:pPr>
      <w:bookmarkEnd w:id="888"/>
      <w:r>
        <w:rPr>
          <w:rFonts w:ascii="Amiri" w:hAnsi="Amiri" w:eastAsia="Amiri" w:cs="Amiri"/>
          <w:color w:val="111111"/>
          <w:sz w:val="28"/>
          <w:sz w:val="28"/>
          <w:szCs w:val="28"/>
          <w:rtl w:val="true"/>
          <w:lang w:bidi="ar-SA"/>
        </w:rPr>
        <w:t>حرَّکتْها الأصابعُ من الوَلَع</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7010567_3381743652"/>
      <w:bookmarkStart w:id="890" w:name="_Toc394"/>
      <w:bookmarkEnd w:id="889"/>
      <w:r>
        <w:rPr>
          <w:rtl w:val="true"/>
        </w:rPr>
        <w:t>کلب</w:t>
      </w:r>
      <w:bookmarkEnd w:id="8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والکَلْبُ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یَکْلَبُ فی أَکل لحوم الناس فیأْخذُه شِبْهُ جُنونٍ ، فإِذا عَقَرَ إنساناً کَلِبَ المعقورُ وأصابه داءُ الکَلَب ، یَعْوِی عُواءَ الکَلْب ، ویمزِّق ثیابه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ویَعقِرُ مَنْ أصابَ ثم یَصیر آخر أمره إلی أَنْ یأخذَه العُطَاشُ فیموتَ من شدَّة العَطش ولا 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کَلِبٌ ، وقد کَلِبَ کَلَباً إذا اشتدَّ حِرْصُه علی طلب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لمّا فُتِحتْ عَلَی أهلها کَلِبوا علیها أَشدَّ الکَلَب ، وعَدَا بعضُهم علی بعض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السَّیْرِ بَین سَیْرَیْن ، کلَبْتُه أَکلُبُه کَلْباً ونحو ذلک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سَیْرُ صَنَاعٍ فی خَرِیزٍ تَکْلُبُهْ</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یَکون فی رَوافد السَّیْفِ یُجعلُ علیه الصُّفْنَةُ وهی السُّفرة التی تُجمَعُ بالخیط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زیادةِ الماء فی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علی رأس الرَّحْل یُعَلِّقُ علیه الراکبُ السَّطِیحَةَ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والکَلْبُ مِسمارُ مَقْبِض السیف ، ومعه آخرُ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القِیادةُ ، 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الکثیرُ بلا شِبَع ، 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 ، 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الحبْل بین القَعْوِ والبَکْرَة ، وهو المَرَسُ ، والْحَضَبُ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الشِّتاء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الذی قد عضَّه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أنَّ داءً یقعُ علی الزرْع فلا یَنْحَلُّ حتی تطلُع علیه الشمس فیذوبَ ، فإِنْ أَکَلَ منه المالُ قبلَ ذلک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مارُوی عن النبی صلی‌الله‌علیه‌وسلم أنه نهَی عن سَوْمِ اللیل أی عن رَعْیِه ، وربما نَدَّ بعیرٌ فأَکل من هذا الزَّرْع قبْل طلوع الشمس ، فإِذا أَکله مات ، فیأتی کلْبٌ فیأکلُ من لحمِه فیَکْلَبُ ، فإِن عَضَّ إنساناً کَلِبَ المعضوضُ ، فإِذا سَمع نُباحَ کلبٍ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 عَلَی أَهْلِه بما یَسُوءُهم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أَرَی الناسَ لا أَبَا لَهُمُ</w:t>
      </w:r>
    </w:p>
    <w:p>
      <w:pPr>
        <w:pStyle w:val="BookText"/>
        <w:rPr/>
      </w:pPr>
      <w:r>
        <w:rPr>
          <w:rFonts w:ascii="Amiri" w:hAnsi="Amiri" w:eastAsia="Amiri" w:cs="Amiri"/>
          <w:color w:val="111111"/>
          <w:sz w:val="28"/>
          <w:sz w:val="28"/>
          <w:szCs w:val="28"/>
          <w:rtl w:val="true"/>
          <w:lang w:bidi="ar-SA"/>
        </w:rPr>
        <w:t>قد أَکلوا لحمَ نَابِحٍ کَلِبِ</w:t>
      </w:r>
    </w:p>
    <w:p>
      <w:pPr>
        <w:pStyle w:val="BookText"/>
        <w:rPr/>
      </w:pPr>
      <w:r>
        <w:rPr>
          <w:rFonts w:ascii="Amiri" w:hAnsi="Amiri" w:eastAsia="Amiri" w:cs="Amiri"/>
          <w:color w:val="111111"/>
          <w:sz w:val="28"/>
          <w:sz w:val="28"/>
          <w:szCs w:val="28"/>
          <w:rtl w:val="true"/>
          <w:lang w:bidi="ar-SA"/>
        </w:rPr>
        <w:t xml:space="preserve">ویقالُ للشجرة العارِدَةِ الأغصان ، والشَّوْکِ الیابِسِ المقْشَعِرَّةِ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والکُلَّابُ والکَلُّوبُ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فی رأسها عُقافَةٌ منها أو من حدید ، فأمّا الکلبتان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فالآلة التی تَکون مع الحدَّادِین ونحو ذلک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وحَدیدةٌ ذاتُ کَلْبَتیْن وحَدِیدتانِ ذَوَاتَا کَلْبتین وحَدَائدُ ذوات کَلْبتین فی الجمع</w:t>
      </w:r>
      <w:r>
        <w:rPr>
          <w:rFonts w:eastAsia="Amiri" w:cs="Amiri" w:ascii="Amiri" w:hAnsi="Amiri"/>
          <w:color w:val="111111"/>
          <w:sz w:val="28"/>
          <w:szCs w:val="28"/>
          <w:rtl w:val="true"/>
          <w:lang w:bidi="ar-SA"/>
        </w:rPr>
        <w:t xml:space="preserve">. </w:t>
      </w:r>
      <w:bookmarkStart w:id="891" w:name="pg14323_186363"/>
    </w:p>
    <w:p>
      <w:pPr>
        <w:pStyle w:val="BookText"/>
        <w:rPr/>
      </w:pPr>
      <w:bookmarkEnd w:id="891"/>
      <w:r>
        <w:rPr>
          <w:rFonts w:ascii="Amiri" w:hAnsi="Amiri" w:eastAsia="Amiri" w:cs="Amiri"/>
          <w:color w:val="111111"/>
          <w:sz w:val="28"/>
          <w:sz w:val="28"/>
          <w:szCs w:val="28"/>
          <w:rtl w:val="true"/>
          <w:lang w:bidi="ar-SA"/>
        </w:rPr>
        <w:t xml:space="preserve">وکَلَالِیبُ البَازِی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النجوم بحِذَاء الدلْو من أسفل ، وعلی طریقته نَجْمٌ آخرُ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الکِلاب ، والکَلَّابٌّ ، والْمُکَلَّبُ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یُعلَم الکلابَ أخْذَ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وکُلَیْبٌ ، وکِلَابٌ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أَنْجَمَتْ قِرَّةُ الشِّتاءِ وکانَتْ</w:t>
      </w:r>
    </w:p>
    <w:p>
      <w:pPr>
        <w:pStyle w:val="BookText"/>
        <w:rPr/>
      </w:pPr>
      <w:r>
        <w:rPr>
          <w:rFonts w:ascii="Amiri" w:hAnsi="Amiri" w:eastAsia="Amiri" w:cs="Amiri"/>
          <w:color w:val="111111"/>
          <w:sz w:val="28"/>
          <w:sz w:val="28"/>
          <w:szCs w:val="28"/>
          <w:rtl w:val="true"/>
          <w:lang w:bidi="ar-SA"/>
        </w:rPr>
        <w:t>قد أقامَتْ بِکُلْبَةٍ وقِطَارِ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علیه القِدُّ کَلَباً إذا أُسِرَ به فیَبِسَ وعضَّه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وأَسِیرٌ مُکَلَّب ومُکَبَّلٌ أی مقیَّدٌ ، وأَسِیرٌ مُکَلَّبٌ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مأْسُور بالقِدِّ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کَلِبَةُ الشَّجَر إذا لم یُصِبْها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اکْتَلَبَ الخارِزُ إذا استَعمل الکُلْبَةَ ، والکُلْبَةُ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وراءَ الطاقة من اللِّیف ، تستعمل کما یستعمل الإِشْفَی الذی فی رأسه جُحْرٌ یَدْخَلُ السیرُ أو الخیْطُ فی الکُلْبَة ، وهی مَثْنِیَّة ، فیُدخَل فی موضع الخَرْز ، ویُدْخِلُ الخارزُ یده فی الإِدَاوةِ ، ثمَّ یَمُدُّ السیرَ أو الخیطَ ، والخارِزُ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ولِسَان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سیفٍ کان لأوس بن حارثةَ بن لأْمٍ الطائیّ وفیه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لسَانَ الکَلْبِ مانعُ حَوْزَتی</w:t>
      </w:r>
    </w:p>
    <w:p>
      <w:pPr>
        <w:pStyle w:val="BookText"/>
        <w:rPr/>
      </w:pPr>
      <w:r>
        <w:rPr>
          <w:rFonts w:ascii="Amiri" w:hAnsi="Amiri" w:eastAsia="Amiri" w:cs="Amiri"/>
          <w:color w:val="111111"/>
          <w:sz w:val="28"/>
          <w:sz w:val="28"/>
          <w:szCs w:val="28"/>
          <w:rtl w:val="true"/>
          <w:lang w:bidi="ar-SA"/>
        </w:rPr>
        <w:t>إذا حَشَدَتْ مَعْنٌ وأَفنَاءُ بُحْتُرِ</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کُلْبَةٍ أی فی قَحْطٍ وشدَّةٍ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کُلْبَة الشتاءِ وهُلْبَتُه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کُلْبَةٌ من الزمان فی شدَّة حالهم وعیشهم ، وهُلبةٌ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هُلْبة ، وهُلُبّةٌ من الحرّ ومن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عن أَبی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کَلِبَةٌ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غلیظةٌ قُفٌ ، لا یکون فیها شجرٌ ولا کلأٌ ، ولا تکون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کَلِبَةُ الشَّجَرِ أی خَشِنَةٌ یابسةٌ لم یُصِبْها الربیعُ بعدُ ، ولم تَلِنْ</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7010569_3381743652"/>
      <w:bookmarkStart w:id="893" w:name="_Toc395"/>
      <w:bookmarkEnd w:id="892"/>
      <w:r>
        <w:rPr>
          <w:rtl w:val="true"/>
        </w:rPr>
        <w:t>کبل</w:t>
      </w:r>
      <w:bookmarkEnd w:id="8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والکَبْلُ ، والنِّکْلُ ، والوَلْمُ ، والقُرْزُلُ والمکْبولُ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السُّهْمَانُ فلا مُکَابَلَةَ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المکابلةُ بمعنیین ، تکون من الحبْس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حُدَّت الحدُود فلا یحبسُ أحدٌ </w:t>
      </w:r>
      <w:bookmarkStart w:id="894" w:name="pg14323_186364"/>
    </w:p>
    <w:p>
      <w:pPr>
        <w:pStyle w:val="BookText"/>
        <w:rPr/>
      </w:pPr>
      <w:bookmarkEnd w:id="894"/>
      <w:r>
        <w:rPr>
          <w:rFonts w:ascii="Amiri" w:hAnsi="Amiri" w:eastAsia="Amiri" w:cs="Amiri"/>
          <w:color w:val="111111"/>
          <w:sz w:val="28"/>
          <w:sz w:val="28"/>
          <w:szCs w:val="28"/>
          <w:rtl w:val="true"/>
          <w:lang w:bidi="ar-SA"/>
        </w:rPr>
        <w:t xml:space="preserve">عن حقِّه ، وأصله من الکَبْلِ ، وهو القیدُ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کُبولٌ ، والمکْبول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وأنشدنی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کنتَ فی دارٍ یُهینُکَ أَهْلُهَا</w:t>
      </w:r>
    </w:p>
    <w:p>
      <w:pPr>
        <w:pStyle w:val="BookText"/>
        <w:rPr/>
      </w:pPr>
      <w:r>
        <w:rPr>
          <w:rFonts w:ascii="Amiri" w:hAnsi="Amiri" w:eastAsia="Amiri" w:cs="Amiri"/>
          <w:color w:val="111111"/>
          <w:sz w:val="28"/>
          <w:sz w:val="28"/>
          <w:szCs w:val="28"/>
          <w:rtl w:val="true"/>
          <w:lang w:bidi="ar-SA"/>
        </w:rPr>
        <w:t>ولم تکُ مَکبولاً بها فتحوَّلِ</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أن تکونَ المکَابَلَةُ من الاختلاط وهو مقلوبٌ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لبَکْتُ الشیءَ ، وبکَلْته إذا خَلَطتَه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حُدَّتِ الحدُودُ ، فقد ذهبَ الاختلاطُ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الکَبْلُ ومعناه الحبْس عن حقه ، ولم یذکر الوجهَ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عندی هو الصوابُ ، والتفسیر الآخر غلطٌ ، لأنه لو کان من بَکلْتُ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فی المُکَابَلَةِ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کَبَلْتُکَ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تُبَاعَ الدارُ إلی جَنْبِ دارکَ وأنت تُرِیدُهَا فَتُؤَخِّر ذلک حتی یَسْتَوْجِبهَا المشتری ثم تأخذها بالشّفْعَةِ ، وهی مَکرُوهَةٌ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یَعِدْ یُنْجِزْ ولا یَکْتَبِلْ</w:t>
      </w:r>
    </w:p>
    <w:p>
      <w:pPr>
        <w:pStyle w:val="BookText"/>
        <w:rPr/>
      </w:pPr>
      <w:r>
        <w:rPr>
          <w:rFonts w:ascii="Amiri" w:hAnsi="Amiri" w:eastAsia="Amiri" w:cs="Amiri"/>
          <w:color w:val="111111"/>
          <w:sz w:val="28"/>
          <w:sz w:val="28"/>
          <w:szCs w:val="28"/>
          <w:rtl w:val="true"/>
          <w:lang w:bidi="ar-SA"/>
        </w:rPr>
        <w:t>منه العَطَایَا طُولُ إِعْتَامِهَا</w:t>
      </w:r>
    </w:p>
    <w:p>
      <w:pPr>
        <w:pStyle w:val="BookText"/>
        <w:rPr/>
      </w:pPr>
      <w:r>
        <w:rPr>
          <w:rFonts w:ascii="Amiri" w:hAnsi="Amiri" w:eastAsia="Amiri" w:cs="Amiri"/>
          <w:color w:val="111111"/>
          <w:sz w:val="28"/>
          <w:sz w:val="28"/>
          <w:szCs w:val="28"/>
          <w:rtl w:val="true"/>
          <w:lang w:bidi="ar-SA"/>
        </w:rPr>
        <w:t xml:space="preserve">إِعْتَامها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الإبْطَاءُ بها ، لا یَکْتَبِلْ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الکَبْلَیْنِ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فی الجاهلیّة کان ضَبَّاراً فی قَیْدِه</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7010571_3381743652"/>
      <w:bookmarkStart w:id="896" w:name="_Toc396"/>
      <w:bookmarkEnd w:id="895"/>
      <w:r>
        <w:rPr>
          <w:rtl w:val="true"/>
        </w:rPr>
        <w:t>لبک</w:t>
      </w:r>
      <w:bookmarkEnd w:id="8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 الثَّرِیدَ لِتَأْکُلَهُ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والْتَبَکَ الأمرُ إذا اخْتَلَطَ والْتبَسَ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الظَّهِیرَةِ أَمْرٌ بَیْنَهُمْ لَبِکُ</w:t>
      </w:r>
    </w:p>
    <w:p>
      <w:pPr>
        <w:pStyle w:val="BookText"/>
        <w:rPr/>
      </w:pPr>
      <w:r>
        <w:rPr>
          <w:rFonts w:ascii="Amiri" w:hAnsi="Amiri" w:eastAsia="Amiri" w:cs="Amiri"/>
          <w:color w:val="111111"/>
          <w:sz w:val="28"/>
          <w:sz w:val="28"/>
          <w:szCs w:val="28"/>
          <w:rtl w:val="true"/>
          <w:lang w:bidi="ar-SA"/>
        </w:rPr>
        <w:t>أی مُلْتَبِسٌ لا یَسْتَقِیمُ رَأْیُهُمْ علی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عنده عَبَکةٌ ولا لَبَکةٌ فالعَبَکَةُ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من السَّویقِ ونحوه ، واللَّبَکَةُ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الکلابی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لَبِیکَةٌ من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لَبَکُوا بین الشَّاءِ أی خَلَطُوا 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لُبَاکةً من الناس ولَبیکة أی جماعة</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7010573_3381743652"/>
      <w:bookmarkStart w:id="898" w:name="_Toc397"/>
      <w:bookmarkEnd w:id="897"/>
      <w:r>
        <w:rPr>
          <w:rtl w:val="true"/>
        </w:rPr>
        <w:t>بکل</w:t>
      </w:r>
      <w:bookmarkEnd w:id="898"/>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البَکِیلَةُ والبَکَالةُ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یُخْلَطُ بالسوِیق ثم تَبُلُّهُ بماء أو زیتٍ أو سَمْنٍ ، بَکلْتُهُ أَبْکُلَهُ بَکْلاً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عن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 من الأقِطِ الذی یُبْکَلُ به الرَّطْب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ابْکُلی واعْبِثی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للغنمِ إذا </w:t>
      </w:r>
      <w:bookmarkStart w:id="899" w:name="pg14323_186365"/>
    </w:p>
    <w:p>
      <w:pPr>
        <w:pStyle w:val="BookText"/>
        <w:rPr/>
      </w:pPr>
      <w:bookmarkEnd w:id="899"/>
      <w:r>
        <w:rPr>
          <w:rFonts w:ascii="Amiri" w:hAnsi="Amiri" w:eastAsia="Amiri" w:cs="Amiri"/>
          <w:color w:val="111111"/>
          <w:sz w:val="28"/>
          <w:sz w:val="28"/>
          <w:szCs w:val="28"/>
          <w:rtl w:val="true"/>
          <w:lang w:bidi="ar-SA"/>
        </w:rPr>
        <w:t xml:space="preserve">لَقِیَتْ غَنَماً أُخری فدخَلَتْ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عَبِیثَةً واحدةً ، وبَکیلَةً واحدة أی قد اخْتَلَط بَعْضها ببَعْضٍ ، وهو مَثَلٌ ، وأصله من الأقِط والدّقِیقِ یُبْکَلُ بالسّمْن فَیُؤْکَلُ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وطَحِینٌ یُخْلَطُ ، یُصَبُّ علیه السَّمْنُ أو الزیت ولا یُطْبَخُ ، ومن أَمثالهم فی الْتِبَاسِ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مِنَ البَکْل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اختلاط الرَّأْی فیه وارْتِجَانُهُ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خَیْرِ مَا أَبْصَرْتُها من بِضَاعَةٍ</w:t>
      </w:r>
    </w:p>
    <w:p>
      <w:pPr>
        <w:pStyle w:val="BookText"/>
        <w:rPr/>
      </w:pPr>
      <w:r>
        <w:rPr>
          <w:rFonts w:ascii="Amiri" w:hAnsi="Amiri" w:eastAsia="Amiri" w:cs="Amiri"/>
          <w:color w:val="111111"/>
          <w:sz w:val="28"/>
          <w:sz w:val="28"/>
          <w:szCs w:val="28"/>
          <w:rtl w:val="true"/>
          <w:lang w:bidi="ar-SA"/>
        </w:rPr>
        <w:t>لِمُلْتَمِسٍ بَیْعاً لهَا أو تَبَکُّلَا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یَتَبَکَّلُ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بعض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لجَمِیلٌ بَکِیلٌ أی مُتَنَوِّقٌ فی لُبْسِهِ ومَشْیهِ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لُبَاکَةً من النّاس وَلبِیکَةً أی جماعةً</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7010575_3381743652"/>
      <w:bookmarkStart w:id="901" w:name="_Toc398"/>
      <w:bookmarkEnd w:id="900"/>
      <w:r>
        <w:rPr>
          <w:rtl w:val="true"/>
        </w:rPr>
        <w:t>ک ل م</w:t>
      </w:r>
      <w:bookmarkEnd w:id="901"/>
    </w:p>
    <w:p>
      <w:pPr>
        <w:pStyle w:val="Heading6"/>
        <w:numPr>
          <w:ilvl w:val="5"/>
          <w:numId w:val="1"/>
        </w:numPr>
        <w:rPr/>
      </w:pPr>
      <w:bookmarkStart w:id="902" w:name="__RefHeading___Toc7010577_3381743652"/>
      <w:bookmarkStart w:id="903" w:name="_Toc399"/>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904" w:name="__RefHeading___Toc7010579_3381743652"/>
      <w:bookmarkStart w:id="905" w:name="_Toc400"/>
      <w:bookmarkEnd w:id="904"/>
      <w:r>
        <w:rPr>
          <w:rtl w:val="true"/>
        </w:rPr>
        <w:t>کلم</w:t>
      </w:r>
      <w:bookmarkEnd w:id="90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کلَمْتُه وأَنا أَکْلِمُه کَلْماً وأَنا کالِمٌ ، وهو مَکْلُومٌ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 تُکَلِّمُهُمْ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القُرَّاءُ علی تشدید تُکَلِّمُهُم وهو من الکَلام وحَدَّثِنی بعض المُحَدِّثِینَ أَنه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حاتم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تَکْلِمُهُمْ ، وفُسِّرَ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تَجْرَحُهُم ، والکِلَامُ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 وکذلک إنْ 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تُکَلِّمُهُمْ فذلک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تُجَرِّحُهُم ، وفُسِّرَ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تَسِمُهُمْ فی وُجُوهِهِم ، تَسِمُ المؤمنینَ بِنُقْطَةٍ بَیضاءَ ، فَیَبْیَضُّ وجهُهُ ، وتَسِمُ الکافرَ بنقطةٍ سوداءَ فَیَسْوَدُّ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کَلِیمُکَ الذی تُکَلِّمُهُ ویُکَلِّمُکَ ، والکلامُ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تَمِیمِیّةٌ ، والکلِمةُ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حِجَازیَّة ، والجمیعُ فی لغة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 ، 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 الرَّکْبُ بها رَجْعَ الکِلَمْ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تقع علی الحرف الواحد من حروف الهجاء ، وتقع علی لَفْظَةٍ واحدة مُؤلَّفةٍ من جماعةِ حروفٍ لها مَعْنی ، وتقع علی قصیدة بکمالها وخُطْبَة بأسْرها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فی کلمته أی فی قصیدته ، والقرآنُ کلَامُ الله ، وکَلِمُ الله ، وکَلمَاتُ الله ، وکلمةُ اللهُ ، وهو کیفما تَصَرَّفَ ، مَتْلُوَّا ، ومَحْفُوظَاً ، ومَکْتُوباً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غیرُ مَخْلُوق ، ورجلٌ تِکْلَامَةٌ یُحْسِنُ الکَلَامَ</w:t>
      </w:r>
      <w:r>
        <w:rPr>
          <w:rFonts w:eastAsia="Amiri" w:cs="Amiri" w:ascii="Amiri" w:hAnsi="Amiri"/>
          <w:color w:val="111111"/>
          <w:sz w:val="28"/>
          <w:szCs w:val="28"/>
          <w:rtl w:val="true"/>
          <w:lang w:bidi="ar-SA"/>
        </w:rPr>
        <w:t xml:space="preserve">. </w:t>
      </w:r>
      <w:bookmarkStart w:id="906" w:name="pg14323_186366"/>
    </w:p>
    <w:p>
      <w:pPr>
        <w:pStyle w:val="BookText"/>
        <w:rPr/>
      </w:pPr>
      <w:bookmarkEnd w:id="906"/>
      <w:r>
        <w:rPr>
          <w:rFonts w:ascii="Amiri" w:hAnsi="Amiri" w:eastAsia="Amiri" w:cs="Amiri"/>
          <w:color w:val="111111"/>
          <w:sz w:val="28"/>
          <w:sz w:val="28"/>
          <w:szCs w:val="28"/>
          <w:rtl w:val="true"/>
          <w:lang w:bidi="ar-SA"/>
        </w:rPr>
        <w:t xml:space="preserve">وقال أحمد بن یحیی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 اللهُ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لاحْتَمَلَ ما قلنا وما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الشَّکُّ الذی کان یدخلُ فی الکلام ، وخَرجَ الاحْتمالُ للشَّیْئَیْنِ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وُکِّدَ الکلامُ لم یَجُزْ أن یکونَ التوکیدُ لغواً ، والتَّوکیدُ بالمَصْدَرِ دَخَلَ لإخْرَاجِ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مُتَهَاجِرَیْنِ ، فَأصْبَحَا یَتَکَالَمَانِ ، ولا تَقُلْ یَتَکَلَّمَانِ</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7010581_3381743652"/>
      <w:bookmarkStart w:id="908" w:name="_Toc401"/>
      <w:bookmarkEnd w:id="907"/>
      <w:r>
        <w:rPr>
          <w:rtl w:val="true"/>
        </w:rPr>
        <w:t>کمل</w:t>
      </w:r>
      <w:bookmarkEnd w:id="9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 الشیءُ یَکْمُلُ کَمَالاً ، ولُغةٌ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 یَکْمُلُ ، فهو کَاملٌ فی اللُّغتیْنِ ، وأکملتُ الشیءَ أی أَجْمَلْتُهُ وأَتْمَمْتُهُ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الذی یُجَزَّأ منه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نِصْفُهُ ، وبَعْضُه ، وکمالهُ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أکْمَلْتُ لکُمْ الدِّینَ بأن کَفَیْتُکُمْ خوْفَ عَدُوِّکم ، وأَظْهَرْتُکُمْ علیهم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کملَ لَنَا المُلکُ ، وکملَ لنا ما نریدُ ، بأَنْ کُفِینَا من کُنَّا نَخَافهُ ، وقد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أکمْلتُ لکُمْ فَرق ما تَحتَاجُونَ إلیه فی دِینِکم ، وذلک جائزٌ ، فأَمَّا أن یکون دِینُ اللهِ فی وقْتٍ من الأوقاتِ غیرَ کاملٍ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وهذا کلُّهُ کلامُ أبی إسحاق النَّحْویِّ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سَابِقٍ کان لِبَنِی امرئ القَیسِ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هذا المال کَمَلاً هکذا یُتَکلمُ به ، وهو فی الجمیع والوُحْدَانِ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ولیس بمصدرٍ ولا نَعْتٍ ، إنما 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کلَّهُ ، ویجوزُ للشاعر أن یجعلَ الکامِلَ کمِیلاً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أَنَّنِی بَعْدَ ما قَدْ مَضَی</w:t>
      </w:r>
    </w:p>
    <w:p>
      <w:pPr>
        <w:pStyle w:val="BookText"/>
        <w:rPr/>
      </w:pPr>
      <w:r>
        <w:rPr>
          <w:rFonts w:ascii="Amiri" w:hAnsi="Amiri" w:eastAsia="Amiri" w:cs="Amiri"/>
          <w:color w:val="111111"/>
          <w:sz w:val="28"/>
          <w:sz w:val="28"/>
          <w:szCs w:val="28"/>
          <w:rtl w:val="true"/>
          <w:lang w:bidi="ar-SA"/>
        </w:rPr>
        <w:t>ثَلاثُونَ للهَجْرِ حَوْلاً کمِیلا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کَمَّلْتُ له عددَ حَقِّهِ تَکْمِیلاً وَتَکْمِلَةً ، فهو مُکَمَّلٌ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المُکَمِّلُ عِشرینَ ، والمُکَمِّلُ مِئَةً ، والمُکمِّلُ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فکمَّلَتْ مِئَةً فیها حَمَامَتُها</w:t>
      </w:r>
    </w:p>
    <w:p>
      <w:pPr>
        <w:pStyle w:val="BookText"/>
        <w:rPr/>
      </w:pPr>
      <w:r>
        <w:rPr>
          <w:rFonts w:ascii="Amiri" w:hAnsi="Amiri" w:eastAsia="Amiri" w:cs="Amiri"/>
          <w:color w:val="111111"/>
          <w:sz w:val="28"/>
          <w:sz w:val="28"/>
          <w:szCs w:val="28"/>
          <w:rtl w:val="true"/>
          <w:lang w:bidi="ar-SA"/>
        </w:rPr>
        <w:t>وأَسْرَعَتْ حِسْبَةً فی ذلک العَدَدِ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الکاملُ لِلْخَیْرِ والشَّرِّ</w:t>
      </w:r>
    </w:p>
    <w:p>
      <w:pPr>
        <w:pStyle w:val="BookText"/>
        <w:rPr/>
      </w:pPr>
      <w:r>
        <w:rPr>
          <w:rFonts w:ascii="Amiri" w:hAnsi="Amiri" w:eastAsia="Amiri" w:cs="Amiri"/>
          <w:color w:val="111111"/>
          <w:sz w:val="28"/>
          <w:sz w:val="28"/>
          <w:szCs w:val="28"/>
          <w:rtl w:val="true"/>
          <w:lang w:bidi="ar-SA"/>
        </w:rPr>
        <w:t>والکامِلِیّةُ من الرَّوافِضِ ، شَرُّ جِیل</w:t>
      </w:r>
    </w:p>
    <w:p>
      <w:pPr>
        <w:pStyle w:val="Heading6"/>
        <w:numPr>
          <w:ilvl w:val="5"/>
          <w:numId w:val="1"/>
        </w:numPr>
        <w:rPr/>
      </w:pPr>
      <w:bookmarkStart w:id="909" w:name="__RefHeading___Toc7010583_3381743652"/>
      <w:bookmarkStart w:id="910" w:name="_Toc402"/>
      <w:bookmarkEnd w:id="909"/>
      <w:r>
        <w:rPr>
          <w:rtl w:val="true"/>
        </w:rPr>
        <w:t>لکم</w:t>
      </w:r>
      <w:bookmarkEnd w:id="9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اللّکْزُ فی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لَکَمَهُ یَلْکُمُهُ لَکْماً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فی نِخَافَیْنِ مُلَکَّمَیْنِ أی فی خُفَّیْنِ مُرَقّعَیْنِ ، والمُلَکَّمُ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 </w:t>
      </w:r>
      <w:bookmarkStart w:id="911" w:name="pg14323_186367"/>
    </w:p>
    <w:p>
      <w:pPr>
        <w:pStyle w:val="BookText"/>
        <w:rPr/>
      </w:pPr>
      <w:bookmarkEnd w:id="911"/>
      <w:r>
        <w:rPr>
          <w:rFonts w:ascii="Amiri" w:hAnsi="Amiri" w:eastAsia="Amiri" w:cs="Amiri"/>
          <w:color w:val="111111"/>
          <w:sz w:val="28"/>
          <w:sz w:val="28"/>
          <w:szCs w:val="28"/>
          <w:rtl w:val="true"/>
          <w:lang w:bidi="ar-SA"/>
        </w:rPr>
        <w:t>جَوانِبه رِقاعٌ یَلْکُمْ بها الأرضَ</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7010585_3381743652"/>
      <w:bookmarkStart w:id="913" w:name="_Toc403"/>
      <w:bookmarkEnd w:id="912"/>
      <w:r>
        <w:rPr>
          <w:rtl w:val="true"/>
        </w:rPr>
        <w:t>لمک</w:t>
      </w:r>
      <w:bookmarkEnd w:id="9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لَمَکَ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لَامَکَ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تَلَمَّجَ عندنا بِلَمَاجٍ ، ولا تَلَمّکَ عندنَا بلَمَاک ، وما ذاق لماکاً ولا لماجاً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اللّمَاکُ واللّمْکُ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 یُکحَلُ به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المکحُولُ العَیْنَیْنِ</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7010587_3381743652"/>
      <w:bookmarkStart w:id="915" w:name="_Toc404"/>
      <w:bookmarkEnd w:id="914"/>
      <w:r>
        <w:rPr>
          <w:rtl w:val="true"/>
        </w:rPr>
        <w:t>مکل</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التی یَقلُّ ماؤها فیَسْتَجمُّ حتی یجتَمِعَ الماء فی أسْفلِها ، واسْمُ ذلک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مُکْلَةٌ ، ومَکْلَةٌ لِجَمَّةِ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الماء فی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مَکَلَتِ البِئرُ إذا اجْتَمع الماء فی وَسَطِها وکَثُرَ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الْمُکْلَةُ وبئرٌ مَکُولٌ ، وجمّةٌ مَکُولٌ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 القلیلُ الماء</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7010589_3381743652"/>
      <w:bookmarkStart w:id="917" w:name="_Toc405"/>
      <w:bookmarkEnd w:id="916"/>
      <w:r>
        <w:rPr>
          <w:rtl w:val="true"/>
        </w:rPr>
        <w:t>ملک</w:t>
      </w:r>
      <w:bookmarkEnd w:id="917"/>
    </w:p>
    <w:p>
      <w:pPr>
        <w:pStyle w:val="BookText"/>
        <w:rPr/>
      </w:pPr>
      <w:r>
        <w:rPr>
          <w:rFonts w:ascii="Amiri" w:hAnsi="Amiri" w:eastAsia="Amiri" w:cs="Amiri"/>
          <w:color w:val="111111"/>
          <w:sz w:val="28"/>
          <w:sz w:val="28"/>
          <w:szCs w:val="28"/>
          <w:rtl w:val="true"/>
          <w:lang w:bidi="ar-SA"/>
        </w:rPr>
        <w:t xml:space="preserve">قرأَ ابنُ کثِیرٍ ونافِعٌ ، وأَبو عَمْرٍو ، وابنُ عامرٍ ،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أَلفٍ ، وقَرَأَ عاصمٌ والکسائیُّ ویعقوبُ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عَبْد الوَارِث عن أبی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اخْتِلاسِ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من یمْلِکُ فهو مالکٌ لأنه بتَأویل الفِعْل مالکُ الدّرَاهِم ، ومالکُ الثَّوبِ ، ومَالِکُ یَوْمِ الدِّینِ یَمْلِکُ إِقامَةَ یَوْمِ الدِّینِ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النّاسِ ، وسَیِّدُ الناس ، ورَبُّ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أَرادَ أَفْضَل من هَؤلاءِ ، ولَمْ یُرِدْ أَنهُ یَمْلِکُ هَؤُلاءِ ، وقد 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 جعلهُ مَالِکاً لکلِّ شیءٍ ، فهذا یَدُلُّ علی الفِعْلِ ، ذکرَ هذا بِعَقِبِ قول أبی عُبَیْدٍ واخْتِیَارِه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هو اللهُ ، مَلکُ الملُوکِ ، لهُ المُلکُ ، وهو مالکُ یَوْمِ الدِّینِ ، وهو مَلِیکُ الْخلْقِ أی رَبُّهمْ ومالِکُهُمْ ، والملِکُ من مُلوکِ الأرْضِ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بالتخفیف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ملوکٌ ، وأملاکٌ ، والمِلْکُ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مَلَکَتِ الیَدُ من مالٍ وخَوَلٍ ، والمَلَکةُ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مِلْکُکَ العَبْدَ ، والمَمْلَکة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الملِکِ فی رَعِیَّتِهِ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مَمْلَکَتُهُ ، وساءتْ مملَکتُهُ ، </w:t>
      </w:r>
    </w:p>
    <w:p>
      <w:pPr>
        <w:pStyle w:val="BookText"/>
        <w:rPr/>
      </w:pPr>
      <w:r>
        <w:rPr>
          <w:rFonts w:ascii="Amiri" w:hAnsi="Amiri" w:eastAsia="Amiri" w:cs="Amiri"/>
          <w:color w:val="111111"/>
          <w:sz w:val="28"/>
          <w:sz w:val="28"/>
          <w:szCs w:val="28"/>
          <w:rtl w:val="true"/>
          <w:lang w:bidi="ar-SA"/>
        </w:rPr>
        <w:t>وحَسُنَتْ مَملکَتُهُ ، وعَظمَ مُلْکُهُ ، وکَبُرَ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عَبیدُ مَملَکةٍ ، وهو أن یُغلَبَ علیهم فیُسْتَعْبَدُوا وهُم أحرارٌ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مَملَکةٍ ومملُکَةٍ جمیعاً ، وهو الذی سُبِیَ ولم یُملَکْ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 الذی مُلِکَ هو وأَبوَاهُ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المَمْلکَةُ أَنْ یَغلِبَ علیهم وهم أَحْرَارٌ فیستعبدَهم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فلانٌ فهو یملِکُ مُلْکاً ، ومِلْکاً ، ومَلَکةً ، ومَملَکةً ، ومَملُکةً ، ومَلْکاً ، ورجُلٌ مَلِکٌ ، وثلاثةُ أملاکٍ إلی العَشَرَةِ ، فإِذا کثروا فهم 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مَلیکٌ ، ویُجْمَعُ مُلَکاءَ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مَلَکُوتُ العِرَاقِ وعِزُّهُ وسُلطَانُه ومُلْکُه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مَلَکةُ العَبْدِ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المَلکةِ والمِلْکِ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إذا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مَلَکَ فلانٌ یَملِکُ مَلْکاً ، ومُلکاً ، ومِلکاً ، وقد أُمْلِکَ فلانٌ یُملَکُ إملاکاً إذا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إملاکَ فلانٍ ، ومِلاکُه ، ومَلاکَهُ ، وهذا مِلاکُ الأمْر ومَلاکُه ، أی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مِلْکِ الطریقِ ، ومِلْک الوَادی ، ومَلْکِه ومُلْکِه أی حَدِّه ووسَطِه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مُلْکٌ ، ومَلْکٌ ، ومِلکٌ أی شیءٌ یملِکَه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هذا الشیْخَ الذی لیسَ لهُ مُلْکٌ ولا بَصَرٌ أی لیس 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القوْمُ فلاناً ، وأَملَکوهُ علی أَنفُسهم ، أی صَیَّرُوهُ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أُمْلِکَتْ فلانةُ أَمْرَها إذا جُعِلَ أَمرُ طلاقِها بیَدِها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ومُلِّکتْ أَمرَها أکثر من أُملِکتْ ، وهو التملیکُ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ذا أَمرٍ أَمرَه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المالَ ربَّهُ وإن کان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یُعتمَدُ علیه ،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أَمْلِکُوا العَجِینَ فإنه أَحَدُ الرّیعیْنِ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عَجَنَتِ المرْأَةُ فأَمْلَکتْ إذا بَلَغتْ مَلَاکتَهُ وأجادتْ عَجْنهُ ، حتی یأخُذَ بَعضُه بعضاً ، وقد مَلَکَتْه تَملِکُه مَلْکاً إذا أَنعَمتْ عَجْنَهُ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أبو عبیدٍ عن الأمویِّ ، وأنشد غیره لأوْس بن حجَرٍ یصفُ قوْساً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فَمَلَّکَ باللِّیطِ الذی تحْتَ قِشْرِها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کَغِرْقئٍ بَیْضٍ کنَّهُ القَیْضُ مِنْ عَلُ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 شَدَّدَ کما تمَلِّکُ المرأةُ العَجِینَ تَشُدُّ عَجْنَهُ ، أی ترکَ من القِشر شیئاً تتمالکُ القوْسُ به ، یَکنُّها لئلّا یَبْدُوَ قَلبُ القَوْسِ فتتشقَّقَ ، وهم یجعلون علیها عَقَباً ، إذا لم یکن علیها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قیسُ بن الخَطِیمِ یصف طَعْنةً شَدَّ بها کفَّه حین طَعَنَ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مَلَکْتُ بها کَفِّی فَأَنْهَرْتُ فَتْقَها</w:t>
      </w:r>
    </w:p>
    <w:p>
      <w:pPr>
        <w:pStyle w:val="BookText"/>
        <w:rPr/>
      </w:pPr>
      <w:r>
        <w:rPr>
          <w:rFonts w:ascii="Amiri" w:hAnsi="Amiri" w:eastAsia="Amiri" w:cs="Amiri"/>
          <w:color w:val="111111"/>
          <w:sz w:val="28"/>
          <w:sz w:val="28"/>
          <w:szCs w:val="28"/>
          <w:rtl w:val="true"/>
          <w:lang w:bidi="ar-SA"/>
        </w:rPr>
        <w:t>یَرَی قائمٌ مِنْ دونها ما وَرَاءها</w:t>
      </w:r>
    </w:p>
    <w:p>
      <w:pPr>
        <w:pStyle w:val="BookText"/>
        <w:rPr/>
      </w:pPr>
      <w:r>
        <w:rPr>
          <w:rFonts w:ascii="Amiri" w:hAnsi="Amiri" w:eastAsia="Amiri" w:cs="Amiri"/>
          <w:color w:val="111111"/>
          <w:sz w:val="28"/>
          <w:sz w:val="28"/>
          <w:szCs w:val="28"/>
          <w:rtl w:val="true"/>
          <w:lang w:bidi="ar-SA"/>
        </w:rPr>
        <w:t>أیْ شَدَدْتُ بالطعنة کَفِّی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تَمالک فلانٌ أَن وقَعَ فی کذا إذا لم یستطع أن یَحبسَ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تَمَالُکَ عن أرْضٍ لها عَمَدُوا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مَلَکُ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مَلْکٌ ولا نَقْرٌ ، أی ما لَه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مَلْکُ یَدِی ، وما لأحَدٍ فی هذا مَلْکٌ غیری ، ومِلْکٌ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مَلْکُ أَمْرِی إذا کان مع القوم ماءٌ مَلَکُوا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یَکُنْ مَلَکٌ لِلْقَوْمِ یُنْزِلُهُمْ</w:t>
      </w:r>
    </w:p>
    <w:p>
      <w:pPr>
        <w:pStyle w:val="BookText"/>
        <w:rPr/>
      </w:pPr>
      <w:r>
        <w:rPr>
          <w:rFonts w:ascii="Amiri" w:hAnsi="Amiri" w:eastAsia="Amiri" w:cs="Amiri"/>
          <w:color w:val="111111"/>
          <w:sz w:val="28"/>
          <w:sz w:val="28"/>
          <w:szCs w:val="28"/>
          <w:rtl w:val="true"/>
          <w:lang w:bidi="ar-SA"/>
        </w:rPr>
        <w:t>إِلَّا صَلاصِلُ لا تُلْوِی عَلَی 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الأموی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مَلک أَمْرِه أی أن الماء ملاک الأشیاء یضرب للشیء الذی به کمال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مَقَاوِلُ من حمِیرَ کتب النبی صلی‌الله‌علیه‌وسلم إلی أُمْلُوکِ رَدْمَانَ ، ورَدْمَانُ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مُلوکُنَا ، ومات فلان عن مُلوکٍ کثیرة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مَلاکٌ أی لا یَتماسَک ، وهذا مِلَاکُ الأمر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یَدخُلُ الْجنّة سَیِّئُ الْمَلَکَة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مِلْکَ الطریق أی وَسَطه ، وقال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رَثِیمَ الْحَصا مِن مَلْکِها المُتَوَضِّحِ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مالکٍ کُنْیَةُ الکِبَرِ والسنِّ ، کُنِیَ به لأنه مَلَکَه وغَلَبَهُ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مَالِکٍ إنَّ الْغَوَانِی هَجَرْنَنِی</w:t>
      </w:r>
    </w:p>
    <w:p>
      <w:pPr>
        <w:pStyle w:val="BookText"/>
        <w:rPr/>
      </w:pPr>
      <w:r>
        <w:rPr>
          <w:rFonts w:ascii="Amiri" w:hAnsi="Amiri" w:eastAsia="Amiri" w:cs="Amiri"/>
          <w:color w:val="111111"/>
          <w:sz w:val="28"/>
          <w:sz w:val="28"/>
          <w:szCs w:val="28"/>
          <w:rtl w:val="true"/>
          <w:lang w:bidi="ar-SA"/>
        </w:rPr>
        <w:t>أبا مالِکٍ إِنِّی أَظنُّکَ دَائِبَا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جاءنا تقودُه مُلُکُهُ یَعنی قوائمَه وهادِیَه ، وقوائمُ کلِّ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لا تُمَالِکُنی لأنْ أَفعلَ کذا أی لا تُطَاوِعُنِی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إِحْدَی </w:t>
      </w:r>
      <w:bookmarkStart w:id="918" w:name="pg14323_186370"/>
    </w:p>
    <w:p>
      <w:pPr>
        <w:pStyle w:val="BookText"/>
        <w:rPr/>
      </w:pPr>
      <w:bookmarkEnd w:id="918"/>
      <w:r>
        <w:rPr>
          <w:rFonts w:ascii="Amiri" w:hAnsi="Amiri" w:eastAsia="Amiri" w:cs="Amiri"/>
          <w:color w:val="111111"/>
          <w:sz w:val="28"/>
          <w:sz w:val="28"/>
          <w:szCs w:val="28"/>
          <w:rtl w:val="true"/>
          <w:lang w:bidi="ar-SA"/>
        </w:rPr>
        <w:t>المُؤْتَفِکَاتِ فانْزِلْ فی ضواحیها وإِیَّاکَ والمَمْلَکَةَ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بالممْلَکةِ وَسَطها ، ومَلْکُ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 عن الدُّبَیْرِیَّةِ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للعَجِینِ إذا کان مُتمَاسِکاً متِیناً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مَمْلوکٌ ، ومُمَلَّکٌ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المَلَائِکةِ ، إنما هو تخفیفُ الْمَلأَکِ ، واجتمعوا علی حَذْف همزِه ، وهو مَفْعَلٌ من الأَلُوکِ ، وتمامُ تفسیره فی مُعْتَلَّاتِ حرف الکاف</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7010591_3381743652"/>
      <w:bookmarkStart w:id="920" w:name="_Toc406"/>
      <w:bookmarkEnd w:id="919"/>
      <w:r>
        <w:rPr>
          <w:rtl w:val="true"/>
        </w:rPr>
        <w:t>أبواب الکاف والنون</w:t>
      </w:r>
      <w:bookmarkEnd w:id="920"/>
    </w:p>
    <w:p>
      <w:pPr>
        <w:pStyle w:val="Heading5"/>
        <w:numPr>
          <w:ilvl w:val="4"/>
          <w:numId w:val="1"/>
        </w:numPr>
        <w:rPr/>
      </w:pPr>
      <w:bookmarkStart w:id="921" w:name="__RefHeading___Toc7010593_3381743652"/>
      <w:bookmarkStart w:id="922" w:name="_Toc407"/>
      <w:bookmarkEnd w:id="921"/>
      <w:r>
        <w:rPr>
          <w:rtl w:val="true"/>
        </w:rPr>
        <w:t>ک ن ف</w:t>
      </w:r>
      <w:bookmarkEnd w:id="922"/>
    </w:p>
    <w:p>
      <w:pPr>
        <w:pStyle w:val="Heading6"/>
        <w:numPr>
          <w:ilvl w:val="5"/>
          <w:numId w:val="1"/>
        </w:numPr>
        <w:rPr/>
      </w:pPr>
      <w:bookmarkStart w:id="923" w:name="__RefHeading___Toc7010595_3381743652"/>
      <w:bookmarkStart w:id="924" w:name="_Toc408"/>
      <w:bookmarkEnd w:id="923"/>
      <w:r>
        <w:rPr>
          <w:rtl w:val="true"/>
        </w:rPr>
        <w:t>اشارة</w:t>
      </w:r>
      <w:bookmarkEnd w:id="924"/>
    </w:p>
    <w:p>
      <w:pPr>
        <w:pStyle w:val="BookText"/>
        <w:rPr/>
      </w:pPr>
      <w:r>
        <w:rPr>
          <w:rFonts w:ascii="IRNazanin" w:hAnsi="IRNazanin" w:eastAsia="IRNazanin"/>
          <w:color w:val="111111"/>
          <w:sz w:val="28"/>
          <w:sz w:val="28"/>
          <w:szCs w:val="28"/>
          <w:rtl w:val="true"/>
          <w:lang w:bidi="fa-IR"/>
        </w:rPr>
        <w:t xml:space="preserve">کنف ، کفن ، نکف ، فنک ،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925" w:name="__RefHeading___Toc7010597_3381743652"/>
      <w:bookmarkStart w:id="926" w:name="_Toc409"/>
      <w:bookmarkEnd w:id="925"/>
      <w:r>
        <w:rPr>
          <w:rtl w:val="true"/>
        </w:rPr>
        <w:t>کنف</w:t>
      </w:r>
      <w:bookmarkEnd w:id="9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سِقْطَانِ مِن کَنَفَیْ نعَامٍ جافِلِ</w:t>
      </w:r>
    </w:p>
    <w:p>
      <w:pPr>
        <w:pStyle w:val="BookText"/>
        <w:rPr/>
      </w:pPr>
      <w:r>
        <w:rPr>
          <w:rFonts w:ascii="Amiri" w:hAnsi="Amiri" w:eastAsia="Amiri" w:cs="Amiri"/>
          <w:color w:val="111111"/>
          <w:sz w:val="28"/>
          <w:sz w:val="28"/>
          <w:szCs w:val="28"/>
          <w:rtl w:val="true"/>
          <w:lang w:bidi="ar-SA"/>
        </w:rPr>
        <w:t xml:space="preserve">وکَنَفَا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 وناحِیَتَا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حِفظ الله وکَنَفه أی فی حِرزه وظلِّه ، یَکْنُفُه بالکَلاءَة وحُسْنِ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عمر فی النَّجوی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یَدْنُو المؤمِنُ من رَبِّهِ یومَ القِیَامَةِ حتَّی یَضَعَ عَلیه کَنَفَهُ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الله علیه کَنَفه أی رَحمتَه وبِرِّه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وکَنَفا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 عن یمینه وعن شماله ، وهُما حِضْناه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یعیشُ فی کَنَف فلانٍ أی فی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أَکْنَفْتُ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وأعنتُه فهو مُکْنَف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أکْنَفتُ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وأعنتُه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وکَنَفْتُ کَنِیفاً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 ، وأَنا أَکْنُفُه کَنْفاً وکُنوفاً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الحَظیرَةُ تُحْظَرُ للإبل والغنمِ من الشَّجَرِ تقِیها البَرْدَ والرِّیحَ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تبیت بین الزَرْب والکثیف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للإنسانِ لا تَکْنُفُه من الله کَانِفَةٌ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تحجِزُه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وتَکَنَّفوهُ من کل جانبٍ أی احْتَوَشُوهُ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یضعُ فیه الصَّائغُ 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کُنَیْفٌ مُلِئَ عِلْماً ، أراد أنه وعاء للعلوم بمنزلة الوعاء الذی یضع فیه الرجل أداته ، وتصغیرُه علی جهة المَدْحِ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کَنُوفٌ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إذا أصابها البَرْدُ اکْتَنَفَت فی أکْنَافِ الإبلِ تَسْتَتِرُ بها من البردِ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بِکِنْفٍ فیه متاعٌ ، وهو </w:t>
      </w:r>
      <w:bookmarkStart w:id="927" w:name="pg14323_186371"/>
    </w:p>
    <w:p>
      <w:pPr>
        <w:pStyle w:val="BookText"/>
        <w:rPr/>
      </w:pPr>
      <w:bookmarkEnd w:id="927"/>
      <w:r>
        <w:rPr>
          <w:rFonts w:ascii="Amiri" w:hAnsi="Amiri" w:eastAsia="Amiri" w:cs="Amiri"/>
          <w:color w:val="111111"/>
          <w:sz w:val="28"/>
          <w:sz w:val="28"/>
          <w:szCs w:val="28"/>
          <w:rtl w:val="true"/>
          <w:lang w:bidi="ar-SA"/>
        </w:rPr>
        <w:t>مثلُ العَیْبة ، وبنو فلان یکنفونَ بنی فلان أی هم نزول فی ناحیتهم ، وأَکْنَفْتُ فلاناً أی أعنته ، وأجاز بعضهم کنفتهُ ، واطلب ناقَتکَ کَنَفَ الإبل وکَنَفَیْها أی فی ناحیتها ، وناقة کَنُوفٌ تبرک فی ناحیة الإبل ، وکَنَفْت الدارَ اکنُفُها اتِّخذت لها کنیفاً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مُکْنِف من الأسماء بضم المیم وکسر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العراقِ یسمُّونَ ما أَشرَعُوا أَعالی دُورهم کَنِیفاً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واشْتقاقُ اسم الکَنِیفِ کأَنَّه کُنِفَ فی أَسْتَرِ النَّوَاحی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والحظیرةُ تسمَّی کَنِیفاً لأنها تَکْنُفُ الإبلَ من البردِ ، فعیلٌ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وأَکْنافُ الجَبَلِ والوادی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نواحیهما حیث تنضم إلیه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حَرِیما حین لم یَمنَعْ حَرِیما</w:t>
      </w:r>
    </w:p>
    <w:p>
      <w:pPr>
        <w:pStyle w:val="BookText"/>
        <w:rPr/>
      </w:pPr>
      <w:r>
        <w:rPr>
          <w:rFonts w:ascii="Amiri" w:hAnsi="Amiri" w:eastAsia="Amiri" w:cs="Amiri"/>
          <w:color w:val="111111"/>
          <w:sz w:val="28"/>
          <w:sz w:val="28"/>
          <w:szCs w:val="28"/>
          <w:rtl w:val="true"/>
          <w:lang w:bidi="ar-SA"/>
        </w:rPr>
        <w:t>سیوفهُمُ وَلَا الحَجَفُ الکَنِیفُ</w:t>
      </w:r>
    </w:p>
    <w:p>
      <w:pPr>
        <w:pStyle w:val="BookText"/>
        <w:rPr/>
      </w:pPr>
      <w:r>
        <w:rPr>
          <w:rFonts w:ascii="Amiri" w:hAnsi="Amiri" w:eastAsia="Amiri" w:cs="Amiri"/>
          <w:color w:val="111111"/>
          <w:sz w:val="28"/>
          <w:sz w:val="28"/>
          <w:szCs w:val="28"/>
          <w:rtl w:val="true"/>
          <w:lang w:bidi="ar-SA"/>
        </w:rPr>
        <w:t>أی السَّاترُ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 عن الشیء ونکَبَ أی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ما فینَا عن البیعِ کَانِفُ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کَنَفَه عن الشیءِ أی حجزه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القومُ فما کانَتْ لهم کَانِفَةٌ دونَ 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حاجزٌ یحجزُ العدُوَّ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وکَنَفَ الکیالُ یَکْنُفُ کَنْفاً حَسَناً وهو أن یجعل یدیهِ علی رأسِ القَفیزِ یمسِکُ بهما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کیلاً غیر مَکْنُوفٍ</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7010599_3381743652"/>
      <w:bookmarkStart w:id="929" w:name="_Toc410"/>
      <w:bookmarkEnd w:id="928"/>
      <w:r>
        <w:rPr>
          <w:rtl w:val="true"/>
        </w:rPr>
        <w:t>کفن</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کَفَنَ الرَّجُلُ یَکْفِنُ أی یغزلُ الصوف ، 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 فی الشَّاءِ یرعاهَا ویَعْمِتُهَا</w:t>
      </w:r>
    </w:p>
    <w:p>
      <w:pPr>
        <w:pStyle w:val="BookText"/>
        <w:rPr/>
      </w:pPr>
      <w:r>
        <w:rPr>
          <w:rFonts w:ascii="Amiri" w:hAnsi="Amiri" w:eastAsia="Amiri" w:cs="Amiri"/>
          <w:color w:val="111111"/>
          <w:sz w:val="28"/>
          <w:sz w:val="28"/>
          <w:szCs w:val="28"/>
          <w:rtl w:val="true"/>
          <w:lang w:bidi="ar-SA"/>
        </w:rPr>
        <w:t>ویَکْفِنُ الدَّهْرَ إلَّا رَیْثَ یَهْتَبِدُ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أبو الدُّقَیْشِ فی هذا البیت بعینه ، فقال یَکْفِنُ یَخْتَلی الکَفْنَةَ للمراضیع من الشاء ، والکَفْنَةُ من دِقّ الشَّجَرِ صغیرةٌ جعدةٌ إذا یبسَت صَلُبَت عیدانُها کأنها قطعٌ شُقّقَتْ عن 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یقال میّتٌ مکْفونٌ مُکَفَّنٌ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وأنشده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یَعْمِتُ فی قَوْطٍ ورَاجِلَةٍ</w:t>
      </w:r>
    </w:p>
    <w:p>
      <w:pPr>
        <w:pStyle w:val="BookText"/>
        <w:rPr/>
      </w:pPr>
      <w:r>
        <w:rPr>
          <w:rFonts w:ascii="Amiri" w:hAnsi="Amiri" w:eastAsia="Amiri" w:cs="Amiri"/>
          <w:color w:val="111111"/>
          <w:sz w:val="28"/>
          <w:sz w:val="28"/>
          <w:szCs w:val="28"/>
          <w:rtl w:val="true"/>
          <w:lang w:bidi="ar-SA"/>
        </w:rPr>
        <w:t>یُکَفّتُ الدَّهرَ إلَّا ریثَ یَهْتَبِدُ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ویَحْرِص إلَّا ساعة یَقْعُدُ یَطبُخُ الهَبِیدَ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الرّاعِی یَحمِلُ علیه متاعَه وهو الکَرَّازُ</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التَّغْطِیَةُ</w:t>
      </w:r>
      <w:r>
        <w:rPr>
          <w:rFonts w:eastAsia="Amiri" w:cs="Amiri" w:ascii="Amiri" w:hAnsi="Amiri"/>
          <w:color w:val="111111"/>
          <w:sz w:val="28"/>
          <w:szCs w:val="28"/>
          <w:rtl w:val="true"/>
          <w:lang w:bidi="ar-SA"/>
        </w:rPr>
        <w:t xml:space="preserve">. </w:t>
      </w:r>
      <w:bookmarkStart w:id="930" w:name="pg14323_186372"/>
    </w:p>
    <w:p>
      <w:pPr>
        <w:pStyle w:val="BookText"/>
        <w:rPr/>
      </w:pPr>
      <w:bookmarkEnd w:id="9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أُخذ کَفَنُ المیِّتِ لأنه یَسْتُرُه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حَرَجٍ کَالْقَرِّ یَحْمِلُ أَکْفَانِی أراد بأَکفانه ثیابَه التی تُوَارِیه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وکَفَنْتُ الخُبْزَةَ فی المَلَّةِ إذا وَاریتها بها</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7010601_3381743652"/>
      <w:bookmarkStart w:id="932" w:name="_Toc411"/>
      <w:bookmarkEnd w:id="931"/>
      <w:r>
        <w:rPr>
          <w:rtl w:val="true"/>
        </w:rPr>
        <w:t>نکف</w:t>
      </w:r>
      <w:bookmarkEnd w:id="9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النَّکْفُ تَنْحِیَتُکَ الدُّموعَ عن خدِّکَ بإصبَعِک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فَبانُوا فَلَوْلَا ما تَذَکَّرُ مِنْهُمُ</w:t>
      </w:r>
    </w:p>
    <w:p>
      <w:pPr>
        <w:pStyle w:val="BookText"/>
        <w:rPr/>
      </w:pPr>
      <w:r>
        <w:rPr>
          <w:rFonts w:ascii="Amiri" w:hAnsi="Amiri" w:eastAsia="Amiri" w:cs="Amiri"/>
          <w:color w:val="111111"/>
          <w:sz w:val="28"/>
          <w:sz w:val="28"/>
          <w:szCs w:val="28"/>
          <w:rtl w:val="true"/>
          <w:lang w:bidi="ar-SA"/>
        </w:rPr>
        <w:t>مِن الْخُلْفِ لم یُنْکَفْ لعَیْنِکَ مَدْمَعُ</w:t>
      </w:r>
    </w:p>
    <w:p>
      <w:pPr>
        <w:pStyle w:val="BookText"/>
        <w:rPr/>
      </w:pPr>
      <w:r>
        <w:rPr>
          <w:rFonts w:ascii="Amiri" w:hAnsi="Amiri" w:eastAsia="Amiri" w:cs="Amiri"/>
          <w:color w:val="111111"/>
          <w:sz w:val="28"/>
          <w:sz w:val="28"/>
          <w:szCs w:val="28"/>
          <w:rtl w:val="true"/>
          <w:lang w:bidi="ar-SA"/>
        </w:rPr>
        <w:t xml:space="preserve">وسمِعتُ المُنْذِرِیّ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 وسُئِل عن الاستِنکَافِ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من النَّکَفِ والوَکَفِ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 فی ذاک الأمر نَکَفٌ ولا وَکَفٌ ، فالنکَفُ أَنْ یقالَ له سُوءٌ ، واسْتَنکَفَ ونَکِفَ إذا دفَعه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والمفسِّرون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الاستِنکافُ والاستِکْبَارُ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یتکبَّرَ ویتعظَّمَ والاستنکافُ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یَسْتنکف الذی تَزْعمون أَنَّه إلهٌ أَنْ یَکونَ عبداً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الْمَلائِکَةُ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أَکْثَرُ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یأْنف ، وأصلُه مُن نَکَفْتَ الدمْعَ إذا نَحَّیْته بإِصبَعیکَ عن خدِّک ثم ذَکَر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یَنْقَبِضَ ولن یَمتنِعَ من عُبُودَةِ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 ذِرْبَةٌ تحتَ اللُّغْدَیْن مثل الغُدَدِ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نَکَفْتُ الغیْثَ أَنکفُهُ إذا أَقْطَعْته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غیثٌ لا یُنْکَفُ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غُدَدَةٌ فی أصل اللَّحْی بَین الرَّأْدِ وَشَحْم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وإبِلٌ مُنَکِّفةٌ ، إذا ظهرت نَکَفَاتُها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نَکَفْتُ أَثَرَه وانتَکَفْتُه إذا اعْتَرَضْتَه أَنْکُفُهُ نَکْفاً ، وذلک إذا علا ظَلَفاً من الأرض غلیظاً لا یُؤَدِّی الأثَرَ فاعْتَرَضْتَه فی مکانٍ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نَکِفْتُ من ذلک الأمْرِ أَنْکَفُ نَکَفاً إذا اسْتَنْکَفْتَ منه ، حکاها أَبو عمرٍو عن أبی حِزَامٍ العُکْلِیِّ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اللُّغْدَانِ اللذانِ فی الحَلْقِ وهُمَا جَانِبَا الْحُلقُوم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933" w:name="pg14323_186373"/>
    </w:p>
    <w:p>
      <w:pPr>
        <w:pStyle w:val="BookText"/>
        <w:rPr/>
      </w:pPr>
      <w:bookmarkEnd w:id="933"/>
      <w:r>
        <w:rPr>
          <w:rFonts w:ascii="Amiri" w:hAnsi="Amiri" w:eastAsia="Amiri" w:cs="Amiri"/>
          <w:color w:val="111111"/>
          <w:sz w:val="28"/>
          <w:sz w:val="28"/>
          <w:szCs w:val="28"/>
          <w:rtl w:val="true"/>
          <w:lang w:bidi="ar-SA"/>
        </w:rPr>
        <w:t>فَطَوَّحَتْ ببَضْعَةٍ والبَطْنُ خِفْ</w:t>
      </w:r>
    </w:p>
    <w:p>
      <w:pPr>
        <w:pStyle w:val="BookText"/>
        <w:rPr/>
      </w:pPr>
      <w:r>
        <w:rPr>
          <w:rFonts w:ascii="Amiri" w:hAnsi="Amiri" w:eastAsia="Amiri" w:cs="Amiri"/>
          <w:color w:val="111111"/>
          <w:sz w:val="28"/>
          <w:sz w:val="28"/>
          <w:szCs w:val="28"/>
          <w:rtl w:val="true"/>
          <w:lang w:bidi="ar-SA"/>
        </w:rPr>
        <w:t>فَقَذَفَتْهَا فَأَبَتْ أَنْ تَنْقَذِفْ</w:t>
      </w:r>
    </w:p>
    <w:p>
      <w:pPr>
        <w:pStyle w:val="BookText"/>
        <w:rPr/>
      </w:pPr>
      <w:r>
        <w:rPr>
          <w:rFonts w:ascii="Amiri" w:hAnsi="Amiri" w:eastAsia="Amiri" w:cs="Amiri"/>
          <w:color w:val="111111"/>
          <w:sz w:val="28"/>
          <w:sz w:val="28"/>
          <w:szCs w:val="28"/>
          <w:rtl w:val="true"/>
          <w:lang w:bidi="ar-SA"/>
        </w:rPr>
        <w:t>فَحَرَفَتْها فَتَلَقَّاهَا النَّکَفْ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یشتکی نَکَفَتَه ، وهو أَصْلُ اللِّهْزِمَة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النَّکَفَة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النُّکَافُ أَنْ تَدْرَأَ الغُدَّةَ فی النَّکَفَة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عنده شجاعَةٌ لا تُنْکَفُ ولا تُنْکَشُ أی لا تُدْرَکُ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انْتَکَفْتُ له فَضَرَبْتُهُ انْتِکافاً أی مِلْتُ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انْتَکَفْتُ له فَوَلَّی مُدْبِراً</w:t>
      </w:r>
    </w:p>
    <w:p>
      <w:pPr>
        <w:pStyle w:val="BookText"/>
        <w:rPr/>
      </w:pPr>
      <w:r>
        <w:rPr>
          <w:rFonts w:ascii="Amiri" w:hAnsi="Amiri" w:eastAsia="Amiri" w:cs="Amiri"/>
          <w:color w:val="111111"/>
          <w:sz w:val="28"/>
          <w:sz w:val="28"/>
          <w:szCs w:val="28"/>
          <w:rtl w:val="true"/>
          <w:lang w:bidi="ar-SA"/>
        </w:rPr>
        <w:t>کَرْنَفْتُهُ بهِرَاوَةٍ عَجْرَاء</w:t>
      </w:r>
    </w:p>
    <w:p>
      <w:pPr>
        <w:pStyle w:val="BookText"/>
        <w:rPr/>
      </w:pPr>
      <w:r>
        <w:rPr>
          <w:rFonts w:ascii="Amiri" w:hAnsi="Amiri" w:eastAsia="Amiri" w:cs="Amiri"/>
          <w:color w:val="111111"/>
          <w:sz w:val="28"/>
          <w:sz w:val="28"/>
          <w:szCs w:val="28"/>
          <w:rtl w:val="true"/>
          <w:lang w:bidi="ar-SA"/>
        </w:rPr>
        <w:t xml:space="preserve">وقال أبو تراب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لَا یُنْکَفُ ولا یُنْزَحُ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 البِئْرَ ونَکَشَهَا أی نَزَحَهَا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تَناکَفَ الرَّجُلَانِ الکَلَامَ إذا تَعَاوَرَاهُ</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7010603_3381743652"/>
      <w:bookmarkStart w:id="935" w:name="_Toc412"/>
      <w:bookmarkEnd w:id="934"/>
      <w:r>
        <w:rPr>
          <w:rtl w:val="true"/>
        </w:rPr>
        <w:t>فکن</w:t>
      </w:r>
      <w:bookmarkEnd w:id="935"/>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العَالِم مَثَلُ الحَمَّةِ منَ المَاءِ یأْتِیهَا البُعَدَاءُ ویَتْرُکُهَا القُرَبَاءُ ، حَتی إذا غَاضَ ماؤُهَا بَقِی قَوْمٌ یَتَفکَّنُونُ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یَتَفَکَّنُونَ أی یَتَنَدَّمُونَ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 شَنُوءَةَ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یَتَفَکَّهُونَ ، وتَمِیمٌ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یَتَفَکَّنُونَ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فَظَلْتُمْ تَفَکَّهُونَ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تَفَکَّهْتُ وَتَفَکَّنْتُ أی تَنَدَّمْتُ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جَزَاءُ العَارِفِ المُسْتَیْقِنِ</w:t>
      </w:r>
    </w:p>
    <w:p>
      <w:pPr>
        <w:pStyle w:val="BookText"/>
        <w:rPr/>
      </w:pPr>
      <w:r>
        <w:rPr>
          <w:rFonts w:ascii="Amiri" w:hAnsi="Amiri" w:eastAsia="Amiri" w:cs="Amiri"/>
          <w:color w:val="111111"/>
          <w:sz w:val="28"/>
          <w:sz w:val="28"/>
          <w:szCs w:val="28"/>
          <w:rtl w:val="true"/>
          <w:lang w:bidi="ar-SA"/>
        </w:rPr>
        <w:t>عِنْدَکِ إلَّا حَاجَةُ التَّفَکُّنِ</w:t>
      </w:r>
    </w:p>
    <w:p>
      <w:pPr>
        <w:pStyle w:val="BookText"/>
        <w:rPr/>
      </w:pPr>
      <w:r>
        <w:rPr>
          <w:rFonts w:ascii="Amiri" w:hAnsi="Amiri" w:eastAsia="Amiri" w:cs="Amiri"/>
          <w:color w:val="111111"/>
          <w:sz w:val="28"/>
          <w:sz w:val="28"/>
          <w:szCs w:val="28"/>
          <w:rtl w:val="true"/>
          <w:lang w:bidi="ar-SA"/>
        </w:rPr>
        <w:t xml:space="preserve">وقال الکسائیُّ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 علی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خَائِبٌ إنْ فَاتَهُ زَادُ ضَیْفِهِ</w:t>
      </w:r>
    </w:p>
    <w:p>
      <w:pPr>
        <w:pStyle w:val="BookText"/>
        <w:rPr/>
      </w:pPr>
      <w:r>
        <w:rPr>
          <w:rFonts w:ascii="Amiri" w:hAnsi="Amiri" w:eastAsia="Amiri" w:cs="Amiri"/>
          <w:color w:val="111111"/>
          <w:sz w:val="28"/>
          <w:sz w:val="28"/>
          <w:szCs w:val="28"/>
          <w:rtl w:val="true"/>
          <w:lang w:bidi="ar-SA"/>
        </w:rPr>
        <w:t>یَعَضُّ علی إبْهَامِه یَتَفَکَّنُ</w:t>
      </w:r>
    </w:p>
    <w:p>
      <w:pPr>
        <w:pStyle w:val="BookText"/>
        <w:rPr/>
      </w:pPr>
      <w:r>
        <w:rPr>
          <w:rFonts w:ascii="Amiri" w:hAnsi="Amiri" w:eastAsia="Amiri" w:cs="Amiri"/>
          <w:color w:val="111111"/>
          <w:sz w:val="28"/>
          <w:sz w:val="28"/>
          <w:szCs w:val="28"/>
          <w:rtl w:val="true"/>
          <w:lang w:bidi="ar-SA"/>
        </w:rPr>
        <w:t xml:space="preserve">وقال أَبو تراب سَمِعْتُ مُزَاحِماً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تَفَکَّنَ وتَفَکَّر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7010605_3381743652"/>
      <w:bookmarkStart w:id="937" w:name="_Toc413"/>
      <w:bookmarkEnd w:id="936"/>
      <w:r>
        <w:rPr>
          <w:rtl w:val="true"/>
        </w:rPr>
        <w:t>فنک</w:t>
      </w:r>
      <w:bookmarkEnd w:id="937"/>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الفَنْکُ العَجَبُ ، والفَنْکُ الکَذِبُ ، والفَنْکُ التَّعَدِّی ، والفَنْکُ اللَّجَاحُ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 فی أَمْرِه أی ابْتزّه وغَلَبَه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فَنَکَتْ فی فَسَاد بَعْدَ إِصْلاحِ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 بالمَکَانِ فُنُوکاً وأَرَکَ أُرُوکاً إِذَا أَقَامَ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فَنَکْتَ فی لَوْمِی </w:t>
      </w:r>
      <w:bookmarkStart w:id="938" w:name="pg14323_186374"/>
    </w:p>
    <w:p>
      <w:pPr>
        <w:pStyle w:val="BookText"/>
        <w:rPr/>
      </w:pPr>
      <w:bookmarkEnd w:id="938"/>
      <w:r>
        <w:rPr>
          <w:rFonts w:ascii="Amiri" w:hAnsi="Amiri" w:eastAsia="Amiri" w:cs="Amiri"/>
          <w:color w:val="111111"/>
          <w:sz w:val="28"/>
          <w:sz w:val="28"/>
          <w:szCs w:val="28"/>
          <w:rtl w:val="true"/>
          <w:lang w:bidi="ar-SA"/>
        </w:rPr>
        <w:t>وأَفْنَکْتَ إِذَا مَهَرْتَ ذَاکَ وأَکْثَرْتَ فیه ، فَنَکْتَ تَفْنُکُ فَنْکاً وفُنُوکاً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رَأَیْتُ أَمْرَهَا فی حُطِّی</w:t>
      </w:r>
    </w:p>
    <w:p>
      <w:pPr>
        <w:pStyle w:val="BookText"/>
        <w:rPr/>
      </w:pPr>
      <w:r>
        <w:rPr>
          <w:rFonts w:ascii="Amiri" w:hAnsi="Amiri" w:eastAsia="Amiri" w:cs="Amiri"/>
          <w:color w:val="111111"/>
          <w:sz w:val="28"/>
          <w:sz w:val="28"/>
          <w:szCs w:val="28"/>
          <w:rtl w:val="true"/>
          <w:lang w:bidi="ar-SA"/>
        </w:rPr>
        <w:t>وفَنَکَتْ فی کَذبِی ولَطِّی</w:t>
      </w:r>
    </w:p>
    <w:p>
      <w:pPr>
        <w:pStyle w:val="BookText"/>
        <w:rPr/>
      </w:pPr>
      <w:r>
        <w:rPr>
          <w:rFonts w:ascii="Amiri" w:hAnsi="Amiri" w:eastAsia="Amiri" w:cs="Amiri"/>
          <w:color w:val="111111"/>
          <w:sz w:val="28"/>
          <w:sz w:val="28"/>
          <w:szCs w:val="28"/>
          <w:rtl w:val="true"/>
          <w:lang w:bidi="ar-SA"/>
        </w:rPr>
        <w:t>أَخَذْتُ منها بقُرُونٍ شُمْطِ</w:t>
      </w:r>
    </w:p>
    <w:p>
      <w:pPr>
        <w:pStyle w:val="BookText"/>
        <w:rPr/>
      </w:pP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فی الکَذِبِ والشَّرّ ، وفَنَکَ وفَنَّکَ ، ولا یقال فی الخَیْرِ ومعناهُ لَجَّ فیه ومَحک وهو مثل التَّتَابُعِ لا یَکونُ إلّا فی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اللّحْیَیْنِ عندَ العَنْفَقَةِ ، ولم یَعْرِف الإفْنِیک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عن شمرٍ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اللّحْیَیْنِ ، العَظْمَانِ الدَّقِیقَان النَّاشِزَان أسْفَلَ من الأذُنَیْنِ بَیْنَ الصُّدْغِ والوَجْنَةِ ، والصَّبِیّانِ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مُلْتَقَی اللَّحْیَیْنِ الأسْفَلَیْنِ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الفَنِیکَانِ من لَحْی کُلِّ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الطّرَفَان اللّذَان یتَحَرّکان مِنَ المَاضِغِ دُونَ الصُّدْغَینِ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الفَنِیکَ واحداً فی الإنْسَانِ فهو مَجمَعُ اللّحْیَینِ فی وَسَطِ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أَمَرَنِی جبریلُ علیه‌السلام أَنْ أَتَعَاهَدَ فَنیکَیَ بالمَاءِ عِنْدَ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الفَنِیکانِ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مُلزَقَان فی الحَمَامَةِ إذا کُسِرَا یَسْتمْسِکْ بیضُها فی بَطْنها حتَّی تُخْدِجَهُ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والفَنَکُ 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7010607_3381743652"/>
      <w:bookmarkStart w:id="940" w:name="_Toc414"/>
      <w:bookmarkEnd w:id="939"/>
      <w:r>
        <w:rPr>
          <w:rtl w:val="true"/>
        </w:rPr>
        <w:t>ک ن ب</w:t>
      </w:r>
      <w:bookmarkEnd w:id="940"/>
    </w:p>
    <w:p>
      <w:pPr>
        <w:pStyle w:val="Heading6"/>
        <w:numPr>
          <w:ilvl w:val="5"/>
          <w:numId w:val="1"/>
        </w:numPr>
        <w:rPr/>
      </w:pPr>
      <w:bookmarkStart w:id="941" w:name="__RefHeading___Toc7010609_3381743652"/>
      <w:bookmarkStart w:id="942" w:name="_Toc415"/>
      <w:bookmarkEnd w:id="941"/>
      <w:r>
        <w:rPr>
          <w:rtl w:val="true"/>
        </w:rPr>
        <w:t>اشارة</w:t>
      </w:r>
      <w:bookmarkEnd w:id="942"/>
    </w:p>
    <w:p>
      <w:pPr>
        <w:pStyle w:val="BookText"/>
        <w:rPr/>
      </w:pPr>
      <w:r>
        <w:rPr>
          <w:rFonts w:ascii="IRNazanin" w:hAnsi="IRNazanin" w:eastAsia="IRNazanin"/>
          <w:color w:val="111111"/>
          <w:sz w:val="28"/>
          <w:sz w:val="28"/>
          <w:szCs w:val="28"/>
          <w:rtl w:val="true"/>
          <w:lang w:bidi="fa-IR"/>
        </w:rPr>
        <w:t xml:space="preserve">کنب ، کبن ، نکب ، نبک ، بنک ،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943" w:name="__RefHeading___Toc7010611_3381743652"/>
      <w:bookmarkStart w:id="944" w:name="_Toc416"/>
      <w:bookmarkEnd w:id="943"/>
      <w:r>
        <w:rPr>
          <w:rtl w:val="true"/>
        </w:rPr>
        <w:t>کنب</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أکْنَبَتْ یَدُهُ فهی مُکْنِبَةٌ ، وثَفِنتَ ثَفَناً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أکْنَبَتْ یَدَاکَ بَعْدَ لِینِ</w:t>
      </w:r>
    </w:p>
    <w:p>
      <w:pPr>
        <w:pStyle w:val="BookText"/>
        <w:rPr/>
      </w:pPr>
      <w:r>
        <w:rPr>
          <w:rFonts w:ascii="Amiri" w:hAnsi="Amiri" w:eastAsia="Amiri" w:cs="Amiri"/>
          <w:color w:val="111111"/>
          <w:sz w:val="28"/>
          <w:sz w:val="28"/>
          <w:szCs w:val="28"/>
          <w:rtl w:val="true"/>
          <w:lang w:bidi="ar-SA"/>
        </w:rPr>
        <w:t>وبَعْدَ دُهْنِ البَانِ والمَضْنُونِ</w:t>
      </w:r>
    </w:p>
    <w:p>
      <w:pPr>
        <w:pStyle w:val="BookText"/>
        <w:rPr/>
      </w:pPr>
      <w:r>
        <w:rPr>
          <w:rFonts w:ascii="Amiri" w:hAnsi="Amiri" w:eastAsia="Amiri" w:cs="Amiri"/>
          <w:color w:val="111111"/>
          <w:sz w:val="28"/>
          <w:sz w:val="28"/>
          <w:szCs w:val="28"/>
          <w:rtl w:val="true"/>
          <w:lang w:bidi="ar-SA"/>
        </w:rPr>
        <w:t>وهَمَّتَا بالمَسِّ والمُرُونِ</w:t>
      </w:r>
    </w:p>
    <w:p>
      <w:pPr>
        <w:pStyle w:val="BookText"/>
        <w:rPr/>
      </w:pPr>
      <w:r>
        <w:rPr>
          <w:rFonts w:ascii="IRNazanin" w:hAnsi="IRNazanin" w:eastAsia="IRNazanin"/>
          <w:color w:val="111111"/>
          <w:sz w:val="28"/>
          <w:sz w:val="28"/>
          <w:szCs w:val="28"/>
          <w:rtl w:val="true"/>
          <w:lang w:bidi="fa-IR"/>
        </w:rPr>
        <w:t xml:space="preserve">والمضنون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الغالیة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أَکْنَبَتْ نُسُورهُ وأکْنَبَا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یَعْلُو الیَدَ من العَمَلِ إذا صَلُبَتْ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الکِنَابُ والعَاسِی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دُرَیْدُ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امْرُؤٌ جَعْدُ القَفَا مُتَعَکِّسٌ</w:t>
      </w:r>
    </w:p>
    <w:p>
      <w:pPr>
        <w:pStyle w:val="BookText"/>
        <w:rPr/>
      </w:pPr>
      <w:r>
        <w:rPr>
          <w:rFonts w:ascii="Amiri" w:hAnsi="Amiri" w:eastAsia="Amiri" w:cs="Amiri"/>
          <w:color w:val="111111"/>
          <w:sz w:val="28"/>
          <w:sz w:val="28"/>
          <w:szCs w:val="28"/>
          <w:rtl w:val="true"/>
          <w:lang w:bidi="ar-SA"/>
        </w:rPr>
        <w:t>مِنَ الأقِطِ الْحَوْلِیِّ شَبْعَانُ کانِبُ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کَنَبَ فی جِرَابِه شَیئاً إذا کَنَزَه فیه</w:t>
      </w:r>
      <w:r>
        <w:rPr>
          <w:rFonts w:eastAsia="Amiri" w:cs="Amiri" w:ascii="Amiri" w:hAnsi="Amiri"/>
          <w:color w:val="111111"/>
          <w:sz w:val="28"/>
          <w:szCs w:val="28"/>
          <w:rtl w:val="true"/>
          <w:lang w:bidi="ar-SA"/>
        </w:rPr>
        <w:t xml:space="preserve">. </w:t>
      </w:r>
      <w:bookmarkStart w:id="945" w:name="pg14323_186375"/>
    </w:p>
    <w:p>
      <w:pPr>
        <w:pStyle w:val="BookText"/>
        <w:rPr/>
      </w:pPr>
      <w:bookmarkEnd w:id="945"/>
      <w:r>
        <w:rPr>
          <w:rFonts w:ascii="Amiri" w:hAnsi="Amiri" w:eastAsia="Amiri" w:cs="Amiri"/>
          <w:color w:val="111111"/>
          <w:sz w:val="28"/>
          <w:sz w:val="28"/>
          <w:szCs w:val="28"/>
          <w:rtl w:val="true"/>
          <w:lang w:bidi="ar-SA"/>
        </w:rPr>
        <w:t xml:space="preserve">الکَنِبُ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خَضَد من الکَرَاث والکَنِب</w:t>
      </w:r>
    </w:p>
    <w:p>
      <w:pPr>
        <w:pStyle w:val="Heading6"/>
        <w:numPr>
          <w:ilvl w:val="5"/>
          <w:numId w:val="1"/>
        </w:numPr>
        <w:rPr/>
      </w:pPr>
      <w:bookmarkStart w:id="946" w:name="__RefHeading___Toc7010613_3381743652"/>
      <w:bookmarkStart w:id="947" w:name="_Toc417"/>
      <w:bookmarkEnd w:id="946"/>
      <w:r>
        <w:rPr>
          <w:rtl w:val="true"/>
        </w:rPr>
        <w:t>کبن</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مَکْبُونُ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کَبْنٍ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کَبَنْتُ عنکَ لِسَانی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کُبنَّةٌ ، وامرأةٌ کُبُنَّةٌ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فیه انقباضٌ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القَوْمِ کل کَبُنَةٍ عُلْفُوفِ</w:t>
      </w:r>
    </w:p>
    <w:p>
      <w:pPr>
        <w:pStyle w:val="BookText"/>
        <w:rPr/>
      </w:pPr>
      <w:r>
        <w:rPr>
          <w:rFonts w:ascii="Amiri" w:hAnsi="Amiri" w:eastAsia="Amiri" w:cs="Amiri"/>
          <w:color w:val="111111"/>
          <w:sz w:val="28"/>
          <w:sz w:val="28"/>
          <w:szCs w:val="28"/>
          <w:rtl w:val="true"/>
          <w:lang w:bidi="ar-SA"/>
        </w:rPr>
        <w:t xml:space="preserve">قال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الْخُبْزَةُ الیَابِسَةُ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لیِّنٌ فی 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یَمُرُّ وهْوَ کَابِنٌ حَیِیُ</w:t>
      </w:r>
    </w:p>
    <w:p>
      <w:pPr>
        <w:pStyle w:val="BookText"/>
        <w:rPr/>
      </w:pPr>
      <w:r>
        <w:rPr>
          <w:rFonts w:ascii="Amiri" w:hAnsi="Amiri" w:eastAsia="Amiri" w:cs="Amiri"/>
          <w:color w:val="111111"/>
          <w:sz w:val="28"/>
          <w:sz w:val="28"/>
          <w:szCs w:val="28"/>
          <w:rtl w:val="true"/>
          <w:lang w:bidi="ar-SA"/>
        </w:rPr>
        <w:t>والفِعْلُ کَبَنَ یَکْبِنُ کُبوناً وکَبْناً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الکبْنُ فی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یَکُفَّ بَعْضَ عَدْوِه وَلَا یَجْهَدَ نَفْسَه والکُبُونُ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وَاضِحَةُ الخَدِّ شَرُوبٌ لِلَّبَنْ</w:t>
      </w:r>
    </w:p>
    <w:p>
      <w:pPr>
        <w:pStyle w:val="BookText"/>
        <w:rPr/>
      </w:pPr>
      <w:r>
        <w:rPr>
          <w:rFonts w:ascii="Amiri" w:hAnsi="Amiri" w:eastAsia="Amiri" w:cs="Amiri"/>
          <w:color w:val="111111"/>
          <w:sz w:val="28"/>
          <w:sz w:val="28"/>
          <w:szCs w:val="28"/>
          <w:rtl w:val="true"/>
          <w:lang w:bidi="ar-SA"/>
        </w:rPr>
        <w:t>کَأَنَّها أُمُّ غَزَالٍ قَدْ کَبَنْ</w:t>
      </w:r>
    </w:p>
    <w:p>
      <w:pPr>
        <w:pStyle w:val="BookText"/>
        <w:rPr/>
      </w:pPr>
      <w:r>
        <w:rPr>
          <w:rFonts w:ascii="Amiri" w:hAnsi="Amiri" w:eastAsia="Amiri" w:cs="Amiri"/>
          <w:color w:val="111111"/>
          <w:sz w:val="28"/>
          <w:sz w:val="28"/>
          <w:szCs w:val="28"/>
          <w:rtl w:val="true"/>
          <w:lang w:bidi="ar-SA"/>
        </w:rPr>
        <w:t>أی سَکَنَ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ثُنِیَ مِنَ الجِلْدِ عندَ شَفَةِ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الکَبْنُ والکَبْلُ ، بالنُّونِ واللَّام ، حکاه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اکْبَأَنَ اکْبئْناناً إذا انْقَبَضَ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الْمُکْبِئنُ الذی قد احْتَبَی وأَدخَلَ مِرْفَقَیْهِ فی حُبْوَتِه ثم خَضَعَ بَرقَبته ورَأْسِه علی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والْمُکْبَئِنُ والمُقْبَئِنُ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الْمُنْقَبِضُ المُنْخَنِسُ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للأعْرَابِ ، تُجْمَعُ کُبَناً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تَدَکّلَتْ بَعْدِی وأَلْهَتْها الکُبَنْ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 مَکْبُونٌ ،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مَکْبُونَةٌ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المکَابِینُ ، وهو القَصِیرُ القَوَائِمِ ، الرَّحیبُ الجَوْفِ ، الشّخْتُ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المکْبُونُ أَقْعَسَ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 فیه کُبْنَةٌ وَکَبَنٌ إذا کان لیس بالعَظِیمِ ولا القَمِئِ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الإبِلَ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مَکْبُونٌ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المکْبُونَةٌ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والمکْبُونَةُ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الذّلِیلةُ</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7010615_3381743652"/>
      <w:bookmarkStart w:id="949" w:name="_Toc418"/>
      <w:bookmarkEnd w:id="948"/>
      <w:r>
        <w:rPr>
          <w:rtl w:val="true"/>
        </w:rPr>
        <w:t>بکن</w:t>
      </w:r>
      <w:bookmarkEnd w:id="949"/>
    </w:p>
    <w:p>
      <w:pPr>
        <w:pStyle w:val="BookText"/>
        <w:rPr/>
      </w:pPr>
      <w:r>
        <w:rPr>
          <w:rFonts w:ascii="Amiri" w:hAnsi="Amiri" w:eastAsia="Amiri" w:cs="Amiri"/>
          <w:color w:val="111111"/>
          <w:sz w:val="28"/>
          <w:sz w:val="28"/>
          <w:szCs w:val="28"/>
          <w:rtl w:val="true"/>
          <w:lang w:bidi="ar-SA"/>
        </w:rPr>
        <w:t xml:space="preserve">أهمله اللیث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المَبْکونَةُ المرأَةُ الذَّلِیلَةُ</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7010617_3381743652"/>
      <w:bookmarkStart w:id="951" w:name="_Toc419"/>
      <w:bookmarkEnd w:id="950"/>
      <w:r>
        <w:rPr>
          <w:rtl w:val="true"/>
        </w:rPr>
        <w:t>نکب</w:t>
      </w:r>
      <w:bookmarkEnd w:id="9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مَیَلٍ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أَنْکَبُ </w:t>
      </w:r>
    </w:p>
    <w:p>
      <w:pPr>
        <w:pStyle w:val="BookText"/>
        <w:rPr/>
      </w:pPr>
      <w:r>
        <w:rPr>
          <w:rFonts w:ascii="Amiri" w:hAnsi="Amiri" w:eastAsia="Amiri" w:cs="Amiri"/>
          <w:color w:val="111111"/>
          <w:sz w:val="28"/>
          <w:sz w:val="28"/>
          <w:szCs w:val="28"/>
          <w:rtl w:val="true"/>
          <w:lang w:bidi="ar-SA"/>
        </w:rPr>
        <w:t>أی مائلٌ عنه ، وإِنه لَمِنْکَابٌ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والأنْکَبُ من الإبل کأنَّما یَمْشی فی 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أَنْکَبُ زَیَّافٌ وما فِیهِ نَکَبْ</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نَکَبَ الدَّلیلُ عن صَوْبِه یَنْکُبُ نُکُوباً إذا عَدَل عنه ، ونَکَّبَ عنه تَنْکِیباً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ونَکَّبَ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عمرَ أَنه قال لِهُنیٍّ مَولاهُ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نکِّبْ عَنَّا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نَحِّهِ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وتَنَکّب فلانٌ عنّا تَنَکُّباً أی مالَ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یَنْتَکِبُ کِنانَتَهُ ویَتَنَکَّبُها إِذا أَلْقَاهَا فی مَنْکِبِه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ومَنْکِبا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عظْم العَضُدِ والکتِفِ وحَبْل العَاتِقِ مِنَ الإنسانِ والطّائرِ ، وکلِّ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فِی مَناکِبِها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فی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جِبَالها ، وقیل فی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وأَشْبَهُ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من قال فی جِبَالها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الْأَرْضَ ذَلُولاً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لکم السُّلُوکَ فیها فأمْکَنَکُمُ السُّلُوکُ فی جبالها ، فهو أَبْلَغُ فی التَّذْلیلِ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لِلْمَنْکبِ نَکَبَ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فهو یَنْکُبُ نِکابَةً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العَرِیفِ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العُرَفَاءِ ، علی کذَا وکذَا عرِیفاً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النِّکابَةُ فی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یَنْکُبَ الحَجَرُ ظَفْراً أو حافراً أو مَنْسِماً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مَنْسِمٌ مَنْکُوبٌ ونَکِبٌ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وتَصُکُّ المَرْوَ لَمَّا هَجَّرَتْ</w:t>
      </w:r>
    </w:p>
    <w:p>
      <w:pPr>
        <w:pStyle w:val="BookText"/>
        <w:rPr/>
      </w:pPr>
      <w:r>
        <w:rPr>
          <w:rFonts w:ascii="Amiri" w:hAnsi="Amiri" w:eastAsia="Amiri" w:cs="Amiri"/>
          <w:color w:val="111111"/>
          <w:sz w:val="28"/>
          <w:sz w:val="28"/>
          <w:szCs w:val="28"/>
          <w:rtl w:val="true"/>
          <w:lang w:bidi="ar-SA"/>
        </w:rPr>
        <w:t>بِنَکِیبٍ مَعِرٍ دَامِی الأظَلّ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نکَبَتْهُ حوادثُ الدَّهْرِ ، وأَصابَتْهُ نَکْبةٌ ونَکبَاتٌ ونُکُوبٌ کثیرة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رِیحٍ من الرِّیاحِ تَحَرَّفَتْ فَوقَعَتْ بین رِیحیْنِ فهیَ نَکْبَاءُ ، وقَدْ نَکَبَتْ تَنْکُبُ نُکُوباً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تَهُبُّ بین الصَّبَا والشَّمالِ ، والجِرْبیَاءُ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بین الجَنُوبِ والصَّبَا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النُّکْبُ من الرِّیاحِ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فَنَکْبَاءُ الصَّبَا والجَنوب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مِهْیَافٌ مِلْوَاحٌ مِیبَاسٌ للبَقْلِ ، وهی التی تَجِیءُ بین الرِّیحیْنِ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ونَکْبَاءُ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مِعْجَاج مِصْرَادُ لا مطر فیها ولا خَیرَ ، وهی قَرَّةٌ ، وربما کان معها مطرٌ قلیلٌ</w:t>
      </w:r>
      <w:r>
        <w:rPr>
          <w:rFonts w:eastAsia="Amiri" w:cs="Amiri" w:ascii="Amiri" w:hAnsi="Amiri"/>
          <w:color w:val="111111"/>
          <w:sz w:val="28"/>
          <w:szCs w:val="28"/>
          <w:rtl w:val="true"/>
          <w:lang w:bidi="ar-SA"/>
        </w:rPr>
        <w:t xml:space="preserve">. </w:t>
      </w:r>
      <w:bookmarkStart w:id="952" w:name="pg14323_186377"/>
    </w:p>
    <w:p>
      <w:pPr>
        <w:pStyle w:val="BookText"/>
        <w:rPr/>
      </w:pPr>
      <w:bookmarkEnd w:id="952"/>
      <w:r>
        <w:rPr>
          <w:rFonts w:ascii="Amiri" w:hAnsi="Amiri" w:eastAsia="Amiri" w:cs="Amiri"/>
          <w:color w:val="111111"/>
          <w:sz w:val="28"/>
          <w:sz w:val="28"/>
          <w:szCs w:val="28"/>
          <w:rtl w:val="true"/>
          <w:lang w:bidi="ar-SA"/>
        </w:rPr>
        <w:t>ونکباءُ الدَّبُورِ والجَنوب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من رِیاحِ القَیْظِ ، لا تکونُ إلا فیه وهی مِهْیَافُ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والجنُوبُ تَهُبُّ فی کلِّ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النَّکْبَاء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مَطْلَع الذّراعِ إلی القُطْبِ ، وهو مطلع الکواکب الشامیة ، وجعلَ ما بین القُطْب إلی مَسْقَط الذراع مَخْرَجَ الشّمال ، وهو مسقط کل نجم طلع من مَخْرَج النکباء من الیمَانیَةِ ، والیَمانِیَةُ لا تنزل فیها شمسٌ ولا قمرٌ ، إنما یُهْتَدَی بها فی البَرِّ والبَحْرِ ، فهی شامیة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نکْبَاءُ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مائلَةٌ وقِیمٌ نُکْبٌ والقامةُ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ونَکَبَ فلانٌ کنانتَه إذا کبَّها لیُخرجَ ما فیها من السِّهامِ نَکْباً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ونَکِبَ فلانٌ یَنْکَبُ نَکَباً إذا اشتَکی مَنْکِبَهِ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ریحٍ من الریاح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نکباءُ تُنْسَبُ إلیها ، فالنکباءُ التی تنسب إلی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بینها وبین الشّمال ، وهی تشبهها فی اللِّینِ ، ولها أحیاناً عُرَامٌ وهو قلیل ، إنما یکون فی الدهر مرَّةً ، والنکباءُ التی تنسب إلی الشّمَال ، وهی التی بینها وبین الدّبُور ، وهی تشبهها فی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لهذه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الشامیَّة ، کل واحدة منهما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شامیةٌ ، والنکباءُ التی تنسب إلی الدَّبُورِ هی التی بینها وبین الجَنُوب ، تجیء من مَغِیبِ سُهیْلٍ ، وهی تُشبهُ الدبورَ فی شِدَّتها وعَجَاجِها ، والنکباء التی تنسب إلی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بینها وبین الصَّبَا ، وهی أشبهُ الریاح بها فی دفئها ولینها فی الشتاء</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7010619_3381743652"/>
      <w:bookmarkStart w:id="954" w:name="_Toc420"/>
      <w:bookmarkEnd w:id="953"/>
      <w:r>
        <w:rPr>
          <w:rtl w:val="true"/>
        </w:rPr>
        <w:t>نبک</w:t>
      </w:r>
      <w:bookmarkEnd w:id="954"/>
    </w:p>
    <w:p>
      <w:pPr>
        <w:pStyle w:val="BookText"/>
        <w:rPr/>
      </w:pPr>
      <w:r>
        <w:rPr>
          <w:rFonts w:ascii="Amiri" w:hAnsi="Amiri" w:eastAsia="Amiri" w:cs="Amiri"/>
          <w:color w:val="111111"/>
          <w:sz w:val="28"/>
          <w:sz w:val="28"/>
          <w:szCs w:val="28"/>
          <w:rtl w:val="true"/>
          <w:lang w:bidi="ar-SA"/>
        </w:rPr>
        <w:t xml:space="preserve">شمرٌ فیما أَلَّفَ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رَوَابٍ من طینٍ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النَّبْکَةُ مِثل الفَلْکةِ غیرَ أنَّ الفلکةَ أعلاها مُدَوَّرٌ مجتمِعٌ ، والنّبْکَةُ رأسها مُحَدَّدٌ کأنه سِنَانُ رُمْحٍ وهما مصعّدتان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تَتَّقِی الأرضَ برُحٍّ وُقَّحٍ</w:t>
      </w:r>
    </w:p>
    <w:p>
      <w:pPr>
        <w:pStyle w:val="BookText"/>
        <w:rPr/>
      </w:pPr>
      <w:r>
        <w:rPr>
          <w:rFonts w:ascii="Amiri" w:hAnsi="Amiri" w:eastAsia="Amiri" w:cs="Amiri"/>
          <w:color w:val="111111"/>
          <w:sz w:val="28"/>
          <w:sz w:val="28"/>
          <w:szCs w:val="28"/>
          <w:rtl w:val="true"/>
          <w:lang w:bidi="ar-SA"/>
        </w:rPr>
        <w:t>وُرُقٍ تَقْعَرُ أَنْباکَ الأکَمْ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شاهدتُ العرب علیه فی النِّبَاکِ أنها رَوَابِی الرِّمال فی الْجرْعاوَاتِ اللَّیِّنة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نَبَکَةٌ</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7010621_3381743652"/>
      <w:bookmarkStart w:id="956" w:name="_Toc421"/>
      <w:bookmarkEnd w:id="955"/>
      <w:r>
        <w:rPr>
          <w:rtl w:val="true"/>
        </w:rPr>
        <w:t>بنک</w:t>
      </w:r>
      <w:bookmarkEnd w:id="9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کأنها دَخِیلٌ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إلی بُنْکهِ الخَبیث تریدُ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تَبَنّک فلانٌ فی عِزٍّ 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فارسیَّةٌ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ابنُ بُزُرْجَ </w:t>
      </w:r>
      <w:r>
        <w:rPr>
          <w:rFonts w:eastAsia="Amiri" w:cs="Amiri" w:ascii="Amiri" w:hAnsi="Amiri"/>
          <w:color w:val="111111"/>
          <w:sz w:val="28"/>
          <w:szCs w:val="28"/>
          <w:rtl w:val="true"/>
          <w:lang w:bidi="ar-SA"/>
        </w:rPr>
        <w:t xml:space="preserve">: </w:t>
      </w:r>
      <w:bookmarkStart w:id="957" w:name="pg14323_186378"/>
    </w:p>
    <w:p>
      <w:pPr>
        <w:pStyle w:val="BookText"/>
        <w:rPr/>
      </w:pPr>
      <w:bookmarkEnd w:id="957"/>
      <w:r>
        <w:rPr>
          <w:rFonts w:ascii="Amiri" w:hAnsi="Amiri" w:eastAsia="Amiri" w:cs="Amiri"/>
          <w:color w:val="111111"/>
          <w:sz w:val="28"/>
          <w:sz w:val="28"/>
          <w:szCs w:val="28"/>
          <w:rtl w:val="true"/>
          <w:lang w:bidi="ar-SA"/>
        </w:rPr>
        <w:t>وصاحبٍ صاحَبْتُهُ ذی مأْفَکَهْ</w:t>
      </w:r>
    </w:p>
    <w:p>
      <w:pPr>
        <w:pStyle w:val="BookText"/>
        <w:rPr/>
      </w:pPr>
      <w:r>
        <w:rPr>
          <w:rFonts w:ascii="Amiri" w:hAnsi="Amiri" w:eastAsia="Amiri" w:cs="Amiri"/>
          <w:color w:val="111111"/>
          <w:sz w:val="28"/>
          <w:sz w:val="28"/>
          <w:szCs w:val="28"/>
          <w:rtl w:val="true"/>
          <w:lang w:bidi="ar-SA"/>
        </w:rPr>
        <w:t>یَمْشِی الدَّوَالَیْکَ ویَعْدُو البُنَّکَهْ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البُنَّکَةَ یعنی ثِقْلَه إذا عَدا ، والدَّوَالِیکُ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التَّحَفُّزُ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حَاکَ</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7010623_3381743652"/>
      <w:bookmarkStart w:id="959" w:name="_Toc422"/>
      <w:bookmarkEnd w:id="958"/>
      <w:r>
        <w:rPr>
          <w:rtl w:val="true"/>
        </w:rPr>
        <w:t>ک ن م</w:t>
      </w:r>
      <w:bookmarkEnd w:id="959"/>
    </w:p>
    <w:p>
      <w:pPr>
        <w:pStyle w:val="Heading6"/>
        <w:numPr>
          <w:ilvl w:val="5"/>
          <w:numId w:val="1"/>
        </w:numPr>
        <w:rPr/>
      </w:pPr>
      <w:bookmarkStart w:id="960" w:name="__RefHeading___Toc7010625_3381743652"/>
      <w:bookmarkStart w:id="961" w:name="_Toc423"/>
      <w:bookmarkEnd w:id="960"/>
      <w:r>
        <w:rPr>
          <w:rtl w:val="true"/>
        </w:rPr>
        <w:t>اشارة</w:t>
      </w:r>
      <w:bookmarkEnd w:id="961"/>
    </w:p>
    <w:p>
      <w:pPr>
        <w:pStyle w:val="BookText"/>
        <w:rPr/>
      </w:pPr>
      <w:r>
        <w:rPr>
          <w:rFonts w:ascii="IRNazanin" w:hAnsi="IRNazanin" w:eastAsia="IRNazanin"/>
          <w:color w:val="111111"/>
          <w:sz w:val="28"/>
          <w:sz w:val="28"/>
          <w:szCs w:val="28"/>
          <w:rtl w:val="true"/>
          <w:lang w:bidi="fa-IR"/>
        </w:rPr>
        <w:t xml:space="preserve">کمن ، کنم ، مکن ، 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نکم ، وکنم</w:t>
      </w:r>
      <w:r>
        <w:rPr>
          <w:rFonts w:eastAsia="IRNazanin" w:cs="IRNazanin"/>
          <w:color w:val="111111"/>
          <w:sz w:val="28"/>
          <w:szCs w:val="28"/>
          <w:rtl w:val="true"/>
          <w:lang w:bidi="fa-IR"/>
        </w:rPr>
        <w:t>.</w:t>
      </w:r>
    </w:p>
    <w:p>
      <w:pPr>
        <w:pStyle w:val="Heading6"/>
        <w:numPr>
          <w:ilvl w:val="5"/>
          <w:numId w:val="1"/>
        </w:numPr>
        <w:rPr/>
      </w:pPr>
      <w:bookmarkStart w:id="962" w:name="__RefHeading___Toc7010627_3381743652"/>
      <w:bookmarkStart w:id="963" w:name="_Toc424"/>
      <w:bookmarkEnd w:id="962"/>
      <w:r>
        <w:rPr>
          <w:rtl w:val="true"/>
        </w:rPr>
        <w:t>[</w:t>
      </w:r>
      <w:r>
        <w:rPr>
          <w:rtl w:val="true"/>
        </w:rPr>
        <w:t xml:space="preserve">نکم </w:t>
      </w:r>
      <w:r>
        <w:rPr>
          <w:rtl w:val="true"/>
        </w:rPr>
        <w:t xml:space="preserve">- </w:t>
      </w:r>
      <w:r>
        <w:rPr>
          <w:rtl w:val="true"/>
        </w:rPr>
        <w:t>کنم</w:t>
      </w:r>
      <w:r>
        <w:rPr>
          <w:rtl w:val="true"/>
        </w:rPr>
        <w:t>]</w:t>
      </w:r>
      <w:bookmarkEnd w:id="963"/>
    </w:p>
    <w:p>
      <w:pPr>
        <w:pStyle w:val="BookText"/>
        <w:rPr/>
      </w:pPr>
      <w:r>
        <w:rPr>
          <w:rFonts w:ascii="Amiri" w:hAnsi="Amiri" w:eastAsia="Amiri" w:cs="Amiri"/>
          <w:color w:val="111111"/>
          <w:sz w:val="28"/>
          <w:sz w:val="28"/>
          <w:szCs w:val="28"/>
          <w:rtl w:val="true"/>
          <w:lang w:bidi="ar-SA"/>
        </w:rPr>
        <w:t xml:space="preserve">وقد رَوَی أبو عُمَر ، عن أبی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المصیبةُ الفادحة ، والکَنْمةُ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الْجِراحة</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7010629_3381743652"/>
      <w:bookmarkStart w:id="965" w:name="_Toc425"/>
      <w:bookmarkEnd w:id="964"/>
      <w:r>
        <w:rPr>
          <w:rtl w:val="true"/>
        </w:rPr>
        <w:t>کمن</w:t>
      </w:r>
      <w:bookmarkEnd w:id="9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فلان یَکْمُنُ کُموناً إذا اسْتَخْفَی فی مَکْمَنٍ 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ولکلِّ حرفٍ مَکْمَنٌ إذا مرَّ به الصّوت أَثَارَه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والکَمِینُ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فیه کَمِینٌ أی فیه دَغَلٌ لا یُفْطَنُ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کمینٌ بمعنی کامِن مثلُ علِیمٍ وعالمٍ وقدیرٍ وقادرٍ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کَمُونٌ ، وهی الکَتُومُ لِلِّقَاحِ إذا لَقِحَتْ لم تبشِّرْ بذنَبها ولم تَشُلْ ، وإنما یُعرفُ حَمْلُها بِشوَلَانِ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کَمُونٌ إذا کانت فی مُنْیَتِهَا وزادت عَلَی عَشْر لیالٍ إلی خَمْسَ عَشْرَةَ ویُستَیْقَنُ لِقَاحُها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کالکمُّونِ ماتَتْ عُروقُهُ</w:t>
      </w:r>
    </w:p>
    <w:p>
      <w:pPr>
        <w:pStyle w:val="BookText"/>
        <w:rPr/>
      </w:pPr>
      <w:r>
        <w:rPr>
          <w:rFonts w:ascii="Amiri" w:hAnsi="Amiri" w:eastAsia="Amiri" w:cs="Amiri"/>
          <w:color w:val="111111"/>
          <w:sz w:val="28"/>
          <w:sz w:val="28"/>
          <w:szCs w:val="28"/>
          <w:rtl w:val="true"/>
          <w:lang w:bidi="ar-SA"/>
        </w:rPr>
        <w:t>وأغْصانُه مِمَا یُمنُّونه خُضْرُ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وحُمْرَةٌ تَبقَی فی العَین من رَمَدٍ یُساءُ علاجه فتُکْمَنُ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مَکْمُونة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سِلاحُها مُقْلةٌ تَرَقْرَقُ لَمْ</w:t>
      </w:r>
    </w:p>
    <w:p>
      <w:pPr>
        <w:pStyle w:val="BookText"/>
        <w:rPr/>
      </w:pPr>
      <w:r>
        <w:rPr>
          <w:rFonts w:ascii="Amiri" w:hAnsi="Amiri" w:eastAsia="Amiri" w:cs="Amiri"/>
          <w:color w:val="111111"/>
          <w:sz w:val="28"/>
          <w:sz w:val="28"/>
          <w:szCs w:val="28"/>
          <w:rtl w:val="true"/>
          <w:lang w:bidi="ar-SA"/>
        </w:rPr>
        <w:t>تَحْذَلْ بها کُمْنَةٌ ولا رَمَدُ</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الکُمْنَةُ فی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فی الأجفان وغِلَظٌ وأُکَالٌ یَأْخذُ فی العین فتَحْمَرُّ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کَمِنَتْ عَینُهُ تَکْمَنُ کُمْنَةً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بِمُکْتَمِنٍ مِنْ لاعِجِ الْحُزْنِ وَاتِنِ المکْتَمِن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الخافی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إسحاقَ بنِ منصورٍ عن سعیدِ بنِ سلیمانَ ، عن فرج بن فُضَالَة عن ابن عامرٍ عن أبی أمامةَ الباهلیِّ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صلی‌الله‌علیه‌وسلم عن قَتْلِ عَوَامِرِ البیوت إلّا ما کان مِن ذی الطُّفْیَتَیْنِ ، والأبْتَرِ ، فإنهما یُکمِنَانِ الأبصارَ أو یُکْمِهَان وتُخْدِجُ منه النِّسَاء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فی الأجْفَانِ ، </w:t>
      </w:r>
      <w:bookmarkStart w:id="966" w:name="pg14323_186379"/>
    </w:p>
    <w:p>
      <w:pPr>
        <w:pStyle w:val="BookText"/>
        <w:rPr/>
      </w:pPr>
      <w:bookmarkEnd w:id="966"/>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فی المآقِی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حِکَّةٌ ویُبْسٌ وَحُمْرَةٌ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تَأَوَّبَنِی الدَّاءُ الذی أَنَا حَاذِرُهْ</w:t>
      </w:r>
    </w:p>
    <w:p>
      <w:pPr>
        <w:pStyle w:val="BookText"/>
        <w:rPr/>
      </w:pPr>
      <w:r>
        <w:rPr>
          <w:rFonts w:ascii="Amiri" w:hAnsi="Amiri" w:eastAsia="Amiri" w:cs="Amiri"/>
          <w:color w:val="111111"/>
          <w:sz w:val="28"/>
          <w:sz w:val="28"/>
          <w:szCs w:val="28"/>
          <w:rtl w:val="true"/>
          <w:lang w:bidi="ar-SA"/>
        </w:rPr>
        <w:t>کَمَا اعْتَادَ مَکْمُوناً مِن اللَّیْلِ عَاثِرُهْ</w:t>
      </w:r>
    </w:p>
    <w:p>
      <w:pPr>
        <w:pStyle w:val="BookText"/>
        <w:rPr/>
      </w:pPr>
      <w:r>
        <w:rPr>
          <w:rFonts w:ascii="Amiri" w:hAnsi="Amiri" w:eastAsia="Amiri" w:cs="Amiri"/>
          <w:color w:val="111111"/>
          <w:sz w:val="28"/>
          <w:sz w:val="28"/>
          <w:szCs w:val="28"/>
          <w:rtl w:val="true"/>
          <w:lang w:bidi="ar-SA"/>
        </w:rPr>
        <w:t xml:space="preserve">ومَن رواه 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یُکْمِهَانِ ، فمعناه یُعْمِیَانِ ، من الأکْمَهِ ، وهو الأعمَی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عبدُ الله بن عمرَ عن حَجَّاج عن عطاء 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الممْسُوحُ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یُبْصِرُ بالنهار ، ولا یُبْصِرُ باللَّیْل</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7010631_3381743652"/>
      <w:bookmarkStart w:id="968" w:name="_Toc426"/>
      <w:bookmarkEnd w:id="967"/>
      <w:r>
        <w:rPr>
          <w:rtl w:val="true"/>
        </w:rPr>
        <w:t>مکن</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علی مَکِینَتِکَ ومکَانتِکَ وهِینَتِک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المُسْتَنِیرِ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یَعمَلُ علی مَکِینَتِه أی علی اتِّئَادِه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عَلی مَکانَتِکُمْ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حِیالِکُمْ ونَاحِیَتِکُمْ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وأَخبَرَنی المُنْذِرِیُّ عن الغَسَّانی عن سَلَمَة عن أبی عبیدةَ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قَلْبی مکانَةٌ ومَوْقِعَةٌ ومَحِلَّةٌ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مَکینٌ عند فلانٍ بَیِّنُ المکانَةِ یعنی المنزِلَة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المَکْن بَیْضُ الضَّبِّ ونحوه ، ضَبَّة مکُونٌ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ذِی رِیشٍ وکلُّ أَجْرَدَ یَبِیضُ ، وما سواهُما یَلِدُ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مَکُونٌ ، وضِبَابٌ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تَعلّمْ أَنَّها صَفَرِیَّةٌ</w:t>
      </w:r>
    </w:p>
    <w:p>
      <w:pPr>
        <w:pStyle w:val="BookText"/>
        <w:rPr/>
      </w:pPr>
      <w:r>
        <w:rPr>
          <w:rFonts w:ascii="Amiri" w:hAnsi="Amiri" w:eastAsia="Amiri" w:cs="Amiri"/>
          <w:color w:val="111111"/>
          <w:sz w:val="28"/>
          <w:sz w:val="28"/>
          <w:szCs w:val="28"/>
          <w:rtl w:val="true"/>
          <w:lang w:bidi="ar-SA"/>
        </w:rPr>
        <w:t>مِکَانٌ نمَا فیها الدَّبَا وجَنَادِبُه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ومَکِنَتِ الضَّبَّةُ وأَمْکَنَتْ إذا جَمَعَتْ البیْضَ فی جَوْفِها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الضَّبَّةُ المَکُونُ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قد جَمَعَتْ بَیْضها فی بَطْنِهَا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أَمْکَنَتْ فهی مُمْکِنٌ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والجَرَادَةُ مِثْلُها ، واسمُ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أَقِرُّوا الطَّیْرَ فی مَکُنَاتِهَا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عِدَّةً من الأعراب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للطّیْرِ مَکِناتٍ إنما المکِنَاتُ بَیْضُ الضِّبَابِ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مکِنَة ، وقد مَکِنَتِ الضَّبّةُ وأَمْکَنَتْ ، فهی ضَبّةٌ مَکُونٌ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یُسْتَعَارَ مَکْنُ الضِّبابِ فیُجْعَلَ للطّیْرِ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مَشَافِرُ الْحَبَشِ ، وإنّما المشَافِرُ للإبلِ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أَقِرُّوا الطَّیْرَ </w:t>
      </w:r>
    </w:p>
    <w:p>
      <w:pPr>
        <w:pStyle w:val="BookText"/>
        <w:rPr/>
      </w:pPr>
      <w:r>
        <w:rPr>
          <w:rFonts w:ascii="Amiri" w:hAnsi="Amiri" w:eastAsia="Amiri" w:cs="Amiri"/>
          <w:color w:val="111111"/>
          <w:sz w:val="28"/>
          <w:sz w:val="28"/>
          <w:szCs w:val="28"/>
          <w:rtl w:val="true"/>
          <w:lang w:bidi="ar-SA"/>
        </w:rPr>
        <w:t>علی مَکِناتِها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علی أَمْکِنَتها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التی یُزْجَرُ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تزْجُرُوا الطّیْرَ ولا تَلْتَفِتُوا إلیها أَقِرُّوها علی مَوَاضِعها التی جعلها اللهُ بها أی أنها لا تَضُرُّ ولا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الصَّحِیحُ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أَقِرُّوا الطیْرَ علی مَکِنَاتِها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جَمْعُ المَکِنَة ، والمکِنَةُ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التَّمکُّنُ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فُلانٍ لَذُو مَکِنَةٍ منَ السُّلطانِ أی ذُو تمکُّنٍ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الطّیْرَ علی مکِنَةٍ ترَوْنها علیها ودَعُوا التَّطیُّرَ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مِثْلُ التَّبِعَةِ من التَّتَبُّع والطَّلِبَةِ منَ التَّطَلُّبِ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عَلی مَکانَتِکُمْ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أنتم علیه مُسْتَمْکِنُون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سَکِنَاتِهمْ ، ونَزِلاتهمْ ، ومَکِنَاتِهم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الشافعیُّ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أَقِرُّوا الطَّیْرَ عَلَی مَکِنَاتِها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الجاهلیةِ کان الرجلُ یخْرُجُ من بیْتِه فی حاجَتِهِ فإِنْ رأَی طیراً فی طریقِه طیَّرَه فإن أخذَ ذاتَ الیمینِ ذهب فی حاجتِه ، وإن أَخَذ ذاتَ الشِّمالِ لم یَذهب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الصحیحُ ، وکان ابنُ عُیَیْنَة یذهبُ إلیه ، والمکِنَاتُ بمعنی الأمکِنةِ علی تأوِیلِها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فی أَصْلِ تَقْدِیر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موضعٌ لِکَیْنُونَة الشیء فیه غیرَ أنه لما کثُرَ أَجْرَوْهُ فی التصْریف مجْری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مکَّنَّا له وقد تَمَکَّنَ ولیس هذا بأَعْجَبَ من تَمْسکنَ من المسکِین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أن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مِنِّی مکَانَ کذا وکذا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أمکننی الأمرُ یُمْکِنُنی فهو أَمْرٌ مُمکِنٌ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أُمکِنُه بمعنی أَسْتطیعُه ، ویقالُ لا یُمکِنُکَ الصُّعُودُ إلی هذا الجبل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تُمکِنُ الصُّعُودَ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بُقُولِ الرَّبیعِ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وَبِالرَّوْضِ مَکْنَانٌ کأَنَّ حَدِیقَهُ</w:t>
      </w:r>
    </w:p>
    <w:p>
      <w:pPr>
        <w:pStyle w:val="BookText"/>
        <w:rPr/>
      </w:pPr>
      <w:r>
        <w:rPr>
          <w:rFonts w:ascii="Amiri" w:hAnsi="Amiri" w:eastAsia="Amiri" w:cs="Amiri"/>
          <w:color w:val="111111"/>
          <w:sz w:val="28"/>
          <w:sz w:val="28"/>
          <w:szCs w:val="28"/>
          <w:rtl w:val="true"/>
          <w:lang w:bidi="ar-SA"/>
        </w:rPr>
        <w:t>زَرَابِیُّ وَشَّتْها أکُفُّ الصَّوَانِع</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 رواهُ عنه أحمدُ بن یحیی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ومجَرَّ مُنْتَحَرِ الطَّلِیِّ تَنَاوَحَتْ</w:t>
      </w:r>
    </w:p>
    <w:p>
      <w:pPr>
        <w:pStyle w:val="BookText"/>
        <w:rPr/>
      </w:pPr>
      <w:r>
        <w:rPr>
          <w:rFonts w:ascii="Amiri" w:hAnsi="Amiri" w:eastAsia="Amiri" w:cs="Amiri"/>
          <w:color w:val="111111"/>
          <w:sz w:val="28"/>
          <w:sz w:val="28"/>
          <w:szCs w:val="28"/>
          <w:rtl w:val="true"/>
          <w:lang w:bidi="ar-SA"/>
        </w:rPr>
        <w:t>فیه الظِّبَاءُ بِبَطنِ وَادٍ مُمْکِنِ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المکْنَانَ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ف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 xml:space="preserve">. </w:t>
      </w:r>
      <w:bookmarkStart w:id="969" w:name="pg14323_186381"/>
    </w:p>
    <w:p>
      <w:pPr>
        <w:pStyle w:val="Heading5"/>
        <w:numPr>
          <w:ilvl w:val="4"/>
          <w:numId w:val="1"/>
        </w:numPr>
        <w:rPr/>
      </w:pPr>
      <w:bookmarkStart w:id="970" w:name="__RefHeading___Toc7010633_3381743652"/>
      <w:bookmarkStart w:id="971" w:name="_Toc427"/>
      <w:bookmarkEnd w:id="969"/>
      <w:bookmarkEnd w:id="970"/>
      <w:r>
        <w:rPr>
          <w:rtl w:val="true"/>
        </w:rPr>
        <w:t>[</w:t>
      </w:r>
      <w:r>
        <w:rPr>
          <w:rtl w:val="true"/>
        </w:rPr>
        <w:t>باب الکاف والباء مع المیم</w:t>
      </w:r>
      <w:r>
        <w:rPr>
          <w:rtl w:val="true"/>
        </w:rPr>
        <w:t>]</w:t>
      </w:r>
      <w:bookmarkEnd w:id="971"/>
    </w:p>
    <w:p>
      <w:pPr>
        <w:pStyle w:val="Heading6"/>
        <w:numPr>
          <w:ilvl w:val="5"/>
          <w:numId w:val="1"/>
        </w:numPr>
        <w:rPr/>
      </w:pPr>
      <w:bookmarkStart w:id="972" w:name="__RefHeading___Toc7010635_3381743652"/>
      <w:bookmarkStart w:id="973" w:name="_Toc428"/>
      <w:bookmarkEnd w:id="972"/>
      <w:r>
        <w:rPr>
          <w:rtl w:val="true"/>
        </w:rPr>
        <w:t>ک ب م</w:t>
      </w:r>
      <w:bookmarkEnd w:id="973"/>
    </w:p>
    <w:p>
      <w:pPr>
        <w:pStyle w:val="Heading6"/>
        <w:numPr>
          <w:ilvl w:val="5"/>
          <w:numId w:val="1"/>
        </w:numPr>
        <w:rPr/>
      </w:pPr>
      <w:bookmarkStart w:id="974" w:name="__RefHeading___Toc7010637_3381743652"/>
      <w:bookmarkStart w:id="975" w:name="_Toc429"/>
      <w:bookmarkEnd w:id="974"/>
      <w:r>
        <w:rPr>
          <w:rtl w:val="true"/>
        </w:rPr>
        <w:t>بکم</w:t>
      </w:r>
      <w:bookmarkEnd w:id="97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امتنع مِنَ الکَلَامِ جَهْلاً أو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عَنِ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أَبْکَمُ وهو العَیُّ الْمُفْحَمُ ، وقد بَکِمَ بَکَماً وبَکَامَةً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اللِّسَانِ ، وهو العَیُّ بالجوابِ الذی لا یُحْسِنُ وَجْهَ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یعْقِل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فی صفةِ الکُفَّار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یَسْمَعُونَ وینْطِقُونَ ویُبْصِرُونَ ولکِنَّهُمْ کانوا لا یَعُونَ ما أَنْزَلَ الله ولا یَتَکَلَّمونَ بما أُمِرُوا به ، فَهُمْ بمنزلةِ الصُّمِ البُکْمِ 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بمنْزلةِ مَنْ وُلِدَ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المسْلُوبُ الفُؤَادِ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وبَیْنَ الأخْرَسِ والأبْکَمِ فَرْقٌ فی کلام العَربِ ، فالأخْرَسُ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ولا نُطْقَ له کالبَهِیمَةِ العَجْمَاءِ ، والأبکَمُ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لِلسَانِه نُطْقٌ وهُوَ لا یعقِلُ الجوابَ ولا یحْسِنُ وَجْهَ الکَلَامِ ، وجَمْعُ الأبکَم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وبُکْمَانٌ ، وجَمْعْ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وصُمَّانٌ</w:t>
      </w:r>
      <w:r>
        <w:rPr>
          <w:rFonts w:eastAsia="Amiri" w:cs="Amiri" w:ascii="Amiri" w:hAnsi="Amiri"/>
          <w:color w:val="111111"/>
          <w:sz w:val="28"/>
          <w:szCs w:val="28"/>
          <w:rtl w:val="true"/>
          <w:lang w:bidi="ar-SA"/>
        </w:rPr>
        <w:t xml:space="preserve">. </w:t>
      </w:r>
      <w:bookmarkStart w:id="976" w:name="pg14323_186382"/>
    </w:p>
    <w:p>
      <w:pPr>
        <w:pStyle w:val="BookText"/>
        <w:rPr/>
      </w:pPr>
      <w:bookmarkEnd w:id="976"/>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977" w:name="__RefHeading___Toc7010639_3381743652"/>
      <w:bookmarkStart w:id="978" w:name="_Toc430"/>
      <w:bookmarkEnd w:id="977"/>
      <w:r>
        <w:rPr>
          <w:rtl w:val="true"/>
        </w:rPr>
        <w:t>أبواب الثلاثی المعتل من حرف الکاف</w:t>
      </w:r>
      <w:bookmarkEnd w:id="978"/>
    </w:p>
    <w:p>
      <w:pPr>
        <w:pStyle w:val="Heading4"/>
        <w:numPr>
          <w:ilvl w:val="3"/>
          <w:numId w:val="1"/>
        </w:numPr>
        <w:rPr/>
      </w:pPr>
      <w:bookmarkStart w:id="979" w:name="__RefHeading___Toc7010641_3381743652"/>
      <w:bookmarkStart w:id="980" w:name="_Toc431"/>
      <w:bookmarkEnd w:id="979"/>
      <w:r>
        <w:rPr>
          <w:rtl w:val="true"/>
        </w:rPr>
        <w:t xml:space="preserve">ک ج </w:t>
      </w:r>
      <w:r>
        <w:rPr>
          <w:rtl w:val="true"/>
        </w:rPr>
        <w:t>(</w:t>
      </w:r>
      <w:r>
        <w:rPr>
          <w:rtl w:val="true"/>
        </w:rPr>
        <w:t>وایء</w:t>
      </w:r>
      <w:r>
        <w:rPr>
          <w:rtl w:val="true"/>
        </w:rPr>
        <w:t>)</w:t>
      </w:r>
      <w:bookmarkEnd w:id="980"/>
    </w:p>
    <w:p>
      <w:pPr>
        <w:pStyle w:val="Heading5"/>
        <w:numPr>
          <w:ilvl w:val="4"/>
          <w:numId w:val="1"/>
        </w:numPr>
        <w:rPr/>
      </w:pPr>
      <w:bookmarkStart w:id="981" w:name="__RefHeading___Toc7010643_3381743652"/>
      <w:bookmarkStart w:id="982" w:name="_Toc432"/>
      <w:bookmarkEnd w:id="981"/>
      <w:r>
        <w:rPr>
          <w:rtl w:val="true"/>
        </w:rPr>
        <w:t>کیج</w:t>
      </w:r>
      <w:bookmarkEnd w:id="982"/>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کَاجَ الرَّجُلُ إذَا زَادَ حُمْقُه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والکِیَاج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الفَدَامَة والحَمَاقَةُ</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7010645_3381743652"/>
      <w:bookmarkStart w:id="984" w:name="_Toc433"/>
      <w:bookmarkEnd w:id="983"/>
      <w:r>
        <w:rPr>
          <w:rtl w:val="true"/>
        </w:rPr>
        <w:t>ک ش</w:t>
      </w:r>
      <w:bookmarkEnd w:id="984"/>
    </w:p>
    <w:p>
      <w:pPr>
        <w:pStyle w:val="Heading5"/>
        <w:numPr>
          <w:ilvl w:val="4"/>
          <w:numId w:val="1"/>
        </w:numPr>
        <w:rPr/>
      </w:pPr>
      <w:bookmarkStart w:id="985" w:name="__RefHeading___Toc7010647_3381743652"/>
      <w:bookmarkStart w:id="986" w:name="_Toc434"/>
      <w:bookmarkEnd w:id="985"/>
      <w:r>
        <w:rPr>
          <w:rtl w:val="true"/>
        </w:rPr>
        <w:t>اشارة</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 ، کیش ، کشی ، شوک ، شکا ، وشک ، شکأ ، کشأ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5"/>
        <w:numPr>
          <w:ilvl w:val="4"/>
          <w:numId w:val="1"/>
        </w:numPr>
        <w:rPr/>
      </w:pPr>
      <w:bookmarkStart w:id="987" w:name="__RefHeading___Toc7010649_3381743652"/>
      <w:bookmarkStart w:id="988" w:name="_Toc435"/>
      <w:bookmarkEnd w:id="987"/>
      <w:r>
        <w:rPr>
          <w:rtl w:val="true"/>
        </w:rPr>
        <w:t>شکا</w:t>
      </w:r>
      <w:bookmarkEnd w:id="988"/>
    </w:p>
    <w:p>
      <w:pPr>
        <w:pStyle w:val="BookText"/>
        <w:rPr/>
      </w:pPr>
      <w:r>
        <w:rPr>
          <w:rFonts w:ascii="Amiri" w:hAnsi="Amiri" w:eastAsia="Amiri" w:cs="Amiri"/>
          <w:color w:val="111111"/>
          <w:sz w:val="28"/>
          <w:sz w:val="28"/>
          <w:szCs w:val="28"/>
          <w:rtl w:val="true"/>
          <w:lang w:bidi="ar-SA"/>
        </w:rPr>
        <w:t xml:space="preserve">فی حدیثِ خَبَّابِ بنِ الأرَتِ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شَکَوْنَا إلی رسول الله صلی‌الله‌علیه‌وسلم الرَّمْضَاءَ فَمَا أَشْکَانَا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أَشْکانَا أی مَا أَذِنَ لنا فی التَّخَلُّفِ عن صَلاة الظُّهْرِ ولا أَخَّرَها عن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أَشْکَیْتُ الرَّجُلَ إذا أَتَیْتُ إلیه مَا یَشْکُونِی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وأَشْکَیْتُهُ إذا شکَا إلیکَ فَرَجَعْتَ له مِنْ شِکایَتِهِ إیَّاکَ إلی ما 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تمُدُّ بالأعْنَاقِ أَوْ تَثْنِیهَا</w:t>
      </w:r>
    </w:p>
    <w:p>
      <w:pPr>
        <w:pStyle w:val="BookText"/>
        <w:rPr/>
      </w:pPr>
      <w:r>
        <w:rPr>
          <w:rFonts w:ascii="Amiri" w:hAnsi="Amiri" w:eastAsia="Amiri" w:cs="Amiri"/>
          <w:color w:val="111111"/>
          <w:sz w:val="28"/>
          <w:sz w:val="28"/>
          <w:szCs w:val="28"/>
          <w:rtl w:val="true"/>
          <w:lang w:bidi="ar-SA"/>
        </w:rPr>
        <w:t>وتَشْتَکِی لَوْ أَنَّنَا نُشْکِیهَا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وللإشْکَاء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شَکانی فلانٌ فأشْکَیتُه إذا شکاکَ فَزِدْتُه أَذًی وشَکْوَی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أَشْکَی إذا صادفَ حَبِیبَه یَشْکُو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بعضهم قول ذی الرمة یَصِفُ الرَّبْعَ ووقُوفَه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وأُشْکِیهِ حَتَّی کَادَ مِمَّا أبثّهُ</w:t>
      </w:r>
    </w:p>
    <w:p>
      <w:pPr>
        <w:pStyle w:val="BookText"/>
        <w:rPr/>
      </w:pPr>
      <w:r>
        <w:rPr>
          <w:rFonts w:ascii="Amiri" w:hAnsi="Amiri" w:eastAsia="Amiri" w:cs="Amiri"/>
          <w:color w:val="111111"/>
          <w:sz w:val="28"/>
          <w:sz w:val="28"/>
          <w:szCs w:val="28"/>
          <w:rtl w:val="true"/>
          <w:lang w:bidi="ar-SA"/>
        </w:rPr>
        <w:t>تُکَلِّمُنِی أَحْجَارُهُ ومَلَاعِبُهْ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أبِثُّه شَکْوَایَ وما أکابدُه من الشَّوقِ إلی مَنْ ظَعَنَ عن الرَّبْع حِینَ شَوَّقَتْنِی مَعَاهِدُهُمْ فیه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والاشتِکاءُ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یَشْکُو شکاةً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ویُسْتَعْمَلُ فی المَوْجِدَةِ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 ، وقد تَشَکَّی واشْتَکَی</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والشَّکَاةُ تُوضَعُ موضِعَ العَیْبِ أیضاً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وعَیَّرَ رَجُلٌ عبدَ الله بن الزُّبیرِ بأُمِّه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ذات النِّطَاقَیْنِ ، فتمثل بقول الهُذْلِیِّ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شَکاةٌ ظَاهِرٌ عَنْکَ عَارُها أَرَادَ أَنَّ تعییرِه إیَّاه بأنَّ أُمَّه کانت ذَاتَ النِّطَاقَیْنِ لیس بعَارٍ ، ومعنی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عنک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نابٍ ، أراد أنَّ هذا لیس بعَارٍ یُتَعَیَّرُ منه ویُنْتَفی لأنَّه مَنْقَبَةٌ لها ، أنَّها إنَّما سُمِّیت ذات النِّطَاقینِ لأنه کان لها نِطَاقَانِ تَحْمِلُ فی أحَدِهمَا الزَّادَ إلی أبیها وهو مع رسول الله صلی‌الله‌علیه‌وسلم فی الغَارِ وکانت تَنْتَطِقُ بالنِّطَاقِ الآخرِ ، وهی أَسْماءُ بنت أَبی بکر الصِّدِّیقِ رضی‌الله‌عنه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ثعلب عن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شَکَأٌ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 وقد شَکِئَتْ أصابعُه ، وهو التقشر بین اللحم والأظفار شبیه بالتشقق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للبعیر إذا أتْعَبَهُ السَّیْرُ فمدَّ عُنُقَه وکَثُرَ نَحِیطُه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شَکَا إلَیَّ جَمَلِی طُولَ السُّرَی</w:t>
      </w:r>
    </w:p>
    <w:p>
      <w:pPr>
        <w:pStyle w:val="BookText"/>
        <w:rPr/>
      </w:pPr>
      <w:r>
        <w:rPr>
          <w:rFonts w:ascii="Amiri" w:hAnsi="Amiri" w:eastAsia="Amiri" w:cs="Amiri"/>
          <w:color w:val="111111"/>
          <w:sz w:val="28"/>
          <w:sz w:val="28"/>
          <w:szCs w:val="28"/>
          <w:rtl w:val="true"/>
          <w:lang w:bidi="ar-SA"/>
        </w:rPr>
        <w:t>صَبْراً جُمَیْلُ فکِلَانَا مُبْتَلَی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یَشْکُو شَکْواً ،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وشَکْوَی ،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 إنْ تَشَکَّی مِنْ أَذًی کُنْتَ طِبَّهُ</w:t>
      </w:r>
    </w:p>
    <w:p>
      <w:pPr>
        <w:pStyle w:val="BookText"/>
        <w:rPr/>
      </w:pPr>
      <w:r>
        <w:rPr>
          <w:rFonts w:ascii="Amiri" w:hAnsi="Amiri" w:eastAsia="Amiri" w:cs="Amiri"/>
          <w:color w:val="111111"/>
          <w:sz w:val="28"/>
          <w:sz w:val="28"/>
          <w:szCs w:val="28"/>
          <w:rtl w:val="true"/>
          <w:lang w:bidi="ar-SA"/>
        </w:rPr>
        <w:t>وإِنْ کَانَ ذَاکَ الشَّکْوُ بِی فَأَخِی طِبِّی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لِمِسْکِ السَّخْلَةِ ، ما دَامَتْ تَرْضَعُ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الشَّکْوَةُ ، فإذَا فُطِمَ فَمَسْکُهُ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البَدْرَةُ ، فإذا أَجْذَعَ فَمَسْکُهُ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یَحْیَی بنُ 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فی طُلُوع الثُّرَیَّا بالغَدَوَاتِ فی أول القَیْظ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النَّجْمُ غُدَیَّهْ</w:t>
      </w:r>
    </w:p>
    <w:p>
      <w:pPr>
        <w:pStyle w:val="BookText"/>
        <w:rPr/>
      </w:pPr>
      <w:r>
        <w:rPr>
          <w:rFonts w:ascii="Amiri" w:hAnsi="Amiri" w:eastAsia="Amiri" w:cs="Amiri"/>
          <w:color w:val="111111"/>
          <w:sz w:val="28"/>
          <w:sz w:val="28"/>
          <w:szCs w:val="28"/>
          <w:rtl w:val="true"/>
          <w:lang w:bidi="ar-SA"/>
        </w:rPr>
        <w:t>ابْتَغَی الرَّاعِی شُکَیَّهْ</w:t>
      </w:r>
    </w:p>
    <w:p>
      <w:pPr>
        <w:pStyle w:val="BookText"/>
        <w:rPr/>
      </w:pPr>
      <w:r>
        <w:rPr>
          <w:rFonts w:ascii="Amiri" w:hAnsi="Amiri" w:eastAsia="Amiri" w:cs="Amiri"/>
          <w:color w:val="111111"/>
          <w:sz w:val="28"/>
          <w:sz w:val="28"/>
          <w:szCs w:val="28"/>
          <w:rtl w:val="true"/>
          <w:lang w:bidi="ar-SA"/>
        </w:rPr>
        <w:t xml:space="preserve">والشُّکَیَّةُ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الشَّکْوَةِ وذلکَ أن الثُّریَّا إذا طلعتْ هذا الوَقْتَ من الزمانِ هَبتِ البَوَارِحُ ورَمِضَتِ الأرْضُ وعَطِشَ الرُّعْیَانُ فاحْتَاجُوا إلی شِکَاءٍ یَسْتَقُونَ فیها لِشِفَاهِهِمِ ویَحْقِنُونَ اللَّبَنَ فی بَعْضِهَا لِیَشْرَبُوهُ بارِداً قَارِصاً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الرَّاعِی وتَشَکّی إذا اتّخَذَ الشَّکْوَةَ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فی شَکّی الرَّاعِی مِنَ الشَّکْوَة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وحَتّی رَأَیْتُ العَنْزَ تَشْرَی وشکَّتْ ال</w:t>
      </w:r>
    </w:p>
    <w:p>
      <w:pPr>
        <w:pStyle w:val="BookText"/>
        <w:rPr/>
      </w:pPr>
      <w:r>
        <w:rPr>
          <w:rFonts w:ascii="Amiri" w:hAnsi="Amiri" w:eastAsia="Amiri" w:cs="Amiri"/>
          <w:color w:val="111111"/>
          <w:sz w:val="28"/>
          <w:sz w:val="28"/>
          <w:szCs w:val="28"/>
          <w:rtl w:val="true"/>
          <w:lang w:bidi="ar-SA"/>
        </w:rPr>
        <w:t>أَیَّامی وأضحی الرِّئمُ بالدَّوّ طاویا</w:t>
      </w:r>
    </w:p>
    <w:p>
      <w:pPr>
        <w:pStyle w:val="BookText"/>
        <w:rPr/>
      </w:pPr>
      <w:r>
        <w:rPr>
          <w:rFonts w:ascii="Amiri" w:hAnsi="Amiri" w:eastAsia="Amiri" w:cs="Amiri"/>
          <w:color w:val="111111"/>
          <w:sz w:val="28"/>
          <w:sz w:val="28"/>
          <w:szCs w:val="28"/>
          <w:rtl w:val="true"/>
          <w:lang w:bidi="ar-SA"/>
        </w:rPr>
        <w:t>وشَکّتِ الأیَامی إذَا کَثُرَ الرِّسْل حتی صارتِ الأیِّمُ یَفْضُلُ لها لَبَنٌ تَحْقِنُهُ فی شَکوتِهَا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یُشْکَی بکذا وکذا أی یُزَنُّ ویُتَّهَمُ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لها بَیْضَاءُ من أَهْلِ مَلَلْ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رَقْرَاقَةُ العَیْنَیْنِ تُشْکَی بالغَزَلْ </w:t>
      </w:r>
      <w:bookmarkStart w:id="989" w:name="pg14323_186384"/>
    </w:p>
    <w:p>
      <w:pPr>
        <w:pStyle w:val="BookText"/>
        <w:rPr/>
      </w:pPr>
      <w:bookmarkEnd w:id="989"/>
      <w:r>
        <w:rPr>
          <w:rFonts w:ascii="Amiri" w:hAnsi="Amiri" w:eastAsia="Amiri" w:cs="Amiri"/>
          <w:color w:val="111111"/>
          <w:sz w:val="28"/>
          <w:sz w:val="28"/>
          <w:szCs w:val="28"/>
          <w:rtl w:val="true"/>
          <w:lang w:bidi="ar-SA"/>
        </w:rPr>
        <w:t xml:space="preserve">والشّکِیُ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الطِّرِمَّاحُ بن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الطِّرِمَّاحُ وعَمِّی حَاتِمُ</w:t>
      </w:r>
    </w:p>
    <w:p>
      <w:pPr>
        <w:pStyle w:val="BookText"/>
        <w:rPr/>
      </w:pPr>
      <w:r>
        <w:rPr>
          <w:rFonts w:ascii="Amiri" w:hAnsi="Amiri" w:eastAsia="Amiri" w:cs="Amiri"/>
          <w:color w:val="111111"/>
          <w:sz w:val="28"/>
          <w:sz w:val="28"/>
          <w:szCs w:val="28"/>
          <w:rtl w:val="true"/>
          <w:lang w:bidi="ar-SA"/>
        </w:rPr>
        <w:t>وَسْمِی شَکِیٌ ولِسَانی عَارِمُ</w:t>
      </w:r>
    </w:p>
    <w:p>
      <w:pPr>
        <w:pStyle w:val="BookText"/>
        <w:rPr/>
      </w:pPr>
      <w:r>
        <w:rPr>
          <w:rFonts w:ascii="Amiri" w:hAnsi="Amiri" w:eastAsia="Amiri" w:cs="Amiri"/>
          <w:color w:val="111111"/>
          <w:sz w:val="28"/>
          <w:sz w:val="28"/>
          <w:szCs w:val="28"/>
          <w:rtl w:val="true"/>
          <w:lang w:bidi="ar-SA"/>
        </w:rPr>
        <w:t>کالبَحْرِ حِینَ تَنْکَدُّ الهَزَائِمُ</w:t>
      </w:r>
    </w:p>
    <w:p>
      <w:pPr>
        <w:pStyle w:val="BookText"/>
        <w:rPr/>
      </w:pPr>
      <w:r>
        <w:rPr>
          <w:rFonts w:ascii="Amiri" w:hAnsi="Amiri" w:eastAsia="Amiri" w:cs="Amiri"/>
          <w:color w:val="111111"/>
          <w:sz w:val="28"/>
          <w:sz w:val="28"/>
          <w:szCs w:val="28"/>
          <w:rtl w:val="true"/>
          <w:lang w:bidi="ar-SA"/>
        </w:rPr>
        <w:t xml:space="preserve">الهَزَائِمُ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بِئَارٌ کَثِیرَةُ المَاءِ ، وَسْمِی شَکِیٌ أَی مَشْکُوٌّ لَذْعُهُ وإحْرَاقُهُ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کَمِشْکاةٍ فِیها 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بلُغَةِ الحَبَشِ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والمِشْکَاةُ من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لِغَیْرِ الکَوَّة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الشَّکْوَةُ وهی معروفة ، وهی الزُّقَیْقُ الصغِیرُ أَوَّلَ ما یُعْمَلُ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بالمِشْکَاةِ قَصَبَةَ القِنْدِیل من الزُّجَاجِ الذی یُسْتَصْبَحُ فیه ، وهی موضعُ الفَتِیلَةِ فی وَسَط الزّجَاجَة شُبِّهَتْ بالمِشْکَاةِ وهی الکَوَّةُ التی لیست بِنَافِذَةٍ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شاکِیَ فُلَانٍ أی طَیِّبْ نَفْسَه وَعَزِّهِ عَمَّا عَرَاهُ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سَلّیْتُ شَاکِیَ أَرْضِ کذا وکذا أَیْ تَرَکْتُها فَلَمْ أَقْرَبهَا ، وکُلُّ شیءٍ کَفَفْتَ عنه فقَدْ سَلَّیْتَ شَاکِیَهُ</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7010651_3381743652"/>
      <w:bookmarkStart w:id="991" w:name="_Toc436"/>
      <w:bookmarkEnd w:id="990"/>
      <w:r>
        <w:rPr>
          <w:rtl w:val="true"/>
        </w:rPr>
        <w:t>[</w:t>
      </w:r>
      <w:r>
        <w:rPr>
          <w:rtl w:val="true"/>
        </w:rPr>
        <w:t>شکأ</w:t>
      </w:r>
      <w:r>
        <w:rPr>
          <w:rtl w:val="true"/>
        </w:rPr>
        <w:t>]</w:t>
      </w:r>
      <w:bookmarkEnd w:id="991"/>
    </w:p>
    <w:p>
      <w:pPr>
        <w:pStyle w:val="BookText"/>
        <w:rPr/>
      </w:pPr>
      <w:r>
        <w:rPr>
          <w:rFonts w:ascii="Amiri" w:hAnsi="Amiri" w:eastAsia="Amiri" w:cs="Amiri"/>
          <w:color w:val="111111"/>
          <w:sz w:val="28"/>
          <w:sz w:val="28"/>
          <w:szCs w:val="28"/>
          <w:rtl w:val="true"/>
          <w:lang w:bidi="ar-SA"/>
        </w:rPr>
        <w:t xml:space="preserve">وروی أَبُو العبَّاس عنِ ابنِ الأعرابی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شَکَأ فلانٌ إذا تَشَقَّقَتْ أَظْفَارُه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شَقَأَ نابُ البَعِیرِ وشَکَأَ إذا طَلَعَ فَشَقَّ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مُسْتَظِلَّاتِ العُیُونِ سَوَاهِمٍ</w:t>
      </w:r>
    </w:p>
    <w:p>
      <w:pPr>
        <w:pStyle w:val="BookText"/>
        <w:rPr/>
      </w:pPr>
      <w:r>
        <w:rPr>
          <w:rFonts w:ascii="Amiri" w:hAnsi="Amiri" w:eastAsia="Amiri" w:cs="Amiri"/>
          <w:color w:val="111111"/>
          <w:sz w:val="28"/>
          <w:sz w:val="28"/>
          <w:szCs w:val="28"/>
          <w:rtl w:val="true"/>
          <w:lang w:bidi="ar-SA"/>
        </w:rPr>
        <w:t>شُوَیْکِئَةٍ یَکْسُو بُرَاهَا لُغَامُهَا</w:t>
      </w:r>
    </w:p>
    <w:p>
      <w:pPr>
        <w:pStyle w:val="BookText"/>
        <w:rPr/>
      </w:pPr>
      <w:r>
        <w:rPr>
          <w:rFonts w:ascii="Amiri" w:hAnsi="Amiri" w:eastAsia="Amiri" w:cs="Amiri"/>
          <w:color w:val="111111"/>
          <w:sz w:val="28"/>
          <w:sz w:val="28"/>
          <w:szCs w:val="28"/>
          <w:rtl w:val="true"/>
          <w:lang w:bidi="ar-SA"/>
        </w:rPr>
        <w:t xml:space="preserve">أَرادَ شُوَیْقِئَةً فَقَلَبَ القَافَ کَافاً مِنْ شَقَأَ نَابُهُ إذا طَلَعَ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عن الفَرس الْجُلُّ وَقُشِطَ بمعنًی واحدٍ ، وقیل شُوَیْکِیَةٌ بغیر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مَنْسُوبَةٌ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وتَشَکَّی فلانٌ واشْتَکَی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الشَّکَأُ فی الأظفار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بالتشقق مهموز مقصور</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7010653_3381743652"/>
      <w:bookmarkStart w:id="993" w:name="_Toc437"/>
      <w:bookmarkEnd w:id="992"/>
      <w:r>
        <w:rPr>
          <w:rtl w:val="true"/>
        </w:rPr>
        <w:t>شوک</w:t>
      </w:r>
      <w:bookmarkEnd w:id="9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الشَّوْکَةُ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الشَّوْکُ ، وشجرةٌ شائِکة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شَوْکٍ ، ومُشِیکةٌ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 والشَّوْکُ الذی ینبُتُ فی الأرض ، الواحدة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شَوْکة ، وقد شاکتْ إصْبَعَه شوکةٌ إذا دخلَتْ فیها ، وشِکْتُ الشَّوْکَ أَشَاکُه ، فإذا أردْتَ أَنّه أصابکَ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شَاکَنِی الشَّوْکُ یَشُوکُنی شَوْکاً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أَشَکْتُه أنا شَوْکةً ، ولا شُکْتُه بها ، وهذا معناه أی لم أُوذِهِ بهَا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تَنْقُشَنَّ بِرِجْلِ غَیْرِکَ شَوْکةً</w:t>
      </w:r>
    </w:p>
    <w:p>
      <w:pPr>
        <w:pStyle w:val="BookText"/>
        <w:rPr/>
      </w:pPr>
      <w:r>
        <w:rPr>
          <w:rFonts w:ascii="Amiri" w:hAnsi="Amiri" w:eastAsia="Amiri" w:cs="Amiri"/>
          <w:color w:val="111111"/>
          <w:sz w:val="28"/>
          <w:sz w:val="28"/>
          <w:szCs w:val="28"/>
          <w:rtl w:val="true"/>
          <w:lang w:bidi="ar-SA"/>
        </w:rPr>
        <w:t>فَتَقِی بِرِجْلِکَ رِجْلَ مَن قد شَاکَها</w:t>
      </w:r>
    </w:p>
    <w:p>
      <w:pPr>
        <w:pStyle w:val="BookText"/>
        <w:rPr/>
      </w:pPr>
      <w:r>
        <w:rPr>
          <w:rFonts w:ascii="Amiri" w:hAnsi="Amiri" w:eastAsia="Amiri" w:cs="Amiri"/>
          <w:color w:val="111111"/>
          <w:sz w:val="28"/>
          <w:sz w:val="28"/>
          <w:szCs w:val="28"/>
          <w:rtl w:val="true"/>
          <w:lang w:bidi="ar-SA"/>
        </w:rPr>
        <w:t>شَاکَها مِنْ شِکْتُ الشَّوْکَ أشاکه ، برجل غیرک أی من رجل غیرک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شَاکَتْنِی الشوکةُ تَشُوکُنِی إذا دخَلَتْ فی جسَدِه ، وقَدْ شِکْتُ أَنَا أَشَاکُ إذا وَقَعَ فی الشَّوک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الرجلَ إذا أَدْخَلْتَ الشَّوکةَ فی 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أَرَاهُ جَعَله متَعَدِّیاً إِلی مَفْعُولَیْنِ کما 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شَاکَتْ رُغَامَی قَذُوفِ الطَّرْفِ خَائِفَةٍ</w:t>
      </w:r>
    </w:p>
    <w:p>
      <w:pPr>
        <w:pStyle w:val="BookText"/>
        <w:rPr/>
      </w:pPr>
      <w:r>
        <w:rPr>
          <w:rFonts w:ascii="Amiri" w:hAnsi="Amiri" w:eastAsia="Amiri" w:cs="Amiri"/>
          <w:color w:val="111111"/>
          <w:sz w:val="28"/>
          <w:sz w:val="28"/>
          <w:szCs w:val="28"/>
          <w:rtl w:val="true"/>
          <w:lang w:bidi="ar-SA"/>
        </w:rPr>
        <w:t>هَوْلَ الجَنانِ ومَا هَمَّتْ بإِدْلاجِ</w:t>
      </w:r>
    </w:p>
    <w:p>
      <w:pPr>
        <w:pStyle w:val="BookText"/>
        <w:rPr/>
      </w:pPr>
      <w:r>
        <w:rPr>
          <w:rFonts w:ascii="Amiri" w:hAnsi="Amiri" w:eastAsia="Amiri" w:cs="Amiri"/>
          <w:color w:val="111111"/>
          <w:sz w:val="28"/>
          <w:sz w:val="28"/>
          <w:szCs w:val="28"/>
          <w:rtl w:val="true"/>
          <w:lang w:bidi="ar-SA"/>
        </w:rPr>
        <w:t>حرَّی مُوَقَّعةً مَاجَ البَنانُ بها</w:t>
      </w:r>
    </w:p>
    <w:p>
      <w:pPr>
        <w:pStyle w:val="BookText"/>
        <w:rPr/>
      </w:pPr>
      <w:r>
        <w:rPr>
          <w:rFonts w:ascii="Amiri" w:hAnsi="Amiri" w:eastAsia="Amiri" w:cs="Amiri"/>
          <w:color w:val="111111"/>
          <w:sz w:val="28"/>
          <w:sz w:val="28"/>
          <w:szCs w:val="28"/>
          <w:rtl w:val="true"/>
          <w:lang w:bidi="ar-SA"/>
        </w:rPr>
        <w:t>عَلَی خِضَمٍّ یُسَقَّی الماءَ عَجّاجِ</w:t>
      </w:r>
    </w:p>
    <w:p>
      <w:pPr>
        <w:pStyle w:val="BookText"/>
        <w:rPr/>
      </w:pPr>
      <w:r>
        <w:rPr>
          <w:rFonts w:ascii="Amiri" w:hAnsi="Amiri" w:eastAsia="Amiri" w:cs="Amiri"/>
          <w:color w:val="111111"/>
          <w:sz w:val="28"/>
          <w:sz w:val="28"/>
          <w:szCs w:val="28"/>
          <w:rtl w:val="true"/>
          <w:lang w:bidi="ar-SA"/>
        </w:rPr>
        <w:t xml:space="preserve">یَصِفُ قَوْساً رَمَی عنها فشَاکَتِ القوسُ رُغَامَی الطائرِ مِرْماةً حَرَّی مَسْنونةً ، والرُّغامَی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الکَبِدِ ؛ والحَرَّی هی المِرْماةُ العَطْشَی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شَوّکْتُ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علیه الشَّوْکَ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وشَوّکَ لَحْیَا البَعیرِ إذا طالتْ أَنْیَابُه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الشّاکِی ، والشائکُ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الشَّوک والحدِّ فی سلاحه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شاک فی السِّلاح ، وشائکٌ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 إذا أَردت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أَرَدْتَ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شاکُ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شاکی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السِّنَانِ والنَّصْلِ ،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شَاکُ السِّلاح ، وشاکِی السلاح مثلُ جُرُفٍ هارٍ ، وهَارٌ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الشاکی من السِّلاح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شَائِکٌ من الشَّوْکِ ، ثم یُقْلَبُ فیُجْعَلُ من بنَات الأربعة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 السِّلاح بحذفِ الیاء ، فهو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مالٌ ، ونالٌ منَ المال وَالنَّوَالِ ، وإنما هو مائلٌ ونائلٌ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 ثَدْیَا المرأةِ ، وشَوّکَ ثدْیَاهَا إذا تَهَیَّآ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وحُلَّةٌ شَوْکَاءُ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ما یُعْنَی بها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الْخَشِنَةُ من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تَظْهَرُ فی الوجْه وغیرِه من الجَسد ، فَتُسَکَّنُ فی الرُّقَی ، ورجُلٌ مَشُوکٌ ، وقد شِیکَ إذا أصابَتْهُ 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طِینةٌ تُدَوَّرُ رَطْبَةً ، ثم تُغْمَزُ حتی تنبسِطَ ، ثم یُغْرَزُ فیها سُلَّاءٌ للنَّخل ، یُخَلَّص بها الکتَّانُ ، تُسَمَّی شَوکةَ الکَتَّانِ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 الفَرْخُ تَشْوِیکاً ، وهو أَوَّلُ </w:t>
      </w:r>
      <w:bookmarkStart w:id="994" w:name="pg14323_186386"/>
    </w:p>
    <w:p>
      <w:pPr>
        <w:pStyle w:val="BookText"/>
        <w:rPr/>
      </w:pPr>
      <w:bookmarkEnd w:id="994"/>
      <w:r>
        <w:rPr>
          <w:rFonts w:ascii="Amiri" w:hAnsi="Amiri" w:eastAsia="Amiri" w:cs="Amiri"/>
          <w:color w:val="111111"/>
          <w:sz w:val="28"/>
          <w:sz w:val="28"/>
          <w:szCs w:val="28"/>
          <w:rtl w:val="true"/>
          <w:lang w:bidi="ar-SA"/>
        </w:rPr>
        <w:t>نبَاتِ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وشَوْکَةُ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بأْسِه ، هو شدیدُ الشَّوْکة</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7010655_3381743652"/>
      <w:bookmarkStart w:id="996" w:name="_Toc438"/>
      <w:bookmarkEnd w:id="995"/>
      <w:r>
        <w:rPr>
          <w:rtl w:val="true"/>
        </w:rPr>
        <w:t>وشک</w:t>
      </w:r>
      <w:bookmarkEnd w:id="9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أَوْشَکَ فلان خُروجاً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لَوَشْکانَ ذا خُرُوجاً ، وَلَسُرْعان ذَا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أَتَقْتُلُهُمْ طَوْراً وتَنکِحُ فِیهِمُ</w:t>
      </w:r>
    </w:p>
    <w:p>
      <w:pPr>
        <w:pStyle w:val="BookText"/>
        <w:rPr/>
      </w:pPr>
      <w:r>
        <w:rPr>
          <w:rFonts w:ascii="Amiri" w:hAnsi="Amiri" w:eastAsia="Amiri" w:cs="Amiri"/>
          <w:color w:val="111111"/>
          <w:sz w:val="28"/>
          <w:sz w:val="28"/>
          <w:szCs w:val="28"/>
          <w:rtl w:val="true"/>
          <w:lang w:bidi="ar-SA"/>
        </w:rPr>
        <w:t>لَوَشْکَانَ هذا والدِّماءُ تَصَبَّبُ</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یکون کذا ؛ وکذا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لَوَشْکَانَ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مثلاً للشیءِ یأتی قَبلَ حینه ، وَوَشْکَانَ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فی هذا الموضع ، والوَشِیکُ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 ووَشْکُ 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الفِراق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وَشْکَانَ ما یکُونُ ، ووِشْکَانَ ، ووُشْکَانَ ، والنُّونُ مفتوحةٌ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یکونُ ذاک ، وسُرْعَانَ ، وسِرْعانَ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 مُوَاشِکٌ ،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مُوَاشِکَةٌ ، والمُوَاشَکةُ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النّجَاءِ والخِفّة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عَنَمَةَ یرثِی بِسْطامَ بنَ 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حَقِیبَةُ سَرْجِه بَدَنٌ ودِرْعٌ</w:t>
      </w:r>
    </w:p>
    <w:p>
      <w:pPr>
        <w:pStyle w:val="BookText"/>
        <w:rPr/>
      </w:pPr>
      <w:r>
        <w:rPr>
          <w:rFonts w:ascii="Amiri" w:hAnsi="Amiri" w:eastAsia="Amiri" w:cs="Amiri"/>
          <w:color w:val="111111"/>
          <w:sz w:val="28"/>
          <w:sz w:val="28"/>
          <w:szCs w:val="28"/>
          <w:rtl w:val="true"/>
          <w:lang w:bidi="ar-SA"/>
        </w:rPr>
        <w:t>وتَحمِلُه مُوَاشِکَةٌ دَؤُولُ</w:t>
      </w:r>
    </w:p>
    <w:p>
      <w:pPr>
        <w:pStyle w:val="Heading5"/>
        <w:numPr>
          <w:ilvl w:val="4"/>
          <w:numId w:val="1"/>
        </w:numPr>
        <w:rPr/>
      </w:pPr>
      <w:bookmarkStart w:id="997" w:name="__RefHeading___Toc7010657_3381743652"/>
      <w:bookmarkStart w:id="998" w:name="_Toc439"/>
      <w:bookmarkEnd w:id="997"/>
      <w:r>
        <w:rPr>
          <w:rtl w:val="true"/>
        </w:rPr>
        <w:t>کشی</w:t>
      </w:r>
      <w:bookmarkEnd w:id="998"/>
    </w:p>
    <w:p>
      <w:pPr>
        <w:pStyle w:val="BookText"/>
        <w:rPr/>
      </w:pPr>
      <w:r>
        <w:rPr>
          <w:rFonts w:ascii="Amiri" w:hAnsi="Amiri" w:eastAsia="Amiri" w:cs="Amiri"/>
          <w:color w:val="111111"/>
          <w:sz w:val="28"/>
          <w:sz w:val="28"/>
          <w:szCs w:val="28"/>
          <w:rtl w:val="true"/>
          <w:lang w:bidi="ar-SA"/>
        </w:rPr>
        <w:t xml:space="preserve">أخبرنی المنذریُّ عن الصَّیْداوِیِّ عن الرِّیاشِیِّ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یَکونُ فی بَطْن الضّبِّ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کان هذا الضَّبُّ لا ذَنَبٌ له</w:t>
      </w:r>
    </w:p>
    <w:p>
      <w:pPr>
        <w:pStyle w:val="BookText"/>
        <w:rPr/>
      </w:pPr>
      <w:r>
        <w:rPr>
          <w:rFonts w:ascii="Amiri" w:hAnsi="Amiri" w:eastAsia="Amiri" w:cs="Amiri"/>
          <w:color w:val="111111"/>
          <w:sz w:val="28"/>
          <w:sz w:val="28"/>
          <w:szCs w:val="28"/>
          <w:rtl w:val="true"/>
          <w:lang w:bidi="ar-SA"/>
        </w:rPr>
        <w:t>ولا کُشْیَةٌ ما مَسَّهُ الدَّهْرَ لامِسُ</w:t>
      </w:r>
    </w:p>
    <w:p>
      <w:pPr>
        <w:pStyle w:val="BookText"/>
        <w:rPr/>
      </w:pPr>
      <w:r>
        <w:rPr>
          <w:rFonts w:ascii="Amiri" w:hAnsi="Amiri" w:eastAsia="Amiri" w:cs="Amiri"/>
          <w:color w:val="111111"/>
          <w:sz w:val="28"/>
          <w:sz w:val="28"/>
          <w:szCs w:val="28"/>
          <w:rtl w:val="true"/>
          <w:lang w:bidi="ar-SA"/>
        </w:rPr>
        <w:t>ولکنَّه مِن أَجْلِ طیبِ ذُنَیْبِهِ</w:t>
      </w:r>
    </w:p>
    <w:p>
      <w:pPr>
        <w:pStyle w:val="BookText"/>
        <w:rPr/>
      </w:pPr>
      <w:r>
        <w:rPr>
          <w:rFonts w:ascii="Amiri" w:hAnsi="Amiri" w:eastAsia="Amiri" w:cs="Amiri"/>
          <w:color w:val="111111"/>
          <w:sz w:val="28"/>
          <w:sz w:val="28"/>
          <w:szCs w:val="28"/>
          <w:rtl w:val="true"/>
          <w:lang w:bidi="ar-SA"/>
        </w:rPr>
        <w:t>وکُشْیَتِهِ دَبّتْ إلیه الدَّهَارِسُ</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کُشَّةٌ ، وکُشْیَةٌ بِمَعْنًی واحد</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7010659_3381743652"/>
      <w:bookmarkStart w:id="1000" w:name="_Toc440"/>
      <w:bookmarkEnd w:id="999"/>
      <w:r>
        <w:rPr>
          <w:rtl w:val="true"/>
        </w:rPr>
        <w:t>[</w:t>
      </w:r>
      <w:r>
        <w:rPr>
          <w:rtl w:val="true"/>
        </w:rPr>
        <w:t>کشأ</w:t>
      </w:r>
      <w:r>
        <w:rPr>
          <w:rtl w:val="true"/>
        </w:rPr>
        <w:t>]</w:t>
      </w:r>
      <w:bookmarkEnd w:id="1000"/>
    </w:p>
    <w:p>
      <w:pPr>
        <w:pStyle w:val="BookText"/>
        <w:rPr/>
      </w:pPr>
      <w:r>
        <w:rPr>
          <w:rFonts w:ascii="Amiri" w:hAnsi="Amiri" w:eastAsia="Amiri" w:cs="Amiri"/>
          <w:color w:val="111111"/>
          <w:sz w:val="28"/>
          <w:sz w:val="28"/>
          <w:szCs w:val="28"/>
          <w:rtl w:val="true"/>
          <w:lang w:bidi="ar-SA"/>
        </w:rPr>
        <w:t xml:space="preserve">ومِنْ مهْمُوزه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أبو عبیدٍ لأبی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شَوَیْتَ اللحم حتی یبِس فهو کَشِئٌ مَهْمُوزٌ ، وقد کَشَأْتُهُ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وزَأْتُ اللَّحْم إذا أَیْبَسْتَهُ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أکْشَأْتُهُ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کَشِئْتُ الطَّعامَ کَشْأً إذا أکلْتَهُ حتَّی تمتلئَ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کَشأتُ الطَّعامَ کشْأً إذا أکلْتَهُ کما تأکلُ القِثَّاءَ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وکَشَأْتُ وسطَه بالسَّیْف کشْأً إذا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تکَشّأَ الأدیمُ تکشُّؤاً إذا 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کَشَأْتُهُ ، ولفَأْتُهُ أی قشرتُه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کَشَأَ یَکْشَأُ إذا أکل قطعةً من الکَشِئِ وهو الشِّوَاءُ المُنْضَجُ ، وأَکْشَأَ إذا أکَلَ الکَشِئَ</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مُمْتَلِئٌ مِنَ </w:t>
      </w:r>
      <w:bookmarkStart w:id="1001" w:name="pg14323_186387"/>
    </w:p>
    <w:p>
      <w:pPr>
        <w:pStyle w:val="BookText"/>
        <w:rPr/>
      </w:pPr>
      <w:bookmarkEnd w:id="1001"/>
      <w:r>
        <w:rPr>
          <w:rFonts w:ascii="Amiri" w:hAnsi="Amiri" w:eastAsia="Amiri" w:cs="Amiri"/>
          <w:color w:val="111111"/>
          <w:sz w:val="28"/>
          <w:sz w:val="28"/>
          <w:szCs w:val="28"/>
          <w:rtl w:val="true"/>
          <w:lang w:bidi="ar-SA"/>
        </w:rPr>
        <w:t>الطّعَامِ ، وکَشَأْتُ اللَّحْمَ وکَشّأْتُه إذا أکلتَه ، ولا یقال فی غیر اللَّحْمِ</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7010661_3381743652"/>
      <w:bookmarkStart w:id="1003" w:name="_Toc441"/>
      <w:bookmarkEnd w:id="1002"/>
      <w:r>
        <w:rPr>
          <w:rtl w:val="true"/>
        </w:rPr>
        <w:t xml:space="preserve">کوش </w:t>
      </w:r>
      <w:r>
        <w:rPr>
          <w:rtl w:val="true"/>
        </w:rPr>
        <w:t xml:space="preserve">- </w:t>
      </w:r>
      <w:r>
        <w:rPr>
          <w:rtl w:val="true"/>
        </w:rPr>
        <w:t>کیش</w:t>
      </w:r>
      <w:bookmarkEnd w:id="1003"/>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 یکُوشُ کَوْشاً إذا فَزِعَ فَزَعاً شدیداً ، وکاش جِارِیتَه یکُوشُهَا إذا 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الهیثم لابن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أکْیَاشٌ ، وجبّةٌ أَسْنَادٌ ، وثَوْبٌ أَفْوافٌ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والأکْیَاشُ مِنْ بُرُودِ الیَمنِ</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7010663_3381743652"/>
      <w:bookmarkStart w:id="1005" w:name="_Toc442"/>
      <w:bookmarkEnd w:id="1004"/>
      <w:r>
        <w:rPr>
          <w:rtl w:val="true"/>
        </w:rPr>
        <w:t>ک ض</w:t>
      </w:r>
      <w:bookmarkEnd w:id="1005"/>
    </w:p>
    <w:p>
      <w:pPr>
        <w:pStyle w:val="Heading5"/>
        <w:numPr>
          <w:ilvl w:val="4"/>
          <w:numId w:val="1"/>
        </w:numPr>
        <w:rPr/>
      </w:pPr>
      <w:bookmarkStart w:id="1006" w:name="__RefHeading___Toc7010665_3381743652"/>
      <w:bookmarkStart w:id="1007" w:name="_Toc443"/>
      <w:bookmarkEnd w:id="1006"/>
      <w:r>
        <w:rPr>
          <w:rtl w:val="true"/>
        </w:rPr>
        <w:t>اشارة</w:t>
      </w:r>
      <w:bookmarkEnd w:id="1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من جمیع وجوهه ما روی أبو عبید عن أبی زید</w:t>
      </w:r>
      <w:r>
        <w:rPr>
          <w:rFonts w:eastAsia="IRNazanin" w:cs="IRNazanin"/>
          <w:color w:val="111111"/>
          <w:sz w:val="28"/>
          <w:szCs w:val="28"/>
          <w:rtl w:val="true"/>
          <w:lang w:bidi="fa-IR"/>
        </w:rPr>
        <w:t>.</w:t>
      </w:r>
    </w:p>
    <w:p>
      <w:pPr>
        <w:pStyle w:val="Heading5"/>
        <w:numPr>
          <w:ilvl w:val="4"/>
          <w:numId w:val="1"/>
        </w:numPr>
        <w:rPr/>
      </w:pPr>
      <w:bookmarkStart w:id="1008" w:name="__RefHeading___Toc7010667_3381743652"/>
      <w:bookmarkStart w:id="1009" w:name="_Toc444"/>
      <w:bookmarkEnd w:id="1008"/>
      <w:r>
        <w:rPr>
          <w:rtl w:val="true"/>
        </w:rPr>
        <w:t xml:space="preserve">ضوک </w:t>
      </w:r>
      <w:r>
        <w:rPr>
          <w:rtl w:val="true"/>
        </w:rPr>
        <w:t xml:space="preserve">- </w:t>
      </w:r>
      <w:r>
        <w:rPr>
          <w:rtl w:val="true"/>
        </w:rPr>
        <w:t>ضیک</w:t>
      </w:r>
      <w:bookmarkEnd w:id="1009"/>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الضّیَکَانُ والحَیَکان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یُحَرِّکَ فیه مَنْکِبَیْه ، وجَسَدَهُ حین یمشی مع کثرة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عن أبی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تَضَوَّکَ فلان فی رجیعه تضوُّکاً إذا تلطَّخ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تَصَوَّکَ فیه بالصاد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الهیثم العقیلی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تورَّک فیه تورُّکاً إذا تلطّخ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ترابٍ عن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ضُوَاکَةً من النَّاس ، وضَوِیکَةً أی جماعة من سائر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اضْطَوَکُوا علی الشیء واعْتَلَجُوا وادَّوَسُوا إذا تنازعُوا بشدة</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7010669_3381743652"/>
      <w:bookmarkStart w:id="1011" w:name="_Toc445"/>
      <w:bookmarkEnd w:id="1010"/>
      <w:r>
        <w:rPr>
          <w:rtl w:val="true"/>
        </w:rPr>
        <w:t>ک ص</w:t>
      </w:r>
      <w:bookmarkEnd w:id="1011"/>
    </w:p>
    <w:p>
      <w:pPr>
        <w:pStyle w:val="Heading5"/>
        <w:numPr>
          <w:ilvl w:val="4"/>
          <w:numId w:val="1"/>
        </w:numPr>
        <w:rPr/>
      </w:pPr>
      <w:bookmarkStart w:id="1012" w:name="__RefHeading___Toc7010671_3381743652"/>
      <w:bookmarkStart w:id="1013" w:name="_Toc446"/>
      <w:bookmarkEnd w:id="1012"/>
      <w:r>
        <w:rPr>
          <w:rtl w:val="true"/>
        </w:rPr>
        <w:t>اشارة</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صوک ، صأک ، کیص ، کصا ، صکا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5"/>
        <w:numPr>
          <w:ilvl w:val="4"/>
          <w:numId w:val="1"/>
        </w:numPr>
        <w:rPr/>
      </w:pPr>
      <w:bookmarkStart w:id="1014" w:name="__RefHeading___Toc7010673_3381743652"/>
      <w:bookmarkStart w:id="1015" w:name="_Toc447"/>
      <w:bookmarkEnd w:id="1014"/>
      <w:r>
        <w:rPr>
          <w:rtl w:val="true"/>
        </w:rPr>
        <w:t xml:space="preserve">صوک </w:t>
      </w:r>
      <w:r>
        <w:rPr>
          <w:rtl w:val="true"/>
        </w:rPr>
        <w:t xml:space="preserve">- </w:t>
      </w:r>
      <w:r>
        <w:rPr>
          <w:rtl w:val="true"/>
        </w:rPr>
        <w:t>صاک</w:t>
      </w:r>
      <w:bookmarkEnd w:id="101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الصَّأْکةُ ، مَجْزُومةٌ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یجدُها الإنسانُ من عَرقٍ أو خَشَبٍ أصابهُ ندًی فتغیرت ریحُهُ ، والصَّائکُ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الوَاکِفُ إذا کانت فیه تِلْکَ الرِّیحُ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صَئِکَتِ الخَشبةُ تصأَک صَأَکاً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 فیه الهَمْزَ ، وخَفّفه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وَمِثْلُکِ مُعْجَبَةٍ بالشّبِا</w:t>
      </w:r>
    </w:p>
    <w:p>
      <w:pPr>
        <w:pStyle w:val="BookText"/>
        <w:rPr/>
      </w:pPr>
      <w:r>
        <w:rPr>
          <w:rFonts w:ascii="Amiri" w:hAnsi="Amiri" w:eastAsia="Amiri" w:cs="Amiri"/>
          <w:color w:val="111111"/>
          <w:sz w:val="28"/>
          <w:sz w:val="28"/>
          <w:szCs w:val="28"/>
          <w:rtl w:val="true"/>
          <w:lang w:bidi="ar-SA"/>
        </w:rPr>
        <w:t>ب صاکَ العبیرُ بأَثْوَابها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اللَّازقُ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 فجَعَلهُ یصُوکُ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 اللهُ خَوْداً طَفْلةً ذاتَ بَهْجَةٍ</w:t>
      </w:r>
    </w:p>
    <w:p>
      <w:pPr>
        <w:pStyle w:val="BookText"/>
        <w:rPr/>
      </w:pPr>
      <w:r>
        <w:rPr>
          <w:rFonts w:ascii="Amiri" w:hAnsi="Amiri" w:eastAsia="Amiri" w:cs="Amiri"/>
          <w:color w:val="111111"/>
          <w:sz w:val="28"/>
          <w:sz w:val="28"/>
          <w:szCs w:val="28"/>
          <w:rtl w:val="true"/>
          <w:lang w:bidi="ar-SA"/>
        </w:rPr>
        <w:t>یَصُوکُ بکفّیها الخِضابُ ویَلْبَقُ</w:t>
      </w:r>
    </w:p>
    <w:p>
      <w:pPr>
        <w:pStyle w:val="BookText"/>
        <w:rPr/>
      </w:pPr>
      <w:r>
        <w:rPr>
          <w:rFonts w:ascii="Amiri" w:hAnsi="Amiri" w:eastAsia="Amiri" w:cs="Amiri"/>
          <w:color w:val="111111"/>
          <w:sz w:val="28"/>
          <w:sz w:val="28"/>
          <w:szCs w:val="28"/>
          <w:rtl w:val="true"/>
          <w:lang w:bidi="ar-SA"/>
        </w:rPr>
        <w:t>یصوکُ یلْزَقُ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اللازقُ ، وقد صاک یصِیکُ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صَئِک الرَّجلُ یَصْأَک صَأَکاً إذا عَرِقَ فهاجتْ ریحٌ مُنْتِنَةٌ من ذَفَرٍ أو غیر </w:t>
      </w:r>
      <w:bookmarkStart w:id="1016" w:name="pg14323_186388"/>
    </w:p>
    <w:p>
      <w:pPr>
        <w:pStyle w:val="BookText"/>
        <w:rPr/>
      </w:pPr>
      <w:bookmarkEnd w:id="1016"/>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صَئِکٌ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الشدیدُ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یُصایکُنی منذُ الیوم ویُحایکُنی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تَصَوَّک فلانٌ فی رَجِیعِه تَصَوُّکاً إذا تَلَطّخَ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مِثلُه بالضَّادِ</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7010675_3381743652"/>
      <w:bookmarkStart w:id="1018" w:name="_Toc448"/>
      <w:bookmarkEnd w:id="1017"/>
      <w:r>
        <w:rPr>
          <w:rtl w:val="true"/>
        </w:rPr>
        <w:t>کیص</w:t>
      </w:r>
      <w:bookmarkEnd w:id="101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الکِیصُ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التَّامُّ ورجلٌ کِیصٌ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کِیصًی یا هذا بالتنوین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ویأکل وحده ، وقد کاصَ طَعَامَه إذا أکله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کاصَ فلانٌ من الطعام والشراب إذا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کاصٌ أی صَبُورٌ باقٍ علی الأکل والشرب</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7010677_3381743652"/>
      <w:bookmarkStart w:id="1020" w:name="_Toc449"/>
      <w:bookmarkEnd w:id="1019"/>
      <w:r>
        <w:rPr>
          <w:rtl w:val="true"/>
        </w:rPr>
        <w:t>کصا</w:t>
      </w:r>
      <w:bookmarkEnd w:id="1020"/>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کَصَا إذا خَسّ بعد رِفعة</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7010679_3381743652"/>
      <w:bookmarkStart w:id="1022" w:name="_Toc450"/>
      <w:bookmarkEnd w:id="1021"/>
      <w:r>
        <w:rPr>
          <w:rtl w:val="true"/>
        </w:rPr>
        <w:t>صکا</w:t>
      </w:r>
      <w:bookmarkEnd w:id="1022"/>
    </w:p>
    <w:p>
      <w:pPr>
        <w:pStyle w:val="BookText"/>
        <w:rPr/>
      </w:pPr>
      <w:r>
        <w:rPr>
          <w:rFonts w:ascii="Amiri" w:hAnsi="Amiri" w:eastAsia="Amiri" w:cs="Amiri"/>
          <w:color w:val="111111"/>
          <w:sz w:val="28"/>
          <w:sz w:val="28"/>
          <w:szCs w:val="28"/>
          <w:rtl w:val="true"/>
          <w:lang w:bidi="ar-SA"/>
        </w:rPr>
        <w:t>وصَکَا إذا لَزِمَ الشیء</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7010681_3381743652"/>
      <w:bookmarkStart w:id="1024" w:name="_Toc451"/>
      <w:bookmarkEnd w:id="1023"/>
      <w:r>
        <w:rPr>
          <w:rtl w:val="true"/>
        </w:rPr>
        <w:t>ک س</w:t>
      </w:r>
      <w:bookmarkEnd w:id="1024"/>
    </w:p>
    <w:p>
      <w:pPr>
        <w:pStyle w:val="Heading5"/>
        <w:numPr>
          <w:ilvl w:val="4"/>
          <w:numId w:val="1"/>
        </w:numPr>
        <w:rPr/>
      </w:pPr>
      <w:bookmarkStart w:id="1025" w:name="__RefHeading___Toc7010683_3381743652"/>
      <w:bookmarkStart w:id="1026" w:name="_Toc452"/>
      <w:bookmarkEnd w:id="1025"/>
      <w:r>
        <w:rPr>
          <w:rtl w:val="true"/>
        </w:rPr>
        <w:t>اشارة</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 ، کوس ، کیس ، کأس ، وکس ، أسک ، سوک سکا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5"/>
        <w:numPr>
          <w:ilvl w:val="4"/>
          <w:numId w:val="1"/>
        </w:numPr>
        <w:rPr/>
      </w:pPr>
      <w:bookmarkStart w:id="1027" w:name="__RefHeading___Toc7010685_3381743652"/>
      <w:bookmarkStart w:id="1028" w:name="_Toc453"/>
      <w:bookmarkEnd w:id="1027"/>
      <w:r>
        <w:rPr>
          <w:rtl w:val="true"/>
        </w:rPr>
        <w:t xml:space="preserve">کسا </w:t>
      </w:r>
      <w:r>
        <w:rPr>
          <w:rtl w:val="true"/>
        </w:rPr>
        <w:t xml:space="preserve">- </w:t>
      </w:r>
      <w:r>
        <w:rPr>
          <w:rtl w:val="true"/>
        </w:rPr>
        <w:t>سکا</w:t>
      </w:r>
      <w:bookmarkEnd w:id="10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الکِسْوَةُ ، والکُسْوَة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 ولها معانٍ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کَسَوْتُ فُلَاناً أَکْسُوهُ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أَلْبَسْتَهُ ثَوْباً أو ثِیَاباً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واکْتَسَی فلانٌ إذا لَبِسَ الکِسْوَةَ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یَصِفُ الثَّوْرَ والکِلَابَ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کَسَا فِیهِنَّ صِبْغاً مُرْدَعَا</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کَسَاهُنَّ دَماً طَرِیّاً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أیضاً یَصِفُ العَیْرَ وأُتُنَهُ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یَکْسُوهُ رَهْبَاهَا إذا تَرَهَّبَا</w:t>
      </w:r>
    </w:p>
    <w:p>
      <w:pPr>
        <w:pStyle w:val="BookText"/>
        <w:rPr/>
      </w:pPr>
      <w:r>
        <w:rPr>
          <w:rFonts w:ascii="Amiri" w:hAnsi="Amiri" w:eastAsia="Amiri" w:cs="Amiri"/>
          <w:color w:val="111111"/>
          <w:sz w:val="28"/>
          <w:sz w:val="28"/>
          <w:szCs w:val="28"/>
          <w:rtl w:val="true"/>
          <w:lang w:bidi="ar-SA"/>
        </w:rPr>
        <w:t>علی اضْطِرَامِ اللُّوحِ بَوْلاً زَغْرَبَا</w:t>
      </w:r>
    </w:p>
    <w:p>
      <w:pPr>
        <w:pStyle w:val="BookText"/>
        <w:rPr/>
      </w:pPr>
      <w:r>
        <w:rPr>
          <w:rFonts w:ascii="Amiri" w:hAnsi="Amiri" w:eastAsia="Amiri" w:cs="Amiri"/>
          <w:color w:val="111111"/>
          <w:sz w:val="28"/>
          <w:sz w:val="28"/>
          <w:szCs w:val="28"/>
          <w:rtl w:val="true"/>
          <w:lang w:bidi="ar-SA"/>
        </w:rPr>
        <w:t>یَکْسُوهُ رَهْبَاهَا أی یَبُلْنَ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اکْتَسَتِ الأرضُ بالنَّبَاتِ إذا تَغَطَّت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کِسَاءٌ ، وکِسَاءانِ وکِسَاوَانِ ، والنّسْبَةُ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کِسَائیٌ ، وکسَاوِیٌ ، والکُسَی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الکُسْوَةِ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دُبُرَ الشَّهْر ، وعلی دُبْرِهِ ، وکُسْأَهُ ، وأَکْسَاءَهُ وجِئْتُکَ علی کُسْئه وفی کُسْئه أی بعد ما مضی الشَّهْرُ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کلَّفْتُ مَجْهُولَهَا نُوقاً یَمَانِیَةً</w:t>
      </w:r>
    </w:p>
    <w:p>
      <w:pPr>
        <w:pStyle w:val="BookText"/>
        <w:rPr/>
      </w:pPr>
      <w:r>
        <w:rPr>
          <w:rFonts w:ascii="Amiri" w:hAnsi="Amiri" w:eastAsia="Amiri" w:cs="Amiri"/>
          <w:color w:val="111111"/>
          <w:sz w:val="28"/>
          <w:sz w:val="28"/>
          <w:szCs w:val="28"/>
          <w:rtl w:val="true"/>
          <w:lang w:bidi="ar-SA"/>
        </w:rPr>
        <w:t>إذَا الحُدَاةُ علی أَکْسَائِهَا حَفَدُوا</w:t>
      </w:r>
    </w:p>
    <w:p>
      <w:pPr>
        <w:pStyle w:val="BookText"/>
        <w:rPr/>
      </w:pPr>
      <w:r>
        <w:rPr>
          <w:rFonts w:ascii="Amiri" w:hAnsi="Amiri" w:eastAsia="Amiri" w:cs="Amiri"/>
          <w:color w:val="111111"/>
          <w:sz w:val="28"/>
          <w:sz w:val="28"/>
          <w:szCs w:val="28"/>
          <w:rtl w:val="true"/>
          <w:lang w:bidi="ar-SA"/>
        </w:rPr>
        <w:t>أی علی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کاسَأَهُ إذا 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وساکاه إذا ضَیَّقَ علیه فی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وَسَکَا إذا صَغُرَ جسْمُهُ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الکَسَاءُ بفتح الکاف ممدود </w:t>
      </w:r>
      <w:r>
        <w:rPr>
          <w:rFonts w:eastAsia="Amiri" w:cs="Amiri" w:ascii="Amiri" w:hAnsi="Amiri"/>
          <w:color w:val="111111"/>
          <w:sz w:val="28"/>
          <w:szCs w:val="28"/>
          <w:rtl w:val="true"/>
          <w:lang w:bidi="ar-SA"/>
        </w:rPr>
        <w:t xml:space="preserve">: </w:t>
      </w:r>
      <w:bookmarkStart w:id="1029" w:name="pg14323_186389"/>
    </w:p>
    <w:p>
      <w:pPr>
        <w:pStyle w:val="BookText"/>
        <w:rPr/>
      </w:pPr>
      <w:bookmarkEnd w:id="1029"/>
      <w:r>
        <w:rPr>
          <w:rFonts w:ascii="IRNazanin" w:hAnsi="IRNazanin" w:eastAsia="IRNazanin"/>
          <w:color w:val="111111"/>
          <w:sz w:val="28"/>
          <w:sz w:val="28"/>
          <w:szCs w:val="28"/>
          <w:rtl w:val="true"/>
          <w:lang w:bidi="fa-IR"/>
        </w:rPr>
        <w:t>المجد والشرف والرفعة ، حکاه أبو موسی هارون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فلانٌ یَکْسَی فهو کاسٍ إذا اکْتَسَی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یَکْسَی ولا یَغْرَثُ مَمْلُوکُهَا</w:t>
      </w:r>
    </w:p>
    <w:p>
      <w:pPr>
        <w:pStyle w:val="BookText"/>
        <w:rPr/>
      </w:pPr>
      <w:r>
        <w:rPr>
          <w:rFonts w:ascii="Amiri" w:hAnsi="Amiri" w:eastAsia="Amiri" w:cs="Amiri"/>
          <w:color w:val="111111"/>
          <w:sz w:val="28"/>
          <w:sz w:val="28"/>
          <w:szCs w:val="28"/>
          <w:rtl w:val="true"/>
          <w:lang w:bidi="ar-SA"/>
        </w:rPr>
        <w:t>إذا تَهَرَّتْ عَبْدَهَا الهارِیَهْ</w:t>
      </w:r>
    </w:p>
    <w:p>
      <w:pPr>
        <w:pStyle w:val="BookText"/>
        <w:rPr/>
      </w:pPr>
      <w:r>
        <w:rPr>
          <w:rFonts w:ascii="Amiri" w:hAnsi="Amiri" w:eastAsia="Amiri" w:cs="Amiri"/>
          <w:color w:val="111111"/>
          <w:sz w:val="28"/>
          <w:sz w:val="28"/>
          <w:szCs w:val="28"/>
          <w:rtl w:val="true"/>
          <w:lang w:bidi="ar-SA"/>
        </w:rPr>
        <w:t xml:space="preserve">وقولُ الحطیئة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فَأَنْتَ لَعَمْرِی الطَّاعِمُ الکَاسِی أی المُکْتَسِی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أکْسَی من بَصَلَةٍ إذا لَبِس الثیاب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النوادر أن یقال للمکتسی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أکْسَی من فلان أی أکثرُ إعطاء للکُسْوَةِ ، من کسَوْتُه أکْسُوهُ ، وفلانٌ أکسی من فلان أی أکثر اکتساء منه ، وقال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أنت الطاعم الکاسی أی المکتسی ، هکذا أملاه علینا</w:t>
      </w:r>
      <w:r>
        <w:rPr>
          <w:rFonts w:eastAsia="IRNazanin" w:cs="IRNazanin"/>
          <w:color w:val="111111"/>
          <w:sz w:val="28"/>
          <w:szCs w:val="28"/>
          <w:rtl w:val="true"/>
          <w:lang w:bidi="fa-IR"/>
        </w:rPr>
        <w:t>.</w:t>
      </w:r>
    </w:p>
    <w:p>
      <w:pPr>
        <w:pStyle w:val="Heading5"/>
        <w:numPr>
          <w:ilvl w:val="4"/>
          <w:numId w:val="1"/>
        </w:numPr>
        <w:rPr/>
      </w:pPr>
      <w:bookmarkStart w:id="1030" w:name="__RefHeading___Toc7010687_3381743652"/>
      <w:bookmarkStart w:id="1031" w:name="_Toc454"/>
      <w:bookmarkEnd w:id="1030"/>
      <w:r>
        <w:rPr>
          <w:rtl w:val="true"/>
        </w:rPr>
        <w:t>کوس</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النَّاقَةِ علی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أکوَسَ ، وکَوْسَاءَ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عبدِ الله بن </w:t>
      </w:r>
      <w:r>
        <w:rPr>
          <w:rStyle w:val="FootnoteAnchor"/>
          <w:rtl w:val="true"/>
        </w:rPr>
        <w:footnoteReference w:id="18"/>
      </w:r>
      <w:r>
        <w:rPr>
          <w:rFonts w:ascii="Amiri" w:hAnsi="Amiri" w:eastAsia="Amiri" w:cs="Amiri"/>
          <w:color w:val="111111"/>
          <w:sz w:val="28"/>
          <w:sz w:val="28"/>
          <w:szCs w:val="28"/>
          <w:rtl w:val="true"/>
          <w:lang w:bidi="ar-SA"/>
        </w:rPr>
        <w:t xml:space="preserve">عبدِ الله بن عُمَرَ أَنَّه کان عندَ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عَلَی شَیءٍ نَدَمِی عَلَی أَن لا أکُونَ قَتَلْتُ ابنَ عُمَرَ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فَعَلْتَ ذلک لکَوَّسَکَ اللهُ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لَکَبَّکَ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کوَّسْتهُ علی رأسِهِ تَکْوِیساً ، وقد کاسَ یکُوسُ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عَمْرَةُ بِنْتُ مِرْدَاسٍ ، أخْتُ العبَّاس بن مِرْدَاسٍ ، تَذْکُرُ أَخَاهَا أَنَّه کان یَعْقِرُ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فَظَلّتْ تکُوسُ عَلَی أَکْرُعٍ</w:t>
      </w:r>
    </w:p>
    <w:p>
      <w:pPr>
        <w:pStyle w:val="BookText"/>
        <w:rPr/>
      </w:pPr>
      <w:r>
        <w:rPr>
          <w:rFonts w:ascii="Amiri" w:hAnsi="Amiri" w:eastAsia="Amiri" w:cs="Amiri"/>
          <w:color w:val="111111"/>
          <w:sz w:val="28"/>
          <w:sz w:val="28"/>
          <w:szCs w:val="28"/>
          <w:rtl w:val="true"/>
          <w:lang w:bidi="ar-SA"/>
        </w:rPr>
        <w:t>ثَلَاثٍ وغَادَرْتَ أُخْرَی خَصیبَا</w:t>
      </w:r>
    </w:p>
    <w:p>
      <w:pPr>
        <w:pStyle w:val="BookText"/>
        <w:rPr/>
      </w:pPr>
      <w:r>
        <w:rPr>
          <w:rFonts w:ascii="Amiri" w:hAnsi="Amiri" w:eastAsia="Amiri" w:cs="Amiri"/>
          <w:color w:val="111111"/>
          <w:sz w:val="28"/>
          <w:sz w:val="28"/>
          <w:szCs w:val="28"/>
          <w:rtl w:val="true"/>
          <w:lang w:bidi="ar-SA"/>
        </w:rPr>
        <w:t>یعنی القائِمةَ التی عَرْقَبَها فهی مُخَضّبَةٌ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مُثَلّثَةٌ تکونُ مع النَّجَّارِینَ یقیسُونَ بها تَرْبیعِ الخشبِ ، وهی کلمةٌ فارِسِیَّةٌ ، والکوسُ أیضاً کأَنّها عَجَمِیَّةٌ ، والعربُ تکلّمَتْ بها وذلک إذا أَصَابَ النَّاسَ خَبٌّ فی البحرِ فخافُوا الغرقَ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الکُوسَ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الکُوسِیُ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الدَّوَارِجِ ، ولا تراهُ إلَّا مُنَکّساً إذا جری ؛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کُوسِیَّةٌ</w:t>
      </w:r>
      <w:r>
        <w:rPr>
          <w:rFonts w:eastAsia="Amiri" w:cs="Amiri" w:ascii="Amiri" w:hAnsi="Amiri"/>
          <w:color w:val="111111"/>
          <w:sz w:val="28"/>
          <w:szCs w:val="28"/>
          <w:rtl w:val="true"/>
          <w:lang w:bidi="ar-SA"/>
        </w:rPr>
        <w:t xml:space="preserve">. </w:t>
      </w:r>
      <w:bookmarkStart w:id="1032" w:name="pg14323_186390"/>
    </w:p>
    <w:p>
      <w:pPr>
        <w:pStyle w:val="BookText"/>
        <w:rPr/>
      </w:pPr>
      <w:bookmarkEnd w:id="1032"/>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القصیرُ الیَدَیْنِ ، وکَاسَتِ الحَیَّة إذا تَحَوَّتْ فی مَکاسِهَا ، وتکَاوَسَ النَّبْتُ إذا الْتَفَّ ؛ وسَقَط بعضُه علی بَعْضٍ ، فهو مُتَکاوِسٌ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اکْتَاسنِی فلانٌ عن حَاجَتِی وارْتَکَسَنِی أی حَبَسَنِی</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7010689_3381743652"/>
      <w:bookmarkStart w:id="1034" w:name="_Toc455"/>
      <w:bookmarkEnd w:id="1033"/>
      <w:r>
        <w:rPr>
          <w:rtl w:val="true"/>
        </w:rPr>
        <w:t>کیس</w:t>
      </w:r>
      <w:bookmarkEnd w:id="1034"/>
    </w:p>
    <w:p>
      <w:pPr>
        <w:pStyle w:val="BookText"/>
        <w:rPr/>
      </w:pPr>
      <w:r>
        <w:rPr>
          <w:rFonts w:ascii="Amiri" w:hAnsi="Amiri" w:eastAsia="Amiri" w:cs="Amiri"/>
          <w:color w:val="111111"/>
          <w:sz w:val="28"/>
          <w:sz w:val="28"/>
          <w:szCs w:val="28"/>
          <w:rtl w:val="true"/>
          <w:lang w:bidi="ar-SA"/>
        </w:rPr>
        <w:t xml:space="preserve">ومن ذَوَاتِ الیاءِ ، 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الکَیِّسُ مَنْ دَانَ نَفْسَهُ وعَمِلَ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العاقلَ منْ حَاسَبَ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 یَکِیسُ کَیْساً ، فهو 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وطلَبُ الوَلَدِ فی قولِه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قَدِمْتُمْ عَلَی أَهَالِیکُم فالکَیْسَ الکَیْسَ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جَامِعُوهنّ طالبینَ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الأکْیَسُ ، وهی الکوسَی ، وهُنَ الکُوسُ ، والکُوسَیَاتُ للنّساءِ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أَدْرِی أَجُبْناً کان دَهْرِی</w:t>
      </w:r>
    </w:p>
    <w:p>
      <w:pPr>
        <w:pStyle w:val="BookText"/>
        <w:rPr/>
      </w:pPr>
      <w:r>
        <w:rPr>
          <w:rFonts w:ascii="Amiri" w:hAnsi="Amiri" w:eastAsia="Amiri" w:cs="Amiri"/>
          <w:color w:val="111111"/>
          <w:sz w:val="28"/>
          <w:sz w:val="28"/>
          <w:szCs w:val="28"/>
          <w:rtl w:val="true"/>
          <w:lang w:bidi="ar-SA"/>
        </w:rPr>
        <w:t>أَمِ الکُوسی إذا جَدَّ العَزِیمُ</w:t>
      </w:r>
    </w:p>
    <w:p>
      <w:pPr>
        <w:pStyle w:val="BookText"/>
        <w:rPr/>
      </w:pPr>
      <w:r>
        <w:rPr>
          <w:rFonts w:ascii="Amiri" w:hAnsi="Amiri" w:eastAsia="Amiri" w:cs="Amiri"/>
          <w:color w:val="111111"/>
          <w:sz w:val="28"/>
          <w:sz w:val="28"/>
          <w:szCs w:val="28"/>
          <w:rtl w:val="true"/>
          <w:lang w:bidi="ar-SA"/>
        </w:rPr>
        <w:t xml:space="preserve">أراد الکَیْسَ ، بنَاهُ علی فُعْلَی ، فصارت الیاءُ واواً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 والکَیْسُ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کنتم لکیّسَةٍ أکاسَتْ</w:t>
      </w:r>
    </w:p>
    <w:p>
      <w:pPr>
        <w:pStyle w:val="BookText"/>
        <w:rPr/>
      </w:pPr>
      <w:r>
        <w:rPr>
          <w:rFonts w:ascii="Amiri" w:hAnsi="Amiri" w:eastAsia="Amiri" w:cs="Amiri"/>
          <w:color w:val="111111"/>
          <w:sz w:val="28"/>
          <w:sz w:val="28"/>
          <w:szCs w:val="28"/>
          <w:rtl w:val="true"/>
          <w:lang w:bidi="ar-SA"/>
        </w:rPr>
        <w:t>وکیْسُ الأم أکیَسُ للبَنینا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فکن أکیَسَ الکَیْسَی إذا ما لقیتهم</w:t>
      </w:r>
    </w:p>
    <w:p>
      <w:pPr>
        <w:pStyle w:val="BookText"/>
        <w:rPr/>
      </w:pPr>
      <w:r>
        <w:rPr>
          <w:rFonts w:ascii="Amiri" w:hAnsi="Amiri" w:eastAsia="Amiri" w:cs="Amiri"/>
          <w:color w:val="111111"/>
          <w:sz w:val="28"/>
          <w:sz w:val="28"/>
          <w:szCs w:val="28"/>
          <w:rtl w:val="true"/>
          <w:lang w:bidi="ar-SA"/>
        </w:rPr>
        <w:t>وکن جاهلا إمَّا لقیتَ ذوی الجهل</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أَکاسَ الرَّجُلَ إذا أخذَ بِنَاصیتِهِ ، وأکاسَتِ المرأَةُ إذا جاءت بولَدٍ کَیّسٍ ، فهی مُکِیسَةٌ ومُکْیسَةٌ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کایَسْتُ فُلاناً فَکِسْتهُ أکِیسُهُ إذا غلبتَهُ بِالکَیْسِ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صلی‌الله‌علیه‌وسلم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أتُرَانِی إنّمَا کِسْتُک لآخُذَ جَمَلکَ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دَعَوْا کیْسَانَ کانت کُهُولُهُم</w:t>
      </w:r>
    </w:p>
    <w:p>
      <w:pPr>
        <w:pStyle w:val="BookText"/>
        <w:rPr/>
      </w:pPr>
      <w:r>
        <w:rPr>
          <w:rFonts w:ascii="Amiri" w:hAnsi="Amiri" w:eastAsia="Amiri" w:cs="Amiri"/>
          <w:color w:val="111111"/>
          <w:sz w:val="28"/>
          <w:sz w:val="28"/>
          <w:szCs w:val="28"/>
          <w:rtl w:val="true"/>
          <w:lang w:bidi="ar-SA"/>
        </w:rPr>
        <w:t>إلی الغَدْرِ أَسْعی منْ شبَابهمِ المُرْدِ</w:t>
      </w:r>
    </w:p>
    <w:p>
      <w:pPr>
        <w:pStyle w:val="BookText"/>
        <w:rPr/>
      </w:pPr>
      <w:r>
        <w:rPr>
          <w:rFonts w:ascii="Amiri" w:hAnsi="Amiri" w:eastAsia="Amiri" w:cs="Amiri"/>
          <w:color w:val="111111"/>
          <w:sz w:val="28"/>
          <w:sz w:val="28"/>
          <w:szCs w:val="28"/>
          <w:rtl w:val="true"/>
          <w:lang w:bidi="ar-SA"/>
        </w:rPr>
        <w:t xml:space="preserve">ویقال لما یکونُ فیه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 شُبِّه بالکیسِ الذی یُحْرَزُ فیه النَّفقَةُ</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7010691_3381743652"/>
      <w:bookmarkStart w:id="1036" w:name="_Toc456"/>
      <w:bookmarkEnd w:id="1035"/>
      <w:r>
        <w:rPr>
          <w:rtl w:val="true"/>
        </w:rPr>
        <w:t>[</w:t>
      </w:r>
      <w:r>
        <w:rPr>
          <w:rtl w:val="true"/>
        </w:rPr>
        <w:t>کأس</w:t>
      </w:r>
      <w:r>
        <w:rPr>
          <w:rtl w:val="true"/>
        </w:rPr>
        <w:t>]</w:t>
      </w:r>
      <w:bookmarkEnd w:id="1036"/>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إذا کان فیه خمرٌ ، فهو کأس ، ویقَعُ الکأس لکل إناءٍ مع شَرَابِه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والکأسُ مهموزٌ وجمعه کؤوسٌ</w:t>
      </w:r>
      <w:r>
        <w:rPr>
          <w:rFonts w:eastAsia="IRNazanin" w:cs="IRNazanin"/>
          <w:color w:val="111111"/>
          <w:sz w:val="28"/>
          <w:szCs w:val="28"/>
          <w:rtl w:val="true"/>
          <w:lang w:bidi="fa-IR"/>
        </w:rPr>
        <w:t xml:space="preserve">. </w:t>
      </w:r>
      <w:bookmarkStart w:id="1037" w:name="pg14323_186391"/>
    </w:p>
    <w:p>
      <w:pPr>
        <w:pStyle w:val="BookText"/>
        <w:rPr/>
      </w:pPr>
      <w:bookmarkEnd w:id="1037"/>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کاص فلان من الطعامِ والشرابِ إذا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فلاناً کُؤَصاً کُعَصاً أی صبوراً باقیاً علی شربه وأکله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 الکأْسَ مأخوذاً منه ؛ لأن الصاد والسین یتعاقبان فی حروف کثیرة لقرب مخرجیهما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الکأسُ والفأسُ ، والرأسُ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مهموزاتٌ ، وهو رابط الجأْسِ</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7010693_3381743652"/>
      <w:bookmarkStart w:id="1039" w:name="_Toc457"/>
      <w:bookmarkEnd w:id="1038"/>
      <w:r>
        <w:rPr>
          <w:rtl w:val="true"/>
        </w:rPr>
        <w:t>أسک</w:t>
      </w:r>
      <w:bookmarkEnd w:id="1039"/>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ناحِیَتَا الفَرْجِ ، وطرَفاهُ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ماسُوکةٌ إذا أَخطأَت خافِضتُها فأصابَت شیئاً مِنْ إسْکتَیْها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الإله ولا أقبِّح غیرَهُم</w:t>
      </w:r>
    </w:p>
    <w:p>
      <w:pPr>
        <w:pStyle w:val="BookText"/>
        <w:rPr/>
      </w:pPr>
      <w:r>
        <w:rPr>
          <w:rFonts w:ascii="Amiri" w:hAnsi="Amiri" w:eastAsia="Amiri" w:cs="Amiri"/>
          <w:color w:val="111111"/>
          <w:sz w:val="28"/>
          <w:sz w:val="28"/>
          <w:szCs w:val="28"/>
          <w:rtl w:val="true"/>
          <w:lang w:bidi="ar-SA"/>
        </w:rPr>
        <w:t>إسْکَ الإماءِ بَنی الأسَکّ مُکَدَّمِ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الاست ، شبههم به لنَتْنهم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للإنسان إذا وصف بالنَّتْنِ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إسْکُ أمَةٍ ، وإنما هو عَطِینةٌ</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7010695_3381743652"/>
      <w:bookmarkStart w:id="1041" w:name="_Toc458"/>
      <w:bookmarkEnd w:id="1040"/>
      <w:r>
        <w:rPr>
          <w:rtl w:val="true"/>
        </w:rPr>
        <w:t>وکس</w:t>
      </w:r>
      <w:bookmarkEnd w:id="10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الوَکْسُ فی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اتِّضَاعُ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تَکِسْ یا فلانُ ، وإنَّهُ لَیُوضَعُ ویُوکَسُ ، وقَدْ وُضِعَ ، وَوُکِسَ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القَمَرِ فی نَجْمٍ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هَیَّجَهَا قَبْلَ لیَالِی الوَکْسِ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معاویةَ کتَبَ إلی الحُسَیْنِ بن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لَمْ أَکِسْکَ ، ولَمْ أَخِسْکَ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أَکِسْکَ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أَنْقُصْکَ ، ولَمْ أَخِسْکَ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أُبَاعِدْکَ مِمَّا تُحِبُّ ، والأوَّلُ مِنْ وَکَسَ یَکِسُ ، والثّانی مِنْ خَاسَ بِهِ یَخِیسُ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القَمَر الذی یُکْسَفُ فیه</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7010697_3381743652"/>
      <w:bookmarkStart w:id="1043" w:name="_Toc459"/>
      <w:bookmarkEnd w:id="1042"/>
      <w:r>
        <w:rPr>
          <w:rtl w:val="true"/>
        </w:rPr>
        <w:t>سوک</w:t>
      </w:r>
      <w:bookmarkEnd w:id="10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فِعْلُکَ بالسِّوَاکِ ، والمِسْوَاکِ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 فَاهُ یَسُوکُهُ سَوْکاً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اسْتَاکَ فَلَا تَذْکر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عَدِیُّ بنُ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طَعْمَ الزَّنجَبِیلِ ولَذَّةً</w:t>
      </w:r>
    </w:p>
    <w:p>
      <w:pPr>
        <w:pStyle w:val="BookText"/>
        <w:rPr/>
      </w:pPr>
      <w:r>
        <w:rPr>
          <w:rFonts w:ascii="Amiri" w:hAnsi="Amiri" w:eastAsia="Amiri" w:cs="Amiri"/>
          <w:color w:val="111111"/>
          <w:sz w:val="28"/>
          <w:sz w:val="28"/>
          <w:szCs w:val="28"/>
          <w:rtl w:val="true"/>
          <w:lang w:bidi="ar-SA"/>
        </w:rPr>
        <w:t>صَهْباءَ ساکَ بها المُسَحِّرُ فَاهَا</w:t>
      </w:r>
    </w:p>
    <w:p>
      <w:pPr>
        <w:pStyle w:val="BookText"/>
        <w:rPr/>
      </w:pPr>
      <w:r>
        <w:rPr>
          <w:rFonts w:ascii="Amiri" w:hAnsi="Amiri" w:eastAsia="Amiri" w:cs="Amiri"/>
          <w:color w:val="111111"/>
          <w:sz w:val="28"/>
          <w:sz w:val="28"/>
          <w:szCs w:val="28"/>
          <w:rtl w:val="true"/>
          <w:lang w:bidi="ar-SA"/>
        </w:rPr>
        <w:t xml:space="preserve">ساک وسوّکَ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والمسحر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یأتیها بسَحُورها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والسِّواکُ تُؤَنِّثُه العربُ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السِّوَاکُ مَطْهَرَةٌ لِلْفَمِ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bookmarkStart w:id="1044" w:name="pg14323_186392"/>
    </w:p>
    <w:p>
      <w:pPr>
        <w:pStyle w:val="BookText"/>
        <w:rPr/>
      </w:pPr>
      <w:bookmarkEnd w:id="1044"/>
      <w:r>
        <w:rPr>
          <w:rFonts w:ascii="Amiri" w:hAnsi="Amiri" w:eastAsia="Amiri" w:cs="Amiri"/>
          <w:color w:val="111111"/>
          <w:sz w:val="28"/>
          <w:sz w:val="28"/>
          <w:szCs w:val="28"/>
          <w:rtl w:val="true"/>
          <w:lang w:bidi="ar-SA"/>
        </w:rPr>
        <w:t>یُطهِّرُ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عَلِمْتُ أَحَداً من اللغَوِیِّینَ جَعلَ السِّواکَ مُؤَنَّثاً ، وهو مُذَکَّرٌ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مَجْبنَةٌ مَجْهَلَةٌ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والکُفْرُ مَخْبَثَةٌ لِنفْسِ الْمُنْعِمِ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تَسَاوَکُ ، أی ما تُحَرِّکُ رُؤوسَها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الغَنَمُ هَزْلَی تَسَاوَکُ ، أی تَتَمَایَلُ مِنَ الهُزَالِ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زَوْجَها أَبَا مَعْبَدٍ جَاءَ یَسُوقُ أَعْنُزاً عِجَافاً تَسَاوَکُ هَزْلاً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عُبَیْدٍ لعُبَیْدِ الله بن الحُرِّ الجُعْفِیِّ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الله نَشْکُو ما نَرَی بِجِیَادِنَا</w:t>
      </w:r>
    </w:p>
    <w:p>
      <w:pPr>
        <w:pStyle w:val="BookText"/>
        <w:rPr/>
      </w:pPr>
      <w:r>
        <w:rPr>
          <w:rFonts w:ascii="Amiri" w:hAnsi="Amiri" w:eastAsia="Amiri" w:cs="Amiri"/>
          <w:color w:val="111111"/>
          <w:sz w:val="28"/>
          <w:sz w:val="28"/>
          <w:szCs w:val="28"/>
          <w:rtl w:val="true"/>
          <w:lang w:bidi="ar-SA"/>
        </w:rPr>
        <w:t>تَسَاوَکُ هَزْلاً مُخُّهُنَّ قَلِیلُ</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السِّوَاکُ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سُوُکاً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الخلیلُ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 الثَّنَایَا أَحَمُّ اللِّثا</w:t>
      </w:r>
    </w:p>
    <w:p>
      <w:pPr>
        <w:pStyle w:val="BookText"/>
        <w:rPr/>
      </w:pPr>
      <w:r>
        <w:rPr>
          <w:rFonts w:ascii="Amiri" w:hAnsi="Amiri" w:eastAsia="Amiri" w:cs="Amiri"/>
          <w:color w:val="111111"/>
          <w:sz w:val="28"/>
          <w:sz w:val="28"/>
          <w:szCs w:val="28"/>
          <w:rtl w:val="true"/>
          <w:lang w:bidi="ar-SA"/>
        </w:rPr>
        <w:t>تِ تَمْنَحُهُ سُوُکَ الأسْحِلِ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قَؤُولٌ من قَوْمٍ قُوُلٍ ، وقُوْلٍ مثلُ سُوُکٍ ، وسُوْکٍ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تَسَاوَکَتْ فی المشْی ، وتَسَرْوَکْت ، وهما رَدَاءَةُ المشْیِ ، والبُطْءُ فیه من عجفٍ وإِعیاءٍ</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7010699_3381743652"/>
      <w:bookmarkStart w:id="1046" w:name="_Toc460"/>
      <w:bookmarkEnd w:id="1045"/>
      <w:r>
        <w:rPr>
          <w:rtl w:val="true"/>
        </w:rPr>
        <w:t>ک ز</w:t>
      </w:r>
      <w:bookmarkEnd w:id="1046"/>
    </w:p>
    <w:p>
      <w:pPr>
        <w:pStyle w:val="Heading5"/>
        <w:numPr>
          <w:ilvl w:val="4"/>
          <w:numId w:val="1"/>
        </w:numPr>
        <w:rPr/>
      </w:pPr>
      <w:bookmarkStart w:id="1047" w:name="__RefHeading___Toc7010701_3381743652"/>
      <w:bookmarkStart w:id="1048" w:name="_Toc461"/>
      <w:bookmarkEnd w:id="1047"/>
      <w:r>
        <w:rPr>
          <w:rtl w:val="true"/>
        </w:rPr>
        <w:t>اشارة</w:t>
      </w:r>
      <w:bookmarkEnd w:id="1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 ، کزا ، زوک ، زکأ ، زکا ، زأک ، وکز ، وزک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5"/>
        <w:numPr>
          <w:ilvl w:val="4"/>
          <w:numId w:val="1"/>
        </w:numPr>
        <w:rPr/>
      </w:pPr>
      <w:bookmarkStart w:id="1049" w:name="__RefHeading___Toc7010703_3381743652"/>
      <w:bookmarkStart w:id="1050" w:name="_Toc462"/>
      <w:bookmarkEnd w:id="1049"/>
      <w:r>
        <w:rPr>
          <w:rtl w:val="true"/>
        </w:rPr>
        <w:t>کزا</w:t>
      </w:r>
      <w:bookmarkEnd w:id="1050"/>
    </w:p>
    <w:p>
      <w:pPr>
        <w:pStyle w:val="BookText"/>
        <w:rPr/>
      </w:pPr>
      <w:r>
        <w:rPr>
          <w:rFonts w:ascii="Amiri" w:hAnsi="Amiri" w:eastAsia="Amiri" w:cs="Amiri"/>
          <w:color w:val="111111"/>
          <w:sz w:val="28"/>
          <w:sz w:val="28"/>
          <w:szCs w:val="28"/>
          <w:rtl w:val="true"/>
          <w:lang w:bidi="ar-SA"/>
        </w:rPr>
        <w:t xml:space="preserve">أهمله اللیث ، 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کَزَا إذَا أَفْضَلَ عَلَی مُعْتِفِیهِ</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7010705_3381743652"/>
      <w:bookmarkStart w:id="1052" w:name="_Toc463"/>
      <w:bookmarkEnd w:id="1051"/>
      <w:r>
        <w:rPr>
          <w:rtl w:val="true"/>
        </w:rPr>
        <w:t>زوک</w:t>
      </w:r>
      <w:bookmarkEnd w:id="1052"/>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الغُرَابِ ، وهو الخَطْوُ المُتَقَارِبُ فی تَحَرُّکِ جَسَدِ الماشِی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زَاکَ یَزُوکُ زَوْکاً إذا مشی فَحَرَّکَ جسدَهُ وأَلْیَتَیْهِ ، وفَرّجَ ما بین رِجْلَیْهِ ، وهو الزَّوَنَّکُ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مِشْیةٌ فی تقارُبٍ وفَحَجٍ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رِجَالاً حِینَ یَمشُون فَحّجُوا</w:t>
      </w:r>
    </w:p>
    <w:p>
      <w:pPr>
        <w:pStyle w:val="BookText"/>
        <w:rPr/>
      </w:pPr>
      <w:r>
        <w:rPr>
          <w:rFonts w:ascii="Amiri" w:hAnsi="Amiri" w:eastAsia="Amiri" w:cs="Amiri"/>
          <w:color w:val="111111"/>
          <w:sz w:val="28"/>
          <w:sz w:val="28"/>
          <w:szCs w:val="28"/>
          <w:rtl w:val="true"/>
          <w:lang w:bidi="ar-SA"/>
        </w:rPr>
        <w:t>وزَاکُوا وما کانُوا یزُوکُونَ من قبلُ</w:t>
      </w:r>
    </w:p>
    <w:p>
      <w:pPr>
        <w:pStyle w:val="Heading5"/>
        <w:numPr>
          <w:ilvl w:val="4"/>
          <w:numId w:val="1"/>
        </w:numPr>
        <w:rPr/>
      </w:pPr>
      <w:bookmarkStart w:id="1053" w:name="__RefHeading___Toc7010707_3381743652"/>
      <w:bookmarkStart w:id="1054" w:name="_Toc464"/>
      <w:bookmarkEnd w:id="1053"/>
      <w:r>
        <w:rPr>
          <w:rtl w:val="true"/>
        </w:rPr>
        <w:t>وزک</w:t>
      </w:r>
      <w:bookmarkEnd w:id="1054"/>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رَأَیتُها مُوزِکَةً ، وقد أَوْزَکَتْ ، وهو مشْیٌ قبیحٌ من مشْیِ القصیرةِ</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7010709_3381743652"/>
      <w:bookmarkStart w:id="1056" w:name="_Toc465"/>
      <w:bookmarkEnd w:id="1055"/>
      <w:r>
        <w:rPr>
          <w:rtl w:val="true"/>
        </w:rPr>
        <w:t>زأک</w:t>
      </w:r>
      <w:bookmarkEnd w:id="1056"/>
    </w:p>
    <w:p>
      <w:pPr>
        <w:pStyle w:val="BookText"/>
        <w:rPr/>
      </w:pPr>
      <w:r>
        <w:rPr>
          <w:rFonts w:ascii="Amiri" w:hAnsi="Amiri" w:eastAsia="Amiri" w:cs="Amiri"/>
          <w:color w:val="111111"/>
          <w:sz w:val="28"/>
          <w:sz w:val="28"/>
          <w:szCs w:val="28"/>
          <w:rtl w:val="true"/>
          <w:lang w:bidi="ar-SA"/>
        </w:rPr>
        <w:t xml:space="preserve">بالهمز ، أهمله اللیث ، وأقرأنی المنذریُّ فی المَنْبُورَةِ لأبی حِزَامٍ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تَزَاءَکَ مُضْطَنِئٌ آرمٌ</w:t>
      </w:r>
    </w:p>
    <w:p>
      <w:pPr>
        <w:pStyle w:val="BookText"/>
        <w:rPr/>
      </w:pPr>
      <w:r>
        <w:rPr>
          <w:rFonts w:ascii="Amiri" w:hAnsi="Amiri" w:eastAsia="Amiri" w:cs="Amiri"/>
          <w:color w:val="111111"/>
          <w:sz w:val="28"/>
          <w:sz w:val="28"/>
          <w:szCs w:val="28"/>
          <w:rtl w:val="true"/>
          <w:lang w:bidi="ar-SA"/>
        </w:rPr>
        <w:t>إذا ائْتَبّهُ الأدُّ لَا یَفْطَؤُهْ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الاستحیاءُ ، </w:t>
      </w:r>
      <w:bookmarkStart w:id="1057" w:name="pg14323_186393"/>
    </w:p>
    <w:p>
      <w:pPr>
        <w:pStyle w:val="BookText"/>
        <w:rPr/>
      </w:pPr>
      <w:bookmarkEnd w:id="1057"/>
      <w:r>
        <w:rPr>
          <w:rFonts w:ascii="Amiri" w:hAnsi="Amiri" w:eastAsia="Amiri" w:cs="Amiri"/>
          <w:color w:val="111111"/>
          <w:sz w:val="28"/>
          <w:sz w:val="28"/>
          <w:szCs w:val="28"/>
          <w:rtl w:val="true"/>
          <w:lang w:bidi="ar-SA"/>
        </w:rPr>
        <w:t xml:space="preserve">والمُضْطَنِئُ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المُوَاصِلُ ، ائتَبَّهُ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له ، لا یَفْطَؤُهُ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یقهَرُهُ</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7010711_3381743652"/>
      <w:bookmarkStart w:id="1059" w:name="_Toc466"/>
      <w:bookmarkEnd w:id="1058"/>
      <w:r>
        <w:rPr>
          <w:rtl w:val="true"/>
        </w:rPr>
        <w:t>کوز</w:t>
      </w:r>
      <w:bookmarkEnd w:id="1059"/>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کازَ یَکُوزُ ، واکْتَازَ یَکْتَازُ إذا شرب بالکُوزِ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 یکُوبُ إذا شَرِبَ بالکُوبِ ، وهو الکُوزُ بلا عُرْوَةٍ ، فإذا کان بعُرْوَةٍ فهو کُوزٌ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یَکُوزُ ویکْتَازُ ، ویکُوبُ ویکْتَابُ ، وجمع الکُوز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کُزْتُ الشیء أکوزُه کَوْزاً إذا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الکُوزِ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وسمَّت العرب مَکوزَة ومِکْوَازاً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مَکْوَزَةُ من أسماء العرب</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7010713_3381743652"/>
      <w:bookmarkStart w:id="1061" w:name="_Toc467"/>
      <w:bookmarkEnd w:id="1060"/>
      <w:r>
        <w:rPr>
          <w:rtl w:val="true"/>
        </w:rPr>
        <w:t>زکا</w:t>
      </w:r>
      <w:bookmarkEnd w:id="10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المال ، وهو تطهیرُه ، والفعلُ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زَکَّی یُزَکّی تَزْکِیةً ، والزَّکاةُ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تقیٌ زَکیٌ ، ورجالٌ أتقیاءُ أَزْکِیاءُ ، والزَّرْعُ یزْکُو زَکاءً ، ممدودٌ ، وکلُّ شیءٍ یَزْدَادُ ویسمَنُ فهو یَزْکُو زَکاءً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یَزْکُو بفُلانٍ أی لا یلیقُ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والمالُ یَزْکُو بکَ مُسْتَکْبِراً</w:t>
      </w:r>
    </w:p>
    <w:p>
      <w:pPr>
        <w:pStyle w:val="BookText"/>
        <w:rPr/>
      </w:pPr>
      <w:r>
        <w:rPr>
          <w:rFonts w:ascii="Amiri" w:hAnsi="Amiri" w:eastAsia="Amiri" w:cs="Amiri"/>
          <w:color w:val="111111"/>
          <w:sz w:val="28"/>
          <w:sz w:val="28"/>
          <w:szCs w:val="28"/>
          <w:rtl w:val="true"/>
          <w:lang w:bidi="ar-SA"/>
        </w:rPr>
        <w:t>یَخْتَالُ قَدْ أَشْرَفَ لِلنَّاظِرِ</w:t>
      </w:r>
    </w:p>
    <w:p>
      <w:pPr>
        <w:pStyle w:val="BookText"/>
        <w:rPr/>
      </w:pPr>
      <w:r>
        <w:rPr>
          <w:rFonts w:ascii="Amiri" w:hAnsi="Amiri" w:eastAsia="Amiri" w:cs="Amiri"/>
          <w:color w:val="111111"/>
          <w:sz w:val="28"/>
          <w:sz w:val="28"/>
          <w:szCs w:val="28"/>
          <w:rtl w:val="true"/>
          <w:lang w:bidi="ar-SA"/>
        </w:rPr>
        <w:t xml:space="preserve">قال ابن الأنباری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 وَزَکاةً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وفعلنا ذلک رحمةً لأبویه وتزکیةً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الاسم مُقامَ المصدر الحقیقی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لِلزَّکاةِ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خَیْراً مِنْهُ 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خیراً منه عملاً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 وَزَکاةً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الیزیدیّ عن أبی زیدٍ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فَضْلُ اللهِ عَلَیْکُمْ وَرَحْمَتُهُ ما زَکی مِنْکُمْ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صَلَحَ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یُزَکِّی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یصلحُ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لما یُخْرَجُ من المالِ للمساکینِ من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لأنَّه تطهیرٌ للمال وتثمیرٌ وإصلاحٌ ونماءٌ ، کلُّ ذلک قد قیلَ</w:t>
      </w:r>
      <w:r>
        <w:rPr>
          <w:rFonts w:eastAsia="Amiri" w:cs="Amiri" w:ascii="Amiri" w:hAnsi="Amiri"/>
          <w:color w:val="111111"/>
          <w:sz w:val="28"/>
          <w:szCs w:val="28"/>
          <w:rtl w:val="true"/>
          <w:lang w:bidi="ar-SA"/>
        </w:rPr>
        <w:t xml:space="preserve">. </w:t>
      </w:r>
      <w:bookmarkStart w:id="1062" w:name="pg14323_186394"/>
    </w:p>
    <w:p>
      <w:pPr>
        <w:pStyle w:val="BookText"/>
        <w:rPr/>
      </w:pPr>
      <w:bookmarkEnd w:id="1062"/>
      <w:r>
        <w:rPr>
          <w:rFonts w:ascii="Amiri" w:hAnsi="Amiri" w:eastAsia="Amiri" w:cs="Amiri"/>
          <w:color w:val="111111"/>
          <w:sz w:val="28"/>
          <w:sz w:val="28"/>
          <w:szCs w:val="28"/>
          <w:rtl w:val="true"/>
          <w:lang w:bidi="ar-SA"/>
        </w:rPr>
        <w:t xml:space="preserve">والعربُ تقولُ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خَساً ، وللزَّوْجَین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 ، وقِیلَ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 ، لأنَّ اثْنَینِ أَزْکَی 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قَبْضِ مَنْ لَاقی أَخَاسٍ أَمْ زَکا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خَساً ، وهو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زَکِیَ الرّجُلُ یَزْکَی ، وزَکا یَزْکو زُکُوّاً ، وزکاءً ، وقد زَکَوْتُ وزَکِیتُ أی صِرْتُ زَاکیاً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 یزکو زکاءً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 وزکاً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الزَّوْحَانِ ، ویجوز خَساً وزَکاً بالإجراء ، ومن لم یجرهما جعلهما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مَثْنَی وثُلَاثَ ورُبَاعَ ، ومن أجراهما جعلهما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خَسَا وَزَکَا لا یُنَوَّنانِ ، ولا تدخلهما الألف واللام ، لأنهما علی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وعفا ، وأنشد للکمیت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لأدْنَی خَسَا أو زکا من سِنِیک</w:t>
      </w:r>
    </w:p>
    <w:p>
      <w:pPr>
        <w:pStyle w:val="BookText"/>
        <w:rPr/>
      </w:pPr>
      <w:r>
        <w:rPr>
          <w:rFonts w:ascii="Amiri" w:hAnsi="Amiri" w:eastAsia="Amiri" w:cs="Amiri"/>
          <w:color w:val="111111"/>
          <w:sz w:val="28"/>
          <w:sz w:val="28"/>
          <w:szCs w:val="28"/>
          <w:rtl w:val="true"/>
          <w:lang w:bidi="ar-SA"/>
        </w:rPr>
        <w:t>إلی أَربَعٍ فیقول انتظارا</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خَسَا بالألف لأنه من خَسَأَ مهموز وزکا یکتب بالألف لأنه من یزکو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تقولُ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 ، وللفَرْدِ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خَساً فَتُلْحِقُهُ بِبَابِ قَناً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زَکَی ، وخَسی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ویُلْحِقُه ببَابِ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یُخَسِّی ویُزَکِّی إذا قَبَضَ علی شیءٍ فی کَفِّهِ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أَزَکاً أَمْ خَساً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یَعْدُو علی خَمْسٍ قَوَائِمُه</w:t>
      </w:r>
    </w:p>
    <w:p>
      <w:pPr>
        <w:pStyle w:val="BookText"/>
        <w:rPr/>
      </w:pPr>
      <w:r>
        <w:rPr>
          <w:rFonts w:ascii="Amiri" w:hAnsi="Amiri" w:eastAsia="Amiri" w:cs="Amiri"/>
          <w:color w:val="111111"/>
          <w:sz w:val="28"/>
          <w:sz w:val="28"/>
          <w:szCs w:val="28"/>
          <w:rtl w:val="true"/>
          <w:lang w:bidi="ar-SA"/>
        </w:rPr>
        <w:t>زَکا</w:t>
      </w:r>
    </w:p>
    <w:p>
      <w:pPr>
        <w:pStyle w:val="Heading5"/>
        <w:numPr>
          <w:ilvl w:val="4"/>
          <w:numId w:val="1"/>
        </w:numPr>
        <w:rPr/>
      </w:pPr>
      <w:bookmarkStart w:id="1063" w:name="__RefHeading___Toc7010715_3381743652"/>
      <w:bookmarkStart w:id="1064" w:name="_Toc468"/>
      <w:bookmarkEnd w:id="1063"/>
      <w:r>
        <w:rPr>
          <w:rtl w:val="true"/>
        </w:rPr>
        <w:t>زکأ</w:t>
      </w:r>
      <w:bookmarkEnd w:id="1064"/>
    </w:p>
    <w:p>
      <w:pPr>
        <w:pStyle w:val="BookText"/>
        <w:rPr/>
      </w:pPr>
      <w:r>
        <w:rPr>
          <w:rFonts w:ascii="Amiri" w:hAnsi="Amiri" w:eastAsia="Amiri" w:cs="Amiri"/>
          <w:color w:val="111111"/>
          <w:sz w:val="28"/>
          <w:sz w:val="28"/>
          <w:szCs w:val="28"/>
          <w:rtl w:val="true"/>
          <w:lang w:bidi="ar-SA"/>
        </w:rPr>
        <w:t>ومِنْ مَهْمُوزِه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زُکَأَةٌ أی 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اللِّحْیَانیُّ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لَملِئٌ زُکَأَةٌ أیْ حَاضِرُ النَّقْد عَاجِلُهُ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زَکَأَهُ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زَکَأَتِ النَّاقَةُ بِوَلدِها حِینَ ترْمِی بهِ عِنْدَ الطَّلْقِ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الزِّکْءُ علی فَعْلٍ مَهْمُوزٌ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أُمّاً زَکَأَتْ به ، ولَکأَتْ بهِ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7010717_3381743652"/>
      <w:bookmarkStart w:id="1066" w:name="_Toc469"/>
      <w:bookmarkEnd w:id="1065"/>
      <w:r>
        <w:rPr>
          <w:rtl w:val="true"/>
        </w:rPr>
        <w:t>وکز</w:t>
      </w:r>
      <w:bookmarkEnd w:id="106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وَکَزَهُ بِجُمْعِ کَفِّهِ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وکَزْتُه ، ونَکَزْتُه ، ونهَزتُهُ ، ولهَزْتُهُ ، وثَفَنْتُهُ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فَوَکَزَهُ مُوسی فَقَضی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بجُمعِ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ترابٍ لبعض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مَرْکُوزٌ ، وموْکُوزٌ بمعنًی واحد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1067" w:name="pg14323_186395"/>
    </w:p>
    <w:p>
      <w:pPr>
        <w:pStyle w:val="BookText"/>
        <w:rPr/>
      </w:pPr>
      <w:bookmarkEnd w:id="1067"/>
      <w:r>
        <w:rPr>
          <w:rFonts w:ascii="Amiri" w:hAnsi="Amiri" w:eastAsia="Amiri" w:cs="Amiri"/>
          <w:color w:val="111111"/>
          <w:sz w:val="28"/>
          <w:sz w:val="28"/>
          <w:szCs w:val="28"/>
          <w:rtl w:val="true"/>
          <w:lang w:bidi="ar-SA"/>
        </w:rPr>
        <w:t>وَالشَّوْکُ فی أَخْمَصِ الرِّجْلَیْنِ مَوْکُوزُ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1068" w:name="__RefHeading___Toc7010719_3381743652"/>
      <w:bookmarkStart w:id="1069" w:name="_Toc470"/>
      <w:bookmarkEnd w:id="1068"/>
      <w:r>
        <w:rPr>
          <w:rtl w:val="true"/>
        </w:rPr>
        <w:t>ک د</w:t>
      </w:r>
      <w:bookmarkEnd w:id="1069"/>
    </w:p>
    <w:p>
      <w:pPr>
        <w:pStyle w:val="Heading5"/>
        <w:numPr>
          <w:ilvl w:val="4"/>
          <w:numId w:val="1"/>
        </w:numPr>
        <w:rPr/>
      </w:pPr>
      <w:bookmarkStart w:id="1070" w:name="__RefHeading___Toc7010721_3381743652"/>
      <w:bookmarkStart w:id="1071" w:name="_Toc471"/>
      <w:bookmarkEnd w:id="1070"/>
      <w:r>
        <w:rPr>
          <w:rtl w:val="true"/>
        </w:rPr>
        <w:t>اشارة</w:t>
      </w:r>
      <w:bookmarkEnd w:id="1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 ، کدأ ، کأد ، کود ، کید ، وکد ، أکد ، ودک ، دوک ، دکأ ، دیک ، دکا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5"/>
        <w:numPr>
          <w:ilvl w:val="4"/>
          <w:numId w:val="1"/>
        </w:numPr>
        <w:rPr/>
      </w:pPr>
      <w:bookmarkStart w:id="1072" w:name="__RefHeading___Toc7010723_3381743652"/>
      <w:bookmarkStart w:id="1073" w:name="_Toc472"/>
      <w:bookmarkEnd w:id="1072"/>
      <w:r>
        <w:rPr>
          <w:rtl w:val="true"/>
        </w:rPr>
        <w:t>کدا</w:t>
      </w:r>
      <w:bookmarkEnd w:id="107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 قَلِیلاً وَأَکْدی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عن العَطِیّةِ وقَطَع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من العطیّة وقطَع ، وأَصْلُه من الحَفْرِ فی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للحافر إذَا حَفَرَ البئرَ فبَلغَ إلی حَجَر لا یمکِنُهُ معه 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الکُدْیة وعند ذلک یَقطعُ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تکونُ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بَلغَ النَّاسُ کُدْیتَهُ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یُعْطِی ثمَّ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أَکْدی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فی المسألةِ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تَضِنُّ فنُعْفِیها إن الدارُ سَاعَفَتْ</w:t>
      </w:r>
    </w:p>
    <w:p>
      <w:pPr>
        <w:pStyle w:val="BookText"/>
        <w:rPr/>
      </w:pPr>
      <w:r>
        <w:rPr>
          <w:rFonts w:ascii="Amiri" w:hAnsi="Amiri" w:eastAsia="Amiri" w:cs="Amiri"/>
          <w:color w:val="111111"/>
          <w:sz w:val="28"/>
          <w:sz w:val="28"/>
          <w:szCs w:val="28"/>
          <w:rtl w:val="true"/>
          <w:lang w:bidi="ar-SA"/>
        </w:rPr>
        <w:t>فَلَا نَحْنُ نُکْدِیها ولا هِیَ تَبْذُلُ</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یُکْدِیکَ سُؤالی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یُلِحُّ علیکَ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نَحْنُ نُکْدِیها أی فلا نحنُ نلِحُّ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فتَی الفِتْیَانِ ما بَلَغُوا مَدَاهُ</w:t>
      </w:r>
    </w:p>
    <w:p>
      <w:pPr>
        <w:pStyle w:val="BookText"/>
        <w:rPr/>
      </w:pPr>
      <w:r>
        <w:rPr>
          <w:rFonts w:ascii="Amiri" w:hAnsi="Amiri" w:eastAsia="Amiri" w:cs="Amiri"/>
          <w:color w:val="111111"/>
          <w:sz w:val="28"/>
          <w:sz w:val="28"/>
          <w:szCs w:val="28"/>
          <w:rtl w:val="true"/>
          <w:lang w:bidi="ar-SA"/>
        </w:rPr>
        <w:t>ولا یُکْدِی إذا بَلغَتْ کُدَاها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عَطاءَهُ ، ولا یُمسِکُ عنه إذا قَطَعَ غیرُه وأَمسکَ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الکاف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 من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 قَلِیلاً وَأَکْدی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 وأکدَی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 وأکْدَی إذا انقطع ، وأکدَی النبْتُ إذا قصُرَ منَ البرْد ، وأکْدَی العامُ إذا أجدَبَ ، وأکْدَی إذا بلغَ الکُدَا وهو الصَّحْراءُ ، وأکْدَی إذا حفَرَ فبلغَ الکُدَی وهی الصُّخُورُ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بَعْدَ غِنًی ، وأکدَی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قَمِئَ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الزَّرْعَ بردٌ فکدَاهُ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کُدْیةٌ ، وکادیةٌ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وکُدَیٌ ، وکَدَاءٌ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رُقَیَّاتٍ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ابنُ مُعْتَلجِ البِطَا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کُدَیِّها فکَدَائها </w:t>
      </w:r>
      <w:bookmarkStart w:id="1074" w:name="pg14323_186396"/>
    </w:p>
    <w:p>
      <w:pPr>
        <w:pStyle w:val="BookText"/>
        <w:rPr/>
      </w:pPr>
      <w:bookmarkEnd w:id="1074"/>
      <w:r>
        <w:rPr>
          <w:rFonts w:ascii="Amiri" w:hAnsi="Amiri" w:eastAsia="Amiri" w:cs="Amiri"/>
          <w:color w:val="111111"/>
          <w:sz w:val="28"/>
          <w:sz w:val="28"/>
          <w:szCs w:val="28"/>
          <w:rtl w:val="true"/>
          <w:lang w:bidi="ar-SA"/>
        </w:rPr>
        <w:t xml:space="preserve">ومِسکٌ 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کَدَتَ الأرض تکدُو کَدْواً فهی کادیةٌ إذا أبطأَ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وکَدِیَ الجِرْوُ یَکْدَی کَدًی وهو داءٌ یَأْخُذُ الجِرَاءَ خاصَّةً یُصیبها منه قیءٌ وسعالٌ حتی یُکْوَی ما بین عینیها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کَدِیَ الکلْبُ کَدًی إذا نَشِبَ العظمُ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کَدِیَ بالعظْمِ إذا غصَّ به ، قاله ابن شمَیلٍ</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7010725_3381743652"/>
      <w:bookmarkStart w:id="1076" w:name="_Toc473"/>
      <w:bookmarkEnd w:id="1075"/>
      <w:r>
        <w:rPr>
          <w:rtl w:val="true"/>
        </w:rPr>
        <w:t>کدأ</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 النَّبْتُ یَکْدَأُ کُدُوأً إذا أصابهُ البَرْدُ فَلَبَّدَهُ فی الأرْضِ ، أو عَطِشَ فأَبْطَأَ نَبَاتُهُ ، وإِبلٌ کادِیةُ الأوْبَارِ قلیلَتُهَا ، وقد کَدِئَتْ تَکْدَأُ کَدَأً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کَوَادِئُ الأوْبَارِ تَشْکُو الدَّلَجَا</w:t>
      </w:r>
    </w:p>
    <w:p>
      <w:pPr>
        <w:pStyle w:val="BookText"/>
        <w:rPr/>
      </w:pPr>
      <w:r>
        <w:rPr>
          <w:rFonts w:ascii="Amiri" w:hAnsi="Amiri" w:eastAsia="Amiri" w:cs="Amiri"/>
          <w:color w:val="111111"/>
          <w:sz w:val="28"/>
          <w:sz w:val="28"/>
          <w:szCs w:val="28"/>
          <w:rtl w:val="true"/>
          <w:lang w:bidi="ar-SA"/>
        </w:rPr>
        <w:t>وکَدِئَ الغُرَابُ فی شَحیجِه یَکْدَأُ کَدَأً</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7010727_3381743652"/>
      <w:bookmarkStart w:id="1078" w:name="_Toc474"/>
      <w:bookmarkEnd w:id="1077"/>
      <w:r>
        <w:rPr>
          <w:rtl w:val="true"/>
        </w:rPr>
        <w:t>دکأ</w:t>
      </w:r>
      <w:bookmarkEnd w:id="1078"/>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دَاکَأْتُ القَوْمَ مُدَاکَأَةً إذا زَاحَمْتَهُمْ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تَدَاکَأَ القَوْمُ علیه إذا تزاحَمُوا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وقَرَّبُوا کُلَّ صِهْمیمٍ مَنَاکِبُهُ</w:t>
      </w:r>
    </w:p>
    <w:p>
      <w:pPr>
        <w:pStyle w:val="BookText"/>
        <w:rPr/>
      </w:pPr>
      <w:r>
        <w:rPr>
          <w:rFonts w:ascii="Amiri" w:hAnsi="Amiri" w:eastAsia="Amiri" w:cs="Amiri"/>
          <w:color w:val="111111"/>
          <w:sz w:val="28"/>
          <w:sz w:val="28"/>
          <w:szCs w:val="28"/>
          <w:rtl w:val="true"/>
          <w:lang w:bidi="ar-SA"/>
        </w:rPr>
        <w:t>إذا تَدَاکَأَ منه دَفْعُه شَنَفَا</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الصِّهْمیمُ مِنَ الرِّجَالَ والجِمالِ إذا کانَ حَمِیَّ الأنْفِ أبِیّاً شَدِیدَ النَّفْسِ ، بطِیءَ الانْکِسَارِ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تَدَافَعَ ،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سَیْرُه</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7010729_3381743652"/>
      <w:bookmarkStart w:id="1080" w:name="_Toc475"/>
      <w:bookmarkEnd w:id="1079"/>
      <w:r>
        <w:rPr>
          <w:rtl w:val="true"/>
        </w:rPr>
        <w:t>کأد</w:t>
      </w:r>
      <w:bookmarkEnd w:id="10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کَأَدَاءُ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مَشَقَّةٍ ، وهی الکَؤُودُ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تکاءدتْهُ الأمورُ إذا شَقَّتْ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والخَوْفُ ، والحِذَارُ ، ویقالُ الهَوْلُ واللَّیْلُ ، المظْلمُ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تَکَاءدْتُ الذَّهابَ إلی فلان تکَاؤُداً إذا ذهبتَ إلیه علی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تَکأَّدنی الذَّهَابُ إلیک تکَؤُّداً إذا ما شَقَّ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تکَأَّد رِحْلَتی کأدَاؤُهُ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الکُؤَدَاءُ ، والصُّعَدَاءُ ، والکَؤُودُ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المرْتقَی الصَّعْبُ ، وهی الصَّعُودُ</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7010731_3381743652"/>
      <w:bookmarkStart w:id="1082" w:name="_Toc476"/>
      <w:bookmarkEnd w:id="1081"/>
      <w:r>
        <w:rPr>
          <w:rtl w:val="true"/>
        </w:rPr>
        <w:t xml:space="preserve">کود </w:t>
      </w:r>
      <w:r>
        <w:rPr>
          <w:rtl w:val="true"/>
        </w:rPr>
        <w:t xml:space="preserve">- </w:t>
      </w:r>
      <w:r>
        <w:rPr>
          <w:rtl w:val="true"/>
        </w:rPr>
        <w:t>کید</w:t>
      </w:r>
      <w:bookmarkEnd w:id="10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کادَ یکُودُ کوْداً ، ومَکَادَة ، تقول لمن یطلُبُ إلیکَ شیئاً ولا تریدُ أن تعطیه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مکادَةً ولا مَهَمَّةً ، ولا کَوْداً ، ولا همّاً ، ولا مَکاداً ، ولا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بنِی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کَیْداً لک ولا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کَوْداً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العوَامُ کادَ زَیدٌ أن یموت وأنْ لا تدْخلُ مع 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 ما تصرَّفَ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وَکادُوا یَقْتُلُونَنِی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وکذلک جمیعُ ما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الکَیْدُ من المَکِیدَةِ ، وقد کادَهُ مَکِیدَةً ، ورأیتُ فلاناً یَکیدُ بنفسِهِ أی یَسُوقُ سِیَاقاً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صِیَاحُ الغُرَابِ بِجَهْدٍ ، والکَیْدُ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الزَّنْدِ النارَ ، والکَیْدُ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 الصائمَ الکَیْدُ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التَّدْبِیرُ بباطلٍ أو حقٍّ ، والکَیْدُ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نَظَر إلی جَوَارٍ وقد کِدْنَ فی الطریقِ فأَمر أَنْ یُنَحّیْنَ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 النبیُّ صلی‌الله‌علیه‌وسلم ولم یرَ کَیْداً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الکُفّارَ أَنهم یَخَاتِلُونَ النبیَّ صلی‌الله‌علیه‌وسلم ، ویُظْهِرون ما هُمْ عَلَی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وأکِیدُ کَیْداً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کَیدُ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اسْتِدْرَاجُهم من حیث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یَدَهُ لَمْ یَکَدْ یَراها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رَآها مِنْ بَعْدِ أَنْ لَمْ یَکَدْ یَرَاها من شدَّة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یَرَها ولم یَکَدْ ، وهذا القولُ أشبهُ بهذا المعنی ، لأنَّ فی دُون هذه الظُّلمَاتِ لا تُرَی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کِدْتُ أَبْلُغُ إلیکَ وأَنتَ قد بَلَغْتَ ، وهذا هو وَجْهُ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یُدْخِلُ کادَ ، ویَکَادُ فی الیقین ، وهو بمنزلة الظّنِّ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ثم یُجْعَلُ یَقیناً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یَدَهُ لَمْ یَکَدْ یَراها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 المعنی وذلک أَنَّهُ لا یراها ، وذلک أنّکَ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یَفْعَلُ إنما تَعْنِی قاربَ الفعلَ ولم یفعلْ ، عَلَی صحَّةِ الکلام ، وهذا معنی هذه الآیة ، إلَّا أنَّ اللُّغَةَ قد أجازَتْ لم یَکَد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بعد شِدَّةٍ ؛ ولیس هذا صحّةَ الکلام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یفعلُ فإنما یعنی قاربَ الفعل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یَکَدْ یفعل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یُقَارِبِ الفعلَ ، إلّا أنَّ اللُّغة جاءت علی ما فَسَّرْتُ لک ، ولیس هو علی صحةِ الکلمةِ</w:t>
      </w:r>
      <w:r>
        <w:rPr>
          <w:rFonts w:eastAsia="Amiri" w:cs="Amiri" w:ascii="Amiri" w:hAnsi="Amiri"/>
          <w:color w:val="111111"/>
          <w:sz w:val="28"/>
          <w:szCs w:val="28"/>
          <w:rtl w:val="true"/>
          <w:lang w:bidi="ar-SA"/>
        </w:rPr>
        <w:t xml:space="preserve">. </w:t>
      </w:r>
      <w:bookmarkStart w:id="1083" w:name="pg14323_186398"/>
    </w:p>
    <w:p>
      <w:pPr>
        <w:pStyle w:val="BookText"/>
        <w:rPr/>
      </w:pPr>
      <w:bookmarkEnd w:id="1083"/>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کلما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یَدَهُ لَمْ یَکَدْ یَراها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الظُّلْمَةِ ، لأنّ أقلَّ من هذه الظُّلْمَةِ لا تُرَی الیدُ فیه ، وأمَّا لمْ یکد یَقُومُ فقد قام ، هذا أکثرُ اللُّغة فکأن الأخفشَ جاءَ بالمعنی ، وذهب الفرّاءُ إلی لفظ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اللُّغَوِیون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کِدْتُ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عند العرب قَارَبْتُ الفِعلَ ولَمْ أفعل ، وما کِدْتُ أَفْعَلُ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بعد إِبْطَاءٍ ، وشَاهِدُه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وَما کادُوا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بعدَ إِبْطَاءٍ ، لِتَعَذّرِ وِجْدانِ البَقَرَةِ علیهم ، وقد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کِدْتُ أَفْعَلُ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وَلَا قَارَبْتُ إذا أُکّدَ الکلامُ بأَکَادُ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کادَ یَکادُ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یَتَکاوَدَانِ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النَّحْوِ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یَتَکَاوَدَانِ ، وهو خطأٌ لأنهم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أَحدُهُمْ علی ما یکْرَهُ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کیْداً ، وَلَا همًّا ،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أَکَادُ وَلا أَهُمُّ</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7010733_3381743652"/>
      <w:bookmarkStart w:id="1085" w:name="_Toc477"/>
      <w:bookmarkEnd w:id="1084"/>
      <w:r>
        <w:rPr>
          <w:rtl w:val="true"/>
        </w:rPr>
        <w:t>وکد</w:t>
      </w:r>
      <w:bookmarkEnd w:id="10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وَکَّدْتُ العَقْدَ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أوْثَقْتُه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وکَّدْتُ الیمینَ ، والهمزُ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والسُّیُورُ التی یُشَدُّ بها القَرَبُوسُ تسمَّی المَکَایِیدَ ، وَلَا تُسَمَّی التَّوَاکِیدَ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عقَدْتَ فَأکِّدْ ، وإذَا حَلفْتَ فَوَکِّدْ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الکلامِ لإخرَاج الشّکّ ، وفی الأعدادِ لإحاطَةِ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کلَّمنَی أخُوکَ فیجوزُ أن یکونَ کلَّمَک هو أَوْ أمرَ غُلَامَهُ بِأَنْ یکلّمکَ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کَلَّمنِی أَخوکَ تَکْلِیماً لَمْ یَجُزْ أن یکونَ المکلّم لک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وکَدَ فلانٌ أَمْرَهُ یکِدُهُ وَکْداً إذا مارَسه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ونُبّئْتُ أَنَّ القَیْنَ زَنَّی عَجُوزَهُ</w:t>
      </w:r>
    </w:p>
    <w:p>
      <w:pPr>
        <w:pStyle w:val="BookText"/>
        <w:rPr/>
      </w:pPr>
      <w:r>
        <w:rPr>
          <w:rFonts w:ascii="Amiri" w:hAnsi="Amiri" w:eastAsia="Amiri" w:cs="Amiri"/>
          <w:color w:val="111111"/>
          <w:sz w:val="28"/>
          <w:sz w:val="28"/>
          <w:szCs w:val="28"/>
          <w:rtl w:val="true"/>
          <w:lang w:bidi="ar-SA"/>
        </w:rPr>
        <w:t>قُفَیْرَةَ أُمَّ السَّوْءِ أَنْ لَمْ یکِدْ</w:t>
      </w:r>
    </w:p>
    <w:p>
      <w:pPr>
        <w:pStyle w:val="BookText"/>
        <w:rPr/>
      </w:pPr>
      <w:r>
        <w:rPr>
          <w:rFonts w:ascii="Amiri" w:hAnsi="Amiri" w:eastAsia="Amiri" w:cs="Amiri"/>
          <w:color w:val="111111"/>
          <w:sz w:val="28"/>
          <w:sz w:val="28"/>
          <w:szCs w:val="28"/>
          <w:rtl w:val="true"/>
          <w:lang w:bidi="ar-SA"/>
        </w:rPr>
        <w:t>وَکْدِی</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یَعْمَلْ عملی ، ولم یقْصِدْ قَصْدِی ، ولمْ یُغْنِ غَنَائی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ذاکَ وُکْدِی ، بضمِّ الواو ، أی فِعْلی ودَأْبی ، فکأَنَ الوُکْدَ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والوَکْدَ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السُّیُورُ التی یُشَدُّ بها القَرَبُوسُ إلی دَفّتَی السَّرْجِ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وِکَادٌ وإکَادٌ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ووکَدَ بالمکانِ یکِدُ وُکُوداً إذا أقامَ به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جَمعْتَهُ کُثَباً من ترابٍ أو طعامٍ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أکوادٌ ، ولم </w:t>
      </w:r>
      <w:bookmarkStart w:id="1086" w:name="pg14323_186399"/>
    </w:p>
    <w:p>
      <w:pPr>
        <w:pStyle w:val="BookText"/>
        <w:rPr/>
      </w:pPr>
      <w:bookmarkEnd w:id="1086"/>
      <w:r>
        <w:rPr>
          <w:rFonts w:ascii="Amiri" w:hAnsi="Amiri" w:eastAsia="Amiri" w:cs="Amiri"/>
          <w:color w:val="111111"/>
          <w:sz w:val="28"/>
          <w:sz w:val="28"/>
          <w:szCs w:val="28"/>
          <w:rtl w:val="true"/>
          <w:lang w:bidi="ar-SA"/>
        </w:rPr>
        <w:t>أَسمَعْ هذینِ الحرْفَیْنِ لغیر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کَدَوْتُ وجهَ الرّجُل أکْدُوهُ کَدْواً إذا خَدَشْتَهُ</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7010735_3381743652"/>
      <w:bookmarkStart w:id="1088" w:name="_Toc478"/>
      <w:bookmarkEnd w:id="1087"/>
      <w:r>
        <w:rPr>
          <w:rtl w:val="true"/>
        </w:rPr>
        <w:t>أکد</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 الحِنْطَة ودَرَسْتها ، وأکَدْتُها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مُتَوکّداً بأمر کذا ، ومُتَوکزاً ، ومُتَحَرِّکاً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مُستعِدّاً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وکَدَه یکِدُه وکْداً أی أصابَهُ</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7010737_3381743652"/>
      <w:bookmarkStart w:id="1090" w:name="_Toc479"/>
      <w:bookmarkEnd w:id="1089"/>
      <w:r>
        <w:rPr>
          <w:rtl w:val="true"/>
        </w:rPr>
        <w:t>دوک</w:t>
      </w:r>
      <w:bookmarkEnd w:id="10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الشیءِ وسَحْقُه وطحنُه ، کما یَدُوکُ البعیرُ الشیءَ بکَلْکلهِ ، والمَدَاکُ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صَلَایةُ العِطْرِ یُدَاکُ علیه الطِّیبُ دَوْکاً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صلی‌الله‌علیه‌وسلم قال بِخَیْبَرَ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لأُعْطِیَنَّ الرَّایةَ غَداً رَجُلاً یَفْتَحُ اللهُ عَلَی یَدَیْهِ ، فَبَاتَ النَّاسُ یَدُوکُونَ فِیمَنْ یَدْفَعُهَا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یدوکون أی یَخُوضون ویختلفون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بات القومُ یَدُوکون دَوْکاً أیْ باتُوا فی اختلاطٍ ، ودَوَران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فی دَوْکَةٍ ، وبُوحٍ أی وَقَعُوا فی اختلاطٍ ، وفیه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دَوْکَةٌ ، ودُوکَةٌ ، وجمعُ الدَّوْکَةِ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دِوَکٌ ودِیَکٌ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دُوکةٌ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دُوَکٌ فی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داک الرَّجلُ المرأَة یدوکُها دَوْکاً ، وباکَها بَوْکاً إذا جامَعَهَا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فدَاکَها دَوْکاً علی الصِّراطِ</w:t>
      </w:r>
    </w:p>
    <w:p>
      <w:pPr>
        <w:pStyle w:val="BookText"/>
        <w:rPr/>
      </w:pPr>
      <w:r>
        <w:rPr>
          <w:rFonts w:ascii="Amiri" w:hAnsi="Amiri" w:eastAsia="Amiri" w:cs="Amiri"/>
          <w:color w:val="111111"/>
          <w:sz w:val="28"/>
          <w:sz w:val="28"/>
          <w:szCs w:val="28"/>
          <w:rtl w:val="true"/>
          <w:lang w:bidi="ar-SA"/>
        </w:rPr>
        <w:t>لیس کدَوکِ زَوجِهَا الوَطْوَاطِ</w:t>
      </w:r>
    </w:p>
    <w:p>
      <w:pPr>
        <w:pStyle w:val="BookText"/>
        <w:rPr/>
      </w:pPr>
      <w:r>
        <w:rPr>
          <w:rFonts w:ascii="Amiri" w:hAnsi="Amiri" w:eastAsia="Amiri" w:cs="Amiri"/>
          <w:color w:val="111111"/>
          <w:sz w:val="28"/>
          <w:sz w:val="28"/>
          <w:szCs w:val="28"/>
          <w:rtl w:val="true"/>
          <w:lang w:bidi="ar-SA"/>
        </w:rPr>
        <w:t xml:space="preserve">وقال أبو ترابٍ قال أبو الرَّبیع البَکراوِیُّ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داکَ القومُ إذا مَرِضوا ، وهم فی دَوْکَةٍ أی مَرَضٍ</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7010739_3381743652"/>
      <w:bookmarkStart w:id="1092" w:name="_Toc480"/>
      <w:bookmarkEnd w:id="1091"/>
      <w:r>
        <w:rPr>
          <w:rtl w:val="true"/>
        </w:rPr>
        <w:t>ودک</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لَقِیتُ منه بَنَاتِ أَوْدَکَ ، وَبَناتِ بَرْحٍ وبَنات بِئْسَ یعنی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ودَّکْتُه تَوْدِیکاً ، وذلک إذا جَعَلْتَهُ فی شیءٍ وهو من الشَّحْم أو حُلَابةِ اللَّحْمِ ، وشیءٌ وَدِکٌ ، ووَدِیکٌ ، ودَجاجةٌ وَدِیکةٌ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وَدَکٍ ، ووَدِیکٌ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الوَدَکِ وقالت امرأةٌ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وَحْمَی للدِّکَةِ أی کنتُ مُشْتَهِیَةً لِلْوَدَکِ</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7010741_3381743652"/>
      <w:bookmarkStart w:id="1094" w:name="_Toc481"/>
      <w:bookmarkEnd w:id="1093"/>
      <w:r>
        <w:rPr>
          <w:rtl w:val="true"/>
        </w:rPr>
        <w:t>دیک</w:t>
      </w:r>
      <w:bookmarkEnd w:id="109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وجمعُه دِیَکَةٌ ، وأَرْضٌ مَداکةٌ ومَدْیَکةٌ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الدِّیَکةِ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الدِّیکُ فی کلام أَهل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الْمُشْفِقُ ، الرَّؤُومُ ، ومنه سُمِّیَ الدیکُ دِیکاً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الرَّبیعُ فی کلامِهم</w:t>
      </w:r>
      <w:r>
        <w:rPr>
          <w:rFonts w:eastAsia="Amiri" w:cs="Amiri" w:ascii="Amiri" w:hAnsi="Amiri"/>
          <w:color w:val="111111"/>
          <w:sz w:val="28"/>
          <w:szCs w:val="28"/>
          <w:rtl w:val="true"/>
          <w:lang w:bidi="ar-SA"/>
        </w:rPr>
        <w:t xml:space="preserve">. </w:t>
      </w:r>
      <w:bookmarkStart w:id="1095" w:name="pg14323_186400"/>
    </w:p>
    <w:p>
      <w:pPr>
        <w:pStyle w:val="BookText"/>
        <w:rPr/>
      </w:pPr>
      <w:bookmarkEnd w:id="1095"/>
      <w:r>
        <w:rPr>
          <w:rFonts w:ascii="Amiri" w:hAnsi="Amiri" w:eastAsia="Amiri" w:cs="Amiri"/>
          <w:color w:val="111111"/>
          <w:sz w:val="28"/>
          <w:sz w:val="28"/>
          <w:szCs w:val="28"/>
          <w:rtl w:val="true"/>
          <w:lang w:bidi="ar-SA"/>
        </w:rPr>
        <w:t xml:space="preserve">والدِّیکُ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الأثَافِی ، الواحدُ والجمیعُ سَوَاءٌ</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7010743_3381743652"/>
      <w:bookmarkStart w:id="1097" w:name="_Toc482"/>
      <w:bookmarkEnd w:id="1096"/>
      <w:r>
        <w:rPr>
          <w:rtl w:val="true"/>
        </w:rPr>
        <w:t>دکا</w:t>
      </w:r>
      <w:bookmarkEnd w:id="1097"/>
    </w:p>
    <w:p>
      <w:pPr>
        <w:pStyle w:val="BookText"/>
        <w:rPr/>
      </w:pP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دَکَا إذا سَمِنَ وکدا إذا قَطَعَ</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7010745_3381743652"/>
      <w:bookmarkStart w:id="1099" w:name="_Toc483"/>
      <w:bookmarkEnd w:id="1098"/>
      <w:r>
        <w:rPr>
          <w:rtl w:val="true"/>
        </w:rPr>
        <w:t>ک ت</w:t>
      </w:r>
      <w:bookmarkEnd w:id="1099"/>
    </w:p>
    <w:p>
      <w:pPr>
        <w:pStyle w:val="Heading5"/>
        <w:numPr>
          <w:ilvl w:val="4"/>
          <w:numId w:val="1"/>
        </w:numPr>
        <w:rPr/>
      </w:pPr>
      <w:bookmarkStart w:id="1100" w:name="__RefHeading___Toc7010747_3381743652"/>
      <w:bookmarkStart w:id="1101" w:name="_Toc484"/>
      <w:bookmarkEnd w:id="1100"/>
      <w:r>
        <w:rPr>
          <w:rtl w:val="true"/>
        </w:rPr>
        <w:t>اشارة</w:t>
      </w:r>
      <w:bookmarkEnd w:id="1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کتأ ، کتا ، وکت ، کیت ، تکأ ، وتک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أوتکی</w:t>
      </w:r>
      <w:r>
        <w:rPr>
          <w:rFonts w:eastAsia="IRNazanin" w:cs="IRNazanin"/>
          <w:color w:val="111111"/>
          <w:sz w:val="28"/>
          <w:szCs w:val="28"/>
          <w:rtl w:val="true"/>
          <w:lang w:bidi="fa-IR"/>
        </w:rPr>
        <w:t>).</w:t>
      </w:r>
    </w:p>
    <w:p>
      <w:pPr>
        <w:pStyle w:val="Heading5"/>
        <w:numPr>
          <w:ilvl w:val="4"/>
          <w:numId w:val="1"/>
        </w:numPr>
        <w:rPr/>
      </w:pPr>
      <w:bookmarkStart w:id="1102" w:name="__RefHeading___Toc7010749_3381743652"/>
      <w:bookmarkStart w:id="1103" w:name="_Toc485"/>
      <w:bookmarkEnd w:id="1102"/>
      <w:r>
        <w:rPr>
          <w:rtl w:val="true"/>
        </w:rPr>
        <w:t>کتأ</w:t>
      </w:r>
      <w:bookmarkEnd w:id="110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الکتْأَةُ بِوَزْنِ فَعْلَةٍ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کالجِرْجِیرِ ، یُطْبَخُ فیؤکَلُ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الکَثْأَةُ بالثاء منقوطةٌ بثَلَاثٍ ، وتُسَمَّی النَّهَقَ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ذلک أَبُو مالِکٍ وغیرُه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أَکْتَی إذا غَلَا علی عَدُوِّه</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7010751_3381743652"/>
      <w:bookmarkStart w:id="1105" w:name="_Toc486"/>
      <w:bookmarkEnd w:id="1104"/>
      <w:r>
        <w:rPr>
          <w:rtl w:val="true"/>
        </w:rPr>
        <w:t>کتا</w:t>
      </w:r>
      <w:bookmarkEnd w:id="110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اکْتَوَتَی الرّجلُ ، فهو یَکتَوتِی إذا بالغ فی صفةِ نفسِه من غیر فِعْلٍ ، وعند العمَلِ یَکْتَوتی کأنه یَنْقَمِعُ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فی الکوتِیِ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القَصِیرُ</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7010753_3381743652"/>
      <w:bookmarkStart w:id="1107" w:name="_Toc487"/>
      <w:bookmarkEnd w:id="1106"/>
      <w:r>
        <w:rPr>
          <w:rtl w:val="true"/>
        </w:rPr>
        <w:t>تکأ</w:t>
      </w:r>
      <w:bookmarkEnd w:id="1107"/>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وَأَعْتَدَتْ لَهُنَ مُتَّکَأً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یُتَّکَأُ علیهِ لطعامٍ أو شرابٍ أو 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تَکِئَ الرجُلُ یَتْکأُ تکأً ، والتُّکأَةُ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وَکَأَةٌ ، وإنما مُتَّکأٌ أَصْلُهُ مُوْتَکأٌ ، مِثْلُ مُتَّقٌ مُوْتَفِقٌ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تُکَأَةٌ بوزنِ فُعَلَةٍ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وُکَأَةٌ ، فَقُلِبَتِ الواو تاءً ، کما قالوا تُرَاثٌ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 واتّکأْتُ اتِّکاءً أَصلُهُ أوْتَکَیْت فأُدْغِمَتِ الواو فی التاء ، وشُدِّدَتْ ، وأَصْلُ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 یُوَکِّئُ تَوْکِئَةً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فأَتْکَأَهُ إذا أَلْقَاهُ علی هَیئَةِ المُتّکئِ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المُفَسِّرُونَ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وَأَعْتَدَتْ لَهُنَ مُتَّکَأً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 وقِیلَ للطعامِ مُتّکأً لأنَّ القومَ إذا قَعَدُوا علی الطعامِ اتکثوا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فآکُلُ کما یَأْکُلُ العَبْدُ ولا آکُلُ مُتَّکِئاً</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7010755_3381743652"/>
      <w:bookmarkStart w:id="1109" w:name="_Toc488"/>
      <w:bookmarkEnd w:id="1108"/>
      <w:r>
        <w:rPr>
          <w:rtl w:val="true"/>
        </w:rPr>
        <w:t>کیت</w:t>
      </w:r>
      <w:bookmarkEnd w:id="11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الأمْرِ کَیْتَ وکَیْتَ وهذه التاءُ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ذَیْتَ وذَیْتَ ، وأصلهما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کَیَّهْ وذَیَّهْ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التَّکیِیتُ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تَیْسِیرُ الجِهَازِ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کَیِّت جِهَازَکَ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کَیِّت جِهَازَکَ إمَّا کُنْتَ مُرْتَحِلاً</w:t>
      </w:r>
    </w:p>
    <w:p>
      <w:pPr>
        <w:pStyle w:val="BookText"/>
        <w:rPr/>
      </w:pPr>
      <w:r>
        <w:rPr>
          <w:rFonts w:ascii="Amiri" w:hAnsi="Amiri" w:eastAsia="Amiri" w:cs="Amiri"/>
          <w:color w:val="111111"/>
          <w:sz w:val="28"/>
          <w:sz w:val="28"/>
          <w:szCs w:val="28"/>
          <w:rtl w:val="true"/>
          <w:lang w:bidi="ar-SA"/>
        </w:rPr>
        <w:t>إِنِّی أَخَافُ علی أَذْوَادِکَ السَّبْعَا</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کَیَّتَ الوِعاءَ تَکییتاً وحَشَاهُ بمعنی واحِدٍ</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7010757_3381743652"/>
      <w:bookmarkStart w:id="1111" w:name="_Toc489"/>
      <w:bookmarkEnd w:id="1110"/>
      <w:r>
        <w:rPr>
          <w:rtl w:val="true"/>
        </w:rPr>
        <w:t>وکت</w:t>
      </w:r>
      <w:bookmarkEnd w:id="11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النُّقْطَةِ فی </w:t>
      </w:r>
      <w:bookmarkStart w:id="1112" w:name="pg14323_186401"/>
    </w:p>
    <w:p>
      <w:pPr>
        <w:pStyle w:val="BookText"/>
        <w:rPr/>
      </w:pPr>
      <w:bookmarkEnd w:id="1112"/>
      <w:r>
        <w:rPr>
          <w:rFonts w:ascii="Amiri" w:hAnsi="Amiri" w:eastAsia="Amiri" w:cs="Amiri"/>
          <w:color w:val="111111"/>
          <w:sz w:val="28"/>
          <w:sz w:val="28"/>
          <w:szCs w:val="28"/>
          <w:rtl w:val="true"/>
          <w:lang w:bidi="ar-SA"/>
        </w:rPr>
        <w:t>العَیْنِ ، وعَیْنٌ مَوْکُوتَةٌ إذا کان فی سَوَادِهَا نُقْطَةُ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نُقْطَةً حَمْرَاءَ فی البَیَاضِ ، فإنْ غُفِلَ عنها صارتْ وَدْقَةً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بَدَأَ فی الرُّطَبِ نُقَطٌ من الإرْطَابِ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وَکَّتَ ، وهی بُسْرَةٌ مُوَکِّتَةٌ ، فإذا أَتاهَا التَّوْکِیتُ من قِبَلِ ذَنَبِها فهی مُذَنِّبَةٌ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الوَکْتُ فی المَشْی هو القَرْمَطَةُ ، والشَّیْءُ الیَسِیرُ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 القَدَحَ ووَکَّنَهُ وزکَتَهُ ، وزکَّتَهُ إذا مَلأَهُ ، وکلُّ نُقْطَة سَوَادٍ فی بَیَاضٍ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وَکْتَةٌ</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7010759_3381743652"/>
      <w:bookmarkStart w:id="1114" w:name="_Toc490"/>
      <w:bookmarkEnd w:id="1113"/>
      <w:r>
        <w:rPr>
          <w:rtl w:val="true"/>
        </w:rPr>
        <w:t>وتک</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السِّهْرِیزُ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القُطَیْعَاء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والبَحْرَانِیُّونَ یُسَمُّونَه أَوْتَکی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تُدِیمُ لَهُ فی کلِّ یَوْمٍ إِذا شَتَا</w:t>
      </w:r>
    </w:p>
    <w:p>
      <w:pPr>
        <w:pStyle w:val="BookText"/>
        <w:rPr/>
      </w:pPr>
      <w:r>
        <w:rPr>
          <w:rFonts w:ascii="Amiri" w:hAnsi="Amiri" w:eastAsia="Amiri" w:cs="Amiri"/>
          <w:color w:val="111111"/>
          <w:sz w:val="28"/>
          <w:sz w:val="28"/>
          <w:szCs w:val="28"/>
          <w:rtl w:val="true"/>
          <w:lang w:bidi="ar-SA"/>
        </w:rPr>
        <w:t>ورَاحَ عِشَارُ الحَیّ مِنْ بَرْدِهَا صُعْرا</w:t>
      </w:r>
    </w:p>
    <w:p>
      <w:pPr>
        <w:pStyle w:val="BookText"/>
        <w:rPr/>
      </w:pPr>
      <w:r>
        <w:rPr>
          <w:rFonts w:ascii="Amiri" w:hAnsi="Amiri" w:eastAsia="Amiri" w:cs="Amiri"/>
          <w:color w:val="111111"/>
          <w:sz w:val="28"/>
          <w:sz w:val="28"/>
          <w:szCs w:val="28"/>
          <w:rtl w:val="true"/>
          <w:lang w:bidi="ar-SA"/>
        </w:rPr>
        <w:t>مُصَلِّبَةً مِنْ أَوْتَکی القَاعِ کلَّمَا</w:t>
      </w:r>
    </w:p>
    <w:p>
      <w:pPr>
        <w:pStyle w:val="BookText"/>
        <w:rPr/>
      </w:pPr>
      <w:r>
        <w:rPr>
          <w:rFonts w:ascii="Amiri" w:hAnsi="Amiri" w:eastAsia="Amiri" w:cs="Amiri"/>
          <w:color w:val="111111"/>
          <w:sz w:val="28"/>
          <w:sz w:val="28"/>
          <w:szCs w:val="28"/>
          <w:rtl w:val="true"/>
          <w:lang w:bidi="ar-SA"/>
        </w:rPr>
        <w:t>زَهَتْهَا النُّعَامَی خِلْتَ مِنْ لَیِّنٍ صَخْرا</w:t>
      </w:r>
    </w:p>
    <w:p>
      <w:pPr>
        <w:pStyle w:val="BookText"/>
        <w:rPr/>
      </w:pPr>
      <w:r>
        <w:rPr>
          <w:rFonts w:ascii="Amiri" w:hAnsi="Amiri" w:eastAsia="Amiri" w:cs="Amiri"/>
          <w:color w:val="111111"/>
          <w:sz w:val="28"/>
          <w:sz w:val="28"/>
          <w:szCs w:val="28"/>
          <w:rtl w:val="true"/>
          <w:lang w:bidi="ar-SA"/>
        </w:rPr>
        <w:t>وإذا بَلَغَ الرُّطَبُ الیُبْسَ فذلک التَّصْلِیبُ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صَلَّبَ فهو مُصَلِّبٌ ، وصَلَبَتْهُ الشَّمْسُ تَصْلِبُه فهو 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مِیزَانه أَجْفَلَی</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7010761_3381743652"/>
      <w:bookmarkStart w:id="1116" w:name="_Toc491"/>
      <w:bookmarkEnd w:id="1115"/>
      <w:r>
        <w:rPr>
          <w:rtl w:val="true"/>
        </w:rPr>
        <w:t>باب الکاف والظاء</w:t>
      </w:r>
      <w:bookmarkEnd w:id="1116"/>
    </w:p>
    <w:p>
      <w:pPr>
        <w:pStyle w:val="Heading5"/>
        <w:numPr>
          <w:ilvl w:val="4"/>
          <w:numId w:val="1"/>
        </w:numPr>
        <w:rPr/>
      </w:pPr>
      <w:bookmarkStart w:id="1117" w:name="__RefHeading___Toc7010763_3381743652"/>
      <w:bookmarkStart w:id="1118" w:name="_Toc492"/>
      <w:bookmarkEnd w:id="1117"/>
      <w:r>
        <w:rPr>
          <w:rtl w:val="true"/>
        </w:rPr>
        <w:t>ک ظ</w:t>
      </w:r>
      <w:bookmarkEnd w:id="1118"/>
    </w:p>
    <w:p>
      <w:pPr>
        <w:pStyle w:val="Heading6"/>
        <w:numPr>
          <w:ilvl w:val="5"/>
          <w:numId w:val="1"/>
        </w:numPr>
        <w:rPr/>
      </w:pPr>
      <w:bookmarkStart w:id="1119" w:name="__RefHeading___Toc7010765_3381743652"/>
      <w:bookmarkStart w:id="1120" w:name="_Toc493"/>
      <w:bookmarkEnd w:id="1119"/>
      <w:r>
        <w:rPr>
          <w:rtl w:val="true"/>
        </w:rPr>
        <w:t>اشارة</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وکظ ، کظا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121" w:name="__RefHeading___Toc7010767_3381743652"/>
      <w:bookmarkStart w:id="1122" w:name="_Toc494"/>
      <w:bookmarkEnd w:id="1121"/>
      <w:r>
        <w:rPr>
          <w:rtl w:val="true"/>
        </w:rPr>
        <w:t>[</w:t>
      </w:r>
      <w:r>
        <w:rPr>
          <w:rtl w:val="true"/>
        </w:rPr>
        <w:t>کظا</w:t>
      </w:r>
      <w:r>
        <w:rPr>
          <w:rtl w:val="true"/>
        </w:rPr>
        <w:t>]</w:t>
      </w:r>
      <w:bookmarkEnd w:id="1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خَظَا بَظَا کَظَا بغیر هَمْزٍ یعنی اکْتَنَزَ ، ومثله یَخْظُو ویَبْظُو ویکظو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خَظَا بَظَا کَظَا إذا کان صُلْباً مُکْتنِزاً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لخظَا</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7010769_3381743652"/>
      <w:bookmarkStart w:id="1124" w:name="_Toc495"/>
      <w:bookmarkEnd w:id="1123"/>
      <w:r>
        <w:rPr>
          <w:rtl w:val="true"/>
        </w:rPr>
        <w:t>وکظ</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الواکِظُ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 وقد وکَظْتُهُ أکِظُه وَکْظاً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مَوْکُوظٌ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مُوَاکِظٌ علی کذا ، وواکِظٌ ، ومواظب وَوَاظِبٌ ومُوَاکِبٌ ، ووَاکِبٌ أی مثابر</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7010771_3381743652"/>
      <w:bookmarkStart w:id="1126" w:name="_Toc496"/>
      <w:bookmarkEnd w:id="1125"/>
      <w:r>
        <w:rPr>
          <w:rtl w:val="true"/>
        </w:rPr>
        <w:t>ک ذ</w:t>
      </w:r>
      <w:bookmarkEnd w:id="1126"/>
    </w:p>
    <w:p>
      <w:pPr>
        <w:pStyle w:val="Heading6"/>
        <w:numPr>
          <w:ilvl w:val="5"/>
          <w:numId w:val="1"/>
        </w:numPr>
        <w:rPr/>
      </w:pPr>
      <w:bookmarkStart w:id="1127" w:name="__RefHeading___Toc7010773_3381743652"/>
      <w:bookmarkStart w:id="1128" w:name="_Toc497"/>
      <w:bookmarkEnd w:id="1127"/>
      <w:r>
        <w:rPr>
          <w:rtl w:val="true"/>
        </w:rPr>
        <w:t>اشارة</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کوذ ، ذکا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129" w:name="__RefHeading___Toc7010775_3381743652"/>
      <w:bookmarkStart w:id="1130" w:name="_Toc498"/>
      <w:bookmarkEnd w:id="1129"/>
      <w:r>
        <w:rPr>
          <w:rtl w:val="true"/>
        </w:rPr>
        <w:t>کذا</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أکْذَی الشیء إذا احْمَرَّ ، وأکْذَی الرَّجُلُ إذا احمرّ لَوْنُه من خجلٍ أو فزعٍ ، ورأَیْتُه کاذِیاً کذْیاً أی أَحْمَرَ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والکَاذِی والْجِرْیالُ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الأدهان معروف</w:t>
      </w:r>
      <w:r>
        <w:rPr>
          <w:rFonts w:eastAsia="Amiri" w:cs="Amiri" w:ascii="Amiri" w:hAnsi="Amiri"/>
          <w:color w:val="111111"/>
          <w:sz w:val="28"/>
          <w:szCs w:val="28"/>
          <w:rtl w:val="true"/>
          <w:lang w:bidi="ar-SA"/>
        </w:rPr>
        <w:t xml:space="preserve">. </w:t>
      </w:r>
      <w:bookmarkStart w:id="1131" w:name="pg14323_186402"/>
    </w:p>
    <w:p>
      <w:pPr>
        <w:pStyle w:val="Heading6"/>
        <w:numPr>
          <w:ilvl w:val="5"/>
          <w:numId w:val="1"/>
        </w:numPr>
        <w:rPr/>
      </w:pPr>
      <w:bookmarkStart w:id="1132" w:name="__RefHeading___Toc7010777_3381743652"/>
      <w:bookmarkStart w:id="1133" w:name="_Toc499"/>
      <w:bookmarkEnd w:id="1131"/>
      <w:bookmarkEnd w:id="1132"/>
      <w:r>
        <w:rPr>
          <w:rtl w:val="true"/>
        </w:rPr>
        <w:t>کوذ</w:t>
      </w:r>
      <w:bookmarkEnd w:id="11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الکَاذَتَان منْ فَخِذَی الحِمَارِ فی أَعْلَاهُما ، وهُما فی مَوْضع الکَیِّ ، من جاعِرَتی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لَحْمَتَانِ هناک مُکْتنِزَتانِ بین الفَخِذَیْنِ والوَرِکِ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الکاذَتَانِ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لَحْمَتا الفَخِذَیْنِ من بَاطِنهما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باطنِ الفَخِذِ ، والکَاذةُ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ظاهرِ الفَخِذِ ، والحَاذُ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باطنِ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فاسْتَکْمَشَتْ وانتهزْتُ الحَاذَتَیْنِ معَا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أسْفَلَ الجاعِرَتَیْنِ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الأعرابی فی الکاذَتَیْنِ نَحْواً مِمَّا قال أبو الهَیْثَمِ ، ویقال للإزَارِ الذی لا یَبْلُغ إلَّا الکَاذَةَ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مُکَوِّذٌ ، وقد کَوَّذَ تکویذاً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وکَذا ، الکافُ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 التشبیه ،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 وتفسیرُه فی باب الذال</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7010779_3381743652"/>
      <w:bookmarkStart w:id="1135" w:name="_Toc500"/>
      <w:bookmarkEnd w:id="1134"/>
      <w:r>
        <w:rPr>
          <w:rtl w:val="true"/>
        </w:rPr>
        <w:t>ذکا</w:t>
      </w:r>
      <w:bookmarkEnd w:id="11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الذکِیُ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ذَکِیٌ ، وصَبِیٌ ذَکِیٌ إذا کان سَرِیعَ الفِطْنَةِ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ذَکِیَ یَذْکَی ذَکَاءً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ذکَا یَذْکُو ذکاءً ، وأَذْکَیْتُ الحربَ إذا أَوْقَدْتَهَا ، 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مُذکی الحُرُوب أَرَّجَا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أَکَلَ السَّبُعُ إِلَّا ما ذَکَّیْتُمْ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ما أَدْرَکْتُمْ ذکاتَه من هذه التی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ذَکاةٌ ، ومعنی التَّذْکِیة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یُدْرِکَهَا وفیها بَقِیَّةٌ تَشْخُبُ معها الأوْدَاجُ ، وتَضْطَرِبُ اضْطِرَابَ المَذْبُوحِ الذی أَدْرَکت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العلْم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أَخْرَجَ السَّبُعُ الحِشْوَةَ أو قَطَعَ الجَوْفَ قَطْعاً تَخْرُج معه الحشوةُ فلا ذَکاةَ لذلک ، وتأْوِیلُه أنْ یَصیرَ فی حالةِ ما لا یُؤَثِّرُ فی حیاته الذَّبْحُ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الذکاةِ فی اللغة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الشّیءِ ، فمن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الذَّکَاةُ فی السِّنِّ والفَهْمِ ، وهو تَمَامُ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الذَّکَاةُ فی السِّنِّ أن یأتِیَ علی قُرُوحِه سَنَةٌ ، وذلک تَمَامُ استِتْمَامِ القُوَّة 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یُفَضِّلُه إذا اجْتَهَدُوا عَلَیْهِ</w:t>
      </w:r>
    </w:p>
    <w:p>
      <w:pPr>
        <w:pStyle w:val="BookText"/>
        <w:rPr/>
      </w:pPr>
      <w:r>
        <w:rPr>
          <w:rFonts w:ascii="Amiri" w:hAnsi="Amiri" w:eastAsia="Amiri" w:cs="Amiri"/>
          <w:color w:val="111111"/>
          <w:sz w:val="28"/>
          <w:sz w:val="28"/>
          <w:szCs w:val="28"/>
          <w:rtl w:val="true"/>
          <w:lang w:bidi="ar-SA"/>
        </w:rPr>
        <w:t>تَمَامُ السِّنِّ منه والذَّکاءُ</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المُذَکِّیَاتِ غِلَابٌ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جَرْیُ المَسَانِّ القُرَّحِ من الخَیْلِ أَنْ تُغَالِبَ الجَرْیَ غِلَاباً ، وتَأْوِیلُ تَمَامِ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فی الشبابِ ، فإذا نَقَصَ عن ذلک أو زَادَ فلا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الذکاءُ ، والذّکاءُ فی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فَهْماً تَامّاً سَرِیعَ القَبُولِ ، وذَکَّیْتُ النَّارَ ، وتَأوِیلُه أَتْمَمْتُ إشْعَالها ، 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علی التَّمَامِ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للشمسِ معرفة لا تنصرف وهی مُشْتَقّةٌ من ذَکَتِ النَّارُ تَذْکُو</w:t>
      </w:r>
      <w:r>
        <w:rPr>
          <w:rFonts w:eastAsia="Amiri" w:cs="Amiri" w:ascii="Amiri" w:hAnsi="Amiri"/>
          <w:color w:val="111111"/>
          <w:sz w:val="28"/>
          <w:szCs w:val="28"/>
          <w:rtl w:val="true"/>
          <w:lang w:bidi="ar-SA"/>
        </w:rPr>
        <w:t xml:space="preserve">. </w:t>
      </w:r>
      <w:bookmarkStart w:id="1136" w:name="pg14323_186403"/>
    </w:p>
    <w:p>
      <w:pPr>
        <w:pStyle w:val="BookText"/>
        <w:rPr/>
      </w:pPr>
      <w:bookmarkEnd w:id="1136"/>
      <w:r>
        <w:rPr>
          <w:rFonts w:ascii="Amiri" w:hAnsi="Amiri" w:eastAsia="Amiri" w:cs="Amiri"/>
          <w:color w:val="111111"/>
          <w:sz w:val="28"/>
          <w:sz w:val="28"/>
          <w:szCs w:val="28"/>
          <w:rtl w:val="true"/>
          <w:lang w:bidi="ar-SA"/>
        </w:rPr>
        <w:t xml:space="preserve">ویقال للصُّبْحِ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ذکاءَ لأنَّه من ضَوْئِهَا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فَوَرَدَتْ قَبْلَ انْبِلَاجِ الفَجْرِ</w:t>
      </w:r>
    </w:p>
    <w:p>
      <w:pPr>
        <w:pStyle w:val="BookText"/>
        <w:rPr/>
      </w:pPr>
      <w:r>
        <w:rPr>
          <w:rFonts w:ascii="Amiri" w:hAnsi="Amiri" w:eastAsia="Amiri" w:cs="Amiri"/>
          <w:color w:val="111111"/>
          <w:sz w:val="28"/>
          <w:sz w:val="28"/>
          <w:szCs w:val="28"/>
          <w:rtl w:val="true"/>
          <w:lang w:bidi="ar-SA"/>
        </w:rPr>
        <w:t>وابْنُ ذُکاءٍ کَامِنٌ فی کَفْر</w:t>
      </w:r>
    </w:p>
    <w:p>
      <w:pPr>
        <w:pStyle w:val="BookText"/>
        <w:rPr/>
      </w:pPr>
      <w:r>
        <w:rPr>
          <w:rFonts w:ascii="Amiri" w:hAnsi="Amiri" w:eastAsia="Amiri" w:cs="Amiri"/>
          <w:color w:val="111111"/>
          <w:sz w:val="28"/>
          <w:sz w:val="28"/>
          <w:szCs w:val="28"/>
          <w:rtl w:val="true"/>
          <w:lang w:bidi="ar-SA"/>
        </w:rPr>
        <w:t xml:space="preserve">وقال ثَعْلَبَةُ بنُ صُعَیْرٍ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فَتَذَکّرَا ثَقَلاً رَثِیداً بَعْدَ مَا</w:t>
      </w:r>
    </w:p>
    <w:p>
      <w:pPr>
        <w:pStyle w:val="BookText"/>
        <w:rPr/>
      </w:pPr>
      <w:r>
        <w:rPr>
          <w:rFonts w:ascii="Amiri" w:hAnsi="Amiri" w:eastAsia="Amiri" w:cs="Amiri"/>
          <w:color w:val="111111"/>
          <w:sz w:val="28"/>
          <w:sz w:val="28"/>
          <w:szCs w:val="28"/>
          <w:rtl w:val="true"/>
          <w:lang w:bidi="ar-SA"/>
        </w:rPr>
        <w:t>أَلْقَتْ ذُکَاءُ یَمِینَها فی کَافِرِ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 قَلْبُهُ یَذْکُو إذا حَیَّ بعد بَلَادَةٍ ، فهو ذَکِیٌ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 الواحدةُ ذَکْوَانَةٌ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ذَکّیْتُ النّارَ تذکِیَةً إذا رَفَعْتَها ؛ واسمُ ذلک الشیءِ الذی تُلْقِیهِ علیها من حَطَبٍ أو 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الذُّکْیَةُ</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7010781_3381743652"/>
      <w:bookmarkStart w:id="1138" w:name="_Toc501"/>
      <w:bookmarkEnd w:id="1137"/>
      <w:r>
        <w:rPr>
          <w:rtl w:val="true"/>
        </w:rPr>
        <w:t>ک ث</w:t>
      </w:r>
      <w:bookmarkEnd w:id="1138"/>
    </w:p>
    <w:p>
      <w:pPr>
        <w:pStyle w:val="Heading6"/>
        <w:numPr>
          <w:ilvl w:val="5"/>
          <w:numId w:val="1"/>
        </w:numPr>
        <w:rPr/>
      </w:pPr>
      <w:bookmarkStart w:id="1139" w:name="__RefHeading___Toc7010783_3381743652"/>
      <w:bookmarkStart w:id="1140" w:name="_Toc502"/>
      <w:bookmarkEnd w:id="1139"/>
      <w:r>
        <w:rPr>
          <w:rtl w:val="true"/>
        </w:rPr>
        <w:t>اشارة</w:t>
      </w:r>
      <w:bookmarkEnd w:id="1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کثأ ، کوث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141" w:name="__RefHeading___Toc7010785_3381743652"/>
      <w:bookmarkStart w:id="1142" w:name="_Toc503"/>
      <w:bookmarkEnd w:id="1141"/>
      <w:r>
        <w:rPr>
          <w:rtl w:val="true"/>
        </w:rPr>
        <w:t>وکث</w:t>
      </w:r>
      <w:bookmarkEnd w:id="11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یُسْتَعْجَلُ به للغَدَاءِ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اسْتَوْکَثْنَا أی أَکَلْنَا شیئاً نتَبَلّغُ به إلی وقت الغَدَاءِ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أسمعْ لغیر اللیث فی الوِکاثِ شیئاً ، وأَرْجُو أَنْ یکونَ أَخَذَه عن الثِّقَاتِ</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7010787_3381743652"/>
      <w:bookmarkStart w:id="1144" w:name="_Toc504"/>
      <w:bookmarkEnd w:id="1143"/>
      <w:r>
        <w:rPr>
          <w:rtl w:val="true"/>
        </w:rPr>
        <w:t>کثأ</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کَثَأَ اللَّبَنُ وکَثَعَ إذا خَثَرَ وَعَلَاهُ دَسَمُهُ وهو الکَثْأَةُ والکَثْعَةُ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کَثَأَتِ القِدْرُ إذا أَزْبَدَتْ للغَلْیِ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کَثَأَ النَّبْتُ والوَبَرُ فهو کاثئٌ إذا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الکَثَاةُ بلا هَمْزٍ ، وکَثاً کثیرٌ ، وهو الأیْهُقَانُ والنَّهَقُ ، کُلُّه واحدٌ</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7010789_3381743652"/>
      <w:bookmarkStart w:id="1146" w:name="_Toc505"/>
      <w:bookmarkEnd w:id="1145"/>
      <w:r>
        <w:rPr>
          <w:rtl w:val="true"/>
        </w:rPr>
        <w:t>کوث</w:t>
      </w:r>
      <w:bookmarkEnd w:id="1146"/>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 الزَّرْعُ تَکْوِیثاً إذا صارَ أَرْبَعَ ورَقَاتٍ وخَمْسَ ورَقَاتٍ ، وهو الکَوْثُ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وأَرَی المَقْطُوعَ الذی یُلْبَسُ القَدَمَ سُمِّیَ کَوْثاً تشبیهاً بکَوْثِ الزَّرْعِ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القَفْشُ ، وهو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کُوثَی التی بالسَّوَادِ فهی 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إسحاقَ السَّعْدِیُّ عن الرَّمَادِیِّ عن عبد الرزاقِ عن مَعْمَرٍ عن أَیُّوبَ عن محمدِ 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عبیدة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سائلاً عن نِسْبَتِنَا فإِنَّا نَبَطٌ من کُوثی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یا أمِیرَ المُؤْمِنینَ عن أَصْلِکُمْ مَعَاشِرَ قُرَیْشٍ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کُوثَی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الناسُ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کُوثی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التی وُلِدَ بها إبراهیمُ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علیّ بقوله کُوثی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 وذلک أَنَّ محلَّةِ بَنِی عَبْدِ الدَّارِ یقال </w:t>
      </w:r>
      <w:bookmarkStart w:id="1147" w:name="pg14323_186404"/>
    </w:p>
    <w:p>
      <w:pPr>
        <w:pStyle w:val="BookText"/>
        <w:rPr/>
      </w:pPr>
      <w:bookmarkEnd w:id="1147"/>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کُوثی ، فأراد علیّ أَنّا مَکِّیُّونَ أُمِّیُّونَ من أُمِّ القُرَی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مَنْزِلاً بَطْنَ کُوثی</w:t>
      </w:r>
    </w:p>
    <w:p>
      <w:pPr>
        <w:pStyle w:val="BookText"/>
        <w:rPr/>
      </w:pPr>
      <w:r>
        <w:rPr>
          <w:rFonts w:ascii="Amiri" w:hAnsi="Amiri" w:eastAsia="Amiri" w:cs="Amiri"/>
          <w:color w:val="111111"/>
          <w:sz w:val="28"/>
          <w:sz w:val="28"/>
          <w:szCs w:val="28"/>
          <w:rtl w:val="true"/>
          <w:lang w:bidi="ar-SA"/>
        </w:rPr>
        <w:t>ورمَاه بالفَقْرِ والإمْعَارِ</w:t>
      </w:r>
    </w:p>
    <w:p>
      <w:pPr>
        <w:pStyle w:val="BookText"/>
        <w:rPr/>
      </w:pPr>
      <w:r>
        <w:rPr>
          <w:rFonts w:ascii="Amiri" w:hAnsi="Amiri" w:eastAsia="Amiri" w:cs="Amiri"/>
          <w:color w:val="111111"/>
          <w:sz w:val="28"/>
          <w:sz w:val="28"/>
          <w:szCs w:val="28"/>
          <w:rtl w:val="true"/>
          <w:lang w:bidi="ar-SA"/>
        </w:rPr>
        <w:t>لیس کُوثَی العِرَاقِ أَعْنی ولکنْ</w:t>
      </w:r>
    </w:p>
    <w:p>
      <w:pPr>
        <w:pStyle w:val="BookText"/>
        <w:rPr/>
      </w:pPr>
      <w:r>
        <w:rPr>
          <w:rFonts w:ascii="Amiri" w:hAnsi="Amiri" w:eastAsia="Amiri" w:cs="Amiri"/>
          <w:color w:val="111111"/>
          <w:sz w:val="28"/>
          <w:sz w:val="28"/>
          <w:szCs w:val="28"/>
          <w:rtl w:val="true"/>
          <w:lang w:bidi="ar-SA"/>
        </w:rPr>
        <w:t>کُوثَةَ الدَّارِ دَارِ عَبْدِ 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لقول علیّ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نَبَطٌ من کُوثَی ، ولو أرادَ کُوثَی مکَّةَ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 ، وکوثَی العِرَاقِ هی سُرَّةُ السَّوَادِ ، وأرادَ علی أَنَّ أَبَانَا إبراهیمَ کانَ من نَبَطِ کُوثی وأنَّ نَسَبنَا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ذلک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قُرَیْش حَیٌّ من النَّبَطِ من أَهْل کُوثی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علیِّ وابن عباس رحمهما‌الله تَبَرُّؤٌ من الفَخْرِ بالأنْسَابِ ورَدْعٌ عن الطَّعْنِ فیها وتَحْقِیقٌ لقول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7010791_3381743652"/>
      <w:bookmarkStart w:id="1149" w:name="_Toc506"/>
      <w:bookmarkEnd w:id="1148"/>
      <w:r>
        <w:rPr>
          <w:rtl w:val="true"/>
        </w:rPr>
        <w:t>ک ر</w:t>
      </w:r>
      <w:bookmarkEnd w:id="1149"/>
    </w:p>
    <w:p>
      <w:pPr>
        <w:pStyle w:val="Heading6"/>
        <w:numPr>
          <w:ilvl w:val="5"/>
          <w:numId w:val="1"/>
        </w:numPr>
        <w:rPr/>
      </w:pPr>
      <w:bookmarkStart w:id="1150" w:name="__RefHeading___Toc7010793_3381743652"/>
      <w:bookmarkStart w:id="1151" w:name="_Toc507"/>
      <w:bookmarkEnd w:id="1150"/>
      <w:r>
        <w:rPr>
          <w:rtl w:val="true"/>
        </w:rPr>
        <w:t>اشارة</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 کرا ، کور ، کیر ، رکا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ورک ، وکر ، أرک ، أکر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152" w:name="__RefHeading___Toc7010795_3381743652"/>
      <w:bookmarkStart w:id="1153" w:name="_Toc508"/>
      <w:bookmarkEnd w:id="1152"/>
      <w:r>
        <w:rPr>
          <w:rtl w:val="true"/>
        </w:rPr>
        <w:t>کرا</w:t>
      </w:r>
      <w:bookmarkEnd w:id="11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کَرَوْتُ البِئرَ کرْواً إذا طَوَیْتَها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ذلک قال أبو عمرٍو ، وأبو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 الغُلَامُ یَکْرُو کَرْواً إذا لَعِبَ بالکُرَةِ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کَرَوْتُ بالکُرَةِ إذا ضَرَبْتَ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المُسَیَّبُ بن عَلَسٍ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مَرِحَتْ یَدَاهَا للنَّجَاءِ کَأَنَّمَا</w:t>
      </w:r>
    </w:p>
    <w:p>
      <w:pPr>
        <w:pStyle w:val="BookText"/>
        <w:rPr/>
      </w:pPr>
      <w:r>
        <w:rPr>
          <w:rFonts w:ascii="Amiri" w:hAnsi="Amiri" w:eastAsia="Amiri" w:cs="Amiri"/>
          <w:color w:val="111111"/>
          <w:sz w:val="28"/>
          <w:sz w:val="28"/>
          <w:szCs w:val="28"/>
          <w:rtl w:val="true"/>
          <w:lang w:bidi="ar-SA"/>
        </w:rPr>
        <w:t>تَکْرُو بکَفَّیْ لَاعِبٍ فی صَاعِ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کالْحُفْرَةِ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الدَّقِیقَةُ السَّاقَیْنِ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الکَرَوَانِ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الکَرَوَانَةُ ، الواحدة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الطَّیْرِ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القَبْجُ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کِرْوَانٌ ، 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أَطْرِقْ کَرَا إنَّ النَّعَامَ بالقُرَی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یُضرَبُ مثلاً للرَّجُلِ یُخْدَعُ بکلام یُلَطَّفُ له ، ویُرَادُ به الغَائِلَةُ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الکَرَوَانُ کَرَوَاناً بِضِدّهِ لأنه لا ینامُ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یُشبهُ البَطَّ</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هانئ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کَرَا ، رَخَّمَ الکَرَوَانَ وهو نَکِرَةٌ</w:t>
      </w:r>
      <w:r>
        <w:rPr>
          <w:rFonts w:eastAsia="Amiri" w:cs="Amiri" w:ascii="Amiri" w:hAnsi="Amiri"/>
          <w:color w:val="111111"/>
          <w:sz w:val="28"/>
          <w:szCs w:val="28"/>
          <w:rtl w:val="true"/>
          <w:lang w:bidi="ar-SA"/>
        </w:rPr>
        <w:t xml:space="preserve">. </w:t>
      </w:r>
      <w:bookmarkStart w:id="1154" w:name="pg14323_186405"/>
    </w:p>
    <w:p>
      <w:pPr>
        <w:pStyle w:val="BookText"/>
        <w:rPr/>
      </w:pPr>
      <w:bookmarkEnd w:id="1154"/>
      <w:r>
        <w:rPr>
          <w:rFonts w:ascii="Amiri" w:hAnsi="Amiri" w:eastAsia="Amiri" w:cs="Amiri"/>
          <w:color w:val="111111"/>
          <w:sz w:val="28"/>
          <w:sz w:val="28"/>
          <w:szCs w:val="28"/>
          <w:rtl w:val="true"/>
          <w:lang w:bidi="ar-SA"/>
        </w:rPr>
        <w:t xml:space="preserve">کما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 ، یُرِیدُ یا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یُرَخَّمُ فی الدُّعاءِ المعَارِفُ نحو مالکٍ وعامرٍ ولا تُرَخَّمُ النکرةُ نحو غلام ، فرُخِّمَ کَرَوَانٌ وهو نکرة ، وجُعِلَ الواوُ ألِفاً فجاء نادِراً</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7010797_3381743652"/>
      <w:bookmarkStart w:id="1156" w:name="_Toc509"/>
      <w:bookmarkEnd w:id="1155"/>
      <w:r>
        <w:rPr>
          <w:rtl w:val="true"/>
        </w:rPr>
        <w:t>کری</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 النّهْرَ یَکْرِیهِ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کَرَیْتُ النَّهْرَ 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وکَرِیَ یَکْرَی کَرًی إذا نامَ ، والکَرَی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والکُرَةُ التی یُلعبُ بها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کُرْوَةٌ فحُذِفَتِ الواوُ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للتی یُلْعبُ بها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قُلْوَةٌ ، وجمع الکُرَةِ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کُرَاتٌ وکُرُونَ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أکْرَیْنَا فی الحدیث اللَّیْلةَ أَی أَطَلْنَاه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أَکْرَی الکَرِیُ ظَهْرَه یُکْرِیهِ إکْرَاءً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الکَرِیَ کِرْوَتَهُ ، حکاها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أَکْرَی یُکْرِی إِکْراءً إذا نَقَصَ ، وأَکْرَی یُکْرِی إِکْراءً إذا زادَ ، وهو من الأضداد ، وقد أکْرَی زادُه إذا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کَذِی زَادٍ متی ما یُکْرِ منهُ</w:t>
      </w:r>
    </w:p>
    <w:p>
      <w:pPr>
        <w:pStyle w:val="BookText"/>
        <w:rPr/>
      </w:pPr>
      <w:r>
        <w:rPr>
          <w:rFonts w:ascii="Amiri" w:hAnsi="Amiri" w:eastAsia="Amiri" w:cs="Amiri"/>
          <w:color w:val="111111"/>
          <w:sz w:val="28"/>
          <w:sz w:val="28"/>
          <w:szCs w:val="28"/>
          <w:rtl w:val="true"/>
          <w:lang w:bidi="ar-SA"/>
        </w:rPr>
        <w:t>فلیس وَراءَه ثِقَةٌ بزَادِ</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تُقَسِّمُ ما فیها فإن هی قَسَّمَتْ</w:t>
      </w:r>
    </w:p>
    <w:p>
      <w:pPr>
        <w:pStyle w:val="BookText"/>
        <w:rPr/>
      </w:pPr>
      <w:r>
        <w:rPr>
          <w:rFonts w:ascii="Amiri" w:hAnsi="Amiri" w:eastAsia="Amiri" w:cs="Amiri"/>
          <w:color w:val="111111"/>
          <w:sz w:val="28"/>
          <w:sz w:val="28"/>
          <w:szCs w:val="28"/>
          <w:rtl w:val="true"/>
          <w:lang w:bidi="ar-SA"/>
        </w:rPr>
        <w:t>فذاک ، وإن أکْرَت فعن أَهْلِها تکْرِی</w:t>
      </w:r>
    </w:p>
    <w:p>
      <w:pPr>
        <w:pStyle w:val="BookText"/>
        <w:rPr/>
      </w:pPr>
      <w:r>
        <w:rPr>
          <w:rFonts w:ascii="Amiri" w:hAnsi="Amiri" w:eastAsia="Amiri" w:cs="Amiri"/>
          <w:color w:val="111111"/>
          <w:sz w:val="28"/>
          <w:sz w:val="28"/>
          <w:szCs w:val="28"/>
          <w:rtl w:val="true"/>
          <w:lang w:bidi="ar-SA"/>
        </w:rPr>
        <w:t>أَراد إن نَقَصَت فعن أهلها تَنْقُصُ ، یعنی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وتَوَاهَقَتْ أَخْفَافُها طَبَقاً</w:t>
      </w:r>
    </w:p>
    <w:p>
      <w:pPr>
        <w:pStyle w:val="BookText"/>
        <w:rPr/>
      </w:pPr>
      <w:r>
        <w:rPr>
          <w:rFonts w:ascii="Amiri" w:hAnsi="Amiri" w:eastAsia="Amiri" w:cs="Amiri"/>
          <w:color w:val="111111"/>
          <w:sz w:val="28"/>
          <w:sz w:val="28"/>
          <w:szCs w:val="28"/>
          <w:rtl w:val="true"/>
          <w:lang w:bidi="ar-SA"/>
        </w:rPr>
        <w:t>والظِّلُّ لم یَفْضُلْ ولَمْ یُکْرِی</w:t>
      </w:r>
    </w:p>
    <w:p>
      <w:pPr>
        <w:pStyle w:val="BookText"/>
        <w:rPr/>
      </w:pPr>
      <w:r>
        <w:rPr>
          <w:rFonts w:ascii="Amiri" w:hAnsi="Amiri" w:eastAsia="Amiri" w:cs="Amiri"/>
          <w:color w:val="111111"/>
          <w:sz w:val="28"/>
          <w:sz w:val="28"/>
          <w:szCs w:val="28"/>
          <w:rtl w:val="true"/>
          <w:lang w:bidi="ar-SA"/>
        </w:rPr>
        <w:t>أی ولم یَنْقُصْ ، وذلک عندَ انتِصَافِ النهار ، وقد أکْرَیْتُ أی أخّرْتُ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عبیدة بیت الحطیئة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وأَکْرَیْتُ العَشَاءَ إلی سُهَیْلٍ</w:t>
      </w:r>
    </w:p>
    <w:p>
      <w:pPr>
        <w:pStyle w:val="BookText"/>
        <w:rPr/>
      </w:pPr>
      <w:r>
        <w:rPr>
          <w:rFonts w:ascii="Amiri" w:hAnsi="Amiri" w:eastAsia="Amiri" w:cs="Amiri"/>
          <w:color w:val="111111"/>
          <w:sz w:val="28"/>
          <w:sz w:val="28"/>
          <w:szCs w:val="28"/>
          <w:rtl w:val="true"/>
          <w:lang w:bidi="ar-SA"/>
        </w:rPr>
        <w:t>أو الشِّعْرَی فطالَ بی الأناءُ</w:t>
      </w:r>
    </w:p>
    <w:p>
      <w:pPr>
        <w:pStyle w:val="BookText"/>
        <w:rPr/>
      </w:pPr>
      <w:r>
        <w:rPr>
          <w:rFonts w:ascii="Amiri" w:hAnsi="Amiri" w:eastAsia="Amiri" w:cs="Amiri"/>
          <w:color w:val="111111"/>
          <w:sz w:val="28"/>
          <w:sz w:val="28"/>
          <w:szCs w:val="28"/>
          <w:rtl w:val="true"/>
          <w:lang w:bidi="ar-SA"/>
        </w:rPr>
        <w:t xml:space="preserve">وقال فقیهُ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النَّسَاءُ وَلَا نَساءُ ، فَلْیُکْرِ العَشاءَ ، ولْیُبَاکِرِ الغَدَاءَ ، ولْیُخَفِّفِ الرِّدَاءَ ، ولْیُقِلَّ غِشْیانَ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فی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اللَّینُ البَطِئُ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المکَرِّی ومنها اللَّیِّنِ السّادِی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دَابّةٌ تُکَرِّی تکْرِیةً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کأَنّه یَتَلَقّفُ بیَده إذا مَشَی</w:t>
      </w:r>
      <w:r>
        <w:rPr>
          <w:rFonts w:eastAsia="Amiri" w:cs="Amiri" w:ascii="Amiri" w:hAnsi="Amiri"/>
          <w:color w:val="111111"/>
          <w:sz w:val="28"/>
          <w:szCs w:val="28"/>
          <w:rtl w:val="true"/>
          <w:lang w:bidi="ar-SA"/>
        </w:rPr>
        <w:t xml:space="preserve">. </w:t>
      </w:r>
      <w:bookmarkStart w:id="1157" w:name="pg14323_186406"/>
    </w:p>
    <w:p>
      <w:pPr>
        <w:pStyle w:val="BookText"/>
        <w:rPr/>
      </w:pPr>
      <w:bookmarkEnd w:id="11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أکْرَیْته بعیرکَ ، ویکونُ الکَرِیُ الذی یُکْرِیکَ بَعیرَه ، فأَنا کَرِیُّکَ ، وأَنت کَریّی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کَرِیُّهُ ما یُطْعِمُ الکَرِیَّا</w:t>
      </w:r>
    </w:p>
    <w:p>
      <w:pPr>
        <w:pStyle w:val="BookText"/>
        <w:rPr/>
      </w:pPr>
      <w:r>
        <w:rPr>
          <w:rFonts w:ascii="Amiri" w:hAnsi="Amiri" w:eastAsia="Amiri" w:cs="Amiri"/>
          <w:color w:val="111111"/>
          <w:sz w:val="28"/>
          <w:sz w:val="28"/>
          <w:szCs w:val="28"/>
          <w:rtl w:val="true"/>
          <w:lang w:bidi="ar-SA"/>
        </w:rPr>
        <w:t>باللیل إلَّا جِرْجِراً مَقْلِیّاً</w:t>
      </w:r>
    </w:p>
    <w:p>
      <w:pPr>
        <w:pStyle w:val="BookText"/>
        <w:rPr/>
      </w:pPr>
      <w:r>
        <w:rPr>
          <w:rFonts w:ascii="Amiri" w:hAnsi="Amiri" w:eastAsia="Amiri" w:cs="Amiri"/>
          <w:color w:val="111111"/>
          <w:sz w:val="28"/>
          <w:sz w:val="28"/>
          <w:szCs w:val="28"/>
          <w:rtl w:val="true"/>
          <w:lang w:bidi="ar-SA"/>
        </w:rPr>
        <w:t xml:space="preserve">والکَرِیُ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تنْبُتُ فی الرَّمْلِ فی الخِصْبِ بنَجْدٍ ظاهرةً نِبْتَةَ الجَعْدَةِ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غَدَا واقْتَادَهُ الکَرِیُ</w:t>
      </w:r>
    </w:p>
    <w:p>
      <w:pPr>
        <w:pStyle w:val="BookText"/>
        <w:rPr/>
      </w:pPr>
      <w:r>
        <w:rPr>
          <w:rFonts w:ascii="Amiri" w:hAnsi="Amiri" w:eastAsia="Amiri" w:cs="Amiri"/>
          <w:color w:val="111111"/>
          <w:sz w:val="28"/>
          <w:sz w:val="28"/>
          <w:szCs w:val="28"/>
          <w:rtl w:val="true"/>
          <w:lang w:bidi="ar-SA"/>
        </w:rPr>
        <w:t>وشَرْشَرٌ وقَسْوَرٌ نَضْرِیُ</w:t>
      </w:r>
    </w:p>
    <w:p>
      <w:pPr>
        <w:pStyle w:val="BookText"/>
        <w:rPr/>
      </w:pPr>
      <w:r>
        <w:rPr>
          <w:rFonts w:ascii="Amiri" w:hAnsi="Amiri" w:eastAsia="Amiri" w:cs="Amiri"/>
          <w:color w:val="111111"/>
          <w:sz w:val="28"/>
          <w:sz w:val="28"/>
          <w:szCs w:val="28"/>
          <w:rtl w:val="true"/>
          <w:lang w:bidi="ar-SA"/>
        </w:rPr>
        <w:t xml:space="preserve">وهذه نُبُوتٌ غَضَّةٌ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واقْتَاده أی دَعَاهُ کما قال ذو الرمة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یَدْعُو أَنْفَه الرّبَبُ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الکِرَاءُ ممدودٌ لأنه مصدر کارَیْتُ ، والدلیلُ علی ذلک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ذَوَاتِ الواوِ لأنه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الکَرِیَ کِرْوَتَه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اکْتَرَیْتُ منه دابَّةً واستَکْرَیتُها فأکْرَانِیها إکْرَاءً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للأجْرَةِ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کِرَاءٌ أیضاً</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7010799_3381743652"/>
      <w:bookmarkStart w:id="1159" w:name="_Toc510"/>
      <w:bookmarkEnd w:id="1158"/>
      <w:r>
        <w:rPr>
          <w:rtl w:val="true"/>
        </w:rPr>
        <w:t xml:space="preserve">کور </w:t>
      </w:r>
      <w:r>
        <w:rPr>
          <w:rtl w:val="true"/>
        </w:rPr>
        <w:t xml:space="preserve">- </w:t>
      </w:r>
      <w:r>
        <w:rPr>
          <w:rtl w:val="true"/>
        </w:rPr>
        <w:t>کیر</w:t>
      </w:r>
      <w:bookmarkEnd w:id="1159"/>
    </w:p>
    <w:p>
      <w:pPr>
        <w:pStyle w:val="BookText"/>
        <w:rPr/>
      </w:pPr>
      <w:r>
        <w:rPr>
          <w:rFonts w:ascii="Amiri" w:hAnsi="Amiri" w:eastAsia="Amiri" w:cs="Amiri"/>
          <w:color w:val="111111"/>
          <w:sz w:val="28"/>
          <w:sz w:val="28"/>
          <w:szCs w:val="28"/>
          <w:rtl w:val="true"/>
          <w:lang w:bidi="ar-SA"/>
        </w:rPr>
        <w:t>رُوِیَ عن النبی صلی‌الله‌علیه‌وسلم أنه کان یَتَعَوَّذُ مِن الْحَوْرِ بَعْدَ الکَوْرِ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 والکَوْرُ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 أُخِذَ من کَوْرِ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تغیَّرَتْ حالُه وانتقضت کما یَنْتَقِضُ کوْرُ العِمامة بعدَ الشدِّ ، وکلُّ هذا قریبٌ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الکِیرُ الذی یَنْفُخُ فیه الحَدَّادُ ، والکُورُ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الحدَّاد الذی توقَدُ فیه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 والکُورُ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الزَّنَابِیرِ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 العِمامِة وهو إدَارَتُهَا علی الرَّأْسِ ، وقد کَوّرْتُها تکْویراً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 تلْتَاثُهُ المرأَةَ بِخِمَارِها وهو ضَرْبٌ من الْخِمْرَةِ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عَسْرَاءُ حِینَ تَرَدَّی مِن تَفَجُّسِهَا</w:t>
      </w:r>
    </w:p>
    <w:p>
      <w:pPr>
        <w:pStyle w:val="BookText"/>
        <w:rPr/>
      </w:pPr>
      <w:r>
        <w:rPr>
          <w:rFonts w:ascii="Amiri" w:hAnsi="Amiri" w:eastAsia="Amiri" w:cs="Amiri"/>
          <w:color w:val="111111"/>
          <w:sz w:val="28"/>
          <w:sz w:val="28"/>
          <w:szCs w:val="28"/>
          <w:rtl w:val="true"/>
          <w:lang w:bidi="ar-SA"/>
        </w:rPr>
        <w:t>وفی کِوَارَتِهَا من بَغْیِها مَیَل</w:t>
      </w:r>
    </w:p>
    <w:p>
      <w:pPr>
        <w:pStyle w:val="BookText"/>
        <w:rPr/>
      </w:pPr>
      <w:r>
        <w:rPr>
          <w:rFonts w:ascii="Amiri" w:hAnsi="Amiri" w:eastAsia="Amiri" w:cs="Amiri"/>
          <w:color w:val="111111"/>
          <w:sz w:val="28"/>
          <w:sz w:val="28"/>
          <w:szCs w:val="28"/>
          <w:rtl w:val="true"/>
          <w:lang w:bidi="ar-SA"/>
        </w:rPr>
        <w:t xml:space="preserve">والکِوارُ ، والکِوَارَةُ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 من قُضْبَانٍ ضَیِّقُ الرَّأْسِ للنَّحْل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دَارَةٍ من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تجعلها المرأَةُ علی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 وأبی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الکثیرةُ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للکَوْرِ وهو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المَکْوَرُ إذا فَتَحْتَ المیمَ خَفَّفْتَ الرّاءَ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قِلَاص یَمَانٍ حَطَّ عَنْهُنَ مَکْوَرَا فَخَفَّفَ ، وأنشد الأصمعی للحِمَّانیِّ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فی الحَبْلَیْنِ مِنْ مُکوَرِّهِ</w:t>
      </w:r>
    </w:p>
    <w:p>
      <w:pPr>
        <w:pStyle w:val="BookText"/>
        <w:rPr/>
      </w:pPr>
      <w:r>
        <w:rPr>
          <w:rFonts w:ascii="Amiri" w:hAnsi="Amiri" w:eastAsia="Amiri" w:cs="Amiri"/>
          <w:color w:val="111111"/>
          <w:sz w:val="28"/>
          <w:sz w:val="28"/>
          <w:szCs w:val="28"/>
          <w:rtl w:val="true"/>
          <w:lang w:bidi="ar-SA"/>
        </w:rPr>
        <w:t>مِسْحَلَ عُونٍ قَصَدَتْ لَضَرِّهِ</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یُکَوِّرُ اللَّیْلَ عَلَی النَّهارِ وَیُکَوِّرُ النَّهارَ عَلَی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یُدْخِلُ هذا علی هذا ، وأَصْلُه من تَکْوِیر العِمامةِ ، وهو لَفُّهَا وجمعُها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جُمِعَ ضوءُها ولُفَّ کما تلَفُّ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کُرْتُ العِمامةَ عَلَی رأْسِی أَکُورُها کوْراً ، وکَوَّرْتُها أکَوِّرُهَا إذا لَفَفْتَهَا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فَتُمْحَی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 کما تُکوَّرُ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ضوءها ، وهو قول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ضَوْءُها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الرّبیعُ بن خَیْثَم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دَهْوَرْتُ الحَائِطَ إذا طَرَحْتَه حتی یَسقُطَ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طَعَنَهُ فکَوَّرَه وجَوّرَه إذا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مُتَکوِّرِینَ عَلَی المَعَاری بینهم</w:t>
      </w:r>
    </w:p>
    <w:p>
      <w:pPr>
        <w:pStyle w:val="BookText"/>
        <w:rPr/>
      </w:pPr>
      <w:r>
        <w:rPr>
          <w:rFonts w:ascii="Amiri" w:hAnsi="Amiri" w:eastAsia="Amiri" w:cs="Amiri"/>
          <w:color w:val="111111"/>
          <w:sz w:val="28"/>
          <w:sz w:val="28"/>
          <w:szCs w:val="28"/>
          <w:rtl w:val="true"/>
          <w:lang w:bidi="ar-SA"/>
        </w:rPr>
        <w:t>ضَرْبٌ کَتعْطَاطِ المَزَادِ الأَثْجَلِ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الکارَةُ التی للقصَّار لأنه یجمع ثیابه فی ثَوبٍ واحدٍ ، یُکوِّرُ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والاکتیارُ فی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یُصْرَعَ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کُوَرِ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کِیرُ الحَدَّادِ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النار الذی یَنْفُخُ فیه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وکَوَّرَ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الفَرَسُ مُکْتاراً إذا جاءَ مادّاً ذَنَبَهُ تحتَ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یصفُ 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مُرْتَدٍ قُبْطِیَّةً لَهِقاً</w:t>
      </w:r>
    </w:p>
    <w:p>
      <w:pPr>
        <w:pStyle w:val="BookText"/>
        <w:rPr/>
      </w:pPr>
      <w:r>
        <w:rPr>
          <w:rFonts w:ascii="Amiri" w:hAnsi="Amiri" w:eastAsia="Amiri" w:cs="Amiri"/>
          <w:color w:val="111111"/>
          <w:sz w:val="28"/>
          <w:sz w:val="28"/>
          <w:szCs w:val="28"/>
          <w:rtl w:val="true"/>
          <w:lang w:bidi="ar-SA"/>
        </w:rPr>
        <w:t>بالأتحَمِیّةِ مُکْتَارٌ ومُنْتَقِبُ</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اکْتَارَ الرّجُلُ اکتِیَاراً إذا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اکْتَارت النّاقةُ اکتِیَاراً إذا شالَتْ بذَنَبها بعد اللِّقَاحِ ، واکْتَارَ الرّجلُ للرّجُلِ إذا تَهَیَّأَ لِسبَابِه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أَکَرْتُ علی الرَّجُلِ أُکِیرَ إِکَارَةً إذا اسْتَذْلَلْتَه واسْتَضْعَفْتَه ، وأَحَلْت علیه إحَالَة نحْوٌ مِنْهُ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الکِوَارَةُ ، والمِکْوَرَةُ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bookmarkStart w:id="1160" w:name="pg14323_186408"/>
    </w:p>
    <w:p>
      <w:pPr>
        <w:pStyle w:val="Heading6"/>
        <w:numPr>
          <w:ilvl w:val="5"/>
          <w:numId w:val="1"/>
        </w:numPr>
        <w:rPr/>
      </w:pPr>
      <w:bookmarkStart w:id="1161" w:name="__RefHeading___Toc7010801_3381743652"/>
      <w:bookmarkStart w:id="1162" w:name="_Toc511"/>
      <w:bookmarkEnd w:id="1160"/>
      <w:bookmarkEnd w:id="1161"/>
      <w:r>
        <w:rPr>
          <w:rtl w:val="true"/>
        </w:rPr>
        <w:t>أکر</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فی الأرْضِ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لِلْحَرَّاثِ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أَکَّارٌ 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سَهْلهِ ویَتَأَکَّرْنَ الأکَرْ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للذی یُلْعَبُ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الکُرَةُ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الأکْرَةُ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لَیْسَت بجیِّدة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حَزَاوِرَةٌ بأَبْطَحِهَا الکُرِینَا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الفَرَسِ ذَنَبَه فی حُضْرِه ، والکَیَّرُ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أَکَارَ علیه یَضْرِبُه ، وهما یَتَکایَرَانِ</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7010803_3381743652"/>
      <w:bookmarkStart w:id="1164" w:name="_Toc512"/>
      <w:bookmarkEnd w:id="1163"/>
      <w:r>
        <w:rPr>
          <w:rtl w:val="true"/>
        </w:rPr>
        <w:t>رکا</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أَخَّرَه ، ورَکَاهُ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جاوَبَ رَوْکه ، وهو صَوْتُ الصَّدَی من الجَبَل والحَمَّام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فی لَیْلَةِ القَدْرِ لکُلِّ مُسْلِمْ إلَّا للمُتَشَاحِنَیْنِ ، أُرْکُوهُمَا حتی یَصْطَلِحَا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بضَمِّ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مالکٌ عن مُسْلِمِ بنِ أبی مَرْیمَ عن أَبِی صالِحٍ السَّمّانِ عن أبی هریرة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أَعْمَالُ النَّاسِ فی کل جُمُعَةٍ مَرَّتَیْن ، یَوْمَ الاثْنَین ویومَ الخمیس فَیُغْفُر لکُلِّ عَبدٍ مُؤْمنٍ إلَّا عَبداً کانت بَیْنَه وبَین أَخِیهِ شَحنَاءُ ، فیُقَالُ أُرْکُوا هذَین حتی یفیئا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ارْکُوا أَیْ أَخِّرُوا وفیه لُغَةٌ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أَرْکَیْت عَلَیَّ دَیناً ، وَرَکَوْته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رَکَوْتُ عَلَیَّ الأمرَ أی ورَّکْتُه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رَکَوْتُ الحَوْضَ أی سَوَّیْتُه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الکَبیرُ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 سَمِعْتُه من غیرِ واحدٍ من العرب فی المَرْکوِّ أَنَّه الحَوْضُ الصَّغیرُ الذی یُسَوِّیه الرّجُل بیَدَیْهِ علی رَأْسِ البِئْرِ إذا أَعْوَزَهُ إنَاءٌ یَسْقِی فیه بعیره فیَصُبُّ فیه دَلْواً أو دَلْوَیْن من ماءٍ أو قَدْرَ ما یُرْوِی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 مَرْکُوّاً تَسْقَی فیه بعیرک ، وأَمّا الحوضُ الکبیر الذی یُجْبَی فیه الماءُ للإبلِ الکثیرةِ فلا یُسَمَّی مَرْکُوّاً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أَرْکَیْتُ لَبنِی فلانٍ جُنْداً أی هَیَّأْتُه لهم ، وأَرْکَیْتَ عَلَیَّ ذَنْباً لم أَجْنِهِ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أَرْکَیْتُ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أَرْکَیْتُ إلی فلانٍ اعْتَزَیْتُ إلیه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أَیِّمَا الْحَیّینِ تُرْکَوْا فَأنتُمُ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ثِفَالُ الرَّحَی مِنْ تَحْتها لا یَرِیمُهَا </w:t>
      </w:r>
      <w:bookmarkStart w:id="1165" w:name="pg14323_186409"/>
    </w:p>
    <w:p>
      <w:pPr>
        <w:pStyle w:val="BookText"/>
        <w:rPr/>
      </w:pPr>
      <w:bookmarkEnd w:id="1165"/>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فَأَمْرَکَ إلَّا تَرْکُهُ مُتَفَاقِمُ فمعناه إلَّا تُصْلِحُه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تَحْفِرَ حوضاً مستطیلاً وهو المَرْکُوُّ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تُحْفَرُ ، فإذا قُلْتَ الرَّکِیّ فقد جَمَعْتَ ، وإذا قَصَدْتَ إلی جمع الرَّکِیّةِ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أَرْکَی علیه کَذَا وکَذَا أَی رکَّهُ فی عُنُقِه أی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تَوْرٍ من أَدَمٍ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رَکْوَةُ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فَلْهَمُهَا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الرُّکَی</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7010805_3381743652"/>
      <w:bookmarkStart w:id="1167" w:name="_Toc513"/>
      <w:bookmarkEnd w:id="1166"/>
      <w:r>
        <w:rPr>
          <w:rtl w:val="true"/>
        </w:rPr>
        <w:t>وکر</w:t>
      </w:r>
      <w:bookmarkEnd w:id="11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الوَکْرُ والوَکْرَةُ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الطائرِ الذی یبیضُ فیه ویُفْرِخُ ، وهی الْخُرُوقُ فی الحیطانِ والشجرِ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وکورٌ وأَوْکَارٌ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الوَکْرُ والوَکْنُ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یَدْخُل فیه الطائر ، وقد وَکَنَ یَکِنُ وَکناً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وَوَکّرْتُ الإنَاءَ تَوْکِیراً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تَوَکَّرَ الطائرُ إذا ملأ حَوصْلَتَه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 فلانٌ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وَکَرْتُ السِّقَاءَ أکِرُه وَکْراً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وَکَرْتُه ، ووَرَکْتَه وَرْکاً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الذی یُصنعُ عند البِناءِ ، یَبْنِیهِ الرّجُلُ فی دَارِه ، وقد وکّرْتُ توکیراً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الوَکِیرَةُ تَعْمَلُها المَرْأَةُ فی الجِهَازِ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سَمِعَتهم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التَّوْکِیر فی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یَعْدُو الوکَرَی أی 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غیره لحُمَیْدِ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المَحمَلُ الرِّبْعِیِّ عَارَضَ أُمَّه</w:t>
      </w:r>
    </w:p>
    <w:p>
      <w:pPr>
        <w:pStyle w:val="BookText"/>
        <w:rPr/>
      </w:pPr>
      <w:r>
        <w:rPr>
          <w:rFonts w:ascii="Amiri" w:hAnsi="Amiri" w:eastAsia="Amiri" w:cs="Amiri"/>
          <w:color w:val="111111"/>
          <w:sz w:val="28"/>
          <w:sz w:val="28"/>
          <w:szCs w:val="28"/>
          <w:rtl w:val="true"/>
          <w:lang w:bidi="ar-SA"/>
        </w:rPr>
        <w:t>عَدَت وَکَرَی حتی تَحِنَّ الفراقِدُ</w:t>
      </w:r>
    </w:p>
    <w:p>
      <w:pPr>
        <w:pStyle w:val="Heading6"/>
        <w:numPr>
          <w:ilvl w:val="5"/>
          <w:numId w:val="1"/>
        </w:numPr>
        <w:rPr/>
      </w:pPr>
      <w:bookmarkStart w:id="1168" w:name="__RefHeading___Toc7010807_3381743652"/>
      <w:bookmarkStart w:id="1169" w:name="_Toc514"/>
      <w:bookmarkEnd w:id="1168"/>
      <w:r>
        <w:rPr>
          <w:rtl w:val="true"/>
        </w:rPr>
        <w:t>ورک</w:t>
      </w:r>
      <w:bookmarkEnd w:id="11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فَوْقَ الفخذْیْنِ ، کالکتِفیْنِ فَوْقَ العَضُدَیْنِ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تَوْرِیکُ الرّجُل ذَنْبَه غَیرَ کأَنَّهُ یُلْزِمُه إیَّاه ، وفلانٌ ورَّکَ علی دابّتِهِ وتَورّکَ علیها إذا وضع وَرْکُه فنزَلَ ، بجزم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منه وَرَکْتُ أرِکُ ، وهذه نَعْلٌ مَوْرِکَةٌ ، ومَوْرِکٌ إذا کانت من 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ووَرَّکْتُ الجَبَلَ تَوْرِیکاً إذا جاوَزْتَه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حدیث عُمَرَ أَنَّه کان یَنْهَی أَنْ یُجْعَل فی ورَاکٍ صَلِیبٌ ، رواهُ شمر بإسْنَادٍ له ، قال شمرٌ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یُعْلَی المَوْرِکَةَ ، ولها ذُؤَابةُ عُهُونٍ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المَوْرِکَةُ حَیْثُ یَتَوَرَّکُ الرَّاکِبُ علی تِیکَ الیت کأَنَّها رِفَادَةٌ من </w:t>
      </w:r>
      <w:bookmarkStart w:id="1170" w:name="pg14323_186410"/>
    </w:p>
    <w:p>
      <w:pPr>
        <w:pStyle w:val="BookText"/>
        <w:rPr/>
      </w:pPr>
      <w:bookmarkEnd w:id="1170"/>
      <w:r>
        <w:rPr>
          <w:rFonts w:ascii="Amiri" w:hAnsi="Amiri" w:eastAsia="Amiri" w:cs="Amiri"/>
          <w:color w:val="111111"/>
          <w:sz w:val="28"/>
          <w:sz w:val="28"/>
          <w:szCs w:val="28"/>
          <w:rtl w:val="true"/>
          <w:lang w:bidi="ar-SA"/>
        </w:rPr>
        <w:t xml:space="preserve">أَدَمٍ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مَوْرِکة ومَوْرِک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الوِرَاکِ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القُتُودَ علی الأکْوارِ والوُرُکِ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یُحَفُّ به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والمیرَکَةُ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بین یَدَی الرَّحلِ یَضَعَ الرَّجُلُ رِجْلَه علیها إذا أَعْیَا ، وهی المَوْرِکةُ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حَرَّدَ الأکْتَافَ مَوْرُ المَوَارِکِ</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یُلْبَسُ المَوْرِکَ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خِرْقَةٌ مُزَیَّنَةٌ صغیرة تُغَطِّی المَوْرِکَةَ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 الرّجُلُ علی المَوْرِکَةِ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رِکَتَهُ ووُرْکَهُ من التَّورُّکِ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وَرَکْتُ علی السَّرْجِ والرَّحْلِ وَرْکاً وَوَرَّکْتُ تَوْرِیکاً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وثَنَی وَرْکَهُ فنَزَلَ بِجَزْمِ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 فلانٌ ذَنْبَهُ علی غیره توریکاً إذا أضافَهُ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إبراهیمُ النَّخَعِیُّ فی الرَّجُلِ یُسْتَخْلِفُ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مظلوماً فَوَرَّکَ إلی شیءٍ جَزَی عنه التّوْرِیکُ ، وإن کان ظالماً لم یَجْزِ عنه التَّوْرِیکُ ، وکأنَ التَّوْرِیکَ ، فی الیَمِینِ نِیَّةٌ یَنْوِیها الخالفُ غیر ما نَوَاها مُسْتَحْلِفُه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مجاهد أنَّه کان لا یرَی بأساً أن یَتَورک الرَّجُلُ علی رِجْلِه الیُمْنَی فی الأرضِ المُسْتَحیلةِ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التَّوَرُّکُ علی الیُمنَی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الوَرِکَ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حدیث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یَکْرَهُ التَّوَرُّکَ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وضعَ الألْیَتَیْنِ أو إحداهُمَا علی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التَّوَرُّکُ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 ، أحدُهُمَا سُنَّةٌ ، والآخَرُ مکْرُوهٌ ، فأما السُّنَّةُ فأَنْ یُنْحِّی المُصَلِّی رجْلیهِ فی التشَهُّدِ الأخیر ، ویلزقَ مَقْعَدَتَه بالأرْض کما جاء فی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التّوَرُّکَ المکْرُوهُ فأنْ یضعَ المصلّی یدَیْهِ علی وَرِکَیْهِ فی الصلاةِ قائماً أو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ثَنَی وَرِکهُ فنَزَلَ ، ولا یجوزُ وَرْکهُ فی ذا المَعْنی ، إنما هو مصدرُ وَرَکَ وَرْکاً ، ویسمَّی ذلک الموضعُ من الرَّحْلِ المَوْرِکةَ ، لأنَّ الرَّاکبَ یَثْنِی علیه رِجْلَه ثَنْیاً کأنّه یَتَرَبّعُ ویضعُ رجلاً علی رجْلٍ ، وأما الوَرِکُ نَفسها فلا تُثْنَی ، وفی الوَرِکِ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لغاتٌ ، وَرِکٌ ووَرْکٌ ووِرْکٌ</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7010809_3381743652"/>
      <w:bookmarkStart w:id="1172" w:name="_Toc515"/>
      <w:bookmarkEnd w:id="1171"/>
      <w:r>
        <w:rPr>
          <w:rtl w:val="true"/>
        </w:rPr>
        <w:t>أرک</w:t>
      </w:r>
      <w:bookmarkEnd w:id="11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معروفٌ ، وهو شجر السِّوَاکِ ، والإبلُ الأوَارِکُ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اعَتَادَتْ أکلَ الأرَاکِ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أرَکَتْ تَأْرُکُ أرکاً ، وإبلٌ أَوَارِکُ ، وقد أَرَکَتْ </w:t>
      </w:r>
      <w:bookmarkStart w:id="1173" w:name="pg14323_186411"/>
    </w:p>
    <w:p>
      <w:pPr>
        <w:pStyle w:val="BookText"/>
        <w:rPr/>
      </w:pPr>
      <w:bookmarkEnd w:id="1173"/>
      <w:r>
        <w:rPr>
          <w:rFonts w:ascii="Amiri" w:hAnsi="Amiri" w:eastAsia="Amiri" w:cs="Amiri"/>
          <w:color w:val="111111"/>
          <w:sz w:val="28"/>
          <w:sz w:val="28"/>
          <w:szCs w:val="28"/>
          <w:rtl w:val="true"/>
          <w:lang w:bidi="ar-SA"/>
        </w:rPr>
        <w:t>أُرُوکاً إذا لزِمَتْ مکانَها فلم تَبْرَحْ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الإبلُ الأوَارِکُ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المقِیماتُ فی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البعیرُ یأکلُ الأرَاکَ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أَطْیَبُ الألْبَانِ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الأوَارِکِ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 فلانٌ بالمکان یَأْرُکُ إذا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وأَرِکَتِ الإبلُ أرَکاً إذا اشْتَکَتْ من أَکلِ الأرَاکِ ، وهی إبلٌ أَرَاکَی ؛ وأرِکَةٌ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طَلَاحَی وطِلحةٌ وقَتَادة وقَتِدَةٌ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الْأَرائِکِ مُتَّکِؤُنَ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السُّرُرُ فی الحِجَالِ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ترابٍ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آرَضُهُمْ أَنْ یفعلَ ذَاکَ ، وآرکُهُمُ أَنْ یفعلَهُ أی أخَلَقُهُمْ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یَبْلُغنِی ذلک عن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طویلةٌ خضراءُ ناعمةٌ کثیرةُ الوَرَقِ والأغصانِ خوّارَةُ العُودِ ، تنبُتُ بالغوْرِ ، یُتّخذُ منها المَسَاویکُ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صَلَحَ الجرحُ وتماثلَ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 یأْرُکُ أُرُوکاً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7010811_3381743652"/>
      <w:bookmarkStart w:id="1175" w:name="_Toc516"/>
      <w:bookmarkEnd w:id="1174"/>
      <w:r>
        <w:rPr>
          <w:rtl w:val="true"/>
        </w:rPr>
        <w:t>ک ل</w:t>
      </w:r>
      <w:bookmarkEnd w:id="1175"/>
    </w:p>
    <w:p>
      <w:pPr>
        <w:pStyle w:val="Heading6"/>
        <w:numPr>
          <w:ilvl w:val="5"/>
          <w:numId w:val="1"/>
        </w:numPr>
        <w:rPr/>
      </w:pPr>
      <w:bookmarkStart w:id="1176" w:name="__RefHeading___Toc7010813_3381743652"/>
      <w:bookmarkStart w:id="1177" w:name="_Toc517"/>
      <w:bookmarkEnd w:id="1176"/>
      <w:r>
        <w:rPr>
          <w:rtl w:val="true"/>
        </w:rPr>
        <w:t>اشارة</w:t>
      </w:r>
      <w:bookmarkEnd w:id="1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 ، کیل ، کلی ، کلأ ، کلّا ، أکل ، ألک ، لکأ ، وکل ، لکی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178" w:name="__RefHeading___Toc7010815_3381743652"/>
      <w:bookmarkStart w:id="1179" w:name="_Toc518"/>
      <w:bookmarkEnd w:id="1178"/>
      <w:r>
        <w:rPr>
          <w:rtl w:val="true"/>
        </w:rPr>
        <w:t xml:space="preserve">کول </w:t>
      </w:r>
      <w:r>
        <w:rPr>
          <w:rtl w:val="true"/>
        </w:rPr>
        <w:t xml:space="preserve">- </w:t>
      </w:r>
      <w:r>
        <w:rPr>
          <w:rtl w:val="true"/>
        </w:rPr>
        <w:t>کیل</w:t>
      </w:r>
      <w:bookmarkEnd w:id="1179"/>
    </w:p>
    <w:p>
      <w:pPr>
        <w:pStyle w:val="BookText"/>
        <w:rPr/>
      </w:pPr>
      <w:r>
        <w:rPr>
          <w:rFonts w:ascii="Amiri" w:hAnsi="Amiri" w:eastAsia="Amiri" w:cs="Amiri"/>
          <w:color w:val="111111"/>
          <w:sz w:val="28"/>
          <w:sz w:val="28"/>
          <w:szCs w:val="28"/>
          <w:rtl w:val="true"/>
          <w:lang w:bidi="ar-SA"/>
        </w:rPr>
        <w:t>تَکَوَّلَ القومُ علیه تکَوُّلاً ، وتثَوَّلُوا علیه تَثَوُّلاً إذا اجتمعوا علیه یَضْرِبونَه ، فلا یُقْلِعُونَ عن ضربِه وشَتْمه ، وهم قاهرونَ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انکَالُوا علیه ، وانْثَالُوا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ینْبُت فی الماء مثل البرْدیّ یُشْبِهُ ورقهُ وساقهُ السعْدَ إلا أَنَّه أغْلظُ وأعظمُ ، وأصلُه مثل أَصْلِه ، یُجْعلُ فی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اکْوَألّ الرَّجُلُ ، فهو مکْوِئلُ إذا قصُرَ ، وهو الکَوَأْلَلُ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فیه قصرٌ وغلظٌ من شِدَّةٍ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کَوَأْللٌ ، وکُلْکُلٌ ، وکُلاکِلٌ</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7010817_3381743652"/>
      <w:bookmarkStart w:id="1181" w:name="_Toc519"/>
      <w:bookmarkEnd w:id="1180"/>
      <w:r>
        <w:rPr>
          <w:rtl w:val="true"/>
        </w:rPr>
        <w:t>[</w:t>
      </w:r>
      <w:r>
        <w:rPr>
          <w:rtl w:val="true"/>
        </w:rPr>
        <w:t>کیل</w:t>
      </w:r>
      <w:r>
        <w:rPr>
          <w:rtl w:val="true"/>
        </w:rPr>
        <w:t>]</w:t>
      </w:r>
      <w:bookmarkEnd w:id="1181"/>
    </w:p>
    <w:p>
      <w:pPr>
        <w:pStyle w:val="Heading6"/>
        <w:numPr>
          <w:ilvl w:val="5"/>
          <w:numId w:val="1"/>
        </w:numPr>
        <w:rPr/>
      </w:pPr>
      <w:bookmarkStart w:id="1182" w:name="__RefHeading___Toc7010819_3381743652"/>
      <w:bookmarkStart w:id="1183" w:name="_Toc520"/>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ومن ذَوَاتِ الیَاءِ ،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کَیْلُ البُرِّ ونَحْوه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 یکِیلُ کیْلاً ، وبُرٌّ مکِیلٌ ، ویجوزُ فی 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مکْیُولٌ ، ولُغةُ بنی أَسدٍ مکُولٌ ولغةٌ 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مُکَالٌ فمن لُغةِ المُولَّدِین وأما مَکُولٌ فمنْ لغةٍ رَدِیَّةٍ ، واللغةُ الفصیحةُ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مَکِیلٌ ثم یلیها فی الجودَةِ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یکالُ به ، </w:t>
      </w:r>
    </w:p>
    <w:p>
      <w:pPr>
        <w:pStyle w:val="BookText"/>
        <w:rPr/>
      </w:pPr>
      <w:r>
        <w:rPr>
          <w:rFonts w:ascii="Amiri" w:hAnsi="Amiri" w:eastAsia="Amiri" w:cs="Amiri"/>
          <w:color w:val="111111"/>
          <w:sz w:val="28"/>
          <w:sz w:val="28"/>
          <w:szCs w:val="28"/>
          <w:rtl w:val="true"/>
          <w:lang w:bidi="ar-SA"/>
        </w:rPr>
        <w:t>حدیداً کان أو خشباً ، واکْتَلْتُ من فلانٍ ، واکْتَلْتُ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اکْتالُوا عَلَی النَّاسِ یَسْتَوْفُونَ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اکْتَالُوا منهم لأنفُسِهمْ ، وکِلْتُ فلاناً طعاماً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مکیالُ أَهْلِ المدینةِ ، والمیزان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 أهل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الحدیثَ أصْلٌ لکلِّ شیءٍ من الکیْلِ والوَزْنِ ، إنَّمَا یَأْتَمُّ الناسُ فیهما بأهل مکة ، وأهل المدینةِ ، وإن تغیَّر ذلک فی سائر الأمصارِ ، ألَا ترَی أن أصلَ التمر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کَیْلٌ ، وهو یُوزنُ فی کثیرٍ من الأمصارِ ، وأنَّ السمنَ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 وهو کَیْلٌ فی کثیرٍ من الأمصارِ ، والذی یعرفُ به أصْلُ الکَیْلِ والوزنِ أنَّ کلَّ ما لَزِمَهُ اسمُ المَخْتُومِ والقَفِیز ، والمکُّوک ، والمُدِّ ، والصَّاعِ فهو کَیْلٌ وکلّ ما لَزِمَهُ اسمُ الأرْطَالِ ، والأوَاقیّ والأمْنَاءِ فهو 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فالتَّمْرُ أَصْلُه الکیل ، فلا یجوزُ أن یباعَ منه رطلٌ برطل ، ولا وزنٌ بوزنٍ ، لأنَّه إذا رُدَّ بعد الوزنِ أن الکَیْلِ تفَاضَل وإنَّمَا یُباعُ کیلاً بکَیْلٍ سواءً بسواءٍ ، وکذلک ما کان أصلُه موزوناً فإنَّه لا یجوزُ أن یباعَ منه کَیْلٌ بکَیْلٍ ، لأنَّه إذا رُدَّ إلی الوزنِ لم یُؤْمَنْ فیه التفاضلُ ، وإنما احتیج إلی هذا الحدیث لهذا المعنی ، ولئلا یتهافت النّاسُ فی الرِّبَا المنهیّ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أتی النبیَّ صلی‌الله‌علیه‌وسلم ، وهو یقاتلُ العَدُوَّ ، فسأله سیفاً یقاتلُ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إنْ أعْطَیْتُک أن تقومَ به فی الکَیُّولِ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فأَعطاهُ سیفاً فجعلَ یقاتِلُ به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امرؤٌ عاهَدَنِی خَلِیلِی</w:t>
      </w:r>
    </w:p>
    <w:p>
      <w:pPr>
        <w:pStyle w:val="BookText"/>
        <w:rPr/>
      </w:pPr>
      <w:r>
        <w:rPr>
          <w:rFonts w:ascii="Amiri" w:hAnsi="Amiri" w:eastAsia="Amiri" w:cs="Amiri"/>
          <w:color w:val="111111"/>
          <w:sz w:val="28"/>
          <w:sz w:val="28"/>
          <w:szCs w:val="28"/>
          <w:rtl w:val="true"/>
          <w:lang w:bidi="ar-SA"/>
        </w:rPr>
        <w:t>أَنْ لا أَقُومَ الدّهرَ فی الکَیُّولِ</w:t>
      </w:r>
    </w:p>
    <w:p>
      <w:pPr>
        <w:pStyle w:val="BookText"/>
        <w:rPr/>
      </w:pPr>
      <w:r>
        <w:rPr>
          <w:rFonts w:ascii="Amiri" w:hAnsi="Amiri" w:eastAsia="Amiri" w:cs="Amiri"/>
          <w:color w:val="111111"/>
          <w:sz w:val="28"/>
          <w:sz w:val="28"/>
          <w:szCs w:val="28"/>
          <w:rtl w:val="true"/>
          <w:lang w:bidi="ar-SA"/>
        </w:rPr>
        <w:t>أضْرِبْ بِسَیْفِ الله والرَّسُولِ</w:t>
      </w:r>
    </w:p>
    <w:p>
      <w:pPr>
        <w:pStyle w:val="BookText"/>
        <w:rPr/>
      </w:pPr>
      <w:r>
        <w:rPr>
          <w:rFonts w:ascii="Amiri" w:hAnsi="Amiri" w:eastAsia="Amiri" w:cs="Amiri"/>
          <w:color w:val="111111"/>
          <w:sz w:val="28"/>
          <w:sz w:val="28"/>
          <w:szCs w:val="28"/>
          <w:rtl w:val="true"/>
          <w:lang w:bidi="ar-SA"/>
        </w:rPr>
        <w:t>فلم یزلْ یقاتلُ به حتی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فی الکَیُّولِ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مُؤَخَّرُ الصفوفِ ، ولم أسمَعْ هذا الحرفَ إلا 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والکَیُّولُ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فیْعُولٌ من کَالَ الزّنْدُ یکِیلُ کَیْلاً إذا کبا ولم یُخْرِجْ ناراً فشُبّهِ مُؤَخَّرُ صفوف الحربِ به ، لأن مَنْ کان فیه لا یکَادُ یقاتلُ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یکَایِلُ الفَرَسَ فی الجری إذا عارضَه وبَارَاه ، کأَنَّهُ یکِیلُ له من جَرْیهِ مثل ما یکِیلُ له الآخَرُ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یتَشَاتمَ رَجُلَان فَیُربِی أحدُهَما علی الآخرِ</w:t>
      </w:r>
      <w:r>
        <w:rPr>
          <w:rFonts w:eastAsia="Amiri" w:cs="Amiri" w:ascii="Amiri" w:hAnsi="Amiri"/>
          <w:color w:val="111111"/>
          <w:sz w:val="28"/>
          <w:szCs w:val="28"/>
          <w:rtl w:val="true"/>
          <w:lang w:bidi="ar-SA"/>
        </w:rPr>
        <w:t xml:space="preserve">. </w:t>
      </w:r>
      <w:bookmarkStart w:id="1184" w:name="pg14323_186413"/>
    </w:p>
    <w:p>
      <w:pPr>
        <w:pStyle w:val="BookText"/>
        <w:rPr/>
      </w:pPr>
      <w:bookmarkEnd w:id="11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یُهدِیَ المُدَانُ لِلْمُدینِ لیُؤخّرَ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 فلاناً بفُلَانٍ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قستُه به ، وإذا أَرَدْتَ عِلْمَ رَجُلٍ فکِلْهُ بغیره ؛ وکلِ الفَرَسَ بغیرِه أی قسهُ به فی الجری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کِلْتُمُونی بالسَّوَابِقِ قَبَلَها</w:t>
      </w:r>
    </w:p>
    <w:p>
      <w:pPr>
        <w:pStyle w:val="BookText"/>
        <w:rPr/>
      </w:pPr>
      <w:r>
        <w:rPr>
          <w:rFonts w:ascii="Amiri" w:hAnsi="Amiri" w:eastAsia="Amiri" w:cs="Amiri"/>
          <w:color w:val="111111"/>
          <w:sz w:val="28"/>
          <w:sz w:val="28"/>
          <w:szCs w:val="28"/>
          <w:rtl w:val="true"/>
          <w:lang w:bidi="ar-SA"/>
        </w:rPr>
        <w:t>فَبَرَّزتُ منها ثَانِیاً من عَنَانیَا</w:t>
      </w:r>
    </w:p>
    <w:p>
      <w:pPr>
        <w:pStyle w:val="BookText"/>
        <w:rPr/>
      </w:pPr>
      <w:r>
        <w:rPr>
          <w:rFonts w:ascii="Amiri" w:hAnsi="Amiri" w:eastAsia="Amiri" w:cs="Amiri"/>
          <w:color w:val="111111"/>
          <w:sz w:val="28"/>
          <w:sz w:val="28"/>
          <w:szCs w:val="28"/>
          <w:rtl w:val="true"/>
          <w:lang w:bidi="ar-SA"/>
        </w:rPr>
        <w:t xml:space="preserve">أی سبقتها وبعضُ عنانی مکفوف ، وقال آخر فجعلَ الکَیلَ وزناً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قارُورَةٌ ذاتُ مِسکٍ عندَ ذِی لَطَفٍ</w:t>
      </w:r>
    </w:p>
    <w:p>
      <w:pPr>
        <w:pStyle w:val="BookText"/>
        <w:rPr/>
      </w:pPr>
      <w:r>
        <w:rPr>
          <w:rFonts w:ascii="Amiri" w:hAnsi="Amiri" w:eastAsia="Amiri" w:cs="Amiri"/>
          <w:color w:val="111111"/>
          <w:sz w:val="28"/>
          <w:sz w:val="28"/>
          <w:szCs w:val="28"/>
          <w:rtl w:val="true"/>
          <w:lang w:bidi="ar-SA"/>
        </w:rPr>
        <w:t>من الدّنانِیرِ کالُوها بمثقَالِ</w:t>
      </w:r>
    </w:p>
    <w:p>
      <w:pPr>
        <w:pStyle w:val="BookText"/>
        <w:rPr/>
      </w:pPr>
      <w:r>
        <w:rPr>
          <w:rFonts w:ascii="Amiri" w:hAnsi="Amiri" w:eastAsia="Amiri" w:cs="Amiri"/>
          <w:color w:val="111111"/>
          <w:sz w:val="28"/>
          <w:sz w:val="28"/>
          <w:szCs w:val="28"/>
          <w:rtl w:val="true"/>
          <w:lang w:bidi="ar-SA"/>
        </w:rPr>
        <w:t xml:space="preserve">قال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الدِّرْهَم أی زِنْهُ ، وأنشد ابن الأعرابی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الأکَاوِلُ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نشُوزٌ من الأرضِ أشباهُ الجِبالِ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7010821_3381743652"/>
      <w:bookmarkStart w:id="1186" w:name="_Toc521"/>
      <w:bookmarkEnd w:id="1185"/>
      <w:r>
        <w:rPr>
          <w:rtl w:val="true"/>
        </w:rPr>
        <w:t>کلی</w:t>
      </w:r>
      <w:bookmarkEnd w:id="11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الکُلْیَةُ للإنسانِ وکل حیوَان ، وهما لَحْمتَانِ مُنتَبِرَتانِ حَمْرَاوَانَ لازقتَانِ بعَظْم الصُّلْبِ عند الخاصِرَتینِ فی کُظْرین من الشَّحمِ ، وهما منبتُ بیتِ الزّرْع ، هکذا یُسمَّیَانِ فی کتبِ الطِّبِّ ، یرادُ به زَرْعُ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وکُلْیَةُ 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مستدیرةٌ تُخْرزُ تحت العُرْوَةِ علی أدیمِ المزَادةِ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منْ کُلَی مَفْرِیَّةٍ سَرَبُ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الکلْیَةِ ، لأهل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کلَیْتُ فلاناً فهو مکلْیٌ إذا أَصبْتَ 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حُمَیْدٌ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المکْلِیِ والمَوْتُونِ وإذا أُصیبَ کِبدُه فهو مکْبُودٌ</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7010823_3381743652"/>
      <w:bookmarkStart w:id="1188" w:name="_Toc522"/>
      <w:bookmarkEnd w:id="1187"/>
      <w:r>
        <w:rPr>
          <w:rtl w:val="true"/>
        </w:rPr>
        <w:t>[</w:t>
      </w:r>
      <w:r>
        <w:rPr>
          <w:rtl w:val="true"/>
        </w:rPr>
        <w:t>کلو</w:t>
      </w:r>
      <w:r>
        <w:rPr>
          <w:rtl w:val="true"/>
        </w:rPr>
        <w:t>]</w:t>
      </w:r>
      <w:bookmarkEnd w:id="1188"/>
    </w:p>
    <w:p>
      <w:pPr>
        <w:pStyle w:val="Heading6"/>
        <w:numPr>
          <w:ilvl w:val="5"/>
          <w:numId w:val="1"/>
        </w:numPr>
        <w:rPr/>
      </w:pPr>
      <w:bookmarkStart w:id="1189" w:name="__RefHeading___Toc7010825_3381743652"/>
      <w:bookmarkStart w:id="1190" w:name="_Toc523"/>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إذا أَضافَتْ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اثنین لیَّنَتْ لامَهَا ، وجعلَتْ معها ألف التَّثنیةِ ، ثم سوتْ بینها فی الرفعِ والنصبِ والخفضِ فجعلت إعرابها بالأَلف ، وأضافتَها إلی اثنین ، وأَخْبرَتْ عن واحدٍ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أخَوَیْکَ کان قائماً ، ولم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قائِمیْنِ ، وکلا عمَّیْکَ کان فَقِیهاً ، وکلْتَا المَرْأتین کانت جمیلة ، 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کانَتَا جَمِیلَتَیْنِ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کِلْتَا الْجَنَّتَیْنِ آتَتْ أُکُلَها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بِکلَا الرَّجُلین ، وجاءنی کِلَا الرَّجُلَین ، فیسْتَوِی فی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أضفتها إلی ظاهرَیْنِ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 والنصبُ ، والخفضُ ، فإذا کنَوْا عن مَخْفوضِها أجرَوها بما یُصیبُها من الإعراب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أَخَوَاکَ مررتُ بکلَیْهِما ، فجُعلوا نَصْبَها وخفضها بالیاء</w:t>
      </w:r>
      <w:r>
        <w:rPr>
          <w:rFonts w:eastAsia="Amiri" w:cs="Amiri" w:ascii="Amiri" w:hAnsi="Amiri"/>
          <w:color w:val="111111"/>
          <w:sz w:val="28"/>
          <w:szCs w:val="28"/>
          <w:rtl w:val="true"/>
          <w:lang w:bidi="ar-SA"/>
        </w:rPr>
        <w:t xml:space="preserve">. </w:t>
      </w:r>
      <w:bookmarkStart w:id="1191" w:name="pg14323_186414"/>
    </w:p>
    <w:p>
      <w:pPr>
        <w:pStyle w:val="BookText"/>
        <w:rPr/>
      </w:pPr>
      <w:bookmarkEnd w:id="1191"/>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أَخَوَایَ جاءانی کلاهُمَا جعلُوا رفعَ الإثنین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الأعشی فی موضع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أَبَوَیکُمْ کانَ فَرْعاً دِعَامةً یریدُ کل واحدٍ منهما کان فرعاً ، وکذلک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کِلَا الفَرْجَینِ تَحْسَبُ أَنَّه</w:t>
      </w:r>
    </w:p>
    <w:p>
      <w:pPr>
        <w:pStyle w:val="BookText"/>
        <w:rPr/>
      </w:pPr>
      <w:r>
        <w:rPr>
          <w:rFonts w:ascii="Amiri" w:hAnsi="Amiri" w:eastAsia="Amiri" w:cs="Amiri"/>
          <w:color w:val="111111"/>
          <w:sz w:val="28"/>
          <w:sz w:val="28"/>
          <w:szCs w:val="28"/>
          <w:rtl w:val="true"/>
          <w:lang w:bidi="ar-SA"/>
        </w:rPr>
        <w:t>مَوْلَی المخافةِ خَلْفُها وأَمامُها</w:t>
      </w:r>
    </w:p>
    <w:p>
      <w:pPr>
        <w:pStyle w:val="BookText"/>
        <w:rPr/>
      </w:pPr>
      <w:r>
        <w:rPr>
          <w:rFonts w:ascii="Amiri" w:hAnsi="Amiri" w:eastAsia="Amiri" w:cs="Amiri"/>
          <w:color w:val="111111"/>
          <w:sz w:val="28"/>
          <w:sz w:val="28"/>
          <w:szCs w:val="28"/>
          <w:rtl w:val="true"/>
          <w:lang w:bidi="ar-SA"/>
        </w:rPr>
        <w:t>عَدَتْ یعنی بقرةً وحشیةً ، وکلَا الفَرْجین أراد کِلَا فرجَیْها ، فأقامَ الألفَ واللام مُقام الکِنایَة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یعنی البقرة ،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المخافة أی ولیُّ مخافتِها ، ثم ترجمَ عن قوله کِلَا الفَرْجینِ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الرَّجُلین قائمٌ ، وکلتا المرأتینِ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الرَّجُلَیْنِ أَفّاکٌ أثِیمُ</w:t>
      </w:r>
    </w:p>
    <w:p>
      <w:pPr>
        <w:pStyle w:val="BookText"/>
        <w:rPr/>
      </w:pPr>
      <w:r>
        <w:rPr>
          <w:rFonts w:ascii="IRNazanin" w:hAnsi="IRNazanin" w:eastAsia="IRNazanin"/>
          <w:color w:val="111111"/>
          <w:sz w:val="28"/>
          <w:sz w:val="28"/>
          <w:szCs w:val="28"/>
          <w:rtl w:val="true"/>
          <w:lang w:bidi="fa-IR"/>
        </w:rPr>
        <w:t xml:space="preserve">وقد مر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المضاعف ، فکرهتُ إعادته</w:t>
      </w:r>
      <w:r>
        <w:rPr>
          <w:rFonts w:eastAsia="IRNazanin" w:cs="IRNazanin"/>
          <w:color w:val="111111"/>
          <w:sz w:val="28"/>
          <w:szCs w:val="28"/>
          <w:rtl w:val="true"/>
          <w:lang w:bidi="fa-IR"/>
        </w:rPr>
        <w:t>.</w:t>
      </w:r>
    </w:p>
    <w:p>
      <w:pPr>
        <w:pStyle w:val="Heading6"/>
        <w:numPr>
          <w:ilvl w:val="5"/>
          <w:numId w:val="1"/>
        </w:numPr>
        <w:rPr/>
      </w:pPr>
      <w:bookmarkStart w:id="1192" w:name="__RefHeading___Toc7010827_3381743652"/>
      <w:bookmarkStart w:id="1193" w:name="_Toc524"/>
      <w:bookmarkEnd w:id="1192"/>
      <w:r>
        <w:rPr>
          <w:rtl w:val="true"/>
        </w:rPr>
        <w:t>کلأ</w:t>
      </w:r>
      <w:bookmarkEnd w:id="119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یَکْلَؤُکُمْ بِاللَّیْلِ وَالنَّهارِ مِنَ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مهموزة ، ولو تَرکْتَ هَمْز مثله فی غیر القرآن لقلتَ یَکْلُوکم بواوٍ ساکنة ، ویکلَاکُم بألف ساکنة ، مثل یَخْشَاکُمْ ، فمن جعلها واواً ساکنة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کلَاتُ بألف یترک النَّبرَة منها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یَکَلاکُم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کلَیْتُ مثل قَضَیْت ، وهی من لغة قریش ، وکلٌّ حسنٌ ، إلا أنَّهم یقولونَ فی الوجهین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مکْلُوَّة ومکْلُوٌّ أکْثرَ مما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مکْلیٌ فی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کلَیْتُ کان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بعض العرب ینشد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خاصم الأقوامَ من ذی خصومَةٍ</w:t>
      </w:r>
    </w:p>
    <w:p>
      <w:pPr>
        <w:pStyle w:val="BookText"/>
        <w:rPr/>
      </w:pPr>
      <w:r>
        <w:rPr>
          <w:rFonts w:ascii="Amiri" w:hAnsi="Amiri" w:eastAsia="Amiri" w:cs="Amiri"/>
          <w:color w:val="111111"/>
          <w:sz w:val="28"/>
          <w:sz w:val="28"/>
          <w:szCs w:val="28"/>
          <w:rtl w:val="true"/>
          <w:lang w:bidi="ar-SA"/>
        </w:rPr>
        <w:t>کَوَرْهَاءَ مَشْنِیِّ إلیها حَلیلُها</w:t>
      </w:r>
    </w:p>
    <w:p>
      <w:pPr>
        <w:pStyle w:val="BookText"/>
        <w:rPr/>
      </w:pPr>
      <w:r>
        <w:rPr>
          <w:rFonts w:ascii="Amiri" w:hAnsi="Amiri" w:eastAsia="Amiri" w:cs="Amiri"/>
          <w:color w:val="111111"/>
          <w:sz w:val="28"/>
          <w:sz w:val="28"/>
          <w:szCs w:val="28"/>
          <w:rtl w:val="true"/>
          <w:lang w:bidi="ar-SA"/>
        </w:rPr>
        <w:t>فَبَنَی علی شَنَیْت بترکِ النَّبْرةِ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کَلأکَ اللهُ کَلاءَةً أی حفظِکَ وحَرَسکَ ، والمفعول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مکلوءٌ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سُلَیمَی ، والله یکْلَؤُها</w:t>
      </w:r>
    </w:p>
    <w:p>
      <w:pPr>
        <w:pStyle w:val="BookText"/>
        <w:rPr/>
      </w:pPr>
      <w:r>
        <w:rPr>
          <w:rFonts w:ascii="Amiri" w:hAnsi="Amiri" w:eastAsia="Amiri" w:cs="Amiri"/>
          <w:color w:val="111111"/>
          <w:sz w:val="28"/>
          <w:sz w:val="28"/>
          <w:szCs w:val="28"/>
          <w:rtl w:val="true"/>
          <w:lang w:bidi="ar-SA"/>
        </w:rPr>
        <w:t>ضَنَّتْ بزادٍ ما کان یَرَزَؤُها</w:t>
      </w:r>
    </w:p>
    <w:p>
      <w:pPr>
        <w:pStyle w:val="BookText"/>
        <w:rPr/>
      </w:pPr>
      <w:r>
        <w:rPr>
          <w:rFonts w:ascii="IRNazanin" w:hAnsi="IRNazanin" w:eastAsia="IRNazanin"/>
          <w:color w:val="111111"/>
          <w:sz w:val="28"/>
          <w:sz w:val="28"/>
          <w:szCs w:val="28"/>
          <w:rtl w:val="true"/>
          <w:lang w:bidi="fa-IR"/>
        </w:rPr>
        <w:t xml:space="preserve">ورُوی عن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الکالِئ بالکالئ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النّسیئةُ بالنّسیئةِ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تکلأَّتُ کلاءةً إذا استَنْسأتَ نسیئةً ، والنَّسِیئةُ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التّأخیرُ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وتفسیرُه أن یسلم الرَّجُلُ إلی الرجل مِئةَ درهم إلی سنةٍ فی کُرِّ طعامٍ ، فإذا انقضتِ السنةُ وحلَّ الطعامُ علیه ، قال الذی علیه الطعامُ للدّافع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w:t>
      </w:r>
    </w:p>
    <w:p>
      <w:pPr>
        <w:pStyle w:val="BookText"/>
        <w:rPr/>
      </w:pPr>
      <w:r>
        <w:rPr>
          <w:rFonts w:ascii="Amiri" w:hAnsi="Amiri" w:eastAsia="Amiri" w:cs="Amiri"/>
          <w:color w:val="111111"/>
          <w:sz w:val="28"/>
          <w:sz w:val="28"/>
          <w:szCs w:val="28"/>
          <w:rtl w:val="true"/>
          <w:lang w:bidi="ar-SA"/>
        </w:rPr>
        <w:t>عندی طعامٌ ولکن بِعْنی هذا الکُرَّ بمئتی درهم إلی شهرٍ ، فهذه نَسیئةٌ انتقلت إلی نسیئة ، وکلُّ ما أشبهَ هذا هکذا ، ولو قبضَ الطعامَ منه ثم باعه منه أو من غیره بنسیئة لم یکن کالِئاً بکالئ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کلَّأْتُ فی الطعامِ تکلِیئاً ، وأکلأْتُ فیه إکلاءً إذا سلَّفْتَ فیه ، وما أعطیتَ فی الطعام من الدراهم ، نسیئةً ، فهی الکُلأةُ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 القومُ سفِینتَهُم تکلیئاً إذا ما حبسوها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الله بکَ أَکْلأ العُمُرِ ، یَعْنِی آخِرَه وأَبْعدَه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الکَلَّاء والمُکَلَّأُ ، والأوَّلُ ممْدُودٌ ، والثانی مهموز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یُرْفأُ فیه السُّفُنُ ، وهو ساحلُ کلِّ نَهْرٍ ، وجاء فی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عرَّضْنَا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مشَی علی الکَلَّاءِ ألْقَیْناهُ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مَنْ عرَّض بالقَذْفِ ، ولم یُصَرّحُ عُرِّضَ له بضرْبٍ خفیف تأْدیباً ، ولم یُضْرَبِ الحدَّ کاملاً ، ومَنْ صَرَّحَ بالقَذْفِ ألقیناه فی نَهَرِ الحَدِّ فحدَدْنَاهُ ، وذلک أَنَ الکَلَّاءَ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مَرْفأُ السُّفُنِ عند السّاحِلِ فی الماءِ ، ویُثَنَّی الکَلَّاءُ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کَلّاءانِ ، ویُجْمَعُ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کَلّاءونَ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بکَلَّاوَیْهِ منه عَسْکَرَا</w:t>
      </w:r>
    </w:p>
    <w:p>
      <w:pPr>
        <w:pStyle w:val="BookText"/>
        <w:rPr/>
      </w:pPr>
      <w:r>
        <w:rPr>
          <w:rFonts w:ascii="Amiri" w:hAnsi="Amiri" w:eastAsia="Amiri" w:cs="Amiri"/>
          <w:color w:val="111111"/>
          <w:sz w:val="28"/>
          <w:sz w:val="28"/>
          <w:szCs w:val="28"/>
          <w:rtl w:val="true"/>
          <w:lang w:bidi="ar-SA"/>
        </w:rPr>
        <w:t>قَوْماً یدُقُّون الصَّفَا المکَسَّرَا</w:t>
      </w:r>
    </w:p>
    <w:p>
      <w:pPr>
        <w:pStyle w:val="BookText"/>
        <w:rPr/>
      </w:pPr>
      <w:r>
        <w:rPr>
          <w:rFonts w:ascii="Amiri" w:hAnsi="Amiri" w:eastAsia="Amiri" w:cs="Amiri"/>
          <w:color w:val="111111"/>
          <w:sz w:val="28"/>
          <w:sz w:val="28"/>
          <w:szCs w:val="28"/>
          <w:rtl w:val="true"/>
          <w:lang w:bidi="ar-SA"/>
        </w:rPr>
        <w:t xml:space="preserve">وصَفَ الهَنِئَ والمَرِئَ ، وهما نهرانِ حفرهُما هشام بن عبد الملک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بکَلَّاوَیْ هذا النهْرِ من الحَفرَةِ قَوْماً یَحْفِرُون ویدُقونَ حِجَارةً موضعَ الحَفْرِ منه ویُکَسّرُونَه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اکْتَلأتُ مِنَ الرَّجُلِ اکْتِلَاءً إذا ما احْتَرَسْتَ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اکتلأَتْ عَیْنِی اکتِلاءً إذا حَذِرَتْ أَمْراً فَسَهِرَتْ له ولم 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کَلأتُه مِئةَ سَوْطٍ کَلأً إذا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کَلأتُ إلیه تکْلِیئاً أی تَقَدَّمْتُ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الفراء فی لُغَة مَنْ لا یَهْمِزُ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یُحْسِنْ إلیْهِمْ لا یُکلِّی</w:t>
      </w:r>
    </w:p>
    <w:p>
      <w:pPr>
        <w:pStyle w:val="BookText"/>
        <w:rPr/>
      </w:pPr>
      <w:r>
        <w:rPr>
          <w:rFonts w:ascii="Amiri" w:hAnsi="Amiri" w:eastAsia="Amiri" w:cs="Amiri"/>
          <w:color w:val="111111"/>
          <w:sz w:val="28"/>
          <w:sz w:val="28"/>
          <w:szCs w:val="28"/>
          <w:rtl w:val="true"/>
          <w:lang w:bidi="ar-SA"/>
        </w:rPr>
        <w:t>إلی جازٍ بذَاکَ ولا شَکُورِ</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تبدَّلْتَ أو کلَّاتَ فی رجُلٍ</w:t>
      </w:r>
    </w:p>
    <w:p>
      <w:pPr>
        <w:pStyle w:val="BookText"/>
        <w:rPr/>
      </w:pPr>
      <w:r>
        <w:rPr>
          <w:rFonts w:ascii="Amiri" w:hAnsi="Amiri" w:eastAsia="Amiri" w:cs="Amiri"/>
          <w:color w:val="111111"/>
          <w:sz w:val="28"/>
          <w:sz w:val="28"/>
          <w:szCs w:val="28"/>
          <w:rtl w:val="true"/>
          <w:lang w:bidi="ar-SA"/>
        </w:rPr>
        <w:t>فلا یغُرَّنْکَ ذُو ألْفَینِ مغمورُ</w:t>
      </w:r>
    </w:p>
    <w:p>
      <w:pPr>
        <w:pStyle w:val="BookText"/>
        <w:rPr/>
      </w:pPr>
      <w:r>
        <w:rPr>
          <w:rFonts w:ascii="Amiri" w:hAnsi="Amiri" w:eastAsia="Amiri" w:cs="Amiri"/>
          <w:color w:val="111111"/>
          <w:sz w:val="28"/>
          <w:sz w:val="28"/>
          <w:szCs w:val="28"/>
          <w:rtl w:val="true"/>
          <w:lang w:bidi="ar-SA"/>
        </w:rPr>
        <w:t xml:space="preserve">قالوا أرادَ بذِی ألْفَینِ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ألْفان من المالِ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المُنْذِریُّ عن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السُّفُنِ ، ومن هذا سُمِّی کلاءُ البَصْرَةِ کلّاءً لاجْتِماع سُفُنِه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والتَّکْلِئةٌ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إلی المکانِ ، والوقوفُ به ، ومن هذا یقال کلّأتُ إلی فلانٍ فی الأمْرِ أی تقدّمْتُ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کلّأتُ فی أَمْرِکَ تکلِیئاً أی تأمَّلْتُ ونَظَرْتُ فیه ، وکلّأتُ فی فلانٍ أی نَظَرْتُ إلیه متأمِّلاً فأعْجَبَنِی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کَلُوءٌ إذا کانت ساهرةً ، ورجُلٌ کَلُوءُ العَینِ ،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ومَهْمَةٍ مُقْفِرِ تُخْشَی غَوَائِلُه</w:t>
      </w:r>
    </w:p>
    <w:p>
      <w:pPr>
        <w:pStyle w:val="BookText"/>
        <w:rPr/>
      </w:pPr>
      <w:r>
        <w:rPr>
          <w:rFonts w:ascii="Amiri" w:hAnsi="Amiri" w:eastAsia="Amiri" w:cs="Amiri"/>
          <w:color w:val="111111"/>
          <w:sz w:val="28"/>
          <w:sz w:val="28"/>
          <w:szCs w:val="28"/>
          <w:rtl w:val="true"/>
          <w:lang w:bidi="ar-SA"/>
        </w:rPr>
        <w:t>قطعْتُهُ بکلُوءِ العَیْنِ مِسْفَارِ</w:t>
      </w:r>
    </w:p>
    <w:p>
      <w:pPr>
        <w:pStyle w:val="BookText"/>
        <w:rPr/>
      </w:pPr>
      <w:r>
        <w:rPr>
          <w:rFonts w:ascii="Amiri" w:hAnsi="Amiri" w:eastAsia="Amiri" w:cs="Amiri"/>
          <w:color w:val="111111"/>
          <w:sz w:val="28"/>
          <w:sz w:val="28"/>
          <w:szCs w:val="28"/>
          <w:rtl w:val="true"/>
          <w:lang w:bidi="ar-SA"/>
        </w:rPr>
        <w:t xml:space="preserve">والکَلأُ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یُرْعَی ، وأَرضٌ مُکْلِئَةٌ ، وقد أَکْلأت إکْلاءً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کَلأَتِ النَّاقَةُ وأَکْلأَت إذَا أَکَلَتِ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 فلانٌ یُکَلِّی تَکلِیَةً ، وهو أَن یَأْتِیَ مکاناً فیه مُستَتَرٌ ، جاء به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العشْبُ رطَبُه ویَبْسُهُ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مُکْلِئةٌ ومِکْلاءٌ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الکلأ ، والکَلأُ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لا یُفْرَدُ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واحدٌ یدخُلُ فیه النَّصِیُّ والصِّلِّیان ، والحَلَمةُ والشِّیحُ والعَرْفجُ ، وضُرُوبُ العُرَا کلُّها دَاخِلةٌ فی الکلأ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والبَقْلُ ، وکُلُّ ما یرعاهُ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کلأتُ الرَّجُلَ کلْأً ، وسَلأْتُه سَلأً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مُکْلِئةٌ وهی التی قد شبعَ إبلُهَا ، وما لم تَشْبَعِ الإبلُ لم یَعُدُّوهُ إعْشَاباً ولا إکْلاءً وإنْ شَبِعَتِ الغَنَمُ ، والمُکِلئةُ والکَلِئةُ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تَنْفِی حَسْبُ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تَنْفِی شیئاً وتُوجِبُ غَیْرَه ، من ذلک قولک لرَجُلٍ 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شَیْئاً 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ویقول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تَمْراً ، فتقول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أَرَدْتَ أَنَّکَ أکَلْتَ عَسَلاً لا تَمْراً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وتَأْتِی کلَّا بمعنَی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عُمَرَ عن ثعلب عن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فی تفسیر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عند الفراء تکونُ صِلَةً لا یُوقَفُ علیها ، وتکونُ حرْفَ ردٍّ بمنْزِلة نَعَمْ ولا فی الاکتِفَاءِ ، فإذا جعلتها صِلَةً لِمَا بعدَها لم تَقِفْ علیها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وربِّ الکعبةِ ، لا تَقَفُ علی کلَّا لأنَّها بمنزلة إی والله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علی کلا قبیحٌ ، لأنها صِلةٌ للیَمِینِ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والزّجْرُ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مذهب الخلیل ، وإلیه ذهب الزّجاجُ فی جمیع القُرْآنِ</w:t>
      </w:r>
      <w:r>
        <w:rPr>
          <w:rFonts w:eastAsia="Amiri" w:cs="Amiri" w:ascii="Amiri" w:hAnsi="Amiri"/>
          <w:color w:val="111111"/>
          <w:sz w:val="28"/>
          <w:szCs w:val="28"/>
          <w:rtl w:val="true"/>
          <w:lang w:bidi="ar-SA"/>
        </w:rPr>
        <w:t xml:space="preserve">. </w:t>
      </w:r>
      <w:bookmarkStart w:id="1194" w:name="pg14323_186417"/>
    </w:p>
    <w:p>
      <w:pPr>
        <w:pStyle w:val="BookText"/>
        <w:rPr/>
      </w:pPr>
      <w:bookmarkEnd w:id="1194"/>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کلَّا فی القرآنِ علی وجهَیْن ، فهی فی موضعٍ بمعنی لا ، وهو رَدٌّ للأوَّلِ کما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طَلَبَتْ شَیْبانُ أَنْ یُصَاکِمُوا</w:t>
      </w:r>
    </w:p>
    <w:p>
      <w:pPr>
        <w:pStyle w:val="BookText"/>
        <w:rPr/>
      </w:pPr>
      <w:r>
        <w:rPr>
          <w:rFonts w:ascii="Amiri" w:hAnsi="Amiri" w:eastAsia="Amiri" w:cs="Amiri"/>
          <w:color w:val="111111"/>
          <w:sz w:val="28"/>
          <w:sz w:val="28"/>
          <w:szCs w:val="28"/>
          <w:rtl w:val="true"/>
          <w:lang w:bidi="ar-SA"/>
        </w:rPr>
        <w:t>کَلّا ولمَّا تَصْطَفِقْ مَآتِمُ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وتَجیءُ کلا بمعنی أَلَا التی للتنبیه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یَثْنُونَ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زائدةٌ ، لَوْ لمْ تَأْتِ کان الکلامُ تامّاً مفهوماً ، قال ومنه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زَعمْتَ العِیَرُ لا 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زَعمْتُمْ بِأنَّا لا نُقَاتِلُکُمْ</w:t>
      </w:r>
    </w:p>
    <w:p>
      <w:pPr>
        <w:pStyle w:val="BookText"/>
        <w:rPr/>
      </w:pPr>
      <w:r>
        <w:rPr>
          <w:rFonts w:ascii="Amiri" w:hAnsi="Amiri" w:eastAsia="Amiri" w:cs="Amiri"/>
          <w:color w:val="111111"/>
          <w:sz w:val="28"/>
          <w:sz w:val="28"/>
          <w:szCs w:val="28"/>
          <w:rtl w:val="true"/>
          <w:lang w:bidi="ar-SA"/>
        </w:rPr>
        <w:t>إنَّا لأمْثَالِکُمْ یا قَوْمَنَا قُتُلُ</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 معنی کلَّا فی المَثَلِ والبَیْتِ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لیس الأمْرُ علی ما یقولونَ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العباس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یُوقَفُ علی کلَّا فی جمیع القُرَآن ، لأنها جوابٌ ، والفائدة تَقَعُ فیما بَعْدَهَا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السِّجِسْتَانیُّ فی أَنّ کلَّا بمعنی ألَا بقوله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 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بمعنی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ویجوزُ أنْ یکونَ رَدّاً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لیس الأمْرُ علی ما تظُنُّونَ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شمیل عن الخلیل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القرآن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یَرُدُّ شیئاً ، ویُثْبِتُ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کلَّاکَ والله ، وبلاک والله بمعنی کلَّا والله ، وبَلَی والله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والکاف لا موضع لها</w:t>
      </w:r>
      <w:r>
        <w:rPr>
          <w:rFonts w:eastAsia="IRNazanin" w:cs="IRNazanin"/>
          <w:color w:val="111111"/>
          <w:sz w:val="28"/>
          <w:szCs w:val="28"/>
          <w:rtl w:val="true"/>
          <w:lang w:bidi="fa-IR"/>
        </w:rPr>
        <w:t>.</w:t>
      </w:r>
    </w:p>
    <w:p>
      <w:pPr>
        <w:pStyle w:val="Heading6"/>
        <w:numPr>
          <w:ilvl w:val="5"/>
          <w:numId w:val="1"/>
        </w:numPr>
        <w:rPr/>
      </w:pPr>
      <w:bookmarkStart w:id="1195" w:name="__RefHeading___Toc7010829_3381743652"/>
      <w:bookmarkStart w:id="1196" w:name="_Toc525"/>
      <w:bookmarkEnd w:id="1195"/>
      <w:r>
        <w:rPr>
          <w:rtl w:val="true"/>
        </w:rPr>
        <w:t>أکل</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أُکْلَةً أی لُقْمَةً ، وأکلْتُ أَکْلَةً إذا أکلَ حتی یَشْبَعَ ، وإنه لذو أُکلة للناس وإکلةٍ إذا کان ذا غِیبة یَغْتَابُهُمْ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أَسْنَانِه أَکَلٌ أی أَنّها مُؤْتکِلةٌ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لعظیمُ الأکْلِ فی الدُّنْیَا أی عظیم الرزْقِ ، ومنه قیل 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ذُو أُکْلٍ إذا کان ذا رأْیٍ وعَقْلٍ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وتَوْبٌ ذُو أُکْلٍ إذا کان صفِیقاً ، قَوِیّاً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ثَوْباً له أکْلٌ أی نفْسٌ وقُوَّةٌ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 والکسائی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فی جَسَدِی أُکَالاً أی حِکّةً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النَّارُ الحَطَبَ ، وآکَلْتُها إیّاه أی أَطْعَمْتُها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أَطْعَمْتَه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آکَلْتُ الرَّجُلَ ، وواکلتُه فهو أکِیلِی ، والهمزةُ فی آکَلْتُ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وأَجْوَدُ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وواکَلَتِ الدابَّةُ وِکَالاً إذا أساءتِ </w:t>
      </w:r>
    </w:p>
    <w:p>
      <w:pPr>
        <w:pStyle w:val="BookText"/>
        <w:rPr/>
      </w:pPr>
      <w:r>
        <w:rPr>
          <w:rFonts w:ascii="Amiri" w:hAnsi="Amiri" w:eastAsia="Amiri" w:cs="Amiri"/>
          <w:color w:val="111111"/>
          <w:sz w:val="28"/>
          <w:sz w:val="28"/>
          <w:szCs w:val="28"/>
          <w:rtl w:val="true"/>
          <w:lang w:bidi="ar-SA"/>
        </w:rPr>
        <w:t>السَّیْرَ ، وما ذُقْتُ أَکَالاً أی ما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الناقةُ تأکَلُ أکَلاً إذا نَبَتَ وَبَرُ جَنِینِهَا فی بَطْنِها فوجَدَتْ لذلک حِکَّةً وأَذیً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جِلْدِی یأْکُلُنِی إذا وَجَدَ حِکَّةً ، ولا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جِلْدِی یَحُکُّنِی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فی قول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ثُبَیْتٍ أَمَا تَنْفَکُ تَأْتَکِلُ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أَمَا تَرَاکَ تَأْکُلُ لحُومنَا وتَغْتَابُنَا ، وهو تَفْتَعِلُ من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أَکُولٌ أی 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أَکِیلِی ، وهو الذی یأْکُلُ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لما 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مأْکولٌ وأَکِیلٌ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وتَأَکَّلَ السّیفُ تأکُّلاً إذا ما تَوَهَّجَ من 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وأبْیَضَ صُولیّاً کأَنَّ غِرَارَهْ</w:t>
      </w:r>
    </w:p>
    <w:p>
      <w:pPr>
        <w:pStyle w:val="BookText"/>
        <w:rPr/>
      </w:pPr>
      <w:r>
        <w:rPr>
          <w:rFonts w:ascii="Amiri" w:hAnsi="Amiri" w:eastAsia="Amiri" w:cs="Amiri"/>
          <w:color w:val="111111"/>
          <w:sz w:val="28"/>
          <w:sz w:val="28"/>
          <w:szCs w:val="28"/>
          <w:rtl w:val="true"/>
          <w:lang w:bidi="ar-SA"/>
        </w:rPr>
        <w:t>تَلألُؤُ بَرْقٍ فی حَبِیٍ تأکَّلا</w:t>
      </w:r>
    </w:p>
    <w:p>
      <w:pPr>
        <w:pStyle w:val="BookText"/>
        <w:rPr/>
      </w:pPr>
      <w:r>
        <w:rPr>
          <w:rFonts w:ascii="Amiri" w:hAnsi="Amiri" w:eastAsia="Amiri" w:cs="Amiri"/>
          <w:color w:val="111111"/>
          <w:sz w:val="28"/>
          <w:sz w:val="28"/>
          <w:szCs w:val="28"/>
          <w:rtl w:val="true"/>
          <w:lang w:bidi="ar-SA"/>
        </w:rPr>
        <w:t xml:space="preserve">وفی حدیث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لَیَضْرِبَنَّ أحَدُکم أخاهُ بمِثْلِ آکِلَةِ اللّحْمِ ثم یَرَی أَنَّی لا أُقِیدُه ، والله لأُقِیدَنَّهُ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بِآکِلَةِ اللّحْمِ عَصاً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هذا أنها السِّکِّینُ ، وإنما شُبِّهَتِ العصا المحدَّدة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فی آکِلَةِ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السِّیَاطُ ، شَبَّهَهَا بالنار لأنَّ آثارَها کآثارِها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 العَقْرَبُ ، وأکلَ فلانٌ عُمْرهُ إذا أَفْنَاهُ ، والنّارُ تأکلُ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لعمرَ أنه قال لِسَاع بَعَثَهُ مُصَدِّقاً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الرُّبَّی والمَاخِضَ والأَکُولَةَ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الأکُولَةُ التی تُسَمَّنُ للأکْلِ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أَکُولَةُ غَنَمِ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الْخَصِیُّ والهَرِمَةُ والعَاقِرُ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أکُولَةُ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یَجْلُبُونَ لِلْبَیْع یأکلون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 والجَزْرَةُ ، والکَبْشُ العظیمُ التی لیست بِقُنْوَةٍ ، والْهَرِمَةُ والشارِفُ التی لیست من جَوَارِح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تکُونُ أکُولَةُ الحَیِ أَکِیلَةً ، فیما زعم یونس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 غَنَمِکَ أکُولةٌ؟</w:t>
      </w:r>
    </w:p>
    <w:p>
      <w:pPr>
        <w:pStyle w:val="BookText"/>
        <w:rPr/>
      </w:pP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شَاةٌ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هذا من الأکُولة ، ولا یقال للواحدة هذه أکولة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مِئَةُ أکَائِلَ ، وعندَه مِئَةُ أکولة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أکولةُ الرّاعِی ، وأکِیلةُ السَّبُعِ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وأَکِیلَةُ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یأکلُ منها ، وتُسْتَنْقَذُ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أَکِیلَةُ الذِّئْبِ ، وهی فَرِیستُه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والأکُولةُ من الغَنَم خاصة وهی الواحدةُ إلی ما بَلَغَتْ وهی القَواصِی ، وهی العاقرُ ، والهَرِمُ والْخَصِیُّ من الذِّکَارَةِ ، صغَاراً أو کِبَاراً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لَیَجِدُ أَکِلَةً ، عَلَی فَعِلَةٍ ، وأَکْلَةً ، وأُکَالاً أی حِکَّةً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الآکِلَةُ فی أرضِ بنی فلانٍ ، أی کثُرَ مَن یَرْعَی ، وناقةٌ أکِلةٌ علی فَعِلَةٍ إذا وَجَدَتْ أَلَماً فی بطْنِهَا من نَبَاتِ وَبَرِ جَنِینِها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التی یأکلُ علیها مُتَّکئاً أو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بَرِیقِ الکُحْلِ إذا کُسِرَ ، والفِضَّةِ أو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أکِیلَتی للمرأةِ التی تُؤَاکِلُکَ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لَعَظِیمُ الأکْلِ من الدُّنْیَا أَیْ عظیمُ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له أُکْلاً أی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أَکَلَةُ رَأْسٍ أی قلیلٌ ، قَدْرُ ما یُشْبِعُهم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تُنْصَبُ للأسَد أو الذِّئْب أو الضّبُع یُصَادُ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التی یَفْرِسُها الأسدُ فهی أَکِیلةٌ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أکَّلْتَنِی ما لمْ آکُلْ ، وآکلْتَنِی ما لمْ آکُلْ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قَبِیحاً أَنْ تُؤَکِّلَنِی ما لمْ آکُلْ؟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أَکَّلَ فلانٌ غَنمِی وشَرَّبَها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مالِی یُؤَکَّلُ ویُشَرَّبُ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بُسْتَانِکَ دائمٌ ، وأُکُلْهُ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مَأْکلَةٌ ، ومَأْکُلَةٌ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والمِئْکَلَةُ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البِرَامِ ، وضَرْبٌ من الأقْدَاحِ ، وکلُ ما أُکِلَ فیه فهو المِئکَلَة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أَغنانا بالرِّسْلِ عن الْمَأکَلَةِ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المِیرَةُ ، وإنما یَمْتَارُونَ فی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الآکِلِ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جَعَلَهُ الملُوکُ مأکَلَةً ، والأکْلُ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وأَکُولَةُ الرّاعی التی یُکْرَهُ للمُصَدِّقِ أَنْ یأخذَها ، هی التی یُسَمِّنُها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للإنسان لا یحاسَبُ علیه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إذا اشتَدّ التِهابُها کأَنَّها تأکلُ </w:t>
      </w:r>
      <w:bookmarkStart w:id="1197" w:name="pg14323_186420"/>
    </w:p>
    <w:p>
      <w:pPr>
        <w:pStyle w:val="BookText"/>
        <w:rPr/>
      </w:pPr>
      <w:bookmarkEnd w:id="1197"/>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ائْتَکَلَتِ النَّارُ ، والرَّجُلُ إذا اشْتَدَّ غضبُهُ یأتَکِلُ ، واحتَجَّ بقول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یَسْتَأکِلُ قوماً أی یأکلُ أَمْوالهم من الإسْنَاتِ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الْمُطْعِمُ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آکِلُ الرِّبَا ومُؤْکِلُهُ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مَآکِلُ المُلوکِ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مُوکَلٌ أی مرزوقٌ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مُنْهَرِتِ الأشْدَاقِ عَضْبٍ مُؤْکَلِ</w:t>
      </w:r>
    </w:p>
    <w:p>
      <w:pPr>
        <w:pStyle w:val="BookText"/>
        <w:rPr/>
      </w:pPr>
      <w:r>
        <w:rPr>
          <w:rFonts w:ascii="Amiri" w:hAnsi="Amiri" w:eastAsia="Amiri" w:cs="Amiri"/>
          <w:color w:val="111111"/>
          <w:sz w:val="28"/>
          <w:sz w:val="28"/>
          <w:szCs w:val="28"/>
          <w:rtl w:val="true"/>
          <w:lang w:bidi="ar-SA"/>
        </w:rPr>
        <w:t>فی الآهِلِینَ واخْتِرَامِ السُّبَّلِ</w:t>
      </w:r>
    </w:p>
    <w:p>
      <w:pPr>
        <w:pStyle w:val="BookText"/>
        <w:rPr/>
      </w:pPr>
      <w:r>
        <w:rPr>
          <w:rFonts w:ascii="Amiri" w:hAnsi="Amiri" w:eastAsia="Amiri" w:cs="Amiri"/>
          <w:color w:val="111111"/>
          <w:sz w:val="28"/>
          <w:sz w:val="28"/>
          <w:szCs w:val="28"/>
          <w:rtl w:val="true"/>
          <w:lang w:bidi="ar-SA"/>
        </w:rPr>
        <w:t>آکَلْتُ بینَ القومِ أی حرَّشْتُ وأَفْسَدْتُ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وأکلَ فلانٌ عُمْرَهُ إذا أَفْنَاهُ ، 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سَأَلَتْنِی عن أُنَاسٍ هلکوا</w:t>
      </w:r>
    </w:p>
    <w:p>
      <w:pPr>
        <w:pStyle w:val="BookText"/>
        <w:rPr/>
      </w:pPr>
      <w:r>
        <w:rPr>
          <w:rFonts w:ascii="Amiri" w:hAnsi="Amiri" w:eastAsia="Amiri" w:cs="Amiri"/>
          <w:color w:val="111111"/>
          <w:sz w:val="28"/>
          <w:sz w:val="28"/>
          <w:szCs w:val="28"/>
          <w:rtl w:val="true"/>
          <w:lang w:bidi="ar-SA"/>
        </w:rPr>
        <w:t>شَرِبَ الدَّهْرُ علیهم وأَکَلْ</w:t>
      </w:r>
    </w:p>
    <w:p>
      <w:pPr>
        <w:pStyle w:val="BookText"/>
        <w:rPr/>
      </w:pPr>
      <w:r>
        <w:rPr>
          <w:rFonts w:ascii="Amiri" w:hAnsi="Amiri" w:eastAsia="Amiri" w:cs="Amiri"/>
          <w:color w:val="111111"/>
          <w:sz w:val="28"/>
          <w:sz w:val="28"/>
          <w:szCs w:val="28"/>
          <w:rtl w:val="true"/>
          <w:lang w:bidi="ar-SA"/>
        </w:rPr>
        <w:t xml:space="preserve">قال أبو عمرٍو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علیهم ، وهو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شَرِبَ النّاسُ بعدَهمُ وأکَلُوا</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7010831_3381743652"/>
      <w:bookmarkStart w:id="1199" w:name="_Toc526"/>
      <w:bookmarkEnd w:id="1198"/>
      <w:r>
        <w:rPr>
          <w:rtl w:val="true"/>
        </w:rPr>
        <w:t>ألک</w:t>
      </w:r>
      <w:bookmarkEnd w:id="1199"/>
    </w:p>
    <w:p>
      <w:pPr>
        <w:pStyle w:val="BookText"/>
        <w:rPr/>
      </w:pPr>
      <w:r>
        <w:rPr>
          <w:rFonts w:ascii="Amiri" w:hAnsi="Amiri" w:eastAsia="Amiri" w:cs="Amiri"/>
          <w:color w:val="111111"/>
          <w:sz w:val="28"/>
          <w:sz w:val="28"/>
          <w:szCs w:val="28"/>
          <w:rtl w:val="true"/>
          <w:lang w:bidi="ar-SA"/>
        </w:rPr>
        <w:t xml:space="preserve">قال اللیث الألُوکُ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 وهی المأْلُکَةُ ، علی مَفْعُلَةٍ سُمِّیَتْ ألُوکاً لأنّه یُؤْلَکَ فی الفَمِ ، مُشْتَقٌّ من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یألُکُ اللِّجَامَ ،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یَلُوکُ أو یَعْلُکُ أی یَمْضَغُ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وقد اسْتَالَکَ مالُکَتَه أی حَمَلَ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المأْلُکَةُ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والمَلأکَةُ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مَلأَکَةٍ ومَلأَکٍ ، ثُمّ تُرِکَ الهَمْزُ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فی الوُحْدَانِ ، وأَصْلُه مَلأَکٌ کما تری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لإنْسِیٍّ ولکِنْ لِمَلأکٍ</w:t>
      </w:r>
    </w:p>
    <w:p>
      <w:pPr>
        <w:pStyle w:val="BookText"/>
        <w:rPr/>
      </w:pPr>
      <w:r>
        <w:rPr>
          <w:rFonts w:ascii="Amiri" w:hAnsi="Amiri" w:eastAsia="Amiri" w:cs="Amiri"/>
          <w:color w:val="111111"/>
          <w:sz w:val="28"/>
          <w:sz w:val="28"/>
          <w:szCs w:val="28"/>
          <w:rtl w:val="true"/>
          <w:lang w:bidi="ar-SA"/>
        </w:rPr>
        <w:t>تَنَزَّلَ مِنْ جَوِّ السَّمَاءِ یَصُوبُ</w:t>
      </w:r>
    </w:p>
    <w:p>
      <w:pPr>
        <w:pStyle w:val="Heading6"/>
        <w:numPr>
          <w:ilvl w:val="5"/>
          <w:numId w:val="1"/>
        </w:numPr>
        <w:rPr/>
      </w:pPr>
      <w:bookmarkStart w:id="1200" w:name="__RefHeading___Toc7010833_3381743652"/>
      <w:bookmarkStart w:id="1201" w:name="_Toc527"/>
      <w:bookmarkEnd w:id="1200"/>
      <w:r>
        <w:rPr>
          <w:rtl w:val="true"/>
        </w:rPr>
        <w:t>لکی</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به لکًی ، مَقْصُوراً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به إذا 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والمِلْغُ یَلْکَی بالکلامِ الأمْلَغِ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 جاء به مهموزاً</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7010835_3381743652"/>
      <w:bookmarkStart w:id="1203" w:name="_Toc528"/>
      <w:bookmarkEnd w:id="1202"/>
      <w:r>
        <w:rPr>
          <w:rtl w:val="true"/>
        </w:rPr>
        <w:t>لکأ</w:t>
      </w:r>
      <w:bookmarkEnd w:id="120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لکَأْتُهُ بالسَّوْطِ لکْأً إذا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تلَکَّأتُ علیه تلکُّؤاً إذا اعْتَلَلْت علیه وامْتَنعت</w:t>
      </w:r>
      <w:r>
        <w:rPr>
          <w:rFonts w:eastAsia="Amiri" w:cs="Amiri" w:ascii="Amiri" w:hAnsi="Amiri"/>
          <w:color w:val="111111"/>
          <w:sz w:val="28"/>
          <w:szCs w:val="28"/>
          <w:rtl w:val="true"/>
          <w:lang w:bidi="ar-SA"/>
        </w:rPr>
        <w:t>.</w:t>
      </w:r>
    </w:p>
    <w:p>
      <w:pPr>
        <w:pStyle w:val="Heading6"/>
        <w:numPr>
          <w:ilvl w:val="5"/>
          <w:numId w:val="1"/>
        </w:numPr>
        <w:rPr/>
      </w:pPr>
      <w:bookmarkStart w:id="1204" w:name="__RefHeading___Toc7010837_3381743652"/>
      <w:bookmarkStart w:id="1205" w:name="_Toc529"/>
      <w:bookmarkEnd w:id="1204"/>
      <w:r>
        <w:rPr>
          <w:rtl w:val="true"/>
        </w:rPr>
        <w:t>وکل</w:t>
      </w:r>
      <w:bookmarkEnd w:id="1205"/>
    </w:p>
    <w:p>
      <w:pPr>
        <w:pStyle w:val="BookText"/>
        <w:rPr/>
      </w:pPr>
      <w:r>
        <w:rPr>
          <w:rFonts w:ascii="Amiri" w:hAnsi="Amiri" w:eastAsia="Amiri" w:cs="Amiri"/>
          <w:color w:val="111111"/>
          <w:sz w:val="28"/>
          <w:sz w:val="28"/>
          <w:szCs w:val="28"/>
          <w:rtl w:val="true"/>
          <w:lang w:bidi="ar-SA"/>
        </w:rPr>
        <w:t xml:space="preserve">قال ابن الأنباریّ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کافِینَا الله ونعم الکافِی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رَازِقُنا اللهُ ونِعْمَ الرَّازِقُ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تَتَّخِذُوا مِنْ دُونِی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06" w:name="pg14323_186421"/>
    </w:p>
    <w:p>
      <w:pPr>
        <w:pStyle w:val="BookText"/>
        <w:rPr/>
      </w:pPr>
      <w:bookmarkEnd w:id="1206"/>
      <w:r>
        <w:rPr>
          <w:rFonts w:ascii="Amiri" w:hAnsi="Amiri" w:eastAsia="Amiri" w:cs="Amiri"/>
          <w:color w:val="111111"/>
          <w:sz w:val="28"/>
          <w:sz w:val="28"/>
          <w:szCs w:val="28"/>
          <w:rtl w:val="true"/>
          <w:lang w:bidi="ar-SA"/>
        </w:rPr>
        <w:t xml:space="preserve">قال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الکَفیلُ ، فَنِعْمَ الکفیلُ اللهُ بأرْزَاقِنا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الْوَکِیلُ فی صِفةِ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توکَّل بالقِیَامِ بجمیع 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وَکَلٌ إذا کانَ ضَعیفاً لیْس بنَافِذٍ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مُوَاکِلٌ أی لا تَجِدُهُ خَفیفاً ، 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وَکَالٌ أی بُطْءٌ وبَلادَةٌ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اتَّکلَ فُلانٌ عَلَیْکَ ، وأَوْکَل علیکَ فلانٌ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أوْکلْتَ علی أخِیکَ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خلَّیْتَه کلَّهُ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وُکَلَةٌ إذا کان یَکِلُ أمْرَه إلی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تُکَلَة إذا کانَ یَتَّکِلُ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المتوَکِّلُ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یعلمُ أن الله کافِلُ رزْقِهِ وأَمْرِه فاطْمَأنَّ قلْبُه علی ذلک ، ولم یَتَوَکلْ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وغُرْفةُ مَوْکَل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بالیَمَنِ ذَکَرَه لبید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وغَلَبْنَ أَبْرَهَةَ الذی أَلْفَیْنَهُ</w:t>
      </w:r>
    </w:p>
    <w:p>
      <w:pPr>
        <w:pStyle w:val="BookText"/>
        <w:rPr/>
      </w:pPr>
      <w:r>
        <w:rPr>
          <w:rFonts w:ascii="Amiri" w:hAnsi="Amiri" w:eastAsia="Amiri" w:cs="Amiri"/>
          <w:color w:val="111111"/>
          <w:sz w:val="28"/>
          <w:sz w:val="28"/>
          <w:szCs w:val="28"/>
          <w:rtl w:val="true"/>
          <w:lang w:bidi="ar-SA"/>
        </w:rPr>
        <w:t>قد کَانَ خُلِّدَ فَوْق غُرْفَةِ مَوْکَلِ</w:t>
      </w:r>
    </w:p>
    <w:p>
      <w:pPr>
        <w:pStyle w:val="BookText"/>
        <w:rPr/>
      </w:pPr>
      <w:r>
        <w:rPr>
          <w:rFonts w:ascii="Amiri" w:hAnsi="Amiri" w:eastAsia="Amiri" w:cs="Amiri"/>
          <w:color w:val="111111"/>
          <w:sz w:val="28"/>
          <w:sz w:val="28"/>
          <w:szCs w:val="28"/>
          <w:rtl w:val="true"/>
          <w:lang w:bidi="ar-SA"/>
        </w:rPr>
        <w:t xml:space="preserve">وجاءَ مَوْکَلٌ علی مَفْعَلٍ نَادِراً فی بابِه ، والقیاسُ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وَاکَلَتِ الدَّابَّةُ وِکالاً إذا أساءَت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المُوَاکِلُ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یَتَّکلُ علی صاحبِهِ فی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یقومُ بأمْره ، سُمِّیَ وَکِیلاً ، لأنَ مُوَکِّلَه به قد وَکلَ إلیه القِیَامَ بأمْرِه فهو مَوْکُولٌ إلیه الأمْرُ ، والوَکِیلُ علی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تکِلْنَا إلی أنفُسنَا طرْفَةَ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الإبِل</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7010839_3381743652"/>
      <w:bookmarkStart w:id="1208" w:name="_Toc530"/>
      <w:bookmarkEnd w:id="1207"/>
      <w:r>
        <w:rPr>
          <w:rtl w:val="true"/>
        </w:rPr>
        <w:t>لوک</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ذُقْتُ عنده لَوَاکاً أی مَضَاغاً ، مِنْ لاکَ یَلُوکُ إذا 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المَضْغُ للشیء الصُّلْبِ المَمْضَغةِ ، وإدَارَتُه فی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ولَوْکُهُمُ جَذْلَ الحصَی بِشِفَاهِهِم</w:t>
      </w:r>
    </w:p>
    <w:p>
      <w:pPr>
        <w:pStyle w:val="BookText"/>
        <w:rPr/>
      </w:pPr>
      <w:r>
        <w:rPr>
          <w:rFonts w:ascii="Amiri" w:hAnsi="Amiri" w:eastAsia="Amiri" w:cs="Amiri"/>
          <w:color w:val="111111"/>
          <w:sz w:val="28"/>
          <w:sz w:val="28"/>
          <w:szCs w:val="28"/>
          <w:rtl w:val="true"/>
          <w:lang w:bidi="ar-SA"/>
        </w:rPr>
        <w:t>کَأنَّ علی أکْتَافِهِمْ فِلَقاً صَخْرَا</w:t>
      </w:r>
    </w:p>
    <w:p>
      <w:pPr>
        <w:pStyle w:val="Heading5"/>
        <w:numPr>
          <w:ilvl w:val="4"/>
          <w:numId w:val="1"/>
        </w:numPr>
        <w:rPr/>
      </w:pPr>
      <w:bookmarkStart w:id="1209" w:name="__RefHeading___Toc7010841_3381743652"/>
      <w:bookmarkStart w:id="1210" w:name="_Toc531"/>
      <w:bookmarkEnd w:id="1209"/>
      <w:r>
        <w:rPr>
          <w:rtl w:val="true"/>
        </w:rPr>
        <w:t>ک ن</w:t>
      </w:r>
      <w:bookmarkEnd w:id="1210"/>
    </w:p>
    <w:p>
      <w:pPr>
        <w:pStyle w:val="Heading6"/>
        <w:numPr>
          <w:ilvl w:val="5"/>
          <w:numId w:val="1"/>
        </w:numPr>
        <w:rPr/>
      </w:pPr>
      <w:bookmarkStart w:id="1211" w:name="__RefHeading___Toc7010843_3381743652"/>
      <w:bookmarkStart w:id="1212" w:name="_Toc532"/>
      <w:bookmarkEnd w:id="1211"/>
      <w:r>
        <w:rPr>
          <w:rtl w:val="true"/>
        </w:rPr>
        <w:t>اشارة</w:t>
      </w:r>
      <w:bookmarkEnd w:id="1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 کون ، کین ، کأن ، وکن ، أنک ، نکأ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نوک ، نیک ، أکن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213" w:name="__RefHeading___Toc7010845_3381743652"/>
      <w:bookmarkStart w:id="1214" w:name="_Toc533"/>
      <w:bookmarkEnd w:id="1213"/>
      <w:r>
        <w:rPr>
          <w:rtl w:val="true"/>
        </w:rPr>
        <w:t>کنا</w:t>
      </w:r>
      <w:bookmarkEnd w:id="121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 فُلانٌ عن الکلمَة المُستَفْحَشَةِ یَکنی إذا تکلّمَ بغیرها مما </w:t>
      </w:r>
      <w:bookmarkStart w:id="1215" w:name="pg14323_186422"/>
    </w:p>
    <w:p>
      <w:pPr>
        <w:pStyle w:val="BookText"/>
        <w:rPr/>
      </w:pPr>
      <w:bookmarkEnd w:id="1215"/>
      <w:r>
        <w:rPr>
          <w:rFonts w:ascii="Amiri" w:hAnsi="Amiri" w:eastAsia="Amiri" w:cs="Amiri"/>
          <w:color w:val="111111"/>
          <w:sz w:val="28"/>
          <w:sz w:val="28"/>
          <w:szCs w:val="28"/>
          <w:rtl w:val="true"/>
          <w:lang w:bidi="ar-SA"/>
        </w:rPr>
        <w:t>یُسْتَدلُّ به علیها ، نحو الرّفَثِ والغائِط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تَعَزَّی بِعَزَاءِ الجاهِلیّة فَأَعِضُّوهُ بأیْرِ أبِیهِ ولا تَکْنُوا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کَنَیْت الرَّجُلَ ، وکَنَوْتُه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أبو زِیَادٍ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لأکْنِی عَنْ قَذُورَ بغیرها</w:t>
      </w:r>
    </w:p>
    <w:p>
      <w:pPr>
        <w:pStyle w:val="BookText"/>
        <w:rPr/>
      </w:pPr>
      <w:r>
        <w:rPr>
          <w:rFonts w:ascii="Amiri" w:hAnsi="Amiri" w:eastAsia="Amiri" w:cs="Amiri"/>
          <w:color w:val="111111"/>
          <w:sz w:val="28"/>
          <w:sz w:val="28"/>
          <w:szCs w:val="28"/>
          <w:rtl w:val="true"/>
          <w:lang w:bidi="ar-SA"/>
        </w:rPr>
        <w:t>وأُعْرِبُ أَحْیَاناً بها وأُصَارِحُ</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یُکْنَی بأبی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یُکْنَی بعبد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اللُّغاتِ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 أَخُوکَ بعَمرٍو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 أَخُوکَ بأَبِی عمرٍو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أَخُوکَ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کَنَیْتُه وکَنَوْتُه ، وأکْنَیْتُه ، وکَنَّیْتُه ، وکَنَیْتُ عن اللَّفْظِ القَبِیح بلَفْظٍ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النِّسَاءِ 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خیَالُ تُکْنَی ، وخَیَالُ تُکْتَمَا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الکُنْیَةُ علی ثلاثة أَوْجُهٍ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یُکْنَی عن الشیءِ الذی یُسْتَفْحَشُ ذِکْرُه کالنَّیْکِ یُکْنَی عنه بالنِّکَاحِ والجِمَاعِ ، والبِضَاع ، وما أَشْبَهَها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یُکْنَی الرّجُلُ باسْم ، توْقِیراً وتَعْظِیماً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الکُنْیَةُ مقامَ الاسْمِ ، فیُعْرَفَ صَاحِبُها بها کما یُعْرَفُ باسْمِه کأَبِی لَهَبٍ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العُزَّی ، وعُرِفَ بکُنْیَتِه فسَمَّاهُ اللهُ بها</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7010847_3381743652"/>
      <w:bookmarkStart w:id="1217" w:name="_Toc534"/>
      <w:bookmarkEnd w:id="1216"/>
      <w:r>
        <w:rPr>
          <w:rtl w:val="true"/>
        </w:rPr>
        <w:t xml:space="preserve">کون </w:t>
      </w:r>
      <w:r>
        <w:rPr>
          <w:rtl w:val="true"/>
        </w:rPr>
        <w:t xml:space="preserve">- </w:t>
      </w:r>
      <w:r>
        <w:rPr>
          <w:rtl w:val="true"/>
        </w:rPr>
        <w:t>کین</w:t>
      </w:r>
      <w:bookmarkEnd w:id="1217"/>
    </w:p>
    <w:p>
      <w:pPr>
        <w:pStyle w:val="BookText"/>
        <w:rPr/>
      </w:pPr>
      <w:r>
        <w:rPr>
          <w:rFonts w:ascii="Amiri" w:hAnsi="Amiri" w:eastAsia="Amiri" w:cs="Amiri"/>
          <w:color w:val="111111"/>
          <w:sz w:val="28"/>
          <w:sz w:val="28"/>
          <w:szCs w:val="28"/>
          <w:rtl w:val="true"/>
          <w:lang w:bidi="ar-SA"/>
        </w:rPr>
        <w:t xml:space="preserve">قال الفراء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بِکینَةِ سَوْءٍ وبحِیبَةِ سَوْءٍ أی بحالِ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أَکَانَهُ اللهُ یُکِینُه إکانةً أی أَخْضَعَه حتی اسْتَکَانَ ، وقد أَدْخَلَ علیه مِنَ الذُّلِّ ما أَکانَه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ما تَشْفِی جِرَاحٌ تُکِینُه</w:t>
      </w:r>
    </w:p>
    <w:p>
      <w:pPr>
        <w:pStyle w:val="BookText"/>
        <w:rPr/>
      </w:pPr>
      <w:r>
        <w:rPr>
          <w:rFonts w:ascii="Amiri" w:hAnsi="Amiri" w:eastAsia="Amiri" w:cs="Amiri"/>
          <w:color w:val="111111"/>
          <w:sz w:val="28"/>
          <w:sz w:val="28"/>
          <w:szCs w:val="28"/>
          <w:rtl w:val="true"/>
          <w:lang w:bidi="ar-SA"/>
        </w:rPr>
        <w:t>ولکِنْ شِفَائِی أَنْ تَئِیمَ حَلَائِلُهْ</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اسْتَکانُوا لِرَبِّهِمْ وَما یَتَضَرَّعُونَ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أی ما خَضَعُوا لربّهم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استکانَ فلانٌ إذا خضع ، فیه قَوْلَانِ ، أحدُهُما أَنَّه من السّکِینَةِ ، وکانَ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افْتِعَالٌ من سَکَنَ فَمَدَّوا اسْتَکَنَ لمَّا انْفَتَحَ الکَافُ منه بألِفٍ ، کما یَمُدُّونَ الضَّمَّةَ بالواوِ ، والکسرةَ بالیاءِ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فانْظُرُ وکقوله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شِیمَالٌ فی موضع الشِّمَالِ ، والقول الثانی أنه استفعال من کانَ یَکونُ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قاله أبو سعید حَسَنٌ کأَنَّ الأصْلَ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الکِینَةُ ، وهی الشِّدَّةُ والمَذَلَّةُ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النَّبِقَةُ ، والکَیْنَةُ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الکَیْنُ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غُدَدٌ دَاخِلَ قُبُلِ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اکْتَنْتُ به اکْتِیاناً ، والاسمُ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الکِیَانَةُ ، وکُنْتُ علیهم أکُونُ کَوْناً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من الکَفَالة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التَّحَرُّکُ ، تقولُ العربُ لِمَنْ تَشْنَؤُهُ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کانَ ولَا تَکَوَّنَ ، لا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خُلِقَ ، ولا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أی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 یکونُ من النّاس ، وقد یکونُ مصدراً من کانَ یکُونُ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الحَوْرِ بَعْدَ الکَوْنِ أی نَعُوذُ بالله مِن رُجُوعٍ بَعْدَ أن کان ؛ ومِنْ نَقْضٍ بعد کَوْنٍ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والکائنة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والکَیْنُونَةُ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مصدر کان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فی ذَوَات الیَاءِ مِمَّا یُشْبِهُ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زِغْتُ ، وسِرْتُ وطِرْتُ طَیْرُورةً ، وحِدْتُ حَیْدُودةً ، فیما لا یُحْصَی من هذا الضَّرْبِ ، فأَمّا ذَوَاتُ الواوِ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ورُضْتُ ، فإنهم لا یقولونَ ذلک ، وقد جاءَ عنهم فی أَرْبَعَةِ أَحْرُفٍ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الکَیْنُونَةُ من کُنْتُ ، والدَّیْمُومَةُ من دُمْتُ ، والهَیعُوعَةُ من الهُوَاعِ ، والسَّیْدُودَةِ من سُدْتُ ، وکانَ ینبغی أن یکونَ ، کَوْنُونةً ، ولکنها لما قَلّتْ فی مصادر الواو ، وکثرت فی مصادر الیَاءِ ألحقوها بالذی هو أکثر مجیئاً منها إذا کانت الواو والیاء متقارِبَی المَخْرَجِ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الخلیل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فَیْعُولةٌ ، هی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کَیْوَنُونَةٌ ، الْتَقَتْ منها یاءٌ وَوَاوٌ ، والأولی منهما ساکِنَةٌ فَصُیِّرَتَا یاءً مُشَدَّدَةً ، مثل ما قالُوا الهَیِّنُ من هُنْتُ ثم خَفَّفُوها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کَیْنُونة ، کما قالوا هَیْنٌ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 ، وقد ذهب مَذْهَباً ، إلَّا أَنَّ القولَ عندی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کَفَلَ ، وکانَ یَدُلُّ علی خَبَرٍ ماضٍ فی وسطِ الکلام وآخرِه ، ولا یکون صِلَةً فی أوَّلِه ، لأنّ الصّلَةَ تابعةٌ لا مَتْبُوعَةٌ ؛ وکانَ فی معنی جاءَ 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الشِّتَاءُ فأَدْفِئونِی</w:t>
      </w:r>
    </w:p>
    <w:p>
      <w:pPr>
        <w:pStyle w:val="BookText"/>
        <w:rPr/>
      </w:pPr>
      <w:r>
        <w:rPr>
          <w:rFonts w:ascii="Amiri" w:hAnsi="Amiri" w:eastAsia="Amiri" w:cs="Amiri"/>
          <w:color w:val="111111"/>
          <w:sz w:val="28"/>
          <w:sz w:val="28"/>
          <w:szCs w:val="28"/>
          <w:rtl w:val="true"/>
          <w:lang w:bidi="ar-SA"/>
        </w:rPr>
        <w:t>فإنَّ الشَّیْخَ یَهْدِمُهُ الشِّتَاءُ</w:t>
      </w:r>
    </w:p>
    <w:p>
      <w:pPr>
        <w:pStyle w:val="BookText"/>
        <w:rPr/>
      </w:pPr>
      <w:r>
        <w:rPr>
          <w:rFonts w:ascii="Amiri" w:hAnsi="Amiri" w:eastAsia="Amiri" w:cs="Amiri"/>
          <w:color w:val="111111"/>
          <w:sz w:val="28"/>
          <w:sz w:val="28"/>
          <w:szCs w:val="28"/>
          <w:rtl w:val="true"/>
          <w:lang w:bidi="ar-SA"/>
        </w:rPr>
        <w:t xml:space="preserve">وکانَ تأتِی باسْمِ وخبر ؛ وتأتی باسمٍ واحدٍ وهو خَبَرُها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القِصَّةُ ؛ أی وَقَعَ الأمْرُ ؛ ووَقَعَتِ القِصَّةُ ، وهذه تُسَمَّی التَّامَّةَ المکْتفیَة ، وکان یکونُ جَزَاءً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نُکَلِّمُ مَنْ کانَ فِی </w:t>
      </w:r>
      <w:bookmarkStart w:id="1218" w:name="pg14323_186424"/>
    </w:p>
    <w:p>
      <w:pPr>
        <w:pStyle w:val="BookText"/>
        <w:rPr/>
      </w:pPr>
      <w:bookmarkEnd w:id="1218"/>
      <w:r>
        <w:rPr>
          <w:rFonts w:ascii="Amiri" w:hAnsi="Amiri" w:eastAsia="Amiri" w:cs="Amiri"/>
          <w:color w:val="111111"/>
          <w:sz w:val="28"/>
          <w:sz w:val="28"/>
          <w:szCs w:val="28"/>
          <w:rtl w:val="true"/>
          <w:lang w:bidi="ar-SA"/>
        </w:rPr>
        <w:t>الْمَهْدِ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هَاهُنَا صِلة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نُکلِّمُ مَنْ هو فی المهْدِ صبیّاً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هَاهُنا شَرْط ، وفی الکلام تعَجُّبٌ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یَکُنْ فی المهْدِ صبیّاً ، فکیْفَ یُکلَّمُ؟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فإنّ أبا إسحاقَ الزجاج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فی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عَفُوّاً غَفُوراً لعبَادِهِ وعن عِبَادِه ، قبل أَنْ یَخْلُقَهُمْ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النحویونَ البصریون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القوم شاهدُوا من الله رَحمَةً ، فأُعْلِمُوا أن ذلک لیس بحادث ، وأَنَّ الله لم یَزْلَ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من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وفَعلَ من الله جل وعزّ بمنْزِلَةِ ما فی الحال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عَفُوٌّ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قال الحَسَنُ وغیره أَدْخَلَ فی العربیَّة وأَشْبَه بکلام العرب ، وأما القولُ الثالث فمعناه یؤُولُ إلی ما قاله الحسن وسیبویه ، إلَّا أن کون الماضی بمعنی الحال یقلُّ ، وصاحبُ هذا القول له من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لفلانٍ ، بمعنی لیَغْفِرَ الله له ، فلمّا کان فی الحال دلیلٌ علی الاستقبَالِ ، وقَعَ الماضی مُؤدّیاً عنها اسْتِخْفَافاً لأن اخْتِلَافَ ألْفاظ الأفعَالِ إنّما وقعَ لاختلافِ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أنْتُمْ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فی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 اشْتِقَاقُه من کان یکون ، ولکنه لما کثُر فی الکلام صارت المیم کأنها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والکانُونُ ، إن جعلْتَه منَ الکِنّ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قَرَبُوسٍ فالألف فیه أصلیَّةٌ ، وهو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به مَوْقِدُ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تفسیرُ الکانُونِ وما قِیلَ فیه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کَنَّ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مضاعَفِ الکاف</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7010849_3381743652"/>
      <w:bookmarkStart w:id="1220" w:name="_Toc535"/>
      <w:bookmarkEnd w:id="1219"/>
      <w:r>
        <w:rPr>
          <w:rtl w:val="true"/>
        </w:rPr>
        <w:t>کأنَّ</w:t>
      </w:r>
      <w:bookmarkEnd w:id="1220"/>
    </w:p>
    <w:p>
      <w:pPr>
        <w:pStyle w:val="BookText"/>
        <w:rPr/>
      </w:pPr>
      <w:r>
        <w:rPr>
          <w:rFonts w:ascii="Amiri" w:hAnsi="Amiri" w:eastAsia="Amiri" w:cs="Amiri"/>
          <w:color w:val="111111"/>
          <w:sz w:val="28"/>
          <w:sz w:val="28"/>
          <w:szCs w:val="28"/>
          <w:rtl w:val="true"/>
          <w:lang w:bidi="ar-SA"/>
        </w:rPr>
        <w:t xml:space="preserve">قال النحویون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علیها کافُ التشبیه وهو حرف تشبیه والعرب تنصبُ به الاسمَ ، وترفَعُ خبرَه ، وقد 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الجحْدِ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أمِیرُنا فتأْمُرَنَا ، معناهُ لست أمیرنَا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أُخری بمعنی التَمنی کقولک کأنّک بی قَدْ قلتُ الشِّعْرَ فأُجِیدَه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قد قلت الشِّعْرَ فأُجِیدُه ، ولذلک نُصبَ فأُجِیدَه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تَجیءُ بمعنی العِلْم والظّنِ </w:t>
      </w:r>
      <w:bookmarkStart w:id="1221" w:name="pg14323_186425"/>
    </w:p>
    <w:p>
      <w:pPr>
        <w:pStyle w:val="BookText"/>
        <w:rPr/>
      </w:pPr>
      <w:bookmarkEnd w:id="1221"/>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الله یَفْعَلُ ما یشاءُ ، وکأنّکَ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المبَرَّدِ عن الریاشیّ عن أبی زیدٍ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 تُنشِدُ هذا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تُوَافِینَا بوجْهٍ مقسَّمٍ</w:t>
      </w:r>
    </w:p>
    <w:p>
      <w:pPr>
        <w:pStyle w:val="BookText"/>
        <w:rPr/>
      </w:pPr>
      <w:r>
        <w:rPr>
          <w:rFonts w:ascii="Amiri" w:hAnsi="Amiri" w:eastAsia="Amiri" w:cs="Amiri"/>
          <w:color w:val="111111"/>
          <w:sz w:val="28"/>
          <w:sz w:val="28"/>
          <w:szCs w:val="28"/>
          <w:rtl w:val="true"/>
          <w:lang w:bidi="ar-SA"/>
        </w:rPr>
        <w:t>کأَنْ ظَبْیَةً تَعْطُو إلی نَاضِرِ السَّلَمْ</w:t>
      </w:r>
    </w:p>
    <w:p>
      <w:pPr>
        <w:pStyle w:val="BookText"/>
        <w:rPr/>
      </w:pP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ظَبیَةٍ ، وکأَنْ ظَبیَةٌ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ظبیَةً أراد کأَنَ ظبیَةً فخفَّفَ وأَعْمَلَ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ظبیةٍ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رواهُ کأَنْ ظَبْیَةٌ أرادَ کأَنها ظَبیَةٌ فَخَفَّفَ وأَعْمَل مع الکِنَایةِ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کَأَمَّا یَحْتَطِبْنَ عَلَی قَتَادٍ</w:t>
      </w:r>
    </w:p>
    <w:p>
      <w:pPr>
        <w:pStyle w:val="BookText"/>
        <w:rPr/>
      </w:pPr>
      <w:r>
        <w:rPr>
          <w:rFonts w:ascii="Amiri" w:hAnsi="Amiri" w:eastAsia="Amiri" w:cs="Amiri"/>
          <w:color w:val="111111"/>
          <w:sz w:val="28"/>
          <w:sz w:val="28"/>
          <w:szCs w:val="28"/>
          <w:rtl w:val="true"/>
          <w:lang w:bidi="ar-SA"/>
        </w:rPr>
        <w:t>ویَسْتَضْحکْنَ عن حَبِّ الغمامِ</w:t>
      </w:r>
    </w:p>
    <w:p>
      <w:pPr>
        <w:pStyle w:val="BookText"/>
        <w:rPr/>
      </w:pPr>
      <w:r>
        <w:rPr>
          <w:rFonts w:ascii="Amiri" w:hAnsi="Amiri" w:eastAsia="Amiri" w:cs="Amiri"/>
          <w:color w:val="111111"/>
          <w:sz w:val="28"/>
          <w:sz w:val="28"/>
          <w:szCs w:val="28"/>
          <w:rtl w:val="true"/>
          <w:lang w:bidi="ar-SA"/>
        </w:rPr>
        <w:t xml:space="preserve">قال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کأَمّا</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7010851_3381743652"/>
      <w:bookmarkStart w:id="1223" w:name="_Toc536"/>
      <w:bookmarkEnd w:id="1222"/>
      <w:r>
        <w:rPr>
          <w:rtl w:val="true"/>
        </w:rPr>
        <w:t xml:space="preserve">وکن </w:t>
      </w:r>
      <w:r>
        <w:rPr>
          <w:rtl w:val="true"/>
        </w:rPr>
        <w:t xml:space="preserve">- </w:t>
      </w:r>
      <w:r>
        <w:rPr>
          <w:rtl w:val="true"/>
        </w:rPr>
        <w:t>أکن</w:t>
      </w:r>
      <w:bookmarkEnd w:id="1223"/>
    </w:p>
    <w:p>
      <w:pPr>
        <w:pStyle w:val="BookText"/>
        <w:rPr/>
      </w:pP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الواکِنُ من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حیثما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حائط أو عودٍ أو 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یقعُ علیه الطائرُ للراحةِ ، ولا یبیتُ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الاتّکَاءِ فی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 إیّاکِ أَنْ تَوَکَّنِی</w:t>
      </w:r>
    </w:p>
    <w:p>
      <w:pPr>
        <w:pStyle w:val="BookText"/>
        <w:rPr/>
      </w:pPr>
      <w:r>
        <w:rPr>
          <w:rFonts w:ascii="Amiri" w:hAnsi="Amiri" w:eastAsia="Amiri" w:cs="Amiri"/>
          <w:color w:val="111111"/>
          <w:sz w:val="28"/>
          <w:sz w:val="28"/>
          <w:szCs w:val="28"/>
          <w:rtl w:val="true"/>
          <w:lang w:bidi="ar-SA"/>
        </w:rPr>
        <w:t>فی جِلْسَةٍ عِنْدِیَ أو تَلَبَّنِی</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مَوْقِعَةُ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أُقْنَتُهُ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 ، وأُکْنتُه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الوُکْنَةُ ، والأُکْنَةُ ، والوُقْنَةُ ، والأُقْنَةُ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 الطَّائرُ یکنُ وکُوناً إذا حَضَنَ علی بیضته ، فهو واکِنٌ ، والجمیعُ وکُونٌ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یذکّرُنی سَلْمَی ، وقد حیلَ دُونَهَا</w:t>
      </w:r>
    </w:p>
    <w:p>
      <w:pPr>
        <w:pStyle w:val="BookText"/>
        <w:rPr/>
      </w:pPr>
      <w:r>
        <w:rPr>
          <w:rFonts w:ascii="Amiri" w:hAnsi="Amiri" w:eastAsia="Amiri" w:cs="Amiri"/>
          <w:color w:val="111111"/>
          <w:sz w:val="28"/>
          <w:sz w:val="28"/>
          <w:szCs w:val="28"/>
          <w:rtl w:val="true"/>
          <w:lang w:bidi="ar-SA"/>
        </w:rPr>
        <w:t>حمامٌ علی بَیْضاتِهِنّ وُکُونُ</w:t>
      </w:r>
    </w:p>
    <w:p>
      <w:pPr>
        <w:pStyle w:val="BookText"/>
        <w:rPr/>
      </w:pPr>
      <w:r>
        <w:rPr>
          <w:rFonts w:ascii="Amiri" w:hAnsi="Amiri" w:eastAsia="Amiri" w:cs="Amiri"/>
          <w:color w:val="111111"/>
          <w:sz w:val="28"/>
          <w:sz w:val="28"/>
          <w:szCs w:val="28"/>
          <w:rtl w:val="true"/>
          <w:lang w:bidi="ar-SA"/>
        </w:rPr>
        <w:t xml:space="preserve">والمَوْکِنُ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الموضِع الذی تکنُ فیه علی البَیْضِ ، والوُکْنَةُ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لکل وَکْرٍ وعُشٍّ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الوَکْر ، والوَکْنُ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یدخُلُ فیه الطائرُ ، وقد وَکَنَ یکِنُ وَکْناً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یقال لمَوْقِعَةِ الطائرِ ومنه قولُ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کَالبَازِی انْتَمی فی المَوْکِنِ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سَأُودِیکَ بسَیْرٍ وکْنِ</w:t>
      </w:r>
    </w:p>
    <w:p>
      <w:pPr>
        <w:pStyle w:val="BookText"/>
        <w:rPr/>
      </w:pPr>
      <w:r>
        <w:rPr>
          <w:rFonts w:ascii="Amiri" w:hAnsi="Amiri" w:eastAsia="Amiri" w:cs="Amiri"/>
          <w:color w:val="111111"/>
          <w:sz w:val="28"/>
          <w:sz w:val="28"/>
          <w:szCs w:val="28"/>
          <w:rtl w:val="true"/>
          <w:lang w:bidi="ar-SA"/>
        </w:rPr>
        <w:t>وهو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7010853_3381743652"/>
      <w:bookmarkStart w:id="1225" w:name="_Toc537"/>
      <w:bookmarkEnd w:id="1224"/>
      <w:r>
        <w:rPr>
          <w:rtl w:val="true"/>
        </w:rPr>
        <w:t>أنک</w:t>
      </w:r>
      <w:bookmarkEnd w:id="12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اسْتَمَعَ لحَدِیثِ قَوْمٍ هُمْ له کَارهُونَ صُبَّ فی أُذُنیْهِ الآنُکُ یَوْمَ </w:t>
      </w:r>
      <w:bookmarkStart w:id="1226" w:name="pg14323_186426"/>
    </w:p>
    <w:p>
      <w:pPr>
        <w:pStyle w:val="BookText"/>
        <w:rPr/>
      </w:pPr>
      <w:bookmarkEnd w:id="1226"/>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وأحسِبُهُ معَرَّباً ، وقد جاء فی الشعر العربیّ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بأرْطَال آنُکِ والقِطْعةُ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جِسْمِ خَدْلٍ صَلْهَبِیّ عَمَمُهْ</w:t>
      </w:r>
    </w:p>
    <w:p>
      <w:pPr>
        <w:pStyle w:val="BookText"/>
        <w:rPr/>
      </w:pPr>
      <w:r>
        <w:rPr>
          <w:rFonts w:ascii="Amiri" w:hAnsi="Amiri" w:eastAsia="Amiri" w:cs="Amiri"/>
          <w:color w:val="111111"/>
          <w:sz w:val="28"/>
          <w:sz w:val="28"/>
          <w:szCs w:val="28"/>
          <w:rtl w:val="true"/>
          <w:lang w:bidi="ar-SA"/>
        </w:rPr>
        <w:t>یأنک عن تفئیمه مُفَأَّمُهْ</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یأنک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w:t>
      </w:r>
      <w:r>
        <w:rPr>
          <w:rFonts w:eastAsia="IRNazanin" w:cs="IRNazanin"/>
          <w:color w:val="111111"/>
          <w:sz w:val="28"/>
          <w:szCs w:val="28"/>
          <w:rtl w:val="true"/>
          <w:lang w:bidi="fa-IR"/>
        </w:rPr>
        <w:t>.</w:t>
      </w:r>
    </w:p>
    <w:p>
      <w:pPr>
        <w:pStyle w:val="Heading6"/>
        <w:numPr>
          <w:ilvl w:val="5"/>
          <w:numId w:val="1"/>
        </w:numPr>
        <w:rPr/>
      </w:pPr>
      <w:bookmarkStart w:id="1227" w:name="__RefHeading___Toc7010855_3381743652"/>
      <w:bookmarkStart w:id="1228" w:name="_Toc538"/>
      <w:bookmarkEnd w:id="1227"/>
      <w:r>
        <w:rPr>
          <w:rtl w:val="true"/>
        </w:rPr>
        <w:t xml:space="preserve">نکأ </w:t>
      </w:r>
      <w:r>
        <w:rPr>
          <w:rtl w:val="true"/>
        </w:rPr>
        <w:t xml:space="preserve">- </w:t>
      </w:r>
      <w:r>
        <w:rPr>
          <w:rtl w:val="true"/>
        </w:rPr>
        <w:t>نکی</w:t>
      </w:r>
      <w:bookmarkEnd w:id="12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نکأتُ الجِرَاحةَ أَنْکَؤُها إذا قَرَفْتَها بعد ما کادتْ تَبْرَأُ ونکَأْتُ فی العَدُوَّ نَکْأً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نَکَیْتُ فی العَدُوِّ نِکَایةً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باب الحروف التی تُهْمَزُ فیکون لها معنًی ، ولا تهمَزُ فیکون لها معنی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نَکَأْتُ القُرْحَةَ أَنْکَؤُهَا نَکْأً إذا قَرَفْتَها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نکَیْتُ فی العدُوِّ أَنْکِی نِکَایة إذا هزَمْتَهُ وغَلَبْتَه ، فَنَکِیَ یَنْکَی نَکیً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فی الدعاءِ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هَنِئْتَ ولا تُنْکَهْ ، أی أَصَبْتَ خیراً ، ولا أصابکَ الضُّرُّ ،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 یقال فی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تَنْکَهْ ؛ وَلَا تُنْکَهْ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تَنْکَهْ ،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 بغیر هاءٍ ، فإذا وُقِفَ علی الکافِ اجتمع ساکنان فحُرِّک الکافُ ، وزیدَتِ الهاءُ بسکون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هَنِئْتَ أی ظفِرْتَ ، بمعنی 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 ، أی لا نکِیتَ ، أی لا جعلکَ اللهُ مَنکِیاً مُنْهزماً مغلوباً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نَکَأْتُه حَقَّه نَکْأً أی قَضَیتُه ، وازْدَکأْتُ منه حَقّی وانْتَکَأْتُه أی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ولَتَجِدَنَّه زُکَأَةً نُکَأَةً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ما علیه</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7010857_3381743652"/>
      <w:bookmarkStart w:id="1230" w:name="_Toc539"/>
      <w:bookmarkEnd w:id="1229"/>
      <w:r>
        <w:rPr>
          <w:rtl w:val="true"/>
        </w:rPr>
        <w:t>نوک</w:t>
      </w:r>
      <w:bookmarkEnd w:id="12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 والأنْوَکُ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فی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نُوکٌ ، والنَّوَاکَةُ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الحماقةُ ، واسْتَنْوَکْتُه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اسْتَحمَقْتُه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أَنْوَکُ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 والجهل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واسْتَنْوَکَتْ وللشَّبَابِ نُوکُ</w:t>
      </w:r>
    </w:p>
    <w:p>
      <w:pPr>
        <w:pStyle w:val="BookText"/>
        <w:rPr/>
      </w:pPr>
      <w:r>
        <w:rPr>
          <w:rFonts w:ascii="Amiri" w:hAnsi="Amiri" w:eastAsia="Amiri" w:cs="Amiri"/>
          <w:color w:val="111111"/>
          <w:sz w:val="28"/>
          <w:sz w:val="28"/>
          <w:szCs w:val="28"/>
          <w:rtl w:val="true"/>
          <w:lang w:bidi="ar-SA"/>
        </w:rPr>
        <w:t xml:space="preserve">وقال غیر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العَیِیُّ فی کلامِه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1231" w:name="pg14323_186427"/>
    </w:p>
    <w:p>
      <w:pPr>
        <w:pStyle w:val="BookText"/>
        <w:rPr/>
      </w:pPr>
      <w:bookmarkEnd w:id="1231"/>
      <w:r>
        <w:rPr>
          <w:rFonts w:ascii="Amiri" w:hAnsi="Amiri" w:eastAsia="Amiri" w:cs="Amiri"/>
          <w:color w:val="111111"/>
          <w:sz w:val="28"/>
          <w:sz w:val="28"/>
          <w:szCs w:val="28"/>
          <w:rtl w:val="true"/>
          <w:lang w:bidi="ar-SA"/>
        </w:rPr>
        <w:t>فَکُنْ أَنْوَکَ النّوْکَی إذا ما لقِیتَهُمْ</w:t>
      </w:r>
    </w:p>
    <w:p>
      <w:pPr>
        <w:pStyle w:val="Heading6"/>
        <w:numPr>
          <w:ilvl w:val="5"/>
          <w:numId w:val="1"/>
        </w:numPr>
        <w:rPr/>
      </w:pPr>
      <w:bookmarkStart w:id="1232" w:name="__RefHeading___Toc7010859_3381743652"/>
      <w:bookmarkStart w:id="1233" w:name="_Toc540"/>
      <w:bookmarkEnd w:id="1232"/>
      <w:r>
        <w:rPr>
          <w:rtl w:val="true"/>
        </w:rPr>
        <w:t>نیک</w:t>
      </w:r>
      <w:bookmarkEnd w:id="12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نائکٌ ، والمفعول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مَنِیکٌ ومَنْیوکٌ ،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منیُوکةٌ</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7010861_3381743652"/>
      <w:bookmarkStart w:id="1235" w:name="_Toc541"/>
      <w:bookmarkEnd w:id="1234"/>
      <w:r>
        <w:rPr>
          <w:rtl w:val="true"/>
        </w:rPr>
        <w:t>ک ف</w:t>
      </w:r>
      <w:bookmarkEnd w:id="1235"/>
    </w:p>
    <w:p>
      <w:pPr>
        <w:pStyle w:val="Heading6"/>
        <w:numPr>
          <w:ilvl w:val="5"/>
          <w:numId w:val="1"/>
        </w:numPr>
        <w:rPr/>
      </w:pPr>
      <w:bookmarkStart w:id="1236" w:name="__RefHeading___Toc7010863_3381743652"/>
      <w:bookmarkStart w:id="1237" w:name="_Toc542"/>
      <w:bookmarkEnd w:id="1236"/>
      <w:r>
        <w:rPr>
          <w:rtl w:val="true"/>
        </w:rPr>
        <w:t>اشارة</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 کفأ ، کوف ، کیف ، وکف ، أفک ، أکف</w:t>
      </w:r>
      <w:r>
        <w:rPr>
          <w:rFonts w:eastAsia="IRNazanin" w:cs="IRNazanin"/>
          <w:color w:val="111111"/>
          <w:sz w:val="28"/>
          <w:szCs w:val="28"/>
          <w:rtl w:val="true"/>
          <w:lang w:bidi="fa-IR"/>
        </w:rPr>
        <w:t>.</w:t>
      </w:r>
    </w:p>
    <w:p>
      <w:pPr>
        <w:pStyle w:val="Heading6"/>
        <w:numPr>
          <w:ilvl w:val="5"/>
          <w:numId w:val="1"/>
        </w:numPr>
        <w:rPr/>
      </w:pPr>
      <w:bookmarkStart w:id="1238" w:name="__RefHeading___Toc7010865_3381743652"/>
      <w:bookmarkStart w:id="1239" w:name="_Toc543"/>
      <w:bookmarkEnd w:id="1238"/>
      <w:r>
        <w:rPr>
          <w:rtl w:val="true"/>
        </w:rPr>
        <w:t>کفی</w:t>
      </w:r>
      <w:bookmarkEnd w:id="123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یَکْفِی کِفَایةً إذا قامَ بالأمْرِ ، واسْتَکْفَیْتُه أَمْراً فکفَانِیهِ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کفاکَ هذا الأمرُ أی حَسْبُکَ ، وکفاکَ هذا الشیءُ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کافِیَکَ مِنْ رَجُلٍ ، ورأیت رَجُلَیْنِ کافِیَیْکَ مِنْ رجُلَیْنِ ، ورأیتُ رِجَالاً کافِیکَ من رِجَالٍ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به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بِاللهِ وَلِیًّا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فی القرآن ، معنی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التوکید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اللهُ ، إلَّا أَنَّ البَاءَ دَخَلَتْ فی اسْمِ الفاعل ، لأنَّ معنی الکلامِ الأمْرُ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اکْتفَوا بالله وَلِیاً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وَوَلِیّاً ، مَنْصُوبٌ علی الحَالِ ، وقِیلَ علی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یَکْفِ بِرَبِّکَ أَنَّهُ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یَکْفِ ربَّکَ ، أو لَمْ تَکْفِهِمُ شَهادَةُ رَبِّکَ ، ومعنَی الکِفَایَةِ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بَیّنَ لهم ما فیه کفایَةٌ فی الدّلالةِ علی توحیده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رَجُلٌ کافِیکَ من رَجُلٍ وناهِیکَ مِنْ رجُلٍ ، وجازِیکَ مِنْ رَجُلٍ ، وشَرْعُکَ مِنْ رَجُلٍ ، کلُّه بمعنًی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الوَادِی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الأقْوَاتُ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یَمْلِکُ کُفَی یَوْمِه ، علی مِیزَانِ هُدًی أی قُوتَ یَوْمِه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ومُخْتَبِطٍ لم یَلْقَ مِنْ دُونِنَا کُفًی</w:t>
      </w:r>
    </w:p>
    <w:p>
      <w:pPr>
        <w:pStyle w:val="Heading6"/>
        <w:numPr>
          <w:ilvl w:val="5"/>
          <w:numId w:val="1"/>
        </w:numPr>
        <w:rPr/>
      </w:pPr>
      <w:bookmarkStart w:id="1240" w:name="__RefHeading___Toc7010867_3381743652"/>
      <w:bookmarkStart w:id="1241" w:name="_Toc544"/>
      <w:bookmarkEnd w:id="1240"/>
      <w:r>
        <w:rPr>
          <w:rtl w:val="true"/>
        </w:rPr>
        <w:t>کفأ</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هانئ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امْرَأَةً من عُقَیْلٍ وَزَوْجَهَا یَقْرءان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 ، ولم یکن له کُفیً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الهَمْزَةَ وحَوَّلَ حَرَکَتها علی الفَاءِ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یکن له کفؤاً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فیها أَرْبَعَةُ أَوْجُهٍ ، القِراءَةُ منها بثلاثةٍ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الکافِ والفاءِ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الکاف وسکونِ الفاءِ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الکاف وسکون الفاءِ ، ویجوزُ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الکاف والمَدِّ ، ولم یُقْرَأ بها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أحَدٌ مِثلاً لله جل وعزَّ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کَفِیءُ فلانٍ وکُفُؤُ فلانٍ ، وقرأ ابنُ کثیرٍ ، وابنُ عامرٍ وأبو عمرٍو ، والکسائی 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مُثقَّلاً مهموزاً وقرأ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بسکون الفاءِ مَهْمُوزاً ، وإذا وَقَفَ قرأ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همزٍ ، واختلف عن نافع ، فرُوِیَ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أبی عمرٍو 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تَتَکافَأُ دِمَاؤهُمْ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تَتَسَاوَی فی الدِّیَاتِ والقِصَاصِ فلیس لشریفٍ علی وضیعٍ فَضْلٌ فی ذلک ، وفی حدیثٍ آخر فی العَقیقَةِ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الغُلَامِ شَاتَانِ مُتَکافِئَتَانِ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مُتَساوِیَتَانِ ، وکلُّ شیءٍ ساوَی شیئاً حتی یکونَ مثلَه فهو مُکَافِئٌ له ، والمُکَافَأَةُ بَیْنَ النَّاسِ من هذا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کافأْتُ الرجُل أی فعلتُ به مِثْلَ ما فعلَ بِی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الکُفء من الرِّجَالِ للمَرْأَةِ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مِثْلُها فی حَسبها ، وأَمَّا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 المرأةُ طَلَاقَ أُخْتَها لِتَکْتفِئَ ما فی صَحْفَتها ، فإنَّمَا لها ما کُتِبَ لها فإنّ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لتکْتفئَ تَفْتعِلُ من کفَأْتُ القِدْرَ وغیرَها إذا کبَبْتَها لِتُفْرغَ ما فیها ، والصَّحْفَةُ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 ، وهذا مَثَلٌ لإمالةِ الضَّرَّةِ حَقَّ صاحِبَتِها من زَوْجِها إلی نَفْسِها لِیَصِیرَ حقُّ الأخْری کلُّه من زوجِهَا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کَفَأْتُ الإناءَ إذا کبَبْتَهُ ، وأَکْفَأْتُ الشیءَ إذا أَمَلْتَه ، ولهذا قیلَ أَکْفَأتُ القوسَ إذا أمَلْتَ رأسَهَا ولم تَنْصِبْها نَصْباً حتی تَرْمِی عنها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بها أرْضاً تَرَی وَجْهَ رَکْبِها</w:t>
      </w:r>
    </w:p>
    <w:p>
      <w:pPr>
        <w:pStyle w:val="BookText"/>
        <w:rPr/>
      </w:pPr>
      <w:r>
        <w:rPr>
          <w:rFonts w:ascii="Amiri" w:hAnsi="Amiri" w:eastAsia="Amiri" w:cs="Amiri"/>
          <w:color w:val="111111"/>
          <w:sz w:val="28"/>
          <w:sz w:val="28"/>
          <w:szCs w:val="28"/>
          <w:rtl w:val="true"/>
          <w:lang w:bidi="ar-SA"/>
        </w:rPr>
        <w:t>إذَا ما عَلَوْهَا مُکْفَأً غَیْرَ ساجعِ</w:t>
      </w:r>
    </w:p>
    <w:p>
      <w:pPr>
        <w:pStyle w:val="BookText"/>
        <w:rPr/>
      </w:pPr>
      <w:r>
        <w:rPr>
          <w:rFonts w:ascii="Amiri" w:hAnsi="Amiri" w:eastAsia="Amiri" w:cs="Amiri"/>
          <w:color w:val="111111"/>
          <w:sz w:val="28"/>
          <w:sz w:val="28"/>
          <w:szCs w:val="28"/>
          <w:rtl w:val="true"/>
          <w:lang w:bidi="ar-SA"/>
        </w:rPr>
        <w:t>أی مُمَالاً غیر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کَفَأْتُ الإناءَ کَفْأً إذا قلبْتَهُ ، وأکْفَأْتُ فی مَسِیرِی إذا ما جُرْتَ عن القَصْدِ ، وقال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مُکْفَأً غیر سَاجِعِ السّاجِعُ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القاصدُ ، والمُکْفَأُ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وأکْفَأْتُ الشِّعْرَ إکْفَاءً إذا خالفْتَ بقوافِیه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 عن أبی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والإکْفَاءُ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إعرابِ القوافِی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اسْتَکْفَأَ زیدٌ عمراً ناقَتَه سأَلَه أَنْ یهَبَهَا له ، وَوَلَدَها وَوَبَرَها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وکَفَأْتُ القومَ کَفْأً إذا ما أَرَادُوا وَجْهاً فَصَرَفْتَهُم عنه إلی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 والکسائی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أَکْفَأْتُ إبِلی فلاناً إذا جَعَلْتَ له أَوْبَارَها وأَلْبَانَها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وأَکْفَأْتُ إِبِلِی أیضاً کَفْأَتَیْنِ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کُفْأَتَیْن ، وهو أَنْ تجْعَلَ نِصْفَیْنِ ، یَنْتِجُ کلَّ عامٍ نِصْفاً کما یَصْنَعُ بالأرضِ بالزّراعة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 عن أبی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 فلان إبِلَهُ کفأَةً ، وکُفأَةً ، وهو أَنْ یُفَرِّقَ إِبِلَهُ ، فَیُضْرِبُ الفَحْلَ العامَ إحْدَی الفِرْقَتَیْنِ ویَدَع الأخْرَی ، فإذا کان العامُ المُقْبِلُ أَرْسَلَ الفَحْلَ فی الفِرْقَةِ التی لم تکن أَضْرَبَها الفَحْلَ فی العام الماضی ، وتَرَکَ </w:t>
      </w:r>
    </w:p>
    <w:p>
      <w:pPr>
        <w:pStyle w:val="BookText"/>
        <w:rPr/>
      </w:pPr>
      <w:r>
        <w:rPr>
          <w:rFonts w:ascii="Amiri" w:hAnsi="Amiri" w:eastAsia="Amiri" w:cs="Amiri"/>
          <w:color w:val="111111"/>
          <w:sz w:val="28"/>
          <w:sz w:val="28"/>
          <w:szCs w:val="28"/>
          <w:rtl w:val="true"/>
          <w:lang w:bidi="ar-SA"/>
        </w:rPr>
        <w:t xml:space="preserve">التی کانَ أَضْرَبَها الفَحْلَ فی العام الآخَرِ ؛ لأن أفضلَ النِّتاج أن یُحْمَل علی الإبِلِ الفَحْلُ عاماً وأنشد قولَ ذی الرمةِ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کَفْأَتَیْها تُنْفِضَانِ ولم یَحِدْ</w:t>
      </w:r>
    </w:p>
    <w:p>
      <w:pPr>
        <w:pStyle w:val="BookText"/>
        <w:rPr/>
      </w:pPr>
      <w:r>
        <w:rPr>
          <w:rFonts w:ascii="Amiri" w:hAnsi="Amiri" w:eastAsia="Amiri" w:cs="Amiri"/>
          <w:color w:val="111111"/>
          <w:sz w:val="28"/>
          <w:sz w:val="28"/>
          <w:szCs w:val="28"/>
          <w:rtl w:val="true"/>
          <w:lang w:bidi="ar-SA"/>
        </w:rPr>
        <w:t>له ثِیلَ سَقْبٍ فی النِّتَاجَیْنِ لامِسُ</w:t>
      </w:r>
    </w:p>
    <w:p>
      <w:pPr>
        <w:pStyle w:val="BookText"/>
        <w:rPr/>
      </w:pPr>
      <w:r>
        <w:rPr>
          <w:rFonts w:ascii="Amiri" w:hAnsi="Amiri" w:eastAsia="Amiri" w:cs="Amiri"/>
          <w:color w:val="111111"/>
          <w:sz w:val="28"/>
          <w:sz w:val="28"/>
          <w:szCs w:val="28"/>
          <w:rtl w:val="true"/>
          <w:lang w:bidi="ar-SA"/>
        </w:rPr>
        <w:t>یَعْنِی أَنها نُتِجَتْ إناثاً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نَتَجْنَا أَرْبَعاً عامَ کُفْأَةٍ</w:t>
      </w:r>
    </w:p>
    <w:p>
      <w:pPr>
        <w:pStyle w:val="BookText"/>
        <w:rPr/>
      </w:pPr>
      <w:r>
        <w:rPr>
          <w:rFonts w:ascii="Amiri" w:hAnsi="Amiri" w:eastAsia="Amiri" w:cs="Amiri"/>
          <w:color w:val="111111"/>
          <w:sz w:val="28"/>
          <w:sz w:val="28"/>
          <w:szCs w:val="28"/>
          <w:rtl w:val="true"/>
          <w:lang w:bidi="ar-SA"/>
        </w:rPr>
        <w:t>بَغَاهَا خَنَاسِیراً فأهْلَکَ أَرْبَعا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وکَفَأتُ الإناءَ 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وکَفَیْتُه ما 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وأَکْفَأْتُ البَیْتَ فهو مُکْفَأٌ إذا عَمِلْتَ له کِفَاءً ، وکِفَاءُ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حَمَّادُ بن سَلَمَة عن سِمَاکِ بن حَرْبٍ عن الحارثِ بن أبی الحارث الأزْدِی من أهل نَصِیبِینَ أنّ أباه اشتَرَی مَعْدِناً بمئةِ شاةٍ مُتْبعٍ فأَتَی أمه فاستأْمَرَهَا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اشتریته بثلاثمئةِ شاة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وأولادُها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شاةٍ ، وکُفْأَتُها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شاةٍ فنَدِمَ فاسْتَقَالَ صاحبَه فأَبَی أَن یُقِیلَهُ ، فقَبَضَ المَعْدِنَ فأذابَه وأَخْرج منه ثمَنَ أَلْفَیْ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به صاحبُه إلی علیٍّ رضی‌الله‌عنه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الحارث أصابَ رِکَازاً ، فسأله علیّ فأخبَرَهُ أنه اشتراهُ بمئةِ شاةٍ مُتُبعٍ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الخُمْسَ إلا عَلَی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الخُمْسَ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بالمُتْبعِ التی یَتْبَعُها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أثی به أی وَشَی به وسَعَی به یأثُو أَثْواً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والکُفْأَةُ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فی الإبل کما قال أبو عمرٍو ، والکسائی ، وأبو عبیدةَ ، وهو أنْ تُجْعَلَ الإبلُ قِطعتین ، یُرَاوَحُ بینَهما فی النِّتَاجِ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إِبِلِی کُفْأَتَینِ ثِنْتَیْن</w:t>
      </w:r>
    </w:p>
    <w:p>
      <w:pPr>
        <w:pStyle w:val="BookText"/>
        <w:rPr/>
      </w:pPr>
      <w:r>
        <w:rPr>
          <w:rFonts w:ascii="Amiri" w:hAnsi="Amiri" w:eastAsia="Amiri" w:cs="Amiri"/>
          <w:color w:val="111111"/>
          <w:sz w:val="28"/>
          <w:sz w:val="28"/>
          <w:szCs w:val="28"/>
          <w:rtl w:val="true"/>
          <w:lang w:bidi="ar-SA"/>
        </w:rPr>
        <w:t xml:space="preserve">قَسمْتُها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بِقِطعَتَیْنِ نِصْفَیْنِ</w:t>
      </w:r>
    </w:p>
    <w:p>
      <w:pPr>
        <w:pStyle w:val="BookText"/>
        <w:rPr/>
      </w:pPr>
      <w:r>
        <w:rPr>
          <w:rFonts w:ascii="Amiri" w:hAnsi="Amiri" w:eastAsia="Amiri" w:cs="Amiri"/>
          <w:color w:val="111111"/>
          <w:sz w:val="28"/>
          <w:sz w:val="28"/>
          <w:szCs w:val="28"/>
          <w:rtl w:val="true"/>
          <w:lang w:bidi="ar-SA"/>
        </w:rPr>
        <w:t>أَنْتِجُ کُفْأَتَیْهمَا فی عامَیْن</w:t>
      </w:r>
    </w:p>
    <w:p>
      <w:pPr>
        <w:pStyle w:val="BookText"/>
        <w:rPr/>
      </w:pPr>
      <w:r>
        <w:rPr>
          <w:rFonts w:ascii="Amiri" w:hAnsi="Amiri" w:eastAsia="Amiri" w:cs="Amiri"/>
          <w:color w:val="111111"/>
          <w:sz w:val="28"/>
          <w:sz w:val="28"/>
          <w:szCs w:val="28"/>
          <w:rtl w:val="true"/>
          <w:lang w:bidi="ar-SA"/>
        </w:rPr>
        <w:t>أَنتِجُ عاماً ذِی وهذِی یُعْفَیْنْ</w:t>
      </w:r>
    </w:p>
    <w:p>
      <w:pPr>
        <w:pStyle w:val="BookText"/>
        <w:rPr/>
      </w:pPr>
      <w:r>
        <w:rPr>
          <w:rFonts w:ascii="Amiri" w:hAnsi="Amiri" w:eastAsia="Amiri" w:cs="Amiri"/>
          <w:color w:val="111111"/>
          <w:sz w:val="28"/>
          <w:sz w:val="28"/>
          <w:szCs w:val="28"/>
          <w:rtl w:val="true"/>
          <w:lang w:bidi="ar-SA"/>
        </w:rPr>
        <w:t>وأَنتِجُ المُعْفَی من القَطِیعَیْن</w:t>
      </w:r>
    </w:p>
    <w:p>
      <w:pPr>
        <w:pStyle w:val="BookText"/>
        <w:rPr/>
      </w:pPr>
      <w:r>
        <w:rPr>
          <w:rFonts w:ascii="Amiri" w:hAnsi="Amiri" w:eastAsia="Amiri" w:cs="Amiri"/>
          <w:color w:val="111111"/>
          <w:sz w:val="28"/>
          <w:sz w:val="28"/>
          <w:szCs w:val="28"/>
          <w:rtl w:val="true"/>
          <w:lang w:bidi="ar-SA"/>
        </w:rPr>
        <w:t>مِن عامِنا الجَائِی ، وتِیکَ یَبْقَیْن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یَزِدْ شمرٌ علی هذا التفسیر والمعنَی أَنَّ أَمَّ الرَّجُل جَعَلَتْ کُفْأَةَ مئةِ شاةٍ ، کلّ 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 ولو کانت إبلاً کان کُفْأَةُ مئةٍ من الإبل خمسینَ ، لأنَّ الغنمَ یُرْسَلُ الفَحْلُ فیها وَقْتَ ضِرَابِهَا أَجمَع ، ولیستْ کالإبل یُحمَلُ الفحْلُ علیها سَنةً ، وسَنَةً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وأَرادت أُمُّ الرَّجُلِ تکْثِیرَ ما اشتَرَی به ابنُهَا ، وإعْلَامَهُ أنه مَغْبُونٌ فیما ابتَاعَ ، ففَطَّنَتْهُ أَنَّه کأَنّه اشتری المَعدِنَ بثلاثمئة شاةٍ فنَدِمَ ابنُها ، واستقال بائعَه فأَبَی ، وبارَک اللهُ له فی المعدِنِ فحسده البائعُ علی کثرةِ الرِّبح ، وسَعَی به إلی علیّ رضی اللهُ عنه ، لیأْخُذَ منه الْخُمسَ ، فألْزَمَ الخُمْسَ البائعَ ، وأَضَرَّ الساعی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به قِبَلٌ ولا کِفَاءٌ أی طاقةٌ علی أَنْ أُکَافِئَه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ورُوحُ القُدْسِ لیسَ له کِفَاءُ</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الإکْفَاءُ فی الشِّعر هو المُعاقَبةُ بین الرَّاء واللّام ، أو النُّون والمیمِ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والقَولُ فیه ما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فلاناً مُکْفَأَ الوجه إذا رأیتَهُ کاسف اللَّونِ ساهِماً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مُجتمِعین فانکفَأُوا وانْکَفَتُوا إذا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اسْتَکْفَأْتُ فلاناً نخلةً إذا سأَلْتَهُ ثمرَها سنَةً ، فجَعَل للنَّخْل کَفْأَةً ، وهو ثمرُ سَنَتها ، شُبِّهَتْ بکَفْأَة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 مَجَالِیحُ عند المَحْلِ کُفْأَتُها</w:t>
      </w:r>
    </w:p>
    <w:p>
      <w:pPr>
        <w:pStyle w:val="BookText"/>
        <w:rPr/>
      </w:pPr>
      <w:r>
        <w:rPr>
          <w:rFonts w:ascii="Amiri" w:hAnsi="Amiri" w:eastAsia="Amiri" w:cs="Amiri"/>
          <w:color w:val="111111"/>
          <w:sz w:val="28"/>
          <w:sz w:val="28"/>
          <w:szCs w:val="28"/>
          <w:rtl w:val="true"/>
          <w:lang w:bidi="ar-SA"/>
        </w:rPr>
        <w:t>أَشْطَانُها فی عِذَاب البحْرِ تَستَبِقُ</w:t>
      </w:r>
    </w:p>
    <w:p>
      <w:pPr>
        <w:pStyle w:val="BookText"/>
        <w:rPr/>
      </w:pPr>
      <w:r>
        <w:rPr>
          <w:rFonts w:ascii="Amiri" w:hAnsi="Amiri" w:eastAsia="Amiri" w:cs="Amiri"/>
          <w:color w:val="111111"/>
          <w:sz w:val="28"/>
          <w:sz w:val="28"/>
          <w:szCs w:val="28"/>
          <w:rtl w:val="true"/>
          <w:lang w:bidi="ar-SA"/>
        </w:rPr>
        <w:t xml:space="preserve">أراد به النَّخْلَ ، وأراد بأشطانِها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صِفَةِ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إذا مَشَی تَکَفَّأَ تَکفُّؤاً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فالتَّکفُّؤُ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التَّمایُلُ کما تتکفَّأُ السَّفینةُ فی الماء یمیناً وشمالاً ، وکلّ شیء أَمَلْتَهُ فقد کَفَأْتَه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فلانٌ کَفِئَ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مُتَغَیِّره کأنّه کُفِئَ ، فهو مَکفوءٌ وکَفِئٌ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دریدُ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وأَسْمَرَ مِن قِدَاحِ النَّبْعِ فَرْعٍ</w:t>
      </w:r>
    </w:p>
    <w:p>
      <w:pPr>
        <w:pStyle w:val="BookText"/>
        <w:rPr/>
      </w:pPr>
      <w:r>
        <w:rPr>
          <w:rFonts w:ascii="Amiri" w:hAnsi="Amiri" w:eastAsia="Amiri" w:cs="Amiri"/>
          <w:color w:val="111111"/>
          <w:sz w:val="28"/>
          <w:sz w:val="28"/>
          <w:szCs w:val="28"/>
          <w:rtl w:val="true"/>
          <w:lang w:bidi="ar-SA"/>
        </w:rPr>
        <w:t>کَفِیءِ اللّوْن من مَسٍّ وضَرْسِ</w:t>
      </w:r>
    </w:p>
    <w:p>
      <w:pPr>
        <w:pStyle w:val="BookText"/>
        <w:rPr/>
      </w:pPr>
      <w:r>
        <w:rPr>
          <w:rFonts w:ascii="Amiri" w:hAnsi="Amiri" w:eastAsia="Amiri" w:cs="Amiri"/>
          <w:color w:val="111111"/>
          <w:sz w:val="28"/>
          <w:sz w:val="28"/>
          <w:szCs w:val="28"/>
          <w:rtl w:val="true"/>
          <w:lang w:bidi="ar-SA"/>
        </w:rPr>
        <w:t>أی مُتَغیِّرِ اللَّون من کثرةِ ما مُسِحَ وعُضَّ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کافَأَ الرجلُ بینَ فارسَینِ برُمحِه إذا وَالَی بینهما ، فطَعَنَ هذا ثم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الْمُکافِئِ والمَکْثُورُ یَهْتَبِلُ والْمَکْثُورُ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غلبَه الأقرانُ بکثرتهم ، یَهتَبِلُ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یَحْتالُ للخلاص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فلان ظُلَّةً یُکافئ بها عینَ الشمس لِیتَّقِیَ 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عَبَاءَتَان نُکافئُ بهما عنا عین الشمس أی نقابل بهما الشمس ، وإنی لأخشی فضل الحساب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 أَکْفَأ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مالَ عَلَی أَحد جنبَی البعیرِ ، وناقةٌ کَفَآء وجملٌ أَکْفَأُ ، وهو من أهون عیوبِ </w:t>
      </w:r>
      <w:bookmarkStart w:id="1242" w:name="pg14323_186431"/>
    </w:p>
    <w:p>
      <w:pPr>
        <w:pStyle w:val="BookText"/>
        <w:rPr/>
      </w:pPr>
      <w:bookmarkEnd w:id="1242"/>
      <w:r>
        <w:rPr>
          <w:rFonts w:ascii="Amiri" w:hAnsi="Amiri" w:eastAsia="Amiri" w:cs="Amiri"/>
          <w:color w:val="111111"/>
          <w:sz w:val="28"/>
          <w:sz w:val="28"/>
          <w:szCs w:val="28"/>
          <w:rtl w:val="true"/>
          <w:lang w:bidi="ar-SA"/>
        </w:rPr>
        <w:t>البعیرِ ، لأنه إذا سَمِنَ استقام سنَامُه</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7010869_3381743652"/>
      <w:bookmarkStart w:id="1244" w:name="_Toc545"/>
      <w:bookmarkEnd w:id="1243"/>
      <w:r>
        <w:rPr>
          <w:rtl w:val="true"/>
        </w:rPr>
        <w:t xml:space="preserve">کوف </w:t>
      </w:r>
      <w:r>
        <w:rPr>
          <w:rtl w:val="true"/>
        </w:rPr>
        <w:t xml:space="preserve">- </w:t>
      </w:r>
      <w:r>
        <w:rPr>
          <w:rtl w:val="true"/>
        </w:rPr>
        <w:t>کیف</w:t>
      </w:r>
      <w:bookmarkEnd w:id="12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 وبها سُمِّیَتِ الکُوفَةُ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کانت الکوفة تُدْعَی کُوفانَ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فی کُوفانٍ من أمرهِم ، وفی کَوَّفَانٍ ، وکَوْفانٍ أی فی 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لَفِی کُوفَانٍ أی فی حِرْزٍ ومنَعَةٍ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عمرٍو عن أبیه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الدَّغَلُ من القَصَب والخَشب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وَاوٌ ، فإن استُعملَتْ فِعلاً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کَوَّفْتُ کافاً حسَناً أی کَتبْتُ کافاً ، وکذلک قال اللِّحیانیُّ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کَیَّفْتُ الأدیمَ ، وکَوَّفْتُه إذا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للخِرْقةِ التی یُرقَعُ بها ذَیْلُ القمیص القُدَّام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کِیفَةٌ ، والتی یُرْقَعُ بها ذیلُ القمیص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علیه تُوفَةٌ ولا کُوفةٌ ، وهو مِثْلُ المَرْزِیة ، وقد تَاف وکَافَ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أَداةٍ ، ونُصِبَ الفاءُ فِرَاراً من التقاء الساکنین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تَکْفُرُونَ بِاللهِ وَکُنْتُمْ أَمْواتاً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تأْوِیلُ کیفَ استفهامٌ فی معنی التعجُّب ، وهذا التَّعجُّبُ إنما هو للخَلْقِ وللمؤمنین أی اعْجَبُوا من هؤلاء کیف یَکْفرون ، وقد ثَبَتَتْ حُجَّةُ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مصدر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الکَیْفِیَّةُ</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7010871_3381743652"/>
      <w:bookmarkStart w:id="1246" w:name="_Toc546"/>
      <w:bookmarkEnd w:id="1245"/>
      <w:r>
        <w:rPr>
          <w:rtl w:val="true"/>
        </w:rPr>
        <w:t xml:space="preserve">وکف </w:t>
      </w:r>
      <w:r>
        <w:rPr>
          <w:rtl w:val="true"/>
        </w:rPr>
        <w:t xml:space="preserve">- </w:t>
      </w:r>
      <w:r>
        <w:rPr>
          <w:rtl w:val="true"/>
        </w:rPr>
        <w:t>أکف</w:t>
      </w:r>
      <w:bookmarkEnd w:id="1246"/>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خِیارُ الشُّهَدَاءِ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الوکَفِ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أصحابُ الوَکَفِ؟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تُکَفَّأ علیهم مَراکِبُهم فی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الوَکَفُ قد جاء مُفسَّراً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لأخْشَی وَکَفَ فلانٍ أی جورَه ومَیْلَه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نَعْتَلِی وکفَ الأمو</w:t>
      </w:r>
    </w:p>
    <w:p>
      <w:pPr>
        <w:pStyle w:val="BookText"/>
        <w:rPr/>
      </w:pPr>
      <w:r>
        <w:rPr>
          <w:rFonts w:ascii="Amiri" w:hAnsi="Amiri" w:eastAsia="Amiri" w:cs="Amiri"/>
          <w:color w:val="111111"/>
          <w:sz w:val="28"/>
          <w:sz w:val="28"/>
          <w:szCs w:val="28"/>
          <w:rtl w:val="true"/>
          <w:lang w:bidi="ar-SA"/>
        </w:rPr>
        <w:t>رِ ویَحْمِلُ الأثقالَ حامِلْ</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 والشِّدَّةُ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الکِلابیَّةُ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علی وَکَفٍ من حاجتِهِ إذا کان لا یَدْرِی علی ما هو منها ، وکل هذا لیس بخارج مما جاء مُفَسَّراً فی الحدیث ، لأنّ التَّکفِّی هو </w:t>
      </w:r>
    </w:p>
    <w:p>
      <w:pPr>
        <w:pStyle w:val="BookText"/>
        <w:rPr/>
      </w:pPr>
      <w:r>
        <w:rPr>
          <w:rFonts w:ascii="Amiri" w:hAnsi="Amiri" w:eastAsia="Amiri" w:cs="Amiri"/>
          <w:color w:val="111111"/>
          <w:sz w:val="28"/>
          <w:sz w:val="28"/>
          <w:szCs w:val="28"/>
          <w:rtl w:val="true"/>
          <w:lang w:bidi="ar-SA"/>
        </w:rPr>
        <w:t xml:space="preserve">المَیْلُ ، والوَکَفُ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انْهَبَطَ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یصف 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یَعْلُو الدّکادیکَ ویَعْلُو الوَکَفَا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 الرَّجُلُ یَوْکَفُ وکَفاً إذا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الوَکَفُ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علیک فی هذا وَکَفَ ، والوَکفُ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الحافِظُو عَوْرَةِ العَشِیر وَلَا</w:t>
      </w:r>
    </w:p>
    <w:p>
      <w:pPr>
        <w:pStyle w:val="BookText"/>
        <w:rPr/>
      </w:pPr>
      <w:r>
        <w:rPr>
          <w:rFonts w:ascii="Amiri" w:hAnsi="Amiri" w:eastAsia="Amiri" w:cs="Amiri"/>
          <w:color w:val="111111"/>
          <w:sz w:val="28"/>
          <w:sz w:val="28"/>
          <w:szCs w:val="28"/>
          <w:rtl w:val="true"/>
          <w:lang w:bidi="ar-SA"/>
        </w:rPr>
        <w:t>یَأْتِیهِمُ مِنْ وَرَائِهِم وَکَفُ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ومُدَّعسٍ فیهِ الأنیضُ اخْتَفَیتُه</w:t>
      </w:r>
    </w:p>
    <w:p>
      <w:pPr>
        <w:pStyle w:val="BookText"/>
        <w:rPr/>
      </w:pPr>
      <w:r>
        <w:rPr>
          <w:rFonts w:ascii="Amiri" w:hAnsi="Amiri" w:eastAsia="Amiri" w:cs="Amiri"/>
          <w:color w:val="111111"/>
          <w:sz w:val="28"/>
          <w:sz w:val="28"/>
          <w:szCs w:val="28"/>
          <w:rtl w:val="true"/>
          <w:lang w:bidi="ar-SA"/>
        </w:rPr>
        <w:t>بجَرْدَاءَ مِثْلِ الوَکْفِ یَکْبُو غُرَابُها</w:t>
      </w:r>
    </w:p>
    <w:p>
      <w:pPr>
        <w:pStyle w:val="BookText"/>
        <w:rPr/>
      </w:pPr>
      <w:r>
        <w:rPr>
          <w:rFonts w:ascii="Amiri" w:hAnsi="Amiri" w:eastAsia="Amiri" w:cs="Amiri"/>
          <w:color w:val="111111"/>
          <w:sz w:val="28"/>
          <w:sz w:val="28"/>
          <w:szCs w:val="28"/>
          <w:rtl w:val="true"/>
          <w:lang w:bidi="ar-SA"/>
        </w:rPr>
        <w:t>بجَرْدَاءَ یَعْنی أرضاً ملساءَ لا تُنْبِتُ شیئاً ، یکْبُو غُرَابُ الفَأسِ عنها لصلابتها إذا حُفِرَت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الوکْفُ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الفِنْعُ یَتَّسِعُ ، وهو جَلَدٌ ، طِینٌ وحَصًی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مَنَحَ مِنْحَةً وَکُوفاً فَلهُ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الوَکُوفُ هی الغَزِیرَةُ الکثیرةُ الدَّرِّ ومن هذا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 البَیْتُ بالمطرِ ، ووَکَفَتِ العَیْنُ بالدمْعِ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یَنْقطِعُ لبنُها سَنَتَها جَمعَاءَ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 البیتُ ، وأَوْکَفَ ، ومصدرُ 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الوَکْفُ والوَکِیفْ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القُبُورِ یَتَوکَّفُونَ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یَتَوَکَّفُونَ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یَتَوقَّعُونَ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یتَوَکَّفُ خَبَراً یَرِدُ علیه أی یتوقَّعهُ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 البَیْتِ ، مثل الجَنَاحِ یکون علی الکَنِیفِ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وکَفَتِ العَیْنُ تَکِفُ وَکْفاً وَوَکِیفاً ، ووُکُوفاً ، ووَکَفَاناً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وسحابٌ وَکُوفٌ إذا کانَ یسیلُ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حدیث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صلی‌الله‌علیه‌وسلم تَوَضَّأَ فاسْتَوْکَفَ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غیرُ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غسلَ یَدَیْهِ حتّی وکَفَ الماءُ من یَدَیْهِ أی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حُمَیْدُ بن ثوْرٍ یصفُ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اسْتُوکِفَتْ باتَ الغویُّ یشُمُّهَا</w:t>
      </w:r>
    </w:p>
    <w:p>
      <w:pPr>
        <w:pStyle w:val="BookText"/>
        <w:rPr/>
      </w:pPr>
      <w:r>
        <w:rPr>
          <w:rFonts w:ascii="Amiri" w:hAnsi="Amiri" w:eastAsia="Amiri" w:cs="Amiri"/>
          <w:color w:val="111111"/>
          <w:sz w:val="28"/>
          <w:sz w:val="28"/>
          <w:szCs w:val="28"/>
          <w:rtl w:val="true"/>
          <w:lang w:bidi="ar-SA"/>
        </w:rPr>
        <w:t>کما جَسَّ أَحْشَاءَ السَّقِیمِ طَبِیبُ</w:t>
      </w:r>
    </w:p>
    <w:p>
      <w:pPr>
        <w:pStyle w:val="BookText"/>
        <w:rPr/>
      </w:pPr>
      <w:r>
        <w:rPr>
          <w:rFonts w:ascii="Amiri" w:hAnsi="Amiri" w:eastAsia="Amiri" w:cs="Amiri"/>
          <w:color w:val="111111"/>
          <w:sz w:val="28"/>
          <w:sz w:val="28"/>
          <w:szCs w:val="28"/>
          <w:rtl w:val="true"/>
          <w:lang w:bidi="ar-SA"/>
        </w:rPr>
        <w:t>أرادَ إذا اسْتُقْطِرَتْ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أوْکَفْتُ البَغْلَ أُوکِفهُ إیکافاً ، وهی لغة أهل الحجاز</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وتمیمٌ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آکَفْتُهُ أوکفه إیکافاً ، وهی لغة أَهْلِ ذلک الشِّقِّ</w:t>
      </w:r>
      <w:r>
        <w:rPr>
          <w:rFonts w:eastAsia="Amiri" w:cs="Amiri" w:ascii="Amiri" w:hAnsi="Amiri"/>
          <w:color w:val="111111"/>
          <w:sz w:val="28"/>
          <w:szCs w:val="28"/>
          <w:rtl w:val="true"/>
          <w:lang w:bidi="ar-SA"/>
        </w:rPr>
        <w:t xml:space="preserve">. </w:t>
      </w:r>
      <w:bookmarkStart w:id="1247" w:name="pg14323_186433"/>
    </w:p>
    <w:p>
      <w:pPr>
        <w:pStyle w:val="BookText"/>
        <w:rPr/>
      </w:pPr>
      <w:bookmarkEnd w:id="1247"/>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وکَّفْته توْکِیفاً ، وأکَّفْتُه تأکِیفاً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الوِکافُ ، والإکافُ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یَتَوکَّفُ عِیالَهُ وحشَمَه أی یَتَعَهَّدُهُم ویَنْظُرُ فی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وَاکَفْتُ الرّجُلَ مواکفةً فی الحربِ وغیرِها إذا واجهتُه وعارضته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ما یُوَاکِفُهَا ابْنُ أُنْثَی رَمَتْ به</w:t>
      </w:r>
    </w:p>
    <w:p>
      <w:pPr>
        <w:pStyle w:val="BookText"/>
        <w:rPr/>
      </w:pPr>
      <w:r>
        <w:rPr>
          <w:rFonts w:ascii="Amiri" w:hAnsi="Amiri" w:eastAsia="Amiri" w:cs="Amiri"/>
          <w:color w:val="111111"/>
          <w:sz w:val="28"/>
          <w:sz w:val="28"/>
          <w:szCs w:val="28"/>
          <w:rtl w:val="true"/>
          <w:lang w:bidi="ar-SA"/>
        </w:rPr>
        <w:t>مع الجَیْشِ یَبْغِیْهَا المَغَانِم یَثْکَلِ</w:t>
      </w:r>
    </w:p>
    <w:p>
      <w:pPr>
        <w:pStyle w:val="Heading6"/>
        <w:numPr>
          <w:ilvl w:val="5"/>
          <w:numId w:val="1"/>
        </w:numPr>
        <w:rPr/>
      </w:pPr>
      <w:bookmarkStart w:id="1248" w:name="__RefHeading___Toc7010873_3381743652"/>
      <w:bookmarkStart w:id="1249" w:name="_Toc547"/>
      <w:bookmarkEnd w:id="1248"/>
      <w:r>
        <w:rPr>
          <w:rtl w:val="true"/>
        </w:rPr>
        <w:t>أفک</w:t>
      </w:r>
      <w:bookmarkEnd w:id="1249"/>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یُصْرَفُ عَنِ الإیمَانِ مَنْ صُرِفَ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أَجِئْتَنا لِتَأْفِکَنا عَنْ آلِهَتِنا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لتَصْرِفَنَا وتَصُدَّنَا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وَالْمُؤْتَفِکاتِ أَتَتْهُمْ رُسُلُهُمْ بِالْبَیِّناتِ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الْمُؤْتَفِکاتِ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مُؤْتَفِکَةٍ ، ائْتَفَکَتْ بهِمُ الأرضُ أی انقلبت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قومُ لُوطٍ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جمیعُ مَنْ أُهلِکَ ، کما یقال للهالک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انقلبتْ علیه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النَّضْرُ بن أَنَسٍ عن أبِیهِ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بُنَیَّ لا تَنْزِلَنَّ البَصْرَة فإنها إحْدَی المُؤْتَفِکَاتِ قد ائْتَفَکتْ بأهلها مَرَّتَیْنِ ، وهی مُؤْتَفِکَةٌ بهم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یعنی بالمؤتفکة أنها قد غَرِقَت مَرَّتَینٍ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والائتفاکُ عند أهل 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کَقَرْیَاتِ قومِ لُوط التی ائتفکت بأهلها أی انقلبت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خَرْقٍ بالرِّیَاحِ مُؤْتَفِکْ</w:t>
      </w:r>
    </w:p>
    <w:p>
      <w:pPr>
        <w:pStyle w:val="BookText"/>
        <w:rPr/>
      </w:pPr>
      <w:r>
        <w:rPr>
          <w:rFonts w:ascii="Amiri" w:hAnsi="Amiri" w:eastAsia="Amiri" w:cs="Amiri"/>
          <w:color w:val="111111"/>
          <w:sz w:val="28"/>
          <w:sz w:val="28"/>
          <w:szCs w:val="28"/>
          <w:rtl w:val="true"/>
          <w:lang w:bidi="ar-SA"/>
        </w:rPr>
        <w:t>أی اختلفت علیه الأرْوَاحُ مِن کلِّ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أَفَکَ یَأْفِکُ ، وأَفِکَ یأْفَکُ إذا کذبَ ، والإفْکُ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 والإفْکُ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لِلأفِیکَةِ ، ویا لِلإفِیکَةِ بکسر اللامِ وفَتْحِها ؛ فمَنْ فَتَحَ اللام فهی لامُ الاستغاثةِ ، ومن کسرها فهی تَعَجُّبٌ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الرّجُلُ اعْجَبْ لهذه الأفِیکَةِ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الکِذْبَةُ العظیمة ، وأرضٌ مأفُوکةٌ ، وهی التی لم یُصِبْهَا المطرُ فأمْحَلَتْ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وَهْیَ تَهَاوی تَهْتَلِکْ</w:t>
      </w:r>
    </w:p>
    <w:p>
      <w:pPr>
        <w:pStyle w:val="BookText"/>
        <w:rPr/>
      </w:pPr>
      <w:r>
        <w:rPr>
          <w:rFonts w:ascii="Amiri" w:hAnsi="Amiri" w:eastAsia="Amiri" w:cs="Amiri"/>
          <w:color w:val="111111"/>
          <w:sz w:val="28"/>
          <w:sz w:val="28"/>
          <w:szCs w:val="28"/>
          <w:rtl w:val="true"/>
          <w:lang w:bidi="ar-SA"/>
        </w:rPr>
        <w:t>شمْسٌ بِظِلِّ ذا بهذا یأْتَفِکْ</w:t>
      </w:r>
    </w:p>
    <w:p>
      <w:pPr>
        <w:pStyle w:val="BookText"/>
        <w:rPr/>
      </w:pPr>
      <w:r>
        <w:rPr>
          <w:rFonts w:ascii="Amiri" w:hAnsi="Amiri" w:eastAsia="Amiri" w:cs="Amiri"/>
          <w:color w:val="111111"/>
          <w:sz w:val="28"/>
          <w:sz w:val="28"/>
          <w:szCs w:val="28"/>
          <w:rtl w:val="true"/>
          <w:lang w:bidi="ar-SA"/>
        </w:rPr>
        <w:t>قال یَصِفُ قَطَاةً باطِنُ جَناحِها أسودُ ، وظاهِرُه أبیضُ ، فشبّه السوادَ بالظُّلْمَة ، وشبه البیاضَ بالشّمْسِ ، ویأتفِکُ أی ینْقِلبُ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الأفِیکُ الذی لا حَزْمَ له ولا حِیلة ، 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 عاجِزاً أَفِیکَا والأفَّاکَ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یَأفِکُ النّاسَ أی یصُدُّهُمْ </w:t>
      </w:r>
      <w:bookmarkStart w:id="1250" w:name="pg14323_186434"/>
    </w:p>
    <w:p>
      <w:pPr>
        <w:pStyle w:val="BookText"/>
        <w:rPr/>
      </w:pPr>
      <w:bookmarkEnd w:id="1250"/>
      <w:r>
        <w:rPr>
          <w:rFonts w:ascii="Amiri" w:hAnsi="Amiri" w:eastAsia="Amiri" w:cs="Amiri"/>
          <w:color w:val="111111"/>
          <w:sz w:val="28"/>
          <w:sz w:val="28"/>
          <w:szCs w:val="28"/>
          <w:rtl w:val="true"/>
          <w:lang w:bidi="ar-SA"/>
        </w:rPr>
        <w:t>عن الحقِّ بباطله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والمأفوکُ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زَوْرُ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 الرجُلُ عن الخیْرِ أی قُلِبَ عنه وصُرِفَ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ائْتفکَتْ تلک الأرْضُ أی احترقت من الجَدْبِ</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7010875_3381743652"/>
      <w:bookmarkStart w:id="1252" w:name="_Toc548"/>
      <w:bookmarkEnd w:id="1251"/>
      <w:r>
        <w:rPr>
          <w:rtl w:val="true"/>
        </w:rPr>
        <w:t>ک ب</w:t>
      </w:r>
      <w:bookmarkEnd w:id="1252"/>
    </w:p>
    <w:p>
      <w:pPr>
        <w:pStyle w:val="Heading6"/>
        <w:numPr>
          <w:ilvl w:val="5"/>
          <w:numId w:val="1"/>
        </w:numPr>
        <w:rPr/>
      </w:pPr>
      <w:bookmarkStart w:id="1253" w:name="__RefHeading___Toc7010877_3381743652"/>
      <w:bookmarkStart w:id="1254" w:name="_Toc549"/>
      <w:bookmarkEnd w:id="1253"/>
      <w:r>
        <w:rPr>
          <w:rtl w:val="true"/>
        </w:rPr>
        <w:t>اشارة</w:t>
      </w:r>
      <w:bookmarkEnd w:id="1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 ، کأب ، کوب ، وکب ، بکا ، بکأ ، بوک ، کوکب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255" w:name="__RefHeading___Toc7010879_3381743652"/>
      <w:bookmarkStart w:id="1256" w:name="_Toc550"/>
      <w:bookmarkEnd w:id="1255"/>
      <w:r>
        <w:rPr>
          <w:rtl w:val="true"/>
        </w:rPr>
        <w:t>کبا</w:t>
      </w:r>
      <w:bookmarkEnd w:id="1256"/>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عَرَضْتُ علیه الإسْلَامَ إلا کانت له عنده کَبْوَةٌ غَیْرَ أبی بَکْرٍ فإنّه لم یَتَلَعْثَم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الوَقْفَةِ تکُونُ عند الشیء یکرهُه الإنسانُ یُدْعَی إلیه أو یُرَادُ منه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الزَّنْدُ فهو یَکْبُو إذا لم یُخْرِجْ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والکَبْوَةُ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یصفُ ثوراً رُمِیَ فسقط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فکَبَا کما یَکْبُوا فَنِیقٌ تارِزٌ</w:t>
      </w:r>
    </w:p>
    <w:p>
      <w:pPr>
        <w:pStyle w:val="BookText"/>
        <w:rPr/>
      </w:pPr>
      <w:r>
        <w:rPr>
          <w:rFonts w:ascii="Amiri" w:hAnsi="Amiri" w:eastAsia="Amiri" w:cs="Amiri"/>
          <w:color w:val="111111"/>
          <w:sz w:val="28"/>
          <w:sz w:val="28"/>
          <w:szCs w:val="28"/>
          <w:rtl w:val="true"/>
          <w:lang w:bidi="ar-SA"/>
        </w:rPr>
        <w:t>بالخَبْتِ إلا أنّه هو أبْرعُ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یَکْبُو کَبْوَةً إذا 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وکَبَا الفرسُ یَکْبُو إذا ربَا وانتفخ من فَرَقٍ أو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 ابنُ لَیْلَی جِریةَ السَّبُوحِ</w:t>
      </w:r>
    </w:p>
    <w:p>
      <w:pPr>
        <w:pStyle w:val="BookText"/>
        <w:rPr/>
      </w:pPr>
      <w:r>
        <w:rPr>
          <w:rFonts w:ascii="Amiri" w:hAnsi="Amiri" w:eastAsia="Amiri" w:cs="Amiri"/>
          <w:color w:val="111111"/>
          <w:sz w:val="28"/>
          <w:sz w:val="28"/>
          <w:szCs w:val="28"/>
          <w:rtl w:val="true"/>
          <w:lang w:bidi="ar-SA"/>
        </w:rPr>
        <w:t>جِرْیةَ لا کابٍ ولا أنُوحِ</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کابِی الرّمادِ أی عظیمُه مُنتفِخُه أی أنّه صاحبُ إطْعَامٍ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أکْبَی الرجلُ إذا لم تَخرجْ نَارُ زَنْدِه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للکُناسة تُلْقَی بفِنَاءِ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مقصورٌ ، والأکْبَاءُ للجمیع ، وأمّا الکِبَاءُ ممدود فهو البَخُورُ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 ثوبه تکْبِیةً إذا بخَّرَه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الکابِی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أَعْیا قام فلمْ یَتَحرَّکْ من الإعیاء ، والتراب الکابی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یَستقرُّ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کابِیَةٌ إذا غَطّاها الرّمادُ والجمرُ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وعُلْبةٌ کَابِیةٌ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لَبنٌ علیها 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کابِی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وکَبَا الغُبارُ إذا لم یَطِرْ ولم یتحرَّکْ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الهابِی شرٌّ من الکابی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الفَحْمُ الذی قد خمَدت نارُه فکَبا ، أی خلا من النار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الزَّنْدُ إذا لم تَخرجْ منه نارٌ ، وکَبا الفرسُ إذا حُنِذ بالجِلالَ فلم یَعْرَقْ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 الذی تَرَفَّتَ وهَبا ، وهو قبْلَ أن یَکون هباءً کَابٍ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إسماعیلُ بن خالد عن یزیدَ بنِ أَبی </w:t>
      </w:r>
      <w:bookmarkStart w:id="1257" w:name="pg14323_186435"/>
    </w:p>
    <w:p>
      <w:pPr>
        <w:pStyle w:val="BookText"/>
        <w:rPr/>
      </w:pPr>
      <w:bookmarkEnd w:id="1257"/>
      <w:r>
        <w:rPr>
          <w:rFonts w:ascii="Amiri" w:hAnsi="Amiri" w:eastAsia="Amiri" w:cs="Amiri"/>
          <w:color w:val="111111"/>
          <w:sz w:val="28"/>
          <w:sz w:val="28"/>
          <w:szCs w:val="28"/>
          <w:rtl w:val="true"/>
          <w:lang w:bidi="ar-SA"/>
        </w:rPr>
        <w:t xml:space="preserve">زیاد عن عبد الله بن الحارث بن نَوْفل عن العباس بن عبد المطلب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جلسوا فتذاکروا أحسابَهم فجعلوا مَثَلَکَ مَثَلَ نخلةٍ فی کَبْوةٍ من الأرض ، فقال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الخلقَ فجعلنِی فی خیرهم ، ثم حین فرَّقهم جعلنی فی خیرِ الفریقین ، ثم جعلهم بیوتاً فجعلنی فی خیر بیوتهم ، فأَنَا خَیْرُکُم نَفْساً ، وخَیْرُکُم 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کَبْوة ، لم نَسْمَع فیها من علمائنا شیئاً ، ولکنا سمِعنا الکِبَا ، والکُبَةَ ، وهو الکُناسةُ والتّراب الذی یُکْنَسُ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السَّرْجینُ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الکُنَاسة ، من الأسماء الناقصة ،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کُبوْةٌ ، بضم الکاف ، مثل القلَة ،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قُلْوَةٌ ، والثُّبَةُ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ثُبْوَةٌ ، وکأنَّ المحدِّثَ لم یَضْبِطْه فجعله کَبْوَةً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الفرسُ إذا ربا وانتفخَ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اکْتَبی إذا تَبَخَّرَ بالعُودِ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تَکْتَبِینَ الْیَنْجُوجَ فی کُبَةِ المَشْ</w:t>
      </w:r>
    </w:p>
    <w:p>
      <w:pPr>
        <w:pStyle w:val="BookText"/>
        <w:rPr/>
      </w:pPr>
      <w:r>
        <w:rPr>
          <w:rFonts w:ascii="Amiri" w:hAnsi="Amiri" w:eastAsia="Amiri" w:cs="Amiri"/>
          <w:color w:val="111111"/>
          <w:sz w:val="28"/>
          <w:sz w:val="28"/>
          <w:szCs w:val="28"/>
          <w:rtl w:val="true"/>
          <w:lang w:bidi="ar-SA"/>
        </w:rPr>
        <w:t>تَی وبُلْهٌ أَحْلامُهنَّ وِسامُ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أحلامُهنَّ وسام ، أراد أنَّهنَّ غافلاتٌ عن الخَنَا والخِبِّ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وبالعَذَوَاتِ مَنْبِتُنا نُضَارٌ</w:t>
      </w:r>
    </w:p>
    <w:p>
      <w:pPr>
        <w:pStyle w:val="BookText"/>
        <w:rPr/>
      </w:pPr>
      <w:r>
        <w:rPr>
          <w:rFonts w:ascii="Amiri" w:hAnsi="Amiri" w:eastAsia="Amiri" w:cs="Amiri"/>
          <w:color w:val="111111"/>
          <w:sz w:val="28"/>
          <w:sz w:val="28"/>
          <w:szCs w:val="28"/>
          <w:rtl w:val="true"/>
          <w:lang w:bidi="ar-SA"/>
        </w:rPr>
        <w:t>ونَبْعٌ لا فَصَافِصُ فی کُبِینَا</w:t>
      </w:r>
    </w:p>
    <w:p>
      <w:pPr>
        <w:pStyle w:val="BookText"/>
        <w:rPr/>
      </w:pPr>
      <w:r>
        <w:rPr>
          <w:rFonts w:ascii="Amiri" w:hAnsi="Amiri" w:eastAsia="Amiri" w:cs="Amiri"/>
          <w:color w:val="111111"/>
          <w:sz w:val="28"/>
          <w:sz w:val="28"/>
          <w:szCs w:val="28"/>
          <w:rtl w:val="true"/>
          <w:lang w:bidi="ar-SA"/>
        </w:rPr>
        <w:t>أرادَ أنّا عربٌ نشأنا فی نُزْهِ البلاد ، ولسنا بحاضرةٍ نشأوا فی القُرَی</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7010881_3381743652"/>
      <w:bookmarkStart w:id="1259" w:name="_Toc551"/>
      <w:bookmarkEnd w:id="1258"/>
      <w:r>
        <w:rPr>
          <w:rtl w:val="true"/>
        </w:rPr>
        <w:t>کأب</w:t>
      </w:r>
      <w:bookmarkEnd w:id="125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کَئِبَ یَکأَبُ کآبةً ، وکأْبةً وکأْباً ، فهو کَئِبٌ وکَئیبٌ ، واکْتَأَبَ اکتئاباً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أکأبَک؟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والکَأْباءُ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الشدیدُ علی فَعْلَاءَ</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7010883_3381743652"/>
      <w:bookmarkStart w:id="1261" w:name="_Toc552"/>
      <w:bookmarkEnd w:id="1260"/>
      <w:r>
        <w:rPr>
          <w:rtl w:val="true"/>
        </w:rPr>
        <w:t>کوب</w:t>
      </w:r>
      <w:bookmarkEnd w:id="1261"/>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یُطافُ عَلَیْهِمْ بِصِحافٍ مِنْ ذَهَبٍ وَأَکْوابٍ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الکُوبُ الکوز المستدیرُ الرّأْسِ الذی لا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مُتَّکِئاً تُصْفَقُ أبوابُه</w:t>
      </w:r>
    </w:p>
    <w:p>
      <w:pPr>
        <w:pStyle w:val="BookText"/>
        <w:rPr/>
      </w:pPr>
      <w:r>
        <w:rPr>
          <w:rFonts w:ascii="Amiri" w:hAnsi="Amiri" w:eastAsia="Amiri" w:cs="Amiri"/>
          <w:color w:val="111111"/>
          <w:sz w:val="28"/>
          <w:sz w:val="28"/>
          <w:szCs w:val="28"/>
          <w:rtl w:val="true"/>
          <w:lang w:bidi="ar-SA"/>
        </w:rPr>
        <w:t>یَسْعَی علیه العبْدُ بالکوبِ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 یَکُوبُ إذا شَرِب بالکُوبِ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العنق وعِظَمُ الرّأْسِ</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7010885_3381743652"/>
      <w:bookmarkStart w:id="1263" w:name="_Toc553"/>
      <w:bookmarkEnd w:id="1262"/>
      <w:r>
        <w:rPr>
          <w:rtl w:val="true"/>
        </w:rPr>
        <w:t xml:space="preserve">وکب </w:t>
      </w:r>
      <w:r>
        <w:rPr>
          <w:rtl w:val="true"/>
        </w:rPr>
        <w:t>- [</w:t>
      </w:r>
      <w:r>
        <w:rPr>
          <w:rtl w:val="true"/>
        </w:rPr>
        <w:t>کوکب</w:t>
      </w:r>
      <w:r>
        <w:rPr>
          <w:rtl w:val="true"/>
        </w:rPr>
        <w:t>]</w:t>
      </w:r>
      <w:bookmarkEnd w:id="126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اللّوْنِ من عِنَبٍ أو غیر ذلک إذا 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وکّبَ العِنبُ تَوْکِیباً إذا أخَذ فیه تکوینُ السّواد ، واسمُه فی تلک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مُوَکِّبٌ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نَعرفُه فی أَلْوان الأعْناب والأرْطَاب إذا ظَهر فیه أَدنی سوَادٍ أو </w:t>
      </w:r>
    </w:p>
    <w:p>
      <w:pPr>
        <w:pStyle w:val="BookText"/>
        <w:rPr/>
      </w:pPr>
      <w:r>
        <w:rPr>
          <w:rFonts w:ascii="Amiri" w:hAnsi="Amiri" w:eastAsia="Amiri" w:cs="Amiri"/>
          <w:color w:val="111111"/>
          <w:sz w:val="28"/>
          <w:sz w:val="28"/>
          <w:szCs w:val="28"/>
          <w:rtl w:val="true"/>
          <w:lang w:bidi="ar-SA"/>
        </w:rPr>
        <w:t xml:space="preserve">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التَّوْکِیتُ ، وبُسْرٌ موکِّتُ ، وهذا معروفٌ عند أصحاب النخیل فی القُرَی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الوَکَبُ بالباء فإن أبا العباس روی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وَکِبَ الشیءُ یَوْکَبُ وکَباً ، ووَسِبَ وَسَباً ، وحَشِنَ حشناً إذا رکبه الوسَخُ والدَّرَنُ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 دَرَجَانٍ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ظَبْیَةٌ وکُوبٌ ، وعَنْزٌ وکُوبٌ ، وقد وَکَبَتْ تَکِبُ وُکوباً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اسمُ المُوْکِب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أُمٌّ مُوَقّفَةٌ وکُوبٌ</w:t>
      </w:r>
    </w:p>
    <w:p>
      <w:pPr>
        <w:pStyle w:val="BookText"/>
        <w:rPr/>
      </w:pPr>
      <w:r>
        <w:rPr>
          <w:rFonts w:ascii="Amiri" w:hAnsi="Amiri" w:eastAsia="Amiri" w:cs="Amiri"/>
          <w:color w:val="111111"/>
          <w:sz w:val="28"/>
          <w:sz w:val="28"/>
          <w:szCs w:val="28"/>
          <w:rtl w:val="true"/>
          <w:lang w:bidi="ar-SA"/>
        </w:rPr>
        <w:t>بحیثُ الرَّقْوُ مَرْتَعُها البَرِیرُ</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أَوْکَبَ البعیرُ إذا لَزِم الموکِبَ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أَوْکَبَ الطائرُ إذا نهض للطَیران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أَوْکَبَ ثم طارا وناقةٌ</w:t>
      </w:r>
    </w:p>
    <w:p>
      <w:pPr>
        <w:pStyle w:val="BookText"/>
        <w:rPr/>
      </w:pPr>
      <w:r>
        <w:rPr>
          <w:rFonts w:ascii="Amiri" w:hAnsi="Amiri" w:eastAsia="Amiri" w:cs="Amiri"/>
          <w:color w:val="111111"/>
          <w:sz w:val="28"/>
          <w:sz w:val="28"/>
          <w:szCs w:val="28"/>
          <w:rtl w:val="true"/>
          <w:lang w:bidi="ar-SA"/>
        </w:rPr>
        <w:t xml:space="preserve">مُواکِبَةٌ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تُسایرُ الموکبَ ، والتّوْکیبُ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فی الصِّرَار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مُواکِبٌ عَلَی أمره ، ووَاکِبٌ ، ومُواصِبٌ ووَاصب ، بمعنی المثابِر المواظِب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الکَوْکَبَ فی باب الرُّباعیّ ، ذهب إلی أنّ الواو أصلیَّةٌ ، وهو عند حُذّاق النحویِّین کوکب من باب وکب ، صُدِّرَ بکافٍ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فی سوادِ العین ، ذَهب البصرُ له أو لم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الکَوْکَبُ معروف من کواکب السّماءِ ، ویُشبَّه به النَّوْرُ فیسمّی کوکَباً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یُضَاحِکُ الشَّمسَ منها کوکبٌ شَرِقٌ</w:t>
      </w:r>
    </w:p>
    <w:p>
      <w:pPr>
        <w:pStyle w:val="BookText"/>
        <w:rPr/>
      </w:pPr>
      <w:r>
        <w:rPr>
          <w:rFonts w:ascii="Amiri" w:hAnsi="Amiri" w:eastAsia="Amiri" w:cs="Amiri"/>
          <w:color w:val="111111"/>
          <w:sz w:val="28"/>
          <w:sz w:val="28"/>
          <w:szCs w:val="28"/>
          <w:rtl w:val="true"/>
          <w:lang w:bidi="ar-SA"/>
        </w:rPr>
        <w:t>مُؤَزَّرٌ بِعَمیمِ النَّبْتِ مُکْتَهِلُ</w:t>
      </w:r>
    </w:p>
    <w:p>
      <w:pPr>
        <w:pStyle w:val="BookText"/>
        <w:rPr/>
      </w:pPr>
      <w:r>
        <w:rPr>
          <w:rFonts w:ascii="Amiri" w:hAnsi="Amiri" w:eastAsia="Amiri" w:cs="Amiri"/>
          <w:color w:val="111111"/>
          <w:sz w:val="28"/>
          <w:sz w:val="28"/>
          <w:szCs w:val="28"/>
          <w:rtl w:val="true"/>
          <w:lang w:bidi="ar-SA"/>
        </w:rPr>
        <w:t xml:space="preserve">ویقال لقَطرات الجلید التی تقعُ عَلَی البَقْل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کوکبٌ أیضاً ، والکوکبُ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ومُعْظمُه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یَظَلُّ الفرْخُ فی بیتِ غَیْرِه</w:t>
      </w:r>
    </w:p>
    <w:p>
      <w:pPr>
        <w:pStyle w:val="BookText"/>
        <w:rPr/>
      </w:pPr>
      <w:r>
        <w:rPr>
          <w:rFonts w:ascii="Amiri" w:hAnsi="Amiri" w:eastAsia="Amiri" w:cs="Amiri"/>
          <w:color w:val="111111"/>
          <w:sz w:val="28"/>
          <w:sz w:val="28"/>
          <w:szCs w:val="28"/>
          <w:rtl w:val="true"/>
          <w:lang w:bidi="ar-SA"/>
        </w:rPr>
        <w:t>له کوکبٌ فَوقَ الحِدَابِ الظواهرِ</w:t>
      </w:r>
    </w:p>
    <w:p>
      <w:pPr>
        <w:pStyle w:val="BookText"/>
        <w:rPr/>
      </w:pPr>
      <w:r>
        <w:rPr>
          <w:rFonts w:ascii="Amiri" w:hAnsi="Amiri" w:eastAsia="Amiri" w:cs="Amiri"/>
          <w:color w:val="111111"/>
          <w:sz w:val="28"/>
          <w:sz w:val="28"/>
          <w:szCs w:val="28"/>
          <w:rtl w:val="true"/>
          <w:lang w:bidi="ar-SA"/>
        </w:rPr>
        <w:t xml:space="preserve">ویقال للأمْعَزِ إذا توقَّدَ حَصاه ضَحاءً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الأمْعَزَ المُکوکِبَ وَخْداً</w:t>
      </w:r>
    </w:p>
    <w:p>
      <w:pPr>
        <w:pStyle w:val="BookText"/>
        <w:rPr/>
      </w:pPr>
      <w:r>
        <w:rPr>
          <w:rFonts w:ascii="Amiri" w:hAnsi="Amiri" w:eastAsia="Amiri" w:cs="Amiri"/>
          <w:color w:val="111111"/>
          <w:sz w:val="28"/>
          <w:sz w:val="28"/>
          <w:szCs w:val="28"/>
          <w:rtl w:val="true"/>
          <w:lang w:bidi="ar-SA"/>
        </w:rPr>
        <w:t>بِنَواجٍ سریعةِ الإیغالِ</w:t>
      </w:r>
    </w:p>
    <w:p>
      <w:pPr>
        <w:pStyle w:val="BookText"/>
        <w:rPr/>
      </w:pPr>
      <w:r>
        <w:rPr>
          <w:rFonts w:ascii="Amiri" w:hAnsi="Amiri" w:eastAsia="Amiri" w:cs="Amiri"/>
          <w:color w:val="111111"/>
          <w:sz w:val="28"/>
          <w:sz w:val="28"/>
          <w:szCs w:val="28"/>
          <w:rtl w:val="true"/>
          <w:lang w:bidi="ar-SA"/>
        </w:rPr>
        <w:t xml:space="preserve">وکَوکبُ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 ، مثلُ کوکب العُشْبِ ، وکوکبِ الماء ، وکَوکبِ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یصفُ کَتِیبَةً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ومَلْمُومَةٍ لا یَخْرِقُ الطّرْفُ عَرْضَها </w:t>
      </w:r>
      <w:bookmarkStart w:id="1264" w:name="pg14323_186437"/>
    </w:p>
    <w:p>
      <w:pPr>
        <w:pStyle w:val="BookText"/>
        <w:rPr/>
      </w:pPr>
      <w:bookmarkEnd w:id="1264"/>
      <w:r>
        <w:rPr>
          <w:rFonts w:ascii="Amiri" w:hAnsi="Amiri" w:eastAsia="Amiri" w:cs="Amiri"/>
          <w:color w:val="111111"/>
          <w:sz w:val="28"/>
          <w:sz w:val="28"/>
          <w:szCs w:val="28"/>
          <w:rtl w:val="true"/>
          <w:lang w:bidi="ar-SA"/>
        </w:rPr>
        <w:t>لها کَوکَبٌ فَخْمٌ شدیدٌ وُضوحُها</w:t>
      </w:r>
    </w:p>
    <w:p>
      <w:pPr>
        <w:pStyle w:val="BookText"/>
        <w:rPr/>
      </w:pPr>
      <w:r>
        <w:rPr>
          <w:rFonts w:ascii="Amiri" w:hAnsi="Amiri" w:eastAsia="Amiri" w:cs="Amiri"/>
          <w:color w:val="111111"/>
          <w:sz w:val="28"/>
          <w:sz w:val="28"/>
          <w:szCs w:val="28"/>
          <w:rtl w:val="true"/>
          <w:lang w:bidi="ar-SA"/>
        </w:rPr>
        <w:t>ویومٌ ذُو کَواکبَ إذا وُصف بالشدّة کأنه أَظْلَمَ بما فیه من الشدائدِ حتی رُؤِی کواکِبُ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وتُرِیه النَّجْمَ یَجری بالظُّهُرْ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تُرِیه الکواکِب کفراً وبِیضاً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کَوکبٌ إذا تَرَعْرع وحَسُنَ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والکَوکبُ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 والکوکَبُ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غیرَ واحدٍ من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من بینِ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الکوکَبَةُ یُؤَنِّثونَها ، وسائر الکواکب تُذکَّرُ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کوکبٌ قد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 رَأی کَوْکَباً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القَوْقَلُ ، والشَّوْشَبُ ، وأمَّا شَوْزَبٌ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شَزَبَ</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7010887_3381743652"/>
      <w:bookmarkStart w:id="1266" w:name="_Toc554"/>
      <w:bookmarkEnd w:id="1265"/>
      <w:r>
        <w:rPr>
          <w:rtl w:val="true"/>
        </w:rPr>
        <w:t>بکا</w:t>
      </w:r>
      <w:bookmarkEnd w:id="1266"/>
    </w:p>
    <w:p>
      <w:pPr>
        <w:pStyle w:val="BookText"/>
        <w:rPr/>
      </w:pPr>
      <w:r>
        <w:rPr>
          <w:rFonts w:ascii="Amiri" w:hAnsi="Amiri" w:eastAsia="Amiri" w:cs="Amiri"/>
          <w:color w:val="111111"/>
          <w:sz w:val="28"/>
          <w:sz w:val="28"/>
          <w:szCs w:val="28"/>
          <w:rtl w:val="true"/>
          <w:lang w:bidi="ar-SA"/>
        </w:rPr>
        <w:t xml:space="preserve">البُکَا یُقْصَرُ ویمَدُّ ، قال ذلک الفرّاء وغیرُه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بکَتْ عَیْنِی وحُقَّ لها بُکَاها</w:t>
      </w:r>
    </w:p>
    <w:p>
      <w:pPr>
        <w:pStyle w:val="BookText"/>
        <w:rPr/>
      </w:pPr>
      <w:r>
        <w:rPr>
          <w:rFonts w:ascii="Amiri" w:hAnsi="Amiri" w:eastAsia="Amiri" w:cs="Amiri"/>
          <w:color w:val="111111"/>
          <w:sz w:val="28"/>
          <w:sz w:val="28"/>
          <w:szCs w:val="28"/>
          <w:rtl w:val="true"/>
          <w:lang w:bidi="ar-SA"/>
        </w:rPr>
        <w:t>وما یُغْنِی البُکَاءُ ولا العَویلُ</w:t>
      </w:r>
    </w:p>
    <w:p>
      <w:pPr>
        <w:pStyle w:val="BookText"/>
        <w:rPr/>
      </w:pPr>
      <w:r>
        <w:rPr>
          <w:rFonts w:ascii="Amiri" w:hAnsi="Amiri" w:eastAsia="Amiri" w:cs="Amiri"/>
          <w:color w:val="111111"/>
          <w:sz w:val="28"/>
          <w:sz w:val="28"/>
          <w:szCs w:val="28"/>
          <w:rtl w:val="true"/>
          <w:lang w:bidi="ar-SA"/>
        </w:rPr>
        <w:t>وقد بَکَی الرجلُ یَبْکِی ، فهو 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وباکَیْتُ فلاناً فبکَیْتُه إذا کنتَ أکْثَر بُکَاءً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الأصمعی وأبی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بَکَیْتُ المیِّتَ وبکَّیْتُه کلاهما إذا بَکَیْتَ علیه ، وأَبکَیْتُه إذا صنَعْتَ به ما یَحمِلُه عَلَی البکاء</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7010889_3381743652"/>
      <w:bookmarkStart w:id="1268" w:name="_Toc555"/>
      <w:bookmarkEnd w:id="1267"/>
      <w:r>
        <w:rPr>
          <w:rtl w:val="true"/>
        </w:rPr>
        <w:t>بکأ</w:t>
      </w:r>
      <w:bookmarkEnd w:id="1268"/>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بَکُؤَتِ الناقةُ والشّاةُ تَبْکُؤُ بَکَاءً إذا قَلَّ لبنُها ، وناقةٌ بَکِیئَةٌ وهی القلیلةُ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ولَیَأْزِلَنَّ وتَبْکُؤَنَ لِقَاحُه</w:t>
      </w:r>
    </w:p>
    <w:p>
      <w:pPr>
        <w:pStyle w:val="BookText"/>
        <w:rPr/>
      </w:pPr>
      <w:r>
        <w:rPr>
          <w:rFonts w:ascii="Amiri" w:hAnsi="Amiri" w:eastAsia="Amiri" w:cs="Amiri"/>
          <w:color w:val="111111"/>
          <w:sz w:val="28"/>
          <w:sz w:val="28"/>
          <w:szCs w:val="28"/>
          <w:rtl w:val="true"/>
          <w:lang w:bidi="ar-SA"/>
        </w:rPr>
        <w:t>ویُعَلِّلَنَّ صَبِیَّهُ بسَمَارِ</w:t>
      </w:r>
    </w:p>
    <w:p>
      <w:pPr>
        <w:pStyle w:val="BookText"/>
        <w:rPr/>
      </w:pPr>
      <w:r>
        <w:rPr>
          <w:rFonts w:ascii="Amiri" w:hAnsi="Amiri" w:eastAsia="Amiri" w:cs="Amiri"/>
          <w:color w:val="111111"/>
          <w:sz w:val="28"/>
          <w:sz w:val="28"/>
          <w:szCs w:val="28"/>
          <w:rtl w:val="true"/>
          <w:lang w:bidi="ar-SA"/>
        </w:rPr>
        <w:t xml:space="preserve">هکذا سمِعنا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بَکُؤَتْ تبکُؤُ ، وأقرأنا الإیادیُّ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لشمرٍ عن أبی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بَکَأَتِ الناقةُ تَبْکَأُ إذا قلَّ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یحیی فی تفسیر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الأنْبِیاءِ فِینَا بَکْءٌ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فِینا قِلّةُ کلام إلَّا فیما نحتاجُ إلیه ، مثل بَکْءِ الناقةِ إذا قَلَّ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بکَأَتِ النّاقةُ تَبْکَأُ ، وبکُؤَتْ تَبْکُؤُ بَکَاءٍ وبَکْأً ، کلُّ ذلک مهموزٌ ، وجمعُ البَکِیئَةِ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بَکَایَا</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7010891_3381743652"/>
      <w:bookmarkStart w:id="1270" w:name="_Toc556"/>
      <w:bookmarkEnd w:id="1269"/>
      <w:r>
        <w:rPr>
          <w:rtl w:val="true"/>
        </w:rPr>
        <w:t>بوک</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سِفَاد الحِمَارِ ، والبَوْکُ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 العَیْنُ یَبُوکُهَا ،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المُنَافِقِینَ باکَ عَیْناً کانَ النبی صلی‌الله‌علیه‌وسلم قَدْ وَضَعَ فیها سَهْماً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 ، وحکی عن أَعْرابیِّ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مَعِی دِرْهَمٌ بَهْرَجٌ لا یُبَاکُ به شیءٌ</w:t>
      </w:r>
      <w:r>
        <w:rPr>
          <w:rFonts w:eastAsia="Amiri" w:cs="Amiri" w:ascii="Amiri" w:hAnsi="Amiri"/>
          <w:color w:val="111111"/>
          <w:sz w:val="28"/>
          <w:szCs w:val="28"/>
          <w:rtl w:val="true"/>
          <w:lang w:bidi="ar-SA"/>
        </w:rPr>
        <w:t xml:space="preserve">» </w:t>
      </w:r>
      <w:bookmarkStart w:id="1271" w:name="pg14323_186438"/>
    </w:p>
    <w:p>
      <w:pPr>
        <w:pStyle w:val="BookText"/>
        <w:rPr/>
      </w:pPr>
      <w:bookmarkEnd w:id="1271"/>
      <w:r>
        <w:rPr>
          <w:rFonts w:ascii="Amiri" w:hAnsi="Amiri" w:eastAsia="Amiri" w:cs="Amiri"/>
          <w:color w:val="111111"/>
          <w:sz w:val="28"/>
          <w:sz w:val="28"/>
          <w:szCs w:val="28"/>
          <w:rtl w:val="true"/>
          <w:lang w:bidi="ar-SA"/>
        </w:rPr>
        <w:t>أی لا یُبَاعُ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وباکَ إذا اشْتَرَی ، وباک إذا باعَ وباکَ إذا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أَوَّلَ صَوْکٍ وبَوْکٍ أی أَوَّلَ مَرَّةٍ ، قاله الأصمعیّ وأبو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أَوّل ذاتِ 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المُسْلِمینَ بَاتُوا یَبُوکُونَ حِسْیَ تَبُوکَ بِقدْحٍ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فلذلک سمیت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تَبُوکَ ، أی یُحَرِّکُونَه ویُدْخِلُونَ فیه القِدْحَ ، وهو السّهْمُ لِیَخْرُجَ منه الماءُ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 الحِمَارُ الأتانَ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البائِکُ والفَاثِجُ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العظیمة السَّنَامِ ، والجمیع البَوَائِکُ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کِرَامُها وخِیَارُها</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7010893_3381743652"/>
      <w:bookmarkStart w:id="1273" w:name="_Toc557"/>
      <w:bookmarkEnd w:id="1272"/>
      <w:r>
        <w:rPr>
          <w:rtl w:val="true"/>
        </w:rPr>
        <w:t>ک م</w:t>
      </w:r>
      <w:bookmarkEnd w:id="1273"/>
    </w:p>
    <w:p>
      <w:pPr>
        <w:pStyle w:val="Heading6"/>
        <w:numPr>
          <w:ilvl w:val="5"/>
          <w:numId w:val="1"/>
        </w:numPr>
        <w:rPr/>
      </w:pPr>
      <w:bookmarkStart w:id="1274" w:name="__RefHeading___Toc7010895_3381743652"/>
      <w:bookmarkStart w:id="1275" w:name="_Toc558"/>
      <w:bookmarkEnd w:id="1274"/>
      <w:r>
        <w:rPr>
          <w:rtl w:val="true"/>
        </w:rPr>
        <w:t>اشارة</w:t>
      </w:r>
      <w:bookmarkEnd w:id="1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 کمأ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کوم ، وکم ، أکم ، مکا ، ومک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6" w:name="__RefHeading___Toc7010897_3381743652"/>
      <w:bookmarkStart w:id="1277" w:name="_Toc559"/>
      <w:bookmarkEnd w:id="1276"/>
      <w:r>
        <w:rPr>
          <w:rtl w:val="true"/>
        </w:rPr>
        <w:t>کمی</w:t>
      </w:r>
      <w:bookmarkEnd w:id="1277"/>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فی الکَمِیِ من أَیِّ شیءٍ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کمِیّاً لأنه یَکْمِی شجاعَتَه لوَقْتِ حاجته إلیها ، ولا یُظْهِرُها مُتَکَثِّراً بها ، ولکنّه إذا احتاجَ إلیها 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إنما سُمِّیَ کَمِیّاً لأنَّه لا یَقْتُلُ إلَّا کَمِیّاً ، وذلک أن العربَ تأْنفُ من قَتْلِ الأخِسَّاء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قد تُکمُّوا ، وقَدْ تشُرِّفُوا وتُزُوِّرُوا إذا قُتِلَ کمِیُّهُمْ وشَرِیفُهُمْ وزَوَیْرُهُم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شَهِدْتَ القَوْمَ إذا تُکُمُّوا</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کَمِیٌ بَیِّنُ الکِمَایَةِ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والکَمِیُ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الکَمِیُ فی سِلَاحِهِ ، والکَمِیُ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والکامِی للشَّهَادَة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فلانٌ بِکَمِیٍ ولا نَکِیٍ أی لا یَکْمِی سرَّهُ ، ولا یَنْکِی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تَعَمَّدْتَه فقد تکَمَّیْتَه ، وسمی الکَمِیُ کَمِیّاً لأنَّه یتَکَمَّی الأقْرَانَ أی یَتَعَمَّدُهُم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 شَهَادَتَه ، وأَکْمَی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مَنْزلَه مِنَ العُیُون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کَمِیَ العَسْکَرِ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تَکَمَّتْهُمُ الفِتْنَةُ إذا غَشِیَتْهُم ، وتَکَمَّی فی سِلَاحِهِ إذا تَغَطَّی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صلی‌الله‌علیه‌وسلم أنَّه مَرَّ علی أبْوَابِ دُورِ مُسْتَفِلةٍ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اکْمُوهَا أی اسْتُرُوهَا لِئَلَّا تقعَ عیونُ الناسِ علیها</w:t>
      </w:r>
      <w:r>
        <w:rPr>
          <w:rFonts w:eastAsia="Amiri" w:cs="Amiri" w:ascii="Amiri" w:hAnsi="Amiri"/>
          <w:color w:val="111111"/>
          <w:sz w:val="28"/>
          <w:szCs w:val="28"/>
          <w:rtl w:val="true"/>
          <w:lang w:bidi="ar-SA"/>
        </w:rPr>
        <w:t>.</w:t>
      </w:r>
    </w:p>
    <w:p>
      <w:pPr>
        <w:pStyle w:val="Heading6"/>
        <w:numPr>
          <w:ilvl w:val="5"/>
          <w:numId w:val="1"/>
        </w:numPr>
        <w:rPr/>
      </w:pPr>
      <w:bookmarkStart w:id="1278" w:name="__RefHeading___Toc7010899_3381743652"/>
      <w:bookmarkStart w:id="1279" w:name="_Toc560"/>
      <w:bookmarkEnd w:id="1278"/>
      <w:r>
        <w:rPr>
          <w:rtl w:val="true"/>
        </w:rPr>
        <w:t>کوم</w:t>
      </w:r>
      <w:bookmarkEnd w:id="12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ارْفَعُوهَا لِئَلَّا یَهْجُمُ السَّیْلُ علیها ، مأخوذٌ من الکَوْمَةِ وهی الرَّمْلَةُ المُشْرِفَةُ ، ومن النَّاقةِ الکَوْمَاءِ ، وهی الطویلة السَّنَامِ ، </w:t>
      </w:r>
      <w:bookmarkStart w:id="1280" w:name="pg14323_186439"/>
    </w:p>
    <w:p>
      <w:pPr>
        <w:pStyle w:val="BookText"/>
        <w:rPr/>
      </w:pPr>
      <w:bookmarkEnd w:id="1280"/>
      <w:r>
        <w:rPr>
          <w:rFonts w:ascii="Amiri" w:hAnsi="Amiri" w:eastAsia="Amiri" w:cs="Amiri"/>
          <w:color w:val="111111"/>
          <w:sz w:val="28"/>
          <w:sz w:val="28"/>
          <w:szCs w:val="28"/>
          <w:rtl w:val="true"/>
          <w:lang w:bidi="ar-SA"/>
        </w:rPr>
        <w:t xml:space="preserve">والکَوَمُ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فی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لِلْفَرسِ فی السِّفَادِ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 یکُومُ کَوْماً ، وکذلک کلّ ذی حافرٍ من بَغْلٍ أو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للعقربِ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 یکُومُ کَوْماً ، 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مَرْعَی أُمَّکُمْ إذْ غَدَتْ</w:t>
      </w:r>
    </w:p>
    <w:p>
      <w:pPr>
        <w:pStyle w:val="BookText"/>
        <w:rPr/>
      </w:pPr>
      <w:r>
        <w:rPr>
          <w:rFonts w:ascii="Amiri" w:hAnsi="Amiri" w:eastAsia="Amiri" w:cs="Amiri"/>
          <w:color w:val="111111"/>
          <w:sz w:val="28"/>
          <w:sz w:val="28"/>
          <w:szCs w:val="28"/>
          <w:rtl w:val="true"/>
          <w:lang w:bidi="ar-SA"/>
        </w:rPr>
        <w:t>عَقْرَبَةٌ یکُومُهَا عُقْرُبَان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للحمار باکَهَا ، وللفرس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 الحِمَارُ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مجتمعٌ طُولُه فی السَّمَاء ذرَاعَانِ وثُلُثٌ ، ویکونُ من الحجارة والرّمْلِ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کَوَّمَ الرّجُلُ ثِیَابَه فی ثَوْبٍ واحدٍ إذا جمعها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صلی‌الله‌علیه‌وسلم رَأَی فی نَعَمِ الصَّدَقَةِ ناقةً کَوْمَاءَ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الضَّخْمَةُ السّنَامِ ، وبَعیرٌ أکْوَمُ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کُومٌ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رِقابٌ کالمَوَاجِنِ خاظِیَاتٌ</w:t>
      </w:r>
    </w:p>
    <w:p>
      <w:pPr>
        <w:pStyle w:val="BookText"/>
        <w:rPr/>
      </w:pPr>
      <w:r>
        <w:rPr>
          <w:rFonts w:ascii="Amiri" w:hAnsi="Amiri" w:eastAsia="Amiri" w:cs="Amiri"/>
          <w:color w:val="111111"/>
          <w:sz w:val="28"/>
          <w:sz w:val="28"/>
          <w:szCs w:val="28"/>
          <w:rtl w:val="true"/>
          <w:lang w:bidi="ar-SA"/>
        </w:rPr>
        <w:t>وأَسْتَاهٌ علی الأکْوَارِ کُومُ</w:t>
      </w:r>
    </w:p>
    <w:p>
      <w:pPr>
        <w:pStyle w:val="BookText"/>
        <w:rPr/>
      </w:pPr>
      <w:r>
        <w:rPr>
          <w:rFonts w:ascii="Amiri" w:hAnsi="Amiri" w:eastAsia="Amiri" w:cs="Amiri"/>
          <w:color w:val="111111"/>
          <w:sz w:val="28"/>
          <w:sz w:val="28"/>
          <w:szCs w:val="28"/>
          <w:rtl w:val="true"/>
          <w:lang w:bidi="ar-SA"/>
        </w:rPr>
        <w:t xml:space="preserve">والاکْتِیامُ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علی أَطْرَافِ الأصابع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اکْتَمْتُ له ، وتَطَالَلْتُ له ، ورَأَیْتُه مُکْتَاماً علی أَطْرَافِ أصابع رِجْلِه</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7010901_3381743652"/>
      <w:bookmarkStart w:id="1282" w:name="_Toc561"/>
      <w:bookmarkEnd w:id="1281"/>
      <w:r>
        <w:rPr>
          <w:rtl w:val="true"/>
        </w:rPr>
        <w:t>کمأ</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کَمِئَ الرَّجُلُ یَکْمَأَ کَمَأً ، مَهْمُوزاً إذا حَفِیَ وعلیه نَعْلٌ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بالله مِنَ النَّعْلَیْنِهْ</w:t>
      </w:r>
    </w:p>
    <w:p>
      <w:pPr>
        <w:pStyle w:val="BookText"/>
        <w:rPr/>
      </w:pPr>
      <w:r>
        <w:rPr>
          <w:rFonts w:ascii="Amiri" w:hAnsi="Amiri" w:eastAsia="Amiri" w:cs="Amiri"/>
          <w:color w:val="111111"/>
          <w:sz w:val="28"/>
          <w:sz w:val="28"/>
          <w:szCs w:val="28"/>
          <w:rtl w:val="true"/>
          <w:lang w:bidi="ar-SA"/>
        </w:rPr>
        <w:t>نِشْدَةَ شَیْخٍ کَمِئِ الرِّجْلَیْنِهْ</w:t>
      </w:r>
    </w:p>
    <w:p>
      <w:pPr>
        <w:pStyle w:val="BookText"/>
        <w:rPr/>
      </w:pPr>
      <w:r>
        <w:rPr>
          <w:rFonts w:ascii="Amiri" w:hAnsi="Amiri" w:eastAsia="Amiri" w:cs="Amiri"/>
          <w:color w:val="111111"/>
          <w:sz w:val="28"/>
          <w:sz w:val="28"/>
          <w:szCs w:val="28"/>
          <w:rtl w:val="true"/>
          <w:lang w:bidi="ar-SA"/>
        </w:rPr>
        <w:t xml:space="preserve">وقال الکسائی أیضاً فیما رَوَی أبو عبید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الرَّجُلُ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کَمِئْتُ الأخبارَ أَکْمأُ عنها ، وغَبِیتُ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الکَمَّاءُ الذی یتَّبعُ الکَمْأَةَ ، 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یَقْتلُونَ الکَمّاءَ والضَّعِیفَ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إلی الغُبْرَةِ والسّوادِ ، والجَبْأَة إلی الحُمْرة ، والفِقَعَةُ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کَمْءٌ للواحد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کَمْأةٌ ، ولا یُجْمعُ علی فَعْلَة إلَّا کمْءٌ وکَمْأةٌ ، ورَجْلٌ ورَجْلَة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المُتَکَمِّئُونَ ، وهم الذین یطلُبَون الکَمْأةَ ، وأکْمأتِ الأرضُ فهی مُکْمِئَةٌ إذا کَثُر کَمْأتُها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یجمعُ کَمْءٌ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أکْمُؤاً ، وجمع أَکْمُؤ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یقال للواحدةِ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وحکی شمرٌ عن زَیدِ بن کَثْوَةَ مثلَ ما قال أبو الهیثم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تلَمَّعَتْ علیه الأرْضُ ، وتکَمَّأَت علیه إذَا غَیَّبَتْه </w:t>
      </w:r>
      <w:bookmarkStart w:id="1283" w:name="pg14323_186440"/>
    </w:p>
    <w:p>
      <w:pPr>
        <w:pStyle w:val="BookText"/>
        <w:rPr/>
      </w:pPr>
      <w:bookmarkEnd w:id="1283"/>
      <w:r>
        <w:rPr>
          <w:rFonts w:ascii="IRNazanin" w:hAnsi="IRNazanin" w:eastAsia="IRNazanin"/>
          <w:color w:val="111111"/>
          <w:sz w:val="28"/>
          <w:sz w:val="28"/>
          <w:szCs w:val="28"/>
          <w:rtl w:val="true"/>
          <w:lang w:bidi="fa-IR"/>
        </w:rPr>
        <w:t>وذهبت به</w:t>
      </w:r>
      <w:r>
        <w:rPr>
          <w:rFonts w:eastAsia="IRNazanin" w:cs="IRNazanin"/>
          <w:color w:val="111111"/>
          <w:sz w:val="28"/>
          <w:szCs w:val="28"/>
          <w:rtl w:val="true"/>
          <w:lang w:bidi="fa-IR"/>
        </w:rPr>
        <w:t>.</w:t>
      </w:r>
    </w:p>
    <w:p>
      <w:pPr>
        <w:pStyle w:val="Heading6"/>
        <w:numPr>
          <w:ilvl w:val="5"/>
          <w:numId w:val="1"/>
        </w:numPr>
        <w:rPr/>
      </w:pPr>
      <w:bookmarkStart w:id="1284" w:name="__RefHeading___Toc7010903_3381743652"/>
      <w:bookmarkStart w:id="1285" w:name="_Toc562"/>
      <w:bookmarkEnd w:id="1284"/>
      <w:r>
        <w:rPr>
          <w:rtl w:val="true"/>
        </w:rPr>
        <w:t>أکم</w:t>
      </w:r>
      <w:bookmarkEnd w:id="12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منَ القُفِّ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 والإکَامُ والأکُمُ ، والآکامُ ، وهو حَجَرٌ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والمأْکَمَتانِ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لَحْمَتانِ بین العَجُزِ والمَتْنَیْنِ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غیرَ أنّ الأکمَة أَطْوَلُ فی السَماءِ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فی الأرضِ کالرَّوَابِی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اجتمعَ من الحجارة فی مکانٍ واحد ، فرُبَّما غَلُظَ ، وربما لم یغلُظْ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علی القُفِّ مُلَمْلَمٌ مُصَعِّدٌ فی السّماءِ ، کثیرُ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 لجمیع الأکمَةِ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هانئٍ عن زَیْد بن کَثْوَة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حَبَسْتُمُونِی ووَرَاءَ الأکمَةِ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قالتْها امرأةٌ کانت واعَدَت تبَعاً لها أَنْ تأْتِیَهُ ورَاءَ الأکمَةِ إذا جَنَّ رُؤیٌ رُؤْیاً فبینما هی مُعِیرَةٌ فی مَهْنَةِ أهلها إذ مَسَّهَا شَوقٌ إلی موعدها ، وطال علیها المُکْتُ وصَخِبَتْ فَخَرَجَ منها الذی کانت لا تُریدُ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حبَسْتُمُونِی ووَرَاءَ الأکمَةِ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ذلک عند الهزء بکُلِّ مَنْ أَخْبر عن نفْسِه ساقِطاً مّا لا یُریدُ إظْهارَهُ رؤیٌ 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شخْصاً</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7010905_3381743652"/>
      <w:bookmarkStart w:id="1287" w:name="_Toc563"/>
      <w:bookmarkEnd w:id="1286"/>
      <w:r>
        <w:rPr>
          <w:rtl w:val="true"/>
        </w:rPr>
        <w:t>مکا</w:t>
      </w:r>
      <w:bookmarkEnd w:id="1287"/>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صَلاتُهُمْ عِنْدَ الْبَیْتِ إِلَّا مُکاءً وَتَصْدِیَةً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والأصْواتُ مضْمُومَةٌ إلَّا حَرْفَینِ ، النِّداءُ والغِنَاءُ ، وقال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صَلَاتُهُمُ التَّصَدِّی والمُکَاءُ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یطوفونَ بالبَیْتِ عُراةً یصْفِرونَ بأفْوَاهِهم ، ویُصَفِّقُونَ بأیْدِیهم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اسْتُه مَکْشُوفَة مَفْتُوحَة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 استه تمْکو مُکَاءً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للطعنة إذا فَهَقَتْ 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 تَمْکو ، وقال 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تَمْکُو فَرِیصَتُه کشِدْقِ الأعْلَمِ والمکَّاء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یأْلفُ الریف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المکَاکِیُ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مَکَا إذا صَفَر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لجُحْرِ الثعلب والأرْنب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 ومکْوٌ ، وجمعُه أَمْکَاءٌ ، ویُثَنَّی مَکاً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مَکَوَیْنِ ثُلِّما بَعْدَ صَیْدَنِ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تَمَکَّی الغلامُ إذا تطهَّرَ </w:t>
      </w:r>
      <w:bookmarkStart w:id="1288" w:name="pg14323_186441"/>
    </w:p>
    <w:p>
      <w:pPr>
        <w:pStyle w:val="BookText"/>
        <w:rPr/>
      </w:pPr>
      <w:bookmarkEnd w:id="1288"/>
      <w:r>
        <w:rPr>
          <w:rFonts w:ascii="Amiri" w:hAnsi="Amiri" w:eastAsia="Amiri" w:cs="Amiri"/>
          <w:color w:val="111111"/>
          <w:sz w:val="28"/>
          <w:sz w:val="28"/>
          <w:szCs w:val="28"/>
          <w:rtl w:val="true"/>
          <w:lang w:bidi="ar-SA"/>
        </w:rPr>
        <w:t xml:space="preserve">للصلاة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وتکَرَّع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کالمُتَمکِّی بدَمِ القَتِیل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تمکَّی الفرسُ تمکِّیاً إذا ابتَلَّ بالعرَق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والقَوْدُ بَعْدَ القَوْدِ قد تَمَکیْن</w:t>
      </w:r>
    </w:p>
    <w:p>
      <w:pPr>
        <w:pStyle w:val="BookText"/>
        <w:rPr/>
      </w:pPr>
      <w:r>
        <w:rPr>
          <w:rFonts w:ascii="Amiri" w:hAnsi="Amiri" w:eastAsia="Amiri" w:cs="Amiri"/>
          <w:color w:val="111111"/>
          <w:sz w:val="28"/>
          <w:sz w:val="28"/>
          <w:szCs w:val="28"/>
          <w:rtl w:val="true"/>
          <w:lang w:bidi="ar-SA"/>
        </w:rPr>
        <w:t>أی ضَمَرْنَ بما سالَ من عَرَقهنَّ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مَکِیَتْ یدُه تَمْکَی مَکاً شدیداً إذا غلظَتْ</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7010907_3381743652"/>
      <w:bookmarkStart w:id="1290" w:name="_Toc564"/>
      <w:bookmarkEnd w:id="1289"/>
      <w:r>
        <w:rPr>
          <w:rtl w:val="true"/>
        </w:rPr>
        <w:t xml:space="preserve">وکم </w:t>
      </w:r>
      <w:r>
        <w:rPr>
          <w:rtl w:val="true"/>
        </w:rPr>
        <w:t xml:space="preserve">- </w:t>
      </w:r>
      <w:r>
        <w:rPr>
          <w:rtl w:val="true"/>
        </w:rPr>
        <w:t>ومک</w:t>
      </w:r>
      <w:bookmarkEnd w:id="1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الحُزْن ، وقد وَکَمَهُ الأمْرُ ، ووَقَمه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الغَیْظَةُ المُشْبَعةُ ، والوَمْکَةُ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الفَسْخةُ</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7010909_3381743652"/>
      <w:bookmarkStart w:id="1292" w:name="_Toc565"/>
      <w:bookmarkEnd w:id="1291"/>
      <w:r>
        <w:rPr>
          <w:rtl w:val="true"/>
        </w:rPr>
        <w:t>[</w:t>
      </w:r>
      <w:r>
        <w:rPr>
          <w:rtl w:val="true"/>
        </w:rPr>
        <w:t>کمی</w:t>
      </w:r>
      <w:r>
        <w:rPr>
          <w:rtl w:val="true"/>
        </w:rPr>
        <w:t xml:space="preserve">] * : </w:t>
      </w:r>
      <w:r>
        <w:rPr>
          <w:rtl w:val="true"/>
        </w:rPr>
        <w:t xml:space="preserve">وأمّا قولُهم </w:t>
      </w:r>
      <w:r>
        <w:rPr>
          <w:rtl w:val="true"/>
        </w:rPr>
        <w:t xml:space="preserve">: </w:t>
      </w:r>
      <w:r>
        <w:rPr>
          <w:rtl w:val="true"/>
        </w:rPr>
        <w:t>کمَا ، فهی فی الأصْل ما أُدْخِلَ علیها کافُ التَّشبیه ، وهذا أکْثرُ الکلام</w:t>
      </w:r>
      <w:r>
        <w:rPr>
          <w:rtl w:val="true"/>
        </w:rPr>
        <w:t>.</w:t>
      </w:r>
      <w:bookmarkEnd w:id="1292"/>
    </w:p>
    <w:p>
      <w:pPr>
        <w:pStyle w:val="BookText"/>
        <w:rPr/>
      </w:pPr>
      <w:r>
        <w:rPr>
          <w:rFonts w:ascii="Amiri" w:hAnsi="Amiri" w:eastAsia="Amiri" w:cs="Amiri"/>
          <w:color w:val="111111"/>
          <w:sz w:val="28"/>
          <w:sz w:val="28"/>
          <w:szCs w:val="28"/>
          <w:rtl w:val="true"/>
          <w:lang w:bidi="ar-SA"/>
        </w:rPr>
        <w:t xml:space="preserve">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تَحْذِفُ الیاءَ من کَیْمَا فتجعلُه کَمَا ، ویقول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کَمَا أُحَدِّثُک معناه کیما أُحَدثک ویَرْفَعون بها الفعلَ ویَنْصُبون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عدیّ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 حدیثاً کَمَا یوماً تحدِّثُه</w:t>
      </w:r>
    </w:p>
    <w:p>
      <w:pPr>
        <w:pStyle w:val="BookText"/>
        <w:rPr/>
      </w:pPr>
      <w:r>
        <w:rPr>
          <w:rFonts w:ascii="Amiri" w:hAnsi="Amiri" w:eastAsia="Amiri" w:cs="Amiri"/>
          <w:color w:val="111111"/>
          <w:sz w:val="28"/>
          <w:sz w:val="28"/>
          <w:szCs w:val="28"/>
          <w:rtl w:val="true"/>
          <w:lang w:bidi="ar-SA"/>
        </w:rPr>
        <w:t>عن ظَهْرِ غَیْبٍ إذا ما سائلٌ سألا</w:t>
      </w:r>
    </w:p>
    <w:p>
      <w:pPr>
        <w:pStyle w:val="BookText"/>
        <w:rPr/>
      </w:pPr>
      <w:r>
        <w:rPr>
          <w:rFonts w:ascii="Amiri" w:hAnsi="Amiri" w:eastAsia="Amiri" w:cs="Amiri"/>
          <w:color w:val="111111"/>
          <w:sz w:val="28"/>
          <w:sz w:val="28"/>
          <w:szCs w:val="28"/>
          <w:rtl w:val="true"/>
          <w:lang w:bidi="ar-SA"/>
        </w:rPr>
        <w:t>مَنْ نصبَ فبمعنی کَیْ ، ومن رفعَ فلأنه علی غَیْرِ لَفْظِ کَیْمَا</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7010911_3381743652"/>
      <w:bookmarkStart w:id="1294" w:name="_Toc566"/>
      <w:bookmarkEnd w:id="1293"/>
      <w:r>
        <w:rPr>
          <w:rtl w:val="true"/>
        </w:rPr>
        <w:t>باب اللفیف من حرف الکاف</w:t>
      </w:r>
      <w:bookmarkEnd w:id="1294"/>
    </w:p>
    <w:p>
      <w:pPr>
        <w:pStyle w:val="Heading4"/>
        <w:numPr>
          <w:ilvl w:val="3"/>
          <w:numId w:val="1"/>
        </w:numPr>
        <w:rPr/>
      </w:pPr>
      <w:bookmarkStart w:id="1295" w:name="__RefHeading___Toc7010913_3381743652"/>
      <w:bookmarkStart w:id="1296" w:name="_Toc567"/>
      <w:bookmarkEnd w:id="1295"/>
      <w:r>
        <w:rPr>
          <w:rtl w:val="true"/>
        </w:rPr>
        <w:t>اشارة</w:t>
      </w:r>
      <w:bookmarkEnd w:id="1296"/>
    </w:p>
    <w:p>
      <w:pPr>
        <w:pStyle w:val="BookText"/>
        <w:rPr/>
      </w:pPr>
      <w:r>
        <w:rPr>
          <w:rFonts w:ascii="IRNazanin" w:hAnsi="IRNazanin" w:eastAsia="IRNazanin"/>
          <w:color w:val="111111"/>
          <w:sz w:val="28"/>
          <w:sz w:val="28"/>
          <w:szCs w:val="28"/>
          <w:rtl w:val="true"/>
          <w:lang w:bidi="fa-IR"/>
        </w:rPr>
        <w:t xml:space="preserve">کوی ، کاء ، أکّ ، أیک ، وکی ، وکک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 ، کیک ، کیا ، کأی ، أکی ، کوک</w:t>
      </w:r>
      <w:r>
        <w:rPr>
          <w:rFonts w:eastAsia="IRNazanin" w:cs="IRNazanin"/>
          <w:color w:val="111111"/>
          <w:sz w:val="28"/>
          <w:szCs w:val="28"/>
          <w:rtl w:val="true"/>
          <w:lang w:bidi="fa-IR"/>
        </w:rPr>
        <w:t>.</w:t>
      </w:r>
    </w:p>
    <w:p>
      <w:pPr>
        <w:pStyle w:val="Heading4"/>
        <w:numPr>
          <w:ilvl w:val="3"/>
          <w:numId w:val="1"/>
        </w:numPr>
        <w:rPr/>
      </w:pPr>
      <w:bookmarkStart w:id="1297" w:name="__RefHeading___Toc7010915_3381743652"/>
      <w:bookmarkStart w:id="1298" w:name="_Toc568"/>
      <w:bookmarkEnd w:id="1297"/>
      <w:r>
        <w:rPr>
          <w:rtl w:val="true"/>
        </w:rPr>
        <w:t>کوی</w:t>
      </w:r>
      <w:bookmarkEnd w:id="12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کَوَی البَیْطَارُ وغیرُه الدَّابَّة وغیرَهَا بالمِکْوَاةِ یکْوِیها کیّاً وکَیَّةً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المُحْمَاةُ التی یکْوَی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الکَاوِی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واکْتَوَی یکْتَوِی اکْتِواءً ، فهو مُکْتَوٍ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لأغْتَسِلُ مِنَ الجَنَابَةِ ثم أَتَکَوَّی بجارِیَتِی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اسْتَدْفِئُ بمُبَاشَرَتَها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 ، والکَوَّةُ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تأْسِیسُ بِنَائِهَا مِنْ کافٍ وواوَیْنِ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تأسِیسُ بِنَائِها من کافٍ وَوَاوٍ ویاءٍ ، کأنَّ أصلها کَوْیٌ ثُم أُدْغِمَتِ الواوُ فی الیاء ، فجُعِلَتْ واواً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کَوَّیْتُ فی البیت 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یَسْتَکْوِی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أَنْ یُکْوَی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ویُجْمَعُ الکَوَّةُ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کُوًی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وقُرًی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کِوًی ، وکِوَاءٌ</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7010917_3381743652"/>
      <w:bookmarkStart w:id="1300" w:name="_Toc569"/>
      <w:bookmarkEnd w:id="1299"/>
      <w:r>
        <w:rPr>
          <w:rtl w:val="true"/>
        </w:rPr>
        <w:t>کاء</w:t>
      </w:r>
      <w:bookmarkEnd w:id="13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کِئْتُ عن الأمْرِ کَیْأَةً إذا ما هِبْتَه</w:t>
      </w:r>
      <w:r>
        <w:rPr>
          <w:rFonts w:eastAsia="Amiri" w:cs="Amiri" w:ascii="Amiri" w:hAnsi="Amiri"/>
          <w:color w:val="111111"/>
          <w:sz w:val="28"/>
          <w:szCs w:val="28"/>
          <w:rtl w:val="true"/>
          <w:lang w:bidi="ar-SA"/>
        </w:rPr>
        <w:t xml:space="preserve">. </w:t>
      </w:r>
      <w:bookmarkStart w:id="1301" w:name="pg14323_186442"/>
    </w:p>
    <w:p>
      <w:pPr>
        <w:pStyle w:val="BookText"/>
        <w:rPr/>
      </w:pPr>
      <w:bookmarkEnd w:id="1301"/>
      <w:r>
        <w:rPr>
          <w:rFonts w:ascii="Amiri" w:hAnsi="Amiri" w:eastAsia="Amiri" w:cs="Amiri"/>
          <w:color w:val="111111"/>
          <w:sz w:val="28"/>
          <w:sz w:val="28"/>
          <w:szCs w:val="28"/>
          <w:rtl w:val="true"/>
          <w:lang w:bidi="ar-SA"/>
        </w:rPr>
        <w:t xml:space="preserve">ویقال للرجُلِ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کَیْءٌ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لَکَیْءٌ عن الموئِبَاتْ</w:t>
      </w:r>
    </w:p>
    <w:p>
      <w:pPr>
        <w:pStyle w:val="BookText"/>
        <w:rPr/>
      </w:pPr>
      <w:r>
        <w:rPr>
          <w:rFonts w:ascii="Amiri" w:hAnsi="Amiri" w:eastAsia="Amiri" w:cs="Amiri"/>
          <w:color w:val="111111"/>
          <w:sz w:val="28"/>
          <w:sz w:val="28"/>
          <w:szCs w:val="28"/>
          <w:rtl w:val="true"/>
          <w:lang w:bidi="ar-SA"/>
        </w:rPr>
        <w:t>إذا ما الرَّطیءُ انمأَی مَرْثَؤُه</w:t>
      </w:r>
    </w:p>
    <w:p>
      <w:pPr>
        <w:pStyle w:val="BookText"/>
        <w:rPr/>
      </w:pPr>
      <w:r>
        <w:rPr>
          <w:rFonts w:ascii="Amiri" w:hAnsi="Amiri" w:eastAsia="Amiri" w:cs="Amiri"/>
          <w:color w:val="111111"/>
          <w:sz w:val="28"/>
          <w:sz w:val="28"/>
          <w:szCs w:val="28"/>
          <w:rtl w:val="true"/>
          <w:lang w:bidi="ar-SA"/>
        </w:rPr>
        <w:t>وأَکَأْتُ الرَّجُلَ إکاءةً وإکاءً إذا ما أرادَ أمراً ففاجأته علی تَئِفَّةِ ذلک فهابَک ورَجَعَ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کَیْأَةٌ ، وهو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الکأْکأَةُ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النُّکوصُ ، وقد تَکَأْکأَ إذا انْقَدَعَ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الکَأْکَاءُ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الهالع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والکأْکَاءُ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تَکَأْکَأَ الرجُلُ إذا ما عَیَّ بالکلام فلم یقدِرْ علی أن یتکلَّمَ</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7010919_3381743652"/>
      <w:bookmarkStart w:id="1303" w:name="_Toc570"/>
      <w:bookmarkEnd w:id="1302"/>
      <w:r>
        <w:rPr>
          <w:rtl w:val="true"/>
        </w:rPr>
        <w:t>أک</w:t>
      </w:r>
      <w:bookmarkEnd w:id="1303"/>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المُحْتَدِمُ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أَکَّةٌ شدیدةٌ ، ویومٌ ذُو أَکِ ، وذو أکَّةٍ ، وقد ائتَکَ یَوْمُنَا ، وهو یومٌ مُؤْتَکٌ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 فی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نفْسِهِ علیَ لأکَّةً ، أی حِقْداً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الله بالأکَّةِ ، أی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من شدائدِ الدَّهْرِ ، وائتَکَ فلانٌ من أَمْرٍ أَقْلَقه وأَذْلَقَه</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7010921_3381743652"/>
      <w:bookmarkStart w:id="1305" w:name="_Toc571"/>
      <w:bookmarkEnd w:id="1304"/>
      <w:r>
        <w:rPr>
          <w:rtl w:val="true"/>
        </w:rPr>
        <w:t>أیک</w:t>
      </w:r>
      <w:bookmarkEnd w:id="1305"/>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لَیْکةَ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المدینةِ کان لَیْکةَ ، واختارَ أبو عبید هذه القراءة وجعلَ لَیْکةَ غیر منصرفَةٍ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الْأَیْکَةِ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الأیکةَ والأیْکَ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فی التفسیر أَنَّ شجرَهم کان الدَّوْمَ ، وهو شجرُ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عن شمرٍ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أیکةٌ مِنْ أَثْلٍ ، ورَهْطٌ مِنْ عُشَر ، وقَصِیمةٌ من الغَضَا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 فی سورة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أصحابُ لَیْکةِ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ألفٍ علی الکسر ، علی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الأیکَةِ ، فأُلْقیَتِ الهمزةُ فقیل الْیکَة ، ثم حُذِفَت الألفُ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قد جاءنی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إذا أَلْقَتِ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قد جاءنی بفتح اللام ، واثبات ألف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لَحمرَ جاءنی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الألِف واللام فیها فی سائر القُرآن یدلُّ علی أنّ حذفَ الهمزة منها التی هی ألف الوصل بمنزلة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لحمَر</w:t>
      </w:r>
      <w:r>
        <w:rPr>
          <w:rFonts w:eastAsia="IRNazanin" w:cs="IRNazanin"/>
          <w:color w:val="111111"/>
          <w:sz w:val="28"/>
          <w:szCs w:val="28"/>
          <w:rtl w:val="true"/>
          <w:lang w:bidi="fa-IR"/>
        </w:rPr>
        <w:t xml:space="preserve">. </w:t>
      </w:r>
      <w:bookmarkStart w:id="1306" w:name="pg14323_186443"/>
    </w:p>
    <w:p>
      <w:pPr>
        <w:pStyle w:val="Heading4"/>
        <w:numPr>
          <w:ilvl w:val="3"/>
          <w:numId w:val="1"/>
        </w:numPr>
        <w:rPr/>
      </w:pPr>
      <w:bookmarkStart w:id="1307" w:name="__RefHeading___Toc7010923_3381743652"/>
      <w:bookmarkStart w:id="1308" w:name="_Toc572"/>
      <w:bookmarkEnd w:id="1306"/>
      <w:bookmarkEnd w:id="1307"/>
      <w:r>
        <w:rPr>
          <w:rtl w:val="true"/>
        </w:rPr>
        <w:t>وکی</w:t>
      </w:r>
      <w:bookmarkEnd w:id="1308"/>
    </w:p>
    <w:p>
      <w:pPr>
        <w:pStyle w:val="BookText"/>
        <w:rPr/>
      </w:pPr>
      <w:r>
        <w:rPr>
          <w:rFonts w:ascii="Amiri" w:hAnsi="Amiri" w:eastAsia="Amiri" w:cs="Amiri"/>
          <w:color w:val="111111"/>
          <w:sz w:val="28"/>
          <w:sz w:val="28"/>
          <w:szCs w:val="28"/>
          <w:rtl w:val="true"/>
          <w:lang w:bidi="ar-SA"/>
        </w:rPr>
        <w:t xml:space="preserve">الوکَاءِ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سَیرٍ أو خَیطٍ یُشَدُّ به السِّقَاءُ أو الوِعاءُ ؛ وقد أوْکیتُه بالوِکَاءِ إیکاءً إذا شددته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الزُّبیر بن العوام ، أَنه کان یُوکِی بین الصَّفا والمَرْوَةِ سَعیاً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من الإمساک عن الکلام ، کأنه یُوکِی فَاهُ فلا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عن أعرابی أنه سَمِع رَجلاً یتکلّمُ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 حَلْقَکَ أی شُدَّ فمکَ واسْکُتْ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 وجهٌ آخرُ هو أَصَحُّ عندی مما ذهب إلیه أبو عبید ، وذلک أَنَ الإیکاءَ فی کلامِ العربِ یَکونُ بمعنی السَّعْیِ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والدلیلُ علی ذلک 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یُوکِی ما بینهما سَعْیاً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یَتَشَدَّدُ فی مشیِهِ ، فمعنی الإیکاءِ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الاشتدادُ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مُوکِی الغُلْمَةِ ، ومُزِکُ الغُلْمَةِ ، ومُشِطُّ الغُلْمة إذا کانت به حاجةٌ شدیدةٌ إلی الخِلَاطِ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قیل لِلّذِی یَشْتَدُّ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مُوکٍ ، لأنه کأنّه ملأ هواء ما بَیْنَ رِجْلیه عَدْواً وأَوْکَی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الفرسُ فُرُوجَ دَوَارِجِه عَدْواً إذا اشتدَّ حُضْرُه ، والسِّقَاءُ إنما یُوکَی عَلَی امْتِلَائِه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تَوَکَّأَتِ الناقةُ ، وهو تَصَلُّقَها عند مَخاضِها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والتَّوکُّؤُ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التحامُلُ علی العصا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یَتَوکَّأُ علَی عصاهُ ، ویتَّکِئُ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أوکَأْتُ فلاناً إذا نَصَبْتَ له متَّکَأ ، وأَتْکَأْتُه إذا حَمَلْته علی الإتِّکَاءِ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أَتْکَأْت الرَّجُلَ إتْکَاءً إذا وسَّدْتَهُ حتی یتَّکِئَ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اسْتَوْکَتِ الإبلُ اسْتِیکَاءً إذا امْتَلأَتْ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اسْتَوْکَی بطن الإنْسَانِ ، وهو أَنْ لا یَخْرُجَ منه نَجْوُه ، ویقال للسِّقَاءِ ونحوه إذا امتلأ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اسْتَوْکَی ، وإذا کانَ فَمُ السِّقَاءِ غَلِیظَ الأدِیمِ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یَسْتَوْکِی ، ولا یَسْتَکْتِبُ</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7010925_3381743652"/>
      <w:bookmarkStart w:id="1310" w:name="_Toc573"/>
      <w:bookmarkEnd w:id="1309"/>
      <w:r>
        <w:rPr>
          <w:rtl w:val="true"/>
        </w:rPr>
        <w:t>وکک</w:t>
      </w:r>
      <w:bookmarkEnd w:id="1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 والکَوُّ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حبیب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ائْتَزَرَ فلانٌ إزْرَةَ عَکَ وَکَ ، وهو أَنْ یُسْبِلَ طَرَفَیْ إزَارِه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زُرْتَهُ تَجِدْهُ عَکَ وَکَّا</w:t>
      </w:r>
    </w:p>
    <w:p>
      <w:pPr>
        <w:pStyle w:val="BookText"/>
        <w:rPr/>
      </w:pPr>
      <w:r>
        <w:rPr>
          <w:rFonts w:ascii="Amiri" w:hAnsi="Amiri" w:eastAsia="Amiri" w:cs="Amiri"/>
          <w:color w:val="111111"/>
          <w:sz w:val="28"/>
          <w:sz w:val="28"/>
          <w:szCs w:val="28"/>
          <w:rtl w:val="true"/>
          <w:lang w:bidi="ar-SA"/>
        </w:rPr>
        <w:t>مِشْیتُه فی الدَّارِ هَاکَ رَکَّا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وهَاکَ 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لِتَبَخْتُرِه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وَکْوَاکٌ إذا کان کأنّما یتدحْرَجُ مِنْ قِصَرِه ، وقد تَوَکْوَکَ إذا </w:t>
      </w:r>
      <w:bookmarkStart w:id="1311" w:name="pg14323_186444"/>
    </w:p>
    <w:p>
      <w:pPr>
        <w:pStyle w:val="BookText"/>
        <w:rPr/>
      </w:pPr>
      <w:bookmarkEnd w:id="1311"/>
      <w:r>
        <w:rPr>
          <w:rFonts w:ascii="IRNazanin" w:hAnsi="IRNazanin" w:eastAsia="IRNazanin"/>
          <w:color w:val="111111"/>
          <w:sz w:val="28"/>
          <w:sz w:val="28"/>
          <w:szCs w:val="28"/>
          <w:rtl w:val="true"/>
          <w:lang w:bidi="fa-IR"/>
        </w:rPr>
        <w:t>مشی کذلک</w:t>
      </w:r>
      <w:r>
        <w:rPr>
          <w:rFonts w:eastAsia="IRNazanin" w:cs="IRNazanin"/>
          <w:color w:val="111111"/>
          <w:sz w:val="28"/>
          <w:szCs w:val="28"/>
          <w:rtl w:val="true"/>
          <w:lang w:bidi="fa-IR"/>
        </w:rPr>
        <w:t>.</w:t>
      </w:r>
    </w:p>
    <w:p>
      <w:pPr>
        <w:pStyle w:val="Heading4"/>
        <w:numPr>
          <w:ilvl w:val="3"/>
          <w:numId w:val="1"/>
        </w:numPr>
        <w:rPr/>
      </w:pPr>
      <w:bookmarkStart w:id="1312" w:name="__RefHeading___Toc7010927_3381743652"/>
      <w:bookmarkStart w:id="1313" w:name="_Toc574"/>
      <w:bookmarkEnd w:id="1312"/>
      <w:r>
        <w:rPr>
          <w:rtl w:val="true"/>
        </w:rPr>
        <w:t>کیک</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 واللِّحیانی عن الرُّؤَاسِیِّ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کَیْکَةٌ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الکَیَاکِی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البَیْضَةُ ،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الکَیْکِیَةُ ونظیرها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لَیْلِیَةٌ ، ولذلک صُغِّرَتْ لُیَیْلِیَةٌ ، وجُمِعَت 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7010929_3381743652"/>
      <w:bookmarkStart w:id="1315" w:name="_Toc575"/>
      <w:bookmarkEnd w:id="1314"/>
      <w:r>
        <w:rPr>
          <w:rtl w:val="true"/>
        </w:rPr>
        <w:t>کیا</w:t>
      </w:r>
      <w:bookmarkEnd w:id="131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کِیَا هو عِلْکٌ رُومیٌّ وهو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المُصْطَکَی ، ولیس کِیَا عَربِیاً مَحْضاً</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7010931_3381743652"/>
      <w:bookmarkStart w:id="1317" w:name="_Toc576"/>
      <w:bookmarkEnd w:id="1316"/>
      <w:r>
        <w:rPr>
          <w:rtl w:val="true"/>
        </w:rPr>
        <w:t>کی</w:t>
      </w:r>
      <w:bookmarkEnd w:id="1317"/>
    </w:p>
    <w:p>
      <w:pPr>
        <w:pStyle w:val="BookText"/>
        <w:rPr/>
      </w:pPr>
      <w:r>
        <w:rPr>
          <w:rFonts w:ascii="Amiri" w:hAnsi="Amiri" w:eastAsia="Amiri" w:cs="Amiri"/>
          <w:color w:val="111111"/>
          <w:sz w:val="28"/>
          <w:sz w:val="28"/>
          <w:szCs w:val="28"/>
          <w:rtl w:val="true"/>
          <w:lang w:bidi="ar-SA"/>
        </w:rPr>
        <w:t xml:space="preserve">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المعانی یُنصَبُ بها الفعلُ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کی یَرْتَدِعَ عمَّا ارتَکَبه من السُّوءِ ، ورُبَّما أُدْخِلَتِ اللام علیها کما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حَذَفُوا کی ، واکْتَفَوْا باللام ، وقد تُوصَلُ کیْ بِلَا وبِمَا ، فیقال تَحَرَّزْ کیلا یُصیبَکَ ما تکْرَهُ ، وخرجَ فلانٌ کَیْمَا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7010933_3381743652"/>
      <w:bookmarkStart w:id="1319" w:name="_Toc577"/>
      <w:bookmarkEnd w:id="1318"/>
      <w:r>
        <w:rPr>
          <w:rtl w:val="true"/>
        </w:rPr>
        <w:t>کأی</w:t>
      </w:r>
      <w:bookmarkEnd w:id="1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 إذا أَوْجَعَ بالکلام</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7010935_3381743652"/>
      <w:bookmarkStart w:id="1321" w:name="_Toc578"/>
      <w:bookmarkEnd w:id="1320"/>
      <w:r>
        <w:rPr>
          <w:rtl w:val="true"/>
        </w:rPr>
        <w:t>أکی</w:t>
      </w:r>
      <w:bookmarkEnd w:id="1321"/>
    </w:p>
    <w:p>
      <w:pPr>
        <w:pStyle w:val="BookText"/>
        <w:rPr/>
      </w:pPr>
      <w:r>
        <w:rPr>
          <w:rFonts w:ascii="Amiri" w:hAnsi="Amiri" w:eastAsia="Amiri" w:cs="Amiri"/>
          <w:color w:val="111111"/>
          <w:sz w:val="28"/>
          <w:sz w:val="28"/>
          <w:szCs w:val="28"/>
          <w:rtl w:val="true"/>
          <w:lang w:bidi="ar-SA"/>
        </w:rPr>
        <w:t xml:space="preserve">وأَکَی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اسْتَوْثَقَ من غریمِه بالشُّهُودِ علیه</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7010937_3381743652"/>
      <w:bookmarkStart w:id="1323" w:name="_Toc579"/>
      <w:bookmarkEnd w:id="1322"/>
      <w:r>
        <w:rPr>
          <w:rtl w:val="true"/>
        </w:rPr>
        <w:t>کوک</w:t>
      </w:r>
      <w:bookmarkEnd w:id="1323"/>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الکَیْکَاءُ ، والمُکَوْکِی هما الشَّرَطَانِ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لا خَیْرَ فیه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کَوْکاةٌ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فلاناً مکَوْکِیاً وذلک إذا اهْتَزَّ فی مشیه وأسرعَ ، وهو من عَدْوِ القصَارِ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کَوْکَاةً بِغَرْبٍ مِرْجَسِ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یَسْعَی حاسِراً لم یَلْبَسِ </w:t>
      </w:r>
      <w:bookmarkStart w:id="1324" w:name="pg14323_186445"/>
    </w:p>
    <w:p>
      <w:pPr>
        <w:pStyle w:val="Heading3"/>
        <w:numPr>
          <w:ilvl w:val="2"/>
          <w:numId w:val="1"/>
        </w:numPr>
        <w:rPr/>
      </w:pPr>
      <w:bookmarkStart w:id="1325" w:name="__RefHeading___Toc7010939_3381743652"/>
      <w:bookmarkStart w:id="1326" w:name="_Toc580"/>
      <w:bookmarkEnd w:id="1324"/>
      <w:bookmarkEnd w:id="1325"/>
      <w:r>
        <w:rPr>
          <w:rtl w:val="true"/>
        </w:rPr>
        <w:t>أبواب الرباعی من حرف الکاف</w:t>
      </w:r>
      <w:bookmarkEnd w:id="1326"/>
    </w:p>
    <w:p>
      <w:pPr>
        <w:pStyle w:val="Heading4"/>
        <w:numPr>
          <w:ilvl w:val="3"/>
          <w:numId w:val="1"/>
        </w:numPr>
        <w:rPr/>
      </w:pPr>
      <w:bookmarkStart w:id="1327" w:name="__RefHeading___Toc7010941_3381743652"/>
      <w:bookmarkStart w:id="1328" w:name="_Toc581"/>
      <w:bookmarkEnd w:id="1327"/>
      <w:r>
        <w:rPr>
          <w:rtl w:val="true"/>
        </w:rPr>
        <w:t>[</w:t>
      </w:r>
      <w:r>
        <w:rPr>
          <w:rtl w:val="true"/>
        </w:rPr>
        <w:t>باب الکاف والجیم</w:t>
      </w:r>
      <w:r>
        <w:rPr>
          <w:rtl w:val="true"/>
        </w:rPr>
        <w:t>]</w:t>
      </w:r>
      <w:bookmarkEnd w:id="1328"/>
    </w:p>
    <w:p>
      <w:pPr>
        <w:pStyle w:val="Heading5"/>
        <w:numPr>
          <w:ilvl w:val="4"/>
          <w:numId w:val="1"/>
        </w:numPr>
        <w:rPr/>
      </w:pPr>
      <w:bookmarkStart w:id="1329" w:name="__RefHeading___Toc7010943_3381743652"/>
      <w:bookmarkStart w:id="1330" w:name="_Toc582"/>
      <w:bookmarkEnd w:id="1329"/>
      <w:r>
        <w:rPr>
          <w:rtl w:val="true"/>
        </w:rPr>
        <w:t>[</w:t>
      </w:r>
      <w:r>
        <w:rPr>
          <w:rtl w:val="true"/>
        </w:rPr>
        <w:t>کج</w:t>
      </w:r>
      <w:r>
        <w:rPr>
          <w:rtl w:val="true"/>
        </w:rPr>
        <w:t>]</w:t>
      </w:r>
      <w:bookmarkEnd w:id="1330"/>
    </w:p>
    <w:p>
      <w:pPr>
        <w:pStyle w:val="Heading6"/>
        <w:numPr>
          <w:ilvl w:val="5"/>
          <w:numId w:val="1"/>
        </w:numPr>
        <w:rPr/>
      </w:pPr>
      <w:bookmarkStart w:id="1331" w:name="__RefHeading___Toc7010945_3381743652"/>
      <w:bookmarkStart w:id="1332" w:name="_Toc583"/>
      <w:bookmarkEnd w:id="1331"/>
      <w:r>
        <w:rPr>
          <w:rtl w:val="true"/>
        </w:rPr>
        <w:t>کنفج</w:t>
      </w:r>
      <w:bookmarkEnd w:id="13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کل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وأنشدنی أعرابی بالصَّمَّانِ ، ونحن فی ریاضَها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تَرْعَی مِنَ الصَّمَّانِ رَوْضاً آرِجَا</w:t>
      </w:r>
    </w:p>
    <w:p>
      <w:pPr>
        <w:pStyle w:val="BookText"/>
        <w:rPr/>
      </w:pPr>
      <w:r>
        <w:rPr>
          <w:rFonts w:ascii="Amiri" w:hAnsi="Amiri" w:eastAsia="Amiri" w:cs="Amiri"/>
          <w:color w:val="111111"/>
          <w:sz w:val="28"/>
          <w:sz w:val="28"/>
          <w:szCs w:val="28"/>
          <w:rtl w:val="true"/>
          <w:lang w:bidi="ar-SA"/>
        </w:rPr>
        <w:t>ورُغُلاً باتَتْ به لَوَاهِجَا</w:t>
      </w:r>
    </w:p>
    <w:p>
      <w:pPr>
        <w:pStyle w:val="BookText"/>
        <w:rPr/>
      </w:pPr>
      <w:r>
        <w:rPr>
          <w:rFonts w:ascii="Amiri" w:hAnsi="Amiri" w:eastAsia="Amiri" w:cs="Amiri"/>
          <w:color w:val="111111"/>
          <w:sz w:val="28"/>
          <w:sz w:val="28"/>
          <w:szCs w:val="28"/>
          <w:rtl w:val="true"/>
          <w:lang w:bidi="ar-SA"/>
        </w:rPr>
        <w:t>والرِّمْثَ فی أَلْواذِه الکنَافِجَا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السمینُ المُمتلِئُ وسُنْبُلٌ کنَافِجٌ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یَفْرُکُ حَبَّ السُّنْبُلِ الکُنَافِجِ</w:t>
      </w:r>
    </w:p>
    <w:p>
      <w:pPr>
        <w:pStyle w:val="Heading6"/>
        <w:numPr>
          <w:ilvl w:val="5"/>
          <w:numId w:val="1"/>
        </w:numPr>
        <w:rPr/>
      </w:pPr>
      <w:bookmarkStart w:id="1333" w:name="__RefHeading___Toc7010947_3381743652"/>
      <w:bookmarkStart w:id="1334" w:name="_Toc584"/>
      <w:bookmarkEnd w:id="1333"/>
      <w:r>
        <w:rPr>
          <w:rtl w:val="true"/>
        </w:rPr>
        <w:t>کربج</w:t>
      </w:r>
      <w:bookmarkEnd w:id="1334"/>
    </w:p>
    <w:p>
      <w:pPr>
        <w:pStyle w:val="BookText"/>
        <w:rPr/>
      </w:pPr>
      <w:r>
        <w:rPr>
          <w:rFonts w:ascii="Amiri" w:hAnsi="Amiri" w:eastAsia="Amiri" w:cs="Amiri"/>
          <w:color w:val="111111"/>
          <w:sz w:val="28"/>
          <w:sz w:val="28"/>
          <w:szCs w:val="28"/>
          <w:rtl w:val="true"/>
          <w:lang w:bidi="ar-SA"/>
        </w:rPr>
        <w:t xml:space="preserve">ویقال للحانوتِ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کُرْبَجٌ ، وکُرْبَقٌ</w:t>
      </w:r>
      <w:r>
        <w:rPr>
          <w:rFonts w:eastAsia="Amiri" w:cs="Amiri" w:ascii="Amiri" w:hAnsi="Amiri"/>
          <w:color w:val="111111"/>
          <w:sz w:val="28"/>
          <w:szCs w:val="28"/>
          <w:rtl w:val="true"/>
          <w:lang w:bidi="ar-SA"/>
        </w:rPr>
        <w:t>.</w:t>
      </w:r>
    </w:p>
    <w:p>
      <w:pPr>
        <w:pStyle w:val="Heading6"/>
        <w:numPr>
          <w:ilvl w:val="5"/>
          <w:numId w:val="1"/>
        </w:numPr>
        <w:rPr/>
      </w:pPr>
      <w:bookmarkStart w:id="1335" w:name="__RefHeading___Toc7010949_3381743652"/>
      <w:bookmarkStart w:id="1336" w:name="_Toc585"/>
      <w:bookmarkEnd w:id="1335"/>
      <w:r>
        <w:rPr>
          <w:rtl w:val="true"/>
        </w:rPr>
        <w:t>کسبج</w:t>
      </w:r>
      <w:bookmarkEnd w:id="1336"/>
    </w:p>
    <w:p>
      <w:pPr>
        <w:pStyle w:val="BookText"/>
        <w:rPr/>
      </w:pPr>
      <w:r>
        <w:rPr>
          <w:rFonts w:ascii="Amiri" w:hAnsi="Amiri" w:eastAsia="Amiri" w:cs="Amiri"/>
          <w:color w:val="111111"/>
          <w:sz w:val="28"/>
          <w:sz w:val="28"/>
          <w:szCs w:val="28"/>
          <w:rtl w:val="true"/>
          <w:lang w:bidi="ar-SA"/>
        </w:rPr>
        <w:t xml:space="preserve">والکُسْبَجُ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 ، معرب</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7010951_3381743652"/>
      <w:bookmarkStart w:id="1338" w:name="_Toc586"/>
      <w:bookmarkEnd w:id="1337"/>
      <w:r>
        <w:rPr>
          <w:rtl w:val="true"/>
        </w:rPr>
        <w:t>[</w:t>
      </w:r>
      <w:r>
        <w:rPr>
          <w:rtl w:val="true"/>
        </w:rPr>
        <w:t>باب الکاف والشین</w:t>
      </w:r>
      <w:r>
        <w:rPr>
          <w:rtl w:val="true"/>
        </w:rPr>
        <w:t>]</w:t>
      </w:r>
      <w:bookmarkEnd w:id="1338"/>
    </w:p>
    <w:p>
      <w:pPr>
        <w:pStyle w:val="Heading5"/>
        <w:numPr>
          <w:ilvl w:val="4"/>
          <w:numId w:val="1"/>
        </w:numPr>
        <w:rPr/>
      </w:pPr>
      <w:bookmarkStart w:id="1339" w:name="__RefHeading___Toc7010953_3381743652"/>
      <w:bookmarkStart w:id="1340" w:name="_Toc587"/>
      <w:bookmarkEnd w:id="1339"/>
      <w:r>
        <w:rPr>
          <w:rtl w:val="true"/>
        </w:rPr>
        <w:t>[</w:t>
      </w:r>
      <w:r>
        <w:rPr>
          <w:rtl w:val="true"/>
        </w:rPr>
        <w:t>کش</w:t>
      </w:r>
      <w:r>
        <w:rPr>
          <w:rtl w:val="true"/>
        </w:rPr>
        <w:t>]</w:t>
      </w:r>
      <w:bookmarkEnd w:id="1340"/>
    </w:p>
    <w:p>
      <w:pPr>
        <w:pStyle w:val="Heading6"/>
        <w:numPr>
          <w:ilvl w:val="5"/>
          <w:numId w:val="1"/>
        </w:numPr>
        <w:rPr/>
      </w:pPr>
      <w:bookmarkStart w:id="1341" w:name="__RefHeading___Toc7010955_3381743652"/>
      <w:bookmarkStart w:id="1342" w:name="_Toc588"/>
      <w:bookmarkEnd w:id="1341"/>
      <w:r>
        <w:rPr>
          <w:rtl w:val="true"/>
        </w:rPr>
        <w:t>کنفش</w:t>
      </w:r>
      <w:bookmarkEnd w:id="1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یجیءَ الرَّجُلُ ، وقد لَفَّ عِمَامَتَه عِشْرِینَ 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تکونُ فی لَحْیی البَعیر ، وهی النَّوْطَةُ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فی البیتِ أیامَ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رَأَیْتُ فِتْنَةً فیها عشَا</w:t>
      </w:r>
    </w:p>
    <w:p>
      <w:pPr>
        <w:pStyle w:val="BookText"/>
        <w:rPr/>
      </w:pPr>
      <w:r>
        <w:rPr>
          <w:rFonts w:ascii="Amiri" w:hAnsi="Amiri" w:eastAsia="Amiri" w:cs="Amiri"/>
          <w:color w:val="111111"/>
          <w:sz w:val="28"/>
          <w:sz w:val="28"/>
          <w:szCs w:val="28"/>
          <w:rtl w:val="true"/>
          <w:lang w:bidi="ar-SA"/>
        </w:rPr>
        <w:t>کُنْتُ امْرَءاً کنْفَش فیمَن کَنْفَشَا</w:t>
      </w:r>
    </w:p>
    <w:p>
      <w:pPr>
        <w:pStyle w:val="BookText"/>
        <w:rPr/>
      </w:pPr>
      <w:r>
        <w:rPr>
          <w:rFonts w:ascii="Amiri" w:hAnsi="Amiri" w:eastAsia="Amiri" w:cs="Amiri"/>
          <w:color w:val="111111"/>
          <w:sz w:val="28"/>
          <w:sz w:val="28"/>
          <w:szCs w:val="28"/>
          <w:rtl w:val="true"/>
          <w:lang w:bidi="ar-SA"/>
        </w:rPr>
        <w:t xml:space="preserve">والکَنْفَشَةُ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الرَّوَغَانُ فی الحربِ</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7010957_3381743652"/>
      <w:bookmarkStart w:id="1344" w:name="_Toc589"/>
      <w:bookmarkEnd w:id="1343"/>
      <w:r>
        <w:rPr>
          <w:rtl w:val="true"/>
        </w:rPr>
        <w:t>کرشف</w:t>
      </w:r>
      <w:bookmarkEnd w:id="1344"/>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الغلیظةُ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کِرْشِفَةٌ وخِرْشِفَةٌ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هیَّجَهَا من أَجْلَبِ الکِرْشَافِ</w:t>
      </w:r>
    </w:p>
    <w:p>
      <w:pPr>
        <w:pStyle w:val="BookText"/>
        <w:rPr/>
      </w:pPr>
      <w:r>
        <w:rPr>
          <w:rFonts w:ascii="Amiri" w:hAnsi="Amiri" w:eastAsia="Amiri" w:cs="Amiri"/>
          <w:color w:val="111111"/>
          <w:sz w:val="28"/>
          <w:sz w:val="28"/>
          <w:szCs w:val="28"/>
          <w:rtl w:val="true"/>
          <w:lang w:bidi="ar-SA"/>
        </w:rPr>
        <w:t>ورُطُبٍ من کلأ مُجْتافِ</w:t>
      </w:r>
    </w:p>
    <w:p>
      <w:pPr>
        <w:pStyle w:val="BookText"/>
        <w:rPr/>
      </w:pPr>
      <w:r>
        <w:rPr>
          <w:rFonts w:ascii="Amiri" w:hAnsi="Amiri" w:eastAsia="Amiri" w:cs="Amiri"/>
          <w:color w:val="111111"/>
          <w:sz w:val="28"/>
          <w:sz w:val="28"/>
          <w:szCs w:val="28"/>
          <w:rtl w:val="true"/>
          <w:lang w:bidi="ar-SA"/>
        </w:rPr>
        <w:t>أَسْمَرَ للوَغْدِ الضَّعِیفِ نافِ</w:t>
      </w:r>
    </w:p>
    <w:p>
      <w:pPr>
        <w:pStyle w:val="BookText"/>
        <w:rPr/>
      </w:pPr>
      <w:r>
        <w:rPr>
          <w:rFonts w:ascii="Amiri" w:hAnsi="Amiri" w:eastAsia="Amiri" w:cs="Amiri"/>
          <w:color w:val="111111"/>
          <w:sz w:val="28"/>
          <w:sz w:val="28"/>
          <w:szCs w:val="28"/>
          <w:rtl w:val="true"/>
          <w:lang w:bidi="ar-SA"/>
        </w:rPr>
        <w:t>جَرَاشِعٌ جَبَاجِبُ الأجْوَافِ</w:t>
      </w:r>
    </w:p>
    <w:p>
      <w:pPr>
        <w:pStyle w:val="BookText"/>
        <w:rPr/>
      </w:pPr>
      <w:r>
        <w:rPr>
          <w:rFonts w:ascii="Amiri" w:hAnsi="Amiri" w:eastAsia="Amiri" w:cs="Amiri"/>
          <w:color w:val="111111"/>
          <w:sz w:val="28"/>
          <w:sz w:val="28"/>
          <w:szCs w:val="28"/>
          <w:rtl w:val="true"/>
          <w:lang w:bidi="ar-SA"/>
        </w:rPr>
        <w:t>حُمْرُ الذُّرَی مُشْرِفَةُ الأفْوَافِ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وبالبَیْضاءِ منْ بلَاد بنی جَذیمَة علی سِیفِ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خِرْشافٌ فی رمالٍ وَعْثَةٍ تحتها أَحْسَاءٌ عَذْبةُ الماء ، علیها نَخْلٌ بَعْلٌ عروقهُ راسخةٌ فی تلک الأحْسَاءِ</w:t>
      </w:r>
      <w:r>
        <w:rPr>
          <w:rFonts w:eastAsia="Amiri" w:cs="Amiri" w:ascii="Amiri" w:hAnsi="Amiri"/>
          <w:color w:val="111111"/>
          <w:sz w:val="28"/>
          <w:szCs w:val="28"/>
          <w:rtl w:val="true"/>
          <w:lang w:bidi="ar-SA"/>
        </w:rPr>
        <w:t>.</w:t>
      </w:r>
    </w:p>
    <w:p>
      <w:pPr>
        <w:pStyle w:val="Heading6"/>
        <w:numPr>
          <w:ilvl w:val="5"/>
          <w:numId w:val="1"/>
        </w:numPr>
        <w:rPr/>
      </w:pPr>
      <w:bookmarkStart w:id="1345" w:name="__RefHeading___Toc7010959_3381743652"/>
      <w:bookmarkStart w:id="1346" w:name="_Toc590"/>
      <w:bookmarkEnd w:id="1345"/>
      <w:r>
        <w:rPr>
          <w:rtl w:val="true"/>
        </w:rPr>
        <w:t>کرشم</w:t>
      </w:r>
      <w:bookmarkEnd w:id="1346"/>
    </w:p>
    <w:p>
      <w:pPr>
        <w:pStyle w:val="BookText"/>
        <w:rPr/>
      </w:pPr>
      <w:r>
        <w:rPr>
          <w:rFonts w:ascii="Amiri" w:hAnsi="Amiri" w:eastAsia="Amiri" w:cs="Amiri"/>
          <w:color w:val="111111"/>
          <w:sz w:val="28"/>
          <w:sz w:val="28"/>
          <w:szCs w:val="28"/>
          <w:rtl w:val="true"/>
          <w:lang w:bidi="ar-SA"/>
        </w:rPr>
        <w:t xml:space="preserve">قال أبو عمرٍو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کَرْشَمَتَه یعنونَ وجْهَه</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7010961_3381743652"/>
      <w:bookmarkStart w:id="1348" w:name="_Toc591"/>
      <w:bookmarkEnd w:id="1347"/>
      <w:r>
        <w:rPr>
          <w:rtl w:val="true"/>
        </w:rPr>
        <w:t>کرشب</w:t>
      </w:r>
      <w:bookmarkEnd w:id="13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الجافی</w:t>
      </w:r>
      <w:r>
        <w:rPr>
          <w:rFonts w:eastAsia="Amiri" w:cs="Amiri" w:ascii="Amiri" w:hAnsi="Amiri"/>
          <w:color w:val="111111"/>
          <w:sz w:val="28"/>
          <w:szCs w:val="28"/>
          <w:rtl w:val="true"/>
          <w:lang w:bidi="ar-SA"/>
        </w:rPr>
        <w:t xml:space="preserve">. </w:t>
      </w:r>
      <w:bookmarkStart w:id="1349" w:name="pg14323_186446"/>
    </w:p>
    <w:p>
      <w:pPr>
        <w:pStyle w:val="BookText"/>
        <w:rPr/>
      </w:pPr>
      <w:bookmarkEnd w:id="1349"/>
      <w:r>
        <w:rPr>
          <w:rFonts w:ascii="Amiri" w:hAnsi="Amiri" w:eastAsia="Amiri" w:cs="Amiri"/>
          <w:color w:val="111111"/>
          <w:sz w:val="28"/>
          <w:sz w:val="28"/>
          <w:szCs w:val="28"/>
          <w:rtl w:val="true"/>
          <w:lang w:bidi="ar-SA"/>
        </w:rPr>
        <w:t xml:space="preserve">قرشب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7010963_3381743652"/>
      <w:bookmarkStart w:id="1351" w:name="_Toc592"/>
      <w:bookmarkEnd w:id="1350"/>
      <w:r>
        <w:rPr>
          <w:rtl w:val="true"/>
        </w:rPr>
        <w:t>کنبش</w:t>
      </w:r>
      <w:bookmarkEnd w:id="13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وتکَنْبَشَ القومُ إذا اخْتَلَطُوا</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7010965_3381743652"/>
      <w:bookmarkStart w:id="1353" w:name="_Toc593"/>
      <w:bookmarkEnd w:id="1352"/>
      <w:r>
        <w:rPr>
          <w:rtl w:val="true"/>
        </w:rPr>
        <w:t>[</w:t>
      </w:r>
      <w:r>
        <w:rPr>
          <w:rtl w:val="true"/>
        </w:rPr>
        <w:t>باب الکاف والضاد</w:t>
      </w:r>
      <w:r>
        <w:rPr>
          <w:rtl w:val="true"/>
        </w:rPr>
        <w:t>]</w:t>
      </w:r>
      <w:bookmarkEnd w:id="1353"/>
    </w:p>
    <w:p>
      <w:pPr>
        <w:pStyle w:val="Heading5"/>
        <w:numPr>
          <w:ilvl w:val="4"/>
          <w:numId w:val="1"/>
        </w:numPr>
        <w:rPr/>
      </w:pPr>
      <w:bookmarkStart w:id="1354" w:name="__RefHeading___Toc7010967_3381743652"/>
      <w:bookmarkStart w:id="1355" w:name="_Toc594"/>
      <w:bookmarkEnd w:id="1354"/>
      <w:r>
        <w:rPr>
          <w:rtl w:val="true"/>
        </w:rPr>
        <w:t>[</w:t>
      </w:r>
      <w:r>
        <w:rPr>
          <w:rtl w:val="true"/>
        </w:rPr>
        <w:t>کض</w:t>
      </w:r>
      <w:r>
        <w:rPr>
          <w:rtl w:val="true"/>
        </w:rPr>
        <w:t>]</w:t>
      </w:r>
      <w:bookmarkEnd w:id="1355"/>
    </w:p>
    <w:p>
      <w:pPr>
        <w:pStyle w:val="Heading6"/>
        <w:numPr>
          <w:ilvl w:val="5"/>
          <w:numId w:val="1"/>
        </w:numPr>
        <w:rPr/>
      </w:pPr>
      <w:bookmarkStart w:id="1356" w:name="__RefHeading___Toc7010969_3381743652"/>
      <w:bookmarkStart w:id="1357" w:name="_Toc595"/>
      <w:bookmarkEnd w:id="1356"/>
      <w:r>
        <w:rPr>
          <w:rtl w:val="true"/>
        </w:rPr>
        <w:t>ضبرک</w:t>
      </w:r>
      <w:bookmarkEnd w:id="1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للرجل الضَّخْم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ضُبَارِکٌ ، وضِبْرَاکٌ ، ونحو ذلک قال الأصمعی فیما روی أبو عبید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یقال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ضُبَارِمٌ وضُبَارِکٌ ، وهما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8" w:name="__RefHeading___Toc7010971_3381743652"/>
      <w:bookmarkStart w:id="1359" w:name="_Toc596"/>
      <w:bookmarkEnd w:id="1358"/>
      <w:r>
        <w:rPr>
          <w:rtl w:val="true"/>
        </w:rPr>
        <w:t>کندش</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المُفضَّلُ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أَخْبَثُ من کِنْدِشٍ ، وهو العَقْعَقُ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مُنِیتُ بزَمَّرْدَةٍ کالعَصَا</w:t>
      </w:r>
    </w:p>
    <w:p>
      <w:pPr>
        <w:pStyle w:val="BookText"/>
        <w:rPr/>
      </w:pPr>
      <w:r>
        <w:rPr>
          <w:rFonts w:ascii="Amiri" w:hAnsi="Amiri" w:eastAsia="Amiri" w:cs="Amiri"/>
          <w:color w:val="111111"/>
          <w:sz w:val="28"/>
          <w:sz w:val="28"/>
          <w:szCs w:val="28"/>
          <w:rtl w:val="true"/>
          <w:lang w:bidi="ar-SA"/>
        </w:rPr>
        <w:t>ألَصَّ وأَخْبَثَ مِنْ کِنْدِشِ</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4"/>
        <w:numPr>
          <w:ilvl w:val="3"/>
          <w:numId w:val="1"/>
        </w:numPr>
        <w:rPr/>
      </w:pPr>
      <w:bookmarkStart w:id="1360" w:name="__RefHeading___Toc7010973_3381743652"/>
      <w:bookmarkStart w:id="1361" w:name="_Toc597"/>
      <w:bookmarkEnd w:id="1360"/>
      <w:r>
        <w:rPr>
          <w:rtl w:val="true"/>
        </w:rPr>
        <w:t>[</w:t>
      </w:r>
      <w:r>
        <w:rPr>
          <w:rtl w:val="true"/>
        </w:rPr>
        <w:t>باب الکاف والصاد</w:t>
      </w:r>
      <w:r>
        <w:rPr>
          <w:rtl w:val="true"/>
        </w:rPr>
        <w:t>]</w:t>
      </w:r>
      <w:bookmarkEnd w:id="1361"/>
    </w:p>
    <w:p>
      <w:pPr>
        <w:pStyle w:val="Heading5"/>
        <w:numPr>
          <w:ilvl w:val="4"/>
          <w:numId w:val="1"/>
        </w:numPr>
        <w:rPr/>
      </w:pPr>
      <w:bookmarkStart w:id="1362" w:name="__RefHeading___Toc7010975_3381743652"/>
      <w:bookmarkStart w:id="1363" w:name="_Toc598"/>
      <w:bookmarkEnd w:id="1362"/>
      <w:r>
        <w:rPr>
          <w:rtl w:val="true"/>
        </w:rPr>
        <w:t>صملک</w:t>
      </w:r>
      <w:bookmarkEnd w:id="136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الشدیدُ القوَّةِ والبَضْعةِ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الصَّمالِکُ</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7010977_3381743652"/>
      <w:bookmarkStart w:id="1365" w:name="_Toc599"/>
      <w:bookmarkEnd w:id="1364"/>
      <w:r>
        <w:rPr>
          <w:rtl w:val="true"/>
        </w:rPr>
        <w:t>صمک</w:t>
      </w:r>
      <w:bookmarkEnd w:id="1365"/>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اصْمَأَکّ الرّجُلُ ، وازْمَأَکَ 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اصْمَأکَّتِ الأرضُ ، فهی مُصْمَئِکَّةٌ ، وهی النَّدِیَةُ الممْطورَةُ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عن أبی الهُذَیْلِ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مُصمَئِکَّةٌ أی مستویةٌ خَلِیقَةٌ للْمَطَرِ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وأَصلُ هذه الکلمة وما أَشبَهَها ثلاثیٌّ ، والهمزة فیها مُجتَلَبَةٌ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اصْمَأَکَ اللَّبَنُ إذا خَثَرَ جِدّاً حتی یصیر فی حَدِّ الغِلَظِ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7010979_3381743652"/>
      <w:bookmarkStart w:id="1367" w:name="_Toc600"/>
      <w:bookmarkEnd w:id="1366"/>
      <w:r>
        <w:rPr>
          <w:rtl w:val="true"/>
        </w:rPr>
        <w:t>ضبک</w:t>
      </w:r>
      <w:bookmarkEnd w:id="1367"/>
    </w:p>
    <w:p>
      <w:pPr>
        <w:pStyle w:val="BookText"/>
        <w:rPr/>
      </w:pPr>
      <w:r>
        <w:rPr>
          <w:rFonts w:ascii="Amiri" w:hAnsi="Amiri" w:eastAsia="Amiri" w:cs="Amiri"/>
          <w:color w:val="111111"/>
          <w:sz w:val="28"/>
          <w:sz w:val="28"/>
          <w:szCs w:val="28"/>
          <w:rtl w:val="true"/>
          <w:lang w:bidi="ar-SA"/>
        </w:rPr>
        <w:t xml:space="preserve">وروی 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اضبَأَکَّتِ الأرضُ ، واضمَأَکَّتْ إذا خرَجَ نبتُها ، بالضَّادِ</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7010981_3381743652"/>
      <w:bookmarkStart w:id="1369" w:name="_Toc601"/>
      <w:bookmarkEnd w:id="1368"/>
      <w:r>
        <w:rPr>
          <w:rtl w:val="true"/>
        </w:rPr>
        <w:t>مصطک</w:t>
      </w:r>
      <w:bookmarkEnd w:id="1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عِلْکٌ رُومِیٌّ ، وهو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ودوَاءٌ مُمَصْطَکٌ قد جُعِلَ فیه المُصْطَکَی</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7010983_3381743652"/>
      <w:bookmarkStart w:id="1371" w:name="_Toc602"/>
      <w:bookmarkEnd w:id="1370"/>
      <w:r>
        <w:rPr>
          <w:rtl w:val="true"/>
        </w:rPr>
        <w:t>[</w:t>
      </w:r>
      <w:r>
        <w:rPr>
          <w:rtl w:val="true"/>
        </w:rPr>
        <w:t>باب الکاف والسین</w:t>
      </w:r>
      <w:r>
        <w:rPr>
          <w:rtl w:val="true"/>
        </w:rPr>
        <w:t>]</w:t>
      </w:r>
      <w:bookmarkEnd w:id="1371"/>
    </w:p>
    <w:p>
      <w:pPr>
        <w:pStyle w:val="Heading5"/>
        <w:numPr>
          <w:ilvl w:val="4"/>
          <w:numId w:val="1"/>
        </w:numPr>
        <w:rPr/>
      </w:pPr>
      <w:bookmarkStart w:id="1372" w:name="__RefHeading___Toc7010985_3381743652"/>
      <w:bookmarkStart w:id="1373" w:name="_Toc603"/>
      <w:bookmarkEnd w:id="1372"/>
      <w:r>
        <w:rPr>
          <w:rtl w:val="true"/>
        </w:rPr>
        <w:t>[</w:t>
      </w:r>
      <w:r>
        <w:rPr>
          <w:rtl w:val="true"/>
        </w:rPr>
        <w:t>کس</w:t>
      </w:r>
      <w:r>
        <w:rPr>
          <w:rtl w:val="true"/>
        </w:rPr>
        <w:t>]</w:t>
      </w:r>
      <w:bookmarkEnd w:id="1373"/>
    </w:p>
    <w:p>
      <w:pPr>
        <w:pStyle w:val="Heading6"/>
        <w:numPr>
          <w:ilvl w:val="5"/>
          <w:numId w:val="1"/>
        </w:numPr>
        <w:rPr/>
      </w:pPr>
      <w:bookmarkStart w:id="1374" w:name="__RefHeading___Toc7010987_3381743652"/>
      <w:bookmarkStart w:id="1375" w:name="_Toc604"/>
      <w:bookmarkEnd w:id="1374"/>
      <w:r>
        <w:rPr>
          <w:rtl w:val="true"/>
        </w:rPr>
        <w:t>کردس</w:t>
      </w:r>
      <w:bookmarkEnd w:id="1375"/>
    </w:p>
    <w:p>
      <w:pPr>
        <w:pStyle w:val="BookText"/>
        <w:rPr/>
      </w:pPr>
      <w:r>
        <w:rPr>
          <w:rFonts w:ascii="Amiri" w:hAnsi="Amiri" w:eastAsia="Amiri" w:cs="Amiri"/>
          <w:color w:val="111111"/>
          <w:sz w:val="28"/>
          <w:sz w:val="28"/>
          <w:szCs w:val="28"/>
          <w:rtl w:val="true"/>
          <w:lang w:bidi="ar-SA"/>
        </w:rPr>
        <w:t xml:space="preserve">فی صفةِ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ضَخْمَ الکَرَادِیسِ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العظامِ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والکَرادِیسُ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کتائبُ الخیلِ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کُرْدُوسٌ ، شُبِّهَتْ برُؤُوسِ العظامِ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من فِقَرِ </w:t>
      </w:r>
      <w:bookmarkStart w:id="1376" w:name="pg14323_186447"/>
    </w:p>
    <w:p>
      <w:pPr>
        <w:pStyle w:val="BookText"/>
        <w:rPr/>
      </w:pPr>
      <w:bookmarkEnd w:id="1376"/>
      <w:r>
        <w:rPr>
          <w:rFonts w:ascii="Amiri" w:hAnsi="Amiri" w:eastAsia="Amiri" w:cs="Amiri"/>
          <w:color w:val="111111"/>
          <w:sz w:val="28"/>
          <w:sz w:val="28"/>
          <w:szCs w:val="28"/>
          <w:rtl w:val="true"/>
          <w:lang w:bidi="ar-SA"/>
        </w:rPr>
        <w:t>الکَاهِلِ ، فکلُّ عظمٍ عظُمَتْ نَحْضَتُه فهو کُرْدُوسٌ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لرأْس کَسْرِ الفَخِذِ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 والتَّقَبُّضُ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مُنْتَصّاً وما تَکَرْدَسَا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یجمعَ بین کَرَادِیسِه من بَرْدٍ أو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وکَرْدَسَه إذا أَوْثَقَه وجَمَع کَرَادِیسَه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سعید الخُدْرِیِّ عن النبی صلی‌الله‌علیه‌وسلم فی صفة القیامة ، وجَوَازِ الناس علی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مُسَلَّمٌ ومخْدُوشٌ ، ومنهم مُکَرْدَسٌ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بالمُکَرْدَسِ المُوثَق المُلْقی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کَرْدَسَه إذا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عظمٍ تامٍّ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فَرْدَسَهُ وکَرْدَسَه إذا أَوْثَقَه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علی خَدٍّ أَحَمَّ ومَنْکِبٍ</w:t>
      </w:r>
    </w:p>
    <w:p>
      <w:pPr>
        <w:pStyle w:val="BookText"/>
        <w:rPr/>
      </w:pPr>
      <w:r>
        <w:rPr>
          <w:rFonts w:ascii="Amiri" w:hAnsi="Amiri" w:eastAsia="Amiri" w:cs="Amiri"/>
          <w:color w:val="111111"/>
          <w:sz w:val="28"/>
          <w:sz w:val="28"/>
          <w:szCs w:val="28"/>
          <w:rtl w:val="true"/>
          <w:lang w:bidi="ar-SA"/>
        </w:rPr>
        <w:t>وضِجْعَتُهُ مِثْلُ الأسِیرِ المُکَرْدَسِ</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دَأَیَاتُ الظَّهْرِ</w:t>
      </w:r>
      <w:r>
        <w:rPr>
          <w:rFonts w:eastAsia="Amiri" w:cs="Amiri" w:ascii="Amiri" w:hAnsi="Amiri"/>
          <w:color w:val="111111"/>
          <w:sz w:val="28"/>
          <w:szCs w:val="28"/>
          <w:rtl w:val="true"/>
          <w:lang w:bidi="ar-SA"/>
        </w:rPr>
        <w:t>.</w:t>
      </w:r>
    </w:p>
    <w:p>
      <w:pPr>
        <w:pStyle w:val="Heading6"/>
        <w:numPr>
          <w:ilvl w:val="5"/>
          <w:numId w:val="1"/>
        </w:numPr>
        <w:rPr/>
      </w:pPr>
      <w:bookmarkStart w:id="1377" w:name="__RefHeading___Toc7010989_3381743652"/>
      <w:bookmarkStart w:id="1378" w:name="_Toc605"/>
      <w:bookmarkEnd w:id="1377"/>
      <w:r>
        <w:rPr>
          <w:rtl w:val="true"/>
        </w:rPr>
        <w:t>دسکر</w:t>
      </w:r>
      <w:bookmarkEnd w:id="137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شِبْهُ قَصْرٍ حولَهُ بیوتٌ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الدّساکِرُ ، تَکُونُ للمُلوکِ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مُعَرَّب</w:t>
      </w:r>
      <w:r>
        <w:rPr>
          <w:rFonts w:eastAsia="Amiri" w:cs="Amiri" w:ascii="Amiri" w:hAnsi="Amiri"/>
          <w:color w:val="111111"/>
          <w:sz w:val="28"/>
          <w:szCs w:val="28"/>
          <w:rtl w:val="true"/>
          <w:lang w:bidi="ar-SA"/>
        </w:rPr>
        <w:t>.</w:t>
      </w:r>
    </w:p>
    <w:p>
      <w:pPr>
        <w:pStyle w:val="Heading6"/>
        <w:numPr>
          <w:ilvl w:val="5"/>
          <w:numId w:val="1"/>
        </w:numPr>
        <w:rPr/>
      </w:pPr>
      <w:bookmarkStart w:id="1379" w:name="__RefHeading___Toc7010991_3381743652"/>
      <w:bookmarkStart w:id="1380" w:name="_Toc606"/>
      <w:bookmarkEnd w:id="1379"/>
      <w:r>
        <w:rPr>
          <w:rtl w:val="true"/>
        </w:rPr>
        <w:t>کرفس</w:t>
      </w:r>
      <w:bookmarkEnd w:id="13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تَکَرْفسَ الرّجُلُ إذا دخلَ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والکَرَفْسُ من البُقُولِ ، معروفٌ ، وأَحْسبُهُ دَخِیلاً</w:t>
      </w:r>
      <w:r>
        <w:rPr>
          <w:rFonts w:eastAsia="Amiri" w:cs="Amiri" w:ascii="Amiri" w:hAnsi="Amiri"/>
          <w:color w:val="111111"/>
          <w:sz w:val="28"/>
          <w:szCs w:val="28"/>
          <w:rtl w:val="true"/>
          <w:lang w:bidi="ar-SA"/>
        </w:rPr>
        <w:t>.</w:t>
      </w:r>
    </w:p>
    <w:p>
      <w:pPr>
        <w:pStyle w:val="Heading6"/>
        <w:numPr>
          <w:ilvl w:val="5"/>
          <w:numId w:val="1"/>
        </w:numPr>
        <w:rPr/>
      </w:pPr>
      <w:bookmarkStart w:id="1381" w:name="__RefHeading___Toc7010993_3381743652"/>
      <w:bookmarkStart w:id="1382" w:name="_Toc607"/>
      <w:bookmarkEnd w:id="1381"/>
      <w:r>
        <w:rPr>
          <w:rtl w:val="true"/>
        </w:rPr>
        <w:t>فرسک</w:t>
      </w:r>
      <w:bookmarkEnd w:id="1382"/>
    </w:p>
    <w:p>
      <w:pPr>
        <w:pStyle w:val="BookText"/>
        <w:rPr/>
      </w:pPr>
      <w:r>
        <w:rPr>
          <w:rFonts w:ascii="Amiri" w:hAnsi="Amiri" w:eastAsia="Amiri" w:cs="Amiri"/>
          <w:color w:val="111111"/>
          <w:sz w:val="28"/>
          <w:sz w:val="28"/>
          <w:szCs w:val="28"/>
          <w:rtl w:val="true"/>
          <w:lang w:bidi="ar-SA"/>
        </w:rPr>
        <w:t xml:space="preserve">والفِرْسِکُ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الخَوْجِ فی القَدْرِ إلَّا أنَّه أَجْرَدُ أمْلَسُ ، أَحْمَرُ أو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حِمْیَرِیَّةً فَصِیحَةً سألْتُها عن بَلَدِها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قُلٌّ ، ولکن عَیْشُنَا أم قَمْحُ ، أمْ فِرْسِکُ ، أمْ عِنَبُ ، أم حَمَاطُ ، طُوبٌ أی طَیِّبٌ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ما الفِرْسِکُ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أمْ تِینِ عِنْدَکم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کَمُزْلَغِبِ الفِرْسِکِ المُهالِبِ والفِرْسِکُ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7010995_3381743652"/>
      <w:bookmarkStart w:id="1384" w:name="_Toc608"/>
      <w:bookmarkEnd w:id="1383"/>
      <w:r>
        <w:rPr>
          <w:rtl w:val="true"/>
        </w:rPr>
        <w:t>کرسف</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الکُرْسُفُ ، والکُرْسُوفُ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المُعَرْقَبُ</w:t>
      </w:r>
      <w:r>
        <w:rPr>
          <w:rFonts w:eastAsia="Amiri" w:cs="Amiri" w:ascii="Amiri" w:hAnsi="Amiri"/>
          <w:color w:val="111111"/>
          <w:sz w:val="28"/>
          <w:szCs w:val="28"/>
          <w:rtl w:val="true"/>
          <w:lang w:bidi="ar-SA"/>
        </w:rPr>
        <w:t>.</w:t>
      </w:r>
    </w:p>
    <w:p>
      <w:pPr>
        <w:pStyle w:val="Heading6"/>
        <w:numPr>
          <w:ilvl w:val="5"/>
          <w:numId w:val="1"/>
        </w:numPr>
        <w:rPr/>
      </w:pPr>
      <w:bookmarkStart w:id="1385" w:name="__RefHeading___Toc7010997_3381743652"/>
      <w:bookmarkStart w:id="1386" w:name="_Toc609"/>
      <w:bookmarkEnd w:id="1385"/>
      <w:r>
        <w:rPr>
          <w:rtl w:val="true"/>
        </w:rPr>
        <w:t>کربس</w:t>
      </w:r>
      <w:bookmarkEnd w:id="138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 </w:t>
      </w:r>
      <w:bookmarkStart w:id="1387" w:name="pg14323_186448"/>
    </w:p>
    <w:p>
      <w:pPr>
        <w:pStyle w:val="BookText"/>
        <w:rPr/>
      </w:pPr>
      <w:bookmarkEnd w:id="1387"/>
      <w:r>
        <w:rPr>
          <w:rFonts w:ascii="Amiri" w:hAnsi="Amiri" w:eastAsia="Amiri" w:cs="Amiri"/>
          <w:color w:val="111111"/>
          <w:sz w:val="28"/>
          <w:sz w:val="28"/>
          <w:szCs w:val="28"/>
          <w:rtl w:val="true"/>
          <w:lang w:bidi="ar-SA"/>
        </w:rPr>
        <w:t xml:space="preserve">یُنْسَبُ إلیه بَیَّاعُه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کَرَابِیسِیٌ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صغِیرُ القوائِمِ یَکُونُ طُولُ قوائِمه قَدْرَ نِصْفِ أصْبَعٍ ، وهو عَرِیضٌ یَکُونُ عَرْضُه شِبْراً وفِتْراً ، وطُولُه مِقْدَارُ ذِرَاعٍ ، وهو مُکَرْبَسُ الرَّأْسِ أی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وأُذُنَاهُ کَأذُنی السّنَّوْرِ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ظَرِبَانٌ للواحِد ، وجَمْعُه ظِرْبانٌ</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7010999_3381743652"/>
      <w:bookmarkStart w:id="1389" w:name="_Toc610"/>
      <w:bookmarkEnd w:id="1388"/>
      <w:r>
        <w:rPr>
          <w:rtl w:val="true"/>
        </w:rPr>
        <w:t>سبکر</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زِیاد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المُعْتَدِلُ التامُّ ، وأنشدَ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اسْبَکَرَّثْ بَیْنَ دِرْعٍ ومِجْوَلِ وکل شیءٍ امتدَّ وطالَ فهو مُسْبَکِرٌّ مثلُ الشَّعْرَ وغیره</w:t>
      </w:r>
      <w:r>
        <w:rPr>
          <w:rFonts w:eastAsia="Amiri" w:cs="Amiri" w:ascii="Amiri" w:hAnsi="Amiri"/>
          <w:color w:val="111111"/>
          <w:sz w:val="28"/>
          <w:szCs w:val="28"/>
          <w:rtl w:val="true"/>
          <w:lang w:bidi="ar-SA"/>
        </w:rPr>
        <w:t>.</w:t>
      </w:r>
    </w:p>
    <w:p>
      <w:pPr>
        <w:pStyle w:val="Heading6"/>
        <w:numPr>
          <w:ilvl w:val="5"/>
          <w:numId w:val="1"/>
        </w:numPr>
        <w:rPr/>
      </w:pPr>
      <w:bookmarkStart w:id="1390" w:name="__RefHeading___Toc7011001_3381743652"/>
      <w:bookmarkStart w:id="1391" w:name="_Toc611"/>
      <w:bookmarkEnd w:id="1390"/>
      <w:r>
        <w:rPr>
          <w:rtl w:val="true"/>
        </w:rPr>
        <w:t>بلکس</w:t>
      </w:r>
      <w:bookmarkEnd w:id="1391"/>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بحَضْرَةِ أبی العَمَیْثَلِ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هذا النَّبْت الذی یَلْزَقُ بالثِّیَاب ، ولا یکادُ یتَخَلَّصُ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البَلْکَسَاءَ ، فکتبَه أبو العَمَیْثَلِ ، وجعله بَیْتاً من شِعرِه لیَحْفَظَه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تُخبّرُنَا بِأنَّکَ أَحْوَزِیٌ</w:t>
      </w:r>
    </w:p>
    <w:p>
      <w:pPr>
        <w:pStyle w:val="BookText"/>
        <w:rPr/>
      </w:pPr>
      <w:r>
        <w:rPr>
          <w:rFonts w:ascii="Amiri" w:hAnsi="Amiri" w:eastAsia="Amiri" w:cs="Amiri"/>
          <w:color w:val="111111"/>
          <w:sz w:val="28"/>
          <w:sz w:val="28"/>
          <w:szCs w:val="28"/>
          <w:rtl w:val="true"/>
          <w:lang w:bidi="ar-SA"/>
        </w:rPr>
        <w:t>وأنتَ البَلْکَسَاءُ بنا لُصُوقَا</w:t>
      </w:r>
    </w:p>
    <w:p>
      <w:pPr>
        <w:pStyle w:val="Heading6"/>
        <w:numPr>
          <w:ilvl w:val="5"/>
          <w:numId w:val="1"/>
        </w:numPr>
        <w:rPr/>
      </w:pPr>
      <w:bookmarkStart w:id="1392" w:name="__RefHeading___Toc7011003_3381743652"/>
      <w:bookmarkStart w:id="1393" w:name="_Toc612"/>
      <w:bookmarkEnd w:id="1392"/>
      <w:r>
        <w:rPr>
          <w:rtl w:val="true"/>
        </w:rPr>
        <w:t xml:space="preserve">قسطل </w:t>
      </w:r>
      <w:r>
        <w:rPr>
          <w:rtl w:val="true"/>
        </w:rPr>
        <w:t xml:space="preserve">- </w:t>
      </w:r>
      <w:r>
        <w:rPr>
          <w:rtl w:val="true"/>
        </w:rPr>
        <w:t>کسطل</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قَسْطَلٌ وکَسْطَلٌ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وکَسْطَنٌ ، وقَسْطَانٌ ، وکَسْطَانٌ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 الشَّمْسُ هَمَّتْ بعَرَجْ</w:t>
      </w:r>
    </w:p>
    <w:p>
      <w:pPr>
        <w:pStyle w:val="BookText"/>
        <w:rPr/>
      </w:pPr>
      <w:r>
        <w:rPr>
          <w:rFonts w:ascii="Amiri" w:hAnsi="Amiri" w:eastAsia="Amiri" w:cs="Amiri"/>
          <w:color w:val="111111"/>
          <w:sz w:val="28"/>
          <w:sz w:val="28"/>
          <w:szCs w:val="28"/>
          <w:rtl w:val="true"/>
          <w:lang w:bidi="ar-SA"/>
        </w:rPr>
        <w:t>أَهَابَ رَاعِیَها فَثَارَتْ برَهَجْ</w:t>
      </w:r>
    </w:p>
    <w:p>
      <w:pPr>
        <w:pStyle w:val="BookText"/>
        <w:rPr/>
      </w:pPr>
      <w:r>
        <w:rPr>
          <w:rFonts w:ascii="Amiri" w:hAnsi="Amiri" w:eastAsia="Amiri" w:cs="Amiri"/>
          <w:color w:val="111111"/>
          <w:sz w:val="28"/>
          <w:sz w:val="28"/>
          <w:szCs w:val="28"/>
          <w:rtl w:val="true"/>
          <w:lang w:bidi="ar-SA"/>
        </w:rPr>
        <w:t>ثُثِیرُ کَسْطَانَ غُبَارٍ ذی وَهَجْ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قَسْطَانَ وکَسْطَانَ بفتح القاف فَعْلَاناً لا فَعْلَالاً ، ولم یُجِزْ قَسْطالاً ولا کَسْطَالاً ، لأنه لیس فی کلام العرب فَعْلَالٌ من غیر حدِّ المضاعف إلَّا حَرْفٌ واحدٌ جاء نادراً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بها خَزْعَالٌ ، هکذا قال الفراء</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7011005_3381743652"/>
      <w:bookmarkStart w:id="1395" w:name="_Toc613"/>
      <w:bookmarkEnd w:id="1394"/>
      <w:r>
        <w:rPr>
          <w:rtl w:val="true"/>
        </w:rPr>
        <w:t xml:space="preserve">کلمس </w:t>
      </w:r>
      <w:r>
        <w:rPr>
          <w:rtl w:val="true"/>
        </w:rPr>
        <w:t xml:space="preserve">- </w:t>
      </w:r>
      <w:r>
        <w:rPr>
          <w:rtl w:val="true"/>
        </w:rPr>
        <w:t>کلسم</w:t>
      </w:r>
      <w:bookmarkEnd w:id="139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کَلْمَسَ الرَّجلُ ، وکلْسَمَ إذا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کَلْسَمَ فلانٌ إذا تَمَادَی کَسَلاً عن قضاء الحقوق</w:t>
      </w:r>
      <w:r>
        <w:rPr>
          <w:rFonts w:eastAsia="Amiri" w:cs="Amiri" w:ascii="Amiri" w:hAnsi="Amiri"/>
          <w:color w:val="111111"/>
          <w:sz w:val="28"/>
          <w:szCs w:val="28"/>
          <w:rtl w:val="true"/>
          <w:lang w:bidi="ar-SA"/>
        </w:rPr>
        <w:t>.</w:t>
      </w:r>
    </w:p>
    <w:p>
      <w:pPr>
        <w:pStyle w:val="Heading6"/>
        <w:numPr>
          <w:ilvl w:val="5"/>
          <w:numId w:val="1"/>
        </w:numPr>
        <w:rPr/>
      </w:pPr>
      <w:bookmarkStart w:id="1396" w:name="__RefHeading___Toc7011007_3381743652"/>
      <w:bookmarkStart w:id="1397" w:name="_Toc614"/>
      <w:bookmarkEnd w:id="1396"/>
      <w:r>
        <w:rPr>
          <w:rtl w:val="true"/>
        </w:rPr>
        <w:t>سکرک</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أبی موسی الأشعریِّ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الْحَبَشَةِ ، وهو من الذُّرَةِ یُسکِرُ</w:t>
      </w:r>
      <w:r>
        <w:rPr>
          <w:rFonts w:eastAsia="Amiri" w:cs="Amiri" w:ascii="Amiri" w:hAnsi="Amiri"/>
          <w:color w:val="111111"/>
          <w:sz w:val="28"/>
          <w:szCs w:val="28"/>
          <w:rtl w:val="true"/>
          <w:lang w:bidi="ar-SA"/>
        </w:rPr>
        <w:t>.</w:t>
      </w:r>
    </w:p>
    <w:p>
      <w:pPr>
        <w:pStyle w:val="Heading6"/>
        <w:numPr>
          <w:ilvl w:val="5"/>
          <w:numId w:val="1"/>
        </w:numPr>
        <w:rPr/>
      </w:pPr>
      <w:bookmarkStart w:id="1398" w:name="__RefHeading___Toc7011009_3381743652"/>
      <w:bookmarkStart w:id="1399" w:name="_Toc615"/>
      <w:bookmarkEnd w:id="1398"/>
      <w:r>
        <w:rPr>
          <w:rtl w:val="true"/>
        </w:rPr>
        <w:t>فسکل</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یجیءُ فی الْحَلْبَةِ آخِرَ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الفِسْکِلُ ، والمُفَسْکَلُ هو المؤخَّرُ 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أَجُمَیْعُ قد فُسْکِلْتَ عَبْداً تابِعاً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فبَقِیتَ أنتَ المُفْحَمُ المَکْعُومُ </w:t>
      </w:r>
      <w:bookmarkStart w:id="1400" w:name="pg14323_186449"/>
    </w:p>
    <w:p>
      <w:pPr>
        <w:pStyle w:val="BookText"/>
        <w:rPr/>
      </w:pPr>
      <w:bookmarkEnd w:id="1400"/>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فِسْکَوْلٌ وفُسْکُولٌ ، وقد فسْکِلْتَ أی أُخِّرْتَ</w:t>
      </w:r>
      <w:r>
        <w:rPr>
          <w:rFonts w:eastAsia="Amiri" w:cs="Amiri" w:ascii="Amiri" w:hAnsi="Amiri"/>
          <w:color w:val="111111"/>
          <w:sz w:val="28"/>
          <w:szCs w:val="28"/>
          <w:rtl w:val="true"/>
          <w:lang w:bidi="ar-SA"/>
        </w:rPr>
        <w:t>.</w:t>
      </w:r>
    </w:p>
    <w:p>
      <w:pPr>
        <w:pStyle w:val="Heading6"/>
        <w:numPr>
          <w:ilvl w:val="5"/>
          <w:numId w:val="1"/>
        </w:numPr>
        <w:rPr/>
      </w:pPr>
      <w:bookmarkStart w:id="1401" w:name="__RefHeading___Toc7011011_3381743652"/>
      <w:bookmarkStart w:id="1402" w:name="_Toc616"/>
      <w:bookmarkEnd w:id="1401"/>
      <w:r>
        <w:rPr>
          <w:rtl w:val="true"/>
        </w:rPr>
        <w:t>مسکن</w:t>
      </w:r>
      <w:bookmarkEnd w:id="1402"/>
    </w:p>
    <w:p>
      <w:pPr>
        <w:pStyle w:val="BookText"/>
        <w:rPr/>
      </w:pPr>
      <w:r>
        <w:rPr>
          <w:rFonts w:ascii="Amiri" w:hAnsi="Amiri" w:eastAsia="Amiri" w:cs="Amiri"/>
          <w:color w:val="111111"/>
          <w:sz w:val="28"/>
          <w:sz w:val="28"/>
          <w:szCs w:val="28"/>
          <w:rtl w:val="true"/>
          <w:lang w:bidi="ar-SA"/>
        </w:rPr>
        <w:t xml:space="preserve">وجاء فی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نَهَی عن بَیْعِ المُسْکَانِ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فرُوِیَ عن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العَرَابِینُ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الأذِلَّاءُ المَقْهورُونَ ، وإن کانوا أَغنیاءَ</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7011013_3381743652"/>
      <w:bookmarkStart w:id="1404" w:name="_Toc617"/>
      <w:bookmarkEnd w:id="1403"/>
      <w:r>
        <w:rPr>
          <w:rtl w:val="true"/>
        </w:rPr>
        <w:t>سنبک</w:t>
      </w:r>
      <w:bookmarkEnd w:id="1404"/>
    </w:p>
    <w:p>
      <w:pPr>
        <w:pStyle w:val="BookText"/>
        <w:rPr/>
      </w:pPr>
      <w:r>
        <w:rPr>
          <w:rFonts w:ascii="Amiri" w:hAnsi="Amiri" w:eastAsia="Amiri" w:cs="Amiri"/>
          <w:color w:val="111111"/>
          <w:sz w:val="28"/>
          <w:sz w:val="28"/>
          <w:szCs w:val="28"/>
          <w:rtl w:val="true"/>
          <w:lang w:bidi="ar-SA"/>
        </w:rPr>
        <w:t xml:space="preserve">ورُوِیَ عن أبی هریرة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لَتُخْرِجَنَّکُمُ الرُّومُ کَفْراً کفراً إلی سُنْبُکٍ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السُّنْبُکُ؟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حِسْمَی جُذَامٍ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الأرضَ التی یُخْرَجون إلیها بسُنْبُکِ الدَّابة فی 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علی سُنْبُکِ فلانٍ أی علی عَهْدِ وِلَایَتِه ، وأَوَّلِها ، وأصابنا سُنْبُکُ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غَیْثِها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الأسْودُ بنُ یَعْفُرَ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أُرجِّلُ لِمَّتی بِعَشِیَّةٍ</w:t>
      </w:r>
    </w:p>
    <w:p>
      <w:pPr>
        <w:pStyle w:val="BookText"/>
        <w:rPr/>
      </w:pPr>
      <w:r>
        <w:rPr>
          <w:rFonts w:ascii="Amiri" w:hAnsi="Amiri" w:eastAsia="Amiri" w:cs="Amiri"/>
          <w:color w:val="111111"/>
          <w:sz w:val="28"/>
          <w:sz w:val="28"/>
          <w:szCs w:val="28"/>
          <w:rtl w:val="true"/>
          <w:lang w:bidi="ar-SA"/>
        </w:rPr>
        <w:t>للشَّرْبِ قَبلَ سَنابِکِ المُرْتَادِ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الحافرِ وجانِبَاهُ من قُدمٍ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وسُنْبکُ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نَعْلِه</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7011015_3381743652"/>
      <w:bookmarkStart w:id="1406" w:name="_Toc618"/>
      <w:bookmarkEnd w:id="1405"/>
      <w:r>
        <w:rPr>
          <w:rtl w:val="true"/>
        </w:rPr>
        <w:t>[</w:t>
      </w:r>
      <w:r>
        <w:rPr>
          <w:rtl w:val="true"/>
        </w:rPr>
        <w:t>باب الکاف والزای</w:t>
      </w:r>
      <w:r>
        <w:rPr>
          <w:rtl w:val="true"/>
        </w:rPr>
        <w:t>]</w:t>
      </w:r>
      <w:bookmarkEnd w:id="1406"/>
    </w:p>
    <w:p>
      <w:pPr>
        <w:pStyle w:val="Heading5"/>
        <w:numPr>
          <w:ilvl w:val="4"/>
          <w:numId w:val="1"/>
        </w:numPr>
        <w:rPr/>
      </w:pPr>
      <w:bookmarkStart w:id="1407" w:name="__RefHeading___Toc7011017_3381743652"/>
      <w:bookmarkStart w:id="1408" w:name="_Toc619"/>
      <w:bookmarkEnd w:id="1407"/>
      <w:r>
        <w:rPr>
          <w:rtl w:val="true"/>
        </w:rPr>
        <w:t>کز</w:t>
      </w:r>
      <w:bookmarkEnd w:id="1408"/>
    </w:p>
    <w:p>
      <w:pPr>
        <w:pStyle w:val="Heading6"/>
        <w:numPr>
          <w:ilvl w:val="5"/>
          <w:numId w:val="1"/>
        </w:numPr>
        <w:rPr/>
      </w:pPr>
      <w:bookmarkStart w:id="1409" w:name="__RefHeading___Toc7011019_3381743652"/>
      <w:bookmarkStart w:id="1410" w:name="_Toc620"/>
      <w:bookmarkEnd w:id="1409"/>
      <w:r>
        <w:rPr>
          <w:rtl w:val="true"/>
        </w:rPr>
        <w:t xml:space="preserve">کرزم </w:t>
      </w:r>
      <w:r>
        <w:rPr>
          <w:rtl w:val="true"/>
        </w:rPr>
        <w:t xml:space="preserve">- </w:t>
      </w:r>
      <w:r>
        <w:rPr>
          <w:rtl w:val="true"/>
        </w:rPr>
        <w:t>کرزن</w:t>
      </w:r>
      <w:bookmarkEnd w:id="1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 مَفْلُولةُ الحَدِّ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الکَرْزَنُ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وأَحْسِبُنِی قد سَمعْتُ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 لها حدٌّ نحو المِطرَقَةِ ، والکِرْتِیمُ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للفأْسِ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کَرْزَمٌ وکَرْزَنٌ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غیر واحد من العرب ، یقول للرَّجُل القصیرِ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کَرْزَمٌ ، ویُصَغَّرُ کُرَیْزِماً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الکَرَازِیمُ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 الدّهْر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یَرِیبُکَ من خِلْمٍ عَلِقْتُ به</w:t>
      </w:r>
    </w:p>
    <w:p>
      <w:pPr>
        <w:pStyle w:val="BookText"/>
        <w:rPr/>
      </w:pPr>
      <w:r>
        <w:rPr>
          <w:rFonts w:ascii="Amiri" w:hAnsi="Amiri" w:eastAsia="Amiri" w:cs="Amiri"/>
          <w:color w:val="111111"/>
          <w:sz w:val="28"/>
          <w:sz w:val="28"/>
          <w:szCs w:val="28"/>
          <w:rtl w:val="true"/>
          <w:lang w:bidi="ar-SA"/>
        </w:rPr>
        <w:t>إنَّ الدُّهُورَ علینا ذاتُ کِرْزِیمِ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أَکْلةُ نصفِ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مُنکَرٌ لم یقلهُ غیرُ اللیث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الأحوص ، عن محمد ابن أبی یحیی الأسلم عن العباس بن سهل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صلی‌الله‌علیه‌وآله یوم الخندق فأخذ الکِرْزِینَ یحفِر فی حَجَرٍ فضحِکَ ، فَسُئِلَ ما أَضْحَکَ؟ </w:t>
      </w:r>
      <w:bookmarkStart w:id="1411" w:name="pg14323_186450"/>
    </w:p>
    <w:p>
      <w:pPr>
        <w:pStyle w:val="BookText"/>
        <w:rPr/>
      </w:pPr>
      <w:bookmarkEnd w:id="141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ناسٍ یُؤْتَی بهم مِن قِبَلِ المشرِقِ فی الکُبُول یُسَاقون إلی الجنَّةِ وهُم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کَرْزَم وکَرْزَن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جَعَلْتَ أَکْبَادُنا تَجْتَوِیکُمُ</w:t>
      </w:r>
    </w:p>
    <w:p>
      <w:pPr>
        <w:pStyle w:val="BookText"/>
        <w:rPr/>
      </w:pPr>
      <w:r>
        <w:rPr>
          <w:rFonts w:ascii="Amiri" w:hAnsi="Amiri" w:eastAsia="Amiri" w:cs="Amiri"/>
          <w:color w:val="111111"/>
          <w:sz w:val="28"/>
          <w:sz w:val="28"/>
          <w:szCs w:val="28"/>
          <w:rtl w:val="true"/>
          <w:lang w:bidi="ar-SA"/>
        </w:rPr>
        <w:t>کما تَجْتَوِی سوقُ العضاه الکَرَازِنَا</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لها حَدٌّ واحدٌ فهی فأْسٌ وکَرْزَن ، وکِرْزِن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 لها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مِیرَکَةِ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فیه ذاتَ وجه سَاهِمٍ</w:t>
      </w:r>
    </w:p>
    <w:p>
      <w:pPr>
        <w:pStyle w:val="BookText"/>
        <w:rPr/>
      </w:pPr>
      <w:r>
        <w:rPr>
          <w:rFonts w:ascii="Amiri" w:hAnsi="Amiri" w:eastAsia="Amiri" w:cs="Amiri"/>
          <w:color w:val="111111"/>
          <w:sz w:val="28"/>
          <w:sz w:val="28"/>
          <w:szCs w:val="28"/>
          <w:rtl w:val="true"/>
          <w:lang w:bidi="ar-SA"/>
        </w:rPr>
        <w:t>تُنْبِی الکَرَازِینَ بصُلبٍ زَاهِمِ</w:t>
      </w:r>
    </w:p>
    <w:p>
      <w:pPr>
        <w:pStyle w:val="BookText"/>
        <w:rPr/>
      </w:pPr>
      <w:r>
        <w:rPr>
          <w:rFonts w:ascii="IRNazanin" w:hAnsi="IRNazanin" w:eastAsia="IRNazanin"/>
          <w:color w:val="111111"/>
          <w:sz w:val="28"/>
          <w:sz w:val="28"/>
          <w:szCs w:val="28"/>
          <w:rtl w:val="true"/>
          <w:lang w:bidi="fa-IR"/>
        </w:rPr>
        <w:t xml:space="preserve">وقال جریر فی الکرازِم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الفُؤُوس ، یهجو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عَنِیفٌ بِهَزِّ السَّیفِ قَیْنُ مُجاشِعٍ</w:t>
      </w:r>
    </w:p>
    <w:p>
      <w:pPr>
        <w:pStyle w:val="BookText"/>
        <w:rPr/>
      </w:pPr>
      <w:r>
        <w:rPr>
          <w:rFonts w:ascii="Amiri" w:hAnsi="Amiri" w:eastAsia="Amiri" w:cs="Amiri"/>
          <w:color w:val="111111"/>
          <w:sz w:val="28"/>
          <w:sz w:val="28"/>
          <w:szCs w:val="28"/>
          <w:rtl w:val="true"/>
          <w:lang w:bidi="ar-SA"/>
        </w:rPr>
        <w:t>رَفِیقٌ بِأَخْرَاتِ الفُؤُوسِ الکَرَازِمِ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الأکْلِ</w:t>
      </w:r>
      <w:r>
        <w:rPr>
          <w:rFonts w:eastAsia="IRNazanin" w:cs="IRNazanin"/>
          <w:color w:val="111111"/>
          <w:sz w:val="28"/>
          <w:szCs w:val="28"/>
          <w:rtl w:val="true"/>
          <w:lang w:bidi="fa-IR"/>
        </w:rPr>
        <w:t>.</w:t>
      </w:r>
    </w:p>
    <w:p>
      <w:pPr>
        <w:pStyle w:val="Heading6"/>
        <w:numPr>
          <w:ilvl w:val="5"/>
          <w:numId w:val="1"/>
        </w:numPr>
        <w:rPr/>
      </w:pPr>
      <w:bookmarkStart w:id="1412" w:name="__RefHeading___Toc7011021_3381743652"/>
      <w:bookmarkStart w:id="1413" w:name="_Toc621"/>
      <w:bookmarkEnd w:id="1412"/>
      <w:r>
        <w:rPr>
          <w:rtl w:val="true"/>
        </w:rPr>
        <w:t>زنکل</w:t>
      </w:r>
      <w:bookmarkEnd w:id="1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الزَّوَنْکَلُ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7011023_3381743652"/>
      <w:bookmarkStart w:id="1415" w:name="_Toc622"/>
      <w:bookmarkEnd w:id="1414"/>
      <w:r>
        <w:rPr>
          <w:rtl w:val="true"/>
        </w:rPr>
        <w:t>زرنک</w:t>
      </w:r>
      <w:bookmarkEnd w:id="1415"/>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یَقْبِضُ علیها الطَّاحِنُ إذَا أَدَارَ الرَّحَا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رُمْحَکَ إذْ طَعَنتَ به العِدَا</w:t>
      </w:r>
    </w:p>
    <w:p>
      <w:pPr>
        <w:pStyle w:val="BookText"/>
        <w:rPr/>
      </w:pPr>
      <w:r>
        <w:rPr>
          <w:rFonts w:ascii="Amiri" w:hAnsi="Amiri" w:eastAsia="Amiri" w:cs="Amiri"/>
          <w:color w:val="111111"/>
          <w:sz w:val="28"/>
          <w:sz w:val="28"/>
          <w:szCs w:val="28"/>
          <w:rtl w:val="true"/>
          <w:lang w:bidi="ar-SA"/>
        </w:rPr>
        <w:t>زُرْنُوکُ خَادِمَةٍ تَسُوقُ حِمَارا</w:t>
      </w:r>
    </w:p>
    <w:p>
      <w:pPr>
        <w:pStyle w:val="Heading6"/>
        <w:numPr>
          <w:ilvl w:val="5"/>
          <w:numId w:val="1"/>
        </w:numPr>
        <w:rPr/>
      </w:pPr>
      <w:bookmarkStart w:id="1416" w:name="__RefHeading___Toc7011025_3381743652"/>
      <w:bookmarkStart w:id="1417" w:name="_Toc623"/>
      <w:bookmarkEnd w:id="1416"/>
      <w:r>
        <w:rPr>
          <w:rtl w:val="true"/>
        </w:rPr>
        <w:t>کربز</w:t>
      </w:r>
      <w:bookmarkEnd w:id="1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القَثَدِ ، والکِرْبِزِ ، فأما القَثَدُ فهو الخِیَارُ ، وأما الکِرْبزُ فالقِثَّاءُ الکِبَارُ</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7011027_3381743652"/>
      <w:bookmarkStart w:id="1419" w:name="_Toc624"/>
      <w:bookmarkEnd w:id="1418"/>
      <w:r>
        <w:rPr>
          <w:rtl w:val="true"/>
        </w:rPr>
        <w:t>[</w:t>
      </w:r>
      <w:r>
        <w:rPr>
          <w:rtl w:val="true"/>
        </w:rPr>
        <w:t>باب الکاف والطاء</w:t>
      </w:r>
      <w:r>
        <w:rPr>
          <w:rtl w:val="true"/>
        </w:rPr>
        <w:t>]</w:t>
      </w:r>
      <w:bookmarkEnd w:id="1419"/>
    </w:p>
    <w:p>
      <w:pPr>
        <w:pStyle w:val="Heading5"/>
        <w:numPr>
          <w:ilvl w:val="4"/>
          <w:numId w:val="1"/>
        </w:numPr>
        <w:rPr/>
      </w:pPr>
      <w:bookmarkStart w:id="1420" w:name="__RefHeading___Toc7011029_3381743652"/>
      <w:bookmarkStart w:id="1421" w:name="_Toc625"/>
      <w:bookmarkEnd w:id="1420"/>
      <w:r>
        <w:rPr>
          <w:rtl w:val="true"/>
        </w:rPr>
        <w:t>کط</w:t>
      </w:r>
      <w:bookmarkEnd w:id="1421"/>
    </w:p>
    <w:p>
      <w:pPr>
        <w:pStyle w:val="Heading6"/>
        <w:numPr>
          <w:ilvl w:val="5"/>
          <w:numId w:val="1"/>
        </w:numPr>
        <w:rPr/>
      </w:pPr>
      <w:bookmarkStart w:id="1422" w:name="__RefHeading___Toc7011031_3381743652"/>
      <w:bookmarkStart w:id="1423" w:name="_Toc626"/>
      <w:bookmarkEnd w:id="1422"/>
      <w:r>
        <w:rPr>
          <w:rtl w:val="true"/>
        </w:rPr>
        <w:t>بطرک</w:t>
      </w:r>
      <w:bookmarkEnd w:id="1423"/>
    </w:p>
    <w:p>
      <w:pPr>
        <w:pStyle w:val="BookText"/>
        <w:rPr/>
      </w:pPr>
      <w:r>
        <w:rPr>
          <w:rFonts w:ascii="Amiri" w:hAnsi="Amiri" w:eastAsia="Amiri" w:cs="Amiri"/>
          <w:color w:val="111111"/>
          <w:sz w:val="28"/>
          <w:sz w:val="28"/>
          <w:szCs w:val="28"/>
          <w:rtl w:val="true"/>
          <w:lang w:bidi="ar-SA"/>
        </w:rPr>
        <w:t xml:space="preserve">قال الأصمعی فی قولِ الرَّاعی یصفُ حِمَاراً وَحْشیّاً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یعلو الظَّوَاهِرَ فَرْداً لا ألِیفَ له</w:t>
      </w:r>
    </w:p>
    <w:p>
      <w:pPr>
        <w:pStyle w:val="BookText"/>
        <w:rPr/>
      </w:pPr>
      <w:r>
        <w:rPr>
          <w:rFonts w:ascii="Amiri" w:hAnsi="Amiri" w:eastAsia="Amiri" w:cs="Amiri"/>
          <w:color w:val="111111"/>
          <w:sz w:val="28"/>
          <w:sz w:val="28"/>
          <w:szCs w:val="28"/>
          <w:rtl w:val="true"/>
          <w:lang w:bidi="ar-SA"/>
        </w:rPr>
        <w:t>مَشْیَ البِطَرْکِ علیه رَهْطُ کَتَّانِ</w:t>
      </w:r>
    </w:p>
    <w:p>
      <w:pPr>
        <w:pStyle w:val="BookText"/>
        <w:rPr/>
      </w:pPr>
      <w:r>
        <w:rPr>
          <w:rFonts w:ascii="Amiri" w:hAnsi="Amiri" w:eastAsia="Amiri" w:cs="Amiri"/>
          <w:color w:val="111111"/>
          <w:sz w:val="28"/>
          <w:sz w:val="28"/>
          <w:szCs w:val="28"/>
          <w:rtl w:val="true"/>
          <w:lang w:bidi="ar-SA"/>
        </w:rPr>
        <w:t>قال البِطَرْکِ هو البِطْرِیقُ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البِطَرْکُ هو السَّیِّدُ مِنْ سادةِ المَجُوسِ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دخیلٌ ، ولیس بعربی</w:t>
      </w:r>
      <w:r>
        <w:rPr>
          <w:rFonts w:eastAsia="IRNazanin" w:cs="IRNazanin"/>
          <w:color w:val="111111"/>
          <w:sz w:val="28"/>
          <w:szCs w:val="28"/>
          <w:rtl w:val="true"/>
          <w:lang w:bidi="fa-IR"/>
        </w:rPr>
        <w:t>.</w:t>
      </w:r>
    </w:p>
    <w:p>
      <w:pPr>
        <w:pStyle w:val="Heading4"/>
        <w:numPr>
          <w:ilvl w:val="3"/>
          <w:numId w:val="1"/>
        </w:numPr>
        <w:rPr/>
      </w:pPr>
      <w:bookmarkStart w:id="1424" w:name="__RefHeading___Toc7011033_3381743652"/>
      <w:bookmarkStart w:id="1425" w:name="_Toc627"/>
      <w:bookmarkEnd w:id="1424"/>
      <w:r>
        <w:rPr>
          <w:rtl w:val="true"/>
        </w:rPr>
        <w:t>[</w:t>
      </w:r>
      <w:r>
        <w:rPr>
          <w:rtl w:val="true"/>
        </w:rPr>
        <w:t>باب الکاف والدال</w:t>
      </w:r>
      <w:r>
        <w:rPr>
          <w:rtl w:val="true"/>
        </w:rPr>
        <w:t>]</w:t>
      </w:r>
      <w:bookmarkEnd w:id="1425"/>
    </w:p>
    <w:p>
      <w:pPr>
        <w:pStyle w:val="Heading5"/>
        <w:numPr>
          <w:ilvl w:val="4"/>
          <w:numId w:val="1"/>
        </w:numPr>
        <w:rPr/>
      </w:pPr>
      <w:bookmarkStart w:id="1426" w:name="__RefHeading___Toc7011035_3381743652"/>
      <w:bookmarkStart w:id="1427" w:name="_Toc628"/>
      <w:bookmarkEnd w:id="1426"/>
      <w:r>
        <w:rPr>
          <w:rtl w:val="true"/>
        </w:rPr>
        <w:t>کد</w:t>
      </w:r>
      <w:bookmarkEnd w:id="1427"/>
    </w:p>
    <w:p>
      <w:pPr>
        <w:pStyle w:val="Heading6"/>
        <w:numPr>
          <w:ilvl w:val="5"/>
          <w:numId w:val="1"/>
        </w:numPr>
        <w:rPr/>
      </w:pPr>
      <w:bookmarkStart w:id="1428" w:name="__RefHeading___Toc7011037_3381743652"/>
      <w:bookmarkStart w:id="1429" w:name="_Toc629"/>
      <w:bookmarkEnd w:id="1428"/>
      <w:r>
        <w:rPr>
          <w:rtl w:val="true"/>
        </w:rPr>
        <w:t>کندر</w:t>
      </w:r>
      <w:bookmarkEnd w:id="1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الرجُلُ فیه قِصَرٌ وغِلَظٌ مع شدَّةٍ فهو کُنْدُرٌ ، وکُنَادِرٌ وکُنَیْدِرٌ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لابن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کُنَیْدرٌ علی فُعَیْلل ، وکُنَیْدِرٌ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کُنْدُرٍ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للعِلْکِ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کُنْدُرٌ وکُنَادِرٌ ، وهو </w:t>
      </w:r>
      <w:bookmarkStart w:id="1430" w:name="pg14323_186451"/>
    </w:p>
    <w:p>
      <w:pPr>
        <w:pStyle w:val="BookText"/>
        <w:rPr/>
      </w:pPr>
      <w:bookmarkEnd w:id="1430"/>
      <w:r>
        <w:rPr>
          <w:rFonts w:ascii="IRNazanin" w:hAnsi="IRNazanin" w:eastAsia="IRNazanin"/>
          <w:color w:val="111111"/>
          <w:sz w:val="28"/>
          <w:sz w:val="28"/>
          <w:szCs w:val="28"/>
          <w:rtl w:val="true"/>
          <w:lang w:bidi="fa-IR"/>
        </w:rPr>
        <w:t xml:space="preserve">الغلیظُ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تحتِی کُنْدُراً کُنادِرَا</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کِنْدِیرَةٍ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یَتْبَعْنَ ذا کِنْدِیرَةٍ عَجَنَّسَا</w:t>
      </w:r>
    </w:p>
    <w:p>
      <w:pPr>
        <w:pStyle w:val="BookText"/>
        <w:rPr/>
      </w:pPr>
      <w:r>
        <w:rPr>
          <w:rFonts w:ascii="Amiri" w:hAnsi="Amiri" w:eastAsia="Amiri" w:cs="Amiri"/>
          <w:color w:val="111111"/>
          <w:sz w:val="28"/>
          <w:sz w:val="28"/>
          <w:szCs w:val="28"/>
          <w:rtl w:val="true"/>
          <w:lang w:bidi="ar-SA"/>
        </w:rPr>
        <w:t>إذَا الغَرَابانِ به تَمَرَّسَا</w:t>
      </w:r>
    </w:p>
    <w:p>
      <w:pPr>
        <w:pStyle w:val="BookText"/>
        <w:rPr/>
      </w:pPr>
      <w:r>
        <w:rPr>
          <w:rFonts w:ascii="Amiri" w:hAnsi="Amiri" w:eastAsia="Amiri" w:cs="Amiri"/>
          <w:color w:val="111111"/>
          <w:sz w:val="28"/>
          <w:sz w:val="28"/>
          <w:szCs w:val="28"/>
          <w:rtl w:val="true"/>
          <w:lang w:bidi="ar-SA"/>
        </w:rPr>
        <w:t>لم یجِدَا إلا أَدِیماً أَمْلَسَا</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الخَلْقِ ، وفِتْیَانٌ کَنَادِرةٌ</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7011039_3381743652"/>
      <w:bookmarkStart w:id="1432" w:name="_Toc630"/>
      <w:bookmarkEnd w:id="1431"/>
      <w:r>
        <w:rPr>
          <w:rtl w:val="true"/>
        </w:rPr>
        <w:t>درنک</w:t>
      </w:r>
      <w:bookmarkEnd w:id="1432"/>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الطّنْفسةُ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له خَمْلٌ قصیرٌ کخَمْلِ المنَادیلِ ، وبه شُبِّه فَرْوَةُ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ذِی دَرَانِیکَ ولِبْداً أهْدَبَا</w:t>
      </w:r>
    </w:p>
    <w:p>
      <w:pPr>
        <w:pStyle w:val="Heading6"/>
        <w:numPr>
          <w:ilvl w:val="5"/>
          <w:numId w:val="1"/>
        </w:numPr>
        <w:rPr/>
      </w:pPr>
      <w:bookmarkStart w:id="1433" w:name="__RefHeading___Toc7011041_3381743652"/>
      <w:bookmarkStart w:id="1434" w:name="_Toc631"/>
      <w:bookmarkEnd w:id="1433"/>
      <w:r>
        <w:rPr>
          <w:rtl w:val="true"/>
        </w:rPr>
        <w:t>کردم</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رَآهُ کَرْدَمٌ لکَرْدَمَا</w:t>
      </w:r>
    </w:p>
    <w:p>
      <w:pPr>
        <w:pStyle w:val="BookText"/>
        <w:rPr/>
      </w:pPr>
      <w:r>
        <w:rPr>
          <w:rFonts w:ascii="Amiri" w:hAnsi="Amiri" w:eastAsia="Amiri" w:cs="Amiri"/>
          <w:color w:val="111111"/>
          <w:sz w:val="28"/>
          <w:sz w:val="28"/>
          <w:szCs w:val="28"/>
          <w:rtl w:val="true"/>
          <w:lang w:bidi="ar-SA"/>
        </w:rPr>
        <w:t>أی 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کَرْدَمْتُ القومَ إذا جَمَعْتهم وعَبَّأتَهُم ، فهم مکَرْدَمُونَ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فَزِعُوا یَسْعَی إلی الرَّوْعِ مِنْهُمُ</w:t>
      </w:r>
    </w:p>
    <w:p>
      <w:pPr>
        <w:pStyle w:val="BookText"/>
        <w:rPr/>
      </w:pPr>
      <w:r>
        <w:rPr>
          <w:rFonts w:ascii="Amiri" w:hAnsi="Amiri" w:eastAsia="Amiri" w:cs="Amiri"/>
          <w:color w:val="111111"/>
          <w:sz w:val="28"/>
          <w:sz w:val="28"/>
          <w:szCs w:val="28"/>
          <w:rtl w:val="true"/>
          <w:lang w:bidi="ar-SA"/>
        </w:rPr>
        <w:t>بجُرْدِ القَنَا سَبْعُون أَلْفاً مَکَرْدَمَا</w:t>
      </w:r>
    </w:p>
    <w:p>
      <w:pPr>
        <w:pStyle w:val="BookText"/>
        <w:rPr/>
      </w:pPr>
      <w:r>
        <w:rPr>
          <w:rFonts w:ascii="Amiri" w:hAnsi="Amiri" w:eastAsia="Amiri" w:cs="Amiri"/>
          <w:color w:val="111111"/>
          <w:sz w:val="28"/>
          <w:sz w:val="28"/>
          <w:szCs w:val="28"/>
          <w:rtl w:val="true"/>
          <w:lang w:bidi="ar-SA"/>
        </w:rPr>
        <w:t>وکرْدَمَ الرجُلُ إذا عَدَا فأمْعَنَ ، وهی الکردمة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والکَرْمَحَةُ ، والکَرْبَحَةُ دُونَ الکَرْدَمَةِ فی العَدْوِ</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7011043_3381743652"/>
      <w:bookmarkStart w:id="1436" w:name="_Toc632"/>
      <w:bookmarkEnd w:id="1435"/>
      <w:r>
        <w:rPr>
          <w:rtl w:val="true"/>
        </w:rPr>
        <w:t>درمک</w:t>
      </w:r>
      <w:bookmarkEnd w:id="1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الحُوَّاری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 الْحُوَّارَی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بعضُ الحَمْقی إلی بعض الرُّؤسَاءِ حریمةً له فَرَدَّه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امسح من الدَّرْمَکِ عِنْدِی فاکَا</w:t>
      </w:r>
    </w:p>
    <w:p>
      <w:pPr>
        <w:pStyle w:val="BookText"/>
        <w:rPr/>
      </w:pPr>
      <w:r>
        <w:rPr>
          <w:rFonts w:ascii="Amiri" w:hAnsi="Amiri" w:eastAsia="Amiri" w:cs="Amiri"/>
          <w:color w:val="111111"/>
          <w:sz w:val="28"/>
          <w:sz w:val="28"/>
          <w:szCs w:val="28"/>
          <w:rtl w:val="true"/>
          <w:lang w:bidi="ar-SA"/>
        </w:rPr>
        <w:t>إنّی أَراکَ خاطِباً کَذَاکَا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کَذَاکَ أی سَفِلَة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تُرَابُ الجنَّة دَرْمَکةٌ بَیْضَاءُ 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یُدَرْمَکُ حتی یکونَ دُقَاقاً من کل شیء ، الدقیقُ ، والکُحْلُ ، وغیرهما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دَرْمَکٌ</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7011045_3381743652"/>
      <w:bookmarkStart w:id="1438" w:name="_Toc633"/>
      <w:bookmarkEnd w:id="1437"/>
      <w:r>
        <w:rPr>
          <w:rtl w:val="true"/>
        </w:rPr>
        <w:t>کندد</w:t>
      </w:r>
      <w:bookmarkEnd w:id="1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کَنْدَدَةُ البازی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مَجْثمٌ یُهَیّأُ له من خشبٍ أو مَدَرٍ ، وهو دخیلٌ ، لیس بعربی ، وبیانُ ذلک أنّه لا یَلْتَقی فی کلمة عربیة حرفان مِثْلانِ فی حَشْوِ الکلمة إلَّا بفصلٍ لازمٍ کالعَقَنْقَلِ ، والخَفَیْفَدِ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التقی حرفان مِثْلَان بلا فصلٍ بینهما فی حروف کثیرة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السُّقْدُدُ ، والقُنْدَدُ ، والخَفَیْدَدُ ، والعُنْدُدُ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حرفین من جنسٍ </w:t>
      </w:r>
      <w:bookmarkStart w:id="1439" w:name="pg14323_186452"/>
    </w:p>
    <w:p>
      <w:pPr>
        <w:pStyle w:val="BookText"/>
        <w:rPr/>
      </w:pPr>
      <w:bookmarkEnd w:id="1439"/>
      <w:r>
        <w:rPr>
          <w:rFonts w:ascii="Amiri" w:hAnsi="Amiri" w:eastAsia="Amiri" w:cs="Amiri"/>
          <w:color w:val="111111"/>
          <w:sz w:val="28"/>
          <w:sz w:val="28"/>
          <w:szCs w:val="28"/>
          <w:rtl w:val="true"/>
          <w:lang w:bidi="ar-SA"/>
        </w:rPr>
        <w:t>واحدٍ فلا إدغام فیها إذا کانت فی مُلحقاتِ الأسماء لأنها تنقُص عن مقادیر ما أُلْحِقَت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قَرْدَدٌ ، ومهدَدٌ ، لأنَّه مُلحَقٌ بجعفرٍ ، وکذلک الجمع نحو قَرَادِدَ ، ومَهَادِدَ لیکونَ مثل جَعَافِر ، فإن لم یکن مُلْحَقاً لَزِمَه الإدغامُ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أَکَدَّ</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7011047_3381743652"/>
      <w:bookmarkStart w:id="1441" w:name="_Toc634"/>
      <w:bookmarkEnd w:id="1440"/>
      <w:r>
        <w:rPr>
          <w:rtl w:val="true"/>
        </w:rPr>
        <w:t>بندک</w:t>
      </w:r>
      <w:bookmarkEnd w:id="1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البَنَائِق ، وهی لَبِنَةُ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زُرُور القُبْطُرِیَّةِ عُلقت</w:t>
      </w:r>
    </w:p>
    <w:p>
      <w:pPr>
        <w:pStyle w:val="BookText"/>
        <w:rPr/>
      </w:pPr>
      <w:r>
        <w:rPr>
          <w:rFonts w:ascii="Amiri" w:hAnsi="Amiri" w:eastAsia="Amiri" w:cs="Amiri"/>
          <w:color w:val="111111"/>
          <w:sz w:val="28"/>
          <w:sz w:val="28"/>
          <w:szCs w:val="28"/>
          <w:rtl w:val="true"/>
          <w:lang w:bidi="ar-SA"/>
        </w:rPr>
        <w:t>بَنَادِکُها منهُ بجِذْعٍ مُقَوَّمِ</w:t>
      </w:r>
    </w:p>
    <w:p>
      <w:pPr>
        <w:pStyle w:val="Heading6"/>
        <w:numPr>
          <w:ilvl w:val="5"/>
          <w:numId w:val="1"/>
        </w:numPr>
        <w:rPr/>
      </w:pPr>
      <w:bookmarkStart w:id="1442" w:name="__RefHeading___Toc7011049_3381743652"/>
      <w:bookmarkStart w:id="1443" w:name="_Toc635"/>
      <w:bookmarkEnd w:id="1442"/>
      <w:r>
        <w:rPr>
          <w:rtl w:val="true"/>
        </w:rPr>
        <w:t>کلند</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الخَلْقِ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اکْلَنْدَی الرجُلُ ، واکلَنْدَدَ إذا اشتد</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7011051_3381743652"/>
      <w:bookmarkStart w:id="1445" w:name="_Toc636"/>
      <w:bookmarkEnd w:id="1444"/>
      <w:r>
        <w:rPr>
          <w:rtl w:val="true"/>
        </w:rPr>
        <w:t>دملک</w:t>
      </w:r>
      <w:bookmarkEnd w:id="1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المُدَمْلَکُ المُدَمْلَقُ ، وقد تَدَمْلَکَ ثدیُها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تَدَمْلَقَ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یَعْدُ ثَدْیَاها عن أن تَفَلّکَا</w:t>
      </w:r>
    </w:p>
    <w:p>
      <w:pPr>
        <w:pStyle w:val="BookText"/>
        <w:rPr/>
      </w:pPr>
      <w:r>
        <w:rPr>
          <w:rFonts w:ascii="Amiri" w:hAnsi="Amiri" w:eastAsia="Amiri" w:cs="Amiri"/>
          <w:color w:val="111111"/>
          <w:sz w:val="28"/>
          <w:sz w:val="28"/>
          <w:szCs w:val="28"/>
          <w:rtl w:val="true"/>
          <w:lang w:bidi="ar-SA"/>
        </w:rPr>
        <w:t>مُستَنْکِرَانِ المَسَّ قد تَدَمْلَکَا</w:t>
      </w:r>
    </w:p>
    <w:p>
      <w:pPr>
        <w:pStyle w:val="Heading6"/>
        <w:numPr>
          <w:ilvl w:val="5"/>
          <w:numId w:val="1"/>
        </w:numPr>
        <w:rPr/>
      </w:pPr>
      <w:bookmarkStart w:id="1446" w:name="__RefHeading___Toc7011053_3381743652"/>
      <w:bookmarkStart w:id="1447" w:name="_Toc637"/>
      <w:bookmarkEnd w:id="1446"/>
      <w:r>
        <w:rPr>
          <w:rtl w:val="true"/>
        </w:rPr>
        <w:t>کردن</w:t>
      </w:r>
      <w:bookmarkEnd w:id="1447"/>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کَرْدَنَه أی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قَرْدَنَه ، ویقال للعُنُقِ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الکَرْدُ والقَرْدُ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بَدِّل قُرْبَهُ ببُعْدِهِ</w:t>
      </w:r>
    </w:p>
    <w:p>
      <w:pPr>
        <w:pStyle w:val="BookText"/>
        <w:rPr/>
      </w:pPr>
      <w:r>
        <w:rPr>
          <w:rFonts w:ascii="Amiri" w:hAnsi="Amiri" w:eastAsia="Amiri" w:cs="Amiri"/>
          <w:color w:val="111111"/>
          <w:sz w:val="28"/>
          <w:sz w:val="28"/>
          <w:szCs w:val="28"/>
          <w:rtl w:val="true"/>
          <w:lang w:bidi="ar-SA"/>
        </w:rPr>
        <w:t>واضْرِبْ بحَدِّ السَّیف عَظْمَ کَرْدِهِ</w:t>
      </w:r>
    </w:p>
    <w:p>
      <w:pPr>
        <w:pStyle w:val="Heading6"/>
        <w:numPr>
          <w:ilvl w:val="5"/>
          <w:numId w:val="1"/>
        </w:numPr>
        <w:rPr/>
      </w:pPr>
      <w:bookmarkStart w:id="1448" w:name="__RefHeading___Toc7011055_3381743652"/>
      <w:bookmarkStart w:id="1449" w:name="_Toc638"/>
      <w:bookmarkEnd w:id="1448"/>
      <w:r>
        <w:rPr>
          <w:rtl w:val="true"/>
        </w:rPr>
        <w:t>دبکل</w:t>
      </w:r>
      <w:bookmarkEnd w:id="1449"/>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دَبْکَلْتُ المال دَبْکَلَةً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وحَبْکَرْتُه حَبْکَرَةً وکَمهلْتُه کمهَلةً ، وکَرْکَرتُهُ 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جمعته</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7011057_3381743652"/>
      <w:bookmarkStart w:id="1451" w:name="_Toc639"/>
      <w:bookmarkEnd w:id="1450"/>
      <w:r>
        <w:rPr>
          <w:rtl w:val="true"/>
        </w:rPr>
        <w:t>[</w:t>
      </w:r>
      <w:r>
        <w:rPr>
          <w:rtl w:val="true"/>
        </w:rPr>
        <w:t>باب الکاف والتاء</w:t>
      </w:r>
      <w:r>
        <w:rPr>
          <w:rtl w:val="true"/>
        </w:rPr>
        <w:t>]</w:t>
      </w:r>
      <w:bookmarkEnd w:id="1451"/>
    </w:p>
    <w:p>
      <w:pPr>
        <w:pStyle w:val="Heading5"/>
        <w:numPr>
          <w:ilvl w:val="4"/>
          <w:numId w:val="1"/>
        </w:numPr>
        <w:rPr/>
      </w:pPr>
      <w:bookmarkStart w:id="1452" w:name="__RefHeading___Toc7011059_3381743652"/>
      <w:bookmarkStart w:id="1453" w:name="_Toc640"/>
      <w:bookmarkEnd w:id="1452"/>
      <w:r>
        <w:rPr>
          <w:rtl w:val="true"/>
        </w:rPr>
        <w:t>[</w:t>
      </w:r>
      <w:r>
        <w:rPr>
          <w:rtl w:val="true"/>
        </w:rPr>
        <w:t>کت</w:t>
      </w:r>
      <w:r>
        <w:rPr>
          <w:rtl w:val="true"/>
        </w:rPr>
        <w:t>]</w:t>
      </w:r>
      <w:bookmarkEnd w:id="1453"/>
    </w:p>
    <w:p>
      <w:pPr>
        <w:pStyle w:val="Heading6"/>
        <w:numPr>
          <w:ilvl w:val="5"/>
          <w:numId w:val="1"/>
        </w:numPr>
        <w:rPr/>
      </w:pPr>
      <w:bookmarkStart w:id="1454" w:name="__RefHeading___Toc7011061_3381743652"/>
      <w:bookmarkStart w:id="1455" w:name="_Toc641"/>
      <w:bookmarkEnd w:id="1454"/>
      <w:r>
        <w:rPr>
          <w:rtl w:val="true"/>
        </w:rPr>
        <w:t>کمتر</w:t>
      </w:r>
      <w:bookmarkEnd w:id="1455"/>
    </w:p>
    <w:p>
      <w:pPr>
        <w:pStyle w:val="BookText"/>
        <w:rPr/>
      </w:pPr>
      <w:r>
        <w:rPr>
          <w:rFonts w:ascii="Amiri" w:hAnsi="Amiri" w:eastAsia="Amiri" w:cs="Amiri"/>
          <w:color w:val="111111"/>
          <w:sz w:val="28"/>
          <w:sz w:val="28"/>
          <w:szCs w:val="28"/>
          <w:rtl w:val="true"/>
          <w:lang w:bidi="ar-SA"/>
        </w:rPr>
        <w:t xml:space="preserve">الکَمْتَرَةُ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 القصیرِ المتقارب الخَطْوِ المُجتهدِ فی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ذلک روی أبو عبیدٍ عن الأصمعی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تری الکوَأْلل الکُماتِرا</w:t>
      </w:r>
    </w:p>
    <w:p>
      <w:pPr>
        <w:pStyle w:val="BookText"/>
        <w:rPr/>
      </w:pPr>
      <w:r>
        <w:rPr>
          <w:rFonts w:ascii="Amiri" w:hAnsi="Amiri" w:eastAsia="Amiri" w:cs="Amiri"/>
          <w:color w:val="111111"/>
          <w:sz w:val="28"/>
          <w:sz w:val="28"/>
          <w:szCs w:val="28"/>
          <w:rtl w:val="true"/>
          <w:lang w:bidi="ar-SA"/>
        </w:rPr>
        <w:t>کالهُبَعِ الصِّیفِیِّ یَکْبُو عَاثِرَا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کَمْتَرْتُ السِّقَاءَ وقَمْطَرْتُه إذا مَلأْتَه</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7011063_3381743652"/>
      <w:bookmarkStart w:id="1457" w:name="_Toc642"/>
      <w:bookmarkEnd w:id="1456"/>
      <w:r>
        <w:rPr>
          <w:rtl w:val="true"/>
        </w:rPr>
        <w:t>کرتم</w:t>
      </w:r>
      <w:bookmarkEnd w:id="14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من الحجارة ، وحَرَّةُ بنی عُذُرَةَ تدعَی کُرْتُومَ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أَسْقَاکِ کلُّ رائحٍ هَزِیمِ</w:t>
      </w:r>
    </w:p>
    <w:p>
      <w:pPr>
        <w:pStyle w:val="BookText"/>
        <w:rPr/>
      </w:pPr>
      <w:r>
        <w:rPr>
          <w:rFonts w:ascii="Amiri" w:hAnsi="Amiri" w:eastAsia="Amiri" w:cs="Amiri"/>
          <w:color w:val="111111"/>
          <w:sz w:val="28"/>
          <w:sz w:val="28"/>
          <w:szCs w:val="28"/>
          <w:rtl w:val="true"/>
          <w:lang w:bidi="ar-SA"/>
        </w:rPr>
        <w:t>یَتْرُکُ سَیْلاً جَارحَ الکُلومِ</w:t>
      </w:r>
    </w:p>
    <w:p>
      <w:pPr>
        <w:pStyle w:val="BookText"/>
        <w:rPr/>
      </w:pPr>
      <w:r>
        <w:rPr>
          <w:rFonts w:ascii="Amiri" w:hAnsi="Amiri" w:eastAsia="Amiri" w:cs="Amiri"/>
          <w:color w:val="111111"/>
          <w:sz w:val="28"/>
          <w:sz w:val="28"/>
          <w:szCs w:val="28"/>
          <w:rtl w:val="true"/>
          <w:lang w:bidi="ar-SA"/>
        </w:rPr>
        <w:t>ونَاقِعاً بالصَّفْصَفِ الکُرْتُومِ</w:t>
      </w:r>
    </w:p>
    <w:p>
      <w:pPr>
        <w:pStyle w:val="Heading6"/>
        <w:numPr>
          <w:ilvl w:val="5"/>
          <w:numId w:val="1"/>
        </w:numPr>
        <w:rPr/>
      </w:pPr>
      <w:bookmarkStart w:id="1458" w:name="__RefHeading___Toc7011065_3381743652"/>
      <w:bookmarkStart w:id="1459" w:name="_Toc643"/>
      <w:bookmarkEnd w:id="1458"/>
      <w:r>
        <w:rPr>
          <w:rtl w:val="true"/>
        </w:rPr>
        <w:t>برتک</w:t>
      </w:r>
      <w:bookmarkEnd w:id="14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بَرْتکْتُ الشیء برتکةً وفَرْتَکْتُه فرتکةً ، وکرْنَفْتُه کرَنَفَةً إذا قطَّعته مثل الذَّرِّ</w:t>
      </w:r>
      <w:r>
        <w:rPr>
          <w:rFonts w:eastAsia="Amiri" w:cs="Amiri" w:ascii="Amiri" w:hAnsi="Amiri"/>
          <w:color w:val="111111"/>
          <w:sz w:val="28"/>
          <w:szCs w:val="28"/>
          <w:rtl w:val="true"/>
          <w:lang w:bidi="ar-SA"/>
        </w:rPr>
        <w:t xml:space="preserve">. </w:t>
      </w:r>
      <w:bookmarkStart w:id="1460" w:name="pg14323_186453"/>
    </w:p>
    <w:p>
      <w:pPr>
        <w:pStyle w:val="BookText"/>
        <w:rPr/>
      </w:pPr>
      <w:bookmarkEnd w:id="1460"/>
      <w:r>
        <w:rPr>
          <w:rFonts w:ascii="Amiri" w:hAnsi="Amiri" w:eastAsia="Amiri" w:cs="Amiri"/>
          <w:color w:val="111111"/>
          <w:sz w:val="28"/>
          <w:sz w:val="28"/>
          <w:szCs w:val="28"/>
          <w:rtl w:val="true"/>
          <w:lang w:bidi="ar-SA"/>
        </w:rPr>
        <w:t>ورُوی عن أبی عمرٍو الشیبانیّ نحوٌ من هذا</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7011067_3381743652"/>
      <w:bookmarkStart w:id="1462" w:name="_Toc644"/>
      <w:bookmarkEnd w:id="1461"/>
      <w:r>
        <w:rPr>
          <w:rtl w:val="true"/>
        </w:rPr>
        <w:t>کلتب</w:t>
      </w:r>
      <w:bookmarkEnd w:id="1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أبی نصر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الکَلَب وهو القیادة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القِیَادَةُ</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7011069_3381743652"/>
      <w:bookmarkStart w:id="1464" w:name="_Toc645"/>
      <w:bookmarkEnd w:id="1463"/>
      <w:r>
        <w:rPr>
          <w:rtl w:val="true"/>
        </w:rPr>
        <w:t>کبرت</w:t>
      </w:r>
      <w:bookmarkEnd w:id="146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جَمَدَ ماؤُهَا صار کبْرِیتاً أَبْیَضَ ، وأَصْفَرَ ، وأَکْدَرَ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والکِبْریتُ الأحْمَرُ ؛ یقال هو من الجَوْهَرِ ، ومَعْدِنُه خَلْفَ بلادِ التُّبَّت ، وادی النَّمْلِ الذی مَرَّ به سلیمانُ النبی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شیءٍ کِبْرِیتٌ وهو یُبْسُه ما خلا الذَهَبَ والفِضَّةَ فإنه لا یَنْکَسِرُ ، فإذا صُعِّدَ أی أُذِیبَ ذَهَبَ کِبْرِیتُه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یَعْصَمَنِّی حَلِفٌ سِخْتیتُ</w:t>
      </w:r>
    </w:p>
    <w:p>
      <w:pPr>
        <w:pStyle w:val="BookText"/>
        <w:rPr/>
      </w:pPr>
      <w:r>
        <w:rPr>
          <w:rFonts w:ascii="Amiri" w:hAnsi="Amiri" w:eastAsia="Amiri" w:cs="Amiri"/>
          <w:color w:val="111111"/>
          <w:sz w:val="28"/>
          <w:sz w:val="28"/>
          <w:szCs w:val="28"/>
          <w:rtl w:val="true"/>
          <w:lang w:bidi="ar-SA"/>
        </w:rPr>
        <w:t>أو فِضَّةٌ أو ذَهَبٌ کِبْرِیتُ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الذهبُ الأحمرُ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رؤبةُ أن الکِبْرِیتَ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فلانٌ بَعِیرَهُ إذا طلاهُ بالکِبْرِیتِ والْخَضْخَاضِ</w:t>
      </w:r>
      <w:r>
        <w:rPr>
          <w:rFonts w:eastAsia="Amiri" w:cs="Amiri" w:ascii="Amiri" w:hAnsi="Amiri"/>
          <w:color w:val="111111"/>
          <w:sz w:val="28"/>
          <w:szCs w:val="28"/>
          <w:rtl w:val="true"/>
          <w:lang w:bidi="ar-SA"/>
        </w:rPr>
        <w:t>.</w:t>
      </w:r>
    </w:p>
    <w:p>
      <w:pPr>
        <w:pStyle w:val="Heading6"/>
        <w:numPr>
          <w:ilvl w:val="5"/>
          <w:numId w:val="1"/>
        </w:numPr>
        <w:rPr/>
      </w:pPr>
      <w:bookmarkStart w:id="1465" w:name="__RefHeading___Toc7011071_3381743652"/>
      <w:bookmarkStart w:id="1466" w:name="_Toc646"/>
      <w:bookmarkEnd w:id="1465"/>
      <w:r>
        <w:rPr>
          <w:rtl w:val="true"/>
        </w:rPr>
        <w:t>کمتل</w:t>
      </w:r>
      <w:bookmarkEnd w:id="1466"/>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کَمْتَلٌ وکُمَاتِلٌ ، وکَمْتَرٌ وکُمَاتِرٌ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مُکَمْتَلَة الخلق إذا کانت مُدَاخَلَة مجتمعة</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7011073_3381743652"/>
      <w:bookmarkStart w:id="1468" w:name="_Toc647"/>
      <w:bookmarkEnd w:id="1467"/>
      <w:r>
        <w:rPr>
          <w:rtl w:val="true"/>
        </w:rPr>
        <w:t>[</w:t>
      </w:r>
      <w:r>
        <w:rPr>
          <w:rtl w:val="true"/>
        </w:rPr>
        <w:t>باب الکاف والثاء</w:t>
      </w:r>
      <w:r>
        <w:rPr>
          <w:rtl w:val="true"/>
        </w:rPr>
        <w:t>]</w:t>
      </w:r>
      <w:bookmarkEnd w:id="1468"/>
    </w:p>
    <w:p>
      <w:pPr>
        <w:pStyle w:val="Heading5"/>
        <w:numPr>
          <w:ilvl w:val="4"/>
          <w:numId w:val="1"/>
        </w:numPr>
        <w:rPr/>
      </w:pPr>
      <w:bookmarkStart w:id="1469" w:name="__RefHeading___Toc7011075_3381743652"/>
      <w:bookmarkStart w:id="1470" w:name="_Toc648"/>
      <w:bookmarkEnd w:id="1469"/>
      <w:r>
        <w:rPr>
          <w:rtl w:val="true"/>
        </w:rPr>
        <w:t>کث</w:t>
      </w:r>
      <w:bookmarkEnd w:id="1470"/>
    </w:p>
    <w:p>
      <w:pPr>
        <w:pStyle w:val="Heading6"/>
        <w:numPr>
          <w:ilvl w:val="5"/>
          <w:numId w:val="1"/>
        </w:numPr>
        <w:rPr/>
      </w:pPr>
      <w:bookmarkStart w:id="1471" w:name="__RefHeading___Toc7011077_3381743652"/>
      <w:bookmarkStart w:id="1472" w:name="_Toc649"/>
      <w:bookmarkEnd w:id="1471"/>
      <w:r>
        <w:rPr>
          <w:rtl w:val="true"/>
        </w:rPr>
        <w:t>کنبث</w:t>
      </w:r>
      <w:bookmarkEnd w:id="1472"/>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کُنْبُثٌ ، وکُنَابِثٌ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مُنْقَبِضٌ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وتکنبث الرجُلُ إذا تَقَبَّضَ ، ورَجُلٌ کُنْبُثٌ وهو الصُّلْبُ الشدید</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7011079_3381743652"/>
      <w:bookmarkStart w:id="1474" w:name="_Toc650"/>
      <w:bookmarkEnd w:id="1473"/>
      <w:r>
        <w:rPr>
          <w:rtl w:val="true"/>
        </w:rPr>
        <w:t>کلثم</w:t>
      </w:r>
      <w:bookmarkEnd w:id="147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مکَلْثَمةٌ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وَجْنَتَیْنِ حَسَنَةُ دَوَائِرِ الوَجْهِ فَاتَتْها سُهُولةُ الخَدِّ ، ولم تَلْزَمْهَا جُهُومَةُ القُبْحِ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صِفَةِ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یَکُنْ بالمُکَلْثَمِ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مُسْتَدِیرَ الوَجْهِ ، ولکِنَّه کانَ أَسِیلاً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المُکَلْثَمُ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الحَنْکِ ، الدانی الجَبْهَةِ المُسْتَدِیرُ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 الکَلْثَمَةُ إلَّا مع کثرةِ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وأَخْلَافٌ مُکَلْثَمَةٌ أی غلیظةٌ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شَبیبُ بنُ البَرْصَاء یصف أَخْلَاف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وأخْلافٌ مُکَلْثَمَةٌ وشجرٌ صیَّر أَخْلافَها مُکَلْثَمَة لغلظها وعظمها</w:t>
      </w:r>
      <w:r>
        <w:rPr>
          <w:rFonts w:eastAsia="Amiri" w:cs="Amiri" w:ascii="Amiri" w:hAnsi="Amiri"/>
          <w:color w:val="111111"/>
          <w:sz w:val="28"/>
          <w:szCs w:val="28"/>
          <w:rtl w:val="true"/>
          <w:lang w:bidi="ar-SA"/>
        </w:rPr>
        <w:t xml:space="preserve">. </w:t>
      </w:r>
      <w:bookmarkStart w:id="1475" w:name="pg14323_186454"/>
    </w:p>
    <w:p>
      <w:pPr>
        <w:pStyle w:val="BookText"/>
        <w:rPr/>
      </w:pPr>
      <w:bookmarkEnd w:id="14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الفیلُ ، وهو الزَّنْدَبِیلُ</w:t>
      </w:r>
      <w:r>
        <w:rPr>
          <w:rFonts w:eastAsia="Amiri" w:cs="Amiri" w:ascii="Amiri" w:hAnsi="Amiri"/>
          <w:color w:val="111111"/>
          <w:sz w:val="28"/>
          <w:szCs w:val="28"/>
          <w:rtl w:val="true"/>
          <w:lang w:bidi="ar-SA"/>
        </w:rPr>
        <w:t>.</w:t>
      </w:r>
    </w:p>
    <w:p>
      <w:pPr>
        <w:pStyle w:val="Heading6"/>
        <w:numPr>
          <w:ilvl w:val="5"/>
          <w:numId w:val="1"/>
        </w:numPr>
        <w:rPr/>
      </w:pPr>
      <w:bookmarkStart w:id="1476" w:name="__RefHeading___Toc7011081_3381743652"/>
      <w:bookmarkStart w:id="1477" w:name="_Toc651"/>
      <w:bookmarkEnd w:id="1476"/>
      <w:r>
        <w:rPr>
          <w:rtl w:val="true"/>
        </w:rPr>
        <w:t>کلبث</w:t>
      </w:r>
      <w:bookmarkEnd w:id="1477"/>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کَلْبَثٌ ، وکُلابثٌ ، وهو الصُّلْبُ الشَّدِیدُ</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7011083_3381743652"/>
      <w:bookmarkStart w:id="1479" w:name="_Toc652"/>
      <w:bookmarkEnd w:id="1478"/>
      <w:r>
        <w:rPr>
          <w:rtl w:val="true"/>
        </w:rPr>
        <w:t>کنثب</w:t>
      </w:r>
      <w:bookmarkEnd w:id="1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المُنْهَالُ</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7011085_3381743652"/>
      <w:bookmarkStart w:id="1481" w:name="_Toc653"/>
      <w:bookmarkEnd w:id="1480"/>
      <w:r>
        <w:rPr>
          <w:rtl w:val="true"/>
        </w:rPr>
        <w:t>کمثر</w:t>
      </w:r>
      <w:bookmarkEnd w:id="1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الکُمَّثْرَاةُ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 جماعةً من الأعراب عن الکُمَّثراة فلم یَعْرِفُوها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الشیء بعضِه فی بعض ، واجتماعهُ ، فإن یکنِ الکُمَّثری عربیاً فمنه اشتقاقه</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7011087_3381743652"/>
      <w:bookmarkStart w:id="1483" w:name="_Toc654"/>
      <w:bookmarkEnd w:id="1482"/>
      <w:r>
        <w:rPr>
          <w:rtl w:val="true"/>
        </w:rPr>
        <w:t>[</w:t>
      </w:r>
      <w:r>
        <w:rPr>
          <w:rtl w:val="true"/>
        </w:rPr>
        <w:t>باب الکاف والراء</w:t>
      </w:r>
      <w:r>
        <w:rPr>
          <w:rtl w:val="true"/>
        </w:rPr>
        <w:t>]</w:t>
      </w:r>
      <w:bookmarkEnd w:id="1483"/>
    </w:p>
    <w:p>
      <w:pPr>
        <w:pStyle w:val="Heading5"/>
        <w:numPr>
          <w:ilvl w:val="4"/>
          <w:numId w:val="1"/>
        </w:numPr>
        <w:rPr/>
      </w:pPr>
      <w:bookmarkStart w:id="1484" w:name="__RefHeading___Toc7011089_3381743652"/>
      <w:bookmarkStart w:id="1485" w:name="_Toc655"/>
      <w:bookmarkEnd w:id="1484"/>
      <w:r>
        <w:rPr>
          <w:rtl w:val="true"/>
        </w:rPr>
        <w:t>[</w:t>
      </w:r>
      <w:r>
        <w:rPr>
          <w:rtl w:val="true"/>
        </w:rPr>
        <w:t>کر</w:t>
      </w:r>
      <w:r>
        <w:rPr>
          <w:rtl w:val="true"/>
        </w:rPr>
        <w:t>]</w:t>
      </w:r>
      <w:bookmarkEnd w:id="1485"/>
    </w:p>
    <w:p>
      <w:pPr>
        <w:pStyle w:val="Heading6"/>
        <w:numPr>
          <w:ilvl w:val="5"/>
          <w:numId w:val="1"/>
        </w:numPr>
        <w:rPr/>
      </w:pPr>
      <w:bookmarkStart w:id="1486" w:name="__RefHeading___Toc7011091_3381743652"/>
      <w:bookmarkStart w:id="1487" w:name="_Toc656"/>
      <w:bookmarkEnd w:id="1486"/>
      <w:r>
        <w:rPr>
          <w:rtl w:val="true"/>
        </w:rPr>
        <w:t>کرتب</w:t>
      </w:r>
      <w:bookmarkEnd w:id="1487"/>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علینا أی تغلَّب</w:t>
      </w:r>
      <w:r>
        <w:rPr>
          <w:rFonts w:eastAsia="Amiri" w:cs="Amiri" w:ascii="Amiri" w:hAnsi="Amiri"/>
          <w:color w:val="111111"/>
          <w:sz w:val="28"/>
          <w:szCs w:val="28"/>
          <w:rtl w:val="true"/>
          <w:lang w:bidi="ar-SA"/>
        </w:rPr>
        <w:t>.</w:t>
      </w:r>
    </w:p>
    <w:p>
      <w:pPr>
        <w:pStyle w:val="Heading6"/>
        <w:numPr>
          <w:ilvl w:val="5"/>
          <w:numId w:val="1"/>
        </w:numPr>
        <w:rPr/>
      </w:pPr>
      <w:bookmarkStart w:id="1488" w:name="__RefHeading___Toc7011093_3381743652"/>
      <w:bookmarkStart w:id="1489" w:name="_Toc657"/>
      <w:bookmarkEnd w:id="1488"/>
      <w:r>
        <w:rPr>
          <w:rtl w:val="true"/>
        </w:rPr>
        <w:t>کنبذ</w:t>
      </w:r>
      <w:bookmarkEnd w:id="14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کُنَابِذٌ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الوَجْهِ جهمٌ</w:t>
      </w:r>
      <w:r>
        <w:rPr>
          <w:rFonts w:eastAsia="Amiri" w:cs="Amiri" w:ascii="Amiri" w:hAnsi="Amiri"/>
          <w:color w:val="111111"/>
          <w:sz w:val="28"/>
          <w:szCs w:val="28"/>
          <w:rtl w:val="true"/>
          <w:lang w:bidi="ar-SA"/>
        </w:rPr>
        <w:t>.</w:t>
      </w:r>
    </w:p>
    <w:p>
      <w:pPr>
        <w:pStyle w:val="Heading6"/>
        <w:numPr>
          <w:ilvl w:val="5"/>
          <w:numId w:val="1"/>
        </w:numPr>
        <w:rPr/>
      </w:pPr>
      <w:bookmarkStart w:id="1490" w:name="__RefHeading___Toc7011095_3381743652"/>
      <w:bookmarkStart w:id="1491" w:name="_Toc658"/>
      <w:bookmarkEnd w:id="1490"/>
      <w:r>
        <w:rPr>
          <w:rtl w:val="true"/>
        </w:rPr>
        <w:t>کنثر</w:t>
      </w:r>
      <w:bookmarkEnd w:id="14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کُنْثَرٌ وکُناثِرٌ ، وهو المجتمعُ الخَلْقِ</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7011097_3381743652"/>
      <w:bookmarkStart w:id="1493" w:name="_Toc659"/>
      <w:bookmarkEnd w:id="1492"/>
      <w:r>
        <w:rPr>
          <w:rtl w:val="true"/>
        </w:rPr>
        <w:t>درکل</w:t>
      </w:r>
      <w:bookmarkEnd w:id="1493"/>
    </w:p>
    <w:p>
      <w:pPr>
        <w:pStyle w:val="BookText"/>
        <w:rPr/>
      </w:pPr>
      <w:r>
        <w:rPr>
          <w:rFonts w:ascii="IRNazanin" w:hAnsi="IRNazanin" w:eastAsia="IRNazanin"/>
          <w:color w:val="111111"/>
          <w:sz w:val="28"/>
          <w:sz w:val="28"/>
          <w:szCs w:val="28"/>
          <w:rtl w:val="true"/>
          <w:lang w:bidi="fa-IR"/>
        </w:rPr>
        <w:t xml:space="preserve">وقرأت بخط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أبی عبید ، وأنا شاهدٌ</w:t>
      </w:r>
    </w:p>
    <w:p>
      <w:pPr>
        <w:pStyle w:val="BookText"/>
        <w:rPr/>
      </w:pPr>
      <w:r>
        <w:rPr>
          <w:rFonts w:ascii="Amiri" w:hAnsi="Amiri" w:eastAsia="Amiri" w:cs="Amiri"/>
          <w:color w:val="111111"/>
          <w:sz w:val="28"/>
          <w:sz w:val="28"/>
          <w:szCs w:val="28"/>
          <w:rtl w:val="true"/>
          <w:lang w:bidi="ar-SA"/>
        </w:rPr>
        <w:t xml:space="preserve">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مرَّ علی أصحاب الدِّرْکِلة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یا بنی أَرْفَدَة حتی تعلم الیهودُ أن فی دیننا فُسحةً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قال أبو عدنان أنشدت أعرابیاً من بکر بن وائل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أسقی الإلهُ صدی لَیْلَی ودرکَلَها</w:t>
      </w:r>
    </w:p>
    <w:p>
      <w:pPr>
        <w:pStyle w:val="BookText"/>
        <w:rPr/>
      </w:pPr>
      <w:r>
        <w:rPr>
          <w:rFonts w:ascii="Amiri" w:hAnsi="Amiri" w:eastAsia="Amiri" w:cs="Amiri"/>
          <w:color w:val="111111"/>
          <w:sz w:val="28"/>
          <w:sz w:val="28"/>
          <w:szCs w:val="28"/>
          <w:rtl w:val="true"/>
          <w:lang w:bidi="ar-SA"/>
        </w:rPr>
        <w:t>إنَ الدَّرَاکِلَ کالْحَلفَاء فی الأجَمِ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الدَّرْکَلةً وحْیاً فانظُرْ ما هی ، قال ثُمَّ أنْشَدْتُ جابر بن الأزْرَقِ الکلابیَّ کما أنْشَدْتُ هذا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قوم لستُ أَعْرِفُهم ، وأَزْعُمُ أن دَرَاقِلَهَا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کلَّا إنه 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دَرْقَلَ الفِیلُ ما انْفَکَّتْ فَرِیصَتُه</w:t>
      </w:r>
    </w:p>
    <w:p>
      <w:pPr>
        <w:pStyle w:val="BookText"/>
        <w:rPr/>
      </w:pPr>
      <w:r>
        <w:rPr>
          <w:rFonts w:ascii="Amiri" w:hAnsi="Amiri" w:eastAsia="Amiri" w:cs="Amiri"/>
          <w:color w:val="111111"/>
          <w:sz w:val="28"/>
          <w:sz w:val="28"/>
          <w:szCs w:val="28"/>
          <w:rtl w:val="true"/>
          <w:lang w:bidi="ar-SA"/>
        </w:rPr>
        <w:t>تَنْزُو ویَحْبِقُ من ذُعْرٍ ومن أَلَمِ</w:t>
      </w:r>
    </w:p>
    <w:p>
      <w:pPr>
        <w:pStyle w:val="BookText"/>
        <w:rPr/>
      </w:pPr>
      <w:r>
        <w:rPr>
          <w:rFonts w:ascii="Amiri" w:hAnsi="Amiri" w:eastAsia="Amiri" w:cs="Amiri"/>
          <w:color w:val="111111"/>
          <w:sz w:val="28"/>
          <w:sz w:val="28"/>
          <w:szCs w:val="28"/>
          <w:rtl w:val="true"/>
          <w:lang w:bidi="ar-SA"/>
        </w:rPr>
        <w:t xml:space="preserve">قال فما یُشَرِّدُه لا فَرَّجَ اللهُ عنه ، قلت 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دَرْکَلَ اللَّیْثُ لم یَشْعُرْ به أَحدٌ</w:t>
      </w:r>
    </w:p>
    <w:p>
      <w:pPr>
        <w:pStyle w:val="BookText"/>
        <w:rPr/>
      </w:pPr>
      <w:r>
        <w:rPr>
          <w:rFonts w:ascii="Amiri" w:hAnsi="Amiri" w:eastAsia="Amiri" w:cs="Amiri"/>
          <w:color w:val="111111"/>
          <w:sz w:val="28"/>
          <w:sz w:val="28"/>
          <w:szCs w:val="28"/>
          <w:rtl w:val="true"/>
          <w:lang w:bidi="ar-SA"/>
        </w:rPr>
        <w:t>حتَّی یَخِرَّ علی لَحْیَیْهِ فی طَرَقِ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اللهُمَّ لا تَسْمَعْ لأصْحَابِ هذا القَوْلِ ، هؤلاء لعَّابُونَ أَجْمَعُونَ ، غُوَاةٌ یَرْکَبُ أحدُهم مِذْرَوَیْهِ ، لَهِجَ برویٍّ یُضْحِکُ به ، قُلتُ فما معناهُ؟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فِتْیَةٌ من الحبشةِ علی رسول الله صلی‌الله‌علیه‌وسلم یُدَرْقِلُون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للصبْیَانِ ، </w:t>
      </w:r>
      <w:bookmarkStart w:id="1494" w:name="pg14323_186455"/>
    </w:p>
    <w:p>
      <w:pPr>
        <w:pStyle w:val="BookText"/>
        <w:rPr/>
      </w:pPr>
      <w:bookmarkEnd w:id="1494"/>
      <w:r>
        <w:rPr>
          <w:rFonts w:ascii="Amiri" w:hAnsi="Amiri" w:eastAsia="Amiri" w:cs="Amiri"/>
          <w:color w:val="111111"/>
          <w:sz w:val="28"/>
          <w:sz w:val="28"/>
          <w:szCs w:val="28"/>
          <w:rtl w:val="true"/>
          <w:lang w:bidi="ar-SA"/>
        </w:rPr>
        <w:t>أَحْسِبُهَا حبشیَّةً مُعَرَّبةً</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7011099_3381743652"/>
      <w:bookmarkStart w:id="1496" w:name="_Toc660"/>
      <w:bookmarkEnd w:id="1495"/>
      <w:r>
        <w:rPr>
          <w:rtl w:val="true"/>
        </w:rPr>
        <w:t>کرشم</w:t>
      </w:r>
      <w:bookmarkEnd w:id="14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الوجه</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7011101_3381743652"/>
      <w:bookmarkStart w:id="1498" w:name="_Toc661"/>
      <w:bookmarkEnd w:id="1497"/>
      <w:r>
        <w:rPr>
          <w:rtl w:val="true"/>
        </w:rPr>
        <w:t>کلذم</w:t>
      </w:r>
      <w:bookmarkEnd w:id="1498"/>
    </w:p>
    <w:p>
      <w:pPr>
        <w:pStyle w:val="BookText"/>
        <w:rPr/>
      </w:pPr>
      <w:r>
        <w:rPr>
          <w:rFonts w:ascii="Amiri" w:hAnsi="Amiri" w:eastAsia="Amiri" w:cs="Amiri"/>
          <w:color w:val="111111"/>
          <w:sz w:val="28"/>
          <w:sz w:val="28"/>
          <w:szCs w:val="28"/>
          <w:rtl w:val="true"/>
          <w:lang w:bidi="ar-SA"/>
        </w:rPr>
        <w:t xml:space="preserve">والکَلْذَمُ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p>
    <w:p>
      <w:pPr>
        <w:pStyle w:val="Heading6"/>
        <w:numPr>
          <w:ilvl w:val="5"/>
          <w:numId w:val="1"/>
        </w:numPr>
        <w:rPr/>
      </w:pPr>
      <w:bookmarkStart w:id="1499" w:name="__RefHeading___Toc7011103_3381743652"/>
      <w:bookmarkStart w:id="1500" w:name="_Toc662"/>
      <w:bookmarkEnd w:id="1499"/>
      <w:r>
        <w:rPr>
          <w:rtl w:val="true"/>
        </w:rPr>
        <w:t>کرکدن</w:t>
      </w:r>
      <w:bookmarkEnd w:id="1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الکَرْکَدَّنُ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عَظِیمَةٌ الخَلْقِ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تَحْمِلُ الفِیلَ علی قَرْنِها ، ثُقِّل دالُ کَرْکَدَّنَ</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7011105_3381743652"/>
      <w:bookmarkStart w:id="1502" w:name="_Toc663"/>
      <w:bookmarkEnd w:id="1501"/>
      <w:r>
        <w:rPr>
          <w:rtl w:val="true"/>
        </w:rPr>
        <w:t>کربل</w:t>
      </w:r>
      <w:bookmarkEnd w:id="150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رخاوةُ القَدَمَیْنِ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یَمْشِی مُکَرْبِلاً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کَرْبلْتُ الطعام کَرْبلةً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هذَّبْتُه ونَقَّیْتُه ، وأنشد فی صفه حنطةٍ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یَحْمِلْنَ حَمْرَاءَ رَسُوباً للثَّقَلْ</w:t>
      </w:r>
    </w:p>
    <w:p>
      <w:pPr>
        <w:pStyle w:val="BookText"/>
        <w:rPr/>
      </w:pPr>
      <w:r>
        <w:rPr>
          <w:rFonts w:ascii="Amiri" w:hAnsi="Amiri" w:eastAsia="Amiri" w:cs="Amiri"/>
          <w:color w:val="111111"/>
          <w:sz w:val="28"/>
          <w:sz w:val="28"/>
          <w:szCs w:val="28"/>
          <w:rtl w:val="true"/>
          <w:lang w:bidi="ar-SA"/>
        </w:rPr>
        <w:t>قَدْ غُرْبِلَتْ وکُرْبِلَتْ مِنَ القَصَلْ</w:t>
      </w:r>
    </w:p>
    <w:p>
      <w:pPr>
        <w:pStyle w:val="BookText"/>
        <w:rPr/>
      </w:pPr>
      <w:r>
        <w:rPr>
          <w:rFonts w:ascii="Amiri" w:hAnsi="Amiri" w:eastAsia="Amiri" w:cs="Amiri"/>
          <w:color w:val="111111"/>
          <w:sz w:val="28"/>
          <w:sz w:val="28"/>
          <w:szCs w:val="28"/>
          <w:rtl w:val="true"/>
          <w:lang w:bidi="ar-SA"/>
        </w:rPr>
        <w:t xml:space="preserve">وکَرْبَلٌ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نَبْتٍ ، وقیلَ هو الحُمَّاضُ ، وقال أبو وَجْزَةَ یَصِفُ عُهُونَ الهَوْدَجِ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وثَامِرُ کَرْبَلٍ وعَمِیمُ دِفْلَی</w:t>
      </w:r>
    </w:p>
    <w:p>
      <w:pPr>
        <w:pStyle w:val="BookText"/>
        <w:rPr/>
      </w:pPr>
      <w:r>
        <w:rPr>
          <w:rFonts w:ascii="Amiri" w:hAnsi="Amiri" w:eastAsia="Amiri" w:cs="Amiri"/>
          <w:color w:val="111111"/>
          <w:sz w:val="28"/>
          <w:sz w:val="28"/>
          <w:szCs w:val="28"/>
          <w:rtl w:val="true"/>
          <w:lang w:bidi="ar-SA"/>
        </w:rPr>
        <w:t>علیها والنَّدَی سَبِطٌ یَمُورُ</w:t>
      </w:r>
    </w:p>
    <w:p>
      <w:pPr>
        <w:pStyle w:val="Heading6"/>
        <w:numPr>
          <w:ilvl w:val="5"/>
          <w:numId w:val="1"/>
        </w:numPr>
        <w:rPr/>
      </w:pPr>
      <w:bookmarkStart w:id="1503" w:name="__RefHeading___Toc7011107_3381743652"/>
      <w:bookmarkStart w:id="1504" w:name="_Toc664"/>
      <w:bookmarkEnd w:id="1503"/>
      <w:r>
        <w:rPr>
          <w:rtl w:val="true"/>
        </w:rPr>
        <w:t>کرنف</w:t>
      </w:r>
      <w:bookmarkEnd w:id="1504"/>
    </w:p>
    <w:p>
      <w:pPr>
        <w:pStyle w:val="BookText"/>
        <w:rPr/>
      </w:pPr>
      <w:r>
        <w:rPr>
          <w:rFonts w:ascii="Amiri" w:hAnsi="Amiri" w:eastAsia="Amiri" w:cs="Amiri"/>
          <w:color w:val="111111"/>
          <w:sz w:val="28"/>
          <w:sz w:val="28"/>
          <w:szCs w:val="28"/>
          <w:rtl w:val="true"/>
          <w:lang w:bidi="ar-SA"/>
        </w:rPr>
        <w:t xml:space="preserve">وقال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السَّعَفِ الغِلَاظُ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کِرْنافةٌ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یلْقُطُ التَّمْرَ من أُصُولِ کَرَانِیفِ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تَخِذَتْ لَیْلَی بِقَرْنٍ حائطا</w:t>
      </w:r>
    </w:p>
    <w:p>
      <w:pPr>
        <w:pStyle w:val="BookText"/>
        <w:rPr/>
      </w:pPr>
      <w:r>
        <w:rPr>
          <w:rFonts w:ascii="Amiri" w:hAnsi="Amiri" w:eastAsia="Amiri" w:cs="Amiri"/>
          <w:color w:val="111111"/>
          <w:sz w:val="28"/>
          <w:sz w:val="28"/>
          <w:szCs w:val="28"/>
          <w:rtl w:val="true"/>
          <w:lang w:bidi="ar-SA"/>
        </w:rPr>
        <w:t>واسْتَأجَرَتْ مُکَرْنِفاً ولاقِطَا</w:t>
      </w:r>
    </w:p>
    <w:p>
      <w:pPr>
        <w:pStyle w:val="BookText"/>
        <w:rPr/>
      </w:pPr>
      <w:r>
        <w:rPr>
          <w:rFonts w:ascii="Amiri" w:hAnsi="Amiri" w:eastAsia="Amiri" w:cs="Amiri"/>
          <w:color w:val="111111"/>
          <w:sz w:val="28"/>
          <w:sz w:val="28"/>
          <w:szCs w:val="28"/>
          <w:rtl w:val="true"/>
          <w:lang w:bidi="ar-SA"/>
        </w:rPr>
        <w:t>وکَرْنَفَه بالسیف إذا قطَّعه ، وکَرْنَفه بالعَصَا إذا 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الکَرْنَفَةُ من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کَرْنَفْتُه بهِرَاوَةٍ عَجْرَاءِ إذا دققته</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7011109_3381743652"/>
      <w:bookmarkStart w:id="1506" w:name="_Toc665"/>
      <w:bookmarkEnd w:id="1505"/>
      <w:r>
        <w:rPr>
          <w:rtl w:val="true"/>
        </w:rPr>
        <w:t>کرنب</w:t>
      </w:r>
      <w:bookmarkEnd w:id="1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والکَرْنِیبُ والکُرنَابُ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باللَّبن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المَجِیعُ ، وهو الکُدَیْرَاءُ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کَرْنِبُوا لضَیْفِکُمْ فإنَّه لَتْحَانُ أی جائِعٌ</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7011111_3381743652"/>
      <w:bookmarkStart w:id="1508" w:name="_Toc666"/>
      <w:bookmarkEnd w:id="1507"/>
      <w:r>
        <w:rPr>
          <w:rtl w:val="true"/>
        </w:rPr>
        <w:t>کرکم</w:t>
      </w:r>
      <w:bookmarkEnd w:id="1508"/>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الکُرْکُبُ ، والکُرْکُمُ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مُکَرْکَمٌ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 بالکُرْکُمِ ، وهو شبیهٌ بالوَرْسِ ، قال والکُرْکُمُ تُسَمِّیه العربُ الزَّعْفَرانَ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علی المَرْکُوِّ ساقٍ یُفْعِمُهْ</w:t>
      </w:r>
    </w:p>
    <w:p>
      <w:pPr>
        <w:pStyle w:val="BookText"/>
        <w:rPr/>
      </w:pPr>
      <w:r>
        <w:rPr>
          <w:rFonts w:ascii="Amiri" w:hAnsi="Amiri" w:eastAsia="Amiri" w:cs="Amiri"/>
          <w:color w:val="111111"/>
          <w:sz w:val="28"/>
          <w:sz w:val="28"/>
          <w:szCs w:val="28"/>
          <w:rtl w:val="true"/>
          <w:lang w:bidi="ar-SA"/>
        </w:rPr>
        <w:t>یَرُدُّ فیه سُؤْرهُ وَیَثْلِمُهْ</w:t>
      </w:r>
    </w:p>
    <w:p>
      <w:pPr>
        <w:pStyle w:val="BookText"/>
        <w:rPr/>
      </w:pPr>
      <w:r>
        <w:rPr>
          <w:rFonts w:ascii="Amiri" w:hAnsi="Amiri" w:eastAsia="Amiri" w:cs="Amiri"/>
          <w:color w:val="111111"/>
          <w:sz w:val="28"/>
          <w:sz w:val="28"/>
          <w:szCs w:val="28"/>
          <w:rtl w:val="true"/>
          <w:lang w:bidi="ar-SA"/>
        </w:rPr>
        <w:t>مُخْتَلِطاً عِشْرِقُهُ وکُرْکُمُهْ</w:t>
      </w:r>
    </w:p>
    <w:p>
      <w:pPr>
        <w:pStyle w:val="BookText"/>
        <w:rPr/>
      </w:pPr>
      <w:r>
        <w:rPr>
          <w:rFonts w:ascii="Amiri" w:hAnsi="Amiri" w:eastAsia="Amiri" w:cs="Amiri"/>
          <w:color w:val="111111"/>
          <w:sz w:val="28"/>
          <w:sz w:val="28"/>
          <w:szCs w:val="28"/>
          <w:rtl w:val="true"/>
          <w:lang w:bidi="ar-SA"/>
        </w:rPr>
        <w:t>فَرِیحُه یَدْعُو علی مَنْ یَظْلِمُهْ</w:t>
      </w:r>
    </w:p>
    <w:p>
      <w:pPr>
        <w:pStyle w:val="BookText"/>
        <w:rPr/>
      </w:pPr>
      <w:r>
        <w:rPr>
          <w:rFonts w:ascii="Amiri" w:hAnsi="Amiri" w:eastAsia="Amiri" w:cs="Amiri"/>
          <w:color w:val="111111"/>
          <w:sz w:val="28"/>
          <w:sz w:val="28"/>
          <w:szCs w:val="28"/>
          <w:rtl w:val="true"/>
          <w:lang w:bidi="ar-SA"/>
        </w:rPr>
        <w:t xml:space="preserve">یصف عَرُوساً ضَعُفَ عن السَّقْی فاستعان بعرسه ،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لَوْنُهُ کأنَّه کُرْکُمَةٌ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الزعْفَرَانُ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والکُرْکُمَانِیُ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منسوبٌ إلی الکُرْکُم ، وهو نَبْتٌ شبیهٌ بالکَمُّون یُخْلَطُ بالأدْوِیَةِ ، وتوَهَّمَ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الکمونُ فقال </w:t>
      </w:r>
      <w:r>
        <w:rPr>
          <w:rFonts w:eastAsia="Amiri" w:cs="Amiri" w:ascii="Amiri" w:hAnsi="Amiri"/>
          <w:color w:val="111111"/>
          <w:sz w:val="28"/>
          <w:szCs w:val="28"/>
          <w:rtl w:val="true"/>
          <w:lang w:bidi="ar-SA"/>
        </w:rPr>
        <w:t xml:space="preserve">: </w:t>
      </w:r>
      <w:bookmarkStart w:id="1509" w:name="pg14323_186456"/>
    </w:p>
    <w:p>
      <w:pPr>
        <w:pStyle w:val="BookText"/>
        <w:rPr/>
      </w:pPr>
      <w:bookmarkEnd w:id="1509"/>
      <w:r>
        <w:rPr>
          <w:rFonts w:ascii="Amiri" w:hAnsi="Amiri" w:eastAsia="Amiri" w:cs="Amiri"/>
          <w:color w:val="111111"/>
          <w:sz w:val="28"/>
          <w:sz w:val="28"/>
          <w:szCs w:val="28"/>
          <w:rtl w:val="true"/>
          <w:lang w:bidi="ar-SA"/>
        </w:rPr>
        <w:t>غَیْباً أُرجِّیهِ ظُنُونَ الأظْنُنِ</w:t>
      </w:r>
    </w:p>
    <w:p>
      <w:pPr>
        <w:pStyle w:val="BookText"/>
        <w:rPr/>
      </w:pPr>
      <w:r>
        <w:rPr>
          <w:rFonts w:ascii="Amiri" w:hAnsi="Amiri" w:eastAsia="Amiri" w:cs="Amiri"/>
          <w:color w:val="111111"/>
          <w:sz w:val="28"/>
          <w:sz w:val="28"/>
          <w:szCs w:val="28"/>
          <w:rtl w:val="true"/>
          <w:lang w:bidi="ar-SA"/>
        </w:rPr>
        <w:t>أَمَانی الکُرْکُم إذ قال اسْقِنِی</w:t>
      </w:r>
    </w:p>
    <w:p>
      <w:pPr>
        <w:pStyle w:val="BookText"/>
        <w:rPr/>
      </w:pPr>
      <w:r>
        <w:rPr>
          <w:rFonts w:ascii="Amiri" w:hAnsi="Amiri" w:eastAsia="Amiri" w:cs="Amiri"/>
          <w:color w:val="111111"/>
          <w:sz w:val="28"/>
          <w:sz w:val="28"/>
          <w:szCs w:val="28"/>
          <w:rtl w:val="true"/>
          <w:lang w:bidi="ar-SA"/>
        </w:rPr>
        <w:t xml:space="preserve">وهذا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أَمَانیُّ الکمون</w:t>
      </w:r>
      <w:r>
        <w:rPr>
          <w:rFonts w:eastAsia="Amiri" w:cs="Amiri" w:ascii="Amiri" w:hAnsi="Amiri"/>
          <w:color w:val="111111"/>
          <w:sz w:val="28"/>
          <w:szCs w:val="28"/>
          <w:rtl w:val="true"/>
          <w:lang w:bidi="ar-SA"/>
        </w:rPr>
        <w:t>.</w:t>
      </w:r>
    </w:p>
    <w:p>
      <w:pPr>
        <w:pStyle w:val="Heading4"/>
        <w:numPr>
          <w:ilvl w:val="3"/>
          <w:numId w:val="1"/>
        </w:numPr>
        <w:rPr/>
      </w:pPr>
      <w:bookmarkStart w:id="1510" w:name="__RefHeading___Toc7011113_3381743652"/>
      <w:bookmarkStart w:id="1511" w:name="_Toc667"/>
      <w:bookmarkEnd w:id="1510"/>
      <w:r>
        <w:rPr>
          <w:rtl w:val="true"/>
        </w:rPr>
        <w:t>[</w:t>
      </w:r>
      <w:r>
        <w:rPr>
          <w:rtl w:val="true"/>
        </w:rPr>
        <w:t>باب الکاف واللام</w:t>
      </w:r>
      <w:r>
        <w:rPr>
          <w:rtl w:val="true"/>
        </w:rPr>
        <w:t>]</w:t>
      </w:r>
      <w:bookmarkEnd w:id="1511"/>
    </w:p>
    <w:p>
      <w:pPr>
        <w:pStyle w:val="Heading5"/>
        <w:numPr>
          <w:ilvl w:val="4"/>
          <w:numId w:val="1"/>
        </w:numPr>
        <w:rPr/>
      </w:pPr>
      <w:bookmarkStart w:id="1512" w:name="__RefHeading___Toc7011115_3381743652"/>
      <w:bookmarkStart w:id="1513" w:name="_Toc668"/>
      <w:bookmarkEnd w:id="1512"/>
      <w:r>
        <w:rPr>
          <w:rtl w:val="true"/>
        </w:rPr>
        <w:t>[</w:t>
      </w:r>
      <w:r>
        <w:rPr>
          <w:rtl w:val="true"/>
        </w:rPr>
        <w:t>کل</w:t>
      </w:r>
      <w:r>
        <w:rPr>
          <w:rtl w:val="true"/>
        </w:rPr>
        <w:t>]</w:t>
      </w:r>
      <w:bookmarkEnd w:id="1513"/>
    </w:p>
    <w:p>
      <w:pPr>
        <w:pStyle w:val="Heading6"/>
        <w:numPr>
          <w:ilvl w:val="5"/>
          <w:numId w:val="1"/>
        </w:numPr>
        <w:rPr/>
      </w:pPr>
      <w:bookmarkStart w:id="1514" w:name="__RefHeading___Toc7011117_3381743652"/>
      <w:bookmarkStart w:id="1515" w:name="_Toc669"/>
      <w:bookmarkEnd w:id="1514"/>
      <w:r>
        <w:rPr>
          <w:rtl w:val="true"/>
        </w:rPr>
        <w:t>کنفل</w:t>
      </w:r>
      <w:bookmarkEnd w:id="151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کَنْفَلِیلُ اللِّحْیَةِ ، ولحیَةٌ کَنْفَلِیلةٌ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جافِیَةٌ</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7011119_3381743652"/>
      <w:bookmarkStart w:id="1517" w:name="_Toc670"/>
      <w:bookmarkEnd w:id="1516"/>
      <w:r>
        <w:rPr>
          <w:rtl w:val="true"/>
        </w:rPr>
        <w:t>دمک</w:t>
      </w:r>
      <w:bookmarkEnd w:id="1517"/>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الدَّمَکْمَکُ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الرِّجال</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7011121_3381743652"/>
      <w:bookmarkStart w:id="1519" w:name="_Toc671"/>
      <w:bookmarkEnd w:id="1518"/>
      <w:r>
        <w:rPr>
          <w:rtl w:val="true"/>
        </w:rPr>
        <w:t>ومن خماسی الکاف</w:t>
      </w:r>
      <w:bookmarkEnd w:id="1519"/>
    </w:p>
    <w:p>
      <w:pPr>
        <w:pStyle w:val="Heading4"/>
        <w:numPr>
          <w:ilvl w:val="3"/>
          <w:numId w:val="1"/>
        </w:numPr>
        <w:rPr/>
      </w:pPr>
      <w:bookmarkStart w:id="1520" w:name="__RefHeading___Toc7011123_3381743652"/>
      <w:bookmarkStart w:id="1521" w:name="_Toc672"/>
      <w:bookmarkEnd w:id="1520"/>
      <w:r>
        <w:rPr>
          <w:rtl w:val="true"/>
        </w:rPr>
        <w:t>کنفرش</w:t>
      </w:r>
      <w:bookmarkEnd w:id="1521"/>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الکَمَرِ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کَنْفَرِشٌ فی رَأْسِهَا انقِلَابُ</w:t>
      </w:r>
    </w:p>
    <w:p>
      <w:pPr>
        <w:pStyle w:val="Heading4"/>
        <w:numPr>
          <w:ilvl w:val="3"/>
          <w:numId w:val="1"/>
        </w:numPr>
        <w:rPr/>
      </w:pPr>
      <w:bookmarkStart w:id="1522" w:name="__RefHeading___Toc7011125_3381743652"/>
      <w:bookmarkStart w:id="1523" w:name="_Toc673"/>
      <w:bookmarkEnd w:id="1522"/>
      <w:r>
        <w:rPr>
          <w:rtl w:val="true"/>
        </w:rPr>
        <w:t>کبرتل</w:t>
      </w:r>
      <w:bookmarkEnd w:id="1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لذَکَرِ الخُنْفُسَاءِ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الکَبَرْتَلُ وهو المُقَرَّضُ والحوَّازُ ، والمُدَحْرِجُ والجُعَلُ</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7011127_3381743652"/>
      <w:bookmarkStart w:id="1525" w:name="_Toc674"/>
      <w:bookmarkEnd w:id="1524"/>
      <w:r>
        <w:rPr>
          <w:rtl w:val="true"/>
        </w:rPr>
        <w:t>برنکان</w:t>
      </w:r>
      <w:bookmarkEnd w:id="1525"/>
    </w:p>
    <w:p>
      <w:pPr>
        <w:pStyle w:val="BookText"/>
        <w:rPr/>
      </w:pPr>
      <w:r>
        <w:rPr>
          <w:rFonts w:ascii="Amiri" w:hAnsi="Amiri" w:eastAsia="Amiri" w:cs="Amiri"/>
          <w:color w:val="111111"/>
          <w:sz w:val="28"/>
          <w:sz w:val="28"/>
          <w:szCs w:val="28"/>
          <w:rtl w:val="true"/>
          <w:lang w:bidi="ar-SA"/>
        </w:rPr>
        <w:t xml:space="preserve">وبَرْنَکانُ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البرَّکانُ ، قاله الفراء</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7011129_3381743652"/>
      <w:bookmarkStart w:id="1527" w:name="_Toc675"/>
      <w:bookmarkEnd w:id="1526"/>
      <w:r>
        <w:rPr>
          <w:rtl w:val="true"/>
        </w:rPr>
        <w:t>شبکر</w:t>
      </w:r>
      <w:bookmarkEnd w:id="1527"/>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 وهو معربٌ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وحده</w:t>
      </w:r>
      <w:r>
        <w:rPr>
          <w:rFonts w:eastAsia="IRNazanin" w:cs="IRNazanin"/>
          <w:color w:val="111111"/>
          <w:sz w:val="28"/>
          <w:szCs w:val="28"/>
          <w:rtl w:val="true"/>
          <w:lang w:bidi="fa-IR"/>
        </w:rPr>
        <w:t xml:space="preserve">. </w:t>
      </w:r>
      <w:bookmarkStart w:id="1528" w:name="pg14323_186457"/>
    </w:p>
    <w:p>
      <w:pPr>
        <w:pStyle w:val="BookText"/>
        <w:rPr/>
      </w:pPr>
      <w:bookmarkEnd w:id="152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الجیم من کتاب تهذیب اللغة</w:t>
      </w:r>
    </w:p>
    <w:p>
      <w:pPr>
        <w:pStyle w:val="Heading2"/>
        <w:numPr>
          <w:ilvl w:val="1"/>
          <w:numId w:val="1"/>
        </w:numPr>
        <w:rPr/>
      </w:pPr>
      <w:bookmarkStart w:id="1529" w:name="__RefHeading___Toc7011131_3381743652"/>
      <w:bookmarkStart w:id="1530" w:name="_Toc676"/>
      <w:bookmarkEnd w:id="1529"/>
      <w:r>
        <w:rPr>
          <w:rtl w:val="true"/>
        </w:rPr>
        <w:t>[</w:t>
      </w:r>
      <w:r>
        <w:rPr>
          <w:rtl w:val="true"/>
        </w:rPr>
        <w:t>کتاب حرف الجیم</w:t>
      </w:r>
      <w:r>
        <w:rPr>
          <w:rtl w:val="true"/>
        </w:rPr>
        <w:t>]</w:t>
      </w:r>
      <w:bookmarkEnd w:id="1530"/>
    </w:p>
    <w:p>
      <w:pPr>
        <w:pStyle w:val="Heading3"/>
        <w:numPr>
          <w:ilvl w:val="2"/>
          <w:numId w:val="1"/>
        </w:numPr>
        <w:rPr/>
      </w:pPr>
      <w:bookmarkStart w:id="1531" w:name="__RefHeading___Toc7011133_3381743652"/>
      <w:bookmarkStart w:id="1532" w:name="_Toc677"/>
      <w:bookmarkEnd w:id="1531"/>
      <w:r>
        <w:rPr>
          <w:rtl w:val="true"/>
        </w:rPr>
        <w:t>أبواب المضاعف من حرف الجیم</w:t>
      </w:r>
      <w:bookmarkEnd w:id="1532"/>
    </w:p>
    <w:p>
      <w:pPr>
        <w:pStyle w:val="Heading4"/>
        <w:numPr>
          <w:ilvl w:val="3"/>
          <w:numId w:val="1"/>
        </w:numPr>
        <w:rPr/>
      </w:pPr>
      <w:bookmarkStart w:id="1533" w:name="__RefHeading___Toc7011135_3381743652"/>
      <w:bookmarkStart w:id="1534" w:name="_Toc678"/>
      <w:bookmarkEnd w:id="1533"/>
      <w:r>
        <w:rPr>
          <w:rtl w:val="true"/>
        </w:rPr>
        <w:t>[</w:t>
      </w:r>
      <w:r>
        <w:rPr>
          <w:rtl w:val="true"/>
        </w:rPr>
        <w:t>باب الجیم والشین</w:t>
      </w:r>
      <w:r>
        <w:rPr>
          <w:rtl w:val="true"/>
        </w:rPr>
        <w:t>]</w:t>
      </w:r>
      <w:bookmarkEnd w:id="1534"/>
    </w:p>
    <w:p>
      <w:pPr>
        <w:pStyle w:val="Heading5"/>
        <w:numPr>
          <w:ilvl w:val="4"/>
          <w:numId w:val="1"/>
        </w:numPr>
        <w:rPr/>
      </w:pPr>
      <w:bookmarkStart w:id="1535" w:name="__RefHeading___Toc7011137_3381743652"/>
      <w:bookmarkStart w:id="1536" w:name="_Toc679"/>
      <w:bookmarkEnd w:id="1535"/>
      <w:r>
        <w:rPr>
          <w:rtl w:val="true"/>
        </w:rPr>
        <w:t>جش</w:t>
      </w:r>
      <w:bookmarkEnd w:id="1536"/>
    </w:p>
    <w:p>
      <w:pPr>
        <w:pStyle w:val="Heading6"/>
        <w:numPr>
          <w:ilvl w:val="5"/>
          <w:numId w:val="1"/>
        </w:numPr>
        <w:rPr/>
      </w:pPr>
      <w:bookmarkStart w:id="1537" w:name="__RefHeading___Toc7011139_3381743652"/>
      <w:bookmarkStart w:id="1538" w:name="_Toc680"/>
      <w:bookmarkEnd w:id="1537"/>
      <w:r>
        <w:rPr>
          <w:rtl w:val="true"/>
        </w:rPr>
        <w:t>اشارة</w:t>
      </w:r>
      <w:bookmarkEnd w:id="1538"/>
    </w:p>
    <w:p>
      <w:pPr>
        <w:pStyle w:val="BookText"/>
        <w:rPr/>
      </w:pPr>
      <w:r>
        <w:rPr>
          <w:rFonts w:ascii="IRNazanin" w:hAnsi="IRNazanin" w:eastAsia="IRNazanin"/>
          <w:color w:val="111111"/>
          <w:sz w:val="28"/>
          <w:sz w:val="28"/>
          <w:szCs w:val="28"/>
          <w:rtl w:val="true"/>
          <w:lang w:bidi="fa-IR"/>
        </w:rPr>
        <w:t xml:space="preserve">جش ، شج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539" w:name="__RefHeading___Toc7011141_3381743652"/>
      <w:bookmarkStart w:id="1540" w:name="_Toc681"/>
      <w:bookmarkEnd w:id="1539"/>
      <w:r>
        <w:rPr>
          <w:rtl w:val="true"/>
        </w:rPr>
        <w:t>جش</w:t>
      </w:r>
      <w:bookmarkEnd w:id="1540"/>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أَجْشَشْتُ الحبَ إجْشَاشاً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جَشَشْتُ الحبَّ ،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رسول الله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عَلَی بَعْضِ أَزْوَاجِه بجَشِیشَةٍ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یُطْحَنَ طَحْناً جَلِیلاً ثمَّ یُنصب به القِدْرُ ویُلْقَی فیه لَحْمٌ أو تمرٌ فیُطْبَخ ، فهذه الجشیشةُ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جَشَشْتُ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یُتَّقی بالذَّرَقِ المَجْرُوشِ</w:t>
      </w:r>
    </w:p>
    <w:p>
      <w:pPr>
        <w:pStyle w:val="BookText"/>
        <w:rPr/>
      </w:pPr>
      <w:r>
        <w:rPr>
          <w:rFonts w:ascii="Amiri" w:hAnsi="Amiri" w:eastAsia="Amiri" w:cs="Amiri"/>
          <w:color w:val="111111"/>
          <w:sz w:val="28"/>
          <w:sz w:val="28"/>
          <w:szCs w:val="28"/>
          <w:rtl w:val="true"/>
          <w:lang w:bidi="ar-SA"/>
        </w:rPr>
        <w:t>مُرُّ الزُّوَانِ مَطحَنُ الجَشیشِ</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 السّویقِ والبُرِّ إذا لم یُجْعَلْ دقیقاً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 صغیرةٌ یُجَشُّ بها الجشیشةُ من البُرِّ وغیره ، ولا یقال للسَّویقِ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جَذِیذَةٌ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والجَشَّةُ ، والجُشَّةُ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 وهم جماعةٌ من الناس یُقْبِلُون معاً فی نَهْضَهٍ وثَوْرَة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هانئٍ عن أبی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جشَّتَهُمْ؟ أی نَهْضَتُهُم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جَشَّةٌ من الناس أی جماعةٌ ، 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بجَشَّةٍ جشُّوا بها مِمَّنْ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الخَشِنُ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وجثَّه جشّاً وجثًّا إذا ضربه بها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أَجشَّتِ الأرضُ وأبشَّتْ إذا التفَّ نَبْتُها</w:t>
      </w:r>
      <w:r>
        <w:rPr>
          <w:rFonts w:eastAsia="Amiri" w:cs="Amiri" w:ascii="Amiri" w:hAnsi="Amiri"/>
          <w:color w:val="111111"/>
          <w:sz w:val="28"/>
          <w:szCs w:val="28"/>
          <w:rtl w:val="true"/>
          <w:lang w:bidi="ar-SA"/>
        </w:rPr>
        <w:t xml:space="preserve">. </w:t>
      </w:r>
      <w:bookmarkStart w:id="1541" w:name="pg14323_186458"/>
    </w:p>
    <w:p>
      <w:pPr>
        <w:pStyle w:val="BookText"/>
        <w:rPr/>
      </w:pPr>
      <w:bookmarkEnd w:id="1541"/>
      <w:r>
        <w:rPr>
          <w:rFonts w:ascii="Amiri" w:hAnsi="Amiri" w:eastAsia="Amiri" w:cs="Amiri"/>
          <w:color w:val="111111"/>
          <w:sz w:val="28"/>
          <w:sz w:val="28"/>
          <w:szCs w:val="28"/>
          <w:rtl w:val="true"/>
          <w:lang w:bidi="ar-SA"/>
        </w:rPr>
        <w:t>وقال أبو عبید من السّحابِ الأجشّ الشّدید الصّوْتِ صَوْت الرَّعْدِ ، وفَرَسٌ أَجَشُ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بِأَجَشِ الصَّوْتِ یعُبُوبٍ إذا</w:t>
      </w:r>
    </w:p>
    <w:p>
      <w:pPr>
        <w:pStyle w:val="BookText"/>
        <w:rPr/>
      </w:pPr>
      <w:r>
        <w:rPr>
          <w:rFonts w:ascii="Amiri" w:hAnsi="Amiri" w:eastAsia="Amiri" w:cs="Amiri"/>
          <w:color w:val="111111"/>
          <w:sz w:val="28"/>
          <w:sz w:val="28"/>
          <w:szCs w:val="28"/>
          <w:rtl w:val="true"/>
          <w:lang w:bidi="ar-SA"/>
        </w:rPr>
        <w:t>طَرَقَ الحیُّ مِنَ الغَزْوِ صَهَلْ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الخلیلُ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الأصْوَاتُ التی تُصَاغُ منها الألْحَانُ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الأجَشُ ، هو صوتٌ من الرَّأْسِ یَخْرُجُ مِنَ الخَیَاشِیمِ ، فیه غِلَظٌ وبُحَّةٌ ، فیُتْبَعُ بحَدْرٍ موضوع علی ذلک الصوت بعینه ، ثم یُتْبَعُ بوَشْیٍ مِثْلِ الأوّل ، فهی صیَاغَتُه ، فهذا الصَّوْتُ الأجشُ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جَشَشْتُ البِئْرَ أی کَنَسْتُها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لمَّا جُشَّتِ البِئْرُ أَوْرِدُوا</w:t>
      </w:r>
    </w:p>
    <w:p>
      <w:pPr>
        <w:pStyle w:val="BookText"/>
        <w:rPr/>
      </w:pPr>
      <w:r>
        <w:rPr>
          <w:rFonts w:ascii="Amiri" w:hAnsi="Amiri" w:eastAsia="Amiri" w:cs="Amiri"/>
          <w:color w:val="111111"/>
          <w:sz w:val="28"/>
          <w:sz w:val="28"/>
          <w:szCs w:val="28"/>
          <w:rtl w:val="true"/>
          <w:lang w:bidi="ar-SA"/>
        </w:rPr>
        <w:t>ولَیْسَ بها أَدْنَی ذُفَافٍ لوَارِدِ</w:t>
      </w:r>
    </w:p>
    <w:p>
      <w:pPr>
        <w:pStyle w:val="BookText"/>
        <w:rPr/>
      </w:pPr>
      <w:r>
        <w:rPr>
          <w:rFonts w:ascii="Amiri" w:hAnsi="Amiri" w:eastAsia="Amiri" w:cs="Amiri"/>
          <w:color w:val="111111"/>
          <w:sz w:val="28"/>
          <w:sz w:val="28"/>
          <w:szCs w:val="28"/>
          <w:rtl w:val="true"/>
          <w:lang w:bidi="ar-SA"/>
        </w:rPr>
        <w:t xml:space="preserve">والجُشُ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النَّجفَةِ فیه غِلَظٌ وارْتِفَاعٌ ، والجشّاءُ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سَهْلَةٌ ذاتُ حَصْبَاءَ تُسْتَصْلَحُ لغَرْسِ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مَاءِ مَحْنِیَةٍ جاشَتْ بجُمَّتِها</w:t>
      </w:r>
    </w:p>
    <w:p>
      <w:pPr>
        <w:pStyle w:val="BookText"/>
        <w:rPr/>
      </w:pPr>
      <w:r>
        <w:rPr>
          <w:rFonts w:ascii="Amiri" w:hAnsi="Amiri" w:eastAsia="Amiri" w:cs="Amiri"/>
          <w:color w:val="111111"/>
          <w:sz w:val="28"/>
          <w:sz w:val="28"/>
          <w:szCs w:val="28"/>
          <w:rtl w:val="true"/>
          <w:lang w:bidi="ar-SA"/>
        </w:rPr>
        <w:t>جشَّاء خالَطَتِ البَطْحَاءَ والجَبَلَا</w:t>
      </w:r>
    </w:p>
    <w:p>
      <w:pPr>
        <w:pStyle w:val="BookText"/>
        <w:rPr/>
      </w:pPr>
      <w:r>
        <w:rPr>
          <w:rFonts w:ascii="Amiri" w:hAnsi="Amiri" w:eastAsia="Amiri" w:cs="Amiri"/>
          <w:color w:val="111111"/>
          <w:sz w:val="28"/>
          <w:sz w:val="28"/>
          <w:szCs w:val="28"/>
          <w:rtl w:val="true"/>
          <w:lang w:bidi="ar-SA"/>
        </w:rPr>
        <w:t>وجُشُ أعْیَارٍ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فی البَادِیةِ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والخَشَّاءُ 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فیها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فی خَشَّاءَ</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7011143_3381743652"/>
      <w:bookmarkStart w:id="1543" w:name="_Toc682"/>
      <w:bookmarkEnd w:id="1542"/>
      <w:r>
        <w:rPr>
          <w:rtl w:val="true"/>
        </w:rPr>
        <w:t>شج</w:t>
      </w:r>
      <w:bookmarkEnd w:id="15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شَجَّه یَشُجُّهُ شَجّاً ، وکان منهم شِجَاجٌ إذا شَجَ بَعْضُهُم بعضاً ، والشَّجَجُ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شَجَّةٍ فی الجبین ، والنَّعْتُ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وشجَجْتُ المَفَازَةَ شَجّا أی قَطَعْتُها وشجَجْتُ الشَّرَابَ بالمِزَاجِ ، وشَجَّتِ السَّفینَةُ البحرَ ، 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یَشُجُ بیدٍ ویأْسُو بأخْرَی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أَصْلَحَ مَرَّةً وأَفْسَدَ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یَعْلُوَ رأْسَ الشّیء بالضَّرْبِ ، کما یُشَجُ رأْسُ الرّجُلِ ، ولا یکونُ الشّجُ إلَّا فی الرّأْسِ ، والخَمْرُ یُشَجُ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زهیر یصفُ عَیْراً وأُتُنَه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یَشُجُ بها الأمَاعِزَ وهی تَهوِی</w:t>
      </w:r>
    </w:p>
    <w:p>
      <w:pPr>
        <w:pStyle w:val="BookText"/>
        <w:rPr/>
      </w:pPr>
      <w:r>
        <w:rPr>
          <w:rFonts w:ascii="Amiri" w:hAnsi="Amiri" w:eastAsia="Amiri" w:cs="Amiri"/>
          <w:color w:val="111111"/>
          <w:sz w:val="28"/>
          <w:sz w:val="28"/>
          <w:szCs w:val="28"/>
          <w:rtl w:val="true"/>
          <w:lang w:bidi="ar-SA"/>
        </w:rPr>
        <w:t>هُوِیَّ الدَّلْوِ أَسْلَمَها الرِّشاءُ</w:t>
      </w:r>
    </w:p>
    <w:p>
      <w:pPr>
        <w:pStyle w:val="BookText"/>
        <w:rPr/>
      </w:pPr>
      <w:r>
        <w:rPr>
          <w:rFonts w:ascii="Amiri" w:hAnsi="Amiri" w:eastAsia="Amiri" w:cs="Amiri"/>
          <w:color w:val="111111"/>
          <w:sz w:val="28"/>
          <w:sz w:val="28"/>
          <w:szCs w:val="28"/>
          <w:rtl w:val="true"/>
          <w:lang w:bidi="ar-SA"/>
        </w:rPr>
        <w:t xml:space="preserve">أی یَعْلُو بالأتُنِ الأماعِزَ ، والوَتِدُ یُسمَّی شجِیجاً ، وجَمْعُ الشَّجَّةِ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شِجاجٌ</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7011145_3381743652"/>
      <w:bookmarkStart w:id="1545" w:name="_Toc683"/>
      <w:bookmarkEnd w:id="1544"/>
      <w:r>
        <w:rPr>
          <w:rtl w:val="true"/>
        </w:rPr>
        <w:t>[</w:t>
      </w:r>
      <w:r>
        <w:rPr>
          <w:rtl w:val="true"/>
        </w:rPr>
        <w:t>باب الجیم والضاد</w:t>
      </w:r>
      <w:r>
        <w:rPr>
          <w:rtl w:val="true"/>
        </w:rPr>
        <w:t>]</w:t>
      </w:r>
      <w:bookmarkEnd w:id="1545"/>
    </w:p>
    <w:p>
      <w:pPr>
        <w:pStyle w:val="Heading5"/>
        <w:numPr>
          <w:ilvl w:val="4"/>
          <w:numId w:val="1"/>
        </w:numPr>
        <w:rPr/>
      </w:pPr>
      <w:bookmarkStart w:id="1546" w:name="__RefHeading___Toc7011147_3381743652"/>
      <w:bookmarkStart w:id="1547" w:name="_Toc684"/>
      <w:bookmarkEnd w:id="1546"/>
      <w:r>
        <w:rPr>
          <w:rtl w:val="true"/>
        </w:rPr>
        <w:t>جض</w:t>
      </w:r>
      <w:bookmarkEnd w:id="1547"/>
    </w:p>
    <w:p>
      <w:pPr>
        <w:pStyle w:val="Heading6"/>
        <w:numPr>
          <w:ilvl w:val="5"/>
          <w:numId w:val="1"/>
        </w:numPr>
        <w:rPr/>
      </w:pPr>
      <w:bookmarkStart w:id="1548" w:name="__RefHeading___Toc7011149_3381743652"/>
      <w:bookmarkStart w:id="1549" w:name="_Toc685"/>
      <w:bookmarkEnd w:id="1548"/>
      <w:r>
        <w:rPr>
          <w:rtl w:val="true"/>
        </w:rPr>
        <w:t>اشارة</w:t>
      </w:r>
      <w:bookmarkEnd w:id="1549"/>
    </w:p>
    <w:p>
      <w:pPr>
        <w:pStyle w:val="BookText"/>
        <w:rPr/>
      </w:pPr>
      <w:r>
        <w:rPr>
          <w:rFonts w:ascii="IRNazanin" w:hAnsi="IRNazanin" w:eastAsia="IRNazanin"/>
          <w:color w:val="111111"/>
          <w:sz w:val="28"/>
          <w:sz w:val="28"/>
          <w:szCs w:val="28"/>
          <w:rtl w:val="true"/>
          <w:lang w:bidi="fa-IR"/>
        </w:rPr>
        <w:t xml:space="preserve">جض ، ضج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550" w:name="__RefHeading___Toc7011151_3381743652"/>
      <w:bookmarkStart w:id="1551" w:name="_Toc686"/>
      <w:bookmarkEnd w:id="1550"/>
      <w:r>
        <w:rPr>
          <w:rtl w:val="true"/>
        </w:rPr>
        <w:t>جض</w:t>
      </w:r>
      <w:bookmarkEnd w:id="155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أهمل اللیث جض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عبید عن أبی زید والکسائی </w:t>
      </w:r>
      <w:r>
        <w:rPr>
          <w:rFonts w:eastAsia="IRNazanin" w:cs="IRNazanin"/>
          <w:color w:val="111111"/>
          <w:sz w:val="28"/>
          <w:szCs w:val="28"/>
          <w:rtl w:val="true"/>
          <w:lang w:bidi="fa-IR"/>
        </w:rPr>
        <w:t xml:space="preserve">: </w:t>
      </w:r>
      <w:bookmarkStart w:id="1552" w:name="pg14323_186459"/>
    </w:p>
    <w:p>
      <w:pPr>
        <w:pStyle w:val="BookText"/>
        <w:rPr/>
      </w:pPr>
      <w:bookmarkEnd w:id="1552"/>
      <w:r>
        <w:rPr>
          <w:rFonts w:ascii="Amiri" w:hAnsi="Amiri" w:eastAsia="Amiri" w:cs="Amiri"/>
          <w:color w:val="111111"/>
          <w:sz w:val="28"/>
          <w:sz w:val="28"/>
          <w:szCs w:val="28"/>
          <w:rtl w:val="true"/>
          <w:lang w:bidi="ar-SA"/>
        </w:rPr>
        <w:t>جضَّضْتُ علیه السیف إذا حَمَلْتَ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جَضَّضَ إذا حَمَلَ علی عَدُوِّه بالسّیفِ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جَضَ إذا مشی الجِیَضَّی ، وهی مِشْیَةٌ فیها تَبَخْتُرٌ</w:t>
      </w:r>
      <w:r>
        <w:rPr>
          <w:rFonts w:eastAsia="Amiri" w:cs="Amiri" w:ascii="Amiri" w:hAnsi="Amiri"/>
          <w:color w:val="111111"/>
          <w:sz w:val="28"/>
          <w:szCs w:val="28"/>
          <w:rtl w:val="true"/>
          <w:lang w:bidi="ar-SA"/>
        </w:rPr>
        <w:t>.</w:t>
      </w:r>
    </w:p>
    <w:p>
      <w:pPr>
        <w:pStyle w:val="Heading6"/>
        <w:numPr>
          <w:ilvl w:val="5"/>
          <w:numId w:val="1"/>
        </w:numPr>
        <w:rPr/>
      </w:pPr>
      <w:bookmarkStart w:id="1553" w:name="__RefHeading___Toc7011153_3381743652"/>
      <w:bookmarkStart w:id="1554" w:name="_Toc687"/>
      <w:bookmarkEnd w:id="1553"/>
      <w:r>
        <w:rPr>
          <w:rtl w:val="true"/>
        </w:rPr>
        <w:t>ضج</w:t>
      </w:r>
      <w:bookmarkEnd w:id="15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 یضِجُ ضجاً ، وضَجَاجاً وضَجِیجاً ، وضجّ البعیرُ ضجیجاً وضج القومُ ضَجاجاً ، 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وأَعْشَبَ النَّاسَ الضَّجَاجَ الأضْجَحَا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الْحَرْفَیْنِ ، وبنی منه أفعل لحاجتِه إلی القافیة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 القومُ إضْجَاجاً إذا صاحُوا وجلَّبُوا ، فإذا جزعُوا من شیء وغُلِبُوا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ضَجُّوا یضِجُّون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إذا صاحَ مستغیثاً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عبید عن الأمَوِیِّ نَحْواً ممَّا قال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المُشَاغَبَةُ والمشاقَّةُ ، وهو اسمٌ من ضاجَجْتُ ولیس بمصدر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ما زَبَّبَ الأشْدَاقُ</w:t>
      </w:r>
    </w:p>
    <w:p>
      <w:pPr>
        <w:pStyle w:val="BookText"/>
        <w:rPr/>
      </w:pPr>
      <w:r>
        <w:rPr>
          <w:rFonts w:ascii="Amiri" w:hAnsi="Amiri" w:eastAsia="Amiri" w:cs="Amiri"/>
          <w:color w:val="111111"/>
          <w:sz w:val="28"/>
          <w:sz w:val="28"/>
          <w:szCs w:val="28"/>
          <w:rtl w:val="true"/>
          <w:lang w:bidi="ar-SA"/>
        </w:rPr>
        <w:t>وکَثُرَ الضَّجَاجُ واللَّقْلَاقُ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یؤکلُ رَطْباً فإذا جفَّ سُحِقَ ثم کُتِّلَ وقُوِّیَ بالقِلی ثم غُسِلَ به الثوبُ فیُنَقِّی تنقیَةَ الصابون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 ، وهو مثلُ السِّوارِ للمَرْأةِ ،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مَعْطوف الضَّجَاجِ علی</w:t>
      </w:r>
    </w:p>
    <w:p>
      <w:pPr>
        <w:pStyle w:val="BookText"/>
        <w:rPr/>
      </w:pPr>
      <w:r>
        <w:rPr>
          <w:rFonts w:ascii="Amiri" w:hAnsi="Amiri" w:eastAsia="Amiri" w:cs="Amiri"/>
          <w:color w:val="111111"/>
          <w:sz w:val="28"/>
          <w:sz w:val="28"/>
          <w:szCs w:val="28"/>
          <w:rtl w:val="true"/>
          <w:lang w:bidi="ar-SA"/>
        </w:rPr>
        <w:t>غَیْلٍ کأنَّ الوَشْمَ فیه خِلَلْ</w:t>
      </w:r>
    </w:p>
    <w:p>
      <w:pPr>
        <w:pStyle w:val="BookText"/>
        <w:rPr/>
      </w:pPr>
      <w:r>
        <w:rPr>
          <w:rFonts w:ascii="Amiri" w:hAnsi="Amiri" w:eastAsia="Amiri" w:cs="Amiri"/>
          <w:color w:val="111111"/>
          <w:sz w:val="28"/>
          <w:sz w:val="28"/>
          <w:szCs w:val="28"/>
          <w:rtl w:val="true"/>
          <w:lang w:bidi="ar-SA"/>
        </w:rPr>
        <w:t xml:space="preserve">ومعْطوفُهُ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عُطِفَ من طَرَفَیْهِ</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7011155_3381743652"/>
      <w:bookmarkStart w:id="1556" w:name="_Toc688"/>
      <w:bookmarkEnd w:id="1555"/>
      <w:r>
        <w:rPr>
          <w:rtl w:val="true"/>
        </w:rPr>
        <w:t>[</w:t>
      </w:r>
      <w:r>
        <w:rPr>
          <w:rtl w:val="true"/>
        </w:rPr>
        <w:t>باب الجیم والصاد</w:t>
      </w:r>
      <w:r>
        <w:rPr>
          <w:rtl w:val="true"/>
        </w:rPr>
        <w:t>]</w:t>
      </w:r>
      <w:bookmarkEnd w:id="1556"/>
    </w:p>
    <w:p>
      <w:pPr>
        <w:pStyle w:val="Heading5"/>
        <w:numPr>
          <w:ilvl w:val="4"/>
          <w:numId w:val="1"/>
        </w:numPr>
        <w:rPr/>
      </w:pPr>
      <w:bookmarkStart w:id="1557" w:name="__RefHeading___Toc7011157_3381743652"/>
      <w:bookmarkStart w:id="1558" w:name="_Toc689"/>
      <w:bookmarkEnd w:id="1557"/>
      <w:r>
        <w:rPr>
          <w:rtl w:val="true"/>
        </w:rPr>
        <w:t>جص</w:t>
      </w:r>
      <w:bookmarkEnd w:id="1558"/>
    </w:p>
    <w:p>
      <w:pPr>
        <w:pStyle w:val="Heading6"/>
        <w:numPr>
          <w:ilvl w:val="5"/>
          <w:numId w:val="1"/>
        </w:numPr>
        <w:rPr/>
      </w:pPr>
      <w:bookmarkStart w:id="1559" w:name="__RefHeading___Toc7011159_3381743652"/>
      <w:bookmarkStart w:id="1560" w:name="_Toc690"/>
      <w:bookmarkEnd w:id="1559"/>
      <w:r>
        <w:rPr>
          <w:rtl w:val="true"/>
        </w:rPr>
        <w:t>اشارة</w:t>
      </w:r>
      <w:bookmarkEnd w:id="1560"/>
    </w:p>
    <w:p>
      <w:pPr>
        <w:pStyle w:val="BookText"/>
        <w:rPr/>
      </w:pPr>
      <w:r>
        <w:rPr>
          <w:rFonts w:ascii="IRNazanin" w:hAnsi="IRNazanin" w:eastAsia="IRNazanin"/>
          <w:color w:val="111111"/>
          <w:sz w:val="28"/>
          <w:sz w:val="28"/>
          <w:szCs w:val="28"/>
          <w:rtl w:val="true"/>
          <w:lang w:bidi="fa-IR"/>
        </w:rPr>
        <w:t xml:space="preserve">جص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صج</w:t>
      </w:r>
      <w:r>
        <w:rPr>
          <w:rFonts w:eastAsia="IRNazanin" w:cs="IRNazanin"/>
          <w:color w:val="111111"/>
          <w:sz w:val="28"/>
          <w:szCs w:val="28"/>
          <w:rtl w:val="true"/>
          <w:lang w:bidi="fa-IR"/>
        </w:rPr>
        <w:t>.</w:t>
      </w:r>
    </w:p>
    <w:p>
      <w:pPr>
        <w:pStyle w:val="Heading6"/>
        <w:numPr>
          <w:ilvl w:val="5"/>
          <w:numId w:val="1"/>
        </w:numPr>
        <w:rPr/>
      </w:pPr>
      <w:bookmarkStart w:id="1561" w:name="__RefHeading___Toc7011161_3381743652"/>
      <w:bookmarkStart w:id="1562" w:name="_Toc691"/>
      <w:bookmarkEnd w:id="1561"/>
      <w:r>
        <w:rPr>
          <w:rtl w:val="true"/>
        </w:rPr>
        <w:t>صج</w:t>
      </w:r>
      <w:bookmarkEnd w:id="1562"/>
    </w:p>
    <w:p>
      <w:pPr>
        <w:pStyle w:val="BookText"/>
        <w:rPr/>
      </w:pPr>
      <w:r>
        <w:rPr>
          <w:rFonts w:ascii="Amiri" w:hAnsi="Amiri" w:eastAsia="Amiri" w:cs="Amiri"/>
          <w:color w:val="111111"/>
          <w:sz w:val="28"/>
          <w:sz w:val="28"/>
          <w:szCs w:val="28"/>
          <w:rtl w:val="true"/>
          <w:lang w:bidi="ar-SA"/>
        </w:rPr>
        <w:t>أهمل اللَّیثُ صجَ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صَجَ إذا ضربَ حدیداً علی حَدِیدٍ فصَوَّتا ، والصّججُ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الحَدِید بَعْضِهِ علی بعضٍ</w:t>
      </w:r>
      <w:r>
        <w:rPr>
          <w:rFonts w:eastAsia="Amiri" w:cs="Amiri" w:ascii="Amiri" w:hAnsi="Amiri"/>
          <w:color w:val="111111"/>
          <w:sz w:val="28"/>
          <w:szCs w:val="28"/>
          <w:rtl w:val="true"/>
          <w:lang w:bidi="ar-SA"/>
        </w:rPr>
        <w:t>.</w:t>
      </w:r>
    </w:p>
    <w:p>
      <w:pPr>
        <w:pStyle w:val="Heading6"/>
        <w:numPr>
          <w:ilvl w:val="5"/>
          <w:numId w:val="1"/>
        </w:numPr>
        <w:rPr/>
      </w:pPr>
      <w:bookmarkStart w:id="1563" w:name="__RefHeading___Toc7011163_3381743652"/>
      <w:bookmarkStart w:id="1564" w:name="_Toc692"/>
      <w:bookmarkEnd w:id="1563"/>
      <w:r>
        <w:rPr>
          <w:rtl w:val="true"/>
        </w:rPr>
        <w:t>جص</w:t>
      </w:r>
      <w:bookmarkEnd w:id="15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وهو من کلام العَجَم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أهلِ الحجاز فی 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الجَصُ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جصَّص فلانٌ إناءهُ إذا مَلأهُ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 والفراء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فَقَحَ الجِرْوُ وجَصَّصَ إذا فَتَحَ عَیْنَیْهِ ، وکذلک قال أبو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7011165_3381743652"/>
      <w:bookmarkStart w:id="1566" w:name="_Toc693"/>
      <w:bookmarkEnd w:id="1565"/>
      <w:r>
        <w:rPr>
          <w:rtl w:val="true"/>
        </w:rPr>
        <w:t>[</w:t>
      </w:r>
      <w:r>
        <w:rPr>
          <w:rtl w:val="true"/>
        </w:rPr>
        <w:t>باب الجیم والسین</w:t>
      </w:r>
      <w:r>
        <w:rPr>
          <w:rtl w:val="true"/>
        </w:rPr>
        <w:t>]</w:t>
      </w:r>
      <w:bookmarkEnd w:id="1566"/>
    </w:p>
    <w:p>
      <w:pPr>
        <w:pStyle w:val="Heading5"/>
        <w:numPr>
          <w:ilvl w:val="4"/>
          <w:numId w:val="1"/>
        </w:numPr>
        <w:rPr/>
      </w:pPr>
      <w:bookmarkStart w:id="1567" w:name="__RefHeading___Toc7011167_3381743652"/>
      <w:bookmarkStart w:id="1568" w:name="_Toc694"/>
      <w:bookmarkEnd w:id="1567"/>
      <w:r>
        <w:rPr>
          <w:rtl w:val="true"/>
        </w:rPr>
        <w:t>جس</w:t>
      </w:r>
      <w:bookmarkEnd w:id="1568"/>
    </w:p>
    <w:p>
      <w:pPr>
        <w:pStyle w:val="Heading6"/>
        <w:numPr>
          <w:ilvl w:val="5"/>
          <w:numId w:val="1"/>
        </w:numPr>
        <w:rPr/>
      </w:pPr>
      <w:bookmarkStart w:id="1569" w:name="__RefHeading___Toc7011169_3381743652"/>
      <w:bookmarkStart w:id="1570" w:name="_Toc695"/>
      <w:bookmarkEnd w:id="1569"/>
      <w:r>
        <w:rPr>
          <w:rtl w:val="true"/>
        </w:rPr>
        <w:t>اشارة</w:t>
      </w:r>
      <w:bookmarkEnd w:id="1570"/>
    </w:p>
    <w:p>
      <w:pPr>
        <w:pStyle w:val="BookText"/>
        <w:rPr/>
      </w:pPr>
      <w:r>
        <w:rPr>
          <w:rFonts w:ascii="IRNazanin" w:hAnsi="IRNazanin" w:eastAsia="IRNazanin"/>
          <w:color w:val="111111"/>
          <w:sz w:val="28"/>
          <w:sz w:val="28"/>
          <w:szCs w:val="28"/>
          <w:rtl w:val="true"/>
          <w:lang w:bidi="fa-IR"/>
        </w:rPr>
        <w:t xml:space="preserve">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w:t>
      </w:r>
      <w:r>
        <w:rPr>
          <w:rFonts w:eastAsia="IRNazanin" w:cs="IRNazanin"/>
          <w:color w:val="111111"/>
          <w:sz w:val="28"/>
          <w:szCs w:val="28"/>
          <w:rtl w:val="true"/>
          <w:lang w:bidi="fa-IR"/>
        </w:rPr>
        <w:t>.</w:t>
      </w:r>
    </w:p>
    <w:p>
      <w:pPr>
        <w:pStyle w:val="Heading6"/>
        <w:numPr>
          <w:ilvl w:val="5"/>
          <w:numId w:val="1"/>
        </w:numPr>
        <w:rPr/>
      </w:pPr>
      <w:bookmarkStart w:id="1571" w:name="__RefHeading___Toc7011171_3381743652"/>
      <w:bookmarkStart w:id="1572" w:name="_Toc696"/>
      <w:bookmarkEnd w:id="1571"/>
      <w:r>
        <w:rPr>
          <w:rtl w:val="true"/>
        </w:rPr>
        <w:t>جس</w:t>
      </w:r>
      <w:bookmarkEnd w:id="157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 بالید </w:t>
      </w:r>
      <w:bookmarkStart w:id="1573" w:name="pg14323_186460"/>
    </w:p>
    <w:p>
      <w:pPr>
        <w:pStyle w:val="BookText"/>
        <w:rPr/>
      </w:pPr>
      <w:bookmarkEnd w:id="1573"/>
      <w:r>
        <w:rPr>
          <w:rFonts w:ascii="Amiri" w:hAnsi="Amiri" w:eastAsia="Amiri" w:cs="Amiri"/>
          <w:color w:val="111111"/>
          <w:sz w:val="28"/>
          <w:sz w:val="28"/>
          <w:szCs w:val="28"/>
          <w:rtl w:val="true"/>
          <w:lang w:bidi="ar-SA"/>
        </w:rPr>
        <w:t>لَتَنْظُرَ ممَسَّة ما 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 الخَبَرِ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التَّجَسُّسُ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یَتَجَسَّسُ الأخبارَ ثم یأتی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والجَسَّاسَةُ دابّةٌ فی جَزَائِرِ البَحْرِ تتجَسَّسُ الأخبار ، وتأتی بها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والمَجَسُ والمَجَسَّةُ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ممسّةُ ما جَسَسْته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والجواسُ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 الیَدَانِ ، والعَیْنَانِ ، والفَمُ ، والشَّمُّ ، والسَّمْعُ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جاسّةٌ ، ویقال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الخَبَرَ ، وتَحَسّسْتُهُ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ضَیِّقُ المَجَسِ إذا لم یَکُنْ واسع السَّرْبِ ، وفلانٌ واسعُ المَجَسِ إذا کان واسعَ السَّرْبِ ، رَحِیبَ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مَجَسِّکَ لَضِیقاً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 إذا اخْتَبَرَ ، وسَجَّ إذا صَلَعَ</w:t>
      </w:r>
      <w:r>
        <w:rPr>
          <w:rFonts w:eastAsia="Amiri" w:cs="Amiri" w:ascii="Amiri" w:hAnsi="Amiri"/>
          <w:color w:val="111111"/>
          <w:sz w:val="28"/>
          <w:szCs w:val="28"/>
          <w:rtl w:val="true"/>
          <w:lang w:bidi="ar-SA"/>
        </w:rPr>
        <w:t>.</w:t>
      </w:r>
    </w:p>
    <w:p>
      <w:pPr>
        <w:pStyle w:val="Heading6"/>
        <w:numPr>
          <w:ilvl w:val="5"/>
          <w:numId w:val="1"/>
        </w:numPr>
        <w:rPr/>
      </w:pPr>
      <w:bookmarkStart w:id="1574" w:name="__RefHeading___Toc7011173_3381743652"/>
      <w:bookmarkStart w:id="1575" w:name="_Toc697"/>
      <w:bookmarkEnd w:id="1574"/>
      <w:r>
        <w:rPr>
          <w:rtl w:val="true"/>
        </w:rPr>
        <w:t>سج</w:t>
      </w:r>
      <w:bookmarkEnd w:id="1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 سَطْحَهُ یسُجُّهُ سَجّاً إذا طیَّنَهُ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الطَّایَاتُ المُمَدَّرَةُ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مِسَجَّةٌ ، ومِمْلقَ ، ومِمْدَرٌ ، ومِمْلَطٌ ومِلْطَاطٌ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الرَّجُلُ اللبن أرقَّ ما یکونُ بالماء فهو السَّجَاجُ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یَشْرَبُه مَذْقاً ویَسْقِی عِیَالَه</w:t>
      </w:r>
    </w:p>
    <w:p>
      <w:pPr>
        <w:pStyle w:val="BookText"/>
        <w:rPr/>
      </w:pPr>
      <w:r>
        <w:rPr>
          <w:rFonts w:ascii="Amiri" w:hAnsi="Amiri" w:eastAsia="Amiri" w:cs="Amiri"/>
          <w:color w:val="111111"/>
          <w:sz w:val="28"/>
          <w:sz w:val="28"/>
          <w:szCs w:val="28"/>
          <w:rtl w:val="true"/>
          <w:lang w:bidi="ar-SA"/>
        </w:rPr>
        <w:t>سَجَاجاً کأقْرَابِ الثعالِبِ أَوْرَقا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یسُجُ ، ویسُکُّ سکاً إذا رقَّ ما یجیءُ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 بسَلْحِه وهکَ به ، وتَرَّ به إذا حذف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أَرَاحَکُمْ من السَّجَّةِ والبَجَّةِ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آلِهَةً یَعْبُدُونَها ، وأنکر أبو سعیدٍ الضَّریرُ قوله ، وزَعَمَ أن السَّجَّة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اللَّبَنَةُ التی رُقِّقتْ بالماءِ ، وهی السَّجَاجُ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الفَصِیدُ ، وکان أَهْلُ الجاهلیة یَتَبَلَّغُونَ بهما فی المَجَاعَاتِ ، 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الجَنَّةِ سَجْسَجٌ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لا حَرَّ فیها ولا بَرْدَ ، وکلُّ هواءٍ 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طلوع الفجر إلی طلوع الشمس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الزَّوَالِ إلی العَصْرِ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الهَجِیرُ ، والهَاجِرَةُ ، ومن غُرُوبِ الشمس إلی وقت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الجِنْحُ ، ثم السَّدَفُ ، والمَلْثُ ، والمَلْسُ</w:t>
      </w:r>
      <w:r>
        <w:rPr>
          <w:rFonts w:eastAsia="Amiri" w:cs="Amiri" w:ascii="Amiri" w:hAnsi="Amiri"/>
          <w:color w:val="111111"/>
          <w:sz w:val="28"/>
          <w:szCs w:val="28"/>
          <w:rtl w:val="true"/>
          <w:lang w:bidi="ar-SA"/>
        </w:rPr>
        <w:t xml:space="preserve">. </w:t>
      </w:r>
      <w:bookmarkStart w:id="1576" w:name="pg14323_186461"/>
    </w:p>
    <w:p>
      <w:pPr>
        <w:pStyle w:val="Heading6"/>
        <w:numPr>
          <w:ilvl w:val="5"/>
          <w:numId w:val="1"/>
        </w:numPr>
        <w:rPr/>
      </w:pPr>
      <w:bookmarkStart w:id="1577" w:name="__RefHeading___Toc7011175_3381743652"/>
      <w:bookmarkStart w:id="1578" w:name="_Toc698"/>
      <w:bookmarkEnd w:id="1576"/>
      <w:bookmarkEnd w:id="1577"/>
      <w:r>
        <w:rPr>
          <w:rtl w:val="true"/>
        </w:rPr>
        <w:t>سجس</w:t>
      </w:r>
      <w:bookmarkEnd w:id="1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طَیْبَةَ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المُتَغَیِّرُ وقد سَجِسَ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آتِیکَ سَجِیسَ الأوْجَسِ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سجیس عُجَیْسٍ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فأقْسَمْتُ لا آتی ابْنَ ضَمْرَةَ طائعاً</w:t>
      </w:r>
    </w:p>
    <w:p>
      <w:pPr>
        <w:pStyle w:val="BookText"/>
        <w:rPr/>
      </w:pPr>
      <w:r>
        <w:rPr>
          <w:rFonts w:ascii="Amiri" w:hAnsi="Amiri" w:eastAsia="Amiri" w:cs="Amiri"/>
          <w:color w:val="111111"/>
          <w:sz w:val="28"/>
          <w:sz w:val="28"/>
          <w:szCs w:val="28"/>
          <w:rtl w:val="true"/>
          <w:lang w:bidi="ar-SA"/>
        </w:rPr>
        <w:t>سَجِیسَ عُجَیْسٍ ما أَبَانَ لِسَانِی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 ساجسِیٌ إذا کانَ أبْیَضَ الصُّوفِ فحیلاً کریماً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کَبْشاً ساجِسِیّاً أَدْبَسَا</w:t>
      </w:r>
    </w:p>
    <w:p>
      <w:pPr>
        <w:pStyle w:val="BookText"/>
        <w:rPr/>
      </w:pPr>
      <w:r>
        <w:rPr>
          <w:rFonts w:ascii="Amiri" w:hAnsi="Amiri" w:eastAsia="Amiri" w:cs="Amiri"/>
          <w:color w:val="111111"/>
          <w:sz w:val="28"/>
          <w:sz w:val="28"/>
          <w:szCs w:val="28"/>
          <w:rtl w:val="true"/>
          <w:lang w:bidi="ar-SA"/>
        </w:rPr>
        <w:t>بَیْنَ صَبَّیْ لَحْیِهِ مجَرْفَسَا</w:t>
      </w:r>
    </w:p>
    <w:p>
      <w:pPr>
        <w:pStyle w:val="Heading4"/>
        <w:numPr>
          <w:ilvl w:val="3"/>
          <w:numId w:val="1"/>
        </w:numPr>
        <w:rPr/>
      </w:pPr>
      <w:bookmarkStart w:id="1579" w:name="__RefHeading___Toc7011177_3381743652"/>
      <w:bookmarkStart w:id="1580" w:name="_Toc699"/>
      <w:bookmarkEnd w:id="1579"/>
      <w:r>
        <w:rPr>
          <w:rtl w:val="true"/>
        </w:rPr>
        <w:t>[</w:t>
      </w:r>
      <w:r>
        <w:rPr>
          <w:rtl w:val="true"/>
        </w:rPr>
        <w:t>باب الجیم والزای</w:t>
      </w:r>
      <w:r>
        <w:rPr>
          <w:rtl w:val="true"/>
        </w:rPr>
        <w:t>]</w:t>
      </w:r>
      <w:bookmarkEnd w:id="1580"/>
    </w:p>
    <w:p>
      <w:pPr>
        <w:pStyle w:val="Heading5"/>
        <w:numPr>
          <w:ilvl w:val="4"/>
          <w:numId w:val="1"/>
        </w:numPr>
        <w:rPr/>
      </w:pPr>
      <w:bookmarkStart w:id="1581" w:name="__RefHeading___Toc7011179_3381743652"/>
      <w:bookmarkStart w:id="1582" w:name="_Toc700"/>
      <w:bookmarkEnd w:id="1581"/>
      <w:r>
        <w:rPr>
          <w:rtl w:val="true"/>
        </w:rPr>
        <w:t>جز</w:t>
      </w:r>
      <w:bookmarkEnd w:id="1582"/>
    </w:p>
    <w:p>
      <w:pPr>
        <w:pStyle w:val="Heading6"/>
        <w:numPr>
          <w:ilvl w:val="5"/>
          <w:numId w:val="1"/>
        </w:numPr>
        <w:rPr/>
      </w:pPr>
      <w:bookmarkStart w:id="1583" w:name="__RefHeading___Toc7011181_3381743652"/>
      <w:bookmarkStart w:id="1584" w:name="_Toc701"/>
      <w:bookmarkEnd w:id="1583"/>
      <w:r>
        <w:rPr>
          <w:rtl w:val="true"/>
        </w:rPr>
        <w:t>اشارة</w:t>
      </w:r>
      <w:bookmarkEnd w:id="1584"/>
    </w:p>
    <w:p>
      <w:pPr>
        <w:pStyle w:val="BookText"/>
        <w:rPr/>
      </w:pPr>
      <w:r>
        <w:rPr>
          <w:rFonts w:ascii="IRNazanin" w:hAnsi="IRNazanin" w:eastAsia="IRNazanin"/>
          <w:color w:val="111111"/>
          <w:sz w:val="28"/>
          <w:sz w:val="28"/>
          <w:szCs w:val="28"/>
          <w:rtl w:val="true"/>
          <w:lang w:bidi="fa-IR"/>
        </w:rPr>
        <w:t>جز ، زج</w:t>
      </w:r>
      <w:r>
        <w:rPr>
          <w:rFonts w:eastAsia="IRNazanin" w:cs="IRNazanin"/>
          <w:color w:val="111111"/>
          <w:sz w:val="28"/>
          <w:szCs w:val="28"/>
          <w:rtl w:val="true"/>
          <w:lang w:bidi="fa-IR"/>
        </w:rPr>
        <w:t>.</w:t>
      </w:r>
    </w:p>
    <w:p>
      <w:pPr>
        <w:pStyle w:val="Heading6"/>
        <w:numPr>
          <w:ilvl w:val="5"/>
          <w:numId w:val="1"/>
        </w:numPr>
        <w:rPr/>
      </w:pPr>
      <w:bookmarkStart w:id="1585" w:name="__RefHeading___Toc7011183_3381743652"/>
      <w:bookmarkStart w:id="1586" w:name="_Toc702"/>
      <w:bookmarkEnd w:id="1585"/>
      <w:r>
        <w:rPr>
          <w:rtl w:val="true"/>
        </w:rPr>
        <w:t>جز</w:t>
      </w:r>
      <w:bookmarkEnd w:id="15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الذی لم یُسْتَعْمَلْ بعد ما جُزَّ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جِزَزٌ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جِزَّةُ هذه الشّاةِ أی صوفُها المَجْزُوزُ عنها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للرَّجُلِ الضّخْمِ اللِّحْیَةِ کأنّه عاضٌّ علی جِزَّةٍ أی علی صوف شاةٍ 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الشِّعْرِ والصوف والحَشِیشِ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 العِهْنِ والصُّوفِ المصبوغةُ تُعَلَّقُ علی هوادج الظّعائِنِ یوم الظَّعْنِ ، وهی الثُّکَنُ والجَزَائِزُ ، قال الشماخُ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هَوَادِجُ مَشْدُودٌ علیها الجَزائزُ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الخرَزِ یُزَیَّنْ به جَوارِی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نساءً شَمَّرْنَ عن أَسْوُقِهِنَّ حتی بدت خلاخیلُهُنَّ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خَرَزُ الجِزِیزِ من الخِدَامِ خَوَارِجٌ</w:t>
      </w:r>
    </w:p>
    <w:p>
      <w:pPr>
        <w:pStyle w:val="BookText"/>
        <w:rPr/>
      </w:pPr>
      <w:r>
        <w:rPr>
          <w:rFonts w:ascii="Amiri" w:hAnsi="Amiri" w:eastAsia="Amiri" w:cs="Amiri"/>
          <w:color w:val="111111"/>
          <w:sz w:val="28"/>
          <w:sz w:val="28"/>
          <w:szCs w:val="28"/>
          <w:rtl w:val="true"/>
          <w:lang w:bidi="ar-SA"/>
        </w:rPr>
        <w:t>مِنْ فَرْجِ کُلِّ وَصِیلَةٍ وإزَارِ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الجَزَازُ کالحصَادِ واقعٌ علی الحینِ والأوَانِ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 النَّخْلُ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وقتُ الجِزَازِ ، والجَزَازِ حِین یُجَزُّ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یُجَزَّ أی یُصْرَمَ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لنا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 التمرُ إذا یَبِسَ یَجِزُّ جُزوزاً ، وتمرٌ فیه جُزُوزٌ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جَزَزْتُ الکَبْشَ والنّعجة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فی العَنْزِ والتَّیْسِ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حَلَقْتُهُمَا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جَزَزْتُهما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القومُ ، من الجَزَاز فی الغنم إذا حان أَنْ تُجَزَّ غَنَمُهُم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منها یخرجُ الدَّجَّال فیما رُوی</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من الأدیم إذا قُطِعَ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جُزَازةٌ</w:t>
      </w:r>
      <w:r>
        <w:rPr>
          <w:rFonts w:eastAsia="Amiri" w:cs="Amiri" w:ascii="Amiri" w:hAnsi="Amiri"/>
          <w:color w:val="111111"/>
          <w:sz w:val="28"/>
          <w:szCs w:val="28"/>
          <w:rtl w:val="true"/>
          <w:lang w:bidi="ar-SA"/>
        </w:rPr>
        <w:t xml:space="preserve">. </w:t>
      </w:r>
      <w:bookmarkStart w:id="1587" w:name="pg14323_186462"/>
    </w:p>
    <w:p>
      <w:pPr>
        <w:pStyle w:val="Heading6"/>
        <w:numPr>
          <w:ilvl w:val="5"/>
          <w:numId w:val="1"/>
        </w:numPr>
        <w:rPr/>
      </w:pPr>
      <w:bookmarkStart w:id="1588" w:name="__RefHeading___Toc7011185_3381743652"/>
      <w:bookmarkStart w:id="1589" w:name="_Toc703"/>
      <w:bookmarkEnd w:id="1587"/>
      <w:bookmarkEnd w:id="1588"/>
      <w:r>
        <w:rPr>
          <w:rtl w:val="true"/>
        </w:rPr>
        <w:t>زج</w:t>
      </w:r>
      <w:bookmarkEnd w:id="15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 الرُّمْح ، والسَّهْم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الحدیدةُ التی تُرَکَّبُ سافلة الرُّمح ، والسِّنَانُ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تُرَکَّبُ عالیتَه ، والزُّجُ یُرْکَزُ به الرمحُ فی الأرض ، والسِّنَانُ یُطْعن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أَزْجَجْتُ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فیه الزُّجَ إزْجَاجاً ، وزَجَجْتُ الرّجُلَ وغیره إذا طعنته بالزُّجِ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أَزْجَجْتُ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زُجّاً ، وأنْصَلْتُه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 نصله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أَزْججْتُه إذا نَزَعْتُ زُجَّه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لنصل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یَعْصِ أطرافَ الزِّجَاجِ فإنّه</w:t>
      </w:r>
    </w:p>
    <w:p>
      <w:pPr>
        <w:pStyle w:val="BookText"/>
        <w:rPr/>
      </w:pPr>
      <w:r>
        <w:rPr>
          <w:rFonts w:ascii="Amiri" w:hAnsi="Amiri" w:eastAsia="Amiri" w:cs="Amiri"/>
          <w:color w:val="111111"/>
          <w:sz w:val="28"/>
          <w:sz w:val="28"/>
          <w:szCs w:val="28"/>
          <w:rtl w:val="true"/>
          <w:lang w:bidi="ar-SA"/>
        </w:rPr>
        <w:t>یُطیعُ العَوَالِی رُکِّبَتْ کلَّ لَهْذَمِ</w:t>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عصی الأمرَ الصغیرَ صار إلی الأمر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 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الزُّجَ لیس یُطعَنُ به ، إنّما الطَّعْنُ بالسِّنَانِ ، فمن أبی الصُّلحَ وهو الزُّجُ الذی لا طَعْنَ به ، أُعْطِی العَوَالِی ، وهی التی بها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یَظْأَرُ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یعطِفُ علی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یستقبلون أعداءهم إذا أرادوا الصُّلحَ بأزِجّةِ الرِّماح ، فإن أجابوا إلی الصُّلح وإلَّا قلبوا الأسِنَّةَ وقاتَلُوهم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طَعَن بالعَجَلَة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الحِرابُ المنصَّلة ، والزُّجُجُ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الحَمیرُ المُقْتَتِلةُ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قصیر فی أَسْفَله 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رَمْیُکَ بالشیء تَزُجُ به عن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للظَّلِیمِ إذا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 برجلیه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المِرْفَقِ المحدَّدُ وإبْرَةُ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یَذْرَع الذارعُ من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زِجَاجٌ ولهَاةٌ فَارِضُ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الحواجب ، واسْتِقْواسُها ، وزَجَّجَتِ المرأةُ حاجبَها بالمِزَجِ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الغَانِیاتُ بَرَزْنَ یَوْماً</w:t>
      </w:r>
    </w:p>
    <w:p>
      <w:pPr>
        <w:pStyle w:val="BookText"/>
        <w:rPr/>
      </w:pPr>
      <w:r>
        <w:rPr>
          <w:rFonts w:ascii="Amiri" w:hAnsi="Amiri" w:eastAsia="Amiri" w:cs="Amiri"/>
          <w:color w:val="111111"/>
          <w:sz w:val="28"/>
          <w:sz w:val="28"/>
          <w:szCs w:val="28"/>
          <w:rtl w:val="true"/>
          <w:lang w:bidi="ar-SA"/>
        </w:rPr>
        <w:t>وزجَّجْنَ الحواجبَ والعُیونا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الأزجُ من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فوق عینِه ریشٌ أبیضُ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w:t>
      </w:r>
      <w:r>
        <w:rPr>
          <w:rFonts w:eastAsia="Amiri" w:cs="Amiri" w:ascii="Amiri" w:hAnsi="Amiri"/>
          <w:color w:val="111111"/>
          <w:sz w:val="28"/>
          <w:szCs w:val="28"/>
          <w:rtl w:val="true"/>
          <w:lang w:bidi="ar-SA"/>
        </w:rPr>
        <w:t xml:space="preserve">. </w:t>
      </w:r>
      <w:bookmarkStart w:id="1590" w:name="pg14323_186463"/>
    </w:p>
    <w:p>
      <w:pPr>
        <w:pStyle w:val="BookText"/>
        <w:rPr/>
      </w:pPr>
      <w:bookmarkEnd w:id="1590"/>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زَجَجُ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رجلیها ، قاله ابن شمیل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الزُّجاج ، والزَّجاج والزِّجاجُ للقَوارِیرِ ، وأقلُّها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وأَجْمَادُ الزِّجَاجِ بالصَّمَّانِ ، ذکرهُ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فَظَلَّتْ بأَجْمَادِ الزِّجاجِ سَواخِطاً</w:t>
      </w:r>
    </w:p>
    <w:p>
      <w:pPr>
        <w:pStyle w:val="BookText"/>
        <w:rPr/>
      </w:pPr>
      <w:r>
        <w:rPr>
          <w:rFonts w:ascii="Amiri" w:hAnsi="Amiri" w:eastAsia="Amiri" w:cs="Amiri"/>
          <w:color w:val="111111"/>
          <w:sz w:val="28"/>
          <w:sz w:val="28"/>
          <w:szCs w:val="28"/>
          <w:rtl w:val="true"/>
          <w:lang w:bidi="ar-SA"/>
        </w:rPr>
        <w:t>صِیَاماً تغنِّی تَحْتَهُنَّ الصفائحُ</w:t>
      </w:r>
    </w:p>
    <w:p>
      <w:pPr>
        <w:pStyle w:val="BookText"/>
        <w:rPr/>
      </w:pPr>
      <w:r>
        <w:rPr>
          <w:rFonts w:ascii="Amiri" w:hAnsi="Amiri" w:eastAsia="Amiri" w:cs="Amiri"/>
          <w:color w:val="111111"/>
          <w:sz w:val="28"/>
          <w:sz w:val="28"/>
          <w:szCs w:val="28"/>
          <w:rtl w:val="true"/>
          <w:lang w:bidi="ar-SA"/>
        </w:rPr>
        <w:t>یعنی الحَمیرَ سَخِطَتْ علی مَرْتَعِها لبُبْسه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Heading4"/>
        <w:numPr>
          <w:ilvl w:val="3"/>
          <w:numId w:val="1"/>
        </w:numPr>
        <w:rPr/>
      </w:pPr>
      <w:bookmarkStart w:id="1591" w:name="__RefHeading___Toc7011187_3381743652"/>
      <w:bookmarkStart w:id="1592" w:name="_Toc704"/>
      <w:bookmarkEnd w:id="1591"/>
      <w:r>
        <w:rPr>
          <w:rtl w:val="true"/>
        </w:rPr>
        <w:t>[</w:t>
      </w:r>
      <w:r>
        <w:rPr>
          <w:rtl w:val="true"/>
        </w:rPr>
        <w:t>باب الجیم والدال</w:t>
      </w:r>
      <w:r>
        <w:rPr>
          <w:rtl w:val="true"/>
        </w:rPr>
        <w:t>]</w:t>
      </w:r>
      <w:bookmarkEnd w:id="1592"/>
    </w:p>
    <w:p>
      <w:pPr>
        <w:pStyle w:val="Heading5"/>
        <w:numPr>
          <w:ilvl w:val="4"/>
          <w:numId w:val="1"/>
        </w:numPr>
        <w:rPr/>
      </w:pPr>
      <w:bookmarkStart w:id="1593" w:name="__RefHeading___Toc7011189_3381743652"/>
      <w:bookmarkStart w:id="1594" w:name="_Toc705"/>
      <w:bookmarkEnd w:id="1593"/>
      <w:r>
        <w:rPr>
          <w:rtl w:val="true"/>
        </w:rPr>
        <w:t>جد</w:t>
      </w:r>
      <w:bookmarkEnd w:id="1594"/>
    </w:p>
    <w:p>
      <w:pPr>
        <w:pStyle w:val="Heading6"/>
        <w:numPr>
          <w:ilvl w:val="5"/>
          <w:numId w:val="1"/>
        </w:numPr>
        <w:rPr/>
      </w:pPr>
      <w:bookmarkStart w:id="1595" w:name="__RefHeading___Toc7011191_3381743652"/>
      <w:bookmarkStart w:id="1596" w:name="_Toc706"/>
      <w:bookmarkEnd w:id="1595"/>
      <w:r>
        <w:rPr>
          <w:rtl w:val="true"/>
        </w:rPr>
        <w:t>اشارة</w:t>
      </w:r>
      <w:bookmarkEnd w:id="1596"/>
    </w:p>
    <w:p>
      <w:pPr>
        <w:pStyle w:val="BookText"/>
        <w:rPr/>
      </w:pP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597" w:name="__RefHeading___Toc7011193_3381743652"/>
      <w:bookmarkStart w:id="1598" w:name="_Toc707"/>
      <w:bookmarkEnd w:id="1597"/>
      <w:r>
        <w:rPr>
          <w:rtl w:val="true"/>
        </w:rPr>
        <w:t>جد</w:t>
      </w:r>
      <w:bookmarkEnd w:id="1598"/>
    </w:p>
    <w:p>
      <w:pPr>
        <w:pStyle w:val="BookText"/>
        <w:rPr/>
      </w:pP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بجَدِّ فلانٍ ، وعُدِیَ بجَدِّه وأُدْرِکَ بجَدِّه إذا کان جدُّه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علی وُجوهٍ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تَعالی جَدُّ رَبِّنا مَا اتَّخَذَ صاحِبَةً وَلا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إسرائیلَ عن الحکم عن مجاهدٍ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رَبِّنا ، وهما قریبان من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عَلِمَتِ الجِنُّ أَنَّ فی الإنْسِ جَدّاً ما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تَعالی 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أَنَّ الجِنَّ لو علمت أَنَّ أَبَا الأبِ فی الإنْسِ یُدْعی جدّاً ما قالت الذی أَخْبَرَ الله عنه فی هذه السُّورَةِ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الرَّجُلُ إذا قرأ سُورة البَقَرَةِ ، وسورة آل عِمْرَانَ جَدَّ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جَلَّ قَدْرُه وعظُمَ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عن الحسن وعِکْرِمَةَ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تَعالی 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غِنَاهُ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النبی صلی‌الله‌علیه‌وسلم ، بعد تسلیمه من الصَّلاة المکْتُوبةِ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مانِعَ لما أَعْطَیْتَ ، ولا مُعْطِیَ لما مَنَعْتَ ، ولا یَنْفَعُ ذا الجدِّ مِنْکَ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أبا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بفتح الجیم لا غَیْرُ ، وهو الغِنَی والحظُّ فی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فی هذا الأمْرِ جَدٌّ إذا کان مرزوقاً منه ، فتأْوِیلُ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ذا الجِدّ منک الجدُّ أی لا یَنْفَعُ ذا الغِنَی مِنْکَ غِنَاهُ ، إنما یَنْفَعُه العملُ بطاعتِکَ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أَمْوالُکُمْ وَلا أَوْلادُکُمْ بِالَّتِی تُقَرِّبُکُمْ عِنْدَنا زُلْفی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علی بابِ الجنَّةِ فإذا عامَّةُ مَنْ یَدْخُلُها الفُقَرَاءُ ، وإذا أَصْحَابُ الجَدِّ مَحْبُوسُونَ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ذَوِی الحظِّ والغِنَی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بعضُ الناس أنَّمَا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یَنْفَعُ ذا الجِدِّ مِنْکَ الجِدُّ ، بکسر الجیم ، والجِدُّ إنما هو الاجتهادُ فی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التأویلُ خلافُ ما دعا الله إلیه المؤمنینَ ، وَوَصَفَهُمْ به ، لأنه 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أمرهم بالجِدّ والعمل الصالح ، وحَمِدَهُمْ علیه ، فکیف یَحْمَدُهم علیه ، وهو لا یَنْفَعُهُم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صاعدُ الجَدَّ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 والحَظُّ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جَدِیدٌ إذا کان ذا حَظٍّ من الرِّزْقِ ، ورجُلٌ مَجْدُودٌ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وفلانٌ أجدُّ من فلانٍ ، وأحَظُّ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عن شمرٍ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جُدٌّ بضمِّ الجیم أی مَجْدُودٌ ، وقومٌ 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یَجَدُّونَ بهم ویَحَظُّونَ بهمْ ، وقد جدِدْتَ وحَظِظْتَ تَجَدُّ وتحَظُّ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ذا حَظِّ وغِنًی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الأبِ معروف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جُدُودٌ ، وجُدُودَةٌ وأَجْدَادٌ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الأمِّ ، وأُمُّ الأبِ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جَدَّ التَّمرَةَ یَجُدُّها جَدّاً ونهی رسولُ الله صلی‌الله‌علیه‌وسلم عن جَدَادِ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یَجُدَّ النَّخْلَ لَیْلاً ، والجَدَادُ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نهی عن ذلک لیلاً لمکان المساکین أنهُم کانُوا یَحْضُرُونَهُ فیتصَدَّقُ علیهم منه لقوله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یَوْمَ حَصادِهِ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فعل ذلک لیلاً فإنما هو فارٌّ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الجِدَادُ والجَدَادُ ، والحِصَادُ ، والحَصَادُ ، والقَطَافُ والقِطَافُ ، والصَّرَامُ ، والصِّرَامُ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بکرٍ ، أنه قال لابنته عائشة عند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کُنْتُ نَحْلْتُکِ جادَّ عِشْرِینَ وَسْقاً من النَّخْلِ وبُودّی أنکِ کنت حُزْتیه فأمَّا الیوم فهو مالُ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وتأویلُه أنَّه کان نَحَلَها فی صحّتِه نَخْلاً کان یُجَدُّ منه فی کل سنةٍ عِشْرُون وَسْقاً ، ولم یکُنْ أقْبَضَها ما نَحَلَها بلسانه ، فلمّا مرض رأی النَّخْلَ وهو غیرُ مقبوضٍ غیرَ جائزٍ لها فأَعْلَمها أنه لم یصحّ لها ، وأنّ سائرَ الوَرَثَةِ شُرَکَاؤُها فیه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أرضٌ جادُّ مئةِ وَسْقٍ أی تُخْرجُ مئَةَ وَسْقٍ إذا زُرِعَتْ ، وهو کلامٌ عربیٌّ فصیحٌ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الْجِبالِ جُدَدٌ بِیضٌ وَحُمْرٌ مُخْتَلِفٌ أَلْوانُها وَغَرابِیبُ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والطُّرُقُ تکونُ فی الجبالِ ، خُطَطٌ بیضٌ وسودٌ وحمرٌ ، کالطُّرُقِ تکونُ فی الجبال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امرئ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سَرَاتَهْ وَجُدَّة مَتْنِه</w:t>
      </w:r>
    </w:p>
    <w:p>
      <w:pPr>
        <w:pStyle w:val="BookText"/>
        <w:rPr/>
      </w:pPr>
      <w:r>
        <w:rPr>
          <w:rFonts w:ascii="Amiri" w:hAnsi="Amiri" w:eastAsia="Amiri" w:cs="Amiri"/>
          <w:color w:val="111111"/>
          <w:sz w:val="28"/>
          <w:sz w:val="28"/>
          <w:szCs w:val="28"/>
          <w:rtl w:val="true"/>
          <w:lang w:bidi="ar-SA"/>
        </w:rPr>
        <w:t>کَنَائنُ یَجْرِی فوْقهُنَّ دلیصُ</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الخُطَّةُ السوداءُ فی مَتْنِ الحمارِ ، والدّلیصُ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 وجادّةٌ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وجادّةُ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جادّةً لأنها خُطَّةٌ مستقیمةٌ مَلْحُوبةٌ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بتشدید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 تخُفَّفَ وتُثَقَّلُ ، أما المُخفَّفُ فاشتقاقه من الجَوَادِ إذا أَخْرَجَه علی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مَخْرَجُهُ من الطریق الجَدَدِ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غلط اللیث فی الوجهین معاً ، أما التخفیف فی الجَادَةِ فما علمت أحداً من أئمةِ اللغة أجازه ، ولا یجوزُ أن یکون فعلةً من الجَوَادِ بمعنی السَّخِیِّ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شُدّدَ فهو من الأرض الجَدَد فغیر صحیح ، إنما سُمِّیت المحجة المَسْلُوکةُ جادّةً لأنها ذاتُ جُدَّةٍ ، وجُدّةٍ وهی طرقاتُها ، وشَرَکُها المُخطَّطَةُ فی الأرض ، کذلک قال الأصمعی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 الصَّهْبُ العِتاقُ وقد بدا</w:t>
      </w:r>
    </w:p>
    <w:p>
      <w:pPr>
        <w:pStyle w:val="BookText"/>
        <w:rPr/>
      </w:pPr>
      <w:r>
        <w:rPr>
          <w:rFonts w:ascii="Amiri" w:hAnsi="Amiri" w:eastAsia="Amiri" w:cs="Amiri"/>
          <w:color w:val="111111"/>
          <w:sz w:val="28"/>
          <w:sz w:val="28"/>
          <w:szCs w:val="28"/>
          <w:rtl w:val="true"/>
          <w:lang w:bidi="ar-SA"/>
        </w:rPr>
        <w:t>لهُنّ المَنارُ والجوادُ اللَّوائحُ</w:t>
      </w:r>
    </w:p>
    <w:p>
      <w:pPr>
        <w:pStyle w:val="BookText"/>
        <w:rPr/>
      </w:pPr>
      <w:r>
        <w:rPr>
          <w:rFonts w:ascii="Amiri" w:hAnsi="Amiri" w:eastAsia="Amiri" w:cs="Amiri"/>
          <w:color w:val="111111"/>
          <w:sz w:val="28"/>
          <w:sz w:val="28"/>
          <w:szCs w:val="28"/>
          <w:rtl w:val="true"/>
          <w:lang w:bidi="ar-SA"/>
        </w:rPr>
        <w:t>أخطأ الراعی حین خفف الجوادّ وهو جمع الجادَّة من الطُّرُق التی بها 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النهر ، إذا حذفوا الهاء کسروا الجیم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 وجُدّةٌ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بحذاء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جِدَّةِ النَّهْرِ بالهاء ، وأَصْلُهُ نَبَطِیٌّ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 فأُعْرِبَ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عمرٍو کُنَّا عند أَمِیر ، فقال جَبَلَةُ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جِدِّ النَّهْرِ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النَّهْرِ ، فما زِلْتُ أَعْرِفُهَا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الجیِّدَةُ الموضعِ مِنَ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للأرض المُسْتَویةِ التی لیس فیها رَمْلٌ ولا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طَرِیقٌ جَدَدٌ إذا کان مستویاً ، لا حدَبَ فیه ولا وُعُوثَة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الطریقُ أَجدُّ الطریقینِ أی أَوْطؤُهُمَا وأشدُّهُما استواءً ، وأقَلُّهُما عُدَوَاءَ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الرَّجُلُ فی أَمْرِه یُجِدُّ إذَا بلغَ فیه جِدَّه ،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ومنه </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مُجِدٌّ أی مُجْتَهِدٌ ، وقد أجدَّ یُجِدُّ إذا صارَ ذَا جِدٍّ واجتهادٍ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الجُدَّادُ فی قول المُسَیَّبِ بن عَلَسٍ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السَّریعةِ بَادَرَتْ جُدَّادَهَا</w:t>
      </w:r>
    </w:p>
    <w:p>
      <w:pPr>
        <w:pStyle w:val="BookText"/>
        <w:rPr/>
      </w:pPr>
      <w:r>
        <w:rPr>
          <w:rFonts w:ascii="Amiri" w:hAnsi="Amiri" w:eastAsia="Amiri" w:cs="Amiri"/>
          <w:color w:val="111111"/>
          <w:sz w:val="28"/>
          <w:sz w:val="28"/>
          <w:szCs w:val="28"/>
          <w:rtl w:val="true"/>
          <w:lang w:bidi="ar-SA"/>
        </w:rPr>
        <w:t>قَبْلَ المَسَاءِ تَهُمُّ بالإسْرَاعِ</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غَامِرُ جُدَّادِهَا</w:t>
      </w:r>
    </w:p>
    <w:p>
      <w:p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خُیُوطُ المِظَلَّةِ ، قال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غَامِرُ جُدَّادِها</w:t>
      </w:r>
    </w:p>
    <w:p>
      <w:pPr>
        <w:pStyle w:val="BookText"/>
        <w:rPr/>
      </w:pPr>
      <w:r>
        <w:rPr>
          <w:rFonts w:ascii="Amiri" w:hAnsi="Amiri" w:eastAsia="Amiri" w:cs="Amiri"/>
          <w:color w:val="111111"/>
          <w:sz w:val="28"/>
          <w:sz w:val="28"/>
          <w:szCs w:val="28"/>
          <w:rtl w:val="true"/>
          <w:lang w:bidi="ar-SA"/>
        </w:rPr>
        <w:t xml:space="preserve">کانت فی الخُیُوطِ ألْوَانٌ فغمرها اللیلُ بسوادِه فصارتْ علی لونٍ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تسْرِعُ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الجُدَّادُ بالنَّبَطِیَّةِ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الخُیُوطُ المُعَقَّدَةُ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کُدَادٌ بالنَّبَطِیَّةِ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 أَخْلَافُ الناقة إذا أصابَها شیءٌ یَقْطَعُ أَخْلَافَها ، وناقةٌ جَدُودٌ وهی التی انقطع 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نَعْجَةٌ جَدُودٌ إذا ذهب لبنُها إلا قلیلاً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جَدَائِدُ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یَبِسَ ضرعُهَا فهی جدّاءُ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والجدُودُ مِنَ الأُتُنِ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انقطع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قد انقطع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المصَرَّمَةُ الأطْبَاء ، وأصلُ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النَّعْجَةُ التی قلَّ لبنُها مِنْ غَیْرِ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ذهب لبنُها من غیر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جُدَّ ثَدْیُ أُمِّهِ ، وذلک إذا دُعِیَ علیه بالقَطِیعة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رُوَیْدَ علیّاً جُدَّ ما ثَدْیُ أُمِّهمْ</w:t>
      </w:r>
    </w:p>
    <w:p>
      <w:pPr>
        <w:pStyle w:val="BookText"/>
        <w:rPr/>
      </w:pPr>
      <w:r>
        <w:rPr>
          <w:rFonts w:ascii="Amiri" w:hAnsi="Amiri" w:eastAsia="Amiri" w:cs="Amiri"/>
          <w:color w:val="111111"/>
          <w:sz w:val="28"/>
          <w:sz w:val="28"/>
          <w:szCs w:val="28"/>
          <w:rtl w:val="true"/>
          <w:lang w:bidi="ar-SA"/>
        </w:rPr>
        <w:t>إلَیْنَا ولکِنْ وُدُّهُمْ مُتَمَایَنُ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وتَفْسِیرُ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کنَانةَ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رُوَیْدَک عَلِیّاً أَیْ أَرْوِد بهم ، وارْفُقْ بهم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ثَدْیُ أُمِّهمْ إلَیْنَا ، أی بَیْنَنَا وبَیْنهم خُؤُولةُ رَحِمٍ وقَرَابَةٌ من قِبلِ أُمِّهم ، فهم مُنْقَطِعُونَ إلینا بها ، وإن کان فی ودّهم مَیْنٌ أی کَذِبٌ ومَلَقٌ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لَمَجَدَّةٌ بالرحْلِ إذا کانت جادَّةً فی السَّیْرِ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مَجِدَّةٌ أو مُجِدَّةٌ؟</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مَجِدَّةٌ فهی مِنْ جَدَّ یَجِدُّ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مُجِدَّةٌ فهی مِنْ أَجَدَّتْ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وکِسَاءٌ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خیوطٌ مختلفةٌ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فلانٌ ثمَّ أصاب فَرْحَةً وسروراً فَجَدَّ جِدَّةً کأنه صار جدیداً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مُلَاءةٌ جدیدٌ بغیر هاءٍ لأنها بمعنی مَجْدُودَةٌ أی مقطوعةٌ ، وثوبٌ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حدیثاً أی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فلانٌ أَمْرَهُ بذاک أی أحکمهُ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بها أَمْراً وأَیْقَنَ أَنَّهُ</w:t>
      </w:r>
    </w:p>
    <w:p>
      <w:pPr>
        <w:pStyle w:val="BookText"/>
        <w:rPr/>
      </w:pPr>
      <w:r>
        <w:rPr>
          <w:rFonts w:ascii="Amiri" w:hAnsi="Amiri" w:eastAsia="Amiri" w:cs="Amiri"/>
          <w:color w:val="111111"/>
          <w:sz w:val="28"/>
          <w:sz w:val="28"/>
          <w:szCs w:val="28"/>
          <w:rtl w:val="true"/>
          <w:lang w:bidi="ar-SA"/>
        </w:rPr>
        <w:t>لها أوْ لأخْرَی کالطَّحِینِ تُرَابُها</w:t>
      </w:r>
    </w:p>
    <w:p>
      <w:p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لی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بها أَمْراً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أَمْرَه بها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للرجُلِ إذا لبسَ ثوباً جدیداً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وأَجِدَّ واحْمَدِ الکاسی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بیتُ فلانٍ ثمَ أَجَدَّ بیتاً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تَحَمَّلَ أهْلَهَا وأَجَدَّ فیها</w:t>
      </w:r>
    </w:p>
    <w:p>
      <w:pPr>
        <w:pStyle w:val="BookText"/>
        <w:rPr/>
      </w:pPr>
      <w:r>
        <w:rPr>
          <w:rFonts w:ascii="Amiri" w:hAnsi="Amiri" w:eastAsia="Amiri" w:cs="Amiri"/>
          <w:color w:val="111111"/>
          <w:sz w:val="28"/>
          <w:sz w:val="28"/>
          <w:szCs w:val="28"/>
          <w:rtl w:val="true"/>
          <w:lang w:bidi="ar-SA"/>
        </w:rPr>
        <w:t>نِعَاجُ الصَّیْفِ أَخْبِیَةَ الظِّلَالِ</w:t>
      </w:r>
    </w:p>
    <w:p>
      <w:pPr>
        <w:pStyle w:val="BookText"/>
        <w:rPr/>
      </w:pPr>
      <w:r>
        <w:rPr>
          <w:rFonts w:ascii="Amiri" w:hAnsi="Amiri" w:eastAsia="Amiri" w:cs="Amiri"/>
          <w:color w:val="111111"/>
          <w:sz w:val="28"/>
          <w:sz w:val="28"/>
          <w:szCs w:val="28"/>
          <w:rtl w:val="true"/>
          <w:lang w:bidi="ar-SA"/>
        </w:rPr>
        <w:t>وأَجَدَّ الطریقُ إذا صار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فلانٌ فی أمرِه إذا کان ذا حقیقةٍ ومضاء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 فلانٌ السَّیْرَ إذا انْکَمَشَ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 ثوباً واسْتَجَدَّهُ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وُجدَّةُ النَّهْرِ ما قرب من الأرض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وجدیدُ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 خَرَّ لم یُوسَّدِ</w:t>
      </w:r>
    </w:p>
    <w:p>
      <w:pPr>
        <w:pStyle w:val="BookText"/>
        <w:rPr/>
      </w:pPr>
      <w:r>
        <w:rPr>
          <w:rFonts w:ascii="Amiri" w:hAnsi="Amiri" w:eastAsia="Amiri" w:cs="Amiri"/>
          <w:color w:val="111111"/>
          <w:sz w:val="28"/>
          <w:sz w:val="28"/>
          <w:szCs w:val="28"/>
          <w:rtl w:val="true"/>
          <w:lang w:bidi="ar-SA"/>
        </w:rPr>
        <w:t>إلّا جدیدَ الأرضِ أو ظَهْرَ الیدِ</w:t>
      </w:r>
    </w:p>
    <w:p>
      <w:pPr>
        <w:pStyle w:val="BookText"/>
        <w:rPr/>
      </w:pPr>
      <w:r>
        <w:rPr>
          <w:rFonts w:ascii="Amiri" w:hAnsi="Amiri" w:eastAsia="Amiri" w:cs="Amiri"/>
          <w:color w:val="111111"/>
          <w:sz w:val="28"/>
          <w:sz w:val="28"/>
          <w:szCs w:val="28"/>
          <w:rtl w:val="true"/>
          <w:lang w:bidi="ar-SA"/>
        </w:rPr>
        <w:t xml:space="preserve">والجَدِیدَانِ ، والأجَدَّانِ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والنهار ، رواهُ أبو عبید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وتجمعُ الجُدودُ من الأتُنِ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الحُقْبِ لاحَتْهُ الجِدَادُ الغَوَارِزُ وجَدُودٌ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أجِدَّک ، وأجَدَّک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أبجِدٍّ هذا منکَ؟</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أجِدَّک فإنه یستحلفهُ بِجِدّه وحقیقته ، وإذا فتح الجیم استحلفَه بجدِّه وهو بَخْتهُ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أجدَّکَ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جِدَّک؟ وهو ضدُّ اللَّعِب ، ولذلک 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من الأرض وأَصْحَرَ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 والفضاءُ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لا وعْثَ فیه ولا جَبَل ولا أکَمة ، ویکونُ واسعاً ، وقلیلَ السعةِ ، وهی أَجْدَادُ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الفَیْفُ الأمْلَسُ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کفَیْضِ الآتیّ علی الجَدْجَدِ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یَصِرُّ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الصّدی والجُنْدَبُ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علی خلقة الجُنْدُبِ إلا أنها سُوَیْدَاءُ قصیرةٌ ، ومنها ما یضربُ إلی البیاض ، ویُسَمَّی أیضاً صُرْصُراً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الیابسةُ ، وکذلک السَّنةُ الجدَّاءُ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المقطوعةُ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کتاب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الحانوتِ الذی یبیعُ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حاقُّ التصحیف الذی یَسْتَحِیی مِنْ مثله من ضعفت مَعْرِفَتُه فکیف الذی یدَّعی المعرفة الثاقبة ،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بالحاء ، وقد مرَّ تفسیرُه فی مضاعف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جُدَّةً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طریقةً ورأیاً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فی السماء والجبل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جُدّادُ 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صِغَارُه ، ومنه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تَجْتَنِی ثامر جُدّادِه</w:t>
      </w:r>
    </w:p>
    <w:p>
      <w:pPr>
        <w:pStyle w:val="BookText"/>
        <w:rPr/>
      </w:pPr>
      <w:r>
        <w:rPr>
          <w:rFonts w:ascii="Amiri" w:hAnsi="Amiri" w:eastAsia="Amiri" w:cs="Amiri"/>
          <w:color w:val="111111"/>
          <w:sz w:val="28"/>
          <w:sz w:val="28"/>
          <w:szCs w:val="28"/>
          <w:rtl w:val="true"/>
          <w:lang w:bidi="ar-SA"/>
        </w:rPr>
        <w:t>مِنْ فُرادَی بَرَمٍ أو تَوْأَمِ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تَخْرُجُ فی وسطِ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والجُدْجُدُ والصُّرْصُرُ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جِدَّاءُ غَیْرَ مُنْصَرِفٍ ، وصَرَّحتْ بجِدَّی غَیْرَ مُنْصَرِفٍ ، وبجِدَّ غیر مُنْصَرِفٍ؟ وبجِدَّانَ ، وبجِذَّانَ ، وبقِدَّانَ ، وبقِذَّانَ ، وبقِرْدَحْمَةَ وبقِذَّحْمَةَ ، وأَخْرَجَ اللَّبَنُ أزْغِدَتَهُ ، کل هذا فی الشیء إذا وَضَحَ بعد التباسه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التی انقطع أَخْلَافُهَا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هی المقطوعةُ الضّرْع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الیابسةُ الأخْلَافِ ، إذا کان الصِّرَارُ قد أضَرَّ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الأجَدَّانِ ، والأحَدَّانِ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فأَتَیْنَا علی جُدْجُدٍ مُتَدَمِّنٍ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الجُدْجُدُ لا یُعْرَفُ إنما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 وهی البِئْرُ الجیِّدَةُ الموضعِ من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غیرُه عن الیزیدیِّ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الکثیرةُ الماء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الکُمْکُمَةُ للکُمَّةِ ، والرَّفْرَفُ للرَّفِّ</w:t>
      </w:r>
      <w:r>
        <w:rPr>
          <w:rFonts w:eastAsia="Amiri" w:cs="Amiri" w:ascii="Amiri" w:hAnsi="Amiri"/>
          <w:color w:val="111111"/>
          <w:sz w:val="28"/>
          <w:szCs w:val="28"/>
          <w:rtl w:val="true"/>
          <w:lang w:bidi="ar-SA"/>
        </w:rPr>
        <w:t xml:space="preserve">. </w:t>
      </w:r>
      <w:bookmarkStart w:id="1599" w:name="pg14323_186469"/>
    </w:p>
    <w:p>
      <w:pPr>
        <w:pStyle w:val="Heading6"/>
        <w:numPr>
          <w:ilvl w:val="5"/>
          <w:numId w:val="1"/>
        </w:numPr>
        <w:rPr/>
      </w:pPr>
      <w:bookmarkStart w:id="1600" w:name="__RefHeading___Toc7011195_3381743652"/>
      <w:bookmarkStart w:id="1601" w:name="_Toc708"/>
      <w:bookmarkEnd w:id="1599"/>
      <w:bookmarkEnd w:id="1600"/>
      <w:r>
        <w:rPr>
          <w:rtl w:val="true"/>
        </w:rPr>
        <w:t>دج</w:t>
      </w:r>
      <w:bookmarkEnd w:id="1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 إذا أسرع ، یَدِجُ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 البیتُ إذا وَکَفَ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الدّاجُ ، ولَیْسُوا بالحاجّ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یکونونَ مع الحاجّ مثل الأُجَرَاءِ والجمّالِینَ والخدمِ وأشباهِهِم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 لأنهم یَدِجُّونَ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والدَّجَجَانُ هو الدَّبِیبُ فی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بَاتَتْ تُدَاعِی قِرَباً أَفَایِجا</w:t>
      </w:r>
    </w:p>
    <w:p>
      <w:pPr>
        <w:pStyle w:val="BookText"/>
        <w:rPr/>
      </w:pPr>
      <w:r>
        <w:rPr>
          <w:rFonts w:ascii="Amiri" w:hAnsi="Amiri" w:eastAsia="Amiri" w:cs="Amiri"/>
          <w:color w:val="111111"/>
          <w:sz w:val="28"/>
          <w:sz w:val="28"/>
          <w:szCs w:val="28"/>
          <w:rtl w:val="true"/>
          <w:lang w:bidi="ar-SA"/>
        </w:rPr>
        <w:t>تَدْعُو بِذَاکَ الدَّجَجَان الدَّارِجَا</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عُمَرَ أَنْ هؤلاءِ لیس عندهم شیءٌ إلّا أنّهم یَسِیرُونَ ویَدِجُّونَ ولا حَجَّ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 یَدِجُ ، ودَبَّ یَدِبُّ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سَدّ بالمَحَلِ آفاقَها</w:t>
      </w:r>
    </w:p>
    <w:p>
      <w:pPr>
        <w:pStyle w:val="BookText"/>
        <w:rPr/>
      </w:pPr>
      <w:r>
        <w:rPr>
          <w:rFonts w:ascii="Amiri" w:hAnsi="Amiri" w:eastAsia="Amiri" w:cs="Amiri"/>
          <w:color w:val="111111"/>
          <w:sz w:val="28"/>
          <w:sz w:val="28"/>
          <w:szCs w:val="28"/>
          <w:rtl w:val="true"/>
          <w:lang w:bidi="ar-SA"/>
        </w:rPr>
        <w:t>جَهَامٌ یَدِجُ دَجِیجَ الظّعَنْ</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دَجَجْتُ السِّتْرَ دجّاً إذا أَرْخَیْته ، فهو مدجوجٌ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فی بلاد قَیْس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دَجَّجَتِ السماءُ إذا تَغَیّمَتْ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السّودُ ، والدُّجُجُ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تَرَاکُمُ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 والجمَّالُون ، والحاجُ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النِّیَّات ، والنَّاج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دَجْدَجْتُ بالدّجَاجَةِ ، وکَرْکَرْت بها إذا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الظلمة ، ومنه اشتقاقُ الدَّیْجوجِ یعنی الظلام ، ولیلٌ دجُوجِیُ ، وشعرٌ دجوجیٌ ، وسوادٌ دجوجیٌ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وتَدَجْدَجَ اللیلُ ، فهی دَجْدَاجَةٌ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رِدَاءُ لَیْلَةٍ تَدَجْدَجَا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اللّابسُ السِّلَاحِ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مُدَجِّجٌ ، ومُدَجَّجٌ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 الذی قد تَدَجّجَ فی شِکّتِه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الدُّلْدُلُ من القنافذ ، وإیَّاهُ عنی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ومُدَجَّجٍ یعدُو بشِکَّتِه</w:t>
      </w:r>
    </w:p>
    <w:p>
      <w:pPr>
        <w:pStyle w:val="BookText"/>
        <w:rPr/>
      </w:pPr>
      <w:r>
        <w:rPr>
          <w:rFonts w:ascii="Amiri" w:hAnsi="Amiri" w:eastAsia="Amiri" w:cs="Amiri"/>
          <w:color w:val="111111"/>
          <w:sz w:val="28"/>
          <w:sz w:val="28"/>
          <w:szCs w:val="28"/>
          <w:rtl w:val="true"/>
          <w:lang w:bidi="ar-SA"/>
        </w:rPr>
        <w:t>مُحْمَرَّةٍ عیْنَاهُ کالکلْبِ</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الدِّجَاجَةِ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جَسْتَقَةٌ من الغَزْلِ وأنشد </w:t>
      </w:r>
      <w:bookmarkStart w:id="1602" w:name="pg14323_186470"/>
    </w:p>
    <w:p>
      <w:pPr>
        <w:pStyle w:val="BookText"/>
        <w:rPr/>
      </w:pPr>
      <w:bookmarkEnd w:id="1602"/>
      <w:r>
        <w:rPr>
          <w:rFonts w:ascii="Amiri" w:hAnsi="Amiri" w:eastAsia="Amiri" w:cs="Amiri"/>
          <w:color w:val="111111"/>
          <w:sz w:val="28"/>
          <w:sz w:val="28"/>
          <w:szCs w:val="28"/>
          <w:rtl w:val="true"/>
          <w:lang w:bidi="ar-SA"/>
        </w:rPr>
        <w:t xml:space="preserve">قول الخُزَاعِیِّ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وعجُوزاً رَأَیْتُ باعَتْ دَجَاجاً</w:t>
      </w:r>
    </w:p>
    <w:p>
      <w:pPr>
        <w:pStyle w:val="BookText"/>
        <w:rPr/>
      </w:pPr>
      <w:r>
        <w:rPr>
          <w:rFonts w:ascii="Amiri" w:hAnsi="Amiri" w:eastAsia="Amiri" w:cs="Amiri"/>
          <w:color w:val="111111"/>
          <w:sz w:val="28"/>
          <w:sz w:val="28"/>
          <w:szCs w:val="28"/>
          <w:rtl w:val="true"/>
          <w:lang w:bidi="ar-SA"/>
        </w:rPr>
        <w:t>لم یُفَرِّخْنَ قد رَأَیْتُ عُضَالا</w:t>
      </w:r>
    </w:p>
    <w:p>
      <w:pPr>
        <w:pStyle w:val="BookText"/>
        <w:rPr/>
      </w:pPr>
      <w:r>
        <w:rPr>
          <w:rFonts w:ascii="Amiri" w:hAnsi="Amiri" w:eastAsia="Amiri" w:cs="Amiri"/>
          <w:color w:val="111111"/>
          <w:sz w:val="28"/>
          <w:sz w:val="28"/>
          <w:szCs w:val="28"/>
          <w:rtl w:val="true"/>
          <w:lang w:bidi="ar-SA"/>
        </w:rPr>
        <w:t xml:space="preserve">ودَجَاجَة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قول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بَاکَرْتُ حَاجَتَها الدَّجَاجَ بسُحْرَةٍ</w:t>
      </w:r>
    </w:p>
    <w:p>
      <w:pPr>
        <w:pStyle w:val="BookText"/>
        <w:rPr/>
      </w:pPr>
      <w:r>
        <w:rPr>
          <w:rFonts w:ascii="Amiri" w:hAnsi="Amiri" w:eastAsia="Amiri" w:cs="Amiri"/>
          <w:color w:val="111111"/>
          <w:sz w:val="28"/>
          <w:sz w:val="28"/>
          <w:szCs w:val="28"/>
          <w:rtl w:val="true"/>
          <w:lang w:bidi="ar-SA"/>
        </w:rPr>
        <w:t xml:space="preserve">إنه أراد بالدَّجاج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 وصَقِیعَهُ فی سَحَرِهِ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دُجُجٌ</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7011197_3381743652"/>
      <w:bookmarkStart w:id="1604" w:name="_Toc709"/>
      <w:bookmarkEnd w:id="1603"/>
      <w:r>
        <w:rPr>
          <w:rtl w:val="true"/>
        </w:rPr>
        <w:t>[</w:t>
      </w:r>
      <w:r>
        <w:rPr>
          <w:rtl w:val="true"/>
        </w:rPr>
        <w:t>باب الجیم والتاء</w:t>
      </w:r>
      <w:r>
        <w:rPr>
          <w:rtl w:val="true"/>
        </w:rPr>
        <w:t>]</w:t>
      </w:r>
      <w:bookmarkEnd w:id="1604"/>
    </w:p>
    <w:p>
      <w:pPr>
        <w:pStyle w:val="Heading5"/>
        <w:numPr>
          <w:ilvl w:val="4"/>
          <w:numId w:val="1"/>
        </w:numPr>
        <w:rPr/>
      </w:pPr>
      <w:bookmarkStart w:id="1605" w:name="__RefHeading___Toc7011199_3381743652"/>
      <w:bookmarkStart w:id="1606" w:name="_Toc710"/>
      <w:bookmarkEnd w:id="1605"/>
      <w:r>
        <w:rPr>
          <w:rtl w:val="true"/>
        </w:rPr>
        <w:t>جت</w:t>
      </w:r>
      <w:bookmarkEnd w:id="1606"/>
    </w:p>
    <w:p>
      <w:pPr>
        <w:pStyle w:val="Heading6"/>
        <w:numPr>
          <w:ilvl w:val="5"/>
          <w:numId w:val="1"/>
        </w:numPr>
        <w:rPr/>
      </w:pPr>
      <w:bookmarkStart w:id="1607" w:name="__RefHeading___Toc7011201_3381743652"/>
      <w:bookmarkStart w:id="1608" w:name="_Toc711"/>
      <w:bookmarkEnd w:id="1607"/>
      <w:r>
        <w:rPr>
          <w:rtl w:val="true"/>
        </w:rPr>
        <w:t>اشارة</w:t>
      </w:r>
      <w:bookmarkEnd w:id="1608"/>
    </w:p>
    <w:p>
      <w:pPr>
        <w:pStyle w:val="BookText"/>
        <w:rPr/>
      </w:pPr>
      <w:r>
        <w:rPr>
          <w:rFonts w:ascii="IRNazanin" w:hAnsi="IRNazanin" w:eastAsia="IRNazanin"/>
          <w:color w:val="111111"/>
          <w:sz w:val="28"/>
          <w:sz w:val="28"/>
          <w:szCs w:val="28"/>
          <w:rtl w:val="true"/>
          <w:lang w:bidi="fa-IR"/>
        </w:rPr>
        <w:t xml:space="preserve">جت ، تج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أهملهما اللیث</w:t>
      </w:r>
      <w:r>
        <w:rPr>
          <w:rFonts w:eastAsia="IRNazanin" w:cs="IRNazanin"/>
          <w:color w:val="111111"/>
          <w:sz w:val="28"/>
          <w:szCs w:val="28"/>
          <w:rtl w:val="true"/>
          <w:lang w:bidi="fa-IR"/>
        </w:rPr>
        <w:t>.</w:t>
      </w:r>
    </w:p>
    <w:p>
      <w:pPr>
        <w:pStyle w:val="Heading6"/>
        <w:numPr>
          <w:ilvl w:val="5"/>
          <w:numId w:val="1"/>
        </w:numPr>
        <w:rPr/>
      </w:pPr>
      <w:bookmarkStart w:id="1609" w:name="__RefHeading___Toc7011203_3381743652"/>
      <w:bookmarkStart w:id="1610" w:name="_Toc712"/>
      <w:bookmarkEnd w:id="1609"/>
      <w:r>
        <w:rPr>
          <w:rtl w:val="true"/>
        </w:rPr>
        <w:t>جت</w:t>
      </w:r>
      <w:bookmarkEnd w:id="1610"/>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 للکَبْشِ لیُنْظَرَ أسمینٌ أم لا ، جَتَّهُ ، وجَسَّه ، وغَبَطه</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7011205_3381743652"/>
      <w:bookmarkStart w:id="1612" w:name="_Toc713"/>
      <w:bookmarkEnd w:id="1611"/>
      <w:r>
        <w:rPr>
          <w:rtl w:val="true"/>
        </w:rPr>
        <w:t>[</w:t>
      </w:r>
      <w:r>
        <w:rPr>
          <w:rtl w:val="true"/>
        </w:rPr>
        <w:t>باب الجیم والظاء</w:t>
      </w:r>
      <w:r>
        <w:rPr>
          <w:rtl w:val="true"/>
        </w:rPr>
        <w:t>]</w:t>
      </w:r>
      <w:bookmarkEnd w:id="1612"/>
    </w:p>
    <w:p>
      <w:pPr>
        <w:pStyle w:val="Heading5"/>
        <w:numPr>
          <w:ilvl w:val="4"/>
          <w:numId w:val="1"/>
        </w:numPr>
        <w:rPr/>
      </w:pPr>
      <w:bookmarkStart w:id="1613" w:name="__RefHeading___Toc7011207_3381743652"/>
      <w:bookmarkStart w:id="1614" w:name="_Toc714"/>
      <w:bookmarkEnd w:id="1613"/>
      <w:r>
        <w:rPr>
          <w:rtl w:val="true"/>
        </w:rPr>
        <w:t>جظ</w:t>
      </w:r>
      <w:bookmarkEnd w:id="1614"/>
    </w:p>
    <w:p>
      <w:pPr>
        <w:pStyle w:val="Heading6"/>
        <w:numPr>
          <w:ilvl w:val="5"/>
          <w:numId w:val="1"/>
        </w:numPr>
        <w:rPr/>
      </w:pPr>
      <w:bookmarkStart w:id="1615" w:name="__RefHeading___Toc7011209_3381743652"/>
      <w:bookmarkStart w:id="1616" w:name="_Toc715"/>
      <w:bookmarkEnd w:id="1615"/>
      <w:r>
        <w:rPr>
          <w:rtl w:val="true"/>
        </w:rPr>
        <w:t>اشارة</w:t>
      </w:r>
      <w:bookmarkEnd w:id="1616"/>
    </w:p>
    <w:p>
      <w:pPr>
        <w:pStyle w:val="BookText"/>
        <w:rPr/>
      </w:pPr>
      <w:r>
        <w:rPr>
          <w:rFonts w:ascii="IRNazanin" w:hAnsi="IRNazanin" w:eastAsia="IRNazanin"/>
          <w:color w:val="111111"/>
          <w:sz w:val="28"/>
          <w:sz w:val="28"/>
          <w:szCs w:val="28"/>
          <w:rtl w:val="true"/>
          <w:lang w:bidi="fa-IR"/>
        </w:rPr>
        <w:t xml:space="preserve">جظ ، ظج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أهملهما اللیث</w:t>
      </w:r>
      <w:r>
        <w:rPr>
          <w:rFonts w:eastAsia="IRNazanin" w:cs="IRNazanin"/>
          <w:color w:val="111111"/>
          <w:sz w:val="28"/>
          <w:szCs w:val="28"/>
          <w:rtl w:val="true"/>
          <w:lang w:bidi="fa-IR"/>
        </w:rPr>
        <w:t>.</w:t>
      </w:r>
    </w:p>
    <w:p>
      <w:pPr>
        <w:pStyle w:val="Heading6"/>
        <w:numPr>
          <w:ilvl w:val="5"/>
          <w:numId w:val="1"/>
        </w:numPr>
        <w:rPr/>
      </w:pPr>
      <w:bookmarkStart w:id="1617" w:name="__RefHeading___Toc7011211_3381743652"/>
      <w:bookmarkStart w:id="1618" w:name="_Toc716"/>
      <w:bookmarkEnd w:id="1617"/>
      <w:r>
        <w:rPr>
          <w:rtl w:val="true"/>
        </w:rPr>
        <w:t>جظ</w:t>
      </w:r>
      <w:bookmarkEnd w:id="1618"/>
    </w:p>
    <w:p>
      <w:pPr>
        <w:pStyle w:val="BookText"/>
        <w:rPr/>
      </w:pPr>
      <w:r>
        <w:rPr>
          <w:rFonts w:ascii="Amiri" w:hAnsi="Amiri" w:eastAsia="Amiri" w:cs="Amiri"/>
          <w:color w:val="111111"/>
          <w:sz w:val="28"/>
          <w:sz w:val="28"/>
          <w:szCs w:val="28"/>
          <w:rtl w:val="true"/>
          <w:lang w:bidi="ar-SA"/>
        </w:rPr>
        <w:t xml:space="preserve">وفی حدیثٍ رواهُ مجاهدٌ عن أبی هریرة أنَّ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أُنْبِئُکَ بأَهْل النَّار ، کُلُ جظِّ جَعْظٍ مُسْتَکْبِرٍ 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جظَّ إذا سَمِنَ مع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الضّخْمُ الکثیرُ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جَظَّهُ ، وشَظَّه ، وأرَّهُ إذا طَرَدَهُ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بی فلانٌ یجُظُّ ، ویَعُظُّ ، ویَلْعَظُ ، کُلُّه فی العَدْوِ</w:t>
      </w:r>
      <w:r>
        <w:rPr>
          <w:rFonts w:eastAsia="Amiri" w:cs="Amiri" w:ascii="Amiri" w:hAnsi="Amiri"/>
          <w:color w:val="111111"/>
          <w:sz w:val="28"/>
          <w:szCs w:val="28"/>
          <w:rtl w:val="true"/>
          <w:lang w:bidi="ar-SA"/>
        </w:rPr>
        <w:t>.</w:t>
      </w:r>
    </w:p>
    <w:p>
      <w:pPr>
        <w:pStyle w:val="Heading6"/>
        <w:numPr>
          <w:ilvl w:val="5"/>
          <w:numId w:val="1"/>
        </w:numPr>
        <w:rPr/>
      </w:pPr>
      <w:bookmarkStart w:id="1619" w:name="__RefHeading___Toc7011213_3381743652"/>
      <w:bookmarkStart w:id="1620" w:name="_Toc717"/>
      <w:bookmarkEnd w:id="1619"/>
      <w:r>
        <w:rPr>
          <w:rtl w:val="true"/>
        </w:rPr>
        <w:t>ظج</w:t>
      </w:r>
      <w:bookmarkEnd w:id="1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ظجَ إذا صاح فی الحرب صِیاحَ المستغیث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فیه ضَجَّ ، 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فی غیر الحَرْبِ ، وظج فی الحرب</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7011215_3381743652"/>
      <w:bookmarkStart w:id="1622" w:name="_Toc718"/>
      <w:bookmarkEnd w:id="1621"/>
      <w:r>
        <w:rPr>
          <w:rtl w:val="true"/>
        </w:rPr>
        <w:t>باب الجیم والذال</w:t>
      </w:r>
      <w:bookmarkEnd w:id="1622"/>
    </w:p>
    <w:p>
      <w:pPr>
        <w:pStyle w:val="Heading5"/>
        <w:numPr>
          <w:ilvl w:val="4"/>
          <w:numId w:val="1"/>
        </w:numPr>
        <w:rPr/>
      </w:pPr>
      <w:bookmarkStart w:id="1623" w:name="__RefHeading___Toc7011217_3381743652"/>
      <w:bookmarkStart w:id="1624" w:name="_Toc719"/>
      <w:bookmarkEnd w:id="1623"/>
      <w:r>
        <w:rPr>
          <w:rtl w:val="true"/>
        </w:rPr>
        <w:t>جذ</w:t>
      </w:r>
      <w:bookmarkEnd w:id="1624"/>
    </w:p>
    <w:p>
      <w:pPr>
        <w:pStyle w:val="Heading6"/>
        <w:numPr>
          <w:ilvl w:val="5"/>
          <w:numId w:val="1"/>
        </w:numPr>
        <w:rPr/>
      </w:pPr>
      <w:bookmarkStart w:id="1625" w:name="__RefHeading___Toc7011219_3381743652"/>
      <w:bookmarkStart w:id="1626" w:name="_Toc720"/>
      <w:bookmarkEnd w:id="1625"/>
      <w:r>
        <w:rPr>
          <w:rtl w:val="true"/>
        </w:rPr>
        <w:t>اشارة</w:t>
      </w:r>
      <w:bookmarkEnd w:id="1626"/>
    </w:p>
    <w:p>
      <w:pPr>
        <w:pStyle w:val="BookText"/>
        <w:rPr/>
      </w:pPr>
      <w:r>
        <w:rPr>
          <w:rFonts w:ascii="Amiri" w:hAnsi="Amiri" w:eastAsia="Amiri" w:cs="Amiri"/>
          <w:color w:val="111111"/>
          <w:sz w:val="28"/>
          <w:sz w:val="28"/>
          <w:szCs w:val="28"/>
          <w:rtl w:val="true"/>
          <w:lang w:bidi="ar-SA"/>
        </w:rPr>
        <w:t xml:space="preserve">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أهمل اللیث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ذج</w:t>
      </w:r>
      <w:r>
        <w:rPr>
          <w:rFonts w:eastAsia="IRNazanin" w:cs="IRNazanin"/>
          <w:color w:val="111111"/>
          <w:sz w:val="28"/>
          <w:szCs w:val="28"/>
          <w:rtl w:val="true"/>
          <w:lang w:bidi="fa-IR"/>
        </w:rPr>
        <w:t>).</w:t>
      </w:r>
    </w:p>
    <w:p>
      <w:pPr>
        <w:pStyle w:val="Heading6"/>
        <w:numPr>
          <w:ilvl w:val="5"/>
          <w:numId w:val="1"/>
        </w:numPr>
        <w:rPr/>
      </w:pPr>
      <w:bookmarkStart w:id="1627" w:name="__RefHeading___Toc7011221_3381743652"/>
      <w:bookmarkStart w:id="1628" w:name="_Toc721"/>
      <w:bookmarkEnd w:id="1627"/>
      <w:r>
        <w:rPr>
          <w:rtl w:val="true"/>
        </w:rPr>
        <w:t>ذج</w:t>
      </w:r>
      <w:bookmarkEnd w:id="1628"/>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ذَجَ الرَّجُلُ إذا قدِمَ من سَفَرٍ ، فهو ذَاجٌ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ذَجَ إذا شَرِبَ</w:t>
      </w:r>
      <w:r>
        <w:rPr>
          <w:rFonts w:eastAsia="Amiri" w:cs="Amiri" w:ascii="Amiri" w:hAnsi="Amiri"/>
          <w:color w:val="111111"/>
          <w:sz w:val="28"/>
          <w:szCs w:val="28"/>
          <w:rtl w:val="true"/>
          <w:lang w:bidi="ar-SA"/>
        </w:rPr>
        <w:t>.</w:t>
      </w:r>
    </w:p>
    <w:p>
      <w:pPr>
        <w:pStyle w:val="Heading6"/>
        <w:numPr>
          <w:ilvl w:val="5"/>
          <w:numId w:val="1"/>
        </w:numPr>
        <w:rPr/>
      </w:pPr>
      <w:bookmarkStart w:id="1629" w:name="__RefHeading___Toc7011223_3381743652"/>
      <w:bookmarkStart w:id="1630" w:name="_Toc722"/>
      <w:bookmarkEnd w:id="1629"/>
      <w:r>
        <w:rPr>
          <w:rtl w:val="true"/>
        </w:rPr>
        <w:t>جذ</w:t>
      </w:r>
      <w:bookmarkEnd w:id="16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المُسْتَأْصِلُ الوَحِیُّ ، والکَسْرُ للشیء الصُّلْبِ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 إِلَّا کَبِیراً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bookmarkStart w:id="1631" w:name="pg14323_186471"/>
    </w:p>
    <w:p>
      <w:pPr>
        <w:pStyle w:val="BookText"/>
        <w:rPr/>
      </w:pPr>
      <w:bookmarkEnd w:id="1631"/>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جُذاذاً ، وقرأها یحیی بنُ وثَّابٍ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جُذاذاً ، فهو مِثْلُ الحُطام والرُّفَاتِ ،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جَذِیذٍ ، مثلُ خفیفٍ ، وخِفاف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یأکُلُ جذِیذَةً قبل أَنْ یغْدُوَ فی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بالجذیذَةِ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سویقٍ ، سُمِّیَتْ جَذِیذَةً لأنها تُجَذُّ أی تُکسر ، وتُجشُّ إذا طُحِنَتْ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لحِجارةِ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 ، لأنّها تُکسرُ ، وتُسْحَلُ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صَرَفَتْ فَوْقَ الجُذَاذِ المَسَاحِنُ</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ما کُسرَ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الفضّةِ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والسّویقُ الجَذِیذُ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الجُذاذِ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الجَشیشَةُ تُتَّخَذُ سویقاً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وجَذذْتُ الحَبْل جذّاً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فانجذَّ أی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روی ابن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الجذّانُ والکذّانُ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رخْوةٌ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جَذّانةٌ ، وکذّانةٌ ، ومن أَمْثَالِهِم السَّائرة فی الذی یُقْدِمُ علی الیمین الکاذبة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جذّها جذَّ البعیر الصِّلِّیانَةَ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أنّه أسرع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المِرْوَدِ ، وهو المیلُ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وقَدْ سَافَ مَجِذَّ المِرْوَدِ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الحسْناء إذا اکْتَحَلتْ مسَحَت بطرَفِ المیل شفتَیْها لتَزْداد حُمَّةً أی سواداً ، وساف أی شمَّ</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7011225_3381743652"/>
      <w:bookmarkStart w:id="1633" w:name="_Toc723"/>
      <w:bookmarkEnd w:id="1632"/>
      <w:r>
        <w:rPr>
          <w:rtl w:val="true"/>
        </w:rPr>
        <w:t>باب الجیم والثاء</w:t>
      </w:r>
      <w:bookmarkEnd w:id="1633"/>
    </w:p>
    <w:p>
      <w:pPr>
        <w:pStyle w:val="Heading5"/>
        <w:numPr>
          <w:ilvl w:val="4"/>
          <w:numId w:val="1"/>
        </w:numPr>
        <w:rPr/>
      </w:pPr>
      <w:bookmarkStart w:id="1634" w:name="__RefHeading___Toc7011227_3381743652"/>
      <w:bookmarkStart w:id="1635" w:name="_Toc724"/>
      <w:bookmarkEnd w:id="1634"/>
      <w:r>
        <w:rPr>
          <w:rtl w:val="true"/>
        </w:rPr>
        <w:t>جث</w:t>
      </w:r>
      <w:bookmarkEnd w:id="1635"/>
    </w:p>
    <w:p>
      <w:pPr>
        <w:pStyle w:val="Heading6"/>
        <w:numPr>
          <w:ilvl w:val="5"/>
          <w:numId w:val="1"/>
        </w:numPr>
        <w:rPr/>
      </w:pPr>
      <w:bookmarkStart w:id="1636" w:name="__RefHeading___Toc7011229_3381743652"/>
      <w:bookmarkStart w:id="1637" w:name="_Toc725"/>
      <w:bookmarkEnd w:id="1636"/>
      <w:r>
        <w:rPr>
          <w:rtl w:val="true"/>
        </w:rPr>
        <w:t>اشارة</w:t>
      </w:r>
      <w:bookmarkEnd w:id="1637"/>
    </w:p>
    <w:p>
      <w:pPr>
        <w:pStyle w:val="BookText"/>
        <w:rPr/>
      </w:pPr>
      <w:r>
        <w:rPr>
          <w:rFonts w:ascii="IRNazanin" w:hAnsi="IRNazanin" w:eastAsia="IRNazanin"/>
          <w:color w:val="111111"/>
          <w:sz w:val="28"/>
          <w:sz w:val="28"/>
          <w:szCs w:val="28"/>
          <w:rtl w:val="true"/>
          <w:lang w:bidi="fa-IR"/>
        </w:rPr>
        <w:t xml:space="preserve">جث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638" w:name="__RefHeading___Toc7011231_3381743652"/>
      <w:bookmarkStart w:id="1639" w:name="_Toc726"/>
      <w:bookmarkEnd w:id="1638"/>
      <w:r>
        <w:rPr>
          <w:rtl w:val="true"/>
        </w:rPr>
        <w:t>جث</w:t>
      </w:r>
      <w:bookmarkEnd w:id="163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قَطْعُک الشیء من أصْلِه ، والاجْتِثَاثُ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منه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جَثَثْتُهُ ، واجْتَثَثْتُه فانْجَثَ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فی الشَّجرَةِ الخَبِیثةِ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أی استُؤْصِلتْ من الأرض ومعنی اجْتُثَ الشیءُ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جُثَّتُه بکمالها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 المُشْتَارُ إذا أخذ العسلَ بجثّه ومَحَارِینِه وهو ما مات من النَّحْل فی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المُجتَثَّةُ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ساعِدَةُ الهُذَلِیُّ یذکُرُ المُشْتَارَ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 الأسْبَاب حتی وضَعْنَهُ</w:t>
      </w:r>
    </w:p>
    <w:p>
      <w:pPr>
        <w:pStyle w:val="BookText"/>
        <w:rPr/>
      </w:pPr>
      <w:r>
        <w:rPr>
          <w:rFonts w:ascii="Amiri" w:hAnsi="Amiri" w:eastAsia="Amiri" w:cs="Amiri"/>
          <w:color w:val="111111"/>
          <w:sz w:val="28"/>
          <w:sz w:val="28"/>
          <w:szCs w:val="28"/>
          <w:rtl w:val="true"/>
          <w:lang w:bidi="ar-SA"/>
        </w:rPr>
        <w:t>لدی الثَّوْلِ یَنْفِی جثَّها ویَؤُومُهَا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یؤومُها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یُدَخِّنُ علیها من الإیام</w:t>
      </w:r>
      <w:r>
        <w:rPr>
          <w:rFonts w:eastAsia="Amiri" w:cs="Amiri" w:ascii="Amiri" w:hAnsi="Amiri"/>
          <w:color w:val="111111"/>
          <w:sz w:val="28"/>
          <w:szCs w:val="28"/>
          <w:rtl w:val="true"/>
          <w:lang w:bidi="ar-SA"/>
        </w:rPr>
        <w:t xml:space="preserve">. </w:t>
      </w:r>
      <w:bookmarkStart w:id="1640" w:name="pg14323_186472"/>
    </w:p>
    <w:p>
      <w:pPr>
        <w:pStyle w:val="BookText"/>
        <w:rPr/>
      </w:pPr>
      <w:bookmarkEnd w:id="16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فی صغار النخْلِ أوَّلَ ما یُقْلَعْ منها شیءٌ من أُمِّهِ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الجَثیثُ والودیُّ والهِرَاءُ والفَسِیلُ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کانت نواةً فحُفِرَ لها وحُمِلَتْ بجُرْثُومَتِها ، وقد جُثَّتْ جثّاً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عن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من أُصول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جُئث الرَّجُلُ جأْثاً ، وجُثَ جثاً ، فهو مَجْؤُوثٌ ، ومَجْثُوث إذا فزع وخاف</w:t>
      </w:r>
      <w:r>
        <w:rPr>
          <w:rFonts w:eastAsia="Amiri" w:cs="Amiri" w:ascii="Amiri" w:hAnsi="Amiri"/>
          <w:color w:val="111111"/>
          <w:sz w:val="28"/>
          <w:szCs w:val="28"/>
          <w:rtl w:val="true"/>
          <w:lang w:bidi="ar-SA"/>
        </w:rPr>
        <w:t>.</w:t>
      </w:r>
    </w:p>
    <w:p>
      <w:pPr>
        <w:pStyle w:val="Heading6"/>
        <w:numPr>
          <w:ilvl w:val="5"/>
          <w:numId w:val="1"/>
        </w:numPr>
        <w:rPr/>
      </w:pPr>
      <w:bookmarkStart w:id="1641" w:name="__RefHeading___Toc7011233_3381743652"/>
      <w:bookmarkStart w:id="1642" w:name="_Toc727"/>
      <w:bookmarkEnd w:id="1641"/>
      <w:r>
        <w:rPr>
          <w:rtl w:val="true"/>
        </w:rPr>
        <w:t>ثج</w:t>
      </w:r>
      <w:bookmarkEnd w:id="1642"/>
    </w:p>
    <w:p>
      <w:pPr>
        <w:pStyle w:val="BookText"/>
        <w:rPr/>
      </w:pPr>
      <w:r>
        <w:rPr>
          <w:rFonts w:ascii="Amiri" w:hAnsi="Amiri" w:eastAsia="Amiri" w:cs="Amiri"/>
          <w:color w:val="111111"/>
          <w:sz w:val="28"/>
          <w:sz w:val="28"/>
          <w:szCs w:val="28"/>
          <w:rtl w:val="true"/>
          <w:lang w:bidi="ar-SA"/>
        </w:rPr>
        <w:t xml:space="preserve">سُئلَ النبیُّ صلی‌الله‌علیه‌وسلم عن الحجّ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العَجُ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العَجُ فرَفْعُ الصوت بالتَّلْبِیَةِ ، وأما الثَّجُ فإن أبا عبیدٍ زعم أنه سیلانُ دماء الهَدْی ، وذَکَرَ حدیث المُسْتَحَاضَةِ أن النبیَّ علیه‌السلامُ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احتشی کُرْسُفاً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أکثرُ من ذلک إنّی أثُجُّه ثجّاً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تَلَجَّمی واسْتَثْفِرِی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الماء الثَّجَّاج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ثَجَجْتُ الماء ثجاً أثُجُّه ، وقد ثَجَ یثِجُ ثُجُوجاً ، ویجوزُ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أثْجَجْتُه بمعنی ثَجَجْتُه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ثجَّاجٌ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الانصباب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إذا کان فیها حیاضٌ للماء ، تصوب فی الأرض ، لا تُدْعَی ثجّةً ما لم یکنْ فیها حیاضٌ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وثَجَ الماءُ یَثِجُ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خطیباً مُفوَّهاً</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7011235_3381743652"/>
      <w:bookmarkStart w:id="1644" w:name="_Toc728"/>
      <w:bookmarkEnd w:id="1643"/>
      <w:r>
        <w:rPr>
          <w:rtl w:val="true"/>
        </w:rPr>
        <w:t>باب الجیم والراء</w:t>
      </w:r>
      <w:bookmarkEnd w:id="1644"/>
    </w:p>
    <w:p>
      <w:pPr>
        <w:pStyle w:val="Heading5"/>
        <w:numPr>
          <w:ilvl w:val="4"/>
          <w:numId w:val="1"/>
        </w:numPr>
        <w:rPr/>
      </w:pPr>
      <w:bookmarkStart w:id="1645" w:name="__RefHeading___Toc7011237_3381743652"/>
      <w:bookmarkStart w:id="1646" w:name="_Toc729"/>
      <w:bookmarkEnd w:id="1645"/>
      <w:r>
        <w:rPr>
          <w:rtl w:val="true"/>
        </w:rPr>
        <w:t>جر</w:t>
      </w:r>
      <w:bookmarkEnd w:id="1646"/>
    </w:p>
    <w:p>
      <w:pPr>
        <w:pStyle w:val="Heading6"/>
        <w:numPr>
          <w:ilvl w:val="5"/>
          <w:numId w:val="1"/>
        </w:numPr>
        <w:rPr/>
      </w:pPr>
      <w:bookmarkStart w:id="1647" w:name="__RefHeading___Toc7011239_3381743652"/>
      <w:bookmarkStart w:id="1648" w:name="_Toc730"/>
      <w:bookmarkEnd w:id="1647"/>
      <w:r>
        <w:rPr>
          <w:rtl w:val="true"/>
        </w:rPr>
        <w:t>اشارة</w:t>
      </w:r>
      <w:bookmarkEnd w:id="1648"/>
    </w:p>
    <w:p>
      <w:pPr>
        <w:pStyle w:val="BookText"/>
        <w:rPr/>
      </w:pPr>
      <w:r>
        <w:rPr>
          <w:rFonts w:ascii="Amiri" w:hAnsi="Amiri" w:eastAsia="Amiri" w:cs="Amiri"/>
          <w:color w:val="111111"/>
          <w:sz w:val="28"/>
          <w:sz w:val="28"/>
          <w:szCs w:val="28"/>
          <w:rtl w:val="true"/>
          <w:lang w:bidi="ar-SA"/>
        </w:rPr>
        <w:t xml:space="preserve">جر ، رج ، جرج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649" w:name="__RefHeading___Toc7011241_3381743652"/>
      <w:bookmarkStart w:id="1650" w:name="_Toc731"/>
      <w:bookmarkEnd w:id="1649"/>
      <w:r>
        <w:rPr>
          <w:rtl w:val="true"/>
        </w:rPr>
        <w:t>جر</w:t>
      </w:r>
      <w:bookmarkEnd w:id="16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آنِیَةٌ من خَزَفٍ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النّهْیُ عن شُرْب نبیذ الجرِّ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ما یُنْبَذُ فی الجِرَارِ الضّارِیة یدخُلُ فیها الحَنَاتِمُ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عُقَیْرِبَةٌ صفراءُ کأنّها تِبْنَةٌ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سُمِّیَتْ جرَّارةٌ لجِرَّها ذَنَبَها ، وهی مِنْ أخبثِ العقاربِ وأَقْتَلها لِمنْ تَلْدَغُه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یَشُقُّهُ السَّیْلُ فیجُرّه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والجَرُورُ من الرکایا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البعیدةُ القَعْرِ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بِئرٌ جَرُورٌ وهی التی یُسْتَقَی منها علی بعیرٍ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جَرُوراً ، ولقد أَجرَّتْ ، ولا جُدَّاً ولقد أَجَدَّتْ ، ولا عِدّاً ، ولقد أَعدَّت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فی الإبل أَنْ تَجُرّ الناقةُ ولدها بعد تمام السنة شهراً أو شهرین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أغلظُ جُلوداً وأضْیَقُ أجوافاً من غیرها ، ولا یکادُ شیءٌ منْهنّ یجُرُّ ، وأطْولُهُنّ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والصُّهْبُ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الجَرُورُ من الحوامل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تجُرُّ ولدها إلی أقصی الغایة ، أو تجاوزُ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تماماً لم تُخنِّقْ جَهْضَا</w:t>
      </w:r>
    </w:p>
    <w:p>
      <w:pPr>
        <w:pStyle w:val="BookText"/>
        <w:rPr/>
      </w:pPr>
      <w:r>
        <w:rPr>
          <w:rFonts w:ascii="Amiri" w:hAnsi="Amiri" w:eastAsia="Amiri" w:cs="Amiri"/>
          <w:color w:val="111111"/>
          <w:sz w:val="28"/>
          <w:sz w:val="28"/>
          <w:szCs w:val="28"/>
          <w:rtl w:val="true"/>
          <w:lang w:bidi="ar-SA"/>
        </w:rPr>
        <w:t>وأما الإبلُ الجارَّةُ فهی العَوَامِلُ التی تُجَرُّ بالأزِمَّةِ ، وهی فاعلةٌ بمعنی مفعولةٌ ، ویجوزُ أَنْ تکونَ جارّةً فی سیرها ، وجرُّها أَنْ تُبْطِئَ وتَرْتَعَ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الجبل ، ویُجْمعُ جِراراً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یَجُرُّ الإبل أی یسوقُها سوقاً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لَجَأ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 بالأهْوَنِ مِنْ أدْنَائِها</w:t>
      </w:r>
    </w:p>
    <w:p>
      <w:pPr>
        <w:pStyle w:val="BookText"/>
        <w:rPr/>
      </w:pPr>
      <w:r>
        <w:rPr>
          <w:rFonts w:ascii="Amiri" w:hAnsi="Amiri" w:eastAsia="Amiri" w:cs="Amiri"/>
          <w:color w:val="111111"/>
          <w:sz w:val="28"/>
          <w:sz w:val="28"/>
          <w:szCs w:val="28"/>
          <w:rtl w:val="true"/>
          <w:lang w:bidi="ar-SA"/>
        </w:rPr>
        <w:t>جَرَّ العَجُوزِ الثَّنْیَ من جفَائِهَا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یا رَبَّ الجِمَالِ حُرَّا</w:t>
      </w:r>
    </w:p>
    <w:p>
      <w:pPr>
        <w:pStyle w:val="BookText"/>
        <w:rPr/>
      </w:pPr>
      <w:r>
        <w:rPr>
          <w:rFonts w:ascii="Amiri" w:hAnsi="Amiri" w:eastAsia="Amiri" w:cs="Amiri"/>
          <w:color w:val="111111"/>
          <w:sz w:val="28"/>
          <w:sz w:val="28"/>
          <w:szCs w:val="28"/>
          <w:rtl w:val="true"/>
          <w:lang w:bidi="ar-SA"/>
        </w:rPr>
        <w:t>فارْفَعْ إذا ما لم تَجِدْ مَجَرَّا</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جُرَّهَا علی أفواهها ، أی سُقْها وهی تَرْتَعُ وتُصِیبُ من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إذا لم تَجِدْ مجرَّا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تَجِدِ الإبلُ مرْتَعاً فارْفَعْ فی سیرها ، وهذا کقوله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سافرْتُمْ فی الجَدْبِ فاسْتَنْجُوا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أَطْلَقَهَا نِضْوَ بَلِیٍّ طِلْحِ</w:t>
      </w:r>
    </w:p>
    <w:p>
      <w:pPr>
        <w:pStyle w:val="BookText"/>
        <w:rPr/>
      </w:pPr>
      <w:r>
        <w:rPr>
          <w:rFonts w:ascii="Amiri" w:hAnsi="Amiri" w:eastAsia="Amiri" w:cs="Amiri"/>
          <w:color w:val="111111"/>
          <w:sz w:val="28"/>
          <w:sz w:val="28"/>
          <w:szCs w:val="28"/>
          <w:rtl w:val="true"/>
          <w:lang w:bidi="ar-SA"/>
        </w:rPr>
        <w:t>جرّاً علی أَفْوَاهِهنَّ السُّجْح</w:t>
      </w:r>
    </w:p>
    <w:p>
      <w:pPr>
        <w:pStyle w:val="BookText"/>
        <w:rPr/>
      </w:pPr>
      <w:r>
        <w:rPr>
          <w:rFonts w:ascii="Amiri" w:hAnsi="Amiri" w:eastAsia="Amiri" w:cs="Amiri"/>
          <w:color w:val="111111"/>
          <w:sz w:val="28"/>
          <w:sz w:val="28"/>
          <w:szCs w:val="28"/>
          <w:rtl w:val="true"/>
          <w:lang w:bidi="ar-SA"/>
        </w:rPr>
        <w:t>أراد أنها طِوَالُ الخَرَاطِیمِ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یجُرُّ إذا جَنَی جِنایةً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 یجُرُّ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ناقةً وترکها 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شهد فَتح مکّة ، ومعه فرسٌ حَرُونٌ ، وجملٌ 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ینقادُ ، ولا یکادُ یتْبَعُ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فَعُولٌ بمعنی مفعولٍ ، ویجوزُ أن یکون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الجَرُورُ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 ، ورُبّما کان من قِطَافٍ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جرُورُ الضُّحَی مِنْ نَهْکَةٍ وسآمِ</w:t>
      </w:r>
    </w:p>
    <w:p>
      <w:pPr>
        <w:pStyle w:val="BookText"/>
        <w:rPr/>
      </w:pP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جُرُرُ القِیادِ وفی الطِّرادِ کأنّها</w:t>
      </w:r>
    </w:p>
    <w:p>
      <w:pPr>
        <w:pStyle w:val="BookText"/>
        <w:rPr/>
      </w:pPr>
      <w:r>
        <w:rPr>
          <w:rFonts w:ascii="Amiri" w:hAnsi="Amiri" w:eastAsia="Amiri" w:cs="Amiri"/>
          <w:color w:val="111111"/>
          <w:sz w:val="28"/>
          <w:sz w:val="28"/>
          <w:szCs w:val="28"/>
          <w:rtl w:val="true"/>
          <w:lang w:bidi="ar-SA"/>
        </w:rPr>
        <w:t>عِقْبانُ یومِ تَغَیُّمٍ وطِلَالِ</w:t>
      </w:r>
    </w:p>
    <w:p>
      <w:pPr>
        <w:pStyle w:val="BookText"/>
        <w:rPr/>
      </w:pPr>
      <w:r>
        <w:rPr>
          <w:rFonts w:ascii="Amiri" w:hAnsi="Amiri" w:eastAsia="Amiri" w:cs="Amiri"/>
          <w:color w:val="111111"/>
          <w:sz w:val="28"/>
          <w:sz w:val="28"/>
          <w:szCs w:val="28"/>
          <w:rtl w:val="true"/>
          <w:lang w:bidi="ar-SA"/>
        </w:rPr>
        <w:t xml:space="preserve">وقال أبو حاتم فی قول 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أَخَادِیدُ جَرَّتْهَا السّنَابِکُ غادَرَتْ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کلَّ مشْقُوقِ القَمیصِ مُجَدَّلِ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جرّتْهَا السّنَابِکُ من الجَرِیرَةِ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 من الجَرِّ فی الأرض والتَّأْثِیر فیها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 جُیُوشٍ غَانِمینَ وخُیَّبِ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ورکِیَّةٌ 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أَجْرَرْتُ الفَصِیلَ إذا شققْتَ لسانهُ لئلَّا یرْضعَ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مَعْدِی کَرِبَ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قومی أَنْطَقَتْنی رِماحُهُمْ</w:t>
      </w:r>
    </w:p>
    <w:p>
      <w:pPr>
        <w:pStyle w:val="BookText"/>
        <w:rPr/>
      </w:pPr>
      <w:r>
        <w:rPr>
          <w:rFonts w:ascii="Amiri" w:hAnsi="Amiri" w:eastAsia="Amiri" w:cs="Amiri"/>
          <w:color w:val="111111"/>
          <w:sz w:val="28"/>
          <w:sz w:val="28"/>
          <w:szCs w:val="28"/>
          <w:rtl w:val="true"/>
          <w:lang w:bidi="ar-SA"/>
        </w:rPr>
        <w:t>نَطَقْتُ ولکنّ الرِّماح أَجَرَّتِ</w:t>
      </w:r>
    </w:p>
    <w:p>
      <w:pPr>
        <w:pStyle w:val="BookText"/>
        <w:rPr/>
      </w:pPr>
      <w:r>
        <w:rPr>
          <w:rFonts w:ascii="Amiri" w:hAnsi="Amiri" w:eastAsia="Amiri" w:cs="Amiri"/>
          <w:color w:val="111111"/>
          <w:sz w:val="28"/>
          <w:sz w:val="28"/>
          <w:szCs w:val="28"/>
          <w:rtl w:val="true"/>
          <w:lang w:bidi="ar-SA"/>
        </w:rPr>
        <w:t>أی لو قاتلُوا وأَبلَوْا لذکَرْتُ ذلک ، ولکنَّ رماحَهُم أجرَّتْنِی أی قطعتْ لسانی عن الکلام أرادَ أَنَّهُم لم یقاتِلُوا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أجرّه الرُّمحَ إذا طعنه وتَرَکَ الرمح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ونَجُرُّ فی الهَیْجَا الرّماح ونَدّعِی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أَجْرَرْتُه رسَنه إذا ما تَرَکْتَه یصنعُ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جَرَرْتُ الشیء جرّاً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الناقةُ تجُرُّ جرّاً إذا أتَتْ علی مَضْرِبها ثم جاوزتْهُ بأیّامٍ ولم 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 علیه یجُرُّ جرِیرَةً إذا 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فیما أخبرنی عنه المنذری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کالباحث عن الجُرّةِ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عصاً تُرْبَطُ إلی حِبَالَةٍ تُغیَّبُ فی التُّرَابِ للظَّبْی یُصطادُ بها ، فیها وتَرٌ ، فإذا دَخَلَتْ یَدُهُ فی الحِبَالَةِ انْعقدت الأوْتَارُ فی یَدَیْهِ ، فإذا وثبَ لیُفْلِتَ فمدَّ یدَهُ ضَرَبَ بتلکَ العصا یَدَهُ الأخری ورِجْلَهُ فکسرها ، فتلک العَصَا هی الجُرَّةُ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نَاوَصَ الجُرَّةَ ثُمَّ سَالَمَها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لمن یقعُ فی أمْرٍ فیَضْطَرِبُ فیه ثُمَّ 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یَضْطَرِبَ فإذا أعیاهُ الخلاصُ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قَدْرُ ذِراعٍ تُنْصَبُ فی رأسها کُفَّةٌ ، وفی وسطها حبلٌ یُحْبَلُ للظَّبْی فإذا وقع فیها مارسها لِیَنْفَلِتَ فإذا أَعْیَتْهُ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لسانِ الحُمَّرَةِ عن الضَّأْنِ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صِدْقٍ ، قَرْیَةٌ لا حِمَی لها إذا أَفْلَتَتْ من جُرَّتَیْها یَعْنِی بجُرَّتَیْها المَجَرَ فی الدهر الشدید ، والنَّشَرَ ، وهو أن تَنْتَشِرَ باللیل فیأتی علیها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المَجَرَ والنَّشَرَ لها جُرَّتَیْنِ أی حبالَتَیْنِ تقعُ فیهما فتهلکُ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الجُرَّةِ وهی المکُّوکُ الذی ثُقبَ أسفله یکونُ فیه البَذْرُ فیَمْشی به الأکَّارُ </w:t>
      </w:r>
    </w:p>
    <w:p>
      <w:pPr>
        <w:pStyle w:val="BookText"/>
        <w:rPr/>
      </w:pPr>
      <w:r>
        <w:rPr>
          <w:rFonts w:ascii="Amiri" w:hAnsi="Amiri" w:eastAsia="Amiri" w:cs="Amiri"/>
          <w:color w:val="111111"/>
          <w:sz w:val="28"/>
          <w:sz w:val="28"/>
          <w:szCs w:val="28"/>
          <w:rtl w:val="true"/>
          <w:lang w:bidi="ar-SA"/>
        </w:rPr>
        <w:t>والفَدَّانُ ، وهو یَنْهَالُ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الزَّبِیلُ ،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الجَبَلِ ،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تَزِیدَ الناقةُ علی عَدَدِ شهورها ،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الجَرِیرَةُ ،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تسیر الناقةُ وترعی وراکبُها علیها وهو الانْجِرَارُ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علی أوْنِیَ وانْجِرَارِی</w:t>
      </w:r>
    </w:p>
    <w:p>
      <w:pPr>
        <w:pStyle w:val="BookText"/>
        <w:rPr/>
      </w:pPr>
      <w:r>
        <w:rPr>
          <w:rFonts w:ascii="Amiri" w:hAnsi="Amiri" w:eastAsia="Amiri" w:cs="Amiri"/>
          <w:color w:val="111111"/>
          <w:sz w:val="28"/>
          <w:sz w:val="28"/>
          <w:szCs w:val="28"/>
          <w:rtl w:val="true"/>
          <w:lang w:bidi="ar-SA"/>
        </w:rPr>
        <w:t>أؤُمُ بالمَنْزِلِ والدَّرَارِی</w:t>
      </w:r>
    </w:p>
    <w:p>
      <w:pPr>
        <w:pStyle w:val="BookText"/>
        <w:rPr/>
      </w:pPr>
      <w:r>
        <w:rPr>
          <w:rFonts w:ascii="Amiri" w:hAnsi="Amiri" w:eastAsia="Amiri" w:cs="Amiri"/>
          <w:color w:val="111111"/>
          <w:sz w:val="28"/>
          <w:sz w:val="28"/>
          <w:szCs w:val="28"/>
          <w:rtl w:val="true"/>
          <w:lang w:bidi="ar-SA"/>
        </w:rPr>
        <w:t xml:space="preserve">أراد بالمَنْزِلِ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الفصیلُ فهو مجرورٌ ، وأُجِرَّ فهو مُجَرٌّ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غَیْرُ مجرُورِ اللِّسَانِ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المَجَرَّةُ ، 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سِطِی مَجَرّ تُرطِبْ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توسَّطی یا مَجَرَّةُ کَبِدَ السماء ، فإنَّ ذلک وقتُ إرْطَابِ النَّخِیلِ بهَجَرَ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عاماً أَوَّلَ کذا ، وکذا فهَلُمَ جَرًّا إلی الیوم أی امْتَدَّ ذاک إلی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المُنْذِریَّ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بن سَلَمَةَ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جرًّا أی تعالَوْا علی هِینَتِکُمْ ، کما یَسْهَلُ علیکم من غیر شِدَّةٍ ولا صُعوبةٍ ، وأصلُ ذلک من الجَرِّ فی السَّوْقِ ، وهو أن تُتْرَکَ الإبلُ والغنمُ تَرْعَی فی مَسِیرِهَا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لطالما جَرَرْتُکُنَ جرَّا</w:t>
      </w:r>
    </w:p>
    <w:p>
      <w:pPr>
        <w:pStyle w:val="BookText"/>
        <w:rPr/>
      </w:pPr>
      <w:r>
        <w:rPr>
          <w:rFonts w:ascii="Amiri" w:hAnsi="Amiri" w:eastAsia="Amiri" w:cs="Amiri"/>
          <w:color w:val="111111"/>
          <w:sz w:val="28"/>
          <w:sz w:val="28"/>
          <w:szCs w:val="28"/>
          <w:rtl w:val="true"/>
          <w:lang w:bidi="ar-SA"/>
        </w:rPr>
        <w:t>حتی نوی الأعْجَفُ واسْتَمَرَّا</w:t>
      </w:r>
    </w:p>
    <w:p>
      <w:pPr>
        <w:pStyle w:val="BookText"/>
        <w:rPr/>
      </w:pPr>
      <w:r>
        <w:rPr>
          <w:rFonts w:ascii="Amiri" w:hAnsi="Amiri" w:eastAsia="Amiri" w:cs="Amiri"/>
          <w:color w:val="111111"/>
          <w:sz w:val="28"/>
          <w:sz w:val="28"/>
          <w:szCs w:val="28"/>
          <w:rtl w:val="true"/>
          <w:lang w:bidi="ar-SA"/>
        </w:rPr>
        <w:t>فالیَوْمَ لا آلُوا الرِّکاب شَرَّا</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مِنْ جَرَّاکَ ، ومِنْ جَرِیرَتِکَ أی من أَجْلِکَ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فاضَتْ دُمُوعُ العَیْنِ مِنْ جَرَّاها</w:t>
      </w:r>
    </w:p>
    <w:p>
      <w:pPr>
        <w:pStyle w:val="BookText"/>
        <w:rPr/>
      </w:pPr>
      <w:r>
        <w:rPr>
          <w:rFonts w:ascii="Amiri" w:hAnsi="Amiri" w:eastAsia="Amiri" w:cs="Amiri"/>
          <w:color w:val="111111"/>
          <w:sz w:val="28"/>
          <w:sz w:val="28"/>
          <w:szCs w:val="28"/>
          <w:rtl w:val="true"/>
          <w:lang w:bidi="ar-SA"/>
        </w:rPr>
        <w:t>واهاً لِرَیَّا ثُمَّ واهاً واها</w:t>
      </w:r>
    </w:p>
    <w:p>
      <w:pPr>
        <w:pStyle w:val="BookText"/>
        <w:rPr/>
      </w:pPr>
      <w:r>
        <w:rPr>
          <w:rFonts w:ascii="Amiri" w:hAnsi="Amiri" w:eastAsia="Amiri" w:cs="Amiri"/>
          <w:color w:val="111111"/>
          <w:sz w:val="28"/>
          <w:sz w:val="28"/>
          <w:szCs w:val="28"/>
          <w:rtl w:val="true"/>
          <w:lang w:bidi="ar-SA"/>
        </w:rPr>
        <w:t xml:space="preserve">والجِرَّةُ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جِرَّةُ البَعِیرِ حین یَجْتَرُّها فیَقْرِضُها ثم یَکْظِمُهَا ، وفی حدیث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یَشْرَبُ فی آنِیةِ الذَّهَبِ والفِضَّةِ إنَّمَا یُجَرْجِرُ فی جَوْفِهِ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الجَرْجَرَةِ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للبعیر إذا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یُجَرْجِرُ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الأغْلَبُ یصفُ فَحْلاً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إذَا جَرْجَرَ بَعْدَ الهَبِ</w:t>
      </w:r>
    </w:p>
    <w:p>
      <w:pPr>
        <w:pStyle w:val="BookText"/>
        <w:rPr/>
      </w:pPr>
      <w:r>
        <w:rPr>
          <w:rFonts w:ascii="Amiri" w:hAnsi="Amiri" w:eastAsia="Amiri" w:cs="Amiri"/>
          <w:color w:val="111111"/>
          <w:sz w:val="28"/>
          <w:sz w:val="28"/>
          <w:szCs w:val="28"/>
          <w:rtl w:val="true"/>
          <w:lang w:bidi="ar-SA"/>
        </w:rPr>
        <w:t>جَرْجَرَ فی حَنْجَرَةٍ کالحُبِ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یُجَرْجِرُ فی جوفه نارَ جهنم أی یَحْدُرُ فیه نار جهنم إذا شرب من آنِیةِ الذَّهَبِ فجعل شُرْبَ الماء ، وجَرْعَهُ جَرْجَرَةً ، لصوتِ وقوع الماء فی الجوف عند شِدَّةِ الشرب ، وهذا کقولِ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أکل مال الیتیمِ مثل أکل النارِ ، لأن ذلک یُؤدِّی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 والجِرْجِیرُ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آخَرُ معروفٌ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الجَرَاجِرُ لما </w:t>
      </w:r>
    </w:p>
    <w:p>
      <w:pPr>
        <w:pStyle w:val="BookText"/>
        <w:rPr/>
      </w:pPr>
      <w:r>
        <w:rPr>
          <w:rFonts w:ascii="Amiri" w:hAnsi="Amiri" w:eastAsia="Amiri" w:cs="Amiri"/>
          <w:color w:val="111111"/>
          <w:sz w:val="28"/>
          <w:sz w:val="28"/>
          <w:szCs w:val="28"/>
          <w:rtl w:val="true"/>
          <w:lang w:bidi="ar-SA"/>
        </w:rPr>
        <w:t xml:space="preserve">یُسْمَعُ من صوت وقوع الماء فیها ، ومنه قولُ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لهامِیمُ یَسْتَلْهُونَها فی الجَرَاجِرِ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الجَرَاجرُ ، والجَرَاجبُ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من الإبل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جُرْجُورٌ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جُرْجُورٌ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الأجواف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 فی کلام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یُدَاسُ به الکُدْسُ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والتّجَرْجُرُ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صبُّک الماء فی حَلْقِکَ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القِرَّیَّةُ والجرِّیَّةُ للْحَوْصَلَة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الجرِّیث من السَّمکِ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للمطر الذی لا یَدَعُ شیئاً إلَّا أسَالَهُ وجرَّهُ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جارُّ الضَّبُعَ ، ولا یجُرُّ الضبع إلا سَیْلٌ غالبٌ ، وأصابتْنَا السماء بجارِّ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غنَّاهُ فأَجَرَّه أغانیَّ کثیرةٌ إجْرَاراً إذا أَتْبعهُ صوتاً بعد صوتٍ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قَضَی مِنِّی القَضَاءَ أَجَرَّنِی</w:t>
      </w:r>
    </w:p>
    <w:p>
      <w:pPr>
        <w:pStyle w:val="BookText"/>
        <w:rPr/>
      </w:pPr>
      <w:r>
        <w:rPr>
          <w:rFonts w:ascii="Amiri" w:hAnsi="Amiri" w:eastAsia="Amiri" w:cs="Amiri"/>
          <w:color w:val="111111"/>
          <w:sz w:val="28"/>
          <w:sz w:val="28"/>
          <w:szCs w:val="28"/>
          <w:rtl w:val="true"/>
          <w:lang w:bidi="ar-SA"/>
        </w:rPr>
        <w:t>أَغَانِیَّ لا یَعْیَا بها المُتَرَنِّمُ</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حَمْلِ الفَرَسِ مِنْ لَدُنْ أَنْ یقطعُوا عنها السِّفَادَ إلی أنْ تَضعهُ أحَدَ عَشَرَ شهراً ، فإن زادت علیها شیئاً قالوا جرّتْ ، وکُلَّما جرّتْ کان أقوی لولدها ، وأکثرُ ما تَجُرُّ بعد أَحَدَ عشر شهراً خَمْسَ عَشْرَة لیلةً ، فهو أکثرُ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الجَرِیرُ حَبْلٌ من أَدَمٍ یُخْطَمُ به البعیرُ ، وفی حدیث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علی غیر وِتْرٍ أصْبَحَ ، وعلی رأْسِهِ جریرٌ 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 وَزِمَامُ الناقة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زُهیرُ بنُ جنابٍ فی الجَرِیرِ فجعله حبلاً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فَلِکُلِّهِمْ أعْدَدْتُ تیَّاحاً تُغَارُ لَهُ الأجرّهْ وقال الهوازنیُّ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الجَرِیرُ من أَدَمٍ مُلَیَّنٍ یُثْنَی علی أنْفِ النَّجِیبةِ والفَرَسِ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سمعان أَوْرَطْتُ الجَرِیرَ فی عنقِ البعیر إذا جعلتَ طرفه فی حَلْقَتِهِ ، وهو فی عنقه ثُمّ جذبْتَه ، وهو حینئذٍ یَخْنُقُ البعیر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تَرَاها فی الجَرِیرِ المُورَطِ</w:t>
      </w:r>
    </w:p>
    <w:p>
      <w:pPr>
        <w:pStyle w:val="BookText"/>
        <w:rPr/>
      </w:pPr>
      <w:r>
        <w:rPr>
          <w:rFonts w:ascii="Amiri" w:hAnsi="Amiri" w:eastAsia="Amiri" w:cs="Amiri"/>
          <w:color w:val="111111"/>
          <w:sz w:val="28"/>
          <w:sz w:val="28"/>
          <w:szCs w:val="28"/>
          <w:rtl w:val="true"/>
          <w:lang w:bidi="ar-SA"/>
        </w:rPr>
        <w:t>سَرْحَ القِیَادِ سَمْحَةَ التَّهَبُّطِ</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ابنِ عُمر هذا یُفَسِّرهُ ما روی الأعمشُ عن أبی سُفیان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ینامُ باللَّیْل إلَّا علی رأْسِهِ جَریرٌ مَعْقُودٌ ، </w:t>
      </w:r>
      <w:bookmarkStart w:id="1651" w:name="pg14323_186477"/>
    </w:p>
    <w:p>
      <w:pPr>
        <w:pStyle w:val="BookText"/>
        <w:rPr/>
      </w:pPr>
      <w:bookmarkEnd w:id="1651"/>
      <w:r>
        <w:rPr>
          <w:rFonts w:ascii="Amiri" w:hAnsi="Amiri" w:eastAsia="Amiri" w:cs="Amiri"/>
          <w:color w:val="111111"/>
          <w:sz w:val="28"/>
          <w:sz w:val="28"/>
          <w:szCs w:val="28"/>
          <w:rtl w:val="true"/>
          <w:lang w:bidi="ar-SA"/>
        </w:rPr>
        <w:t>فإنْ هو تَعَارَّ وذکر الله حُلَّتْ عُقْدَةٌ ، فإن هو قام فتوضأ وصلّی حُلّتْ عُقْدةٌ وأصْبَح نشیطاً قد أصاب خیراً ، وإن هو لم یذکر الله حتی یُصْبحَ بال الشّیْطانُ فی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فی مثل مَجَرِّ الضّبُع ، یُریدُ السّیْل قد خرق الأرض فکأنّ الضَّبُعَ جرَّتْ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وأصابهُمْ غیْثٌ جِوَرٌّ أی یجُرُّ کلَّ شیءٍ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غیثٌ جِوَرٌّ إذا طال نبْتُه 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جِوَرٌّ أی ضخمٌ ، ونَعْجةٌ جِوَرَّةٌ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فاعْتَام منها نَعْجةً جِوَرَّهْ</w:t>
      </w:r>
    </w:p>
    <w:p>
      <w:pPr>
        <w:pStyle w:val="BookText"/>
        <w:rPr/>
      </w:pPr>
      <w:r>
        <w:rPr>
          <w:rFonts w:ascii="Amiri" w:hAnsi="Amiri" w:eastAsia="Amiri" w:cs="Amiri"/>
          <w:color w:val="111111"/>
          <w:sz w:val="28"/>
          <w:sz w:val="28"/>
          <w:szCs w:val="28"/>
          <w:rtl w:val="true"/>
          <w:lang w:bidi="ar-SA"/>
        </w:rPr>
        <w:t>کأنّ صَوْتَ شَخْبِهَا للدِّرَّهْ</w:t>
      </w:r>
    </w:p>
    <w:p>
      <w:pPr>
        <w:pStyle w:val="BookText"/>
        <w:rPr/>
      </w:pPr>
      <w:r>
        <w:rPr>
          <w:rFonts w:ascii="Amiri" w:hAnsi="Amiri" w:eastAsia="Amiri" w:cs="Amiri"/>
          <w:color w:val="111111"/>
          <w:sz w:val="28"/>
          <w:sz w:val="28"/>
          <w:szCs w:val="28"/>
          <w:rtl w:val="true"/>
          <w:lang w:bidi="ar-SA"/>
        </w:rPr>
        <w:t>هَرْهَرَةُ الهِرِّ دَنَا لِلْهِرَّهْ</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الواو فیه زائدةً من جَرَرْتُ ، وإن شئت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الجَوْرِ ، ویصیرُ التّشْدیدُ فی الرّاء زیادةً کما شدّدُوا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حَمَارّة الصّیْفِ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کتیبةٌ جرّارةٌ لا تقْدِرُ علی السّیر إلا رُوَیداً من کثرتها</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7011243_3381743652"/>
      <w:bookmarkStart w:id="1653" w:name="_Toc732"/>
      <w:bookmarkEnd w:id="1652"/>
      <w:r>
        <w:rPr>
          <w:rtl w:val="true"/>
        </w:rPr>
        <w:t>رج</w:t>
      </w:r>
      <w:bookmarkEnd w:id="165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حرکةً شدیدةً وزُلْزِلَتْ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مطاوعةُ الرَّجِ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 الکلامُ إذا 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تَحْرِیکُکَ شیئاً کحائطٍ إذا زکَکْتَه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کَتِیبَةٌ رَجْرَاجَةٌ إذا کانت تمخَّضُ لا تکادُ تسیرُ ، وکتیبَةٌ جرَّارَةٌ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تسیرُ إلَّا رُوَیْداً مِنْ کَثْرَتِها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رَجْرَاجَةٌ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یترجرجُ کَفَلُهَا ولحمُها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الشیء الذی یترجرجُ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وکَسَتِ المِرْطَ قطاةً رَجْرَجَا</w:t>
      </w:r>
    </w:p>
    <w:p>
      <w:pPr>
        <w:pStyle w:val="BookText"/>
        <w:rPr/>
      </w:pPr>
      <w:r>
        <w:rPr>
          <w:rFonts w:ascii="Amiri" w:hAnsi="Amiri" w:eastAsia="Amiri" w:cs="Amiri"/>
          <w:color w:val="111111"/>
          <w:sz w:val="28"/>
          <w:sz w:val="28"/>
          <w:szCs w:val="28"/>
          <w:rtl w:val="true"/>
          <w:lang w:bidi="ar-SA"/>
        </w:rPr>
        <w:t xml:space="preserve">والرَّجْرَجُ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المُلَبَّقُ المُکْتَنِزُ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الأدْوِیَةِ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إلَّا علی شِرَار النَّاسِ کَرِجْرَاجَةِ الماء الخبیث التی لا 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کلامُ العربِ فرِجْرِجَةٌ ، وهی بقیّةُ الماء فی الحَوْضِ الکَدِرَةُ المُخْتَلِطَةُ بالطین لا یُمکنُ شُربُها ولا یُنْتَفعُ بها ، وإنما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الکَتِیبَةُ التی تَمُوجُ من کثْرَتِها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رَجْرَاجَةٌ لَتَحرُّکِ جسدِهَا ، ولیس هذا مِنَ الرِّجْرِجَةِ فی شیءٍ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یَزِیدَ بْنَ المُهَلَّبِ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فاتَّبَعَهُ رِجْرِجَةٌ من النّاس</w:t>
      </w:r>
      <w:r>
        <w:rPr>
          <w:rFonts w:eastAsia="Amiri" w:cs="Amiri" w:ascii="Amiri" w:hAnsi="Amiri"/>
          <w:color w:val="111111"/>
          <w:sz w:val="28"/>
          <w:szCs w:val="28"/>
          <w:rtl w:val="true"/>
          <w:lang w:bidi="ar-SA"/>
        </w:rPr>
        <w:t xml:space="preserve">». </w:t>
      </w:r>
      <w:bookmarkStart w:id="1654" w:name="pg14323_186478"/>
    </w:p>
    <w:p>
      <w:pPr>
        <w:pStyle w:val="BookText"/>
        <w:rPr/>
      </w:pPr>
      <w:bookmarkEnd w:id="1654"/>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رُذَالَ النّاس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الرِّجْرِجَةُ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عقلَ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قلْبَکَ لکثیرُ الرِّجْرِجَةِ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کثیرُ الرِّجْرِجَة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البُزَاقِ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الکثیرةُ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رَجَجْتُ البابَ ، ورَدَمْتُهُ أی ثنَیْتُه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رجاجٌ ، وناسٌ رجاجٌ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ضَعْفَی لا عقول لهم ، قاله الأصمعی وغیره</w:t>
      </w:r>
      <w:r>
        <w:rPr>
          <w:rFonts w:eastAsia="Amiri" w:cs="Amiri" w:ascii="Amiri" w:hAnsi="Amiri"/>
          <w:color w:val="111111"/>
          <w:sz w:val="28"/>
          <w:szCs w:val="28"/>
          <w:rtl w:val="true"/>
          <w:lang w:bidi="ar-SA"/>
        </w:rPr>
        <w:t>.</w:t>
      </w:r>
    </w:p>
    <w:p>
      <w:pPr>
        <w:pStyle w:val="Heading6"/>
        <w:numPr>
          <w:ilvl w:val="5"/>
          <w:numId w:val="1"/>
        </w:numPr>
        <w:rPr/>
      </w:pPr>
      <w:bookmarkStart w:id="1655" w:name="__RefHeading___Toc7011245_3381743652"/>
      <w:bookmarkStart w:id="1656" w:name="_Toc733"/>
      <w:bookmarkEnd w:id="1655"/>
      <w:r>
        <w:rPr>
          <w:rtl w:val="true"/>
        </w:rPr>
        <w:t>جرج</w:t>
      </w:r>
      <w:bookmarkEnd w:id="1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رَکِبَ فلانٌ الجَادّةَ والجَرَجَةَ والمحجَّةَ ،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الطریق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الریاشی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خَرَجَةُ الطریق بالخَاءِ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عندنا ما قال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 الخاتَمُ فی یدی إذا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وجرجَ الرَّجُلُ إذا مشی فی الجَرَجَةِ وهی المحجّةُ فوافق أبا زیدٍ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لُغتانِ ، الخَرَجَةُ والجَرَجَةُ فی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المُسْتَنِیرِ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أَوْعِیَةِ النساء ، والجُرْجَةُ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خَریطَةٌ من أدَمٍ ، واسِعَةُ الأسْفَلِ ضیقةُ الرَّأْس ، یُحملُ فیها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أَبْرَادٍ جِیادٍ وجُرْجَةٌ</w:t>
      </w:r>
    </w:p>
    <w:p>
      <w:pPr>
        <w:pStyle w:val="BookText"/>
        <w:rPr/>
      </w:pPr>
      <w:r>
        <w:rPr>
          <w:rFonts w:ascii="Amiri" w:hAnsi="Amiri" w:eastAsia="Amiri" w:cs="Amiri"/>
          <w:color w:val="111111"/>
          <w:sz w:val="28"/>
          <w:sz w:val="28"/>
          <w:szCs w:val="28"/>
          <w:rtl w:val="true"/>
          <w:lang w:bidi="ar-SA"/>
        </w:rPr>
        <w:t>وأدکَنُ من أَرْیِ الدَّبُورِ مُعَسَّلُ</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سِکّینٌ جرجُ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لأهْوَی طِفْلَةً فیها غُنُجْ</w:t>
      </w:r>
    </w:p>
    <w:p>
      <w:pPr>
        <w:pStyle w:val="BookText"/>
        <w:rPr/>
      </w:pPr>
      <w:r>
        <w:rPr>
          <w:rFonts w:ascii="Amiri" w:hAnsi="Amiri" w:eastAsia="Amiri" w:cs="Amiri"/>
          <w:color w:val="111111"/>
          <w:sz w:val="28"/>
          <w:sz w:val="28"/>
          <w:szCs w:val="28"/>
          <w:rtl w:val="true"/>
          <w:lang w:bidi="ar-SA"/>
        </w:rPr>
        <w:t>خَلْخَالُها فی ساقها غیرُ جَرِجْ</w:t>
      </w:r>
    </w:p>
    <w:p>
      <w:pPr>
        <w:pStyle w:val="Heading4"/>
        <w:numPr>
          <w:ilvl w:val="3"/>
          <w:numId w:val="1"/>
        </w:numPr>
        <w:rPr/>
      </w:pPr>
      <w:bookmarkStart w:id="1657" w:name="__RefHeading___Toc7011247_3381743652"/>
      <w:bookmarkStart w:id="1658" w:name="_Toc734"/>
      <w:bookmarkEnd w:id="1657"/>
      <w:r>
        <w:rPr>
          <w:rtl w:val="true"/>
        </w:rPr>
        <w:t>باب الجیم واللام</w:t>
      </w:r>
      <w:bookmarkEnd w:id="1658"/>
    </w:p>
    <w:p>
      <w:pPr>
        <w:pStyle w:val="Heading5"/>
        <w:numPr>
          <w:ilvl w:val="4"/>
          <w:numId w:val="1"/>
        </w:numPr>
        <w:rPr/>
      </w:pPr>
      <w:bookmarkStart w:id="1659" w:name="__RefHeading___Toc7011249_3381743652"/>
      <w:bookmarkStart w:id="1660" w:name="_Toc735"/>
      <w:bookmarkEnd w:id="1659"/>
      <w:r>
        <w:rPr>
          <w:rtl w:val="true"/>
        </w:rPr>
        <w:t>جل</w:t>
      </w:r>
      <w:bookmarkEnd w:id="1660"/>
    </w:p>
    <w:p>
      <w:pPr>
        <w:pStyle w:val="Heading6"/>
        <w:numPr>
          <w:ilvl w:val="5"/>
          <w:numId w:val="1"/>
        </w:numPr>
        <w:rPr/>
      </w:pPr>
      <w:bookmarkStart w:id="1661" w:name="__RefHeading___Toc7011251_3381743652"/>
      <w:bookmarkStart w:id="1662" w:name="_Toc736"/>
      <w:bookmarkEnd w:id="1661"/>
      <w:r>
        <w:rPr>
          <w:rtl w:val="true"/>
        </w:rPr>
        <w:t>اشارة</w:t>
      </w:r>
      <w:bookmarkEnd w:id="1662"/>
    </w:p>
    <w:p>
      <w:pPr>
        <w:pStyle w:val="BookText"/>
        <w:rPr/>
      </w:pPr>
      <w:r>
        <w:rPr>
          <w:rFonts w:ascii="Amiri" w:hAnsi="Amiri" w:eastAsia="Amiri" w:cs="Amiri"/>
          <w:color w:val="111111"/>
          <w:sz w:val="28"/>
          <w:sz w:val="28"/>
          <w:szCs w:val="28"/>
          <w:rtl w:val="true"/>
          <w:lang w:bidi="ar-SA"/>
        </w:rPr>
        <w:t xml:space="preserve">جل ، لج ، جلج ، جلجل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663" w:name="__RefHeading___Toc7011253_3381743652"/>
      <w:bookmarkStart w:id="1664" w:name="_Toc737"/>
      <w:bookmarkEnd w:id="1663"/>
      <w:r>
        <w:rPr>
          <w:rtl w:val="true"/>
        </w:rPr>
        <w:t>جل</w:t>
      </w:r>
      <w:bookmarkEnd w:id="16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 الله ، وهو الجَلیلُ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فلانٌ فی عینی أی عظُمَ ، وأجْلَلْتُه أی رأیتُه جَلیلاً نبیلاً ، وأجلَلْتُه أی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یَدِقُّ ، فجُلالُه خلافُ دُقاقِهِ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دِقٌّ وَلا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جِلَّةٌ جریمٌ للعظَامِ الأجْرَامِ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الزَّرْعِ إذا حُصِدَ عنه السُّنْبُلُ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دقیقةٌ ولا جَلِیلَةٌ أی ما له شاةٌ ولا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وأتیتُ فُلاناً فما أجلَّنِی ولا أحْشانی أی ما أَعْطانِی جلیلةً ولا حاشیةً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نَهی عن أکْلِ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تأْکُلُ الجِلَّةَ ، والجِلَّةُ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فاستعیر وَوُضع موضعَ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یجُلُ جلَّا إذا التقط البَعْرَ ، واجتَلَّة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لَجَأ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تُحْسِبُ مُجْتَلَ الإماء الخُدَّمِ</w:t>
      </w:r>
    </w:p>
    <w:p>
      <w:pPr>
        <w:pStyle w:val="BookText"/>
        <w:rPr/>
      </w:pPr>
      <w:r>
        <w:rPr>
          <w:rFonts w:ascii="Amiri" w:hAnsi="Amiri" w:eastAsia="Amiri" w:cs="Amiri"/>
          <w:color w:val="111111"/>
          <w:sz w:val="28"/>
          <w:sz w:val="28"/>
          <w:szCs w:val="28"/>
          <w:rtl w:val="true"/>
          <w:lang w:bidi="ar-SA"/>
        </w:rPr>
        <w:t>من هَدَبِ الضَّمْرَانِ لم یُخَطَّمِ</w:t>
      </w:r>
    </w:p>
    <w:p>
      <w:pPr>
        <w:pStyle w:val="BookText"/>
        <w:rPr/>
      </w:pPr>
      <w:r>
        <w:rPr>
          <w:rFonts w:ascii="Amiri" w:hAnsi="Amiri" w:eastAsia="Amiri" w:cs="Amiri"/>
          <w:color w:val="111111"/>
          <w:sz w:val="28"/>
          <w:sz w:val="28"/>
          <w:szCs w:val="28"/>
          <w:rtl w:val="true"/>
          <w:lang w:bidi="ar-SA"/>
        </w:rPr>
        <w:t>یصفُ إبلاً یکفی بَعْرُها من وقُودٍ یُسْتَوْقَدُ به من أغصانِ الضَّمْرَانِ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الإماءُ یَجْتَللن أی یَلْتَقِطْنَ البَعْرَ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الجَلَلُ فی کلام العرب من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للکبیر جَلَلٌ ، والصغیرُ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 ، 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شیءٍ سِوَاهُ جلَلْ أی یسیرٌ 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زید لأبی الأخْوَصِ الرِّیاحیّ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أدْرَکَتْهُ الخَیْلُ ، والخیلُ تُدَّعَی</w:t>
      </w:r>
    </w:p>
    <w:p>
      <w:pPr>
        <w:pStyle w:val="BookText"/>
        <w:rPr/>
      </w:pPr>
      <w:r>
        <w:rPr>
          <w:rFonts w:ascii="Amiri" w:hAnsi="Amiri" w:eastAsia="Amiri" w:cs="Amiri"/>
          <w:color w:val="111111"/>
          <w:sz w:val="28"/>
          <w:sz w:val="28"/>
          <w:szCs w:val="28"/>
          <w:rtl w:val="true"/>
          <w:lang w:bidi="ar-SA"/>
        </w:rPr>
        <w:t>بِذِی نَجَبٍ ما أَقْرَنَتْ وأجلَّتِ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الجَلَلِ ، وهو الأمرُ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الأمر جَلَلٌ فی جَنْب هذا الأمْرِ أی صغیرٌ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أیضاً ، فأما الجَلِیلُ فلا یکون إلَّا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من جَلَلِ کذا وکذا أی من عظمه فی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رَسْمِ دارٍ وَقَفْتُ فی طَلَلِهْ</w:t>
      </w:r>
    </w:p>
    <w:p>
      <w:pPr>
        <w:pStyle w:val="BookText"/>
        <w:rPr/>
      </w:pPr>
      <w:r>
        <w:rPr>
          <w:rFonts w:ascii="Amiri" w:hAnsi="Amiri" w:eastAsia="Amiri" w:cs="Amiri"/>
          <w:color w:val="111111"/>
          <w:sz w:val="28"/>
          <w:sz w:val="28"/>
          <w:szCs w:val="28"/>
          <w:rtl w:val="true"/>
          <w:lang w:bidi="ar-SA"/>
        </w:rPr>
        <w:t>کِدْتُ أَقْضِی الغَدَاةَ من جَلَلِهْ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ومشْیَخَةٌ جِلَّةٌ أی مَسَانُّ ، والواحد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أُدْعَ للجُلّی أکُنْ من حُماتها</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 الجیم من الجُلّی قصر ، ومن فتح الجیم 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العظیمةُ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کمیشُ الإزار خارجٌ نصفُ ساقه</w:t>
      </w:r>
    </w:p>
    <w:p>
      <w:pPr>
        <w:pStyle w:val="BookText"/>
        <w:rPr/>
      </w:pPr>
      <w:r>
        <w:rPr>
          <w:rFonts w:ascii="Amiri" w:hAnsi="Amiri" w:eastAsia="Amiri" w:cs="Amiri"/>
          <w:color w:val="111111"/>
          <w:sz w:val="28"/>
          <w:sz w:val="28"/>
          <w:szCs w:val="28"/>
          <w:rtl w:val="true"/>
          <w:lang w:bidi="ar-SA"/>
        </w:rPr>
        <w:t>صبُورٌ علی الجلّاءِ طلّاعُ أَنْجُدِ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 إلَّا 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والجلیلُ من صفات الله ، وقد یُوصَفُ به الأمْرُ العظیمُ ، والرَّجُلُ ذُو القَدْرِ الخطیرِ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الرَّجُلُ عَنْ وَطَنِهِ یَجُلُ </w:t>
      </w:r>
      <w:bookmarkStart w:id="1665" w:name="pg14323_186480"/>
    </w:p>
    <w:p>
      <w:pPr>
        <w:pStyle w:val="BookText"/>
        <w:rPr/>
      </w:pPr>
      <w:bookmarkEnd w:id="1665"/>
      <w:r>
        <w:rPr>
          <w:rFonts w:ascii="Amiri" w:hAnsi="Amiri" w:eastAsia="Amiri" w:cs="Amiri"/>
          <w:color w:val="111111"/>
          <w:sz w:val="28"/>
          <w:sz w:val="28"/>
          <w:szCs w:val="28"/>
          <w:rtl w:val="true"/>
          <w:lang w:bidi="ar-SA"/>
        </w:rPr>
        <w:t>جُلُولاً ، وجَلَا یَجْلُو جلاءً وأجْلَی یُجْلِی إِجْلاءً إذا أَخَلَّ بوطَنِهِ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فُلانٌ علی الجالیَةِ والجالَّةِ وهُمْ أَهْلُ الذَّمِّةِ ، وإنَّما لزِمَهُمْ هذا الاسمُ لأنَّ النبی صلی‌الله‌علیه‌وسلم أَجْلَی بعْضَ الیَهُود من المَدِینَةِ ، وأَمَرَ بإِجْلَاءِ مِنْ بقی منهم بجزِیرَةِ العَرَبِ فأجْلاهُمُ عمر بن الخطاب فسُمُّوا جالیةً للُزُومِ الاسم لهُمْ وإنْ کانوا مُقِیمین بالبلاد التی أوْطَنُوها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 الدَّراهِم أی خُذْ جْلالها ، وتَجَلَّلَ فُلانٌ بَعیرَه إذا علا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والثَّمامُ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جلیلةٌ ، وهذه ناقةٌ قد جَلَّتْ أی أسَنّتْ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صحیفَةٌ یُکْتَبُ فیها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مَجَلَّتُهُمْ ذَاتُ الإله ودِینُهم</w:t>
      </w:r>
    </w:p>
    <w:p>
      <w:pPr>
        <w:pStyle w:val="BookText"/>
        <w:rPr/>
      </w:pPr>
      <w:r>
        <w:rPr>
          <w:rFonts w:ascii="Amiri" w:hAnsi="Amiri" w:eastAsia="Amiri" w:cs="Amiri"/>
          <w:color w:val="111111"/>
          <w:sz w:val="28"/>
          <w:sz w:val="28"/>
          <w:szCs w:val="28"/>
          <w:rtl w:val="true"/>
          <w:lang w:bidi="ar-SA"/>
        </w:rPr>
        <w:t>قَوِیمٌ فَمَا یَرْجُونَ غَیْرَ العَواقِبِ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الجُلَّةُ تُتَّخَذُ من الخُوص ، وعاءٌ للتَّمْرِ یُکْنَزُ فیها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 وجِلَالُ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غِطَاؤُه ، نحو الحَجَلةِ وما أَشْبَهها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السَّفِینَةَ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ذِی جُلُولٍ یُقَضِّی المَوْتَ ساکِنُهُ</w:t>
      </w:r>
    </w:p>
    <w:p>
      <w:pPr>
        <w:pStyle w:val="BookText"/>
        <w:rPr/>
      </w:pPr>
      <w:r>
        <w:rPr>
          <w:rFonts w:ascii="Amiri" w:hAnsi="Amiri" w:eastAsia="Amiri" w:cs="Amiri"/>
          <w:color w:val="111111"/>
          <w:sz w:val="28"/>
          <w:sz w:val="28"/>
          <w:szCs w:val="28"/>
          <w:rtl w:val="true"/>
          <w:lang w:bidi="ar-SA"/>
        </w:rPr>
        <w:t>إذا الصَّرَارِیُّ مِنْ أَهْوَالِه ارْتَسَّما</w:t>
      </w:r>
    </w:p>
    <w:p>
      <w:pPr>
        <w:pStyle w:val="BookText"/>
        <w:rPr/>
      </w:pPr>
      <w:r>
        <w:rPr>
          <w:rFonts w:ascii="Amiri" w:hAnsi="Amiri" w:eastAsia="Amiri" w:cs="Amiri"/>
          <w:color w:val="111111"/>
          <w:sz w:val="28"/>
          <w:sz w:val="28"/>
          <w:szCs w:val="28"/>
          <w:rtl w:val="true"/>
          <w:lang w:bidi="ar-SA"/>
        </w:rPr>
        <w:t xml:space="preserve">الصَّرَارِیُ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 والارْتِسامُ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وتجَالَلْتُ الشیء تجَالًّا ، وتجَلَّلْتُ إذا أَخَذْتَ جُلاله ، وتَدَاقَقْتُه إذا أَخَذْتَ دُقاقَه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الدَّابَّةِ ، وجُلُ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 ، والجِلُ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الزَّرْع إذا 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 بنُ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لبنی تَمیمٍ ، یُنْبتُ الثُّمامَ ، وهو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 ، وجلَّانُ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ناقةٌ تَجِلُ عن الکَلَالِ أی هی أجَلُ من أَنْ تکلَّ لصَلابتِها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من 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جَلَلْتَ هذا علی نَفْسِکَ ، وأَنْتَ جَرَرْتَه أی جَنَیْتَه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وفَعَلْتُ ذاکَ مِنْ جَرَّاکَ ومن جَلَلِکَ ، وجَلَالِکَ أی من أجْلِکَ</w:t>
      </w:r>
      <w:r>
        <w:rPr>
          <w:rFonts w:eastAsia="Amiri" w:cs="Amiri" w:ascii="Amiri" w:hAnsi="Amiri"/>
          <w:color w:val="111111"/>
          <w:sz w:val="28"/>
          <w:szCs w:val="28"/>
          <w:rtl w:val="true"/>
          <w:lang w:bidi="ar-SA"/>
        </w:rPr>
        <w:t>.</w:t>
      </w:r>
    </w:p>
    <w:p>
      <w:pPr>
        <w:pStyle w:val="Heading6"/>
        <w:numPr>
          <w:ilvl w:val="5"/>
          <w:numId w:val="1"/>
        </w:numPr>
        <w:rPr/>
      </w:pPr>
      <w:bookmarkStart w:id="1666" w:name="__RefHeading___Toc7011255_3381743652"/>
      <w:bookmarkStart w:id="1667" w:name="_Toc738"/>
      <w:bookmarkEnd w:id="1666"/>
      <w:r>
        <w:rPr>
          <w:rtl w:val="true"/>
        </w:rPr>
        <w:t>جلجل</w:t>
      </w:r>
      <w:bookmarkEnd w:id="1667"/>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جَلْجَلْتُ الشیء جَلْجلةً إذا حرکته حتَّی یکون للحرکة صَوْتٌ ، وکلُّ شیءٍ تحرَّک فقد تَجْلجَل ، وسَمِعْنا جَلْجَلَة السّبُع وهی 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وتَجْلجل القومُ للسّفر أی تحرکُوا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ذو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 جَلْجَالٌ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التَّجلْجُلُ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السُّووخُ فی </w:t>
      </w:r>
      <w:bookmarkStart w:id="1668" w:name="pg14323_186481"/>
    </w:p>
    <w:p>
      <w:pPr>
        <w:pStyle w:val="BookText"/>
        <w:rPr/>
      </w:pPr>
      <w:bookmarkEnd w:id="1668"/>
      <w:r>
        <w:rPr>
          <w:rFonts w:ascii="Amiri" w:hAnsi="Amiri" w:eastAsia="Amiri" w:cs="Amiri"/>
          <w:color w:val="111111"/>
          <w:sz w:val="28"/>
          <w:sz w:val="28"/>
          <w:szCs w:val="28"/>
          <w:rtl w:val="true"/>
          <w:lang w:bidi="ar-SA"/>
        </w:rPr>
        <w:t>الأرض والتَّحرُّکُ والجَوَلانُ ، وقد تَجَلْجَلَ الرِّیحُ تَجَلْجُلاً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 النّهیق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تحرِیکُ الجُلْجُلِ ، والجَلْجَلَةُ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الرَّعْد وما أشبهه ، والمُجَلْجِلُ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القویُّ وإن لم یکُنْ له حسبٌ ولا شرفٌ ، وهو الجریءُ الشَّدیدُ الدَّفعَ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السیدُ البعیدُ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شمیل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مُجَلْجِلٌ سِنُّکَ خَیْرُ الأسْنَانْ</w:t>
      </w:r>
    </w:p>
    <w:p>
      <w:pPr>
        <w:pStyle w:val="BookText"/>
        <w:rPr/>
      </w:pPr>
      <w:r>
        <w:rPr>
          <w:rFonts w:ascii="Amiri" w:hAnsi="Amiri" w:eastAsia="Amiri" w:cs="Amiri"/>
          <w:color w:val="111111"/>
          <w:sz w:val="28"/>
          <w:sz w:val="28"/>
          <w:szCs w:val="28"/>
          <w:rtl w:val="true"/>
          <w:lang w:bidi="ar-SA"/>
        </w:rPr>
        <w:t>لا ضَرَعُ السِّنِّ ولا قَحْمٌ فَانْ</w:t>
      </w:r>
    </w:p>
    <w:p>
      <w:pPr>
        <w:pStyle w:val="BookText"/>
        <w:rPr/>
      </w:pPr>
      <w:r>
        <w:rPr>
          <w:rFonts w:ascii="Amiri" w:hAnsi="Amiri" w:eastAsia="Amiri" w:cs="Amiri"/>
          <w:color w:val="111111"/>
          <w:sz w:val="28"/>
          <w:sz w:val="28"/>
          <w:szCs w:val="28"/>
          <w:rtl w:val="true"/>
          <w:lang w:bidi="ar-SA"/>
        </w:rPr>
        <w:t xml:space="preserve">وقال أبو الهیثم ، من أمثالهم فی الرَّجُلِ الجریء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لیُعَلِّقُ الجُلْجُلَ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امْرءاً یَعْقِدُ خَیْطَ الجُلْجُلِ یُریدُ الجریء الذی یُخَاطِرُ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جَلْجَلَ الرّجُلُ إذا ذهب وجاء ، وغُلامٌ جُلْجُلٌ ، وجُلَاجِلٌ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الرُّوحِ نشیطٌ فی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حبال 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ظَبْیَة الوَعْسَاءِ بَیْنَ جُلاجِلٍ</w:t>
      </w:r>
    </w:p>
    <w:p>
      <w:pPr>
        <w:pStyle w:val="BookText"/>
        <w:rPr/>
      </w:pPr>
      <w:r>
        <w:rPr>
          <w:rFonts w:ascii="Amiri" w:hAnsi="Amiri" w:eastAsia="Amiri" w:cs="Amiri"/>
          <w:color w:val="111111"/>
          <w:sz w:val="28"/>
          <w:sz w:val="28"/>
          <w:szCs w:val="28"/>
          <w:rtl w:val="true"/>
          <w:lang w:bidi="ar-SA"/>
        </w:rPr>
        <w:t>وبَیْنَ النَّقَا آ أَنْتِ أُمُّ سالِمِ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المَنْخُولُ المُغَرْبَلُ ، قال أبو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أجَالَتْهُ حصی مُجَلْجَلَا أی لم یُتْرَکْ فیه إلا الحصا ، والمُجَلْجَلُ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حَبَّةَ قَلْبِه ، وجُلْجُلانَ قلبه ، وحَمَاطَةَ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لما فی جَوْفِ التّین من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الجُلْجلَانُ ، وأنشد غیره لوضَّاحِ الیمانِیِّ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ضَحِکَ النَّاسُ وقالوا</w:t>
      </w:r>
    </w:p>
    <w:p>
      <w:pPr>
        <w:pStyle w:val="BookText"/>
        <w:rPr/>
      </w:pPr>
      <w:r>
        <w:rPr>
          <w:rFonts w:ascii="Amiri" w:hAnsi="Amiri" w:eastAsia="Amiri" w:cs="Amiri"/>
          <w:color w:val="111111"/>
          <w:sz w:val="28"/>
          <w:sz w:val="28"/>
          <w:szCs w:val="28"/>
          <w:rtl w:val="true"/>
          <w:lang w:bidi="ar-SA"/>
        </w:rPr>
        <w:t>شِعْرُ وضَّاحِ الیَمَانِی</w:t>
      </w:r>
    </w:p>
    <w:p>
      <w:pPr>
        <w:pStyle w:val="BookText"/>
        <w:rPr/>
      </w:pPr>
      <w:r>
        <w:rPr>
          <w:rFonts w:ascii="Amiri" w:hAnsi="Amiri" w:eastAsia="Amiri" w:cs="Amiri"/>
          <w:color w:val="111111"/>
          <w:sz w:val="28"/>
          <w:sz w:val="28"/>
          <w:szCs w:val="28"/>
          <w:rtl w:val="true"/>
          <w:lang w:bidi="ar-SA"/>
        </w:rPr>
        <w:t>إنّما شِعْرِیَ مِلْحٌ</w:t>
      </w:r>
    </w:p>
    <w:p>
      <w:pPr>
        <w:pStyle w:val="BookText"/>
        <w:rPr/>
      </w:pPr>
      <w:r>
        <w:rPr>
          <w:rFonts w:ascii="Amiri" w:hAnsi="Amiri" w:eastAsia="Amiri" w:cs="Amiri"/>
          <w:color w:val="111111"/>
          <w:sz w:val="28"/>
          <w:sz w:val="28"/>
          <w:szCs w:val="28"/>
          <w:rtl w:val="true"/>
          <w:lang w:bidi="ar-SA"/>
        </w:rPr>
        <w:t>قَدْ خُلِطْ بجُلْجُلَانِ</w:t>
      </w:r>
    </w:p>
    <w:p>
      <w:pPr>
        <w:pStyle w:val="Heading6"/>
        <w:numPr>
          <w:ilvl w:val="5"/>
          <w:numId w:val="1"/>
        </w:numPr>
        <w:rPr/>
      </w:pPr>
      <w:bookmarkStart w:id="1669" w:name="__RefHeading___Toc7011257_3381743652"/>
      <w:bookmarkStart w:id="1670" w:name="_Toc739"/>
      <w:bookmarkEnd w:id="1669"/>
      <w:r>
        <w:rPr>
          <w:rtl w:val="true"/>
        </w:rPr>
        <w:t>جلج</w:t>
      </w:r>
      <w:bookmarkEnd w:id="1670"/>
    </w:p>
    <w:p>
      <w:pPr>
        <w:pStyle w:val="BookText"/>
        <w:rPr/>
      </w:pPr>
      <w:r>
        <w:rPr>
          <w:rFonts w:ascii="Amiri" w:hAnsi="Amiri" w:eastAsia="Amiri" w:cs="Amiri"/>
          <w:color w:val="111111"/>
          <w:sz w:val="28"/>
          <w:sz w:val="28"/>
          <w:szCs w:val="28"/>
          <w:rtl w:val="true"/>
          <w:lang w:bidi="ar-SA"/>
        </w:rPr>
        <w:t xml:space="preserve">وفی الحدیث أنَّه قیل للنبی صلی‌الله‌علیه‌وسلم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 یا رسُولَ الله وبَقِینَا نحنُ فی جَلَجٍ لا نَدْرِی ما یُصْنَعُ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الأصمعیَّ عَنْه فلم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أَعْرِفُه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أبو العبّاس عن ابن الأعرابی ، وعن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النَّاس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جَلَجَةٌ</w:t>
      </w:r>
      <w:r>
        <w:rPr>
          <w:rFonts w:eastAsia="Amiri" w:cs="Amiri" w:ascii="Amiri" w:hAnsi="Amiri"/>
          <w:color w:val="111111"/>
          <w:sz w:val="28"/>
          <w:szCs w:val="28"/>
          <w:rtl w:val="true"/>
          <w:lang w:bidi="ar-SA"/>
        </w:rPr>
        <w:t xml:space="preserve">. </w:t>
      </w:r>
      <w:bookmarkStart w:id="1671" w:name="pg14323_186482"/>
    </w:p>
    <w:p>
      <w:pPr>
        <w:pStyle w:val="BookText"/>
        <w:rPr/>
      </w:pPr>
      <w:bookmarkEnd w:id="16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بَقِینَا فی عدد رُؤوسٍ کثیرةٍ من المُسْلِمین ، وکتب عُمرُ إلی عامله علی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کُلِ جَلْجَةٍ من القِبْط کذا وکذا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الجَلَجُ جَمَاجِمُ النَّاس</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7011259_3381743652"/>
      <w:bookmarkStart w:id="1673" w:name="_Toc740"/>
      <w:bookmarkEnd w:id="1672"/>
      <w:r>
        <w:rPr>
          <w:rtl w:val="true"/>
        </w:rPr>
        <w:t>لج</w:t>
      </w:r>
      <w:bookmarkEnd w:id="16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فلانٌ یَلِجُ ، ویَلَجُ ، لُغَتَانِ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لَجِجْنَا فی هواکِ لججَا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لجَاجا فقصره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العَفْوُ إلَّا لامْرِئٍ ذی حَفِیظَةٍ</w:t>
      </w:r>
    </w:p>
    <w:p>
      <w:pPr>
        <w:pStyle w:val="BookText"/>
        <w:rPr/>
      </w:pPr>
      <w:r>
        <w:rPr>
          <w:rFonts w:ascii="Amiri" w:hAnsi="Amiri" w:eastAsia="Amiri" w:cs="Amiri"/>
          <w:color w:val="111111"/>
          <w:sz w:val="28"/>
          <w:sz w:val="28"/>
          <w:szCs w:val="28"/>
          <w:rtl w:val="true"/>
          <w:lang w:bidi="ar-SA"/>
        </w:rPr>
        <w:t>مَتَی تَعْفُ عَنْ ذَنْبِ امْرِئ السَّوْء یَلْجَجِ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لَجِجْتُ ، ولَجَجْتُ لَجَاجَةً ولَجَجاً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لُجَّةُ البَحْرِ حَیْثُ لا یُدْرَکُ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ولجَّجَ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فی اللُّجَّة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بَحْرٍ لُجِّیٍ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لُجِّیٌ ، ولِجِّیٌ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سُخریُّ وسِخْرِیُّ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لُجِّیٌ ولَجَّاجٌ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 الظَّلامُ إذا اخْتَلَطَ ، والتَجَّتِ الأصواتُ إذا ارْتَفَعَت فاخْتَلطت ، وفی حدیث طَلْحة بن عبید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أَدْخَلُونِی الحُش فوضَعُوا اللُّجَ علی قَفَیَّ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باللُّجِ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 أن اللُّجَ اسمٌ سُمِّی به السّیْفُ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الصَّمْصَامَةُ ، وذُو الفَقَارِ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قَوْلٌ آخَرُ أنّه شبهه بلُجَّةِ البَحْرِ فی 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لُجُ البَحْرِ ، وهذه لُجَّةُ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 السَّیْفُ بلُغة هذیلٍ ، وطَوَائِفَ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للأشْتَرِ سَیْفٌ یُسَمِّیهِ اللُّجَ ، والیمَّ ، وأنشد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خانَنِی الیمُّ فی مأْقِطٍ</w:t>
      </w:r>
    </w:p>
    <w:p>
      <w:pPr>
        <w:pStyle w:val="BookText"/>
        <w:rPr/>
      </w:pPr>
      <w:r>
        <w:rPr>
          <w:rFonts w:ascii="Amiri" w:hAnsi="Amiri" w:eastAsia="Amiri" w:cs="Amiri"/>
          <w:color w:val="111111"/>
          <w:sz w:val="28"/>
          <w:sz w:val="28"/>
          <w:szCs w:val="28"/>
          <w:rtl w:val="true"/>
          <w:lang w:bidi="ar-SA"/>
        </w:rPr>
        <w:t>ولا مَشْهَدٍ مُذْ شَدَدْتُ الإزارا</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خَانَنِی اللُّجُ فی مَأْقطٍ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الکثیرةُ کلُجَّةِ البحر ، وهی اللُّجُ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 ولُجُ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الکثیرُ الذی لا یُری طرفاهُ ، ولُجُ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ظُلْمَته وسَواده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مُلْتجّة ، وکأنّ عَیْنَه لُجَّةٌ أی شدیدةُ السَّوادِ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العجَّاجُ یصفُ اللیل </w:t>
      </w:r>
      <w:r>
        <w:rPr>
          <w:rFonts w:eastAsia="Amiri" w:cs="Amiri" w:ascii="Amiri" w:hAnsi="Amiri"/>
          <w:color w:val="111111"/>
          <w:sz w:val="28"/>
          <w:szCs w:val="28"/>
          <w:rtl w:val="true"/>
          <w:lang w:bidi="ar-SA"/>
        </w:rPr>
        <w:t xml:space="preserve">: </w:t>
      </w:r>
      <w:bookmarkStart w:id="1674" w:name="pg14323_186483"/>
    </w:p>
    <w:p>
      <w:pPr>
        <w:pStyle w:val="BookText"/>
        <w:rPr/>
      </w:pPr>
      <w:bookmarkEnd w:id="1674"/>
      <w:r>
        <w:rPr>
          <w:rFonts w:ascii="Amiri" w:hAnsi="Amiri" w:eastAsia="Amiri" w:cs="Amiri"/>
          <w:color w:val="111111"/>
          <w:sz w:val="28"/>
          <w:sz w:val="28"/>
          <w:szCs w:val="28"/>
          <w:rtl w:val="true"/>
          <w:lang w:bidi="ar-SA"/>
        </w:rPr>
        <w:t>ومُخْدِرُ الأبْصَارِ أخْدَرِیُ</w:t>
      </w:r>
    </w:p>
    <w:p>
      <w:pPr>
        <w:pStyle w:val="BookText"/>
        <w:rPr/>
      </w:pPr>
      <w:r>
        <w:rPr>
          <w:rFonts w:ascii="Amiri" w:hAnsi="Amiri" w:eastAsia="Amiri" w:cs="Amiri"/>
          <w:color w:val="111111"/>
          <w:sz w:val="28"/>
          <w:sz w:val="28"/>
          <w:szCs w:val="28"/>
          <w:rtl w:val="true"/>
          <w:lang w:bidi="ar-SA"/>
        </w:rPr>
        <w:t>لُجٌ کأنَّ ثِنْیَهُ مَثْنِیُ</w:t>
      </w:r>
    </w:p>
    <w:p>
      <w:pPr>
        <w:pStyle w:val="BookText"/>
        <w:rPr/>
      </w:pPr>
      <w:r>
        <w:rPr>
          <w:rFonts w:ascii="Amiri" w:hAnsi="Amiri" w:eastAsia="Amiri" w:cs="Amiri"/>
          <w:color w:val="111111"/>
          <w:sz w:val="28"/>
          <w:sz w:val="28"/>
          <w:szCs w:val="28"/>
          <w:rtl w:val="true"/>
          <w:lang w:bidi="ar-SA"/>
        </w:rPr>
        <w:t>أی کأنَّ عِطْفَ اللّیل معطوفٌ مرَّةً أُخری ، فاشتَدَّ سوادُ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لَجَّةٍ أَمْسِکْ فلاناً عن فُلِ</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کأننا والقِنَانَ القَودَ یَحْمِلُنَا</w:t>
      </w:r>
    </w:p>
    <w:p>
      <w:pPr>
        <w:pStyle w:val="BookText"/>
        <w:rPr/>
      </w:pPr>
      <w:r>
        <w:rPr>
          <w:rFonts w:ascii="Amiri" w:hAnsi="Amiri" w:eastAsia="Amiri" w:cs="Amiri"/>
          <w:color w:val="111111"/>
          <w:sz w:val="28"/>
          <w:sz w:val="28"/>
          <w:szCs w:val="28"/>
          <w:rtl w:val="true"/>
          <w:lang w:bidi="ar-SA"/>
        </w:rPr>
        <w:t>مَوْجُ الفُرات إذا الْتَجَ الدَّیَامِیمُ</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 کاللُّجّ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اسْتَلَجَ أحدُکم بیمینه فإنّه آثمٌ له عند الله من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یَلِجَ فیها ولا یُکَفِّرها ، ویزْعم أنه صادقٌ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 أَنَّ غیرها خیرٌ منها فیُقِیم علی البِرِّ فیها ، وترْکِ الکفَّارَةِ فإنّ ذلک آثَمُ له من التَّکْفِیر والحِنْث ، وإتْیَانِ ما هو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الشدیدةُ الخُضْرَةِ الْتَفَّتْ أو لم تَلْتَفَّ ، أرْضٌ بقْلُها مُلْتَجٌ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مُلْتجّةٌ أی شدیدةُ السّواد ، وإنّه لشدید الْتِجَاج العین إذا اشتدَّ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أبلَجُ ، والباطلُ لَجْلَجٌ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المُختَلِطُ الذی لیس بمستقیمٍ ، والأبْلَجُ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الْمُضِیءُ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سَجِیَّةُ لسانه ثِقَلُ الکلام ونَقْصُه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یتکلّم الرَّجُلُ بلسانٍ غیرِ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ومَنْطِقٍ بلسانٍ غیرِ لَجْلَاجِ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لَجْلَجَ الرجُلُ اللُّقْمَة فی الفم من غیر مَضْغٍ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یُلَجْلِجُ مُضْغَةً فیها أنِیضٌ</w:t>
      </w:r>
    </w:p>
    <w:p>
      <w:pPr>
        <w:pStyle w:val="BookText"/>
        <w:rPr/>
      </w:pPr>
      <w:r>
        <w:rPr>
          <w:rFonts w:ascii="Amiri" w:hAnsi="Amiri" w:eastAsia="Amiri" w:cs="Amiri"/>
          <w:color w:val="111111"/>
          <w:sz w:val="28"/>
          <w:sz w:val="28"/>
          <w:szCs w:val="28"/>
          <w:rtl w:val="true"/>
          <w:lang w:bidi="ar-SA"/>
        </w:rPr>
        <w:t>أَصَلَّتْ فهی تَحْتَ الکَشْحِ داءُ</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هذا المال فأنت لا ترُدُّه ولا تأخُذُه ، کما یُلَجْلِجُ الرجُلُ اللقمة فلا یَبْتَلِعها ولا یُلْقِیَها ، والأنِیضُ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لم یَنْضَجْ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اسْتَلَجَ فلانٌ متاع فلان ، وتَلَجَّجهُ إذا ادَّعاهُ</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7011261_3381743652"/>
      <w:bookmarkStart w:id="1676" w:name="_Toc741"/>
      <w:bookmarkEnd w:id="1675"/>
      <w:r>
        <w:rPr>
          <w:rtl w:val="true"/>
        </w:rPr>
        <w:t>باب الجیم والنون</w:t>
      </w:r>
      <w:bookmarkEnd w:id="1676"/>
    </w:p>
    <w:p>
      <w:pPr>
        <w:pStyle w:val="Heading5"/>
        <w:numPr>
          <w:ilvl w:val="4"/>
          <w:numId w:val="1"/>
        </w:numPr>
        <w:rPr/>
      </w:pPr>
      <w:bookmarkStart w:id="1677" w:name="__RefHeading___Toc7011263_3381743652"/>
      <w:bookmarkStart w:id="1678" w:name="_Toc742"/>
      <w:bookmarkEnd w:id="1677"/>
      <w:r>
        <w:rPr>
          <w:rtl w:val="true"/>
        </w:rPr>
        <w:t>اشارة</w:t>
      </w:r>
      <w:bookmarkEnd w:id="1678"/>
    </w:p>
    <w:p>
      <w:pPr>
        <w:pStyle w:val="BookText"/>
        <w:rPr/>
      </w:pPr>
      <w:r>
        <w:rPr>
          <w:rFonts w:ascii="IRNazanin" w:hAnsi="IRNazanin" w:eastAsia="IRNazanin"/>
          <w:color w:val="111111"/>
          <w:sz w:val="28"/>
          <w:sz w:val="28"/>
          <w:szCs w:val="28"/>
          <w:rtl w:val="true"/>
          <w:lang w:bidi="fa-IR"/>
        </w:rPr>
        <w:t>جن جن ، نج ، جنجن ، نجنج</w:t>
      </w:r>
      <w:r>
        <w:rPr>
          <w:rFonts w:eastAsia="IRNazanin" w:cs="IRNazanin"/>
          <w:color w:val="111111"/>
          <w:sz w:val="28"/>
          <w:szCs w:val="28"/>
          <w:rtl w:val="true"/>
          <w:lang w:bidi="fa-IR"/>
        </w:rPr>
        <w:t>.</w:t>
      </w:r>
    </w:p>
    <w:p>
      <w:pPr>
        <w:pStyle w:val="Heading5"/>
        <w:numPr>
          <w:ilvl w:val="4"/>
          <w:numId w:val="1"/>
        </w:numPr>
        <w:rPr/>
      </w:pPr>
      <w:bookmarkStart w:id="1679" w:name="__RefHeading___Toc7011265_3381743652"/>
      <w:bookmarkStart w:id="1680" w:name="_Toc743"/>
      <w:bookmarkEnd w:id="1679"/>
      <w:r>
        <w:rPr>
          <w:rtl w:val="true"/>
        </w:rPr>
        <w:t>جن</w:t>
      </w:r>
      <w:bookmarkEnd w:id="16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ولد الجانّ ، وجَمْعُهُم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والجانُ ، وإنما </w:t>
      </w:r>
    </w:p>
    <w:p>
      <w:pPr>
        <w:pStyle w:val="BookText"/>
        <w:rPr/>
      </w:pPr>
      <w:r>
        <w:rPr>
          <w:rFonts w:ascii="Amiri" w:hAnsi="Amiri" w:eastAsia="Amiri" w:cs="Amiri"/>
          <w:color w:val="111111"/>
          <w:sz w:val="28"/>
          <w:sz w:val="28"/>
          <w:szCs w:val="28"/>
          <w:rtl w:val="true"/>
          <w:lang w:bidi="ar-SA"/>
        </w:rPr>
        <w:t>سُمُّوا جناً لأنّهُمُ اسْتَجنُّوا من الناس ، فلا یُرَوْنَ ، والجانُ هو أبو الجِنِ خُلِقَ من نارٍ ثم خُلِق منه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تَهْتَزُّ کَأَنَّها جَانٌ وَلَّی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 العصا صارت تَتَحَرَّکُ کما یتحرَّکُ الجانُ حرکةً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فی صورة ثُعْبَانٍ ، وهو العظیمُ من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 قال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فی عِظَمِهَا بالثُّعْبان ، وفی خفّتِها بالجانِ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ولذلک قال الله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ثُعْبانٌ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التَّأْویلُ عندی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 ، من شر الوسواس ، الذی یُوَسْوِسُ فی صُدُورِ الناس من الجِنَّةِ الذی هو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 ومن 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جُنُونٌ ، وجِنَّةٌ ، ومَجَنَّةٌ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الدَّارِمِیِّین الذین دماؤُهُمْ</w:t>
      </w:r>
    </w:p>
    <w:p>
      <w:pPr>
        <w:pStyle w:val="BookText"/>
        <w:rPr/>
      </w:pPr>
      <w:r>
        <w:rPr>
          <w:rFonts w:ascii="Amiri" w:hAnsi="Amiri" w:eastAsia="Amiri" w:cs="Amiri"/>
          <w:color w:val="111111"/>
          <w:sz w:val="28"/>
          <w:sz w:val="28"/>
          <w:szCs w:val="28"/>
          <w:rtl w:val="true"/>
          <w:lang w:bidi="ar-SA"/>
        </w:rPr>
        <w:t>شِفَاءٌ من الدّاءِ المجنَّةِ والخبلِ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من الجنِ ، وجَمْعُه 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النَّعَامَةِ کانت وهی سالمةٌ</w:t>
      </w:r>
    </w:p>
    <w:p>
      <w:pPr>
        <w:pStyle w:val="BookText"/>
        <w:rPr/>
      </w:pPr>
      <w:r>
        <w:rPr>
          <w:rFonts w:ascii="Amiri" w:hAnsi="Amiri" w:eastAsia="Amiri" w:cs="Amiri"/>
          <w:color w:val="111111"/>
          <w:sz w:val="28"/>
          <w:sz w:val="28"/>
          <w:szCs w:val="28"/>
          <w:rtl w:val="true"/>
          <w:lang w:bidi="ar-SA"/>
        </w:rPr>
        <w:t>أذْنَاء حتی زَهَاها الحَینُ والجُنُنُ</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إِبْلِیسَ کانَ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الآیة دلیلٌ علی أن إبْلِیسَ أُمِرَ بالسُّجود مع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ما جاء فی التفسیر أنّ إبلیسَ من غیر الملائکة ، وقد ذَکَر الله ذلک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من الجِنِ بِمَنْزِلَةِ آدَمَ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الملائکة کانُوا خُزّانَ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 الجنان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اسْتُثْنِیَ مع ذِکْرِ الملائکة؟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وقع الاستِثْنَاءُ وهو لیس من الأوَّلِ؟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فی هذا أنَّهُ أُمِرَ معهم بالسُّجُود ، فاسْتُثْنِیَ من أنّه لم یَسْجُدْ ، والدلیلُ علی </w:t>
      </w:r>
    </w:p>
    <w:p>
      <w:pPr>
        <w:pStyle w:val="BookText"/>
        <w:rPr/>
      </w:pPr>
      <w:r>
        <w:rPr>
          <w:rFonts w:ascii="Amiri" w:hAnsi="Amiri" w:eastAsia="Amiri" w:cs="Amiri"/>
          <w:color w:val="111111"/>
          <w:sz w:val="28"/>
          <w:sz w:val="28"/>
          <w:szCs w:val="28"/>
          <w:rtl w:val="true"/>
          <w:lang w:bidi="ar-SA"/>
        </w:rPr>
        <w:t xml:space="preserve">ذلک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عَبْدِی وإخْوَتِی فأطاعُونی إلّا 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العالمین لیس من الأوَّلِ ، لا یَقْدِرُ أحدٌ أَنْ یعرف من معنی الکلام غیر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 الْجِنَّةُ إِنَّهُمْ لَمُحْضَرُونَ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هاهُنا عَبَدَهُمْ قومٌ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بَیْنَهُ وَبَیْنَ الْجِنَّةِ نَسَباً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هاهُنا الملائکةُ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بین الله وبین خَلْقِهِ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بناتُ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الذین قالُوا هذا القول مُحْضَرُون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جَنَنٌ إلا ما تری أی ما عَلَیَّ شیءٌ یُوارِینی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للنَّخْلِ المرتفع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 وللنّبْتِ الملْتَفّ الکثیف الذی قَدْ تأزَّرَ بعضُهُ فی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الأرضُ إذا قاءَتْ بشیءٍ مُعْجِبٍ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ألمّا یَسْلَم الجیرَانُ مِنْهُمْ</w:t>
      </w:r>
    </w:p>
    <w:p>
      <w:pPr>
        <w:pStyle w:val="BookText"/>
        <w:rPr/>
      </w:pPr>
      <w:r>
        <w:rPr>
          <w:rFonts w:ascii="Amiri" w:hAnsi="Amiri" w:eastAsia="Amiri" w:cs="Amiri"/>
          <w:color w:val="111111"/>
          <w:sz w:val="28"/>
          <w:sz w:val="28"/>
          <w:szCs w:val="28"/>
          <w:rtl w:val="true"/>
          <w:lang w:bidi="ar-SA"/>
        </w:rPr>
        <w:t>وقَدْ جُنَ العِضَاهُ من العَمِیمِ</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المُعْشِبَةُ التی لم یَرْعَها أحدٌ ، وأتَیْتُ علی أرض هادِرَةٍ مُتَجَنّنَةٍ ، وهی التی تُهالُ من عُشبها وقد ذهب عُشْبُها کلَّ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 والمِجَنُ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القَلْبُ جَناناً لأن الصَّدرَ 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حیٍّ تقُودُهُ کفُّ هادٍ</w:t>
      </w:r>
    </w:p>
    <w:p>
      <w:pPr>
        <w:pStyle w:val="BookText"/>
        <w:rPr/>
      </w:pPr>
      <w:r>
        <w:rPr>
          <w:rFonts w:ascii="Amiri" w:hAnsi="Amiri" w:eastAsia="Amiri" w:cs="Amiri"/>
          <w:color w:val="111111"/>
          <w:sz w:val="28"/>
          <w:sz w:val="28"/>
          <w:szCs w:val="28"/>
          <w:rtl w:val="true"/>
          <w:lang w:bidi="ar-SA"/>
        </w:rPr>
        <w:t>جِنَ عَیْنٍ تُعْشیه ما هو لاقی</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عَیْنٍ أی ما جُنَ من العَیْنِ فلم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مسْتُورةٌ عنه حتَّی یقع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هاهُنَا جعله هادیاً لأنّه تقدّمَ المَنِیةَ وسبقها ،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عَیْن ، بفعله أَوْقَعَهُ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جِنَ بالبَغْضَاء والنَّظَرِ الشَّزْرِ</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 ، ومعناهُما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سَتْرَ ، والهادی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 أراد أنّ القَدَرَ سابقٌ للمنِیَّةِ المُقَدّرَةِ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الخفِیُّ ، </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أَصْحَابی وقَوْلُهمُ</w:t>
      </w:r>
    </w:p>
    <w:p>
      <w:pPr>
        <w:pStyle w:val="BookText"/>
        <w:rPr/>
      </w:pPr>
      <w:r>
        <w:rPr>
          <w:rFonts w:ascii="Amiri" w:hAnsi="Amiri" w:eastAsia="Amiri" w:cs="Amiri"/>
          <w:color w:val="111111"/>
          <w:sz w:val="28"/>
          <w:sz w:val="28"/>
          <w:szCs w:val="28"/>
          <w:rtl w:val="true"/>
          <w:lang w:bidi="ar-SA"/>
        </w:rPr>
        <w:t>إذْ یرَکَبُونَ جَنَاناً مُسْهَباً وَرِبَا</w:t>
      </w:r>
    </w:p>
    <w:p>
      <w:pPr>
        <w:pStyle w:val="BookText"/>
        <w:rPr/>
      </w:pPr>
      <w:r>
        <w:rPr>
          <w:rFonts w:ascii="Amiri" w:hAnsi="Amiri" w:eastAsia="Amiri" w:cs="Amiri"/>
          <w:color w:val="111111"/>
          <w:sz w:val="28"/>
          <w:sz w:val="28"/>
          <w:szCs w:val="28"/>
          <w:rtl w:val="true"/>
          <w:lang w:bidi="ar-SA"/>
        </w:rPr>
        <w:t>أی یرکبُون مُلْتَبِساً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جَنَانُ المسلِمینَ أَوَدُّ مَسًّا</w:t>
      </w:r>
    </w:p>
    <w:p>
      <w:pPr>
        <w:pStyle w:val="BookText"/>
        <w:rPr/>
      </w:pPr>
      <w:r>
        <w:rPr>
          <w:rFonts w:ascii="Amiri" w:hAnsi="Amiri" w:eastAsia="Amiri" w:cs="Amiri"/>
          <w:color w:val="111111"/>
          <w:sz w:val="28"/>
          <w:sz w:val="28"/>
          <w:szCs w:val="28"/>
          <w:rtl w:val="true"/>
          <w:lang w:bidi="ar-SA"/>
        </w:rPr>
        <w:t>وإن لاقَیْتَ أَسْلَمَ أوْ غِفَارَا</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 وسَوَادُهُمْ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سَتَرَکَ من شیءٍ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أکُونُ بین المُسْلِمینَ خیرٌ 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وغفارٌ خیرُ النَّاس جِوَاراً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الرِّیاشیُّ فی معنی بیت ابن أَحْمَرَ ، قال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مَساً أی أسهلُ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المدینة فهو خیرٌ لک من جِوَارِ أقاربِکَ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الراعی یصفُ العَیْرَ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وهَابَ جَنَان مَسْحُورٍ تَرَدَّی</w:t>
      </w:r>
    </w:p>
    <w:p>
      <w:pPr>
        <w:pStyle w:val="BookText"/>
        <w:rPr/>
      </w:pPr>
      <w:r>
        <w:rPr>
          <w:rFonts w:ascii="Amiri" w:hAnsi="Amiri" w:eastAsia="Amiri" w:cs="Amiri"/>
          <w:color w:val="111111"/>
          <w:sz w:val="28"/>
          <w:sz w:val="28"/>
          <w:szCs w:val="28"/>
          <w:rtl w:val="true"/>
          <w:lang w:bidi="ar-SA"/>
        </w:rPr>
        <w:t>به الحلفاءُ وائْتَزَرَ ائْتِزَارَا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غَیْبُه وما وَارَاهُ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یستقِرُّ جَنَانُه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فی الرَّحِمِ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أجَنّتِ الحاملُ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جنَ الولدُ وهو یَجِنُ فیها 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 رَأی کَوْکَباً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 عَلَیْهِ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وأجنَّهُ اللَّیْلُ إذا أظْلَم حتی یَسْتُرَه بظلمته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ما سَتَرَ قَدْ جنَ ، وقد أجنَ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جَنّه اللیلُ ، والاختیارُ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علیه اللیلُ ، وأجنَّه اللیلُ ، قال ذلک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واستَجَنّ فلانٌ إذا اسْتَتَر بشیءٍ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جَنَنْتُه فی القبْرِ وأجنَنْتُه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 وقد أجنّهُ إذا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وهَالِکُ أهلٍ یُجِنُّونَهُ</w:t>
      </w:r>
    </w:p>
    <w:p>
      <w:pPr>
        <w:pStyle w:val="BookText"/>
        <w:rPr/>
      </w:pPr>
      <w:r>
        <w:rPr>
          <w:rFonts w:ascii="Amiri" w:hAnsi="Amiri" w:eastAsia="Amiri" w:cs="Amiri"/>
          <w:color w:val="111111"/>
          <w:sz w:val="28"/>
          <w:sz w:val="28"/>
          <w:szCs w:val="28"/>
          <w:rtl w:val="true"/>
          <w:lang w:bidi="ar-SA"/>
        </w:rPr>
        <w:t>کآخَرَ فی أهلهِ لم یُجَنْ</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أُبَالِی إذا ما مُتُّ ما فَعَلُوا</w:t>
      </w:r>
    </w:p>
    <w:p>
      <w:pPr>
        <w:pStyle w:val="BookText"/>
        <w:rPr/>
      </w:pPr>
      <w:r>
        <w:rPr>
          <w:rFonts w:ascii="Amiri" w:hAnsi="Amiri" w:eastAsia="Amiri" w:cs="Amiri"/>
          <w:color w:val="111111"/>
          <w:sz w:val="28"/>
          <w:sz w:val="28"/>
          <w:szCs w:val="28"/>
          <w:rtl w:val="true"/>
          <w:lang w:bidi="ar-SA"/>
        </w:rPr>
        <w:t>أأَحْسَنُوا جَنَنِی أمْ لم یُجِنُّونِی</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جِنّ صِبَاهُ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حدَاثَته ، وکذلک جِنُ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ابتدَائِه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الأمرَ بجِنّهِ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الناقة فإنها بجِنّ ضراسَها أی بحِدْثَانِ نِتَاجِها</w:t>
      </w:r>
      <w:r>
        <w:rPr>
          <w:rFonts w:eastAsia="Amiri" w:cs="Amiri" w:ascii="Amiri" w:hAnsi="Amiri"/>
          <w:color w:val="111111"/>
          <w:sz w:val="28"/>
          <w:szCs w:val="28"/>
          <w:rtl w:val="true"/>
          <w:lang w:bidi="ar-SA"/>
        </w:rPr>
        <w:t xml:space="preserve">. </w:t>
      </w:r>
      <w:bookmarkStart w:id="1681" w:name="pg14323_186487"/>
    </w:p>
    <w:p>
      <w:pPr>
        <w:pStyle w:val="BookText"/>
        <w:rPr/>
      </w:pPr>
      <w:bookmarkEnd w:id="1681"/>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الرِّیَاضُ جُنُوناً إذا اعْتَمَّ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 الخَازِبازِ به جُنُونَا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ذُبَابٌ ، وجُنُونُه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ترنُّمِه فی طیرانه ، وجُنُونُ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للنَّخْلِ المرتفع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جِنّیُ السَّنَامِ الأمْیَلِ أرادَ تمُوکَ السَّنَامِ وطولَهُ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امرأةُ عبد الله بن مسعودٍ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أجَنَّکَ مِنْ أصْحَابِ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 قال الکسائیُّ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أنَّکَ ، فترکَتْ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ذاکَ أجْلِکَ بمعنی من أجْلِکَ ،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أجنَّکَ فحذَفَتْ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لکِنَّا هُوَ اللهُ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أنَا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الألفُ والتقی نُونَانِ فجاء التشدید ، کما قال الشاعر ، أنشده الکسائی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لِهَنَّکِ من عَبْسِیَّةٍ لوَسِیمَةٌ</w:t>
      </w:r>
    </w:p>
    <w:p>
      <w:pPr>
        <w:pStyle w:val="BookText"/>
        <w:rPr/>
      </w:pPr>
      <w:r>
        <w:rPr>
          <w:rFonts w:ascii="Amiri" w:hAnsi="Amiri" w:eastAsia="Amiri" w:cs="Amiri"/>
          <w:color w:val="111111"/>
          <w:sz w:val="28"/>
          <w:sz w:val="28"/>
          <w:szCs w:val="28"/>
          <w:rtl w:val="true"/>
          <w:lang w:bidi="ar-SA"/>
        </w:rPr>
        <w:t>علی هَنَواتٍ کاذبٍ من یَقُولُها</w:t>
      </w:r>
    </w:p>
    <w:p>
      <w:pPr>
        <w:pStyle w:val="BookText"/>
        <w:rPr/>
      </w:pPr>
      <w:r>
        <w:rPr>
          <w:rFonts w:ascii="Amiri" w:hAnsi="Amiri" w:eastAsia="Amiri" w:cs="Amiri"/>
          <w:color w:val="111111"/>
          <w:sz w:val="28"/>
          <w:sz w:val="28"/>
          <w:szCs w:val="28"/>
          <w:rtl w:val="true"/>
          <w:lang w:bidi="ar-SA"/>
        </w:rPr>
        <w:t>أراد لله إنَّکَ لوسیمةٌ فحذف إحدی اللامین من لله ، وحذف الألف من إنَّکِ ، کذلک حُذِفت اللامُ من أجْلِ ، والهمزةُ من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فلانٌ فهو مَجْنُونٌ ، وقد أَجَنَّهُ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ضَیْفَ جِنٍ أی بمکانٍ خالٍ لا أنیس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وبِتْنَا کأنَّا ضیفُ جِنٍ بلَیْلَةٍ</w:t>
      </w:r>
    </w:p>
    <w:p>
      <w:pPr>
        <w:pStyle w:val="Heading5"/>
        <w:numPr>
          <w:ilvl w:val="4"/>
          <w:numId w:val="1"/>
        </w:numPr>
        <w:rPr/>
      </w:pPr>
      <w:bookmarkStart w:id="1682" w:name="__RefHeading___Toc7011267_3381743652"/>
      <w:bookmarkStart w:id="1683" w:name="_Toc744"/>
      <w:bookmarkEnd w:id="1682"/>
      <w:r>
        <w:rPr>
          <w:rtl w:val="true"/>
        </w:rPr>
        <w:t>[</w:t>
      </w:r>
      <w:r>
        <w:rPr>
          <w:rtl w:val="true"/>
        </w:rPr>
        <w:t>جنجن</w:t>
      </w:r>
      <w:r>
        <w:rPr>
          <w:rtl w:val="true"/>
        </w:rPr>
        <w:t>]</w:t>
      </w:r>
      <w:bookmarkEnd w:id="168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الأضلاع مما یلی قصَّ الصَّدْرِ وعَظْمِ الصُّلْبِ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جَنْجَنٌ ، وجِنْجِنٌ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الحدیقةُ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للنَّخِیلِ وغیرها</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7011269_3381743652"/>
      <w:bookmarkStart w:id="1685" w:name="_Toc745"/>
      <w:bookmarkEnd w:id="1684"/>
      <w:r>
        <w:rPr>
          <w:rtl w:val="true"/>
        </w:rPr>
        <w:t xml:space="preserve">نج </w:t>
      </w:r>
      <w:r>
        <w:rPr>
          <w:rtl w:val="true"/>
        </w:rPr>
        <w:t xml:space="preserve">- </w:t>
      </w:r>
      <w:r>
        <w:rPr>
          <w:rtl w:val="true"/>
        </w:rPr>
        <w:t>نجنج</w:t>
      </w:r>
      <w:bookmarkEnd w:id="1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سال الجُرْحُ بما فیه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 یَنِجُ نَجِیجاً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تَکُ قُرْحَةٌ خَبُثَتْ ونجَّتْ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اللهَ یَفْعَلُ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بأَدْبَرَ ینِجُ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ونَجْنَجَ إبلَهُ نَجْنَجَةً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ردَّها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ونَجْنَجَ أَمْرَه إذا ردَّدَ أمرَه ولَمْ یُنْفِذْهُ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bookmarkStart w:id="1686" w:name="pg14323_186488"/>
    </w:p>
    <w:p>
      <w:pPr>
        <w:pStyle w:val="BookText"/>
        <w:rPr/>
      </w:pPr>
      <w:bookmarkEnd w:id="1686"/>
      <w:r>
        <w:rPr>
          <w:rFonts w:ascii="Amiri" w:hAnsi="Amiri" w:eastAsia="Amiri" w:cs="Amiri"/>
          <w:color w:val="111111"/>
          <w:sz w:val="28"/>
          <w:sz w:val="28"/>
          <w:szCs w:val="28"/>
          <w:rtl w:val="true"/>
          <w:lang w:bidi="ar-SA"/>
        </w:rPr>
        <w:t>حتَّی إذا لم یَجِدْ وَغْلاً ونَجْنجها</w:t>
      </w:r>
    </w:p>
    <w:p>
      <w:pPr>
        <w:pStyle w:val="BookText"/>
        <w:rPr/>
      </w:pPr>
      <w:r>
        <w:rPr>
          <w:rFonts w:ascii="Amiri" w:hAnsi="Amiri" w:eastAsia="Amiri" w:cs="Amiri"/>
          <w:color w:val="111111"/>
          <w:sz w:val="28"/>
          <w:sz w:val="28"/>
          <w:szCs w:val="28"/>
          <w:rtl w:val="true"/>
          <w:lang w:bidi="ar-SA"/>
        </w:rPr>
        <w:t>مخافة الرَّمْی حتّی کلُّها هیمُ</w:t>
      </w:r>
    </w:p>
    <w:p>
      <w:pPr>
        <w:pStyle w:val="BookText"/>
        <w:rPr/>
      </w:pPr>
      <w:r>
        <w:rPr>
          <w:rFonts w:ascii="Amiri" w:hAnsi="Amiri" w:eastAsia="Amiri" w:cs="Amiri"/>
          <w:color w:val="111111"/>
          <w:sz w:val="28"/>
          <w:sz w:val="28"/>
          <w:szCs w:val="28"/>
          <w:rtl w:val="true"/>
          <w:lang w:bidi="ar-SA"/>
        </w:rPr>
        <w:t xml:space="preserve">والنّجْنَجَةُ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 والتقْلِیبُ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نَجْنِجْ أمْرَکَ فلَعَلّکَ تَجِدُ إلی الخروج منه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الجَوْلَةُ عندَ الفَزْعَةِ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ونَجْنَجَتْ بالخَوْفِ مَنْ تَنَجْنَجَا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لَجْلَجْتُ المُضْغَةَ ونَجْنَجْتُها إذا حَرکْتَها فی فیک ورَدَّدْتها فلَمْ تَبْتَلِعْهَا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نَجْنَجْتُ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7011271_3381743652"/>
      <w:bookmarkStart w:id="1688" w:name="_Toc746"/>
      <w:bookmarkEnd w:id="1687"/>
      <w:r>
        <w:rPr>
          <w:rtl w:val="true"/>
        </w:rPr>
        <w:t>باب الجیم والفاء</w:t>
      </w:r>
      <w:bookmarkEnd w:id="1688"/>
    </w:p>
    <w:p>
      <w:pPr>
        <w:pStyle w:val="Heading5"/>
        <w:numPr>
          <w:ilvl w:val="4"/>
          <w:numId w:val="1"/>
        </w:numPr>
        <w:rPr/>
      </w:pPr>
      <w:bookmarkStart w:id="1689" w:name="__RefHeading___Toc7011273_3381743652"/>
      <w:bookmarkStart w:id="1690" w:name="_Toc747"/>
      <w:bookmarkEnd w:id="1689"/>
      <w:r>
        <w:rPr>
          <w:rtl w:val="true"/>
        </w:rPr>
        <w:t>اشارة</w:t>
      </w:r>
      <w:bookmarkEnd w:id="1690"/>
    </w:p>
    <w:p>
      <w:pPr>
        <w:pStyle w:val="BookText"/>
        <w:rPr/>
      </w:pPr>
      <w:r>
        <w:rPr>
          <w:rFonts w:ascii="IRNazanin" w:hAnsi="IRNazanin" w:eastAsia="IRNazanin"/>
          <w:color w:val="111111"/>
          <w:sz w:val="28"/>
          <w:sz w:val="28"/>
          <w:szCs w:val="28"/>
          <w:rtl w:val="true"/>
          <w:lang w:bidi="fa-IR"/>
        </w:rPr>
        <w:t xml:space="preserve">جف جف ، 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5"/>
        <w:numPr>
          <w:ilvl w:val="4"/>
          <w:numId w:val="1"/>
        </w:numPr>
        <w:rPr/>
      </w:pPr>
      <w:bookmarkStart w:id="1691" w:name="__RefHeading___Toc7011275_3381743652"/>
      <w:bookmarkStart w:id="1692" w:name="_Toc748"/>
      <w:bookmarkEnd w:id="1691"/>
      <w:r>
        <w:rPr>
          <w:rtl w:val="true"/>
        </w:rPr>
        <w:t>جف</w:t>
      </w:r>
      <w:bookmarkEnd w:id="1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جَفِفْتَ تَجَفُ ، وجَفَفْتَ تَجِفُ ، وقال ذلک الفراء والأصمعی ، وکلُّهم یَخْتَارُ یَجِفُ علی یَجَفُ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یکونُ مع السَّقَّائِینَ یَمْلَؤُونَ به المَزَایدَ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عَجُوزٍ رَأْسُها کالقُفّهْ</w:t>
      </w:r>
    </w:p>
    <w:p>
      <w:pPr>
        <w:pStyle w:val="BookText"/>
        <w:rPr/>
      </w:pPr>
      <w:r>
        <w:rPr>
          <w:rFonts w:ascii="Amiri" w:hAnsi="Amiri" w:eastAsia="Amiri" w:cs="Amiri"/>
          <w:color w:val="111111"/>
          <w:sz w:val="28"/>
          <w:sz w:val="28"/>
          <w:szCs w:val="28"/>
          <w:rtl w:val="true"/>
          <w:lang w:bidi="ar-SA"/>
        </w:rPr>
        <w:t>تَسْعَی بجُفٍ معها هِرْشَفَّهْ</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قِیقَاءةُ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الغِشَاءُ الذی علی الولیع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وتَبِسمُ عن نَیِّرٍ کالوَلی</w:t>
      </w:r>
    </w:p>
    <w:p>
      <w:pPr>
        <w:pStyle w:val="BookText"/>
        <w:rPr/>
      </w:pPr>
      <w:r>
        <w:rPr>
          <w:rFonts w:ascii="Amiri" w:hAnsi="Amiri" w:eastAsia="Amiri" w:cs="Amiri"/>
          <w:color w:val="111111"/>
          <w:sz w:val="28"/>
          <w:sz w:val="28"/>
          <w:szCs w:val="28"/>
          <w:rtl w:val="true"/>
          <w:lang w:bidi="ar-SA"/>
        </w:rPr>
        <w:t>ع شقّقَ عنه الرُّقَاةُ الجفُوفَا</w:t>
      </w:r>
    </w:p>
    <w:p>
      <w:pPr>
        <w:pStyle w:val="BookText"/>
        <w:rPr/>
      </w:pPr>
      <w:r>
        <w:rPr>
          <w:rFonts w:ascii="Amiri" w:hAnsi="Amiri" w:eastAsia="Amiri" w:cs="Amiri"/>
          <w:color w:val="111111"/>
          <w:sz w:val="28"/>
          <w:sz w:val="28"/>
          <w:szCs w:val="28"/>
          <w:rtl w:val="true"/>
          <w:lang w:bidi="ar-SA"/>
        </w:rPr>
        <w:t xml:space="preserve">الوَلِیعُ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الطَّلْعُ ما دامَ طریًّا حین یَنْشَقُّ عنه الکافورُ ، وقوله عن نَیِّرٍ أی عن ثَغْرٍ مُضِیءٍ حسنٍ ، وفی حدیث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سِحْرُهُ فی جُفِ طَلْعَةٍ ودُفِنَ تَحْتَ راعُوفَةِ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وِعَاؤُهَا الذی تکُونُ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 أیضاً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جُلُودٍ کالإناء ، یُؤْخَذُ فیه ماءُ السَّمَاء إذا جاء المطرُ یسعُ نِصْفَ قِرْبَةٍ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 أیضاً فی غیر هذَیْنِ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الناس ، وقال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جُفِ تَغْلِبَ وَارِدِی الأمْرَارِ والجفَّةُ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الجُفِ ،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نَفَلَ فی غَنِیمَةٍ حتی تُقْسَمَ 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الجفَّةُ ، والضَّفَّةُ والقِمَّةُ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 فی غیر هذا شیءٌ یُنْقَرُ من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التَّجَافیفُ</w:t>
      </w:r>
      <w:r>
        <w:rPr>
          <w:rFonts w:eastAsia="Amiri" w:cs="Amiri" w:ascii="Amiri" w:hAnsi="Amiri"/>
          <w:color w:val="111111"/>
          <w:sz w:val="28"/>
          <w:szCs w:val="28"/>
          <w:rtl w:val="true"/>
          <w:lang w:bidi="ar-SA"/>
        </w:rPr>
        <w:t xml:space="preserve">. </w:t>
      </w:r>
      <w:bookmarkStart w:id="1693" w:name="pg14323_186489"/>
    </w:p>
    <w:p>
      <w:pPr>
        <w:pStyle w:val="BookText"/>
        <w:rPr/>
      </w:pPr>
      <w:bookmarkEnd w:id="1693"/>
      <w:r>
        <w:rPr>
          <w:rFonts w:ascii="Amiri" w:hAnsi="Amiri" w:eastAsia="Amiri" w:cs="Amiri"/>
          <w:color w:val="111111"/>
          <w:sz w:val="28"/>
          <w:sz w:val="28"/>
          <w:szCs w:val="28"/>
          <w:rtl w:val="true"/>
          <w:lang w:bidi="ar-SA"/>
        </w:rPr>
        <w:t xml:space="preserve">والتَّجْفَافُ 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التَّجْفِیفِ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جَفَّفْتُه تجْفِیفاً وتَجْفَافاً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 المُسْتَدِیرُ الواسعُ ، وأنشد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یَطْوِی الفَیَافی جَفْجَفاً فَجَفْجَفا والجُفَافُ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جَفَ من الشیء الذی تجِفِّفُه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جُفَافَه عن رَطْبِه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وتَمِیمٌ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یَنْتَثِرُ من القَتِّ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للثَّوْبِ إذا ابْتَلَّ ثمَ جفَ وفیه 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تَجَفْجَفَ ، فإذا یَبِسَ کلَّ الیُبْسِ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المُرْتَفِعَةُ ولیست بالغلیظة ولا اللَّیِّنة</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7011277_3381743652"/>
      <w:bookmarkStart w:id="1695" w:name="_Toc749"/>
      <w:bookmarkEnd w:id="1694"/>
      <w:r>
        <w:rPr>
          <w:rtl w:val="true"/>
        </w:rPr>
        <w:t>فج</w:t>
      </w:r>
      <w:bookmarkEnd w:id="169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الواسعُ بین الجَبَلَیْنِ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فَجٍ عَمِیقٍ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فی الجبل واسعٌ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 وأفُجٌ وفِجَاجٌ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طریقٍ بعُدَ فهو 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تَفْرِیجُکَ بین الشَّیْئَیْنِ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 الرَّجُلُ یُفَاجُ فِجَاجاً ومُفَاجَّةً إذا باعَدَ إحدی رِجْلَیْه من الأخری لیَبُولَ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یَمْلأ الحَوْضَ فِجاجٌ دُونَهُ</w:t>
      </w:r>
    </w:p>
    <w:p>
      <w:pPr>
        <w:pStyle w:val="BookText"/>
        <w:rPr/>
      </w:pPr>
      <w:r>
        <w:rPr>
          <w:rFonts w:ascii="Amiri" w:hAnsi="Amiri" w:eastAsia="Amiri" w:cs="Amiri"/>
          <w:color w:val="111111"/>
          <w:sz w:val="28"/>
          <w:sz w:val="28"/>
          <w:szCs w:val="28"/>
          <w:rtl w:val="true"/>
          <w:lang w:bidi="ar-SA"/>
        </w:rPr>
        <w:t>إلَّا سجالٌ رُذُمٌ یَعْلُونَهُ</w:t>
      </w:r>
    </w:p>
    <w:p>
      <w:pPr>
        <w:pStyle w:val="BookText"/>
        <w:rPr/>
      </w:pPr>
      <w:r>
        <w:rPr>
          <w:rFonts w:ascii="Amiri" w:hAnsi="Amiri" w:eastAsia="Amiri" w:cs="Amiri"/>
          <w:color w:val="111111"/>
          <w:sz w:val="28"/>
          <w:sz w:val="28"/>
          <w:szCs w:val="28"/>
          <w:rtl w:val="true"/>
          <w:lang w:bidi="ar-SA"/>
        </w:rPr>
        <w:t>وقَدْ فَجَجْتُ رِجْلَیَ أَفُجُّهُمَا فجّاً ، وفَجَوْتُهُمَا أَفْجُوهُما أی وسَّعْتُ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الفَجَجُ أقْبَحُ من الفحَج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الأفَجُ والفَنْجَلُ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المُتَباعِدُ الفَخِذَیْنِ الشدیدُ الفَجَجِ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الأفْجَی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أعْطَانِیک غیْرَ أحْدَلا</w:t>
      </w:r>
    </w:p>
    <w:p>
      <w:pPr>
        <w:pStyle w:val="BookText"/>
        <w:rPr/>
      </w:pPr>
      <w:r>
        <w:rPr>
          <w:rFonts w:ascii="Amiri" w:hAnsi="Amiri" w:eastAsia="Amiri" w:cs="Amiri"/>
          <w:color w:val="111111"/>
          <w:sz w:val="28"/>
          <w:sz w:val="28"/>
          <w:szCs w:val="28"/>
          <w:rtl w:val="true"/>
          <w:lang w:bidi="ar-SA"/>
        </w:rPr>
        <w:t>ولا أَصَکَّ أَوْ أَفَجَ فَنْجَلا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تَفِجُ إذا رَمَتْ بصَوْمِها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أفَجَ إفْجَاجَ النعامة ، وأَجْفَلَ إجْفَالَ 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 قَوْسَه وهو یفُجُّها فجّاً إذا رفع وَتَرَها من کبِدِها ، وکذلک فجا قَوْسَه یَفْجُوها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افْتَجَ فلانٌ افْتِجَاجاً إذا سَلَکَ الفِجَاج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والإفْجِیجُ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بمعنی الفَجِ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فُجَافجٌ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 والصِّیاح والجَلَبة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وبِطِّیخٌ فجٌ إذا کان صُلْباً غیرَ نَضِیجٍ</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والثّمارُ کلُّها تکونُ فِجَّةً فی الربیع حین تَنْعَقِدُ حتی یُنْضِجَها حَرُّ القَیْظِ أی تکونُ </w:t>
      </w:r>
      <w:bookmarkStart w:id="1696" w:name="pg14323_186490"/>
    </w:p>
    <w:p>
      <w:pPr>
        <w:pStyle w:val="BookText"/>
        <w:rPr/>
      </w:pPr>
      <w:bookmarkEnd w:id="1696"/>
      <w:r>
        <w:rPr>
          <w:rFonts w:ascii="Amiri" w:hAnsi="Amiri" w:eastAsia="Amiri" w:cs="Amiri"/>
          <w:color w:val="111111"/>
          <w:sz w:val="28"/>
          <w:sz w:val="28"/>
          <w:szCs w:val="28"/>
          <w:rtl w:val="true"/>
          <w:lang w:bidi="ar-SA"/>
        </w:rPr>
        <w:t>نِیَّةً ، والفِجُ النِّیُّ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 کأنّهُ طریقٌ وربَّما کان طریقاً بَیْنَ حرفین مُشْرِفَیْنِ علیه ، إنما هو طریقٌ عریضٌ وربما کان ضیّقاً بین جبلیْنِ أو فأوَیْنِ ، وینْقادُ ذلک یومین أو ثلاثة ، إذا کان طریقاً أو غیر 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یکن طریقاً فهو أریضٌ کثیرُ العُشبِ والکَلأ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الثُّقَلاءُ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الفَجَّاءُ والْمُنْفَجَّةُ والفَجْواءُ ، والفارج ، والفُرُجُ ، 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التی یبینُ وَتَرُها عن کَبِدِهَا</w:t>
      </w:r>
      <w:r>
        <w:rPr>
          <w:rFonts w:eastAsia="Amiri" w:cs="Amiri" w:ascii="Amiri" w:hAnsi="Amiri"/>
          <w:color w:val="111111"/>
          <w:sz w:val="28"/>
          <w:szCs w:val="28"/>
          <w:rtl w:val="true"/>
          <w:lang w:bidi="ar-SA"/>
        </w:rPr>
        <w:t>.</w:t>
      </w:r>
    </w:p>
    <w:p>
      <w:pPr>
        <w:pStyle w:val="Heading4"/>
        <w:numPr>
          <w:ilvl w:val="3"/>
          <w:numId w:val="1"/>
        </w:numPr>
        <w:rPr/>
      </w:pPr>
      <w:bookmarkStart w:id="1697" w:name="__RefHeading___Toc7011279_3381743652"/>
      <w:bookmarkStart w:id="1698" w:name="_Toc750"/>
      <w:bookmarkEnd w:id="1697"/>
      <w:r>
        <w:rPr>
          <w:rtl w:val="true"/>
        </w:rPr>
        <w:t>باب الجیم والباء</w:t>
      </w:r>
      <w:bookmarkEnd w:id="1698"/>
    </w:p>
    <w:p>
      <w:pPr>
        <w:pStyle w:val="Heading5"/>
        <w:numPr>
          <w:ilvl w:val="4"/>
          <w:numId w:val="1"/>
        </w:numPr>
        <w:rPr/>
      </w:pPr>
      <w:bookmarkStart w:id="1699" w:name="__RefHeading___Toc7011281_3381743652"/>
      <w:bookmarkStart w:id="1700" w:name="_Toc751"/>
      <w:bookmarkEnd w:id="1699"/>
      <w:r>
        <w:rPr>
          <w:rtl w:val="true"/>
        </w:rPr>
        <w:t>اشارة</w:t>
      </w:r>
      <w:bookmarkEnd w:id="1700"/>
    </w:p>
    <w:p>
      <w:pPr>
        <w:pStyle w:val="BookText"/>
        <w:rPr/>
      </w:pPr>
      <w:r>
        <w:rPr>
          <w:rFonts w:ascii="IRNazanin" w:hAnsi="IRNazanin" w:eastAsia="IRNazanin"/>
          <w:color w:val="111111"/>
          <w:sz w:val="28"/>
          <w:sz w:val="28"/>
          <w:szCs w:val="28"/>
          <w:rtl w:val="true"/>
          <w:lang w:bidi="fa-IR"/>
        </w:rPr>
        <w:t xml:space="preserve">جب جب ، بج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5"/>
        <w:numPr>
          <w:ilvl w:val="4"/>
          <w:numId w:val="1"/>
        </w:numPr>
        <w:rPr/>
      </w:pPr>
      <w:bookmarkStart w:id="1701" w:name="__RefHeading___Toc7011283_3381743652"/>
      <w:bookmarkStart w:id="1702" w:name="_Toc752"/>
      <w:bookmarkEnd w:id="1701"/>
      <w:r>
        <w:rPr>
          <w:rtl w:val="true"/>
        </w:rPr>
        <w:t>جبّ</w:t>
      </w:r>
      <w:bookmarkEnd w:id="170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اسْتِئْصَالُ السَّنَامِ من أصله ، وبعیرٌ أجَبُ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ونأْخُذْ بَعْدَهُ بذِنَابِ عَیْشٍ</w:t>
      </w:r>
    </w:p>
    <w:p>
      <w:pPr>
        <w:pStyle w:val="BookText"/>
        <w:rPr/>
      </w:pPr>
      <w:r>
        <w:rPr>
          <w:rFonts w:ascii="Amiri" w:hAnsi="Amiri" w:eastAsia="Amiri" w:cs="Amiri"/>
          <w:color w:val="111111"/>
          <w:sz w:val="28"/>
          <w:sz w:val="28"/>
          <w:szCs w:val="28"/>
          <w:rtl w:val="true"/>
          <w:lang w:bidi="ar-SA"/>
        </w:rPr>
        <w:t>أجَبِ الظَّهْرِ لَیْسَ له سَنَامُ</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الخِصیُّ الذی قد اسْتُؤْصِلَ ذَکَرُهُ وخُصْیَاهُ ، وقد جُبَ 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للْمَدَرَةِ الغلیظَةِ تُقلَعُ من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جَبُوبَةٌ ،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مَرَّ بجَبُوبِ بدرٍ فإذا رجُلٌ أَبْیَضُ رَضْرَاضٌ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الصُّلْبَةُ ، والجبَوبُ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 المُفَتَّتُ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الزُّبْدِ یَعْلُو ألْبَانَ الإبلِ إذا مَخَضَ البَعِیرُ السِّقَاء ، وهو مُعَلَّقٌ علیه فیَجْتَمِعُ عند فَمِ السِّقاءِ ، ولیس لألبَانِ الإبل زُبْدٌ ، إنما هو شیءٌ یُشْبِهُ الزُّبْدَ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فیه الرُّمْحُ من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من الرُّمْحِ فی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یطأُ فیه الدَّابَّةُ بحافره حتی یبلغ الأشاعرَ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الذی یبلُغُ تحْجیلُه إلی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البیاضُ إلی رُکْبَتَیْه فهو مُجَبَّبٌ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التی لم تُطْوَ</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نحوه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وسُمِّیَتْ جُبّاً لأنّها قُطِعَتْ قطعاً ، ولم یحدث فیها غیرُ القطعِ من طیٍّ وما أشْبَهه ، وجَمْعُ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غیرُ البَعیدةِ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جِبَابٌ ، وأجْبَابٌ وجِبَبَةٌ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جَبَّبَ الرَّجُلُ تَجْبِیباً ، فهو مُجَبَّبٌ إذا فَرَّ وعَرَّدَ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إذا جَبَّبْتُمْ عن نِسَائِکُم</w:t>
      </w:r>
    </w:p>
    <w:p>
      <w:pPr>
        <w:pStyle w:val="BookText"/>
        <w:rPr/>
      </w:pPr>
      <w:r>
        <w:rPr>
          <w:rFonts w:ascii="Amiri" w:hAnsi="Amiri" w:eastAsia="Amiri" w:cs="Amiri"/>
          <w:color w:val="111111"/>
          <w:sz w:val="28"/>
          <w:sz w:val="28"/>
          <w:szCs w:val="28"/>
          <w:rtl w:val="true"/>
          <w:lang w:bidi="ar-SA"/>
        </w:rPr>
        <w:t>کما جَبَّبَتْ من عِنْدَ أَوْلَادِها الحُمْرُ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المَرْأةُ نساءهَا بحُسْنِهَا إذا غَلَبَتْهُنَّ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نِسَاءَ وائلٍ وعبْسِ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الباهلیِّ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فرشَ لنا فی جُبَّةِ الدَّارِ أی فی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وجُبَّةُ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وجُبَّةُ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من السِّنَانِ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تلْبَسُ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الدُّرُوعِ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جُبَبٌ وأرْماحٌ طِوَالٌ</w:t>
      </w:r>
    </w:p>
    <w:p>
      <w:pPr>
        <w:pStyle w:val="BookText"/>
        <w:rPr/>
      </w:pPr>
      <w:r>
        <w:rPr>
          <w:rFonts w:ascii="Amiri" w:hAnsi="Amiri" w:eastAsia="Amiri" w:cs="Amiri"/>
          <w:color w:val="111111"/>
          <w:sz w:val="28"/>
          <w:sz w:val="28"/>
          <w:szCs w:val="28"/>
          <w:rtl w:val="true"/>
          <w:lang w:bidi="ar-SA"/>
        </w:rPr>
        <w:t>بِهِنَّ نُمَارِسُ الحرْبَ الشَّطُونا</w:t>
      </w:r>
    </w:p>
    <w:p>
      <w:pPr>
        <w:pStyle w:val="BookText"/>
        <w:rPr/>
      </w:pP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دَفِینَ سِحْرِ النبی صلی‌الله‌علیه‌وسلم جُعِلَ فی جُبِ 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داخِلَهَا إذا أُخْرِجَ منها الجُفُرَّی کما یقال لداخل الرَّکِیّةِ من أسفلها إلی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لواسعةُ الجُبِ ، مطویّةً کانت أو غیر مطویّةٍ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مُجَبّبةُ الجوفِ إذا کان وَسَطُها أَوْسَعَ شیءٍ منها مُقَبّبةً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الکلابِیّةُ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القَلِیبُ الواسِعَةُ الشَّحْوَةِ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تُجَابُ فی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الرّکیّة قبل أن تُطْوَی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زیدُ بنُ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 الرّکیَّة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المشَاشَةُ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ثُنَنٌ أرْسَاغُها مُطْمَئِنّةٌ</w:t>
      </w:r>
    </w:p>
    <w:p>
      <w:pPr>
        <w:pStyle w:val="BookText"/>
        <w:rPr/>
      </w:pPr>
      <w:r>
        <w:rPr>
          <w:rFonts w:ascii="Amiri" w:hAnsi="Amiri" w:eastAsia="Amiri" w:cs="Amiri"/>
          <w:color w:val="111111"/>
          <w:sz w:val="28"/>
          <w:sz w:val="28"/>
          <w:szCs w:val="28"/>
          <w:rtl w:val="true"/>
          <w:lang w:bidi="ar-SA"/>
        </w:rPr>
        <w:t>علی جُبَبٍ خُضْرٍ حُذِین جَنَادلا</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لینة لیْسَتْ بجاسِیَةٍ ، والجُبَبُ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جُبَّةٍ ، وهو وِعَاءُ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 شبَّه حوافره بالحجارة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 الشَّدیدُ ، وروی أحمد بن حنبلٍ عن محمد بن بکرٍ عن قطنٍ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حدّثْتَنِی أُمُّ عُتْبَةَ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النبیُّ صلی‌الله‌علیه‌وسلم عن الجُبِ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الجُبُ؟</w:t>
      </w:r>
    </w:p>
    <w:p>
      <w:pPr>
        <w:pStyle w:val="BookText"/>
        <w:rPr/>
      </w:pPr>
      <w:r>
        <w:rPr>
          <w:rFonts w:ascii="Amiri" w:hAnsi="Amiri" w:eastAsia="Amiri" w:cs="Amiri"/>
          <w:color w:val="111111"/>
          <w:sz w:val="28"/>
          <w:sz w:val="28"/>
          <w:szCs w:val="28"/>
          <w:rtl w:val="true"/>
          <w:lang w:bidi="ar-SA"/>
        </w:rPr>
        <w:t xml:space="preserve">فقالت امْرَأةٌ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المَزَادَةُ یُخَیّطُ بعضُها إلی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کانوا یَنْتَبِدُون فیها حتی ضَرِیَتْ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رَکِبَ فلانٌ </w:t>
      </w:r>
      <w:bookmarkStart w:id="1703" w:name="pg14323_186492"/>
    </w:p>
    <w:p>
      <w:pPr>
        <w:pStyle w:val="BookText"/>
        <w:rPr/>
      </w:pPr>
      <w:bookmarkEnd w:id="1703"/>
      <w:r>
        <w:rPr>
          <w:rFonts w:ascii="Amiri" w:hAnsi="Amiri" w:eastAsia="Amiri" w:cs="Amiri"/>
          <w:color w:val="111111"/>
          <w:sz w:val="28"/>
          <w:sz w:val="28"/>
          <w:szCs w:val="28"/>
          <w:rtl w:val="true"/>
          <w:lang w:bidi="ar-SA"/>
        </w:rPr>
        <w:t>المجبَّةَ ، وهی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والجُبْجُبَةُ زَیِیلٌ من جلودٍ یُنقلُ فیه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الکَرِشُ یُجْعَلُ فیها اللَّحْمُ ویُسَمّی الخلْعَ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أفی أَنْ سری کلْبٌ فبَیّتَ جُلَّةً</w:t>
      </w:r>
    </w:p>
    <w:p>
      <w:pPr>
        <w:pStyle w:val="BookText"/>
        <w:rPr/>
      </w:pPr>
      <w:r>
        <w:rPr>
          <w:rFonts w:ascii="Amiri" w:hAnsi="Amiri" w:eastAsia="Amiri" w:cs="Amiri"/>
          <w:color w:val="111111"/>
          <w:sz w:val="28"/>
          <w:sz w:val="28"/>
          <w:szCs w:val="28"/>
          <w:rtl w:val="true"/>
          <w:lang w:bidi="ar-SA"/>
        </w:rPr>
        <w:t>وجُبْجُبَةً للوطْبِ ، سلمی تُطَلّقُ؟</w:t>
      </w:r>
    </w:p>
    <w:p>
      <w:pPr>
        <w:pStyle w:val="BookText"/>
        <w:rPr/>
      </w:pP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تَهْدِمَنْهَا واتّشِقْ وتَجَبْجَبِ فإن أبا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التَّجَبْجُبُ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خَلْعاً فی الْجُبْجُبَةِ ، ورجلٌ جُبَاجبٌ ومُجَبْجَبٌ إذا کان ضَخْمَ الجنْبَیْنِ ، ونوقٌ جباجِبُ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جرَاشِعٌ جَبَاجِبُ الأجْوَافِ</w:t>
      </w:r>
    </w:p>
    <w:p>
      <w:pPr>
        <w:pStyle w:val="BookText"/>
        <w:rPr/>
      </w:pPr>
      <w:r>
        <w:rPr>
          <w:rFonts w:ascii="Amiri" w:hAnsi="Amiri" w:eastAsia="Amiri" w:cs="Amiri"/>
          <w:color w:val="111111"/>
          <w:sz w:val="28"/>
          <w:sz w:val="28"/>
          <w:szCs w:val="28"/>
          <w:rtl w:val="true"/>
          <w:lang w:bidi="ar-SA"/>
        </w:rPr>
        <w:t>حُمّ الذُّرَا مُشْرِفَةُ الأنْوَافِ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لقّحَ الناسُ النّخِیلَ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جَبُّوا ، وقد أتانا زَمَنُ الجِبابِ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 جُباجِبٌ ، وبُجَابجٌ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جبجَ إذا عظُمَ جِسْمُه بعد ضعفٍ ، وجَبْجَبَ إذا سَمِنَ ، وجَبْجَبَ إذا تَجَر فی الجَبَاجِبِ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وجابَّتِ المرأةُ صاحِبَتَهَا فجبَّتْها حُسْناً أی فاقَتْها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رَوَّلَ الیَوْمَ لنا فَقَدْ غَلَبْ</w:t>
      </w:r>
    </w:p>
    <w:p>
      <w:pPr>
        <w:pStyle w:val="BookText"/>
        <w:rPr/>
      </w:pPr>
      <w:r>
        <w:rPr>
          <w:rFonts w:ascii="Amiri" w:hAnsi="Amiri" w:eastAsia="Amiri" w:cs="Amiri"/>
          <w:color w:val="111111"/>
          <w:sz w:val="28"/>
          <w:sz w:val="28"/>
          <w:szCs w:val="28"/>
          <w:rtl w:val="true"/>
          <w:lang w:bidi="ar-SA"/>
        </w:rPr>
        <w:t>خُبْزاً بسَمْنٍ فَهْوَ عند النَّاسِ جبّ</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مُلْتَقی الوظیف فی أعلی الحَوْشَبِ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مُلْتَقی ساقَیْهِ ووظِیفَیْ رجلَیْهِ ، ومُلْتَقی کلِّ عَظْمَیْنِ إلَّا عظمَ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الضّحْلِ ، وهو صخْرَةُ الماء</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7011285_3381743652"/>
      <w:bookmarkStart w:id="1705" w:name="_Toc753"/>
      <w:bookmarkEnd w:id="1704"/>
      <w:r>
        <w:rPr>
          <w:rtl w:val="true"/>
        </w:rPr>
        <w:t>بج</w:t>
      </w:r>
      <w:bookmarkEnd w:id="1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 الجُرْحَ یَبُجُّهُ بَجًّا إذا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انْبَجَّتْ ماشِیَتُک من الکلأ إذا فتَقَها البَقْلُ فأوسع خواصرها وأنشد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لجُبَیْهاء الأسلمی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لجاءتْ کأَنَّ القَسْوَرَ الجَوْنَ بجَّهَا</w:t>
      </w:r>
    </w:p>
    <w:p>
      <w:pPr>
        <w:pStyle w:val="BookText"/>
        <w:rPr/>
      </w:pPr>
      <w:r>
        <w:rPr>
          <w:rFonts w:ascii="Amiri" w:hAnsi="Amiri" w:eastAsia="Amiri" w:cs="Amiri"/>
          <w:color w:val="111111"/>
          <w:sz w:val="28"/>
          <w:sz w:val="28"/>
          <w:szCs w:val="28"/>
          <w:rtl w:val="true"/>
          <w:lang w:bidi="ar-SA"/>
        </w:rPr>
        <w:t>عسالیجُهُ والثَّامِرُ المُتَناوِحُ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یُخالِطُ الجَوْف ولا یَنْفُذُ ، وقد بجَجْتُهُ أبُجُّهُ بجّاً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نَقْخاً علی الهامِ وبَجّاً وخْضَا</w:t>
      </w:r>
    </w:p>
    <w:p>
      <w:pPr>
        <w:pStyle w:val="BookText"/>
        <w:rPr/>
      </w:pPr>
      <w:r>
        <w:rPr>
          <w:rFonts w:ascii="Amiri" w:hAnsi="Amiri" w:eastAsia="Amiri" w:cs="Amiri"/>
          <w:color w:val="111111"/>
          <w:sz w:val="28"/>
          <w:sz w:val="28"/>
          <w:szCs w:val="28"/>
          <w:rtl w:val="true"/>
          <w:lang w:bidi="ar-SA"/>
        </w:rPr>
        <w:t>وفُلانٌ أبَجُ العَیْنِ إذا کان واسِعَ مشَقِّ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ومُخْتَلِقٌ لِلْمُلکِ أبْیَضَ فدْغَمٌ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أشَم أَبَجُ العَیْنِ کالقَمَرِ البَدْرِ </w:t>
      </w:r>
      <w:bookmarkStart w:id="1706" w:name="pg14323_186493"/>
    </w:p>
    <w:p>
      <w:pPr>
        <w:pStyle w:val="BookText"/>
        <w:rPr/>
      </w:pPr>
      <w:bookmarkEnd w:id="1706"/>
      <w:r>
        <w:rPr>
          <w:rFonts w:ascii="Amiri" w:hAnsi="Amiri" w:eastAsia="Amiri" w:cs="Amiri"/>
          <w:color w:val="111111"/>
          <w:sz w:val="28"/>
          <w:sz w:val="28"/>
          <w:szCs w:val="28"/>
          <w:rtl w:val="true"/>
          <w:lang w:bidi="ar-SA"/>
        </w:rPr>
        <w:t xml:space="preserve">ورجُلٌ بَجْبَاجٌ إذا کان </w:t>
      </w:r>
      <w:r>
        <w:rPr>
          <w:rStyle w:val="FootnoteAnchor"/>
          <w:rtl w:val="true"/>
        </w:rPr>
        <w:footnoteReference w:id="25"/>
      </w:r>
      <w:r>
        <w:rPr>
          <w:rFonts w:ascii="Amiri" w:hAnsi="Amiri" w:eastAsia="Amiri" w:cs="Amiri"/>
          <w:color w:val="111111"/>
          <w:sz w:val="28"/>
          <w:sz w:val="28"/>
          <w:szCs w:val="28"/>
          <w:rtl w:val="true"/>
          <w:lang w:bidi="ar-SA"/>
        </w:rPr>
        <w:t>بادِناً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 بَجْبَاجٌ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مِنْطَقَهَا لِیثَتْ معَاقِدُه</w:t>
      </w:r>
    </w:p>
    <w:p>
      <w:pPr>
        <w:pStyle w:val="BookText"/>
        <w:rPr/>
      </w:pPr>
      <w:r>
        <w:rPr>
          <w:rFonts w:ascii="Amiri" w:hAnsi="Amiri" w:eastAsia="Amiri" w:cs="Amiri"/>
          <w:color w:val="111111"/>
          <w:sz w:val="28"/>
          <w:sz w:val="28"/>
          <w:szCs w:val="28"/>
          <w:rtl w:val="true"/>
          <w:lang w:bidi="ar-SA"/>
        </w:rPr>
        <w:t>بِعَانِکٍ من ذُرَی الأنْقَاء بَجْبَاجِ</w:t>
      </w:r>
    </w:p>
    <w:p>
      <w:pPr>
        <w:pStyle w:val="BookText"/>
        <w:rPr/>
      </w:pPr>
      <w:r>
        <w:rPr>
          <w:rFonts w:ascii="Amiri" w:hAnsi="Amiri" w:eastAsia="Amiri" w:cs="Amiri"/>
          <w:color w:val="111111"/>
          <w:sz w:val="28"/>
          <w:sz w:val="28"/>
          <w:szCs w:val="28"/>
          <w:rtl w:val="true"/>
          <w:lang w:bidi="ar-SA"/>
        </w:rPr>
        <w:t xml:space="preserve">وجارِیَةٌ بَجْبَاجَةٌ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لبَیْضَاء حَصَانِ السِّتْرِ</w:t>
      </w:r>
    </w:p>
    <w:p>
      <w:pPr>
        <w:pStyle w:val="BookText"/>
        <w:rPr/>
      </w:pPr>
      <w:r>
        <w:rPr>
          <w:rFonts w:ascii="Amiri" w:hAnsi="Amiri" w:eastAsia="Amiri" w:cs="Amiri"/>
          <w:color w:val="111111"/>
          <w:sz w:val="28"/>
          <w:sz w:val="28"/>
          <w:szCs w:val="28"/>
          <w:rtl w:val="true"/>
          <w:lang w:bidi="ar-SA"/>
        </w:rPr>
        <w:t>بَجْبَاجَةِ البَدْنِ هَضِیمِ الخَصْرِ</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برْذَوْنٌ بَجْبَاجٌ وهو الضَّعیفُ السَّریعُ العَرَقِ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بالکابِی وَلَا البَجْبَاجِ</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الزِّقاقُ المُشَقَّقَةُ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مُناغاةُ الصَّبِیِّ بالفَمِ</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7011287_3381743652"/>
      <w:bookmarkStart w:id="1708" w:name="_Toc754"/>
      <w:bookmarkEnd w:id="1707"/>
      <w:r>
        <w:rPr>
          <w:rtl w:val="true"/>
        </w:rPr>
        <w:t>باب الجیم والمیم</w:t>
      </w:r>
      <w:bookmarkEnd w:id="1708"/>
    </w:p>
    <w:p>
      <w:pPr>
        <w:pStyle w:val="Heading5"/>
        <w:numPr>
          <w:ilvl w:val="4"/>
          <w:numId w:val="1"/>
        </w:numPr>
        <w:rPr/>
      </w:pPr>
      <w:bookmarkStart w:id="1709" w:name="__RefHeading___Toc7011289_3381743652"/>
      <w:bookmarkStart w:id="1710" w:name="_Toc755"/>
      <w:bookmarkEnd w:id="1709"/>
      <w:r>
        <w:rPr>
          <w:rtl w:val="true"/>
        </w:rPr>
        <w:t>جم</w:t>
      </w:r>
      <w:bookmarkEnd w:id="1710"/>
    </w:p>
    <w:p>
      <w:pPr>
        <w:pStyle w:val="Heading6"/>
        <w:numPr>
          <w:ilvl w:val="5"/>
          <w:numId w:val="1"/>
        </w:numPr>
        <w:rPr/>
      </w:pPr>
      <w:bookmarkStart w:id="1711" w:name="__RefHeading___Toc7011291_3381743652"/>
      <w:bookmarkStart w:id="1712" w:name="_Toc756"/>
      <w:bookmarkEnd w:id="1711"/>
      <w:r>
        <w:rPr>
          <w:rtl w:val="true"/>
        </w:rPr>
        <w:t>اشارة</w:t>
      </w:r>
      <w:bookmarkEnd w:id="1712"/>
    </w:p>
    <w:p>
      <w:pPr>
        <w:pStyle w:val="BookText"/>
        <w:rPr/>
      </w:pPr>
      <w:r>
        <w:rPr>
          <w:rFonts w:ascii="IRNazanin" w:hAnsi="IRNazanin" w:eastAsia="IRNazanin"/>
          <w:color w:val="111111"/>
          <w:sz w:val="28"/>
          <w:sz w:val="28"/>
          <w:szCs w:val="28"/>
          <w:rtl w:val="true"/>
          <w:lang w:bidi="fa-IR"/>
        </w:rPr>
        <w:t xml:space="preserve">جم ، مج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713" w:name="__RefHeading___Toc7011293_3381743652"/>
      <w:bookmarkStart w:id="1714" w:name="_Toc757"/>
      <w:bookmarkEnd w:id="1713"/>
      <w:r>
        <w:rPr>
          <w:rtl w:val="true"/>
        </w:rPr>
        <w:t>جم</w:t>
      </w:r>
      <w:bookmarkEnd w:id="1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جمَّت البِئرُ فهی تجُمُ جُمُوماً إذا کثُرَ ماؤُها واجْتَمَعَ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جِئْتُها وقد اجْتَمَعَتْ جمَّنُها وجَمُّها أی ما جمَ 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 الفَرسُ یجُمُ جَمَاماً إذا ذهب إعْیَاؤُه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جمَّاءُ إذا لم تکُنْ ذات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جُمامَ المَکُّوک أی مَکوکاً بغیر رَأْسٍ ، واشْتُقَّ ذلک من الشَّاة الجمَّاءِ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جمّاً غفیراً ، وجمّاءَ أی بجماعتهم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بجمَّاءِ الغَفِیر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جمیمٌ حسنٌ ، لنبتٍ قد غطَّی الأرض ولم یتمَّ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أجمَّت الحاجة إذا دَنَتْ وحانَتْ تُجِمُ إجماماً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أجْمِمْ نفْسَکَ یَوْماً أو یَوْمَین أی أرِحْها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فی جُمَّةٍ عظیمةٍ أی فی جماعةٍ یَسْألون فی جَمَالَةٍ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جَمٌ أی کثیرٌ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الجُمَّةُ والبُرْکةُ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وجُمَّةٍ تَسْألُنی أعْطَیْتُ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إذا مُلِئ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إذا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 والسِّفَلُ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 جَمُومٌ وهو الذی کلما </w:t>
      </w:r>
    </w:p>
    <w:p>
      <w:pPr>
        <w:pStyle w:val="BookText"/>
        <w:rPr/>
      </w:pPr>
      <w:r>
        <w:rPr>
          <w:rFonts w:ascii="IRNazanin" w:hAnsi="IRNazanin" w:eastAsia="IRNazanin"/>
          <w:color w:val="111111"/>
          <w:sz w:val="28"/>
          <w:sz w:val="28"/>
          <w:szCs w:val="28"/>
          <w:rtl w:val="true"/>
          <w:lang w:bidi="fa-IR"/>
        </w:rPr>
        <w:t>ذهب منه إحضارٌ جاءه إحضارٌ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جمّانُ إذا بلغ الکَیْلُ جُمامَهُ ، وقد أَجْمَمْتُ الإناء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الإناء جِمَامُه وجمَمُهُ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جِمامُ الإناء ، وجُمامُهُ ، وطُفافُهُ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الفصیحِ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عندَهُ جِمامُ القَدَحِ ماءً ، وجُمام المکوک ، بالرّفع ، دقیقاً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الشیءُ واسْتجَمَ أی کئُر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وجَمَمْتُ المِکْیالَ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والجَمامُ والجُمامُ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الکَیْلُ إلی رأس المِکیال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الشّاةِ الأجَمِ ، وهو الذی لا قَرْنَ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الذی لا رُمْحَ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 قاله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 لَحَاکَ الله أنِّی</w:t>
      </w:r>
    </w:p>
    <w:p>
      <w:pPr>
        <w:pStyle w:val="BookText"/>
        <w:rPr/>
      </w:pPr>
      <w:r>
        <w:rPr>
          <w:rFonts w:ascii="Amiri" w:hAnsi="Amiri" w:eastAsia="Amiri" w:cs="Amiri"/>
          <w:color w:val="111111"/>
          <w:sz w:val="28"/>
          <w:sz w:val="28"/>
          <w:szCs w:val="28"/>
          <w:rtl w:val="true"/>
          <w:lang w:bidi="ar-SA"/>
        </w:rPr>
        <w:t>أَجَمُ إذا لَقِیتُ ذوی الرِّماحِ</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الجَمْجَمَةُ ألا تُبینَ کلامک من 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طَالَمَا جَمْجَمُوا</w:t>
      </w:r>
    </w:p>
    <w:p>
      <w:pPr>
        <w:pStyle w:val="BookText"/>
        <w:rPr/>
      </w:pPr>
      <w:r>
        <w:rPr>
          <w:rFonts w:ascii="Amiri" w:hAnsi="Amiri" w:eastAsia="Amiri" w:cs="Amiri"/>
          <w:color w:val="111111"/>
          <w:sz w:val="28"/>
          <w:sz w:val="28"/>
          <w:szCs w:val="28"/>
          <w:rtl w:val="true"/>
          <w:lang w:bidi="ar-SA"/>
        </w:rPr>
        <w:t>فمَا أخّرُوهُ وما قَدّمُوا</w:t>
      </w:r>
    </w:p>
    <w:p>
      <w:pPr>
        <w:pStyle w:val="BookText"/>
        <w:rPr/>
      </w:pPr>
      <w:r>
        <w:rPr>
          <w:rFonts w:ascii="Amiri" w:hAnsi="Amiri" w:eastAsia="Amiri" w:cs="Amiri"/>
          <w:color w:val="111111"/>
          <w:sz w:val="28"/>
          <w:sz w:val="28"/>
          <w:szCs w:val="28"/>
          <w:rtl w:val="true"/>
          <w:lang w:bidi="ar-SA"/>
        </w:rPr>
        <w:t xml:space="preserve">والجُمْجُمَةُ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القِحْفُ وما تعَلّقَ به من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تُحفرُ فی السّبَخَةِ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الفراقُ إذا 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حیِّیَا ذلک الغَزَالَ الأحمّا</w:t>
      </w:r>
    </w:p>
    <w:p>
      <w:pPr>
        <w:pStyle w:val="BookText"/>
        <w:rPr/>
      </w:pPr>
      <w:r>
        <w:rPr>
          <w:rFonts w:ascii="Amiri" w:hAnsi="Amiri" w:eastAsia="Amiri" w:cs="Amiri"/>
          <w:color w:val="111111"/>
          <w:sz w:val="28"/>
          <w:sz w:val="28"/>
          <w:szCs w:val="28"/>
          <w:rtl w:val="true"/>
          <w:lang w:bidi="ar-SA"/>
        </w:rPr>
        <w:t>إنْ یَکُنْ ذلک الفِرَاقُ أَجَمَّا</w:t>
      </w:r>
    </w:p>
    <w:p>
      <w:pPr>
        <w:pStyle w:val="BookText"/>
        <w:rPr/>
      </w:pP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أنْ نَبْنِیَ المَدَائن شُرَفاً والمساجدَ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لها شُرُفاتٌ ، والجُمُ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شرف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واسعُ المَجَمِ إذا کان واسع الصَّدْرِ رَحْبَ الذِّرَاعِ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ابنِ عَمٍّ لَیْسَ بابْنِ عَمِ</w:t>
      </w:r>
    </w:p>
    <w:p>
      <w:pPr>
        <w:pStyle w:val="BookText"/>
        <w:rPr/>
      </w:pPr>
      <w:r>
        <w:rPr>
          <w:rFonts w:ascii="Amiri" w:hAnsi="Amiri" w:eastAsia="Amiri" w:cs="Amiri"/>
          <w:color w:val="111111"/>
          <w:sz w:val="28"/>
          <w:sz w:val="28"/>
          <w:szCs w:val="28"/>
          <w:rtl w:val="true"/>
          <w:lang w:bidi="ar-SA"/>
        </w:rPr>
        <w:t>بَادِی الضَّغِینِ ضَیِّقِ المَجَمِ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جمَّمَتِ الأرضُ تَجْمِیماً إذا وفی جمیمُها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وجمَّم النَّصیُّ والصِّلِّیّانُ إذا صَارَ لهما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الکَعْثَبُ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1715" w:name="pg14323_186495"/>
    </w:p>
    <w:p>
      <w:pPr>
        <w:pStyle w:val="BookText"/>
        <w:rPr/>
      </w:pPr>
      <w:bookmarkEnd w:id="1715"/>
      <w:r>
        <w:rPr>
          <w:rFonts w:ascii="Amiri" w:hAnsi="Amiri" w:eastAsia="Amiri" w:cs="Amiri"/>
          <w:color w:val="111111"/>
          <w:sz w:val="28"/>
          <w:sz w:val="28"/>
          <w:szCs w:val="28"/>
          <w:rtl w:val="true"/>
          <w:lang w:bidi="ar-SA"/>
        </w:rPr>
        <w:t>جاریةٌ أعَظَمُها أجَمُّها</w:t>
      </w:r>
    </w:p>
    <w:p>
      <w:pPr>
        <w:pStyle w:val="BookText"/>
        <w:rPr/>
      </w:pPr>
      <w:r>
        <w:rPr>
          <w:rFonts w:ascii="Amiri" w:hAnsi="Amiri" w:eastAsia="Amiri" w:cs="Amiri"/>
          <w:color w:val="111111"/>
          <w:sz w:val="28"/>
          <w:sz w:val="28"/>
          <w:szCs w:val="28"/>
          <w:rtl w:val="true"/>
          <w:lang w:bidi="ar-SA"/>
        </w:rPr>
        <w:t>بائِنَةُ الرِّجْلِ فما تضُمُّها</w:t>
      </w:r>
    </w:p>
    <w:p>
      <w:pPr>
        <w:pStyle w:val="BookText"/>
        <w:rPr/>
      </w:pPr>
      <w:r>
        <w:rPr>
          <w:rFonts w:ascii="Amiri" w:hAnsi="Amiri" w:eastAsia="Amiri" w:cs="Amiri"/>
          <w:color w:val="111111"/>
          <w:sz w:val="28"/>
          <w:sz w:val="28"/>
          <w:szCs w:val="28"/>
          <w:rtl w:val="true"/>
          <w:lang w:bidi="ar-SA"/>
        </w:rPr>
        <w:t xml:space="preserve">والجَمَاجِمُ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الدَّهنَاء ومُتَالِعٍ فی دِیارِ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من وَقَائِعِ العرب فی الإسلام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وجَماجِمُ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رُؤساؤُهُمْ ، وکلُّ بنی أبٍ ، لَهّمْ عِزٌّ وشَرَفٌ فَهُمْ جُمْجُمَةٌ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رسولُ الله صلی‌الله‌علیه‌وسلم والوحیُ أجَمُ ما کان لم یَفْتُرْ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 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 الشَّیْءُ یَجُمُ جمُوماً ، یقالُ ذلک فی الماء والسّیْرِ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یَجِمُ علی السّاقَیْنِ بعد کَلَالِه</w:t>
      </w:r>
    </w:p>
    <w:p>
      <w:pPr>
        <w:pStyle w:val="BookText"/>
        <w:rPr/>
      </w:pPr>
      <w:r>
        <w:rPr>
          <w:rFonts w:ascii="Amiri" w:hAnsi="Amiri" w:eastAsia="Amiri" w:cs="Amiri"/>
          <w:color w:val="111111"/>
          <w:sz w:val="28"/>
          <w:sz w:val="28"/>
          <w:szCs w:val="28"/>
          <w:rtl w:val="true"/>
          <w:lang w:bidi="ar-SA"/>
        </w:rPr>
        <w:t>جُمُومَ عُیُونِ الحِسْیِ بعد المَخِیضِ</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 ویَجِمُ أی یَکْثُر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 البِئرِ حَیْثُ یَبْلُغُ الماءُ وینتهی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رَحْبُ المَجَمِ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الصّدْرِ</w:t>
      </w:r>
      <w:r>
        <w:rPr>
          <w:rFonts w:eastAsia="Amiri" w:cs="Amiri" w:ascii="Amiri" w:hAnsi="Amiri"/>
          <w:color w:val="111111"/>
          <w:sz w:val="28"/>
          <w:szCs w:val="28"/>
          <w:rtl w:val="true"/>
          <w:lang w:bidi="ar-SA"/>
        </w:rPr>
        <w:t>.</w:t>
      </w:r>
    </w:p>
    <w:p>
      <w:pPr>
        <w:pStyle w:val="Heading6"/>
        <w:numPr>
          <w:ilvl w:val="5"/>
          <w:numId w:val="1"/>
        </w:numPr>
        <w:rPr/>
      </w:pPr>
      <w:bookmarkStart w:id="1716" w:name="__RefHeading___Toc7011295_3381743652"/>
      <w:bookmarkStart w:id="1717" w:name="_Toc758"/>
      <w:bookmarkEnd w:id="1716"/>
      <w:r>
        <w:rPr>
          <w:rtl w:val="true"/>
        </w:rPr>
        <w:t>مج</w:t>
      </w:r>
      <w:bookmarkEnd w:id="1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بدأ الفرسُ یعْدو قبل أن یضطرم 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 إمْجَاجاً ، فإذا اضْطَرَم عدْوُه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أهْذَبِ إهْذَاباً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رِیقَهُ یمُجُّه إذا لفظه ، ومُجاجُ فمِ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ومُجَاجُ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من عصیره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سال من أفْوَاهِ 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صلی‌الله‌علیه‌وسلم أَخَذَ من الدَّلْوِ حَسْوةَ ماء فمجَّهَا فی بِئْرٍ ففاضَتْ بالماء الرَّواءَ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الماء من الفَمِ إذا 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مُجاجاً حتی یُبَاعِدَ به شِبْهَ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صبَّه من فیه قریباً أو بعِیداً فَقَدْ مَجَّهُ ، وکذلک إذا مجَ لُعَابه ، والأرضُ إذا کانت ریَّا منَ النَّدَی فهی تمُجُ الماءَ مجّاً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العِنَبَ حتَّی یَظْهَرَ مَجَجُهُ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لما یَسیلُ من أفْوَاهِ 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وماءٍ قدیمٍ عهْدُهُ وکأنَّهُ</w:t>
      </w:r>
    </w:p>
    <w:p>
      <w:pPr>
        <w:pStyle w:val="BookText"/>
        <w:rPr/>
      </w:pPr>
      <w:r>
        <w:rPr>
          <w:rFonts w:ascii="Amiri" w:hAnsi="Amiri" w:eastAsia="Amiri" w:cs="Amiri"/>
          <w:color w:val="111111"/>
          <w:sz w:val="28"/>
          <w:sz w:val="28"/>
          <w:szCs w:val="28"/>
          <w:rtl w:val="true"/>
          <w:lang w:bidi="ar-SA"/>
        </w:rPr>
        <w:t>مُجاجُ الدَّبَا لاقَتْ بهاجِرَةٍ دبَا</w:t>
      </w:r>
    </w:p>
    <w:p>
      <w:pPr>
        <w:pStyle w:val="BookText"/>
        <w:rPr/>
      </w:pPr>
      <w:r>
        <w:rPr>
          <w:rFonts w:ascii="Amiri" w:hAnsi="Amiri" w:eastAsia="Amiri" w:cs="Amiri"/>
          <w:color w:val="111111"/>
          <w:sz w:val="28"/>
          <w:sz w:val="28"/>
          <w:szCs w:val="28"/>
          <w:rtl w:val="true"/>
          <w:lang w:bidi="ar-SA"/>
        </w:rPr>
        <w:t xml:space="preserve">والماجُ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الذی یسیلُ لُعَابُهُ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أَسَنَّ وسال لُعَابُه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 الأذُن مُجَّاجَةٌ ، وللنّفْسِ حَمْضَةٌ ، معناهُ أنَّ للنَّفْسِ شَهْوَةً فی اسْتِماعِ العِلْمِ ، والأذُنُ لا تَعِی ما تسمع ، ولکنَّها تُلْقِیهِ نِسْیَاناً کما یمُجُ الشیءُ من الفَمِ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ونجَ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أُحَاذِرُ نجَّ الخَیْلِ فَوْقَ سرَاتِهَا</w:t>
      </w:r>
    </w:p>
    <w:p>
      <w:pPr>
        <w:pStyle w:val="BookText"/>
        <w:rPr/>
      </w:pPr>
      <w:r>
        <w:rPr>
          <w:rFonts w:ascii="Amiri" w:hAnsi="Amiri" w:eastAsia="Amiri" w:cs="Amiri"/>
          <w:color w:val="111111"/>
          <w:sz w:val="28"/>
          <w:sz w:val="28"/>
          <w:szCs w:val="28"/>
          <w:rtl w:val="true"/>
          <w:lang w:bidi="ar-SA"/>
        </w:rPr>
        <w:t>وربًّا غَیُوراً وَجْهُهُ یتَمَعّرُ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نجُّها إلقاؤُها زَوَالها عن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کالعَدَسِ إلَّا أنهُ أشَدُّ اسْتِدَارَةً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الحَبّةُ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 ، والعربُ تُسَمِّیها الخُلَّرَ ، والزِّنّ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تَخْلِیطُ الکتابَةِ وإفسادُها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 مُمَجْمَجٌ إذا کان یَرْتجُّ من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وکَفَلاً رَیَّانَ قد تَمَجْمجَا</w:t>
      </w:r>
    </w:p>
    <w:p>
      <w:pPr>
        <w:pStyle w:val="BookText"/>
        <w:rPr/>
      </w:pPr>
      <w:r>
        <w:rPr>
          <w:rFonts w:ascii="Amiri" w:hAnsi="Amiri" w:eastAsia="Amiri" w:cs="Amiri"/>
          <w:color w:val="111111"/>
          <w:sz w:val="28"/>
          <w:sz w:val="28"/>
          <w:szCs w:val="28"/>
          <w:rtl w:val="true"/>
          <w:lang w:bidi="ar-SA"/>
        </w:rPr>
        <w:t xml:space="preserve">ویُقال للرّجُلِ إذا کان مُسْتَرْخِیاً رَهِلاً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مَجْمَاجٌ</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عَلَیْهِنَّ طُولاً غَیْرَ مَجْمَاجِ وقال شُجاعٌ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مَجْمَج بی ونَجْنَجَ بی إذا ذَهَبَ بک فی الکَلَامِ مذهباً علی غَیْرِ الاسْتِقامةِ ، ورَدَّکَ من حالٍ إلی حالٍ</w:t>
      </w:r>
      <w:r>
        <w:rPr>
          <w:rFonts w:eastAsia="Amiri" w:cs="Amiri" w:ascii="Amiri" w:hAnsi="Amiri"/>
          <w:color w:val="111111"/>
          <w:sz w:val="28"/>
          <w:szCs w:val="28"/>
          <w:rtl w:val="true"/>
          <w:lang w:bidi="ar-SA"/>
        </w:rPr>
        <w:t xml:space="preserve">. </w:t>
      </w:r>
      <w:bookmarkStart w:id="1718" w:name="pg14323_186497"/>
    </w:p>
    <w:p>
      <w:pPr>
        <w:pStyle w:val="BookText"/>
        <w:rPr/>
      </w:pPr>
      <w:bookmarkEnd w:id="171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719" w:name="__RefHeading___Toc7011297_3381743652"/>
      <w:bookmarkStart w:id="1720" w:name="_Toc759"/>
      <w:bookmarkEnd w:id="1719"/>
      <w:r>
        <w:rPr>
          <w:rtl w:val="true"/>
        </w:rPr>
        <w:t>أبواب الثلاثی الصحیح من حرف الجیم</w:t>
      </w:r>
      <w:bookmarkEnd w:id="1720"/>
    </w:p>
    <w:p>
      <w:pPr>
        <w:pStyle w:val="Heading4"/>
        <w:numPr>
          <w:ilvl w:val="3"/>
          <w:numId w:val="1"/>
        </w:numPr>
        <w:rPr/>
      </w:pPr>
      <w:bookmarkStart w:id="1721" w:name="__RefHeading___Toc7011299_3381743652"/>
      <w:bookmarkStart w:id="1722" w:name="_Toc760"/>
      <w:bookmarkEnd w:id="1721"/>
      <w:r>
        <w:rPr>
          <w:rtl w:val="true"/>
        </w:rPr>
        <w:t>أبواب الجیم والشین</w:t>
      </w:r>
      <w:bookmarkEnd w:id="1722"/>
    </w:p>
    <w:p>
      <w:pPr>
        <w:pStyle w:val="Heading5"/>
        <w:numPr>
          <w:ilvl w:val="4"/>
          <w:numId w:val="1"/>
        </w:numPr>
        <w:rPr/>
      </w:pPr>
      <w:bookmarkStart w:id="1723" w:name="__RefHeading___Toc7011301_3381743652"/>
      <w:bookmarkStart w:id="1724" w:name="_Toc761"/>
      <w:bookmarkEnd w:id="1723"/>
      <w:r>
        <w:rPr>
          <w:rtl w:val="true"/>
        </w:rPr>
        <w:t>اشارة</w:t>
      </w:r>
      <w:bookmarkEnd w:id="1724"/>
    </w:p>
    <w:p>
      <w:pPr>
        <w:pStyle w:val="BookText"/>
        <w:rPr/>
      </w:pP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 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أُهْمِلَتْ جمیع وُجُوهها</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7011303_3381743652"/>
      <w:bookmarkStart w:id="1726" w:name="_Toc762"/>
      <w:bookmarkEnd w:id="1725"/>
      <w:r>
        <w:rPr>
          <w:rtl w:val="true"/>
        </w:rPr>
        <w:t>ج ش ذ</w:t>
      </w:r>
      <w:bookmarkEnd w:id="1726"/>
    </w:p>
    <w:p>
      <w:pPr>
        <w:pStyle w:val="Heading6"/>
        <w:numPr>
          <w:ilvl w:val="5"/>
          <w:numId w:val="1"/>
        </w:numPr>
        <w:rPr/>
      </w:pPr>
      <w:bookmarkStart w:id="1727" w:name="__RefHeading___Toc7011305_3381743652"/>
      <w:bookmarkStart w:id="1728" w:name="_Toc763"/>
      <w:bookmarkEnd w:id="1727"/>
      <w:r>
        <w:rPr>
          <w:rtl w:val="true"/>
        </w:rPr>
        <w:t>شجذ</w:t>
      </w:r>
      <w:bookmarkEnd w:id="1728"/>
    </w:p>
    <w:p>
      <w:pPr>
        <w:pStyle w:val="BookText"/>
        <w:rPr/>
      </w:pPr>
      <w:r>
        <w:rPr>
          <w:rFonts w:ascii="Amiri" w:hAnsi="Amiri" w:eastAsia="Amiri" w:cs="Amiri"/>
          <w:color w:val="111111"/>
          <w:sz w:val="28"/>
          <w:sz w:val="28"/>
          <w:szCs w:val="28"/>
          <w:rtl w:val="true"/>
          <w:lang w:bidi="ar-SA"/>
        </w:rPr>
        <w:t>أهمله اللیث ، وقد اسْتَعْمَله العربُ ، منه الإشْجَاذُ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أشْجذَ عَنّا المطَرُ مُنْذُ حینٍ أی نأی عنَّا وبعُدَ ، وأشْجَذَ المطرُ إذا أقْلعَ بَعْدَ إثْجَامِهِ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الودّ إذا ما أشْجَذَتْ</w:t>
      </w:r>
    </w:p>
    <w:p>
      <w:pPr>
        <w:pStyle w:val="BookText"/>
        <w:rPr/>
      </w:pPr>
      <w:r>
        <w:rPr>
          <w:rFonts w:ascii="Amiri" w:hAnsi="Amiri" w:eastAsia="Amiri" w:cs="Amiri"/>
          <w:color w:val="111111"/>
          <w:sz w:val="28"/>
          <w:sz w:val="28"/>
          <w:szCs w:val="28"/>
          <w:rtl w:val="true"/>
          <w:lang w:bidi="ar-SA"/>
        </w:rPr>
        <w:t>وتُوَاریه إذا ما تَعْتَکِرْ</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أقْلَعَتْ هذه الدِّیمَةُ ظَهَرَ الوتِدُ ، وإذا عادَتْ ماصرةً وارَتْهُ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أشْجذَتِ الحُمَّی إشجاذاً إذا أقْلَعَتْ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ش 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7011307_3381743652"/>
      <w:bookmarkStart w:id="1730" w:name="_Toc764"/>
      <w:bookmarkEnd w:id="1729"/>
      <w:r>
        <w:rPr>
          <w:rtl w:val="true"/>
        </w:rPr>
        <w:t>ج ش ر</w:t>
      </w:r>
      <w:bookmarkEnd w:id="1730"/>
    </w:p>
    <w:p>
      <w:pPr>
        <w:pStyle w:val="Heading6"/>
        <w:numPr>
          <w:ilvl w:val="5"/>
          <w:numId w:val="1"/>
        </w:numPr>
        <w:rPr/>
      </w:pPr>
      <w:bookmarkStart w:id="1731" w:name="__RefHeading___Toc7011309_3381743652"/>
      <w:bookmarkStart w:id="1732" w:name="_Toc765"/>
      <w:bookmarkEnd w:id="1731"/>
      <w:r>
        <w:rPr>
          <w:rtl w:val="true"/>
        </w:rPr>
        <w:t>اشارة</w:t>
      </w:r>
      <w:bookmarkEnd w:id="1732"/>
    </w:p>
    <w:p>
      <w:pPr>
        <w:pStyle w:val="BookText"/>
        <w:rPr/>
      </w:pPr>
      <w:r>
        <w:rPr>
          <w:rFonts w:ascii="Amiri" w:hAnsi="Amiri" w:eastAsia="Amiri" w:cs="Amiri"/>
          <w:color w:val="111111"/>
          <w:sz w:val="28"/>
          <w:sz w:val="28"/>
          <w:szCs w:val="28"/>
          <w:rtl w:val="true"/>
          <w:lang w:bidi="ar-SA"/>
        </w:rPr>
        <w:t xml:space="preserve">جشر ، جرش ، شجر ، 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733" w:name="__RefHeading___Toc7011311_3381743652"/>
      <w:bookmarkStart w:id="1734" w:name="_Toc766"/>
      <w:bookmarkEnd w:id="1733"/>
      <w:r>
        <w:rPr>
          <w:rtl w:val="true"/>
        </w:rPr>
        <w:t>جشر</w:t>
      </w:r>
      <w:bookmarkEnd w:id="1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بَعِیرٌ مَجْشُورٌ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سُعَالٌ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جُشِرَ فهو مَجْشُورٌ ، وجَشِرَ یَجْشَرُ جَشَراً ، وهی الجُشْرَةُ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همٍّ جَشِمْتُه فی هواکُمْ</w:t>
      </w:r>
    </w:p>
    <w:p>
      <w:pPr>
        <w:pStyle w:val="BookText"/>
        <w:rPr/>
      </w:pPr>
      <w:r>
        <w:rPr>
          <w:rFonts w:ascii="Amiri" w:hAnsi="Amiri" w:eastAsia="Amiri" w:cs="Amiri"/>
          <w:color w:val="111111"/>
          <w:sz w:val="28"/>
          <w:sz w:val="28"/>
          <w:szCs w:val="28"/>
          <w:rtl w:val="true"/>
          <w:lang w:bidi="ar-SA"/>
        </w:rPr>
        <w:t>وبَعِیرٍ مُنَفَّهٍ مَجْشُورِ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جَشَرَ الصُّبْحُ یجْشُرُ جُشُوراً إذا انْفَلَقَ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واصْطَبحْتُ الجاشِرِیّةَ وهی الشَّرْبةُ التی مع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عُثْمان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یغُرَّنَّکُم جَشَرُکُم مِنْ صَلاتِکُم فإنّما یَقْصُرُ الصَّلَاةَ مَنْ کان شَاخِصاً أو بحَضْرةِ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یخرُجُونَ بدَوَابِّهِمْ إلی المَرْعی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الأخطلُ یذکر قَتْل عمیْرِ بن </w:t>
      </w:r>
      <w:bookmarkStart w:id="1735" w:name="pg14323_186498"/>
    </w:p>
    <w:p>
      <w:pPr>
        <w:pStyle w:val="BookText"/>
        <w:rPr/>
      </w:pPr>
      <w:bookmarkEnd w:id="1735"/>
      <w:r>
        <w:rPr>
          <w:rFonts w:ascii="Amiri" w:hAnsi="Amiri" w:eastAsia="Amiri" w:cs="Amiri"/>
          <w:color w:val="111111"/>
          <w:sz w:val="28"/>
          <w:sz w:val="28"/>
          <w:szCs w:val="28"/>
          <w:rtl w:val="true"/>
          <w:lang w:bidi="ar-SA"/>
        </w:rPr>
        <w:t xml:space="preserve">الحُبابِ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یَسْألُهُ الصُّبْرُ من غسّانَ إذا حضَرُوا</w:t>
      </w:r>
    </w:p>
    <w:p>
      <w:pPr>
        <w:pStyle w:val="BookText"/>
        <w:rPr/>
      </w:pPr>
      <w:r>
        <w:rPr>
          <w:rFonts w:ascii="Amiri" w:hAnsi="Amiri" w:eastAsia="Amiri" w:cs="Amiri"/>
          <w:color w:val="111111"/>
          <w:sz w:val="28"/>
          <w:sz w:val="28"/>
          <w:szCs w:val="28"/>
          <w:rtl w:val="true"/>
          <w:lang w:bidi="ar-SA"/>
        </w:rPr>
        <w:t>والحَزْنُ کیف قرَاهُ الغِلْمَةُ الجَشَرُ</w:t>
      </w:r>
    </w:p>
    <w:p>
      <w:pPr>
        <w:pStyle w:val="BookText"/>
        <w:rPr/>
      </w:pPr>
      <w:r>
        <w:rPr>
          <w:rFonts w:ascii="Amiri" w:hAnsi="Amiri" w:eastAsia="Amiri" w:cs="Amiri"/>
          <w:color w:val="111111"/>
          <w:sz w:val="28"/>
          <w:sz w:val="28"/>
          <w:szCs w:val="28"/>
          <w:rtl w:val="true"/>
          <w:lang w:bidi="ar-SA"/>
        </w:rPr>
        <w:t>یُعرِّفُونَکَ رأس ابنِ الحُبَابِ وقَدْ</w:t>
      </w:r>
    </w:p>
    <w:p>
      <w:pPr>
        <w:pStyle w:val="BookText"/>
        <w:rPr/>
      </w:pPr>
      <w:r>
        <w:rPr>
          <w:rFonts w:ascii="Amiri" w:hAnsi="Amiri" w:eastAsia="Amiri" w:cs="Amiri"/>
          <w:color w:val="111111"/>
          <w:sz w:val="28"/>
          <w:sz w:val="28"/>
          <w:szCs w:val="28"/>
          <w:rtl w:val="true"/>
          <w:lang w:bidi="ar-SA"/>
        </w:rPr>
        <w:t>أمْسَی وللسَّیْفِ فی خَیْشُومِهِ 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فلانٍ جَشَرٌ إذا کانُوا یَبِیتُون مکانَهُم لا یأْوُونَ بُیُوتَهُمْ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مکانه ، لا یأْوِی إلی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وجَشَرْنَا دَوَابَّنَا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أَخْرَجْنَاها إلی الرِّعْیِ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یَرْعَی قُرْبَ الماء ، والمُنَدَّی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یَرْعَی قُرْبَ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جَشْرٌ وجَشَرٌ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الجَشْرُ حِجَارَةٌ تَنْبُتُ فی البُحُورِ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جشرٌ أی کثیرُ الجَشَرِ بتَحْرِیکِ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فی البَحْرِ 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جَشِرَ السَّاحِلُ یَجْشَرُ جشَرَاً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فی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مَجْشُورٌ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سُعَالٌ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وسَاعِلٍ کَسَعَلِ المَجْشُورِ</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الجُشْرَةُ والجَشَرُ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بَحَحٌ فی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والجُشَّةُ والجَشَشُ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الصَّوْتِ فی 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الجُوَالِقُ الضَّخْمُ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أَجْشِرَةٌ وجُشُرٌ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فی سواحِلِ البَحْرِ وقَرَارِه مِنَ الحَصَا والأصْدَافِ یَلْزَمُ بَعْضُهَا ببَعْضٍ فَتَصِیرُ حَجَراً تُنْحَتُ مِنهُ الأرْحِیَة بالبَصْرَةِ ، لا تَصْلُحُ للطَّحِینِ ، ولکِنَّهَا تُسَوَّی لِرُؤُوسِ البَلَالیع</w:t>
      </w:r>
      <w:r>
        <w:rPr>
          <w:rFonts w:eastAsia="Amiri" w:cs="Amiri" w:ascii="Amiri" w:hAnsi="Amiri"/>
          <w:color w:val="111111"/>
          <w:sz w:val="28"/>
          <w:szCs w:val="28"/>
          <w:rtl w:val="true"/>
          <w:lang w:bidi="ar-SA"/>
        </w:rPr>
        <w:t>.</w:t>
      </w:r>
    </w:p>
    <w:p>
      <w:pPr>
        <w:pStyle w:val="Heading6"/>
        <w:numPr>
          <w:ilvl w:val="5"/>
          <w:numId w:val="1"/>
        </w:numPr>
        <w:rPr/>
      </w:pPr>
      <w:bookmarkStart w:id="1736" w:name="__RefHeading___Toc7011313_3381743652"/>
      <w:bookmarkStart w:id="1737" w:name="_Toc767"/>
      <w:bookmarkEnd w:id="1736"/>
      <w:r>
        <w:rPr>
          <w:rtl w:val="true"/>
        </w:rPr>
        <w:t>جرش</w:t>
      </w:r>
      <w:bookmarkEnd w:id="17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 شَیْءٍ خَشِنٍ بشیءٍ مِثْلِه ، کما تَجْرُشُ الأفْعَی أَثْنَاءَهَا إِذا احْتَکَّتْ أَطْوَاؤُهَا ، تَسْمَعُ لذلک جَرْشاً وصَوْتاً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 الجَرِیشُ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المَجْرُوشُ کأنه قَدْ حَکَّ بَعْضُهُ بعْضاً فتَفَتَّتَ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 وأبی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بَکَی جَزَعاً مِنْ أَنْ یَمُوتَ وَأَجْهَشت</w:t>
      </w:r>
    </w:p>
    <w:p>
      <w:pPr>
        <w:pStyle w:val="BookText"/>
        <w:rPr/>
      </w:pPr>
      <w:r>
        <w:rPr>
          <w:rFonts w:ascii="Amiri" w:hAnsi="Amiri" w:eastAsia="Amiri" w:cs="Amiri"/>
          <w:color w:val="111111"/>
          <w:sz w:val="28"/>
          <w:sz w:val="28"/>
          <w:szCs w:val="28"/>
          <w:rtl w:val="true"/>
          <w:lang w:bidi="ar-SA"/>
        </w:rPr>
        <w:t>إِلیه الجِرشَّی وارْمَعَلَّ خَنِینُهَا</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جَرْشٌ من اللَّیْلِ وجَوْشٌ ، وجُشٌ ، وجُؤْشُوشٌ أی ساعةٌ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الغَلِیظُ </w:t>
      </w:r>
      <w:bookmarkStart w:id="1738" w:name="pg14323_186499"/>
    </w:p>
    <w:p>
      <w:pPr>
        <w:pStyle w:val="BookText"/>
        <w:rPr/>
      </w:pPr>
      <w:bookmarkEnd w:id="1738"/>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قال أبو الهُذَیْلِ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اجْرَأَشَ إِذا ثابَ جِسْمُه بعْدَ هُزَالٍ 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هُزِلَ وظَهَرَتْ عِظَامُه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الجَنْبِ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المُنْتَفِخُ الوَسَطِ من ظاهِرٍ وباطنٍ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جُرَشِیَّةٌ ، ومنَ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جُرَشِیٌ جَیِّدٌ بالغٌ یُنْسَبُ إلی جُرَش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الصَّوابُ الجَرْسُ بالسِّینِ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 وسَتَراهُ فی بَابِه مُفَسَّراً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المُشَاطَةِ ، والنُّحَاتَةِ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فیه غِلَظٌ ، یَصْلُحُ لِلْخَبیصِ المُرَمَّلِ</w:t>
      </w:r>
      <w:r>
        <w:rPr>
          <w:rFonts w:eastAsia="Amiri" w:cs="Amiri" w:ascii="Amiri" w:hAnsi="Amiri"/>
          <w:color w:val="111111"/>
          <w:sz w:val="28"/>
          <w:szCs w:val="28"/>
          <w:rtl w:val="true"/>
          <w:lang w:bidi="ar-SA"/>
        </w:rPr>
        <w:t>.</w:t>
      </w:r>
    </w:p>
    <w:p>
      <w:pPr>
        <w:pStyle w:val="Heading6"/>
        <w:numPr>
          <w:ilvl w:val="5"/>
          <w:numId w:val="1"/>
        </w:numPr>
        <w:rPr/>
      </w:pPr>
      <w:bookmarkStart w:id="1739" w:name="__RefHeading___Toc7011315_3381743652"/>
      <w:bookmarkStart w:id="1740" w:name="_Toc768"/>
      <w:bookmarkEnd w:id="1739"/>
      <w:r>
        <w:rPr>
          <w:rtl w:val="true"/>
        </w:rPr>
        <w:t>شجر</w:t>
      </w:r>
      <w:bookmarkEnd w:id="1740"/>
    </w:p>
    <w:p>
      <w:pPr>
        <w:pStyle w:val="BookText"/>
        <w:rPr/>
      </w:pP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تُجْمَعُ علی الشَّجَرِ والشّجَرَاتِ والأشجار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والمُجْتِمعُ الکَثیرُ منه فی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المَشْجَرَةُ فهیَ أرضٌ تُنْبِتُ الشَّجَرَ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شَجِیرَةٌ ، ووادٍ شَجیرٌ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شَجَرٍ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 فأَمَّا جِلُ الشّجَرِ فعِظَامُه التی تَبْقَی علی الشِّتَاءِ ، وأَمَّا دَقُ الشَجَرِ فصِنْفَانِ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تَبْقَی له أَرُومَةٌ فی الأرضِ فی الشِّتَاءِ ، ویَنْبُتُ فی الربیعِ ، ومنه ما یَنْبُتُ مِنَ الحِبَّةِ کما تَنْبُتُ البُقُولُ ، وفَرْقُ مَا بَیْنَ دِقِ الشّجَرِ والبَقْلِ ، أَنَ الشّجَرَ تَبْقَی له أَرُومَةٌ علی الشِّتَاءِ ، ولا یَبْقَی لِلبَقْلِ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الحِجَازِ یَقُولُونَ هَذهِ الشّجَرُ ، وهذِه البُرُّ ، وهی الشَّعِیرُ وهی التَّمْرُ ، ویَقُولُونَ هِیَ الذَّهَبُ ، لأنَّ القِطْعَةَ مِنهُ ذَهَبَةٌ ، وبِلُغَتِهِمْ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والمُشَجَّرُ منَ التَّصَاویرِ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یُصَوَّرُ علی صِیغَةِ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الزّجاج أی فیما وقعَ مِنَ الاخْتِلَافِ من الخصوماتِ حتَّی اشْتَجَرُوا وتشَاجَرُوا أی تَشَابَکُوا مُخْتَلِفِینَ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فِئَتَانِ فَتَشَاجَرُوا بِرمَاحِهِم أَیْ تَشَابَکُوا ، واشْتَجَرُوا بِرِمَاحِهِم کذلک ، وکُلُّ شیءٍ خالفَ بَعْضُه بَعْضاً فقَدِ اشْتَبَکَ واشْتَجَرَ ، وسُمِّیَ الشّجَرُ شجراً لدخولِ بعضِ أَغْصَانِه فی بعضٍ ، ومِنْ هذا قِیلَ لمِرَاکِبِ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مَشَاجِرُ ، لِتَشَابُکِ عِیدَانِ الهَوْدَجِ ، بَعْضِهَا فی بَعْضٍ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مِشْجَرٌ ، وشِجَارٌ قالَه الأصمعی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التی تُوضَعُ خَلْفَ البَابِ یُقَالُ لها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المَتْرَسُ ، وکذلک الخشَبَةُ التی یُضَبَّبُ بها السَّرِیرُ مِنْ تَحْتُ هِیَ الشِّجَارُ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طُفَیْلٌ ضاعتِ الغَرَائِرُ</w:t>
      </w:r>
    </w:p>
    <w:p>
      <w:pPr>
        <w:pStyle w:val="BookText"/>
        <w:rPr/>
      </w:pPr>
      <w:r>
        <w:rPr>
          <w:rFonts w:ascii="Amiri" w:hAnsi="Amiri" w:eastAsia="Amiri" w:cs="Amiri"/>
          <w:color w:val="111111"/>
          <w:sz w:val="28"/>
          <w:sz w:val="28"/>
          <w:szCs w:val="28"/>
          <w:rtl w:val="true"/>
          <w:lang w:bidi="ar-SA"/>
        </w:rPr>
        <w:t>وفَاءَ والمُعْتَقُ شَیءٌ بائِرُ</w:t>
      </w:r>
    </w:p>
    <w:p>
      <w:pPr>
        <w:pStyle w:val="BookText"/>
        <w:rPr/>
      </w:pPr>
      <w:r>
        <w:rPr>
          <w:rFonts w:ascii="Amiri" w:hAnsi="Amiri" w:eastAsia="Amiri" w:cs="Amiri"/>
          <w:color w:val="111111"/>
          <w:sz w:val="28"/>
          <w:sz w:val="28"/>
          <w:szCs w:val="28"/>
          <w:rtl w:val="true"/>
          <w:lang w:bidi="ar-SA"/>
        </w:rPr>
        <w:t>غُلَیِّمٌ رِطْلٌ وشَیْخٌ دَامِرُ</w:t>
      </w:r>
    </w:p>
    <w:p>
      <w:pPr>
        <w:pStyle w:val="BookText"/>
        <w:rPr/>
      </w:pPr>
      <w:r>
        <w:rPr>
          <w:rFonts w:ascii="Amiri" w:hAnsi="Amiri" w:eastAsia="Amiri" w:cs="Amiri"/>
          <w:color w:val="111111"/>
          <w:sz w:val="28"/>
          <w:sz w:val="28"/>
          <w:szCs w:val="28"/>
          <w:rtl w:val="true"/>
          <w:lang w:bidi="ar-SA"/>
        </w:rPr>
        <w:t>کَأَنَّمَا عِظَامُنَا المَشَاجِرُ</w:t>
      </w:r>
    </w:p>
    <w:p>
      <w:pPr>
        <w:pStyle w:val="BookText"/>
        <w:rPr/>
      </w:pPr>
      <w:r>
        <w:rPr>
          <w:rFonts w:ascii="Amiri" w:hAnsi="Amiri" w:eastAsia="Amiri" w:cs="Amiri"/>
          <w:color w:val="111111"/>
          <w:sz w:val="28"/>
          <w:sz w:val="28"/>
          <w:szCs w:val="28"/>
          <w:rtl w:val="true"/>
          <w:lang w:bidi="ar-SA"/>
        </w:rPr>
        <w:t xml:space="preserve">والمِشْجَرُ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مِنْ مَرَاکِبِ النِّسَاءِ ، 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وأَرْبَدُ فَارِسُ الهَیْجَا إِذا مَا</w:t>
      </w:r>
    </w:p>
    <w:p>
      <w:pPr>
        <w:pStyle w:val="BookText"/>
        <w:rPr/>
      </w:pPr>
      <w:r>
        <w:rPr>
          <w:rFonts w:ascii="Amiri" w:hAnsi="Amiri" w:eastAsia="Amiri" w:cs="Amiri"/>
          <w:color w:val="111111"/>
          <w:sz w:val="28"/>
          <w:sz w:val="28"/>
          <w:szCs w:val="28"/>
          <w:rtl w:val="true"/>
          <w:lang w:bidi="ar-SA"/>
        </w:rPr>
        <w:t>تَقَعَّرَتِ المَشَاجِرُ بالفِئَامِ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اللَّحْیَیْنِ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مُشْتَجِراً إذا اعْتَمَدَ بِشَجْرِهِ علی کَفِّهِ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والسَّجِیرُ بالسِّینِ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شَجِیراً فی بَنِی فلانٍ أَی غَرِیباً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الرِّیَاحُ تَکَمَّشَتْ</w:t>
      </w:r>
    </w:p>
    <w:p>
      <w:pPr>
        <w:pStyle w:val="BookText"/>
        <w:rPr/>
      </w:pPr>
      <w:r>
        <w:rPr>
          <w:rFonts w:ascii="Amiri" w:hAnsi="Amiri" w:eastAsia="Amiri" w:cs="Amiri"/>
          <w:color w:val="111111"/>
          <w:sz w:val="28"/>
          <w:sz w:val="28"/>
          <w:szCs w:val="28"/>
          <w:rtl w:val="true"/>
          <w:lang w:bidi="ar-SA"/>
        </w:rPr>
        <w:t>بجَوَانِبِ البَیْتِ الکبیر</w:t>
      </w:r>
    </w:p>
    <w:p>
      <w:pPr>
        <w:pStyle w:val="BookText"/>
        <w:rPr/>
      </w:pPr>
      <w:r>
        <w:rPr>
          <w:rFonts w:ascii="Amiri" w:hAnsi="Amiri" w:eastAsia="Amiri" w:cs="Amiri"/>
          <w:color w:val="111111"/>
          <w:sz w:val="28"/>
          <w:sz w:val="28"/>
          <w:szCs w:val="28"/>
          <w:rtl w:val="true"/>
          <w:lang w:bidi="ar-SA"/>
        </w:rPr>
        <w:t>أَلْفَیْتَنِی هَشَّ النَّدَی</w:t>
      </w:r>
    </w:p>
    <w:p>
      <w:pPr>
        <w:pStyle w:val="BookText"/>
        <w:rPr/>
      </w:pPr>
      <w:r>
        <w:rPr>
          <w:rFonts w:ascii="Amiri" w:hAnsi="Amiri" w:eastAsia="Amiri" w:cs="Amiri"/>
          <w:color w:val="111111"/>
          <w:sz w:val="28"/>
          <w:sz w:val="28"/>
          <w:szCs w:val="28"/>
          <w:rtl w:val="true"/>
          <w:lang w:bidi="ar-SA"/>
        </w:rPr>
        <w:t>بِشَرِیجِ قِدْحِی أو شَجِیرِی</w:t>
      </w:r>
    </w:p>
    <w:p>
      <w:pPr>
        <w:pStyle w:val="BookText"/>
        <w:rPr/>
      </w:pPr>
      <w:r>
        <w:rPr>
          <w:rFonts w:ascii="Amiri" w:hAnsi="Amiri" w:eastAsia="Amiri" w:cs="Amiri"/>
          <w:color w:val="111111"/>
          <w:sz w:val="28"/>
          <w:sz w:val="28"/>
          <w:szCs w:val="28"/>
          <w:rtl w:val="true"/>
          <w:lang w:bidi="ar-SA"/>
        </w:rPr>
        <w:t xml:space="preserve">فالقِدْحُ الشَّجِیرُ هو المُسْتَعَارُ الذی یُتَیَمَّنُ بِفَوْزِه ، والشَّرِیجُ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قِدْحُهُ الذی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شَرِیجُ هذا وشَرْجُه أی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شاجَرَ المالُ إِذا رَعَی العُشْبَ والبَقْلَ فلَمْ یُبْقِ مِنْهُمَا شیئاً فَصارَ إلی الشَّجَرِ یَرْعَاهُ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الراجزُ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فی أَوْجُهِها البَشَائِرِ</w:t>
      </w:r>
    </w:p>
    <w:p>
      <w:pPr>
        <w:pStyle w:val="BookText"/>
        <w:rPr/>
      </w:pPr>
      <w:r>
        <w:rPr>
          <w:rFonts w:ascii="Amiri" w:hAnsi="Amiri" w:eastAsia="Amiri" w:cs="Amiri"/>
          <w:color w:val="111111"/>
          <w:sz w:val="28"/>
          <w:sz w:val="28"/>
          <w:szCs w:val="28"/>
          <w:rtl w:val="true"/>
          <w:lang w:bidi="ar-SA"/>
        </w:rPr>
        <w:t>آسَانَ کُلِّ آفِقٍ مُشَاجِرِ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الهَوْدَج ، فإذا غُشِّیَ غِشَاءَه صارَ هَوْدَجاً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تَدَلَّتْ أَغْصَانُ شَجَرٍ أَو ثَوْبٍ فَرَفَعْتَهُ وأَجْفَیْتَهُ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شَجَرْتُه ، فهو مَشْجُورُ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مِنْ جِلَالِهِ المَشجُورِ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العباس ، قال کُنتُ آخُذُ بَحکَمَةِ بغلَةِ النبی صلی‌الله‌علیه‌وسلم ، وقد شَجَرتُها أی ضربت لِجَامَها أکفُّها حتی فَتَحَت 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أمَّه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أَطْعَمُ طَعَاماً ولا أشربُ شَرَاباً أو تکفُرَ بمحمَّدٍ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إذا أرادوا أن یُطعِموها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bookmarkStart w:id="1741" w:name="pg14323_186501"/>
    </w:p>
    <w:p>
      <w:pPr>
        <w:pStyle w:val="BookText"/>
        <w:rPr/>
      </w:pPr>
      <w:bookmarkEnd w:id="1741"/>
      <w:r>
        <w:rPr>
          <w:rFonts w:ascii="Amiri" w:hAnsi="Amiri" w:eastAsia="Amiri" w:cs="Amiri"/>
          <w:color w:val="111111"/>
          <w:sz w:val="28"/>
          <w:sz w:val="28"/>
          <w:szCs w:val="28"/>
          <w:rtl w:val="true"/>
          <w:lang w:bidi="ar-SA"/>
        </w:rPr>
        <w:t>یسُقوها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شَجَرُوا فَاهَا</w:t>
      </w:r>
    </w:p>
    <w:p>
      <w:pPr>
        <w:pStyle w:val="BookText"/>
        <w:rPr/>
      </w:pPr>
      <w:r>
        <w:rPr>
          <w:rFonts w:ascii="Amiri" w:hAnsi="Amiri" w:eastAsia="Amiri" w:cs="Amiri"/>
          <w:color w:val="111111"/>
          <w:sz w:val="28"/>
          <w:sz w:val="28"/>
          <w:szCs w:val="28"/>
          <w:rtl w:val="true"/>
          <w:lang w:bidi="ar-SA"/>
        </w:rPr>
        <w:t>أی أدخلوا فیه عُوداً فَفَتَحُوهُ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عَمَدْتَهُ بِعِمَادٍ فقد شَجَرْتَه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شَجَرْتُ فلاناً أشجرُه شَجْراً إذا صَرَفْتَه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اجتمع ثم فرَّق بینه شیء فانفرق ،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ذکر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یَشْتَجِرُونَ فیها اشتجَارَ أطْباقِ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یختلفون کما تَشْتَجِرُ الأصابع إذا دخل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الخَیَالُ بنا وهناً فأرَّقَنا</w:t>
      </w:r>
    </w:p>
    <w:p>
      <w:pPr>
        <w:pStyle w:val="BookText"/>
        <w:rPr/>
      </w:pPr>
      <w:r>
        <w:rPr>
          <w:rFonts w:ascii="Amiri" w:hAnsi="Amiri" w:eastAsia="Amiri" w:cs="Amiri"/>
          <w:color w:val="111111"/>
          <w:sz w:val="28"/>
          <w:sz w:val="28"/>
          <w:szCs w:val="28"/>
          <w:rtl w:val="true"/>
          <w:lang w:bidi="ar-SA"/>
        </w:rPr>
        <w:t>من آل سُعدی فبات النَّوم مُشْتَجِرَا</w:t>
      </w:r>
    </w:p>
    <w:p>
      <w:pPr>
        <w:pStyle w:val="BookText"/>
        <w:rPr/>
      </w:pPr>
      <w:r>
        <w:rPr>
          <w:rFonts w:ascii="Amiri" w:hAnsi="Amiri" w:eastAsia="Amiri" w:cs="Amiri"/>
          <w:color w:val="111111"/>
          <w:sz w:val="28"/>
          <w:sz w:val="28"/>
          <w:szCs w:val="28"/>
          <w:rtl w:val="true"/>
          <w:lang w:bidi="ar-SA"/>
        </w:rPr>
        <w:t xml:space="preserve">معنی اشتجار النوم تجافیه عنهُ ، وکأنه من الشَّجیر وهو الغریبُ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الشیءَ إذا 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 الهُدَّاب عَنْهُ فَجَفَا أی جافاه عنه فَتَجَافَی ، وإذا تجافی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انْشَجَرَ واشْتَجَرَ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شَجَرَةٍ مبارکةٍ أی من أصْلٍ 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الاشْتِجَارُ والانْشِجَارُ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عَوِیجٌ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عَمْداً تعدَّیناک واشْتَجَرْتَ بنا</w:t>
      </w:r>
    </w:p>
    <w:p>
      <w:pPr>
        <w:pStyle w:val="BookText"/>
        <w:rPr/>
      </w:pPr>
      <w:r>
        <w:rPr>
          <w:rFonts w:ascii="Amiri" w:hAnsi="Amiri" w:eastAsia="Amiri" w:cs="Amiri"/>
          <w:color w:val="111111"/>
          <w:sz w:val="28"/>
          <w:sz w:val="28"/>
          <w:szCs w:val="28"/>
          <w:rtl w:val="true"/>
          <w:lang w:bidi="ar-SA"/>
        </w:rPr>
        <w:t>طوالُ الهوادی مُطْبَعَاتٌ مِنَ الوِقْرِ</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وانشَجَرَتْ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بالرُّمْحِ ، وشَجَرَ إذا کَثُرَ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شَجِیْرَةٌ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الشجَرِ ، وأرض عَشِیبةٌ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 ، وَبقِیْلةٌ ، وعاشبةٌ ، وَبقِلَةٌ ، وَثَمِیْرَةٌ إذا کثر ثَمَرَتُهَا ، وأرض مُبْقِلَةٌ ومُعْشِبَةٌ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الصغیرة فی ذَقَنِ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الهَوْدَجُ الصغیر الذی یکفی واحداً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والشِّجارُ عُودٌ یُجْعَلُ فی فمِ الجدْی لئلا یرضعَ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الفراء أنه أنشده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لاقیت منا ذا ثَنَایَا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علی القَلیْبِ فی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أعمدةِ البیت</w:t>
      </w:r>
      <w:r>
        <w:rPr>
          <w:rFonts w:eastAsia="Amiri" w:cs="Amiri" w:ascii="Amiri" w:hAnsi="Amiri"/>
          <w:color w:val="111111"/>
          <w:sz w:val="28"/>
          <w:szCs w:val="28"/>
          <w:rtl w:val="true"/>
          <w:lang w:bidi="ar-SA"/>
        </w:rPr>
        <w:t>.</w:t>
      </w:r>
    </w:p>
    <w:p>
      <w:pPr>
        <w:pStyle w:val="Heading6"/>
        <w:numPr>
          <w:ilvl w:val="5"/>
          <w:numId w:val="1"/>
        </w:numPr>
        <w:rPr/>
      </w:pPr>
      <w:bookmarkStart w:id="1742" w:name="__RefHeading___Toc7011317_3381743652"/>
      <w:bookmarkStart w:id="1743" w:name="_Toc769"/>
      <w:bookmarkEnd w:id="1742"/>
      <w:r>
        <w:rPr>
          <w:rtl w:val="true"/>
        </w:rPr>
        <w:t>شرج</w:t>
      </w:r>
      <w:bookmarkEnd w:id="1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إذا سَمِنَ سِمَناً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وشَرِجَ إذا فَهِم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الزبیر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خاصَم رجلاً من الأنصَارِ فی سُیُولِ شرَاجِ الحَرَّة إلی </w:t>
      </w:r>
    </w:p>
    <w:p>
      <w:pPr>
        <w:pStyle w:val="BookText"/>
        <w:rPr/>
      </w:pPr>
      <w:r>
        <w:rPr>
          <w:rFonts w:ascii="Amiri" w:hAnsi="Amiri" w:eastAsia="Amiri" w:cs="Amiri"/>
          <w:color w:val="111111"/>
          <w:sz w:val="28"/>
          <w:sz w:val="28"/>
          <w:szCs w:val="28"/>
          <w:rtl w:val="true"/>
          <w:lang w:bidi="ar-SA"/>
        </w:rPr>
        <w:t xml:space="preserve">النبی صلی‌الله‌علیه‌وسلم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الماءَ حتی یبلُغَ الجُدُر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مجارِی الماءِ من الحِرارِ إلی السَّهلِ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 ونحو ذلک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شَرْجٌ شَرْجاً لو أنّ أُسَیْمِراً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المفضَّلُ یحدِّثُ أنَّ صاحب المَثَل لُقَیمُ بن لُقمان ، وکان هو وأبوه قد نزلا منزِلاً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شَرْجٌ ، فذهب لُقَیمٌ یُعشِّی إبله ، وقد کان لُقمان حَسَدَ لُقیماً فأراد هلاکه واحتَفَر له خَنْدقاً وقطع کل ما هنالک من السَّمُرِ ثم ملأ به الخَندقَ ، وأوقَدَ علیه لیقع فیه لُقیم ، فلما أقبل عرف المکانِ ، وأنکر ذهاب السَّمُر ، فعندها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شَرْجٌ شرجاً لو أن أُسَیْمِراً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فذهب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شَرْجٌ واحدٌ أی ضَرْبٌ واحدٌ ، ساکِنةٌ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شَرَجُ العیبة بفتح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والشَّرَج فی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إحدی خُصیَیْه أعظَمَ من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أشرَج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خصیَةٌ واحدة من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 وبَشَکَ ، وَخَدَب ، کلُّه إذا کَذَب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السَّدَّاج ، 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بالسِّین ، وقد سَدَج وسَرَج إذا کذَبَ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الشَّرِیجُ ، وهی التی تُشَقُّ من العُود فِلقتَیَنِ ، وهی القَوسُ الفِلْقُ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شَرِیجُ هذا وشَرجُه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مُخْتَلِطَینِ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جَدِیلةٌ من قَصَبٍ للحَمَام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والشَّریجَان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لِخَطَّی نیرَی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شَریجَانِ ، أحدُهَما أخضرُ والآخَرُ أبیضُ أو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 تقولُ أعطنی شَرِیجَةً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صِفَة القَطَا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بوِرْدِهِ فُرَّاط شِربٍ</w:t>
      </w:r>
    </w:p>
    <w:p>
      <w:pPr>
        <w:pStyle w:val="BookText"/>
        <w:rPr/>
      </w:pPr>
      <w:r>
        <w:rPr>
          <w:rFonts w:ascii="Amiri" w:hAnsi="Amiri" w:eastAsia="Amiri" w:cs="Amiri"/>
          <w:color w:val="111111"/>
          <w:sz w:val="28"/>
          <w:sz w:val="28"/>
          <w:szCs w:val="28"/>
          <w:rtl w:val="true"/>
          <w:lang w:bidi="ar-SA"/>
        </w:rPr>
        <w:t>شَرَائِجُ بین کُدریٍّ وجُونِ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شَرِیجَانِ من لَوْنَینِ خِلطَان منهما</w:t>
      </w:r>
    </w:p>
    <w:p>
      <w:pPr>
        <w:pStyle w:val="BookText"/>
        <w:rPr/>
      </w:pPr>
      <w:r>
        <w:rPr>
          <w:rFonts w:ascii="Amiri" w:hAnsi="Amiri" w:eastAsia="Amiri" w:cs="Amiri"/>
          <w:color w:val="111111"/>
          <w:sz w:val="28"/>
          <w:sz w:val="28"/>
          <w:szCs w:val="28"/>
          <w:rtl w:val="true"/>
          <w:lang w:bidi="ar-SA"/>
        </w:rPr>
        <w:t>سَواءٌ ومنه واضحُ اللَّون مُغرِبُ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أخرَطتُ الخَرِیطة ، وشرَّجتها ، وأشرَجْتُها ، وَشَرَجْتُها </w:t>
      </w:r>
      <w:r>
        <w:rPr>
          <w:rFonts w:eastAsia="Amiri" w:cs="Amiri" w:ascii="Amiri" w:hAnsi="Amiri"/>
          <w:color w:val="111111"/>
          <w:sz w:val="28"/>
          <w:szCs w:val="28"/>
          <w:rtl w:val="true"/>
          <w:lang w:bidi="ar-SA"/>
        </w:rPr>
        <w:t xml:space="preserve">: </w:t>
      </w:r>
      <w:bookmarkStart w:id="1744" w:name="pg14323_186503"/>
    </w:p>
    <w:p>
      <w:pPr>
        <w:pStyle w:val="BookText"/>
        <w:rPr/>
      </w:pPr>
      <w:bookmarkEnd w:id="1744"/>
      <w:r>
        <w:rPr>
          <w:rFonts w:ascii="Amiri" w:hAnsi="Amiri" w:eastAsia="Amiri" w:cs="Amiri"/>
          <w:color w:val="111111"/>
          <w:sz w:val="28"/>
          <w:sz w:val="28"/>
          <w:szCs w:val="28"/>
          <w:rtl w:val="true"/>
          <w:lang w:bidi="ar-SA"/>
        </w:rPr>
        <w:t>شَدَدتُها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الناسُ شَرْجَینِ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نصفین ، نصفٌ صِیَامٌ ، ونصفَ مَفَاطیرُ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بفتیاتٍ مُشَارِجَاتٍ أی أترابٍ مِتساویاتٍ فی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الأسودُ بن یَعْفُرَ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فَشَوی لنا الوَحَدَ المُدِلُّ بحُضْرِهِ</w:t>
      </w:r>
    </w:p>
    <w:p>
      <w:pPr>
        <w:pStyle w:val="BookText"/>
        <w:rPr/>
      </w:pPr>
      <w:r>
        <w:rPr>
          <w:rFonts w:ascii="Amiri" w:hAnsi="Amiri" w:eastAsia="Amiri" w:cs="Amiri"/>
          <w:color w:val="111111"/>
          <w:sz w:val="28"/>
          <w:sz w:val="28"/>
          <w:szCs w:val="28"/>
          <w:rtl w:val="true"/>
          <w:lang w:bidi="ar-SA"/>
        </w:rPr>
        <w:t>بِشَریج بین الشدِّ والإِرْوَادِ</w:t>
      </w:r>
    </w:p>
    <w:p>
      <w:pPr>
        <w:pStyle w:val="BookText"/>
        <w:rPr/>
      </w:pPr>
      <w:r>
        <w:rPr>
          <w:rFonts w:ascii="Amiri" w:hAnsi="Amiri" w:eastAsia="Amiri" w:cs="Amiri"/>
          <w:color w:val="111111"/>
          <w:sz w:val="28"/>
          <w:sz w:val="28"/>
          <w:szCs w:val="28"/>
          <w:rtl w:val="true"/>
          <w:lang w:bidi="ar-SA"/>
        </w:rPr>
        <w:t>أی بِعَدْوٍ خِلْطٍ من شدٍّ شدیدٍ ، وشدٍّ فیه إرواد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شَرَجْتُ العَسَل وغیرَه بالماء إذا مَزَجْتَهُ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یَصِفُ عَسَلاً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فَشرّجها من نُطْفَةٍ رَجَبِیَّةٍ</w:t>
      </w:r>
    </w:p>
    <w:p>
      <w:pPr>
        <w:pStyle w:val="BookText"/>
        <w:rPr/>
      </w:pPr>
      <w:r>
        <w:rPr>
          <w:rFonts w:ascii="Amiri" w:hAnsi="Amiri" w:eastAsia="Amiri" w:cs="Amiri"/>
          <w:color w:val="111111"/>
          <w:sz w:val="28"/>
          <w:sz w:val="28"/>
          <w:szCs w:val="28"/>
          <w:rtl w:val="true"/>
          <w:lang w:bidi="ar-SA"/>
        </w:rPr>
        <w:t>سُلَاسِلةٍ من ماءِ لِصبٍ سُلاسلِ</w:t>
      </w:r>
    </w:p>
    <w:p>
      <w:pPr>
        <w:pStyle w:val="BookText"/>
        <w:rPr/>
      </w:pPr>
      <w:r>
        <w:rPr>
          <w:rFonts w:ascii="Amiri" w:hAnsi="Amiri" w:eastAsia="Amiri" w:cs="Amiri"/>
          <w:color w:val="111111"/>
          <w:sz w:val="28"/>
          <w:sz w:val="28"/>
          <w:szCs w:val="28"/>
          <w:rtl w:val="true"/>
          <w:lang w:bidi="ar-SA"/>
        </w:rPr>
        <w:t xml:space="preserve">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تُحفرُ ثم تُبسَطُ فیها سُفرةٌ ، وَیُصَبُّ الماء علیها فتشرَبُه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فی صفة إِبِلٍ عِطَاشٍ سُقِیَتْ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سَقَیْنَا صوادیها علی مَتْنِ شَرْجَةٍ</w:t>
      </w:r>
    </w:p>
    <w:p>
      <w:pPr>
        <w:pStyle w:val="BookText"/>
        <w:rPr/>
      </w:pPr>
      <w:r>
        <w:rPr>
          <w:rFonts w:ascii="Amiri" w:hAnsi="Amiri" w:eastAsia="Amiri" w:cs="Amiri"/>
          <w:color w:val="111111"/>
          <w:sz w:val="28"/>
          <w:sz w:val="28"/>
          <w:szCs w:val="28"/>
          <w:rtl w:val="true"/>
          <w:lang w:bidi="ar-SA"/>
        </w:rPr>
        <w:t>أضَامِیمَ شتَّی من حِیَالٍ ولُقّح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التی یُلصق بها ریشُ السَّهم ، فإن رِیْشَ بالغِرَاء ، فالغِراءُ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عن یوسفَ 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شَرِیجُ الحجاج بن یوسف ، یرید أنا مثله فی السِّنِّ</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7011319_3381743652"/>
      <w:bookmarkStart w:id="1746" w:name="_Toc770"/>
      <w:bookmarkEnd w:id="1745"/>
      <w:r>
        <w:rPr>
          <w:rtl w:val="true"/>
        </w:rPr>
        <w:t>ج ش ل</w:t>
      </w:r>
      <w:bookmarkEnd w:id="1746"/>
    </w:p>
    <w:p>
      <w:pPr>
        <w:pStyle w:val="BookText"/>
        <w:rPr/>
      </w:pPr>
      <w:r>
        <w:rPr>
          <w:rFonts w:ascii="IRNazanin" w:hAnsi="IRNazanin" w:eastAsia="IRNazanin"/>
          <w:color w:val="111111"/>
          <w:sz w:val="28"/>
          <w:sz w:val="28"/>
          <w:szCs w:val="28"/>
          <w:rtl w:val="true"/>
          <w:lang w:bidi="fa-IR"/>
        </w:rPr>
        <w:t>مهمل الوجوه</w:t>
      </w:r>
      <w:r>
        <w:rPr>
          <w:rFonts w:eastAsia="IRNazanin" w:cs="IRNazanin"/>
          <w:color w:val="111111"/>
          <w:sz w:val="28"/>
          <w:szCs w:val="28"/>
          <w:rtl w:val="true"/>
          <w:lang w:bidi="fa-IR"/>
        </w:rPr>
        <w:t>.</w:t>
      </w:r>
    </w:p>
    <w:p>
      <w:pPr>
        <w:pStyle w:val="Heading5"/>
        <w:numPr>
          <w:ilvl w:val="4"/>
          <w:numId w:val="1"/>
        </w:numPr>
        <w:rPr/>
      </w:pPr>
      <w:bookmarkStart w:id="1747" w:name="__RefHeading___Toc7011321_3381743652"/>
      <w:bookmarkStart w:id="1748" w:name="_Toc771"/>
      <w:bookmarkEnd w:id="1747"/>
      <w:r>
        <w:rPr>
          <w:rtl w:val="true"/>
        </w:rPr>
        <w:t>ج ش ن</w:t>
      </w:r>
      <w:bookmarkEnd w:id="1748"/>
    </w:p>
    <w:p>
      <w:pPr>
        <w:pStyle w:val="Heading6"/>
        <w:numPr>
          <w:ilvl w:val="5"/>
          <w:numId w:val="1"/>
        </w:numPr>
        <w:rPr/>
      </w:pPr>
      <w:bookmarkStart w:id="1749" w:name="__RefHeading___Toc7011323_3381743652"/>
      <w:bookmarkStart w:id="1750" w:name="_Toc772"/>
      <w:bookmarkEnd w:id="1749"/>
      <w:r>
        <w:rPr>
          <w:rtl w:val="true"/>
        </w:rPr>
        <w:t>اشارة</w:t>
      </w:r>
      <w:bookmarkEnd w:id="1750"/>
    </w:p>
    <w:p>
      <w:pPr>
        <w:pStyle w:val="BookText"/>
        <w:rPr/>
      </w:pPr>
      <w:r>
        <w:rPr>
          <w:rFonts w:ascii="Amiri" w:hAnsi="Amiri" w:eastAsia="Amiri" w:cs="Amiri"/>
          <w:color w:val="111111"/>
          <w:sz w:val="28"/>
          <w:sz w:val="28"/>
          <w:szCs w:val="28"/>
          <w:rtl w:val="true"/>
          <w:lang w:bidi="ar-SA"/>
        </w:rPr>
        <w:t xml:space="preserve">جشن ، جنش ، شجن ، شنج ، نجش نشج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w:t>
      </w:r>
      <w:r>
        <w:rPr>
          <w:rFonts w:eastAsia="Amiri" w:cs="Amiri" w:ascii="Amiri" w:hAnsi="Amiri"/>
          <w:color w:val="111111"/>
          <w:sz w:val="28"/>
          <w:szCs w:val="28"/>
          <w:rtl w:val="true"/>
          <w:lang w:bidi="ar-SA"/>
        </w:rPr>
        <w:t>:</w:t>
      </w:r>
    </w:p>
    <w:p>
      <w:pPr>
        <w:pStyle w:val="Heading6"/>
        <w:numPr>
          <w:ilvl w:val="5"/>
          <w:numId w:val="1"/>
        </w:numPr>
        <w:rPr/>
      </w:pPr>
      <w:bookmarkStart w:id="1751" w:name="__RefHeading___Toc7011325_3381743652"/>
      <w:bookmarkStart w:id="1752" w:name="_Toc773"/>
      <w:bookmarkEnd w:id="1751"/>
      <w:r>
        <w:rPr>
          <w:rtl w:val="true"/>
        </w:rPr>
        <w:t>جشن</w:t>
      </w:r>
      <w:bookmarkEnd w:id="17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جَوْشَنُ الجَرَادةِ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من وَسَط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الحدید الذی یُلبَسُ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ثوراً طَعَن کلاباً بروْقَیْه فی صدرها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فکرَّ یمشُقُ طعناً فی جَوَاشِنِهَا</w:t>
      </w:r>
    </w:p>
    <w:p>
      <w:pPr>
        <w:pStyle w:val="BookText"/>
        <w:rPr/>
      </w:pPr>
      <w:r>
        <w:rPr>
          <w:rFonts w:ascii="Amiri" w:hAnsi="Amiri" w:eastAsia="Amiri" w:cs="Amiri"/>
          <w:color w:val="111111"/>
          <w:sz w:val="28"/>
          <w:sz w:val="28"/>
          <w:szCs w:val="28"/>
          <w:rtl w:val="true"/>
          <w:lang w:bidi="ar-SA"/>
        </w:rPr>
        <w:t>کأنهُ الأجرَ فی الإقبالِ یَحْتَسِبُ</w:t>
      </w:r>
    </w:p>
    <w:p>
      <w:pPr>
        <w:pStyle w:val="BookText"/>
        <w:rPr/>
      </w:pPr>
      <w:r>
        <w:rPr>
          <w:rFonts w:ascii="IRNazanin" w:hAnsi="IRNazanin" w:eastAsia="IRNazanin"/>
          <w:color w:val="111111"/>
          <w:sz w:val="28"/>
          <w:sz w:val="28"/>
          <w:szCs w:val="28"/>
          <w:rtl w:val="true"/>
          <w:lang w:bidi="fa-IR"/>
        </w:rPr>
        <w:t>أی فی صدورها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الکثیرةُ العمل النشیطةُ</w:t>
      </w:r>
      <w:r>
        <w:rPr>
          <w:rFonts w:eastAsia="Amiri" w:cs="Amiri" w:ascii="Amiri" w:hAnsi="Amiri"/>
          <w:color w:val="111111"/>
          <w:sz w:val="28"/>
          <w:szCs w:val="28"/>
          <w:rtl w:val="true"/>
          <w:lang w:bidi="ar-SA"/>
        </w:rPr>
        <w:t>.</w:t>
      </w:r>
    </w:p>
    <w:p>
      <w:pPr>
        <w:pStyle w:val="Heading6"/>
        <w:numPr>
          <w:ilvl w:val="5"/>
          <w:numId w:val="1"/>
        </w:numPr>
        <w:rPr/>
      </w:pPr>
      <w:bookmarkStart w:id="1753" w:name="__RefHeading___Toc7011327_3381743652"/>
      <w:bookmarkStart w:id="1754" w:name="_Toc774"/>
      <w:bookmarkEnd w:id="1753"/>
      <w:r>
        <w:rPr>
          <w:rtl w:val="true"/>
        </w:rPr>
        <w:t>جنش</w:t>
      </w:r>
      <w:bookmarkEnd w:id="1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البئر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السُّلَمِیَّ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جَنَشَ القومُ للقوم وَجَمَشُوا لهم أی أقبَلُوا </w:t>
      </w:r>
      <w:bookmarkStart w:id="1755" w:name="pg14323_186504"/>
    </w:p>
    <w:p>
      <w:pPr>
        <w:pStyle w:val="BookText"/>
        <w:rPr/>
      </w:pPr>
      <w:bookmarkEnd w:id="1755"/>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لعبَّاسٍ وقد جَنَشَتْ لنا</w:t>
      </w:r>
    </w:p>
    <w:p>
      <w:pPr>
        <w:pStyle w:val="BookText"/>
        <w:rPr/>
      </w:pPr>
      <w:r>
        <w:rPr>
          <w:rFonts w:ascii="Amiri" w:hAnsi="Amiri" w:eastAsia="Amiri" w:cs="Amiri"/>
          <w:color w:val="111111"/>
          <w:sz w:val="28"/>
          <w:sz w:val="28"/>
          <w:szCs w:val="28"/>
          <w:rtl w:val="true"/>
          <w:lang w:bidi="ar-SA"/>
        </w:rPr>
        <w:t>حُیَیٌّ وأفْلَتْنَا فُوَیْتَ الأظافِرِ</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مُرَا مِرَاتٍ یَومَا الجَنَشِ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عیِدٌ لهم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جَنَشَ فلان إلیَّ ، وجاشَ ، وهاشَ ، وتحوَّر ، وأَرَزَ بمعنی واحدٍ</w:t>
      </w:r>
      <w:r>
        <w:rPr>
          <w:rFonts w:eastAsia="Amiri" w:cs="Amiri" w:ascii="Amiri" w:hAnsi="Amiri"/>
          <w:color w:val="111111"/>
          <w:sz w:val="28"/>
          <w:szCs w:val="28"/>
          <w:rtl w:val="true"/>
          <w:lang w:bidi="ar-SA"/>
        </w:rPr>
        <w:t>.</w:t>
      </w:r>
    </w:p>
    <w:p>
      <w:pPr>
        <w:pStyle w:val="Heading6"/>
        <w:numPr>
          <w:ilvl w:val="5"/>
          <w:numId w:val="1"/>
        </w:numPr>
        <w:rPr/>
      </w:pPr>
      <w:bookmarkStart w:id="1756" w:name="__RefHeading___Toc7011329_3381743652"/>
      <w:bookmarkStart w:id="1757" w:name="_Toc775"/>
      <w:bookmarkEnd w:id="1756"/>
      <w:r>
        <w:rPr>
          <w:rtl w:val="true"/>
        </w:rPr>
        <w:t>شجن</w:t>
      </w:r>
      <w:bookmarkEnd w:id="17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حیث کانت ، وقد شَجَنَتْنی الحاجة حیث کانت تَشْجُنُنِی شَجْناً إذا حَبَسَتْکَ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الکسائی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أشْجنَنی الأمرُ فَشَجُنْتُ أشجُنُ شُجُوناً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والحمامة تَشْجُنُ شُجُوناً إذا نَاحَتْ وتحزَّنتْ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شِجْنَةٌ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یعنی قرابة مُشْتَبِکَة کاشتباکِ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إنما هو تَمَسُّکُ بعضه ببعضٍ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شِجْنَةٌ وشَجْنَةٌ ، وبه سمِّیَ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عن الأصمعی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الحدیث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أنَّ الحدیث یتَفَرَّقُ بالإنسانِ شُعَبُهُ ووجُوهُهُ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أنه قال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فُنُونٍ وتشبُّثٍ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للحدیث یُستذکَرُ به حدیثٌ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المُفَضَّلُ الضَّبِّیُّ یُحَدِّثُ بهذا المثل عن ضَبَّةَ بن أُدٍّ حین رأی مع الحارثِ بن کعبٍ سیفَ ابنِهِ سعیدٍ فعرفه فأخذه وقتل به الحارثَ بنَ کعبٍ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یقول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تَأمَنَنَّ الحربَ إن استِعَارَهَا</w:t>
      </w:r>
    </w:p>
    <w:p>
      <w:pPr>
        <w:pStyle w:val="BookText"/>
        <w:rPr/>
      </w:pPr>
      <w:r>
        <w:rPr>
          <w:rFonts w:ascii="Amiri" w:hAnsi="Amiri" w:eastAsia="Amiri" w:cs="Amiri"/>
          <w:color w:val="111111"/>
          <w:sz w:val="28"/>
          <w:sz w:val="28"/>
          <w:szCs w:val="28"/>
          <w:rtl w:val="true"/>
          <w:lang w:bidi="ar-SA"/>
        </w:rPr>
        <w:t xml:space="preserve">کَضَبَّة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شُجُونُ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أعالی الوادی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شَجْنٌ ، وهی الشّوَاجِنُ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دیار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الشَّوَاجِنُ ، فی بطنه أطوَاءٌ کثیرةٌ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لَصَافِ واللِّهَابَةُ ، وثَبْرَةُ ، ومیاهها 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شَجِنْتُ أشجُنُ شَجَناً أی صار الشَّجَنُ فیَّ ، وأما تشجَّنتُ فکأنه بمعنی تذکرتُ ، وهو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فطُنْتُ فَطَنا ، وفَطِنْتُ للشیء فِطْنةً وفَطَناً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هیَّجْنَ أشجاناً لِمَنْ تَشَجَّنا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شُجَنَةٌ وشُجنٌ للغُصن ، وشُجنةٌ وشُجَنٌ ، وشِجنَةٌ وشِجَنٌ ، </w:t>
      </w:r>
      <w:bookmarkStart w:id="1758" w:name="pg14323_186505"/>
    </w:p>
    <w:p>
      <w:pPr>
        <w:pStyle w:val="BookText"/>
        <w:rPr/>
      </w:pPr>
      <w:bookmarkEnd w:id="1758"/>
      <w:r>
        <w:rPr>
          <w:rFonts w:ascii="Amiri" w:hAnsi="Amiri" w:eastAsia="Amiri" w:cs="Amiri"/>
          <w:color w:val="111111"/>
          <w:sz w:val="28"/>
          <w:sz w:val="28"/>
          <w:szCs w:val="28"/>
          <w:rtl w:val="true"/>
          <w:lang w:bidi="ar-SA"/>
        </w:rPr>
        <w:t>وشِجْنَةٌ وشِجْنٌ ، وشُجْنَةٌ وشُجُناتٌ وشُجناتٌ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 والشجَن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النفس ، والشجَنُ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أشجانٌ</w:t>
      </w:r>
      <w:r>
        <w:rPr>
          <w:rFonts w:eastAsia="Amiri" w:cs="Amiri" w:ascii="Amiri" w:hAnsi="Amiri"/>
          <w:color w:val="111111"/>
          <w:sz w:val="28"/>
          <w:szCs w:val="28"/>
          <w:rtl w:val="true"/>
          <w:lang w:bidi="ar-SA"/>
        </w:rPr>
        <w:t>.</w:t>
      </w:r>
    </w:p>
    <w:p>
      <w:pPr>
        <w:pStyle w:val="Heading6"/>
        <w:numPr>
          <w:ilvl w:val="5"/>
          <w:numId w:val="1"/>
        </w:numPr>
        <w:rPr/>
      </w:pPr>
      <w:bookmarkStart w:id="1759" w:name="__RefHeading___Toc7011331_3381743652"/>
      <w:bookmarkStart w:id="1760" w:name="_Toc776"/>
      <w:bookmarkEnd w:id="1759"/>
      <w:r>
        <w:rPr>
          <w:rtl w:val="true"/>
        </w:rPr>
        <w:t>نشج</w:t>
      </w:r>
      <w:bookmarkEnd w:id="17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نَشَجَ الباکی یَنْشِجُ نشَیجاً ونَشْجاً وهو إذا غصّ البکاءُ فی حَلقِهِ عند الفَزعَةِ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والطعنة تَنْشِجُ عند خروجِ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لها صوتاً فی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تَنْشِجُ عند الغَلَیانِ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مجارِی الماءِ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نَشَجٌ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تأبَّدَ لأیٌ منهُمُ فعُتائِدُه</w:t>
      </w:r>
    </w:p>
    <w:p>
      <w:pPr>
        <w:pStyle w:val="BookText"/>
        <w:rPr/>
      </w:pPr>
      <w:r>
        <w:rPr>
          <w:rFonts w:ascii="Amiri" w:hAnsi="Amiri" w:eastAsia="Amiri" w:cs="Amiri"/>
          <w:color w:val="111111"/>
          <w:sz w:val="28"/>
          <w:sz w:val="28"/>
          <w:szCs w:val="28"/>
          <w:rtl w:val="true"/>
          <w:lang w:bidi="ar-SA"/>
        </w:rPr>
        <w:t>فذو سَلَمٍ ، أنشاجُهُ فسواعِدُه</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قرأ سورة یوسف فی صلاة الفجر فسُمع نشیجُهُ خلف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بکاء الصبی إذا ضُرب فلم یُخرِجْ بُکاءَه ، وردَّدَهُ فی صَدْره ، ولذلک قیل لصوتِ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النَّشِیجُ من الفم ، والخَنِینُ من الأنف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الماء یَنْشجُ ، ونُشُوجُه فی الأرض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 ، یُسمع له صوت ، وقال هِمْیَانُ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 قَضَتِ الحَوَائِجَا</w:t>
      </w:r>
    </w:p>
    <w:p>
      <w:pPr>
        <w:pStyle w:val="BookText"/>
        <w:rPr/>
      </w:pPr>
      <w:r>
        <w:rPr>
          <w:rFonts w:ascii="Amiri" w:hAnsi="Amiri" w:eastAsia="Amiri" w:cs="Amiri"/>
          <w:color w:val="111111"/>
          <w:sz w:val="28"/>
          <w:sz w:val="28"/>
          <w:szCs w:val="28"/>
          <w:rtl w:val="true"/>
          <w:lang w:bidi="ar-SA"/>
        </w:rPr>
        <w:t>وَمَلأَتْ حُلّابُهَا الخَلانِجَا</w:t>
      </w:r>
    </w:p>
    <w:p>
      <w:pPr>
        <w:pStyle w:val="BookText"/>
        <w:rPr/>
      </w:pPr>
      <w:r>
        <w:rPr>
          <w:rFonts w:ascii="Amiri" w:hAnsi="Amiri" w:eastAsia="Amiri" w:cs="Amiri"/>
          <w:color w:val="111111"/>
          <w:sz w:val="28"/>
          <w:sz w:val="28"/>
          <w:szCs w:val="28"/>
          <w:rtl w:val="true"/>
          <w:lang w:bidi="ar-SA"/>
        </w:rPr>
        <w:t>منها وثَمُّوا الأوطُبَ النواشِجَا</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المُمْتلئة</w:t>
      </w:r>
      <w:r>
        <w:rPr>
          <w:rFonts w:eastAsia="Amiri" w:cs="Amiri" w:ascii="Amiri" w:hAnsi="Amiri"/>
          <w:color w:val="111111"/>
          <w:sz w:val="28"/>
          <w:szCs w:val="28"/>
          <w:rtl w:val="true"/>
          <w:lang w:bidi="ar-SA"/>
        </w:rPr>
        <w:t>.</w:t>
      </w:r>
    </w:p>
    <w:p>
      <w:pPr>
        <w:pStyle w:val="Heading6"/>
        <w:numPr>
          <w:ilvl w:val="5"/>
          <w:numId w:val="1"/>
        </w:numPr>
        <w:rPr/>
      </w:pPr>
      <w:bookmarkStart w:id="1761" w:name="__RefHeading___Toc7011333_3381743652"/>
      <w:bookmarkStart w:id="1762" w:name="_Toc777"/>
      <w:bookmarkEnd w:id="1761"/>
      <w:r>
        <w:rPr>
          <w:rtl w:val="true"/>
        </w:rPr>
        <w:t>شنج</w:t>
      </w:r>
      <w:bookmarkEnd w:id="17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تَشَنُّجُ الجِلدِ والأصابعِ کلِّها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إلیها مُشْنِجُ الأنَامل</w:t>
      </w:r>
    </w:p>
    <w:p>
      <w:pPr>
        <w:pStyle w:val="BookText"/>
        <w:rPr/>
      </w:pPr>
      <w:r>
        <w:rPr>
          <w:rFonts w:ascii="Amiri" w:hAnsi="Amiri" w:eastAsia="Amiri" w:cs="Amiri"/>
          <w:color w:val="111111"/>
          <w:sz w:val="28"/>
          <w:sz w:val="28"/>
          <w:szCs w:val="28"/>
          <w:rtl w:val="true"/>
          <w:lang w:bidi="ar-SA"/>
        </w:rPr>
        <w:t>أغثَی خَبیثُ الرِّیحِ بالأصَائِلِ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شَنِجٌ أشْنَجُ ، وَشَنِجٌ مُشَنَّجٌ ، والمشنَّج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تشنُّجاً ، وإذا کانت الدابة شَنِجَ النَّسَا فهو أقوی لها ، وأشدَّ لرجلَیْها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توصفُ بشنَجِ النَّسَا ، وهی لا تسمحُ بالمشیِ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دُوادٍ الإیادیُّ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وقُصْرَی شَنِجِ الأنْسَا</w:t>
      </w:r>
    </w:p>
    <w:p>
      <w:pPr>
        <w:pStyle w:val="BookText"/>
        <w:rPr/>
      </w:pPr>
      <w:r>
        <w:rPr>
          <w:rFonts w:ascii="Amiri" w:hAnsi="Amiri" w:eastAsia="Amiri" w:cs="Amiri"/>
          <w:color w:val="111111"/>
          <w:sz w:val="28"/>
          <w:sz w:val="28"/>
          <w:szCs w:val="28"/>
          <w:rtl w:val="true"/>
          <w:lang w:bidi="ar-SA"/>
        </w:rPr>
        <w:t>ءِ نبَّاحٍ من الشُّعب</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وهو أقْزَلُ إذا طُرِدَ فکأنه یتوجَّی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وهو یَحْجِلُ کأنه 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یذکر الغراب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شَنِجُ النَّسَا حَرِقُ الجَنَاح کأنه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الدار إثر الظَّاعنِین مقیَّد </w:t>
      </w:r>
      <w:bookmarkStart w:id="1763" w:name="pg14323_186506"/>
    </w:p>
    <w:p>
      <w:pPr>
        <w:pStyle w:val="BookText"/>
        <w:rPr/>
      </w:pPr>
      <w:bookmarkEnd w:id="1763"/>
      <w:r>
        <w:rPr>
          <w:rFonts w:ascii="Amiri" w:hAnsi="Amiri" w:eastAsia="Amiri" w:cs="Amiri"/>
          <w:color w:val="111111"/>
          <w:sz w:val="28"/>
          <w:sz w:val="28"/>
          <w:szCs w:val="28"/>
          <w:rtl w:val="true"/>
          <w:lang w:bidi="ar-SA"/>
        </w:rPr>
        <w:t>وَشَنجُ النَّسَا یُستحب فی العتاقِ خاصةً ، ولا یُستحبُّ فی الهَمَالیجِ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غَنَجٌ علی شَنَجٍ أی رَجُلٌ علی جَمَلٍ ، فالغَنَج هو الرجل ، والشنجُ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 ونحو ذلک ، قال ابن درید</w:t>
      </w:r>
      <w:r>
        <w:rPr>
          <w:rFonts w:eastAsia="Amiri" w:cs="Amiri" w:ascii="Amiri" w:hAnsi="Amiri"/>
          <w:color w:val="111111"/>
          <w:sz w:val="28"/>
          <w:szCs w:val="28"/>
          <w:rtl w:val="true"/>
          <w:lang w:bidi="ar-SA"/>
        </w:rPr>
        <w:t>.</w:t>
      </w:r>
    </w:p>
    <w:p>
      <w:pPr>
        <w:pStyle w:val="Heading6"/>
        <w:numPr>
          <w:ilvl w:val="5"/>
          <w:numId w:val="1"/>
        </w:numPr>
        <w:rPr/>
      </w:pPr>
      <w:bookmarkStart w:id="1764" w:name="__RefHeading___Toc7011335_3381743652"/>
      <w:bookmarkStart w:id="1765" w:name="_Toc778"/>
      <w:bookmarkEnd w:id="1764"/>
      <w:r>
        <w:rPr>
          <w:rtl w:val="true"/>
        </w:rPr>
        <w:t>نجش</w:t>
      </w:r>
      <w:bookmarkEnd w:id="1765"/>
    </w:p>
    <w:p>
      <w:pPr>
        <w:pStyle w:val="BookText"/>
        <w:rPr/>
      </w:pPr>
      <w:r>
        <w:rPr>
          <w:rFonts w:ascii="Amiri" w:hAnsi="Amiri" w:eastAsia="Amiri" w:cs="Amiri"/>
          <w:color w:val="111111"/>
          <w:sz w:val="28"/>
          <w:sz w:val="28"/>
          <w:szCs w:val="28"/>
          <w:rtl w:val="true"/>
          <w:lang w:bidi="ar-SA"/>
        </w:rPr>
        <w:t xml:space="preserve">نهی رسول الله صلی‌الله‌علیه‌وسلم عن النّجشِ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تَنَاجَشُوا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یزیدَ الرجلُ فی ثمنِ السِّلعة وهو لا یُریدُ شِرَاءَهَا ، ولکن لِیَسْمَعَهُ غیرُه فیزیدَ بزیادته ، وهو الذی یُروی فیه عن ابن أوفی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النَّاجِشُ آکل رباً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والنّجاشیُ هو الناجِشُ الذی یَنجُشُ الشیءُ نَجشاً فیَسْتَخرِجَهُ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استثارة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وهو استخراج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فالخُسُر قول الکَذِبِ المنجُوش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مکذُوبٌ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یسوق الدوابّ والرِّکابَ فی السُّوق یستخرج ما عندها من السَّیرِ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السُّرَی وسائِقٍ نَجّاشِ</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التّناجُشِ شیء آخر مُبَاحٌ وهو المرأةُ التی تزوّجَتْ وطُلِّقَتْ مرة بعد أخری ، أو السِّلعةُ التی اشتُریَت مرة بعد مرة ثم بیْعَتْ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 أن تمدحَ سِلعَةَ غیرک لیبیعها أو تذمَّها لئلا تنفُقَ ، عنه ، رواه ابن أبی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یثیرُ الصیدَ لِیَمُرَّ علی الصّیَّادِ</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7011337_3381743652"/>
      <w:bookmarkStart w:id="1767" w:name="_Toc779"/>
      <w:bookmarkEnd w:id="1766"/>
      <w:r>
        <w:rPr>
          <w:rtl w:val="true"/>
        </w:rPr>
        <w:t>ج ش ف</w:t>
      </w:r>
      <w:bookmarkEnd w:id="1767"/>
    </w:p>
    <w:p>
      <w:pPr>
        <w:pStyle w:val="Heading6"/>
        <w:numPr>
          <w:ilvl w:val="5"/>
          <w:numId w:val="1"/>
        </w:numPr>
        <w:rPr/>
      </w:pPr>
      <w:bookmarkStart w:id="1768" w:name="__RefHeading___Toc7011339_3381743652"/>
      <w:bookmarkStart w:id="1769" w:name="_Toc780"/>
      <w:bookmarkEnd w:id="1768"/>
      <w:r>
        <w:rPr>
          <w:rtl w:val="true"/>
        </w:rPr>
        <w:t>اشارة</w:t>
      </w:r>
      <w:bookmarkEnd w:id="1769"/>
    </w:p>
    <w:p>
      <w:pPr>
        <w:pStyle w:val="BookText"/>
        <w:rPr/>
      </w:pPr>
      <w:r>
        <w:rPr>
          <w:rFonts w:ascii="IRNazanin" w:hAnsi="IRNazanin" w:eastAsia="IRNazanin"/>
          <w:color w:val="111111"/>
          <w:sz w:val="28"/>
          <w:sz w:val="28"/>
          <w:szCs w:val="28"/>
          <w:rtl w:val="true"/>
          <w:lang w:bidi="fa-IR"/>
        </w:rPr>
        <w:t>فشج ، فجش ، جفش</w:t>
      </w:r>
      <w:r>
        <w:rPr>
          <w:rFonts w:eastAsia="IRNazanin" w:cs="IRNazanin"/>
          <w:color w:val="111111"/>
          <w:sz w:val="28"/>
          <w:szCs w:val="28"/>
          <w:rtl w:val="true"/>
          <w:lang w:bidi="fa-IR"/>
        </w:rPr>
        <w:t>.</w:t>
      </w:r>
    </w:p>
    <w:p>
      <w:pPr>
        <w:pStyle w:val="Heading6"/>
        <w:numPr>
          <w:ilvl w:val="5"/>
          <w:numId w:val="1"/>
        </w:numPr>
        <w:rPr/>
      </w:pPr>
      <w:bookmarkStart w:id="1770" w:name="__RefHeading___Toc7011341_3381743652"/>
      <w:bookmarkStart w:id="1771" w:name="_Toc781"/>
      <w:bookmarkEnd w:id="1770"/>
      <w:r>
        <w:rPr>
          <w:rtl w:val="true"/>
        </w:rPr>
        <w:t>فشج</w:t>
      </w:r>
      <w:bookmarkEnd w:id="1771"/>
    </w:p>
    <w:p>
      <w:pPr>
        <w:pStyle w:val="BookText"/>
        <w:rPr/>
      </w:pPr>
      <w:r>
        <w:rPr>
          <w:rFonts w:ascii="Amiri" w:hAnsi="Amiri" w:eastAsia="Amiri" w:cs="Amiri"/>
          <w:color w:val="111111"/>
          <w:sz w:val="28"/>
          <w:sz w:val="28"/>
          <w:szCs w:val="28"/>
          <w:rtl w:val="true"/>
          <w:lang w:bidi="ar-SA"/>
        </w:rPr>
        <w:t xml:space="preserve">روی أبو عبید حدیثاً بإسناد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أعرابیاً دخل المسجد فَفَشَجَ فبال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فَشَّج بتشدید الشین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والفَشْحُ دون التّفَاجّ ، والتّفشیجُ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الفُشْحِ وهو تفریج ما بین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التّفشِیجُ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التّفَحُّجُ علی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وَتَفَشّجَتِ الناقة إذا تَفَرشَحَتْ لِتَبُول أو لِتُحْلَبَ</w:t>
      </w:r>
      <w:r>
        <w:rPr>
          <w:rFonts w:eastAsia="Amiri" w:cs="Amiri" w:ascii="Amiri" w:hAnsi="Amiri"/>
          <w:color w:val="111111"/>
          <w:sz w:val="28"/>
          <w:szCs w:val="28"/>
          <w:rtl w:val="true"/>
          <w:lang w:bidi="ar-SA"/>
        </w:rPr>
        <w:t>.</w:t>
      </w:r>
    </w:p>
    <w:p>
      <w:pPr>
        <w:pStyle w:val="Heading6"/>
        <w:numPr>
          <w:ilvl w:val="5"/>
          <w:numId w:val="1"/>
        </w:numPr>
        <w:rPr/>
      </w:pPr>
      <w:bookmarkStart w:id="1772" w:name="__RefHeading___Toc7011343_3381743652"/>
      <w:bookmarkStart w:id="1773" w:name="_Toc782"/>
      <w:bookmarkEnd w:id="1772"/>
      <w:r>
        <w:rPr>
          <w:rtl w:val="true"/>
        </w:rPr>
        <w:t>[</w:t>
      </w:r>
      <w:r>
        <w:rPr>
          <w:rtl w:val="true"/>
        </w:rPr>
        <w:t>جفش</w:t>
      </w:r>
      <w:r>
        <w:rPr>
          <w:rtl w:val="true"/>
        </w:rPr>
        <w:t>]</w:t>
      </w:r>
      <w:bookmarkEnd w:id="1773"/>
    </w:p>
    <w:p>
      <w:pPr>
        <w:pStyle w:val="BookText"/>
        <w:rPr/>
      </w:pPr>
      <w:r>
        <w:rPr>
          <w:rFonts w:ascii="IRNazanin" w:hAnsi="IRNazanin" w:eastAsia="IRNazanin"/>
          <w:color w:val="111111"/>
          <w:sz w:val="28"/>
          <w:sz w:val="28"/>
          <w:szCs w:val="28"/>
          <w:rtl w:val="true"/>
          <w:lang w:bidi="fa-IR"/>
        </w:rPr>
        <w:t xml:space="preserve">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جَفَشَ الشیء إذا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أسمعه لغیره</w:t>
      </w:r>
      <w:r>
        <w:rPr>
          <w:rFonts w:eastAsia="IRNazanin" w:cs="IRNazanin"/>
          <w:color w:val="111111"/>
          <w:sz w:val="28"/>
          <w:szCs w:val="28"/>
          <w:rtl w:val="true"/>
          <w:lang w:bidi="fa-IR"/>
        </w:rPr>
        <w:t>.</w:t>
      </w:r>
    </w:p>
    <w:p>
      <w:pPr>
        <w:pStyle w:val="Heading6"/>
        <w:numPr>
          <w:ilvl w:val="5"/>
          <w:numId w:val="1"/>
        </w:numPr>
        <w:rPr/>
      </w:pPr>
      <w:bookmarkStart w:id="1774" w:name="__RefHeading___Toc7011345_3381743652"/>
      <w:bookmarkStart w:id="1775" w:name="_Toc783"/>
      <w:bookmarkEnd w:id="1774"/>
      <w:r>
        <w:rPr>
          <w:rtl w:val="true"/>
        </w:rPr>
        <w:t>[</w:t>
      </w:r>
      <w:r>
        <w:rPr>
          <w:rtl w:val="true"/>
        </w:rPr>
        <w:t>فجش</w:t>
      </w:r>
      <w:r>
        <w:rPr>
          <w:rtl w:val="true"/>
        </w:rPr>
        <w:t>]</w:t>
      </w:r>
      <w:bookmarkEnd w:id="1775"/>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 ، فَجَشْتُ الشیء بیدی إذا شَدَخْتَهُ ، ولا أعرف الحرفین لغیره</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7011347_3381743652"/>
      <w:bookmarkStart w:id="1777" w:name="_Toc784"/>
      <w:bookmarkEnd w:id="1776"/>
      <w:r>
        <w:rPr>
          <w:rtl w:val="true"/>
        </w:rPr>
        <w:t>ج ش ب</w:t>
      </w:r>
      <w:bookmarkEnd w:id="1777"/>
    </w:p>
    <w:p>
      <w:pPr>
        <w:pStyle w:val="Heading6"/>
        <w:numPr>
          <w:ilvl w:val="5"/>
          <w:numId w:val="1"/>
        </w:numPr>
        <w:rPr/>
      </w:pPr>
      <w:bookmarkStart w:id="1778" w:name="__RefHeading___Toc7011349_3381743652"/>
      <w:bookmarkStart w:id="1779" w:name="_Toc785"/>
      <w:bookmarkEnd w:id="1778"/>
      <w:r>
        <w:rPr>
          <w:rtl w:val="true"/>
        </w:rPr>
        <w:t>اشارة</w:t>
      </w:r>
      <w:bookmarkEnd w:id="1779"/>
    </w:p>
    <w:p>
      <w:pPr>
        <w:pStyle w:val="BookText"/>
        <w:rPr/>
      </w:pPr>
      <w:r>
        <w:rPr>
          <w:rFonts w:ascii="IRNazanin" w:hAnsi="IRNazanin" w:eastAsia="IRNazanin"/>
          <w:color w:val="111111"/>
          <w:sz w:val="28"/>
          <w:sz w:val="28"/>
          <w:szCs w:val="28"/>
          <w:rtl w:val="true"/>
          <w:lang w:bidi="fa-IR"/>
        </w:rPr>
        <w:t>جشب ، شجب ، جبش</w:t>
      </w:r>
      <w:r>
        <w:rPr>
          <w:rFonts w:eastAsia="IRNazanin" w:cs="IRNazanin"/>
          <w:color w:val="111111"/>
          <w:sz w:val="28"/>
          <w:szCs w:val="28"/>
          <w:rtl w:val="true"/>
          <w:lang w:bidi="fa-IR"/>
        </w:rPr>
        <w:t>.</w:t>
      </w:r>
    </w:p>
    <w:p>
      <w:pPr>
        <w:pStyle w:val="Heading6"/>
        <w:numPr>
          <w:ilvl w:val="5"/>
          <w:numId w:val="1"/>
        </w:numPr>
        <w:rPr/>
      </w:pPr>
      <w:bookmarkStart w:id="1780" w:name="__RefHeading___Toc7011351_3381743652"/>
      <w:bookmarkStart w:id="1781" w:name="_Toc786"/>
      <w:bookmarkEnd w:id="1780"/>
      <w:r>
        <w:rPr>
          <w:rtl w:val="true"/>
        </w:rPr>
        <w:t>جشب</w:t>
      </w:r>
      <w:bookmarkEnd w:id="178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معه </w:t>
      </w:r>
      <w:bookmarkStart w:id="1782" w:name="pg14323_186507"/>
    </w:p>
    <w:p>
      <w:pPr>
        <w:pStyle w:val="BookText"/>
        <w:rPr/>
      </w:pPr>
      <w:bookmarkEnd w:id="1782"/>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الذی لا یُبَالی ما أکل ولم ینل أُدُماً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لَجَشبُ المأکَلِ ، وقد جَشُبَ جُشُوبَةً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خَشِنٌ ، وقد جَشُبَ جُشُوبَةً ، وطعامٌ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والجَشَّابُ من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یزال یقعُ علی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 بجشَّاب الندیَ مأدُومَا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تُوْلِیکَ کَشْحاً لطیفاً لیس مِجْشَابَا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بِجَشِبٍ أتلَعَ فی إصغَائِهِ</w:t>
      </w:r>
    </w:p>
    <w:p>
      <w:pPr>
        <w:pStyle w:val="BookText"/>
        <w:rPr/>
      </w:pPr>
      <w:r>
        <w:rPr>
          <w:rFonts w:ascii="Amiri" w:hAnsi="Amiri" w:eastAsia="Amiri" w:cs="Amiri"/>
          <w:color w:val="111111"/>
          <w:sz w:val="28"/>
          <w:sz w:val="28"/>
          <w:szCs w:val="28"/>
          <w:rtl w:val="true"/>
          <w:lang w:bidi="ar-SA"/>
        </w:rPr>
        <w:t xml:space="preserve">ویقال للطعام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جَشِبٌ وَجَشْبٌ وَجَشِیبٌ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صَبَاحٍ رامیاً مُجَشَّبَا وَسِقَاءٌ جَشِیبٌ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طعامٌ مَجْشُوبٌ ، وقد جَشَبْتُه ، وأقرأنا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یَأکُلونَ زادَهُمُ مَجْشُوبَا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الیمن یُسَمُّون قُشورَ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الجُشْبَ</w:t>
      </w:r>
      <w:r>
        <w:rPr>
          <w:rFonts w:eastAsia="Amiri" w:cs="Amiri" w:ascii="Amiri" w:hAnsi="Amiri"/>
          <w:color w:val="111111"/>
          <w:sz w:val="28"/>
          <w:szCs w:val="28"/>
          <w:rtl w:val="true"/>
          <w:lang w:bidi="ar-SA"/>
        </w:rPr>
        <w:t>.</w:t>
      </w:r>
    </w:p>
    <w:p>
      <w:pPr>
        <w:pStyle w:val="Heading6"/>
        <w:numPr>
          <w:ilvl w:val="5"/>
          <w:numId w:val="1"/>
        </w:numPr>
        <w:rPr/>
      </w:pPr>
      <w:bookmarkStart w:id="1783" w:name="__RefHeading___Toc7011353_3381743652"/>
      <w:bookmarkStart w:id="1784" w:name="_Toc787"/>
      <w:bookmarkEnd w:id="1783"/>
      <w:r>
        <w:rPr>
          <w:rtl w:val="true"/>
        </w:rPr>
        <w:t>شجب</w:t>
      </w:r>
      <w:bookmarkEnd w:id="1784"/>
    </w:p>
    <w:p>
      <w:pPr>
        <w:pStyle w:val="BookText"/>
        <w:rPr/>
      </w:pPr>
      <w:r>
        <w:rPr>
          <w:rFonts w:ascii="Amiri" w:hAnsi="Amiri" w:eastAsia="Amiri" w:cs="Amiri"/>
          <w:color w:val="111111"/>
          <w:sz w:val="28"/>
          <w:sz w:val="28"/>
          <w:szCs w:val="28"/>
          <w:rtl w:val="true"/>
          <w:lang w:bidi="ar-SA"/>
        </w:rPr>
        <w:t xml:space="preserve">روی عن الحسن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المجالس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فَسَالِمٌ وغانِمٌ وشاجِبٌ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الآثمُ الهالکُ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شاجِبٌ وشَجِبٌ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وشَجَبَ الرجُلُ یشْجُبُ شجُوباً إذا عَطِبَ وهلکَ فی دِیْنٍ أو 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شَجِبَ یَشْجَبُ شَجَباً ، وهو أجودُ اللغتین ، قاله الکسائی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لیلک ذا لیلک الطویل کما</w:t>
      </w:r>
    </w:p>
    <w:p>
      <w:pPr>
        <w:pStyle w:val="BookText"/>
        <w:rPr/>
      </w:pPr>
      <w:r>
        <w:rPr>
          <w:rFonts w:ascii="Amiri" w:hAnsi="Amiri" w:eastAsia="Amiri" w:cs="Amiri"/>
          <w:color w:val="111111"/>
          <w:sz w:val="28"/>
          <w:sz w:val="28"/>
          <w:szCs w:val="28"/>
          <w:rtl w:val="true"/>
          <w:lang w:bidi="ar-SA"/>
        </w:rPr>
        <w:t>عَالجَ تبریح غُلِّه الشَّجِب</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لتشجُبُنی عن حاجتی أی تجذبُنی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یشجُبُ اللِّجامَ أی یجذِبُه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 ، وقد أشجبک هذا الأمر فشَجِبْتَ شَجَباً ، وغُرَابٌ شاجبٌ یَشجُبُ شجیباً ، وهو الشدید النعیق الذی یَتَفَجَّعُ من غِربَان 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ذکّرنَ أشْجاباً لمنْ تَشَجَّبَا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وهِجْنَ إعجاباً لمن تَعَجَّبَا </w:t>
      </w:r>
      <w:bookmarkStart w:id="1785" w:name="pg14323_186508"/>
    </w:p>
    <w:p>
      <w:pPr>
        <w:pStyle w:val="BookText"/>
        <w:rPr/>
      </w:pPr>
      <w:bookmarkEnd w:id="1785"/>
      <w:r>
        <w:rPr>
          <w:rFonts w:ascii="Amiri" w:hAnsi="Amiri" w:eastAsia="Amiri" w:cs="Amiri"/>
          <w:color w:val="111111"/>
          <w:sz w:val="28"/>
          <w:sz w:val="28"/>
          <w:szCs w:val="28"/>
          <w:rtl w:val="true"/>
          <w:lang w:bidi="ar-SA"/>
        </w:rPr>
        <w:t xml:space="preserve">والمِشْجَبُ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خَشَباتٌ موثَّقَةٌ تُنصَبُ فیُنشَرُ علیها الثیاب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بات عند خالته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 صلی‌الله‌علیه‌وسلم إلی شَجْبٍ فاصطَبَّ منه الماء وتوضأ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أَعرابیاً من بنی سُلَیم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الشَّجبُ من الأساقِی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تشنَّن وأخلقَ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قُطِعَ فم الشَّجبِ وجُعِلَ فیه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الشیء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والشجْبُ والشِّجابُ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شاجِبٌ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سَلمی سَاوَقَتْ رکائِبی</w:t>
      </w:r>
    </w:p>
    <w:p>
      <w:pPr>
        <w:pStyle w:val="BookText"/>
        <w:rPr/>
      </w:pPr>
      <w:r>
        <w:rPr>
          <w:rFonts w:ascii="Amiri" w:hAnsi="Amiri" w:eastAsia="Amiri" w:cs="Amiri"/>
          <w:color w:val="111111"/>
          <w:sz w:val="28"/>
          <w:sz w:val="28"/>
          <w:szCs w:val="28"/>
          <w:rtl w:val="true"/>
          <w:lang w:bidi="ar-SA"/>
        </w:rPr>
        <w:t>وَشَرِبَت من ماءِ شَنٍ شَاجِبِ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أعمدة من أعمدة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وعَّاسٍ الهُذُلی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معاً قیامٌ کالشُّجُوبِ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أعواد تُربَطُ توضعُ علیها الثیابُ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شَجَبَهُ یشجُبُهُ شَجْباً إذا شَغَلَهُ ، وشَجَبَهُ إذا حَزَنَهُ ، وشَجِبَ إذا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شَجَبَهُ الله أی أهلَکَهُ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وهمه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وامرأة شَجُوبٌ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همٍّ قلبُها متعلّقٌ به</w:t>
      </w:r>
      <w:r>
        <w:rPr>
          <w:rFonts w:eastAsia="Amiri" w:cs="Amiri" w:ascii="Amiri" w:hAnsi="Amiri"/>
          <w:color w:val="111111"/>
          <w:sz w:val="28"/>
          <w:szCs w:val="28"/>
          <w:rtl w:val="true"/>
          <w:lang w:bidi="ar-SA"/>
        </w:rPr>
        <w:t>.</w:t>
      </w:r>
    </w:p>
    <w:p>
      <w:pPr>
        <w:pStyle w:val="Heading6"/>
        <w:numPr>
          <w:ilvl w:val="5"/>
          <w:numId w:val="1"/>
        </w:numPr>
        <w:rPr/>
      </w:pPr>
      <w:bookmarkStart w:id="1786" w:name="__RefHeading___Toc7011355_3381743652"/>
      <w:bookmarkStart w:id="1787" w:name="_Toc788"/>
      <w:bookmarkEnd w:id="1786"/>
      <w:r>
        <w:rPr>
          <w:rtl w:val="true"/>
        </w:rPr>
        <w:t>جبش</w:t>
      </w:r>
      <w:bookmarkEnd w:id="1787"/>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الجَبیشُ والجَمیشُ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الرکَبُ المحلوقُ</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7011357_3381743652"/>
      <w:bookmarkStart w:id="1789" w:name="_Toc789"/>
      <w:bookmarkEnd w:id="1788"/>
      <w:r>
        <w:rPr>
          <w:rtl w:val="true"/>
        </w:rPr>
        <w:t>ج ش م</w:t>
      </w:r>
      <w:bookmarkEnd w:id="1789"/>
    </w:p>
    <w:p>
      <w:pPr>
        <w:pStyle w:val="Heading6"/>
        <w:numPr>
          <w:ilvl w:val="5"/>
          <w:numId w:val="1"/>
        </w:numPr>
        <w:rPr/>
      </w:pPr>
      <w:bookmarkStart w:id="1790" w:name="__RefHeading___Toc7011359_3381743652"/>
      <w:bookmarkStart w:id="1791" w:name="_Toc790"/>
      <w:bookmarkEnd w:id="1790"/>
      <w:r>
        <w:rPr>
          <w:rtl w:val="true"/>
        </w:rPr>
        <w:t>اشارة</w:t>
      </w:r>
      <w:bookmarkEnd w:id="1791"/>
    </w:p>
    <w:p>
      <w:pPr>
        <w:pStyle w:val="BookText"/>
        <w:rPr/>
      </w:pPr>
      <w:r>
        <w:rPr>
          <w:rFonts w:ascii="Amiri" w:hAnsi="Amiri" w:eastAsia="Amiri" w:cs="Amiri"/>
          <w:color w:val="111111"/>
          <w:sz w:val="28"/>
          <w:sz w:val="28"/>
          <w:szCs w:val="28"/>
          <w:rtl w:val="true"/>
          <w:lang w:bidi="ar-SA"/>
        </w:rPr>
        <w:t xml:space="preserve">جشم ، جمش ، شمج ، مشج ، شجم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792" w:name="__RefHeading___Toc7011361_3381743652"/>
      <w:bookmarkStart w:id="1793" w:name="_Toc791"/>
      <w:bookmarkEnd w:id="1792"/>
      <w:r>
        <w:rPr>
          <w:rtl w:val="true"/>
        </w:rPr>
        <w:t>جشم</w:t>
      </w:r>
      <w:bookmarkEnd w:id="17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جَشِمْتُ الأمرَ أجشَمُهُ جَشْماً أی تَکَلّفْتُه ، وتَجَشَّمْتُهُ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وجشَّمَنِی فُلانٌ أمراً ، وأجشَمَنی أی کلَّفنی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وجُشَمُ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وما یَغْشَی به القِرْنَ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غتَّه بجُشَمِهِ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أُلقِیَ صَدْرَهُ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جَشَمْتُ الیوم ظِلْفاً ، یقوله القانِصُ إذا لم یَصِد ورجع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جَشَمتُ الیومَ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ذلک عند خَیْبَة کلِّ طالبٍ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جَشَمْتُ الیوم شیئاً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مِحْجَنٍ </w:t>
      </w:r>
      <w:bookmarkStart w:id="1794" w:name="pg14323_186509"/>
    </w:p>
    <w:p>
      <w:pPr>
        <w:pStyle w:val="BookText"/>
        <w:rPr/>
      </w:pPr>
      <w:bookmarkEnd w:id="1794"/>
      <w:r>
        <w:rPr>
          <w:rFonts w:ascii="Amiri" w:hAnsi="Amiri" w:eastAsia="Amiri" w:cs="Amiri"/>
          <w:color w:val="111111"/>
          <w:sz w:val="28"/>
          <w:sz w:val="28"/>
          <w:szCs w:val="28"/>
          <w:rtl w:val="true"/>
          <w:lang w:bidi="ar-SA"/>
        </w:rPr>
        <w:t xml:space="preserve">وباهلیاً 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تجشَّمتُ الأمر وتجسَّمتُه إذا حملتَ نفسک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نَجَشُّمَ القُرقُور موجَ الآذی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تجشَّمْتُ فلاناً من بین القوم أی اختَرْتُهُ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تجشَّمْتُهُ من بینهنِّ بمُرْهِفٍ</w:t>
      </w:r>
    </w:p>
    <w:p>
      <w:pPr>
        <w:pStyle w:val="BookText"/>
        <w:rPr/>
      </w:pPr>
      <w:r>
        <w:rPr>
          <w:rFonts w:ascii="Amiri" w:hAnsi="Amiri" w:eastAsia="Amiri" w:cs="Amiri"/>
          <w:color w:val="111111"/>
          <w:sz w:val="28"/>
          <w:sz w:val="28"/>
          <w:szCs w:val="28"/>
          <w:rtl w:val="true"/>
          <w:lang w:bidi="ar-SA"/>
        </w:rPr>
        <w:t>له جالِبٌ فَوْقَ الرِّصَافِ عَلِیلُ</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تجشَّمْتُ الأمر إذا رَکِبْتَ أَجْشَمَهُ ، وتجشَّمتُه إذا تکلَّفْتَه وتجشَّمتُ الأرضَ إذا أخذتَ نحوها تُریدُها وتجشَّمْتُ الرملَ إذا رکبتَ أعظمَهُ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تجشَّمْتُ فلاناً من بین القوم أی قصدتُ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وبَلَدٍ ناءٍ تَجَشَّمْنَا به</w:t>
      </w:r>
    </w:p>
    <w:p>
      <w:pPr>
        <w:pStyle w:val="BookText"/>
        <w:rPr/>
      </w:pPr>
      <w:r>
        <w:rPr>
          <w:rFonts w:ascii="Amiri" w:hAnsi="Amiri" w:eastAsia="Amiri" w:cs="Amiri"/>
          <w:color w:val="111111"/>
          <w:sz w:val="28"/>
          <w:sz w:val="28"/>
          <w:szCs w:val="28"/>
          <w:rtl w:val="true"/>
          <w:lang w:bidi="ar-SA"/>
        </w:rPr>
        <w:t>علی جَفَاه وعلی أنْقَابِهِ</w:t>
      </w:r>
    </w:p>
    <w:p>
      <w:pPr>
        <w:pStyle w:val="Heading6"/>
        <w:numPr>
          <w:ilvl w:val="5"/>
          <w:numId w:val="1"/>
        </w:numPr>
        <w:rPr/>
      </w:pPr>
      <w:bookmarkStart w:id="1795" w:name="__RefHeading___Toc7011363_3381743652"/>
      <w:bookmarkStart w:id="1796" w:name="_Toc792"/>
      <w:bookmarkEnd w:id="1795"/>
      <w:r>
        <w:rPr>
          <w:rtl w:val="true"/>
        </w:rPr>
        <w:t>شجم</w:t>
      </w:r>
      <w:bookmarkEnd w:id="179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الأعفَارُ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Heading6"/>
        <w:numPr>
          <w:ilvl w:val="5"/>
          <w:numId w:val="1"/>
        </w:numPr>
        <w:rPr/>
      </w:pPr>
      <w:bookmarkStart w:id="1797" w:name="__RefHeading___Toc7011365_3381743652"/>
      <w:bookmarkStart w:id="1798" w:name="_Toc793"/>
      <w:bookmarkEnd w:id="1797"/>
      <w:r>
        <w:rPr>
          <w:rtl w:val="true"/>
        </w:rPr>
        <w:t>جمش</w:t>
      </w:r>
      <w:bookmarkEnd w:id="17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النُّورَةِ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حَلْقاً کَحَلْقِ النُّورَةِ الجَمِیشِ</w:t>
      </w:r>
    </w:p>
    <w:p>
      <w:pPr>
        <w:pStyle w:val="BookText"/>
        <w:rPr/>
      </w:pPr>
      <w:r>
        <w:rPr>
          <w:rFonts w:ascii="Amiri" w:hAnsi="Amiri" w:eastAsia="Amiri" w:cs="Amiri"/>
          <w:color w:val="111111"/>
          <w:sz w:val="28"/>
          <w:sz w:val="28"/>
          <w:szCs w:val="28"/>
          <w:rtl w:val="true"/>
          <w:lang w:bidi="ar-SA"/>
        </w:rPr>
        <w:t xml:space="preserve">وَرَکَبٌ جَمِیشٌ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مَحلُوقٌ ، 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أقبلَتْ أحوی جَمِیشاً</w:t>
      </w:r>
    </w:p>
    <w:p>
      <w:pPr>
        <w:pStyle w:val="BookText"/>
        <w:rPr/>
      </w:pPr>
      <w:r>
        <w:rPr>
          <w:rFonts w:ascii="Amiri" w:hAnsi="Amiri" w:eastAsia="Amiri" w:cs="Amiri"/>
          <w:color w:val="111111"/>
          <w:sz w:val="28"/>
          <w:sz w:val="28"/>
          <w:szCs w:val="28"/>
          <w:rtl w:val="true"/>
          <w:lang w:bidi="ar-SA"/>
        </w:rPr>
        <w:t>أتیت علی حِیالک فانْثَنَیْنَا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والجَمْشُ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الحَلْبِ بأطرَاف الأصابع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المُغَازلةُ ، وهو یَجْمِشُها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یَقْرِصُها ویُلاعِبُها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الزَّرَدَانُ المحلوقُ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قیل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جمَّاشٌ لأنه یطلب الرَکَبَ الجَمِیشَ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للمُغازلة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تجمیشٌ من الجَمْشِ وهو الکَلَامُ الخفیُّ ، وهو أن یقول لهواه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 بین الطیِّ والجَال فی القلیبِ إذا طُویَتْ بالحِجَارَةِ ، وقد جَمَشَ یَجْمِشُ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النِّخَاسُ والأعقَابُ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یَحِلُّ لأحدکم من مَالِ أخیه شَیءٌ إلا بِطِیْبَةِ نفسه ، فقال عمرو بن یَثْرِبِیِّ یا رسول الله أرأیتَ إن لقیتُ غَنَمَ ابن أخی أأجتَزِرُ منها شاةً؟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لقیتَها نَعْجَةً تحمل شَفْرَةً وزناداً ، بِخَبْتِ الجَمِیشِ فلا تَهِجْهَا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خَبْتَ الجَمِیشِ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لا </w:t>
      </w:r>
      <w:bookmarkStart w:id="1799" w:name="pg14323_186510"/>
    </w:p>
    <w:p>
      <w:pPr>
        <w:pStyle w:val="BookText"/>
        <w:rPr/>
      </w:pPr>
      <w:bookmarkEnd w:id="1799"/>
      <w:r>
        <w:rPr>
          <w:rFonts w:ascii="IRNazanin" w:hAnsi="IRNazanin" w:eastAsia="IRNazanin"/>
          <w:color w:val="111111"/>
          <w:sz w:val="28"/>
          <w:sz w:val="28"/>
          <w:szCs w:val="28"/>
          <w:rtl w:val="true"/>
          <w:lang w:bidi="fa-IR"/>
        </w:rPr>
        <w:t xml:space="preserve">نباتَ بها ، فالإنسان بها أشَدُّ حاجة إلی ما یؤکل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لقیتها فی هذا الموضع علی هذه الحال فلا تَهجْها</w:t>
      </w:r>
      <w:r>
        <w:rPr>
          <w:rFonts w:eastAsia="IRNazanin" w:cs="IRNazanin"/>
          <w:color w:val="111111"/>
          <w:sz w:val="28"/>
          <w:szCs w:val="28"/>
          <w:rtl w:val="true"/>
          <w:lang w:bidi="fa-IR"/>
        </w:rPr>
        <w:t>.</w:t>
      </w:r>
    </w:p>
    <w:p>
      <w:pPr>
        <w:pStyle w:val="Heading6"/>
        <w:numPr>
          <w:ilvl w:val="5"/>
          <w:numId w:val="1"/>
        </w:numPr>
        <w:rPr/>
      </w:pPr>
      <w:bookmarkStart w:id="1800" w:name="__RefHeading___Toc7011367_3381743652"/>
      <w:bookmarkStart w:id="1801" w:name="_Toc794"/>
      <w:bookmarkEnd w:id="1800"/>
      <w:r>
        <w:rPr>
          <w:rtl w:val="true"/>
        </w:rPr>
        <w:t>شمج</w:t>
      </w:r>
      <w:bookmarkEnd w:id="18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شَمَجُوا من الشعیرِ والآرُز ونحوه إذا اخْتَبَزُوا منه شِبْه قِرْصَةٍ غَلِاظٍ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أکلتُ خبزاً ولا شَمَاجاً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ذقتُ أکَالاً ولا لَمَاجاً ولا شَمَاجاً ، أی ما أکلت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خاط الخَیَّاطُ الثَّوبَ خیاطةً متباعدةً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شَمَجتُه أشمُجُهُ شَمجاً ، وشَمْرَجْتُه شَمْرَجَةً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شَمَجَی إذا کانت سریعةً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بِشَمَجی المشی عَجُولِ الوَثْبِ</w:t>
      </w:r>
    </w:p>
    <w:p>
      <w:pPr>
        <w:pStyle w:val="BookText"/>
        <w:rPr/>
      </w:pPr>
      <w:r>
        <w:rPr>
          <w:rFonts w:ascii="Amiri" w:hAnsi="Amiri" w:eastAsia="Amiri" w:cs="Amiri"/>
          <w:color w:val="111111"/>
          <w:sz w:val="28"/>
          <w:sz w:val="28"/>
          <w:szCs w:val="28"/>
          <w:rtl w:val="true"/>
          <w:lang w:bidi="ar-SA"/>
        </w:rPr>
        <w:t>حتی أتی أُزبِیُّها بالأدبِ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شَمَجَ إذا استعجل</w:t>
      </w:r>
      <w:r>
        <w:rPr>
          <w:rFonts w:eastAsia="Amiri" w:cs="Amiri" w:ascii="Amiri" w:hAnsi="Amiri"/>
          <w:color w:val="111111"/>
          <w:sz w:val="28"/>
          <w:szCs w:val="28"/>
          <w:rtl w:val="true"/>
          <w:lang w:bidi="ar-SA"/>
        </w:rPr>
        <w:t>.</w:t>
      </w:r>
    </w:p>
    <w:p>
      <w:pPr>
        <w:pStyle w:val="Heading6"/>
        <w:numPr>
          <w:ilvl w:val="5"/>
          <w:numId w:val="1"/>
        </w:numPr>
        <w:rPr/>
      </w:pPr>
      <w:bookmarkStart w:id="1802" w:name="__RefHeading___Toc7011369_3381743652"/>
      <w:bookmarkStart w:id="1803" w:name="_Toc795"/>
      <w:bookmarkEnd w:id="1802"/>
      <w:r>
        <w:rPr>
          <w:rtl w:val="true"/>
        </w:rPr>
        <w:t>مشج</w:t>
      </w:r>
      <w:bookmarkEnd w:id="180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 ماءُ المرأةِ ، وماءُ الرجلِ ، والدَّمُ والعَلَقَةُ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للشیء من هذا إذا 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مَشِیجٌ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خَلِیطٌ ، وممشُوجٌ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الأمشَاجِ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طَوَت أحشَاءَ مُرتِجَةٌ لِوَقْتٍ</w:t>
      </w:r>
    </w:p>
    <w:p>
      <w:pPr>
        <w:pStyle w:val="BookText"/>
        <w:rPr/>
      </w:pPr>
      <w:r>
        <w:rPr>
          <w:rFonts w:ascii="Amiri" w:hAnsi="Amiri" w:eastAsia="Amiri" w:cs="Amiri"/>
          <w:color w:val="111111"/>
          <w:sz w:val="28"/>
          <w:sz w:val="28"/>
          <w:szCs w:val="28"/>
          <w:rtl w:val="true"/>
          <w:lang w:bidi="ar-SA"/>
        </w:rPr>
        <w:t>علی مَشَجٍ سُلَالَتُهُ مَهِینُ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 یقذِفْنَ من الأمشَاجِ</w:t>
      </w:r>
    </w:p>
    <w:p>
      <w:pPr>
        <w:pStyle w:val="BookText"/>
        <w:rPr/>
      </w:pPr>
      <w:r>
        <w:rPr>
          <w:rFonts w:ascii="Amiri" w:hAnsi="Amiri" w:eastAsia="Amiri" w:cs="Amiri"/>
          <w:color w:val="111111"/>
          <w:sz w:val="28"/>
          <w:sz w:val="28"/>
          <w:szCs w:val="28"/>
          <w:rtl w:val="true"/>
          <w:lang w:bidi="ar-SA"/>
        </w:rPr>
        <w:t>مثل بُرُودِ الیُمْنَةِ الحجاج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مَخْلُوطِانِ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من منیّ وَدَمٍ ، ثم ینقل من حالٍ إلی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أمشَاجٌ وأوشَاجٌ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غُزُولٌ داخلٌ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الکَیمُوساتِ الأربع ، وهی المِرَارُ الأحمَرُ ، والمِرارُ الأسودُ والدَّمُ والمنیُّ</w:t>
      </w:r>
      <w:r>
        <w:rPr>
          <w:rFonts w:eastAsia="Amiri" w:cs="Amiri" w:ascii="Amiri" w:hAnsi="Amiri"/>
          <w:color w:val="111111"/>
          <w:sz w:val="28"/>
          <w:szCs w:val="28"/>
          <w:rtl w:val="true"/>
          <w:lang w:bidi="ar-SA"/>
        </w:rPr>
        <w:t>.</w:t>
      </w:r>
    </w:p>
    <w:p>
      <w:pPr>
        <w:pStyle w:val="Heading4"/>
        <w:numPr>
          <w:ilvl w:val="3"/>
          <w:numId w:val="1"/>
        </w:numPr>
        <w:rPr/>
      </w:pPr>
      <w:bookmarkStart w:id="1804" w:name="__RefHeading___Toc7011371_3381743652"/>
      <w:bookmarkStart w:id="1805" w:name="_Toc796"/>
      <w:bookmarkEnd w:id="1804"/>
      <w:r>
        <w:rPr>
          <w:rtl w:val="true"/>
        </w:rPr>
        <w:t>أبواب الجیم والضاد</w:t>
      </w:r>
      <w:bookmarkEnd w:id="1805"/>
    </w:p>
    <w:p>
      <w:pPr>
        <w:pStyle w:val="Heading5"/>
        <w:numPr>
          <w:ilvl w:val="4"/>
          <w:numId w:val="1"/>
        </w:numPr>
        <w:rPr/>
      </w:pPr>
      <w:bookmarkStart w:id="1806" w:name="__RefHeading___Toc7011373_3381743652"/>
      <w:bookmarkStart w:id="1807" w:name="_Toc797"/>
      <w:bookmarkEnd w:id="1806"/>
      <w:r>
        <w:rPr>
          <w:rtl w:val="true"/>
        </w:rPr>
        <w:t>اشارة</w:t>
      </w:r>
      <w:bookmarkEnd w:id="1807"/>
    </w:p>
    <w:p>
      <w:pPr>
        <w:pStyle w:val="BookText"/>
        <w:rPr/>
      </w:pPr>
      <w:r>
        <w:rPr>
          <w:rFonts w:ascii="IRNazanin" w:hAnsi="IRNazanin" w:eastAsia="IRNazanin"/>
          <w:color w:val="111111"/>
          <w:sz w:val="28"/>
          <w:sz w:val="28"/>
          <w:szCs w:val="28"/>
          <w:rtl w:val="true"/>
          <w:lang w:bidi="fa-IR"/>
        </w:rPr>
        <w:t xml:space="preserve">ج ض ص ، ج ض س ، ج ض ز ، ج ض 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1808" w:name="__RefHeading___Toc7011375_3381743652"/>
      <w:bookmarkStart w:id="1809" w:name="_Toc798"/>
      <w:bookmarkEnd w:id="1808"/>
      <w:r>
        <w:rPr>
          <w:rtl w:val="true"/>
        </w:rPr>
        <w:t>ج ض د</w:t>
      </w:r>
      <w:bookmarkEnd w:id="1809"/>
    </w:p>
    <w:p>
      <w:pPr>
        <w:pStyle w:val="Heading6"/>
        <w:numPr>
          <w:ilvl w:val="5"/>
          <w:numId w:val="1"/>
        </w:numPr>
        <w:rPr/>
      </w:pPr>
      <w:bookmarkStart w:id="1810" w:name="__RefHeading___Toc7011377_3381743652"/>
      <w:bookmarkStart w:id="1811" w:name="_Toc799"/>
      <w:bookmarkEnd w:id="1810"/>
      <w:r>
        <w:rPr>
          <w:rtl w:val="true"/>
        </w:rPr>
        <w:t>اشارة</w:t>
      </w:r>
      <w:bookmarkEnd w:id="1811"/>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1812" w:name="__RefHeading___Toc7011379_3381743652"/>
      <w:bookmarkStart w:id="1813" w:name="_Toc800"/>
      <w:bookmarkEnd w:id="1812"/>
      <w:r>
        <w:rPr>
          <w:rtl w:val="true"/>
        </w:rPr>
        <w:t>جضد</w:t>
      </w:r>
      <w:bookmarkEnd w:id="181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تراب للفراء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جَلْدٌ ، ویُبْدِلُوْن اللام ضاداً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جَضْدٌ</w:t>
      </w:r>
      <w:r>
        <w:rPr>
          <w:rFonts w:eastAsia="Amiri" w:cs="Amiri" w:ascii="Amiri" w:hAnsi="Amiri"/>
          <w:color w:val="111111"/>
          <w:sz w:val="28"/>
          <w:szCs w:val="28"/>
          <w:rtl w:val="true"/>
          <w:lang w:bidi="ar-SA"/>
        </w:rPr>
        <w:t xml:space="preserve">. </w:t>
      </w:r>
      <w:bookmarkStart w:id="1814" w:name="pg14323_186511"/>
    </w:p>
    <w:p>
      <w:pPr>
        <w:pStyle w:val="BookText"/>
        <w:rPr/>
      </w:pPr>
      <w:bookmarkEnd w:id="1814"/>
      <w:r>
        <w:rPr>
          <w:rFonts w:ascii="IRNazanin" w:hAnsi="IRNazanin" w:eastAsia="IRNazanin"/>
          <w:color w:val="111111"/>
          <w:sz w:val="28"/>
          <w:sz w:val="28"/>
          <w:szCs w:val="28"/>
          <w:rtl w:val="true"/>
          <w:lang w:bidi="fa-IR"/>
        </w:rPr>
        <w:t xml:space="preserve">ج ض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ض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ض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ض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1815" w:name="__RefHeading___Toc7011381_3381743652"/>
      <w:bookmarkStart w:id="1816" w:name="_Toc801"/>
      <w:bookmarkEnd w:id="1815"/>
      <w:r>
        <w:rPr>
          <w:rtl w:val="true"/>
        </w:rPr>
        <w:t>ج ض ر</w:t>
      </w:r>
      <w:bookmarkEnd w:id="1816"/>
    </w:p>
    <w:p>
      <w:pPr>
        <w:pStyle w:val="Heading6"/>
        <w:numPr>
          <w:ilvl w:val="5"/>
          <w:numId w:val="1"/>
        </w:numPr>
        <w:rPr/>
      </w:pPr>
      <w:bookmarkStart w:id="1817" w:name="__RefHeading___Toc7011383_3381743652"/>
      <w:bookmarkStart w:id="1818" w:name="_Toc802"/>
      <w:bookmarkEnd w:id="1817"/>
      <w:r>
        <w:rPr>
          <w:rtl w:val="true"/>
        </w:rPr>
        <w:t>اشارة</w:t>
      </w:r>
      <w:bookmarkEnd w:id="1818"/>
    </w:p>
    <w:p>
      <w:pPr>
        <w:pStyle w:val="BookText"/>
        <w:rPr/>
      </w:pPr>
      <w:r>
        <w:rPr>
          <w:rFonts w:ascii="Amiri" w:hAnsi="Amiri" w:eastAsia="Amiri" w:cs="Amiri"/>
          <w:color w:val="111111"/>
          <w:sz w:val="28"/>
          <w:sz w:val="28"/>
          <w:szCs w:val="28"/>
          <w:rtl w:val="true"/>
          <w:lang w:bidi="ar-SA"/>
        </w:rPr>
        <w:t xml:space="preserve">ضرج ، جرض ، 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819" w:name="__RefHeading___Toc7011385_3381743652"/>
      <w:bookmarkStart w:id="1820" w:name="_Toc803"/>
      <w:bookmarkEnd w:id="1819"/>
      <w:r>
        <w:rPr>
          <w:rtl w:val="true"/>
        </w:rPr>
        <w:t>ضرج</w:t>
      </w:r>
      <w:bookmarkEnd w:id="1820"/>
    </w:p>
    <w:p>
      <w:pPr>
        <w:pStyle w:val="BookText"/>
        <w:rPr/>
      </w:pPr>
      <w:r>
        <w:rPr>
          <w:rFonts w:ascii="Amiri" w:hAnsi="Amiri" w:eastAsia="Amiri" w:cs="Amiri"/>
          <w:color w:val="111111"/>
          <w:sz w:val="28"/>
          <w:sz w:val="28"/>
          <w:szCs w:val="28"/>
          <w:rtl w:val="true"/>
          <w:lang w:bidi="ar-SA"/>
        </w:rPr>
        <w:t xml:space="preserve">قال ابن السکیت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وأکِسیَةُ الإضْرِیجِ فوقَ المَشَاجِبِ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أکسِیَةُ الإضرِیج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أکسِیَةُ خزٍّ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مضرَّجٌ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الإضرِیجُ إلا من خزٍّ ، قال ذلک أبو عبیدة والأصمعی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أکسِیَةٌ تُتخَذُ من المِرْعِزَّی من أَجْوَدِه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الإضِریْجُ من الخَیْل الجَوَادُ الکثیرُ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أَغْتَدِی یُدَافِعُ رُکْنِی</w:t>
      </w:r>
    </w:p>
    <w:p>
      <w:pPr>
        <w:pStyle w:val="BookText"/>
        <w:rPr/>
      </w:pPr>
      <w:r>
        <w:rPr>
          <w:rFonts w:ascii="Amiri" w:hAnsi="Amiri" w:eastAsia="Amiri" w:cs="Amiri"/>
          <w:color w:val="111111"/>
          <w:sz w:val="28"/>
          <w:sz w:val="28"/>
          <w:szCs w:val="28"/>
          <w:rtl w:val="true"/>
          <w:lang w:bidi="ar-SA"/>
        </w:rPr>
        <w:t>أَجْوَلِیٌّ ذُو مَیْعَةٍ إضْرِیجُ</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 ضَرِیجٌ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تَلَطخَ بِدَمٍ أَو غیرِه فقَدْ تَضَرَّجَ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ضُرِّجَتْ أثوابُه بِدَمِ النجیعِ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قَرْقَر بلُعاب الشِّمْسِ مَضْرُوج</w:t>
      </w:r>
    </w:p>
    <w:p>
      <w:pPr>
        <w:pStyle w:val="BookText"/>
        <w:rPr/>
      </w:pPr>
      <w:r>
        <w:rPr>
          <w:rFonts w:ascii="Amiri" w:hAnsi="Amiri" w:eastAsia="Amiri" w:cs="Amiri"/>
          <w:color w:val="111111"/>
          <w:sz w:val="28"/>
          <w:sz w:val="28"/>
          <w:szCs w:val="28"/>
          <w:rtl w:val="true"/>
          <w:lang w:bidi="ar-SA"/>
        </w:rPr>
        <w:t>یَصِفُ السرابَ علی وَجهِ الأرضِ ، ومضْرُوج من نَعْتِ القَرقر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بدَتْ ثمَارُ البُقُول من أکمَامَها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انضَرَجَتْ عنها لَفَائِفُها أَیِ انْفَتَحَتْ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ضَرَجْنَ البُرُودَ عَنْ تَرَائِب حُرَّةٍ أی شَقَقْنَ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مَضرُوجةٌ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تَبَسَّمْنَ عَنْ نَوْر الأقَاحِیِّ فی الثرَی</w:t>
      </w:r>
    </w:p>
    <w:p>
      <w:pPr>
        <w:pStyle w:val="BookText"/>
        <w:rPr/>
      </w:pPr>
      <w:r>
        <w:rPr>
          <w:rFonts w:ascii="Amiri" w:hAnsi="Amiri" w:eastAsia="Amiri" w:cs="Amiri"/>
          <w:color w:val="111111"/>
          <w:sz w:val="28"/>
          <w:sz w:val="28"/>
          <w:szCs w:val="28"/>
          <w:rtl w:val="true"/>
          <w:lang w:bidi="ar-SA"/>
        </w:rPr>
        <w:t>وفَتَّرن عَن أبْصَارِ مَضْرُوجةٍ نُجْلِ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انْضَرَجَ البَازِی علی الصَّیْدِ إذا انْقَضَّ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کتَیْسِ الظِّبَاءِ الأعْفَرِ انْضَرَجَتْ له</w:t>
      </w:r>
    </w:p>
    <w:p>
      <w:pPr>
        <w:pStyle w:val="BookText"/>
        <w:rPr/>
      </w:pPr>
      <w:r>
        <w:rPr>
          <w:rFonts w:ascii="Amiri" w:hAnsi="Amiri" w:eastAsia="Amiri" w:cs="Amiri"/>
          <w:color w:val="111111"/>
          <w:sz w:val="28"/>
          <w:sz w:val="28"/>
          <w:szCs w:val="28"/>
          <w:rtl w:val="true"/>
          <w:lang w:bidi="ar-SA"/>
        </w:rPr>
        <w:t>عُقَابٌ تَدَلَّتْ منْ شَمَاریخِ ثَهْلَانِ</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انْضَرَجَتْ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فی شِقٍّ ، وانضرَجَ الثَّوبُ إذا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تَضْرِیجُ الکلام من المَعَاذِیرِ وهو تَزْوِیقُهُ وتَحْسِینُه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ضُرِّج به الصدق ، وشَرُّ ما ضُرِّجَ به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أَضْرَجَتِ المرأة جَیْبَها إذا أَرْخَتْهُ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وضَرَجْنَا الإبلَ أی رکَضْنَاها فی الغارةِ</w:t>
      </w:r>
      <w:r>
        <w:rPr>
          <w:rFonts w:eastAsia="Amiri" w:cs="Amiri" w:ascii="Amiri" w:hAnsi="Amiri"/>
          <w:color w:val="111111"/>
          <w:sz w:val="28"/>
          <w:szCs w:val="28"/>
          <w:rtl w:val="true"/>
          <w:lang w:bidi="ar-SA"/>
        </w:rPr>
        <w:t xml:space="preserve">. </w:t>
      </w:r>
      <w:bookmarkStart w:id="1821" w:name="pg14323_186512"/>
    </w:p>
    <w:p>
      <w:pPr>
        <w:pStyle w:val="BookText"/>
        <w:rPr/>
      </w:pPr>
      <w:bookmarkEnd w:id="1821"/>
      <w:r>
        <w:rPr>
          <w:rFonts w:ascii="Amiri" w:hAnsi="Amiri" w:eastAsia="Amiri" w:cs="Amiri"/>
          <w:color w:val="111111"/>
          <w:sz w:val="28"/>
          <w:sz w:val="28"/>
          <w:szCs w:val="28"/>
          <w:rtl w:val="true"/>
          <w:lang w:bidi="ar-SA"/>
        </w:rPr>
        <w:t>وضَرَجَتِ الناقةُ بجِرَّتِهَا وجَرَضَتْ</w:t>
      </w:r>
      <w:r>
        <w:rPr>
          <w:rFonts w:eastAsia="Amiri" w:cs="Amiri" w:ascii="Amiri" w:hAnsi="Amiri"/>
          <w:color w:val="111111"/>
          <w:sz w:val="28"/>
          <w:szCs w:val="28"/>
          <w:rtl w:val="true"/>
          <w:lang w:bidi="ar-SA"/>
        </w:rPr>
        <w:t>.</w:t>
      </w:r>
    </w:p>
    <w:p>
      <w:pPr>
        <w:pStyle w:val="Heading6"/>
        <w:numPr>
          <w:ilvl w:val="5"/>
          <w:numId w:val="1"/>
        </w:numPr>
        <w:rPr/>
      </w:pPr>
      <w:bookmarkStart w:id="1822" w:name="__RefHeading___Toc7011387_3381743652"/>
      <w:bookmarkStart w:id="1823" w:name="_Toc804"/>
      <w:bookmarkEnd w:id="1822"/>
      <w:r>
        <w:rPr>
          <w:rtl w:val="true"/>
        </w:rPr>
        <w:t>جرض</w:t>
      </w:r>
      <w:bookmarkEnd w:id="1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یَجْرَضُ نفسَهُ أی کادَ یَقضِی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جَرِیضاً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القَرِیضُ والجریضُ یحدُثانِ بالإنسانِ عند الموتِ ، فالجَرِیضُ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تبلُّعُ الرِّیقِ ، والقَرِیضُ صَوْتُ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المُفْلِتُ بعدَ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لیَجْرِضُ الریقَ عَلَی هَمٍّ وحَزَنٍ ، ویَجْرِضُ الرِّیقَ غَیْظاً ، أی یَبْتَلِعُه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الجَرِیضُ دُونَ القَرِیضِ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الغُصَّةُ ، والقَرِیضُ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فلانٌ جَرِیْضاً أی مَرِیضاً مَغمُوماً ، وقَدْ جَرِضَ یَجْرَضُ جَرَضاً شَدِیداً ، 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جَوًی والمُفْلِتُونَ جَرْضَی أی حَزِنینَ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الجرِیضُ الشدِیدُ 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وخَانِقٍ ذِی غُصَّةٍ جِرْیَاضِ</w:t>
      </w:r>
    </w:p>
    <w:p>
      <w:pPr>
        <w:pStyle w:val="BookText"/>
        <w:rPr/>
      </w:pPr>
      <w:r>
        <w:rPr>
          <w:rFonts w:ascii="Amiri" w:hAnsi="Amiri" w:eastAsia="Amiri" w:cs="Amiri"/>
          <w:color w:val="111111"/>
          <w:sz w:val="28"/>
          <w:sz w:val="28"/>
          <w:szCs w:val="28"/>
          <w:rtl w:val="true"/>
          <w:lang w:bidi="ar-SA"/>
        </w:rPr>
        <w:t xml:space="preserve">خَانِقٍ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مَخْنُوقٍ ذی خَنْقٍ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من الإبلِ ، والجُرَائِضُ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جُراضٌ وهی اللطِیفةُ بولدها ، نعتٌ لها خاصَّةً دون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والمَرَضِیعُ دَائبَاتٌ تُرَبّی</w:t>
      </w:r>
    </w:p>
    <w:p>
      <w:pPr>
        <w:pStyle w:val="BookText"/>
        <w:rPr/>
      </w:pPr>
      <w:r>
        <w:rPr>
          <w:rFonts w:ascii="Amiri" w:hAnsi="Amiri" w:eastAsia="Amiri" w:cs="Amiri"/>
          <w:color w:val="111111"/>
          <w:sz w:val="28"/>
          <w:sz w:val="28"/>
          <w:szCs w:val="28"/>
          <w:rtl w:val="true"/>
          <w:lang w:bidi="ar-SA"/>
        </w:rPr>
        <w:t>لِلْمنَایَا سَلِیلَ کلِ جُرَاضِ</w:t>
      </w:r>
    </w:p>
    <w:p>
      <w:pPr>
        <w:pStyle w:val="BookText"/>
        <w:rPr/>
      </w:pPr>
      <w:r>
        <w:rPr>
          <w:rFonts w:ascii="Amiri" w:hAnsi="Amiri" w:eastAsia="Amiri" w:cs="Amiri"/>
          <w:color w:val="111111"/>
          <w:sz w:val="28"/>
          <w:sz w:val="28"/>
          <w:szCs w:val="28"/>
          <w:rtl w:val="true"/>
          <w:lang w:bidi="ar-SA"/>
        </w:rPr>
        <w:t>وجملٌ جُرائضٌ ، وهو الأکُولُ الشدیدُ القصلِ بأنیَابه للشَّجَرِ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جِرْوَاضٌ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عُنُقٍ جِرْوَاض أَی غَلِیظ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نَدُقُّ القَصَرَ الجِرْوَاضَا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جِرْوَاضٌ وجُرَاضٌ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لهَا سَانِیَةً نَهَّاضَا</w:t>
      </w:r>
    </w:p>
    <w:p>
      <w:pPr>
        <w:pStyle w:val="BookText"/>
        <w:rPr/>
      </w:pPr>
      <w:r>
        <w:rPr>
          <w:rFonts w:ascii="Amiri" w:hAnsi="Amiri" w:eastAsia="Amiri" w:cs="Amiri"/>
          <w:color w:val="111111"/>
          <w:sz w:val="28"/>
          <w:sz w:val="28"/>
          <w:szCs w:val="28"/>
          <w:rtl w:val="true"/>
          <w:lang w:bidi="ar-SA"/>
        </w:rPr>
        <w:t>ومَسْکَ ثَوْرٍ سَحْبَلاً جُرَاضَا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نعجةٌ جُرَائِضَةٌ ، وجُرَئِضَةٌ إذا کانت ضخمةً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هانئٍ عن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الجَرِیضُ دونَ القَرِیضِ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یقال عند کلِّ أمرٍ کان مقدُوراً علیه فحیلَ دُونَه ، وأولُ من قاله عبیدُ بن الأبرص</w:t>
      </w:r>
      <w:r>
        <w:rPr>
          <w:rFonts w:eastAsia="Amiri" w:cs="Amiri" w:ascii="Amiri" w:hAnsi="Amiri"/>
          <w:color w:val="111111"/>
          <w:sz w:val="28"/>
          <w:szCs w:val="28"/>
          <w:rtl w:val="true"/>
          <w:lang w:bidi="ar-SA"/>
        </w:rPr>
        <w:t>.</w:t>
      </w:r>
    </w:p>
    <w:p>
      <w:pPr>
        <w:pStyle w:val="Heading6"/>
        <w:numPr>
          <w:ilvl w:val="5"/>
          <w:numId w:val="1"/>
        </w:numPr>
        <w:rPr/>
      </w:pPr>
      <w:bookmarkStart w:id="1824" w:name="__RefHeading___Toc7011389_3381743652"/>
      <w:bookmarkStart w:id="1825" w:name="_Toc805"/>
      <w:bookmarkEnd w:id="1824"/>
      <w:r>
        <w:rPr>
          <w:rtl w:val="true"/>
        </w:rPr>
        <w:t>ضجر</w:t>
      </w:r>
      <w:bookmarkEnd w:id="18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اغْتِمامٌ فیه کلامٌ وتَضَجُّرٌ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ضَجِرٌ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من أمثالهم فی البخیلِ یُستَخرَجُ منه المالُ عَلَی بُخْلِهِ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الضَّجُورَ </w:t>
      </w:r>
      <w:bookmarkStart w:id="1826" w:name="pg14323_186513"/>
    </w:p>
    <w:p>
      <w:pPr>
        <w:pStyle w:val="BookText"/>
        <w:rPr/>
      </w:pPr>
      <w:bookmarkEnd w:id="1826"/>
      <w:r>
        <w:rPr>
          <w:rFonts w:ascii="Amiri" w:hAnsi="Amiri" w:eastAsia="Amiri" w:cs="Amiri"/>
          <w:color w:val="111111"/>
          <w:sz w:val="28"/>
          <w:sz w:val="28"/>
          <w:szCs w:val="28"/>
          <w:rtl w:val="true"/>
          <w:lang w:bidi="ar-SA"/>
        </w:rPr>
        <w:t>کان مَنوعاً قد تُحلبُ العُلْبَةُ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هذا البخیل وإن فقد یُنَالُ منه الشَّیءُ بعد الشَّیءِ کما أنَّ النَّاقةَ الضَّجُور قد یُنَالُ منْ لبنهَا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الحرانی عن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ضَجُور وهی التی ترغو عند الحلب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ضیِّقُ النَّفسِ من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ضَجِرٌ إذا کانَ ضَیِّقاً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لِدُرَیْدٍ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تُمْسِ فی جَدَث مُقِیماً</w:t>
      </w:r>
    </w:p>
    <w:p>
      <w:pPr>
        <w:pStyle w:val="BookText"/>
        <w:rPr/>
      </w:pPr>
      <w:r>
        <w:rPr>
          <w:rFonts w:ascii="Amiri" w:hAnsi="Amiri" w:eastAsia="Amiri" w:cs="Amiri"/>
          <w:color w:val="111111"/>
          <w:sz w:val="28"/>
          <w:sz w:val="28"/>
          <w:szCs w:val="28"/>
          <w:rtl w:val="true"/>
          <w:lang w:bidi="ar-SA"/>
        </w:rPr>
        <w:t>بمَسْهَکَةٍ منَ الأرْوَاحِ ضَجْرِ</w:t>
      </w:r>
    </w:p>
    <w:p>
      <w:pPr>
        <w:pStyle w:val="BookText"/>
        <w:rPr/>
      </w:pPr>
      <w:r>
        <w:rPr>
          <w:rFonts w:ascii="Amiri" w:hAnsi="Amiri" w:eastAsia="Amiri" w:cs="Amiri"/>
          <w:color w:val="111111"/>
          <w:sz w:val="28"/>
          <w:sz w:val="28"/>
          <w:szCs w:val="28"/>
          <w:rtl w:val="true"/>
          <w:lang w:bidi="ar-SA"/>
        </w:rPr>
        <w:t>أی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ضَجِرٌ وضَجْرٌ أی ضیقٌ ، والضَّجرُ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والضَّجَرُ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والغَلَقُ والضّجَرُ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ومَکانٌ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ض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827" w:name="__RefHeading___Toc7011391_3381743652"/>
      <w:bookmarkStart w:id="1828" w:name="_Toc806"/>
      <w:bookmarkEnd w:id="1827"/>
      <w:r>
        <w:rPr>
          <w:rtl w:val="true"/>
        </w:rPr>
        <w:t>ج ض ن</w:t>
      </w:r>
      <w:bookmarkEnd w:id="1828"/>
    </w:p>
    <w:p>
      <w:pPr>
        <w:pStyle w:val="Heading6"/>
        <w:numPr>
          <w:ilvl w:val="5"/>
          <w:numId w:val="1"/>
        </w:numPr>
        <w:rPr/>
      </w:pPr>
      <w:bookmarkStart w:id="1829" w:name="__RefHeading___Toc7011393_3381743652"/>
      <w:bookmarkStart w:id="1830" w:name="_Toc807"/>
      <w:bookmarkEnd w:id="1829"/>
      <w:r>
        <w:rPr>
          <w:rtl w:val="true"/>
        </w:rPr>
        <w:t>اشارة</w:t>
      </w:r>
      <w:bookmarkEnd w:id="1830"/>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 ضجن</w:t>
      </w:r>
      <w:r>
        <w:rPr>
          <w:rFonts w:eastAsia="IRNazanin" w:cs="IRNazanin"/>
          <w:color w:val="111111"/>
          <w:sz w:val="28"/>
          <w:szCs w:val="28"/>
          <w:rtl w:val="true"/>
          <w:lang w:bidi="fa-IR"/>
        </w:rPr>
        <w:t>.</w:t>
      </w:r>
    </w:p>
    <w:p>
      <w:pPr>
        <w:pStyle w:val="Heading6"/>
        <w:numPr>
          <w:ilvl w:val="5"/>
          <w:numId w:val="1"/>
        </w:numPr>
        <w:rPr/>
      </w:pPr>
      <w:bookmarkStart w:id="1831" w:name="__RefHeading___Toc7011395_3381743652"/>
      <w:bookmarkStart w:id="1832" w:name="_Toc808"/>
      <w:bookmarkEnd w:id="1831"/>
      <w:r>
        <w:rPr>
          <w:rtl w:val="true"/>
        </w:rPr>
        <w:t>ضجن</w:t>
      </w:r>
      <w:bookmarkEnd w:id="1832"/>
    </w:p>
    <w:p>
      <w:pPr>
        <w:pStyle w:val="BookText"/>
        <w:rPr/>
      </w:pPr>
      <w:r>
        <w:rPr>
          <w:rFonts w:ascii="Amiri" w:hAnsi="Amiri" w:eastAsia="Amiri" w:cs="Amiri"/>
          <w:color w:val="111111"/>
          <w:sz w:val="28"/>
          <w:sz w:val="28"/>
          <w:szCs w:val="28"/>
          <w:rtl w:val="true"/>
          <w:lang w:bidi="ar-SA"/>
        </w:rPr>
        <w:t xml:space="preserve">أما ضجن فلم أسمع فیه شیئاً مستعملاً غیر جَبَل بناحِیةِ تِهَامَةَ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فی حدیث عمرَ ، ولستُ أدْرِی مِمَّ أُخِذَ</w:t>
      </w:r>
      <w:r>
        <w:rPr>
          <w:rFonts w:eastAsia="Amiri" w:cs="Amiri" w:ascii="Amiri" w:hAnsi="Amiri"/>
          <w:color w:val="111111"/>
          <w:sz w:val="28"/>
          <w:szCs w:val="28"/>
          <w:rtl w:val="true"/>
          <w:lang w:bidi="ar-SA"/>
        </w:rPr>
        <w:t>.</w:t>
      </w:r>
    </w:p>
    <w:p>
      <w:pPr>
        <w:pStyle w:val="Heading6"/>
        <w:numPr>
          <w:ilvl w:val="5"/>
          <w:numId w:val="1"/>
        </w:numPr>
        <w:rPr/>
      </w:pPr>
      <w:bookmarkStart w:id="1833" w:name="__RefHeading___Toc7011397_3381743652"/>
      <w:bookmarkStart w:id="1834" w:name="_Toc809"/>
      <w:bookmarkEnd w:id="1833"/>
      <w:r>
        <w:rPr>
          <w:rtl w:val="true"/>
        </w:rPr>
        <w:t>نضج</w:t>
      </w:r>
      <w:bookmarkEnd w:id="1834"/>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نَضِجَ العنبُ والثمرُ واللحمُ ، قدیراً ، وشِوَاءً یَنْضَج نَضْجاً ونُضْجاً ، والنُّضْج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نُضْجُ هذا اللّحم ، وقد أنْضَجه الطّاهی ، وهو نَضِیج مُنْضَجٌ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نَضِیجُ الرأیِ إذا کان مُحکَمَ الرأیِ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الناقةُ فجَازَتِ السَّنةَ من یوم لَقِحَتْ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أدْرَجَتْ ونضَّجَت ، وقد جَازت الحَقَّ ، وحَقُّها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الذی ضُرِبَتْ فیه ، ویقال لها مِدْرَاجٌ ، ومُنَضِّجٌ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المَبردُ للطِّرِمَّاح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تُدْنِیکَ مِن لَمِیسَ سَبَنْدَا</w:t>
      </w:r>
    </w:p>
    <w:p>
      <w:pPr>
        <w:pStyle w:val="BookText"/>
        <w:rPr/>
      </w:pPr>
      <w:r>
        <w:rPr>
          <w:rFonts w:ascii="Amiri" w:hAnsi="Amiri" w:eastAsia="Amiri" w:cs="Amiri"/>
          <w:color w:val="111111"/>
          <w:sz w:val="28"/>
          <w:sz w:val="28"/>
          <w:szCs w:val="28"/>
          <w:rtl w:val="true"/>
          <w:lang w:bidi="ar-SA"/>
        </w:rPr>
        <w:t>ةٌ أَمَارَتْ بالبَوْلِ مَاءَ الکِرَاضِ</w:t>
      </w:r>
    </w:p>
    <w:p>
      <w:pPr>
        <w:pStyle w:val="BookText"/>
        <w:rPr/>
      </w:pPr>
      <w:r>
        <w:rPr>
          <w:rFonts w:ascii="Amiri" w:hAnsi="Amiri" w:eastAsia="Amiri" w:cs="Amiri"/>
          <w:color w:val="111111"/>
          <w:sz w:val="28"/>
          <w:sz w:val="28"/>
          <w:szCs w:val="28"/>
          <w:rtl w:val="true"/>
          <w:lang w:bidi="ar-SA"/>
        </w:rPr>
        <w:t>أَنضَجَتْهُ عِشرین یوماً وَنِیلَتْ</w:t>
      </w:r>
    </w:p>
    <w:p>
      <w:pPr>
        <w:pStyle w:val="BookText"/>
        <w:rPr/>
      </w:pPr>
      <w:r>
        <w:rPr>
          <w:rFonts w:ascii="Amiri" w:hAnsi="Amiri" w:eastAsia="Amiri" w:cs="Amiri"/>
          <w:color w:val="111111"/>
          <w:sz w:val="28"/>
          <w:sz w:val="28"/>
          <w:szCs w:val="28"/>
          <w:rtl w:val="true"/>
          <w:lang w:bidi="ar-SA"/>
        </w:rPr>
        <w:t>حِینَ نِیْلَتْ یَعَارَةً فی عِرَاضِ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أَنضجَتْهُ عشرین یوماً إنما یریدُ بَعْدَ الحَول من یومِ حَمَلَتْ فلا یَخرج الولَدُ إلا مُحْکَماً ، کما قال الآخرُ وهو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لأدْمَاءَ منها کالسَّفِینةِ نَضَّجَتْ</w:t>
      </w:r>
    </w:p>
    <w:p>
      <w:pPr>
        <w:pStyle w:val="BookText"/>
        <w:rPr/>
      </w:pPr>
      <w:r>
        <w:rPr>
          <w:rFonts w:ascii="Amiri" w:hAnsi="Amiri" w:eastAsia="Amiri" w:cs="Amiri"/>
          <w:color w:val="111111"/>
          <w:sz w:val="28"/>
          <w:sz w:val="28"/>
          <w:szCs w:val="28"/>
          <w:rtl w:val="true"/>
          <w:lang w:bidi="ar-SA"/>
        </w:rPr>
        <w:t>به الحَوْلَ حتّی زادَ شَهْراً عَدِیدُها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بیتُ الحُطیئةِ وما ذُکِرَ فیه منَ التَّنْضِیج فهو کما فسَّرَه المُبَرَّدُ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بیتُ الطِّرمَّاحِ فمعناه غیرُ ما ذهب </w:t>
      </w:r>
      <w:bookmarkStart w:id="1835" w:name="pg14323_186514"/>
    </w:p>
    <w:p>
      <w:pPr>
        <w:pStyle w:val="BookText"/>
        <w:rPr/>
      </w:pPr>
      <w:bookmarkEnd w:id="1835"/>
      <w:r>
        <w:rPr>
          <w:rFonts w:ascii="Amiri" w:hAnsi="Amiri" w:eastAsia="Amiri" w:cs="Amiri"/>
          <w:color w:val="111111"/>
          <w:sz w:val="28"/>
          <w:sz w:val="28"/>
          <w:szCs w:val="28"/>
          <w:rtl w:val="true"/>
          <w:lang w:bidi="ar-SA"/>
        </w:rPr>
        <w:t>إلیه ، لأنّ معناه فی بیتِه صِفة النّاقة نفسِها بالقوّة ، لا قوَّةَ وَلدِها ، أراد أنّ الفحل ضَرَبَها یَعارَةً ، لأنَّها کَانَتْ نَجِیبة ، فضنَّ بها صاحبُها لنجابتها عن ضِرَاب الفحل إیاها ، فعارضها فحلٌ فضرَبَها فأَرْتَجَتْ علی مائه عشرین یوماً ثم ألقَتْ ذلک الماءَ ، قبلَ أنْ یُثقِلَها الحَمْلُ فتذهبَ مُنَّتُها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الرواةُ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أضمرتْهُ عِشرین یوماً لا أنضَجَتْهُ ، فإن رُوِی أنضجَتْهُ فمعناهُ أن ماء الفحْل نَضِج فی رَحِمِها عشرِین یوماً ثم رمت به کما تَرْمِی بولدها التام الخَلْقِ ، وبقی لها مُنَّتُها ولها طِرْقها</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7011399_3381743652"/>
      <w:bookmarkStart w:id="1837" w:name="_Toc810"/>
      <w:bookmarkEnd w:id="1836"/>
      <w:r>
        <w:rPr>
          <w:rtl w:val="true"/>
        </w:rPr>
        <w:t>ج ض ف</w:t>
      </w:r>
      <w:bookmarkEnd w:id="1837"/>
    </w:p>
    <w:p>
      <w:pPr>
        <w:pStyle w:val="Heading6"/>
        <w:numPr>
          <w:ilvl w:val="5"/>
          <w:numId w:val="1"/>
        </w:numPr>
        <w:rPr/>
      </w:pPr>
      <w:bookmarkStart w:id="1838" w:name="__RefHeading___Toc7011401_3381743652"/>
      <w:bookmarkStart w:id="1839" w:name="_Toc811"/>
      <w:bookmarkEnd w:id="1838"/>
      <w:r>
        <w:rPr>
          <w:rtl w:val="true"/>
        </w:rPr>
        <w:t>اشارة</w:t>
      </w:r>
      <w:bookmarkEnd w:id="183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w:t>
      </w:r>
      <w:r>
        <w:rPr>
          <w:rFonts w:eastAsia="IRNazanin" w:cs="IRNazanin"/>
          <w:color w:val="111111"/>
          <w:sz w:val="28"/>
          <w:szCs w:val="28"/>
          <w:rtl w:val="true"/>
          <w:lang w:bidi="fa-IR"/>
        </w:rPr>
        <w:t>:</w:t>
      </w:r>
    </w:p>
    <w:p>
      <w:pPr>
        <w:pStyle w:val="Heading6"/>
        <w:numPr>
          <w:ilvl w:val="5"/>
          <w:numId w:val="1"/>
        </w:numPr>
        <w:rPr/>
      </w:pPr>
      <w:bookmarkStart w:id="1840" w:name="__RefHeading___Toc7011403_3381743652"/>
      <w:bookmarkStart w:id="1841" w:name="_Toc812"/>
      <w:bookmarkEnd w:id="1840"/>
      <w:r>
        <w:rPr>
          <w:rtl w:val="true"/>
        </w:rPr>
        <w:t>فضج</w:t>
      </w:r>
      <w:bookmarkEnd w:id="18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تفضَّج جَسَدُهُ بالشَّحم ، وهو أن یأخذ مأخَذَه فتنْشَقَّ عُروقُ اللّحم فی مَداخِل الشحم بین المَضائغِ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تَفَضَّجَ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یَعدُو إذا ما بُدْنُه تَفضّجَا وقال شمر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انْفضَجَتِ الدَّلوُ ، بالجیمِ إذا سال ما فیها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وانفضَج فلانٌ بالعَرَق إذا سال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مُقْبِل ، یَذکرُ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مُتَفَضِّجاتٍ بالحَمیمِ کأنّما</w:t>
      </w:r>
    </w:p>
    <w:p>
      <w:pPr>
        <w:pStyle w:val="BookText"/>
        <w:rPr/>
      </w:pPr>
      <w:r>
        <w:rPr>
          <w:rFonts w:ascii="Amiri" w:hAnsi="Amiri" w:eastAsia="Amiri" w:cs="Amiri"/>
          <w:color w:val="111111"/>
          <w:sz w:val="28"/>
          <w:sz w:val="28"/>
          <w:szCs w:val="28"/>
          <w:rtl w:val="true"/>
          <w:lang w:bidi="ar-SA"/>
        </w:rPr>
        <w:t>نُضِجَت لُبُودُ سُرُوجِها بذِنَابِ</w:t>
      </w:r>
    </w:p>
    <w:p>
      <w:pPr>
        <w:pStyle w:val="BookText"/>
        <w:rPr/>
      </w:pPr>
      <w:r>
        <w:rPr>
          <w:rFonts w:ascii="Amiri" w:hAnsi="Amiri" w:eastAsia="Amiri" w:cs="Amiri"/>
          <w:color w:val="111111"/>
          <w:sz w:val="28"/>
          <w:sz w:val="28"/>
          <w:szCs w:val="28"/>
          <w:rtl w:val="true"/>
          <w:lang w:bidi="ar-SA"/>
        </w:rPr>
        <w:t xml:space="preserve">قال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انفضَخَت بالخاءِ أیضاً یعنی الدَّلوَ بمعنی انفضَجَتْ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انْفَضَجتْ سُرَّتُه بالجیمِ إذا انْفَتَحَت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تَوَسَّعَ فقد تفَضّج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یَنْفَضِج الجُودُ من یَدْیه کَما</w:t>
      </w:r>
    </w:p>
    <w:p>
      <w:pPr>
        <w:pStyle w:val="BookText"/>
        <w:rPr/>
      </w:pPr>
      <w:r>
        <w:rPr>
          <w:rFonts w:ascii="Amiri" w:hAnsi="Amiri" w:eastAsia="Amiri" w:cs="Amiri"/>
          <w:color w:val="111111"/>
          <w:sz w:val="28"/>
          <w:sz w:val="28"/>
          <w:szCs w:val="28"/>
          <w:rtl w:val="true"/>
          <w:lang w:bidi="ar-SA"/>
        </w:rPr>
        <w:t>یَنفضِج الجَوْدُ حِینَ ینسکبُ</w:t>
      </w:r>
    </w:p>
    <w:p>
      <w:pPr>
        <w:pStyle w:val="BookText"/>
        <w:rPr/>
      </w:pP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 بِفَاضجَةِ الدِّیارا أی بحیثُ انفَضَج واتَّسَع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انْفضَج الأفُقُ ، بالجیم إذا 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عِفْضَاج ومِفْضَاج وهو العظیمُ البطْن المسْتَرخِیهِ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عَمرِو بن العاص أنهُ قال لِمُعاویةَ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تَلافَیْتُ أمْرَکَ وهو أشَدُّ انْفِضَاجاً من حُقِّ الکَهُولِ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أشَدُّ اسْتِرْخَاءً مِنْ بَیْتِ العَنْکَبُوتِ</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7011405_3381743652"/>
      <w:bookmarkStart w:id="1843" w:name="_Toc813"/>
      <w:bookmarkEnd w:id="1842"/>
      <w:r>
        <w:rPr>
          <w:rtl w:val="true"/>
        </w:rPr>
        <w:t>ج ض ب</w:t>
      </w:r>
      <w:bookmarkEnd w:id="1843"/>
    </w:p>
    <w:p>
      <w:pPr>
        <w:pStyle w:val="BookText"/>
        <w:rPr/>
      </w:pPr>
      <w:r>
        <w:rPr>
          <w:rFonts w:ascii="IRNazanin" w:hAnsi="IRNazanin" w:eastAsia="IRNazanin"/>
          <w:color w:val="111111"/>
          <w:sz w:val="28"/>
          <w:sz w:val="28"/>
          <w:szCs w:val="28"/>
          <w:rtl w:val="true"/>
          <w:lang w:bidi="fa-IR"/>
        </w:rPr>
        <w:t xml:space="preserve">مهمل </w:t>
      </w:r>
      <w:r>
        <w:rPr>
          <w:rFonts w:eastAsia="IRNazanin" w:cs="IRNazanin"/>
          <w:color w:val="111111"/>
          <w:sz w:val="28"/>
          <w:szCs w:val="28"/>
          <w:rtl w:val="true"/>
          <w:lang w:bidi="fa-IR"/>
        </w:rPr>
        <w:t>:</w:t>
      </w:r>
    </w:p>
    <w:p>
      <w:pPr>
        <w:pStyle w:val="Heading5"/>
        <w:numPr>
          <w:ilvl w:val="4"/>
          <w:numId w:val="1"/>
        </w:numPr>
        <w:rPr/>
      </w:pPr>
      <w:bookmarkStart w:id="1844" w:name="__RefHeading___Toc7011407_3381743652"/>
      <w:bookmarkStart w:id="1845" w:name="_Toc814"/>
      <w:bookmarkEnd w:id="1844"/>
      <w:r>
        <w:rPr>
          <w:rtl w:val="true"/>
        </w:rPr>
        <w:t>ج ض م</w:t>
      </w:r>
      <w:bookmarkEnd w:id="1845"/>
    </w:p>
    <w:p>
      <w:pPr>
        <w:pStyle w:val="Heading6"/>
        <w:numPr>
          <w:ilvl w:val="5"/>
          <w:numId w:val="1"/>
        </w:numPr>
        <w:rPr/>
      </w:pPr>
      <w:bookmarkStart w:id="1846" w:name="__RefHeading___Toc7011409_3381743652"/>
      <w:bookmarkStart w:id="1847" w:name="_Toc815"/>
      <w:bookmarkEnd w:id="1846"/>
      <w:r>
        <w:rPr>
          <w:rtl w:val="true"/>
        </w:rPr>
        <w:t>اشارة</w:t>
      </w:r>
      <w:bookmarkEnd w:id="1847"/>
    </w:p>
    <w:p>
      <w:pPr>
        <w:pStyle w:val="BookText"/>
        <w:rPr/>
      </w:pPr>
      <w:r>
        <w:rPr>
          <w:rFonts w:ascii="Amiri" w:hAnsi="Amiri" w:eastAsia="Amiri" w:cs="Amiri"/>
          <w:color w:val="111111"/>
          <w:sz w:val="28"/>
          <w:sz w:val="28"/>
          <w:szCs w:val="28"/>
          <w:rtl w:val="true"/>
          <w:lang w:bidi="ar-SA"/>
        </w:rPr>
        <w:t xml:space="preserve">ضجم ، ضمج ، جضم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848" w:name="__RefHeading___Toc7011411_3381743652"/>
      <w:bookmarkStart w:id="1849" w:name="_Toc816"/>
      <w:bookmarkEnd w:id="1848"/>
      <w:r>
        <w:rPr>
          <w:rtl w:val="true"/>
        </w:rPr>
        <w:t>ضجم</w:t>
      </w:r>
      <w:bookmarkEnd w:id="184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 فی </w:t>
      </w:r>
      <w:bookmarkStart w:id="1850" w:name="pg14323_186515"/>
    </w:p>
    <w:p>
      <w:pPr>
        <w:pStyle w:val="BookText"/>
        <w:rPr/>
      </w:pPr>
      <w:bookmarkEnd w:id="1850"/>
      <w:r>
        <w:rPr>
          <w:rFonts w:ascii="Amiri" w:hAnsi="Amiri" w:eastAsia="Amiri" w:cs="Amiri"/>
          <w:color w:val="111111"/>
          <w:sz w:val="28"/>
          <w:sz w:val="28"/>
          <w:szCs w:val="28"/>
          <w:rtl w:val="true"/>
          <w:lang w:bidi="ar-SA"/>
        </w:rPr>
        <w:t xml:space="preserve">الأنفِ یَمیلُ إلی أحدِ شِقّیهِ ، والضَّجَمُ فی خَطْمِ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کذلکَ ، ورُبَّما کَانَ معَ الأنفِ أیضاً فی الفَمِ ، وفی العُنُقِ مَیَلٌ یسَمَّی ضجماً ، والنَّعْتُ أَضجَمُ وضَجْمَاءُ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وضُبَیْعَةُ أَضْجَمَ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فی ربیعَةَ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وقَلِیبٌ أضجمُ إذا کانَ فی جالهَا 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یصفُ الجِرَاحاتِ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 ضُجْمٍ تُوَرِّی مَنْ سَبَرْ شَبَّهَهَا فی سَعَتِها بالآبارِ المُعْوَجَّةِ الجِیلَانِ</w:t>
      </w:r>
      <w:r>
        <w:rPr>
          <w:rFonts w:eastAsia="Amiri" w:cs="Amiri" w:ascii="Amiri" w:hAnsi="Amiri"/>
          <w:color w:val="111111"/>
          <w:sz w:val="28"/>
          <w:szCs w:val="28"/>
          <w:rtl w:val="true"/>
          <w:lang w:bidi="ar-SA"/>
        </w:rPr>
        <w:t>.</w:t>
      </w:r>
    </w:p>
    <w:p>
      <w:pPr>
        <w:pStyle w:val="Heading6"/>
        <w:numPr>
          <w:ilvl w:val="5"/>
          <w:numId w:val="1"/>
        </w:numPr>
        <w:rPr/>
      </w:pPr>
      <w:bookmarkStart w:id="1851" w:name="__RefHeading___Toc7011413_3381743652"/>
      <w:bookmarkStart w:id="1852" w:name="_Toc817"/>
      <w:bookmarkEnd w:id="1851"/>
      <w:r>
        <w:rPr>
          <w:rtl w:val="true"/>
        </w:rPr>
        <w:t>ضمج</w:t>
      </w:r>
      <w:bookmarkEnd w:id="1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هَیَجانُ الخَیْعَامَةِ وهو المَجْبُوسُ المأبُونُ ، وقد ضَمِجَ ضَمَجاً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ضَمَجَه إذا لَطَخَه ، وقال هِمْیَان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أَنْعَتُ قَرْماً بالهدِیرِ عَاجِجَا</w:t>
      </w:r>
    </w:p>
    <w:p>
      <w:pPr>
        <w:pStyle w:val="BookText"/>
        <w:rPr/>
      </w:pPr>
      <w:r>
        <w:rPr>
          <w:rFonts w:ascii="Amiri" w:hAnsi="Amiri" w:eastAsia="Amiri" w:cs="Amiri"/>
          <w:color w:val="111111"/>
          <w:sz w:val="28"/>
          <w:sz w:val="28"/>
          <w:szCs w:val="28"/>
          <w:rtl w:val="true"/>
          <w:lang w:bidi="ar-SA"/>
        </w:rPr>
        <w:t>ضُبَاضِبَ الخَلْقِ وَأَی دُهَامِجَا</w:t>
      </w:r>
    </w:p>
    <w:p>
      <w:pPr>
        <w:pStyle w:val="BookText"/>
        <w:rPr/>
      </w:pPr>
      <w:r>
        <w:rPr>
          <w:rFonts w:ascii="Amiri" w:hAnsi="Amiri" w:eastAsia="Amiri" w:cs="Amiri"/>
          <w:color w:val="111111"/>
          <w:sz w:val="28"/>
          <w:sz w:val="28"/>
          <w:szCs w:val="28"/>
          <w:rtl w:val="true"/>
          <w:lang w:bidi="ar-SA"/>
        </w:rPr>
        <w:t>یُعْطِی الزِّمَامَ عَنَقاً عُمَالِجَا</w:t>
      </w:r>
    </w:p>
    <w:p>
      <w:pPr>
        <w:pStyle w:val="BookText"/>
        <w:rPr/>
      </w:pPr>
      <w:r>
        <w:rPr>
          <w:rFonts w:ascii="Amiri" w:hAnsi="Amiri" w:eastAsia="Amiri" w:cs="Amiri"/>
          <w:color w:val="111111"/>
          <w:sz w:val="28"/>
          <w:sz w:val="28"/>
          <w:szCs w:val="28"/>
          <w:rtl w:val="true"/>
          <w:lang w:bidi="ar-SA"/>
        </w:rPr>
        <w:t>کأنَّ حِنَّاءَ علیه ضَامِجَا</w:t>
      </w:r>
    </w:p>
    <w:p>
      <w:pPr>
        <w:pStyle w:val="BookText"/>
        <w:rPr/>
      </w:pPr>
      <w:r>
        <w:rPr>
          <w:rFonts w:ascii="IRNazanin" w:hAnsi="IRNazanin" w:eastAsia="IRNazanin"/>
          <w:color w:val="111111"/>
          <w:sz w:val="28"/>
          <w:sz w:val="28"/>
          <w:szCs w:val="28"/>
          <w:rtl w:val="true"/>
          <w:lang w:bidi="fa-IR"/>
        </w:rPr>
        <w:t xml:space="preserve">أی لاصقاً ، 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ضَمِجَ بالأرض إذا لصق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وضَمَّجَهُ إذا لطَّخَه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أعرابی من بنی تمیمٍ یذکرُ دَوَابَّ الأرض ، وکان من بادیة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الأرض أحْنَاشٌ وسَبْعٌ وخَارِبٌ</w:t>
      </w:r>
    </w:p>
    <w:p>
      <w:pPr>
        <w:pStyle w:val="BookText"/>
        <w:rPr/>
      </w:pPr>
      <w:r>
        <w:rPr>
          <w:rFonts w:ascii="Amiri" w:hAnsi="Amiri" w:eastAsia="Amiri" w:cs="Amiri"/>
          <w:color w:val="111111"/>
          <w:sz w:val="28"/>
          <w:sz w:val="28"/>
          <w:szCs w:val="28"/>
          <w:rtl w:val="true"/>
          <w:lang w:bidi="ar-SA"/>
        </w:rPr>
        <w:t>ونَحْنُ أَسَارَی وسْطَهْم نَتَقَلَّبُ</w:t>
      </w:r>
    </w:p>
    <w:p>
      <w:pPr>
        <w:pStyle w:val="BookText"/>
        <w:rPr/>
      </w:pPr>
      <w:r>
        <w:rPr>
          <w:rFonts w:ascii="Amiri" w:hAnsi="Amiri" w:eastAsia="Amiri" w:cs="Amiri"/>
          <w:color w:val="111111"/>
          <w:sz w:val="28"/>
          <w:sz w:val="28"/>
          <w:szCs w:val="28"/>
          <w:rtl w:val="true"/>
          <w:lang w:bidi="ar-SA"/>
        </w:rPr>
        <w:t>رُتَیْلَا وطَبُّوعٌ وشِبْثَانُ ظُلْمَةٍ</w:t>
      </w:r>
    </w:p>
    <w:p>
      <w:pPr>
        <w:pStyle w:val="BookText"/>
        <w:rPr/>
      </w:pPr>
      <w:r>
        <w:rPr>
          <w:rFonts w:ascii="Amiri" w:hAnsi="Amiri" w:eastAsia="Amiri" w:cs="Amiri"/>
          <w:color w:val="111111"/>
          <w:sz w:val="28"/>
          <w:sz w:val="28"/>
          <w:szCs w:val="28"/>
          <w:rtl w:val="true"/>
          <w:lang w:bidi="ar-SA"/>
        </w:rPr>
        <w:t>وأرْقَطُ حَرْقُوصٌ وضَمْجٌ وعَنْکَبُ</w:t>
      </w:r>
    </w:p>
    <w:p>
      <w:pPr>
        <w:pStyle w:val="BookText"/>
        <w:rPr/>
      </w:pPr>
      <w:r>
        <w:rPr>
          <w:rFonts w:ascii="Amiri" w:hAnsi="Amiri" w:eastAsia="Amiri" w:cs="Amiri"/>
          <w:color w:val="111111"/>
          <w:sz w:val="28"/>
          <w:sz w:val="28"/>
          <w:szCs w:val="28"/>
          <w:rtl w:val="true"/>
          <w:lang w:bidi="ar-SA"/>
        </w:rPr>
        <w:t>والضَّمْجُ من ذَوَاتِ السُّمُومِ ، والطَّبُّوعُ من جنس القُرَادِ</w:t>
      </w:r>
      <w:r>
        <w:rPr>
          <w:rFonts w:eastAsia="Amiri" w:cs="Amiri" w:ascii="Amiri" w:hAnsi="Amiri"/>
          <w:color w:val="111111"/>
          <w:sz w:val="28"/>
          <w:szCs w:val="28"/>
          <w:rtl w:val="true"/>
          <w:lang w:bidi="ar-SA"/>
        </w:rPr>
        <w:t>.</w:t>
      </w:r>
    </w:p>
    <w:p>
      <w:pPr>
        <w:pStyle w:val="Heading6"/>
        <w:numPr>
          <w:ilvl w:val="5"/>
          <w:numId w:val="1"/>
        </w:numPr>
        <w:rPr/>
      </w:pPr>
      <w:bookmarkStart w:id="1853" w:name="__RefHeading___Toc7011415_3381743652"/>
      <w:bookmarkStart w:id="1854" w:name="_Toc818"/>
      <w:bookmarkEnd w:id="1853"/>
      <w:r>
        <w:rPr>
          <w:rtl w:val="true"/>
        </w:rPr>
        <w:t>جضم</w:t>
      </w:r>
      <w:bookmarkEnd w:id="1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الجُضُمُ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الکثیرُوا الأکلِ ، وهُمُ الجَرَاضِمَة أیضاً</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7011417_3381743652"/>
      <w:bookmarkStart w:id="1856" w:name="_Toc819"/>
      <w:bookmarkEnd w:id="1855"/>
      <w:r>
        <w:rPr>
          <w:rtl w:val="true"/>
        </w:rPr>
        <w:t>أبواب الجیم والصاد</w:t>
      </w:r>
      <w:bookmarkEnd w:id="1856"/>
    </w:p>
    <w:p>
      <w:pPr>
        <w:pStyle w:val="Heading5"/>
        <w:numPr>
          <w:ilvl w:val="4"/>
          <w:numId w:val="1"/>
        </w:numPr>
        <w:rPr/>
      </w:pPr>
      <w:bookmarkStart w:id="1857" w:name="__RefHeading___Toc7011419_3381743652"/>
      <w:bookmarkStart w:id="1858" w:name="_Toc820"/>
      <w:bookmarkEnd w:id="1857"/>
      <w:r>
        <w:rPr>
          <w:rtl w:val="true"/>
        </w:rPr>
        <w:t>اشارة</w:t>
      </w:r>
      <w:bookmarkEnd w:id="1858"/>
    </w:p>
    <w:p>
      <w:pPr>
        <w:pStyle w:val="BookText"/>
        <w:rPr/>
      </w:pPr>
      <w:r>
        <w:rPr>
          <w:rFonts w:ascii="IRNazanin" w:hAnsi="IRNazanin" w:eastAsia="IRNazanin"/>
          <w:color w:val="111111"/>
          <w:sz w:val="28"/>
          <w:sz w:val="28"/>
          <w:szCs w:val="28"/>
          <w:rtl w:val="true"/>
          <w:lang w:bidi="fa-IR"/>
        </w:rPr>
        <w:t xml:space="preserve">ج ص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1859" w:name="__RefHeading___Toc7011421_3381743652"/>
      <w:bookmarkStart w:id="1860" w:name="_Toc821"/>
      <w:bookmarkEnd w:id="1859"/>
      <w:r>
        <w:rPr>
          <w:rtl w:val="true"/>
        </w:rPr>
        <w:t>ج ص ر</w:t>
      </w:r>
      <w:bookmarkEnd w:id="1860"/>
    </w:p>
    <w:p>
      <w:pPr>
        <w:pStyle w:val="Heading6"/>
        <w:numPr>
          <w:ilvl w:val="5"/>
          <w:numId w:val="1"/>
        </w:numPr>
        <w:rPr/>
      </w:pPr>
      <w:bookmarkStart w:id="1861" w:name="__RefHeading___Toc7011423_3381743652"/>
      <w:bookmarkStart w:id="1862" w:name="_Toc822"/>
      <w:bookmarkEnd w:id="1861"/>
      <w:r>
        <w:rPr>
          <w:rtl w:val="true"/>
        </w:rPr>
        <w:t>اشارة</w:t>
      </w:r>
      <w:bookmarkEnd w:id="1862"/>
    </w:p>
    <w:p>
      <w:pPr>
        <w:pStyle w:val="BookText"/>
        <w:rPr/>
      </w:pPr>
      <w:r>
        <w:rPr>
          <w:rFonts w:ascii="IRNazanin" w:hAnsi="IRNazanin" w:eastAsia="IRNazanin"/>
          <w:color w:val="111111"/>
          <w:sz w:val="28"/>
          <w:sz w:val="28"/>
          <w:szCs w:val="28"/>
          <w:rtl w:val="true"/>
          <w:lang w:bidi="fa-IR"/>
        </w:rPr>
        <w:t xml:space="preserve">صرج ، جرص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863" w:name="__RefHeading___Toc7011425_3381743652"/>
      <w:bookmarkStart w:id="1864" w:name="_Toc823"/>
      <w:bookmarkEnd w:id="1863"/>
      <w:r>
        <w:rPr>
          <w:rtl w:val="true"/>
        </w:rPr>
        <w:t>صرج</w:t>
      </w:r>
      <w:bookmarkEnd w:id="18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وأَخْلَاطُها التی یُصرَّجُ بها البِرَک وغیْرُها</w:t>
      </w:r>
      <w:r>
        <w:rPr>
          <w:rFonts w:eastAsia="Amiri" w:cs="Amiri" w:ascii="Amiri" w:hAnsi="Amiri"/>
          <w:color w:val="111111"/>
          <w:sz w:val="28"/>
          <w:szCs w:val="28"/>
          <w:rtl w:val="true"/>
          <w:lang w:bidi="ar-SA"/>
        </w:rPr>
        <w:t>.</w:t>
      </w:r>
    </w:p>
    <w:p>
      <w:pPr>
        <w:pStyle w:val="Heading6"/>
        <w:numPr>
          <w:ilvl w:val="5"/>
          <w:numId w:val="1"/>
        </w:numPr>
        <w:rPr/>
      </w:pPr>
      <w:bookmarkStart w:id="1865" w:name="__RefHeading___Toc7011427_3381743652"/>
      <w:bookmarkStart w:id="1866" w:name="_Toc824"/>
      <w:bookmarkEnd w:id="1865"/>
      <w:r>
        <w:rPr>
          <w:rtl w:val="true"/>
        </w:rPr>
        <w:t>جرص</w:t>
      </w:r>
      <w:bookmarkEnd w:id="1866"/>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العظیمُ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رَبَّنَا لَا تُبْقِیَنَّ عَاصِیَه</w:t>
      </w:r>
    </w:p>
    <w:p>
      <w:pPr>
        <w:pStyle w:val="BookText"/>
        <w:rPr/>
      </w:pPr>
      <w:r>
        <w:rPr>
          <w:rFonts w:ascii="Amiri" w:hAnsi="Amiri" w:eastAsia="Amiri" w:cs="Amiri"/>
          <w:color w:val="111111"/>
          <w:sz w:val="28"/>
          <w:sz w:val="28"/>
          <w:szCs w:val="28"/>
          <w:rtl w:val="true"/>
          <w:lang w:bidi="ar-SA"/>
        </w:rPr>
        <w:t>فی کلِّ یَوْمٍ هیَ لِی مُنَاصِیَه</w:t>
      </w:r>
    </w:p>
    <w:p>
      <w:pPr>
        <w:pStyle w:val="BookText"/>
        <w:rPr/>
      </w:pPr>
      <w:r>
        <w:rPr>
          <w:rFonts w:ascii="Amiri" w:hAnsi="Amiri" w:eastAsia="Amiri" w:cs="Amiri"/>
          <w:color w:val="111111"/>
          <w:sz w:val="28"/>
          <w:sz w:val="28"/>
          <w:szCs w:val="28"/>
          <w:rtl w:val="true"/>
          <w:lang w:bidi="ar-SA"/>
        </w:rPr>
        <w:t>تُسَامِرُ الحَیَّ وتُضْحِی شَاصِیَهْ</w:t>
      </w:r>
    </w:p>
    <w:p>
      <w:pPr>
        <w:pStyle w:val="BookText"/>
        <w:rPr/>
      </w:pPr>
      <w:r>
        <w:rPr>
          <w:rFonts w:ascii="Amiri" w:hAnsi="Amiri" w:eastAsia="Amiri" w:cs="Amiri"/>
          <w:color w:val="111111"/>
          <w:sz w:val="28"/>
          <w:sz w:val="28"/>
          <w:szCs w:val="28"/>
          <w:rtl w:val="true"/>
          <w:lang w:bidi="ar-SA"/>
        </w:rPr>
        <w:t>مِثْلَ الهجِینِ الأحَمِر الجُرَاصِیَهْ</w:t>
      </w:r>
    </w:p>
    <w:p>
      <w:pPr>
        <w:pStyle w:val="Heading5"/>
        <w:numPr>
          <w:ilvl w:val="4"/>
          <w:numId w:val="1"/>
        </w:numPr>
        <w:rPr/>
      </w:pPr>
      <w:bookmarkStart w:id="1867" w:name="__RefHeading___Toc7011429_3381743652"/>
      <w:bookmarkStart w:id="1868" w:name="_Toc825"/>
      <w:bookmarkEnd w:id="1867"/>
      <w:r>
        <w:rPr>
          <w:rtl w:val="true"/>
        </w:rPr>
        <w:t>ج ص ل</w:t>
      </w:r>
      <w:bookmarkEnd w:id="1868"/>
    </w:p>
    <w:p>
      <w:pPr>
        <w:pStyle w:val="Heading6"/>
        <w:numPr>
          <w:ilvl w:val="5"/>
          <w:numId w:val="1"/>
        </w:numPr>
        <w:rPr/>
      </w:pPr>
      <w:bookmarkStart w:id="1869" w:name="__RefHeading___Toc7011431_3381743652"/>
      <w:bookmarkStart w:id="1870" w:name="_Toc826"/>
      <w:bookmarkEnd w:id="1869"/>
      <w:r>
        <w:rPr>
          <w:rtl w:val="true"/>
        </w:rPr>
        <w:t>صلج</w:t>
      </w:r>
      <w:bookmarkEnd w:id="18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غیرَ واحدٍ من أعرابِ قیسٍ وتمیم یَقولُ للأصمِّ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أصلجُ بالجیمِ ، وفیها لُغةٌ أُخرَی لِبَنِی أسَدٍ ، ومن جَاوَرَهُمْ </w:t>
      </w:r>
      <w:bookmarkStart w:id="1871" w:name="pg14323_186516"/>
    </w:p>
    <w:p>
      <w:pPr>
        <w:pStyle w:val="BookText"/>
        <w:rPr/>
      </w:pPr>
      <w:bookmarkEnd w:id="1871"/>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أصلخُ بالخاءِ للأصمِّ ، وقد مَرَّ تفسِیرُه مُشبَعاً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الصَّلَجُ بمعنی الصَّمَمِ فهو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یَتَصَالجُ عَلَیْنا أیْ یَتَصَامَمُ ، ولا شک فی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فِیلَجَةٌ وَاحِدٌة من القَزِّ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الجَیِّدَةُ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فِضَّةٌ صَوْلَجٌ وصَولَجَةٌ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یُعطَفُ طَرَفُها یُضرَبُ بها الکُرَةُ عَلَی الدَّوابِّ ، فأما العصا التی اعوَجَّ طرُفها خِلْقَةً فی شَجَرَتها فهی محِجَنٌ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والصَّوْلَجَانُ والصَّوْلَجُ ، والصُّلَّجَةُ کلها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الصَّلِیجَةُ ، والنَّسِیکَةُ ، والسَّبِیکَةُ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المُصَفّاةُ ، ومنه أُخِذَ النُّسْکُ لأنهُ صُفِّیَ من الرِّیاءِ</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7011433_3381743652"/>
      <w:bookmarkStart w:id="1873" w:name="_Toc827"/>
      <w:bookmarkEnd w:id="1872"/>
      <w:r>
        <w:rPr>
          <w:rtl w:val="true"/>
        </w:rPr>
        <w:t>ج ص ن</w:t>
      </w:r>
      <w:bookmarkEnd w:id="1873"/>
    </w:p>
    <w:p>
      <w:pPr>
        <w:pStyle w:val="Heading6"/>
        <w:numPr>
          <w:ilvl w:val="5"/>
          <w:numId w:val="1"/>
        </w:numPr>
        <w:rPr/>
      </w:pPr>
      <w:bookmarkStart w:id="1874" w:name="__RefHeading___Toc7011435_3381743652"/>
      <w:bookmarkStart w:id="1875" w:name="_Toc828"/>
      <w:bookmarkEnd w:id="1874"/>
      <w:r>
        <w:rPr>
          <w:rtl w:val="true"/>
        </w:rPr>
        <w:t>اشارة</w:t>
      </w:r>
      <w:bookmarkEnd w:id="1875"/>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جنص ، صنج</w:t>
      </w:r>
      <w:r>
        <w:rPr>
          <w:rFonts w:eastAsia="Amiri" w:cs="Amiri" w:ascii="Amiri" w:hAnsi="Amiri"/>
          <w:color w:val="111111"/>
          <w:sz w:val="28"/>
          <w:szCs w:val="28"/>
          <w:rtl w:val="true"/>
          <w:lang w:bidi="ar-SA"/>
        </w:rPr>
        <w:t>.</w:t>
      </w:r>
    </w:p>
    <w:p>
      <w:pPr>
        <w:pStyle w:val="Heading6"/>
        <w:numPr>
          <w:ilvl w:val="5"/>
          <w:numId w:val="1"/>
        </w:numPr>
        <w:rPr/>
      </w:pPr>
      <w:bookmarkStart w:id="1876" w:name="__RefHeading___Toc7011437_3381743652"/>
      <w:bookmarkStart w:id="1877" w:name="_Toc829"/>
      <w:bookmarkEnd w:id="1876"/>
      <w:r>
        <w:rPr>
          <w:rtl w:val="true"/>
        </w:rPr>
        <w:t>صنج</w:t>
      </w:r>
      <w:bookmarkEnd w:id="1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الصَّنْجُ ذو 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یُلعبُ به ، واللَّاعِبُ به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صَانجٌ وصَنّاجٌ وصَنّاجَةٌ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الصَّنْجُ العربیُّ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یکون فی الدُّفُوفِ ونحوه فأمَّا ذو الأوتَارِ فهو دخیلٌ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والأُصْنُوجَةُ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الدُّوَالِقَةُ من العَجِیَن</w:t>
      </w:r>
      <w:r>
        <w:rPr>
          <w:rFonts w:eastAsia="Amiri" w:cs="Amiri" w:ascii="Amiri" w:hAnsi="Amiri"/>
          <w:color w:val="111111"/>
          <w:sz w:val="28"/>
          <w:szCs w:val="28"/>
          <w:rtl w:val="true"/>
          <w:lang w:bidi="ar-SA"/>
        </w:rPr>
        <w:t>.</w:t>
      </w:r>
    </w:p>
    <w:p>
      <w:pPr>
        <w:pStyle w:val="Heading6"/>
        <w:numPr>
          <w:ilvl w:val="5"/>
          <w:numId w:val="1"/>
        </w:numPr>
        <w:rPr/>
      </w:pPr>
      <w:bookmarkStart w:id="1878" w:name="__RefHeading___Toc7011439_3381743652"/>
      <w:bookmarkStart w:id="1879" w:name="_Toc830"/>
      <w:bookmarkEnd w:id="1878"/>
      <w:r>
        <w:rPr>
          <w:rtl w:val="true"/>
        </w:rPr>
        <w:t>جنص</w:t>
      </w:r>
      <w:bookmarkEnd w:id="1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مالک واللَّحیانیُّ وابن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جَنَّصَ الرَّجُلُ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الإجْنِیصُ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 الفَدْمُ الذی لا یَضرُّ ولا یَنفعُ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وَجَنَّصَ بَصَرهَ إذا حَدّدَه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جَنَّصَ إذا هربَ من الفزعِ ، وجنّصَ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عَیْنَیهِ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حتی جنّصَ بِسلاحهِ أی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الطُّوسیِّ عن الحرّانی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والإجنِیصُ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یَبْرَحُ موضعَهُ کسَلاً ، وهو الکَهَام الکَلیلُ النوَّام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ص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880" w:name="__RefHeading___Toc7011441_3381743652"/>
      <w:bookmarkStart w:id="1881" w:name="_Toc831"/>
      <w:bookmarkEnd w:id="1880"/>
      <w:r>
        <w:rPr>
          <w:rtl w:val="true"/>
        </w:rPr>
        <w:t>ج ص م</w:t>
      </w:r>
      <w:bookmarkEnd w:id="1881"/>
    </w:p>
    <w:p>
      <w:pPr>
        <w:pStyle w:val="Heading6"/>
        <w:numPr>
          <w:ilvl w:val="5"/>
          <w:numId w:val="1"/>
        </w:numPr>
        <w:rPr/>
      </w:pPr>
      <w:bookmarkStart w:id="1882" w:name="__RefHeading___Toc7011443_3381743652"/>
      <w:bookmarkStart w:id="1883" w:name="_Toc832"/>
      <w:bookmarkEnd w:id="1882"/>
      <w:r>
        <w:rPr>
          <w:rtl w:val="true"/>
        </w:rPr>
        <w:t>صمج</w:t>
      </w:r>
      <w:bookmarkEnd w:id="188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القَنَادِیلُ قال الشماخ </w:t>
      </w:r>
      <w:r>
        <w:rPr>
          <w:rFonts w:eastAsia="Amiri" w:cs="Amiri" w:ascii="Amiri" w:hAnsi="Amiri"/>
          <w:color w:val="111111"/>
          <w:sz w:val="28"/>
          <w:szCs w:val="28"/>
          <w:rtl w:val="true"/>
          <w:lang w:bidi="ar-SA"/>
        </w:rPr>
        <w:t xml:space="preserve">: </w:t>
      </w:r>
      <w:bookmarkStart w:id="1884" w:name="pg14323_186517"/>
    </w:p>
    <w:p>
      <w:pPr>
        <w:pStyle w:val="BookText"/>
        <w:rPr/>
      </w:pPr>
      <w:bookmarkEnd w:id="18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بالصَّمَج الرُّوْمِیَّات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لیلة قَمْراءُ صَنَّاجةٌ ، وصمَّاجَة إذا کانت مُضیئةً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وصَنَّج فلان بفلان تصنیجاً إذا صرعه</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7011445_3381743652"/>
      <w:bookmarkStart w:id="1886" w:name="_Toc833"/>
      <w:bookmarkEnd w:id="1885"/>
      <w:r>
        <w:rPr>
          <w:rtl w:val="true"/>
        </w:rPr>
        <w:t>أبواب الجیم والسین</w:t>
      </w:r>
      <w:bookmarkEnd w:id="1886"/>
    </w:p>
    <w:p>
      <w:pPr>
        <w:pStyle w:val="Heading5"/>
        <w:numPr>
          <w:ilvl w:val="4"/>
          <w:numId w:val="1"/>
        </w:numPr>
        <w:rPr/>
      </w:pPr>
      <w:bookmarkStart w:id="1887" w:name="__RefHeading___Toc7011447_3381743652"/>
      <w:bookmarkStart w:id="1888" w:name="_Toc834"/>
      <w:bookmarkEnd w:id="1887"/>
      <w:r>
        <w:rPr>
          <w:rtl w:val="true"/>
        </w:rPr>
        <w:t>اشارة</w:t>
      </w:r>
      <w:bookmarkEnd w:id="1888"/>
    </w:p>
    <w:p>
      <w:pPr>
        <w:pStyle w:val="BookText"/>
        <w:rPr/>
      </w:pPr>
      <w:r>
        <w:rPr>
          <w:rFonts w:ascii="IRNazanin" w:hAnsi="IRNazanin" w:eastAsia="IRNazanin"/>
          <w:color w:val="111111"/>
          <w:sz w:val="28"/>
          <w:sz w:val="28"/>
          <w:szCs w:val="28"/>
          <w:rtl w:val="true"/>
          <w:lang w:bidi="fa-IR"/>
        </w:rPr>
        <w:t xml:space="preserve">ج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889" w:name="__RefHeading___Toc7011449_3381743652"/>
      <w:bookmarkStart w:id="1890" w:name="_Toc835"/>
      <w:bookmarkEnd w:id="1889"/>
      <w:r>
        <w:rPr>
          <w:rtl w:val="true"/>
        </w:rPr>
        <w:t>ج س ط</w:t>
      </w:r>
      <w:bookmarkEnd w:id="1890"/>
    </w:p>
    <w:p>
      <w:pPr>
        <w:pStyle w:val="Heading6"/>
        <w:numPr>
          <w:ilvl w:val="5"/>
          <w:numId w:val="1"/>
        </w:numPr>
        <w:rPr/>
      </w:pPr>
      <w:bookmarkStart w:id="1891" w:name="__RefHeading___Toc7011451_3381743652"/>
      <w:bookmarkStart w:id="1892" w:name="_Toc836"/>
      <w:bookmarkEnd w:id="1891"/>
      <w:r>
        <w:rPr>
          <w:rtl w:val="true"/>
        </w:rPr>
        <w:t>اشارة</w:t>
      </w:r>
      <w:bookmarkEnd w:id="189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طسوج</w:t>
      </w:r>
      <w:r>
        <w:rPr>
          <w:rFonts w:eastAsia="IRNazanin" w:cs="IRNazanin"/>
          <w:color w:val="111111"/>
          <w:sz w:val="28"/>
          <w:szCs w:val="28"/>
          <w:rtl w:val="true"/>
          <w:lang w:bidi="fa-IR"/>
        </w:rPr>
        <w:t>].</w:t>
      </w:r>
    </w:p>
    <w:p>
      <w:pPr>
        <w:pStyle w:val="Heading6"/>
        <w:numPr>
          <w:ilvl w:val="5"/>
          <w:numId w:val="1"/>
        </w:numPr>
        <w:rPr/>
      </w:pPr>
      <w:bookmarkStart w:id="1893" w:name="__RefHeading___Toc7011453_3381743652"/>
      <w:bookmarkStart w:id="1894" w:name="_Toc837"/>
      <w:bookmarkEnd w:id="1893"/>
      <w:r>
        <w:rPr>
          <w:rtl w:val="true"/>
        </w:rPr>
        <w:t>طسوج</w:t>
      </w:r>
      <w:bookmarkEnd w:id="1894"/>
    </w:p>
    <w:p>
      <w:pPr>
        <w:pStyle w:val="BookText"/>
        <w:rPr/>
      </w:pPr>
      <w:r>
        <w:rPr>
          <w:rFonts w:ascii="Amiri" w:hAnsi="Amiri" w:eastAsia="Amiri" w:cs="Amiri"/>
          <w:color w:val="111111"/>
          <w:sz w:val="28"/>
          <w:sz w:val="28"/>
          <w:szCs w:val="28"/>
          <w:rtl w:val="true"/>
          <w:lang w:bidi="ar-SA"/>
        </w:rPr>
        <w:t>لواحِدِ طَسَاسِیجِ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الطّسُّوجُ لمقدارٍ من الوزْنِ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فَرْبَیُون بطَسُّوج ، وکِلَاهُمَا معربٌ</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7011455_3381743652"/>
      <w:bookmarkStart w:id="1896" w:name="_Toc838"/>
      <w:bookmarkEnd w:id="1895"/>
      <w:r>
        <w:rPr>
          <w:rtl w:val="true"/>
        </w:rPr>
        <w:t>ج س د</w:t>
      </w:r>
      <w:bookmarkEnd w:id="1896"/>
    </w:p>
    <w:p>
      <w:pPr>
        <w:pStyle w:val="Heading6"/>
        <w:numPr>
          <w:ilvl w:val="5"/>
          <w:numId w:val="1"/>
        </w:numPr>
        <w:rPr/>
      </w:pPr>
      <w:bookmarkStart w:id="1897" w:name="__RefHeading___Toc7011457_3381743652"/>
      <w:bookmarkStart w:id="1898" w:name="_Toc839"/>
      <w:bookmarkEnd w:id="1897"/>
      <w:r>
        <w:rPr>
          <w:rtl w:val="true"/>
        </w:rPr>
        <w:t>اشارة</w:t>
      </w:r>
      <w:bookmarkEnd w:id="1898"/>
    </w:p>
    <w:p>
      <w:pPr>
        <w:pStyle w:val="BookText"/>
        <w:rPr/>
      </w:pPr>
      <w:r>
        <w:rPr>
          <w:rFonts w:ascii="Amiri" w:hAnsi="Amiri" w:eastAsia="Amiri" w:cs="Amiri"/>
          <w:color w:val="111111"/>
          <w:sz w:val="28"/>
          <w:sz w:val="28"/>
          <w:szCs w:val="28"/>
          <w:rtl w:val="true"/>
          <w:lang w:bidi="ar-SA"/>
        </w:rPr>
        <w:t xml:space="preserve">جسد ، جدس ، سجد ، سدج ، دسج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899" w:name="__RefHeading___Toc7011459_3381743652"/>
      <w:bookmarkStart w:id="1900" w:name="_Toc840"/>
      <w:bookmarkEnd w:id="1899"/>
      <w:r>
        <w:rPr>
          <w:rtl w:val="true"/>
        </w:rPr>
        <w:t>جدس</w:t>
      </w:r>
      <w:bookmarkEnd w:id="19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عَرَبِ عادٍ الأولی ، وهم إخْوَةُ طَسْمٍ ، وکانت مَنازِلُهُمْ الیمامَةَ ، وفیهم یَقُولُ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بَوَارُ طَسْمٍ بِیَدَیْ جَدِیسِ وروِی عن مُعَاذِ بنِ جَبَل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له أرضٌ جادِسَةٌ قد عُرفتْ لهُ فی الجاهِلِیَّةِ حَتی أَسْلَمَ فَهِیَ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الجادِسَةُ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تُعمَرْ ولم تُحْرثْ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البِقاعُ التی لم تُزْرَعْ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جَدَسَ الأثرُ وطلق ، ودمَسَ ، ودَسمَ إذا دَرَسَ</w:t>
      </w:r>
      <w:r>
        <w:rPr>
          <w:rFonts w:eastAsia="Amiri" w:cs="Amiri" w:ascii="Amiri" w:hAnsi="Amiri"/>
          <w:color w:val="111111"/>
          <w:sz w:val="28"/>
          <w:szCs w:val="28"/>
          <w:rtl w:val="true"/>
          <w:lang w:bidi="ar-SA"/>
        </w:rPr>
        <w:t>.</w:t>
      </w:r>
    </w:p>
    <w:p>
      <w:pPr>
        <w:pStyle w:val="Heading6"/>
        <w:numPr>
          <w:ilvl w:val="5"/>
          <w:numId w:val="1"/>
        </w:numPr>
        <w:rPr/>
      </w:pPr>
      <w:bookmarkStart w:id="1901" w:name="__RefHeading___Toc7011461_3381743652"/>
      <w:bookmarkStart w:id="1902" w:name="_Toc841"/>
      <w:bookmarkEnd w:id="1901"/>
      <w:r>
        <w:rPr>
          <w:rtl w:val="true"/>
        </w:rPr>
        <w:t>جسد</w:t>
      </w:r>
      <w:bookmarkEnd w:id="190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 لَهُ خُوارٌ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هو الذی لا یَعْقِلُ ولا یُمیّزُ ، إنما معنی الجَسَدِ معنی الجُثَّة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جَعَلْناهُمْ جَسَداً لا یَأْکُلُونَ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واحدٌ ینبئُ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إلا لِیَأکلوا الطعامَ ، وذلک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الرَّسُولِ یَأْکُلُ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فأُعْلِمُوا أنَّ الرُّسُلَ أجَمعِینَ یَأْکلُونَ الطّعامَ ، وأَنّهُمْ یَمُوتُونَ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عُمر عن أبی العبَّاس ثعلبٍ ، وأبی العبَّاس المبَرَّدِ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إذا جاءَتْ بَین الکَلَامَیْنِ بجَحْدَیْنَ کان الکلامُ إِخْبَاراً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جَعَلْنَاهُمْ جَسَداً لِیَأکلوا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منکَ ، وَلا أَقْبَلَ منکَ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سمِعْتُ منکَ لأقبلَ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الجَحْدُ فی أول الکلام کان الکلامُ مَجْحُوداً جَحْداً حقیقیّاً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زَیْدٌ بخَارجٍ</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الإنسان ، ولا </w:t>
      </w:r>
      <w:bookmarkStart w:id="1903" w:name="pg14323_186518"/>
    </w:p>
    <w:p>
      <w:pPr>
        <w:pStyle w:val="BookText"/>
        <w:rPr/>
      </w:pPr>
      <w:bookmarkEnd w:id="1903"/>
      <w:r>
        <w:rPr>
          <w:rFonts w:ascii="Amiri" w:hAnsi="Amiri" w:eastAsia="Amiri" w:cs="Amiri"/>
          <w:color w:val="111111"/>
          <w:sz w:val="28"/>
          <w:sz w:val="28"/>
          <w:szCs w:val="28"/>
          <w:rtl w:val="true"/>
          <w:lang w:bidi="ar-SA"/>
        </w:rPr>
        <w:t>یقال لغیر الإنسان جَسَدٌ منْ خَلْقِ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خلق لا یَأکُلُ وَلا یَشْرَبُ من نَحْوِ الملائِکةِ والجِن مما یعقل فهو 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اللیث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جَعَلْناهُمْ جَسَداً لا 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کالملائکة وهو غلطٌ ، ومعناه الإخبَار کما قال النحویُّون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جَعَلنَاهُمْ جَسَداً لِیَأکلوا الطعَامَ ، وهذا یدل علی أنَّ ذوی الأجساد یأکلون الطعامَ ، وأنَّ الملائکةَ رُوحانِیُّونَ لا یأکلونَ الطعامَ ، ولیسوا جَسَداً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إسحاق قال حدثنا حماد بن الحسن قال 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أبی بشر عن سعید بن جبیر فی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وَأَلْقَیْنا عَلی کُرْسِیِّهِ جَسَداً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الشیطان ، ونحو ذلک قال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من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یَبِسَ ، فهو جَسَدٌ جَاسِدٌ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یصف سهاماً بِنِصَالِهَا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فِرَاغٌ عَوَارِی اللّیطِ تُکْسَی ظُباتُهَا</w:t>
      </w:r>
    </w:p>
    <w:p>
      <w:pPr>
        <w:pStyle w:val="BookText"/>
        <w:rPr/>
      </w:pPr>
      <w:r>
        <w:rPr>
          <w:rFonts w:ascii="Amiri" w:hAnsi="Amiri" w:eastAsia="Amiri" w:cs="Amiri"/>
          <w:color w:val="111111"/>
          <w:sz w:val="28"/>
          <w:sz w:val="28"/>
          <w:szCs w:val="28"/>
          <w:rtl w:val="true"/>
          <w:lang w:bidi="ar-SA"/>
        </w:rPr>
        <w:t>سَبَائِبَ ، مِنْها جَاسِدٌ ونَجِیْعُ</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نفسُهُ والجاسِدُ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المجْسَد ، وهو القَمیصُ الذی یلی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مِجْسَدٍ وهو القمیص المُشْبَعُ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المُجسَدُ ، والمِجْسَدُ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وهو من أُجْسِدَ أَی أُلزِق بالجَسَد ، إلا أنَّهُمُ استَثْقَلُوا الضم فکَسرُوا المِیمَ ، کما قالوا لِلمُطْرَفِ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 وللمُصْحَف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الزَّعفَرَانُ ، وهو قیل لِلَّثوب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مُجْسَدٌ إذا صُبغَ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الرَّیْهُقَانُ ، والجَادِی ، والجِسَادُ ، بکَسرِ الجِیمِ ، وکذلک قال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الزَّعْفَرَان ونحوُه من الصُّبغِ الأحمَر ، والأصفَرِ الشَّدِیدِ الصُّفْرَةِ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جِسَادَیْنِ مِنْ لَوْنَیْنِ وَرْسٍ وعَنْدَمِ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والثَّوْبُ المُجْسَدُ هو المُشْبَعُ عُصْفُراً أو زَعْفَرَاناً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فی البطن 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بجَیدقٍ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مَجَسَّدٌ أی مَرقومٌ علی محنةٍ وَنَغَمَاتٍ</w:t>
      </w:r>
      <w:r>
        <w:rPr>
          <w:rFonts w:eastAsia="Amiri" w:cs="Amiri" w:ascii="Amiri" w:hAnsi="Amiri"/>
          <w:color w:val="111111"/>
          <w:sz w:val="28"/>
          <w:szCs w:val="28"/>
          <w:rtl w:val="true"/>
          <w:lang w:bidi="ar-SA"/>
        </w:rPr>
        <w:t>.</w:t>
      </w:r>
    </w:p>
    <w:p>
      <w:pPr>
        <w:pStyle w:val="Heading6"/>
        <w:numPr>
          <w:ilvl w:val="5"/>
          <w:numId w:val="1"/>
        </w:numPr>
        <w:rPr/>
      </w:pPr>
      <w:bookmarkStart w:id="1904" w:name="__RefHeading___Toc7011463_3381743652"/>
      <w:bookmarkStart w:id="1905" w:name="_Toc842"/>
      <w:bookmarkEnd w:id="1904"/>
      <w:r>
        <w:rPr>
          <w:rtl w:val="true"/>
        </w:rPr>
        <w:t>سجد</w:t>
      </w:r>
      <w:bookmarkEnd w:id="190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الرجلُ إذا طَأطَأ رأسَهُ وانحَنی ، وسَجَدَ إذا وضعَ جَبهتَهَ بالأرض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فُضُولَ أزمَّتهَا أَسْجَدَتْ</w:t>
      </w:r>
    </w:p>
    <w:p>
      <w:pPr>
        <w:pStyle w:val="BookText"/>
        <w:rPr/>
      </w:pPr>
      <w:r>
        <w:rPr>
          <w:rFonts w:ascii="Amiri" w:hAnsi="Amiri" w:eastAsia="Amiri" w:cs="Amiri"/>
          <w:color w:val="111111"/>
          <w:sz w:val="28"/>
          <w:sz w:val="28"/>
          <w:szCs w:val="28"/>
          <w:rtl w:val="true"/>
          <w:lang w:bidi="ar-SA"/>
        </w:rPr>
        <w:t>سُجُودَ النَّصَارَی لأرْبابِهَا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أعرابی من بنی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له أَسْجِدْ لِلَیْلَی فَأَسْجَدَا یعنی بعیرها أنَّه طأطَأ رأسَهُ لِتَرْکَبَهُ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نحواً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والإسْجَادُ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أَغَرَّکِ مِنَّا أَنَّ دَلَّکِ عندنا</w:t>
      </w:r>
    </w:p>
    <w:p>
      <w:pPr>
        <w:pStyle w:val="BookText"/>
        <w:rPr/>
      </w:pPr>
      <w:r>
        <w:rPr>
          <w:rFonts w:ascii="Amiri" w:hAnsi="Amiri" w:eastAsia="Amiri" w:cs="Amiri"/>
          <w:color w:val="111111"/>
          <w:sz w:val="28"/>
          <w:sz w:val="28"/>
          <w:szCs w:val="28"/>
          <w:rtl w:val="true"/>
          <w:lang w:bidi="ar-SA"/>
        </w:rPr>
        <w:t>وإسْجَادَ عَیْنَیْکِ الصَّیُودَیْنِ رابحُ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النَّظرِ مع 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الإسْجَادُ بکسر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وَافَی بهَا لِدَرَاهِمِ الإسْجَادِ</w:t>
      </w:r>
    </w:p>
    <w:p>
      <w:pPr>
        <w:pStyle w:val="BookText"/>
        <w:rPr/>
      </w:pPr>
      <w:r>
        <w:rPr>
          <w:rFonts w:ascii="Amiri" w:hAnsi="Amiri" w:eastAsia="Amiri" w:cs="Amiri"/>
          <w:color w:val="111111"/>
          <w:sz w:val="28"/>
          <w:sz w:val="28"/>
          <w:szCs w:val="28"/>
          <w:rtl w:val="true"/>
          <w:lang w:bidi="ar-SA"/>
        </w:rPr>
        <w:t xml:space="preserve">وروی ابنُ هانی لأبی عبیدةَ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إسجاداً أی الجِزْیَةَ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بیت الأسودِ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وَافَی بها لِدَراهِمِ الأسْجادِ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دَرَاهِمَ الجزیةِ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مواضعُهُ من الجَسَدِ ،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حیثُ یُسجَدُ علیه ، وفیه ، وحیثُ لا یُسجَدُ بعد أن یکون اتُّخِذَ لذلک ، فأمّا المَسْجَدُ منَ الأرض فموضعُ السُّجُودِ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بفتح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البیوت ، ومُصَلّی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بکسر الجیمِ ، والمَسَاجِدُ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والمَسَاجِدُ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الآرَابُ التی یُسْجَدُ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سِجْدَتَهُ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السُّجُودِ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والأنفُ ، والیَدانِ ، والرکْبَتانِ والرِّجْلانِ ، ونحو ذلک قال الفراء وقال غیْرُهما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السُّجودَ لله ، وهو جَمعُ مَسْجِدٍ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فی الأرض مَضْرَباً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وَخَرُّوا لَهُ سُجَّداً وَقالَ یا أَبَتِ هذا تَأْوِیلُ رُءْیایَ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 سُنَّةِ التعظیمِ فی ذلک الوقتِ أن یُسجَدَ للمعظَّمِ فی ذلک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خَرُّوا لله سُجَّداً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قولُ الحَسن ، والأشبهُ </w:t>
      </w:r>
    </w:p>
    <w:p>
      <w:pPr>
        <w:pStyle w:val="BookText"/>
        <w:rPr/>
      </w:pPr>
      <w:r>
        <w:rPr>
          <w:rFonts w:ascii="Amiri" w:hAnsi="Amiri" w:eastAsia="Amiri" w:cs="Amiri"/>
          <w:color w:val="111111"/>
          <w:sz w:val="28"/>
          <w:sz w:val="28"/>
          <w:szCs w:val="28"/>
          <w:rtl w:val="true"/>
          <w:lang w:bidi="ar-SA"/>
        </w:rPr>
        <w:t xml:space="preserve">بظاهر الکِتاب أنهم سَجَدوا لیُوسُفَ ، دَلَّ علیه رُؤیاهُ التی رآها حِین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رَأَیْتُ أَحَدَ عَشَرَ کَوْکَباً وَالشَّمْسَ وَالْقَمَرَ رَأَیْتُهُمْ لِی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التلاوةِ أنَّهم سَجدُوا لیوسُفَ تعظیماً له مِنْ غیر أنْ أشْرَکُوا بالله شیئاً ، وکأنَّهُمْ لم یَکونوا نُهُوا عن السجودِ لغیر الله فی شریعتهم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أمة محمدٍ صلی‌الله‌علیه‌وسلم ، فقد نهَاهُمُ الله عن السُّجودِ لغیرِ الله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وَجْهٌ آخرُ لأهلِ العَربیَّةِ ، وهو أن تُجعَلَ اللامُ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رَأَیْتُهُمْ لِی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من أَجْل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وَخَرُّوا من أَجْلِه سُجَّدا لله تَشَکُّراً لِمَا أنْعَمَ الله علیهم بیوسفَ علیه‌السلامُ ، وهذا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لِعُیون الناس أَی مِن أَجْلِ عُیونهم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لِلْجَرْعِ إذا اسْتُحِیرَا</w:t>
      </w:r>
    </w:p>
    <w:p>
      <w:pPr>
        <w:pStyle w:val="BookText"/>
        <w:rPr/>
      </w:pPr>
      <w:r>
        <w:rPr>
          <w:rFonts w:ascii="Amiri" w:hAnsi="Amiri" w:eastAsia="Amiri" w:cs="Amiri"/>
          <w:color w:val="111111"/>
          <w:sz w:val="28"/>
          <w:sz w:val="28"/>
          <w:szCs w:val="28"/>
          <w:rtl w:val="true"/>
          <w:lang w:bidi="ar-SA"/>
        </w:rPr>
        <w:t>لِلْمَاءِ فی أجْوَافِها خَرِیرَا</w:t>
      </w:r>
    </w:p>
    <w:p>
      <w:pPr>
        <w:pStyle w:val="BookText"/>
        <w:rPr/>
      </w:pPr>
      <w:r>
        <w:rPr>
          <w:rFonts w:ascii="Amiri" w:hAnsi="Amiri" w:eastAsia="Amiri" w:cs="Amiri"/>
          <w:color w:val="111111"/>
          <w:sz w:val="28"/>
          <w:sz w:val="28"/>
          <w:szCs w:val="28"/>
          <w:rtl w:val="true"/>
          <w:lang w:bidi="ar-SA"/>
        </w:rPr>
        <w:t>من أجْل الجَرْعِ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 فی لُغةِ طَیِّئٍ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أحفظه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 عثمان بن أبی شیبة ، عن وکیع ، عن سفیان ، عن الأعمش ، عن المنهال بن عمرو ، عن سعید بن جبیر ، عن ابن عباس فی 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ضیق </w:t>
      </w:r>
      <w:r>
        <w:rPr>
          <w:rStyle w:val="FootnoteAnchor"/>
          <w:rtl w:val="true"/>
        </w:rPr>
        <w:footnoteReference w:id="2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رکَّعاً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نوادر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الساجد فی لغة طیئ المنتصب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ابنُ هانئ لأبی عبیدةَ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ساجدةٌ إذا کانت فاترةً ، ونَخْلَةٌ ساجدةٌ إذا أَمالها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سَواجِدُ لمْ یَدْخُلْ بها الحَصَرُ وکل مَن ذَلَّ وخضَعَ لمِا أُمِرَ به فقد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یَتَفَیَّؤُا ظِلالُهُ عَنِ الْیَمِینِ وَالشَّمائِلِ سُجَّداً لِلَّهِ وَهُمْ داخِرُونَ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خُضَّعاً متسخِّرة لما سُخِّرتْ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وسجود المَوَاتِ کلُّه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لِمَا سُخِّرَ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یَسْجُدُ لَهُ مَنْ فِی السَّماواتِ وَمَنْ فِی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وَکَثِیرٌ مِنَ النَّاسِ وَکَثِیرٌ حَقَّ عَلَیْهِ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سُجُودُ المَوَاتِ لله بأَعْجَبَ مِنْ هُبُوطِ الحِجَارَةِ من خَشْیَةِ الله ، وعلینَا التَّسْلِیمُ لله ، والإیمانُ بمَا أنْزَلَ منْ غَیْرِ تَطَلُّبِ </w:t>
      </w:r>
      <w:bookmarkStart w:id="1906" w:name="pg14323_186521"/>
    </w:p>
    <w:p>
      <w:pPr>
        <w:pStyle w:val="BookText"/>
        <w:rPr/>
      </w:pPr>
      <w:bookmarkEnd w:id="1906"/>
      <w:r>
        <w:rPr>
          <w:rFonts w:ascii="Amiri" w:hAnsi="Amiri" w:eastAsia="Amiri" w:cs="Amiri"/>
          <w:color w:val="111111"/>
          <w:sz w:val="28"/>
          <w:sz w:val="28"/>
          <w:szCs w:val="28"/>
          <w:rtl w:val="true"/>
          <w:lang w:bidi="ar-SA"/>
        </w:rPr>
        <w:t xml:space="preserve">کَیْفِیَّةِ ذلکَ السُّجُودِ وَفِقْهِه ، لأنَّ الله جلَّ وعزَّ لمْ یُفَقّهْنَاهُ ، ونحو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المَوَاتِ منَ الجبالِ وغیرها من الطیورِ والدوابِّ یلزمُنَا الإیمانُ به ، والاعترافُ بقصورِ أفْهَامِنَا عَنْ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1907" w:name="__RefHeading___Toc7011465_3381743652"/>
      <w:bookmarkStart w:id="1908" w:name="_Toc843"/>
      <w:bookmarkEnd w:id="1907"/>
      <w:r>
        <w:rPr>
          <w:rtl w:val="true"/>
        </w:rPr>
        <w:t>سدج</w:t>
      </w:r>
      <w:bookmarkEnd w:id="19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السَّدْجُ ، والتَّسَدُّجُ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الأباطِیلِ وتألِیفُهَا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فِینَا أَقَاوِیلُ امْرِئٍ تَسَدَّجَا</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السّدَّاجُ والسَّرَّاجُ ، بالدال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کلِّ مُتْرَفٍ سَدّاجِ</w:t>
      </w:r>
    </w:p>
    <w:p>
      <w:pPr>
        <w:pStyle w:val="Heading6"/>
        <w:numPr>
          <w:ilvl w:val="5"/>
          <w:numId w:val="1"/>
        </w:numPr>
        <w:rPr/>
      </w:pPr>
      <w:bookmarkStart w:id="1909" w:name="__RefHeading___Toc7011467_3381743652"/>
      <w:bookmarkStart w:id="1910" w:name="_Toc844"/>
      <w:bookmarkEnd w:id="1909"/>
      <w:r>
        <w:rPr>
          <w:rtl w:val="true"/>
        </w:rPr>
        <w:t>دسج</w:t>
      </w:r>
      <w:bookmarkEnd w:id="1910"/>
    </w:p>
    <w:p>
      <w:pPr>
        <w:pStyle w:val="BookText"/>
        <w:rPr/>
      </w:pPr>
      <w:r>
        <w:rPr>
          <w:rFonts w:ascii="Amiri" w:hAnsi="Amiri" w:eastAsia="Amiri" w:cs="Amiri"/>
          <w:color w:val="111111"/>
          <w:sz w:val="28"/>
          <w:sz w:val="28"/>
          <w:szCs w:val="28"/>
          <w:rtl w:val="true"/>
          <w:lang w:bidi="ar-SA"/>
        </w:rPr>
        <w:t>المُدْسِجُ ، لم یذکُرِ الأزهریُّ من هذا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وبخط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تَنْسِجُ کالعَنْکَبُوتِ</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7011469_3381743652"/>
      <w:bookmarkStart w:id="1912" w:name="_Toc845"/>
      <w:bookmarkEnd w:id="1911"/>
      <w:r>
        <w:rPr>
          <w:rtl w:val="true"/>
        </w:rPr>
        <w:t>ج س ت</w:t>
      </w:r>
      <w:bookmarkEnd w:id="1912"/>
    </w:p>
    <w:p>
      <w:pPr>
        <w:pStyle w:val="Heading6"/>
        <w:numPr>
          <w:ilvl w:val="5"/>
          <w:numId w:val="1"/>
        </w:numPr>
        <w:rPr/>
      </w:pPr>
      <w:bookmarkStart w:id="1913" w:name="__RefHeading___Toc7011471_3381743652"/>
      <w:bookmarkStart w:id="1914" w:name="_Toc846"/>
      <w:bookmarkEnd w:id="1913"/>
      <w:r>
        <w:rPr>
          <w:rtl w:val="true"/>
        </w:rPr>
        <w:t>ستج</w:t>
      </w:r>
      <w:bookmarkEnd w:id="19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الإِسْتَاجُ والإسْتِیجُ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من کلام أهل العراقِ ، وهو الذی یُلَفُّ علیه الغزلُ بالأصابع لِیُنسَجَ ، تُسَمّیه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اسْتُوجَةً وأُسْجوتَةً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مُعَرَّبَان ، والباب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س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915" w:name="__RefHeading___Toc7011473_3381743652"/>
      <w:bookmarkStart w:id="1916" w:name="_Toc847"/>
      <w:bookmarkEnd w:id="1915"/>
      <w:r>
        <w:rPr>
          <w:rtl w:val="true"/>
        </w:rPr>
        <w:t>ج س ذ</w:t>
      </w:r>
      <w:bookmarkEnd w:id="1916"/>
    </w:p>
    <w:p>
      <w:pPr>
        <w:pStyle w:val="BookText"/>
        <w:rPr/>
      </w:pPr>
      <w:r>
        <w:rPr>
          <w:rFonts w:ascii="Amiri" w:hAnsi="Amiri" w:eastAsia="Amiri" w:cs="Amiri"/>
          <w:color w:val="111111"/>
          <w:sz w:val="28"/>
          <w:sz w:val="28"/>
          <w:szCs w:val="28"/>
          <w:rtl w:val="true"/>
          <w:lang w:bidi="ar-SA"/>
        </w:rPr>
        <w:t xml:space="preserve">استعمل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السَّاذَجُ ، وهو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س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917" w:name="__RefHeading___Toc7011475_3381743652"/>
      <w:bookmarkStart w:id="1918" w:name="_Toc848"/>
      <w:bookmarkEnd w:id="1917"/>
      <w:r>
        <w:rPr>
          <w:rtl w:val="true"/>
        </w:rPr>
        <w:t>ج س ر</w:t>
      </w:r>
      <w:bookmarkEnd w:id="1918"/>
    </w:p>
    <w:p>
      <w:pPr>
        <w:pStyle w:val="Heading6"/>
        <w:numPr>
          <w:ilvl w:val="5"/>
          <w:numId w:val="1"/>
        </w:numPr>
        <w:rPr/>
      </w:pPr>
      <w:bookmarkStart w:id="1919" w:name="__RefHeading___Toc7011477_3381743652"/>
      <w:bookmarkStart w:id="1920" w:name="_Toc849"/>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 xml:space="preserve">جسر ، جرس ، سرج ، سجر ،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921" w:name="__RefHeading___Toc7011479_3381743652"/>
      <w:bookmarkStart w:id="1922" w:name="_Toc850"/>
      <w:bookmarkEnd w:id="1921"/>
      <w:r>
        <w:rPr>
          <w:rtl w:val="true"/>
        </w:rPr>
        <w:t>جسر</w:t>
      </w:r>
      <w:bookmarkEnd w:id="19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الجَسْرُ ، والجِسْرُ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وهو القَنْطَرَةُ ونحوُه مِمَّا یُعْبَرُ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جَسْرٌ إذا کانَ طَوِیلاً ضَخماً ، ومنهُ قیلَ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جَسْرَةٌ ، وقال ابنُ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هَوْجَاءُ مَوْضِعُ رَحْلِها جَسْرُ</w:t>
      </w:r>
    </w:p>
    <w:p>
      <w:pPr>
        <w:pStyle w:val="BookText"/>
        <w:rPr/>
      </w:pPr>
      <w:r>
        <w:rPr>
          <w:rFonts w:ascii="Amiri" w:hAnsi="Amiri" w:eastAsia="Amiri" w:cs="Amiri"/>
          <w:color w:val="111111"/>
          <w:sz w:val="28"/>
          <w:sz w:val="28"/>
          <w:szCs w:val="28"/>
          <w:rtl w:val="true"/>
          <w:lang w:bidi="ar-SA"/>
        </w:rPr>
        <w:t>أی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جسرةٌ إذا کانت ماضِیَةً ، قلّما یقالُ جَمَلٌ 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جَسیمٌ جَسُورٌ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فُلاناً لیُجسِّرُ فُلاناً أیْ یُشَجِّعُهُ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الفَحلُ وفَدَرَ وجَفَرَ إذا تَرَکَ الضِّرَابَ ، 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الطَّرِفَات العِیطَ مِنْ بَکَرَاتِهَا</w:t>
      </w:r>
    </w:p>
    <w:p>
      <w:pPr>
        <w:pStyle w:val="BookText"/>
        <w:rPr/>
      </w:pPr>
      <w:r>
        <w:rPr>
          <w:rFonts w:ascii="Amiri" w:hAnsi="Amiri" w:eastAsia="Amiri" w:cs="Amiri"/>
          <w:color w:val="111111"/>
          <w:sz w:val="28"/>
          <w:sz w:val="28"/>
          <w:szCs w:val="28"/>
          <w:rtl w:val="true"/>
          <w:lang w:bidi="ar-SA"/>
        </w:rPr>
        <w:t>یَرعْنَ إلَی أَلْوَاحِ أَعْیَسَ جَاسِرِ</w:t>
      </w:r>
    </w:p>
    <w:p>
      <w:pPr>
        <w:pStyle w:val="BookText"/>
        <w:rPr/>
      </w:pPr>
      <w:r>
        <w:rPr>
          <w:rFonts w:ascii="Amiri" w:hAnsi="Amiri" w:eastAsia="Amiri" w:cs="Amiri"/>
          <w:color w:val="111111"/>
          <w:sz w:val="28"/>
          <w:sz w:val="28"/>
          <w:szCs w:val="28"/>
          <w:rtl w:val="true"/>
          <w:lang w:bidi="ar-SA"/>
        </w:rPr>
        <w:t xml:space="preserve">وفی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مِن بَنی عِمْرَانَ بنِ الحَافِ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آخرُ ، وهوَ جَسرُ بن </w:t>
      </w:r>
      <w:bookmarkStart w:id="1923" w:name="pg14323_186522"/>
    </w:p>
    <w:p>
      <w:pPr>
        <w:pStyle w:val="BookText"/>
        <w:rPr/>
      </w:pPr>
      <w:bookmarkEnd w:id="1923"/>
      <w:r>
        <w:rPr>
          <w:rFonts w:ascii="Amiri" w:hAnsi="Amiri" w:eastAsia="Amiri" w:cs="Amiri"/>
          <w:color w:val="111111"/>
          <w:sz w:val="28"/>
          <w:sz w:val="28"/>
          <w:szCs w:val="28"/>
          <w:rtl w:val="true"/>
          <w:lang w:bidi="ar-SA"/>
        </w:rPr>
        <w:t xml:space="preserve">مُحَارِبِ بن خَصَفَةَ ، وذَکَرَهُمَا الکُمَیْتُ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تَقَصَّفَ أَوْبَاشُ الزَّعَانِفِ حَوْلَنَا</w:t>
      </w:r>
    </w:p>
    <w:p>
      <w:pPr>
        <w:pStyle w:val="BookText"/>
        <w:rPr/>
      </w:pPr>
      <w:r>
        <w:rPr>
          <w:rFonts w:ascii="Amiri" w:hAnsi="Amiri" w:eastAsia="Amiri" w:cs="Amiri"/>
          <w:color w:val="111111"/>
          <w:sz w:val="28"/>
          <w:sz w:val="28"/>
          <w:szCs w:val="28"/>
          <w:rtl w:val="true"/>
          <w:lang w:bidi="ar-SA"/>
        </w:rPr>
        <w:t>قَصِیفاً کَأَنَّا مِنْ جُهَیْنَة أَوْ جَسْرِ</w:t>
      </w:r>
    </w:p>
    <w:p>
      <w:pPr>
        <w:pStyle w:val="BookText"/>
        <w:rPr/>
      </w:pPr>
      <w:r>
        <w:rPr>
          <w:rFonts w:ascii="Amiri" w:hAnsi="Amiri" w:eastAsia="Amiri" w:cs="Amiri"/>
          <w:color w:val="111111"/>
          <w:sz w:val="28"/>
          <w:sz w:val="28"/>
          <w:szCs w:val="28"/>
          <w:rtl w:val="true"/>
          <w:lang w:bidi="ar-SA"/>
        </w:rPr>
        <w:t>وَمَا جَسْرَ قَیسٍ قَیْسِ عَیْلانَ أبْتَغِی</w:t>
      </w:r>
    </w:p>
    <w:p>
      <w:pPr>
        <w:pStyle w:val="BookText"/>
        <w:rPr/>
      </w:pPr>
      <w:r>
        <w:rPr>
          <w:rFonts w:ascii="Amiri" w:hAnsi="Amiri" w:eastAsia="Amiri" w:cs="Amiri"/>
          <w:color w:val="111111"/>
          <w:sz w:val="28"/>
          <w:sz w:val="28"/>
          <w:szCs w:val="28"/>
          <w:rtl w:val="true"/>
          <w:lang w:bidi="ar-SA"/>
        </w:rPr>
        <w:t>وَلکِنْ أَبَا القَیْنِ اعتدلنا إلی الجَسْرِ</w:t>
      </w:r>
    </w:p>
    <w:p>
      <w:pPr>
        <w:pStyle w:val="BookText"/>
        <w:rPr/>
      </w:pPr>
      <w:r>
        <w:rPr>
          <w:rFonts w:ascii="Amiri" w:hAnsi="Amiri" w:eastAsia="Amiri" w:cs="Amiri"/>
          <w:color w:val="111111"/>
          <w:sz w:val="28"/>
          <w:sz w:val="28"/>
          <w:szCs w:val="28"/>
          <w:rtl w:val="true"/>
          <w:lang w:bidi="ar-SA"/>
        </w:rPr>
        <w:t xml:space="preserve">وجَاریَةٌ جَسْرَة السَّوَاعِدِ أی مُمْتَلِئَتهُمَا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لِخَوْدٍ جَسْرَةِ المُخَدَّمِ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مَاضِیَةٌ ، وَتَجَاسَرَ القَوْمُ فی سَیْرهْمِ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بَکَرَتْ تجاسَرُ عَنْ بُطُونِ عُنَیْزَةٍ</w:t>
      </w:r>
    </w:p>
    <w:p>
      <w:pPr>
        <w:pStyle w:val="BookText"/>
        <w:rPr/>
      </w:pPr>
      <w:r>
        <w:rPr>
          <w:rFonts w:ascii="IRNazanin" w:hAnsi="IRNazanin" w:eastAsia="IRNazanin"/>
          <w:color w:val="111111"/>
          <w:sz w:val="28"/>
          <w:sz w:val="28"/>
          <w:szCs w:val="28"/>
          <w:rtl w:val="true"/>
          <w:lang w:bidi="fa-IR"/>
        </w:rPr>
        <w:t xml:space="preserve">أی تسیرُ ، 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وأَجْدَرُ إنْ تَجَاسَرَ ثمَّ نَادَی</w:t>
      </w:r>
    </w:p>
    <w:p>
      <w:pPr>
        <w:pStyle w:val="BookText"/>
        <w:rPr/>
      </w:pPr>
      <w:r>
        <w:rPr>
          <w:rFonts w:ascii="Amiri" w:hAnsi="Amiri" w:eastAsia="Amiri" w:cs="Amiri"/>
          <w:color w:val="111111"/>
          <w:sz w:val="28"/>
          <w:sz w:val="28"/>
          <w:szCs w:val="28"/>
          <w:rtl w:val="true"/>
          <w:lang w:bidi="ar-SA"/>
        </w:rPr>
        <w:t>بِدَعْوَی یَالَ خِنْدِفَ أنْ یُجَابَا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 ثمَّ رَفعَ رَأَسَهُ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تَجَاسَرَ فُلانٌ لِفُلانٍ بالعَصَا إذا تَحَرَّکَ لهُ بهَا</w:t>
      </w:r>
      <w:r>
        <w:rPr>
          <w:rFonts w:eastAsia="Amiri" w:cs="Amiri" w:ascii="Amiri" w:hAnsi="Amiri"/>
          <w:color w:val="111111"/>
          <w:sz w:val="28"/>
          <w:szCs w:val="28"/>
          <w:rtl w:val="true"/>
          <w:lang w:bidi="ar-SA"/>
        </w:rPr>
        <w:t>.</w:t>
      </w:r>
    </w:p>
    <w:p>
      <w:pPr>
        <w:pStyle w:val="Heading6"/>
        <w:numPr>
          <w:ilvl w:val="5"/>
          <w:numId w:val="1"/>
        </w:numPr>
        <w:rPr/>
      </w:pPr>
      <w:bookmarkStart w:id="1924" w:name="__RefHeading___Toc7011481_3381743652"/>
      <w:bookmarkStart w:id="1925" w:name="_Toc851"/>
      <w:bookmarkEnd w:id="1924"/>
      <w:r>
        <w:rPr>
          <w:rtl w:val="true"/>
        </w:rPr>
        <w:t>سجر</w:t>
      </w:r>
      <w:bookmarkEnd w:id="19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إیقَادکَ فی التنُّورِ تَسْجُرُه بالوَقُودِ سَجْراً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یُسَاطُ بها السَّجُورُ فی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رضیَ الله عنه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مَسْجُورٌ بالنّارِ أَیْ 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المَسْجُورُ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المَمْلُوءُ ، وقد سَجَرْتُ الإنَاءَ وسَکَرْتُهُ إذا ملأتَهُ ، وقال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مَسْجُورَةً متجاوراً أقلامُهَا 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أفضَی بعْضُها إلی بَعضٍ فَصَارَ بَحْراً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الربیعُ بن خَیثَمٍ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فَاضَتْ 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جَهَنَّمُ یُسْجَرُ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سُجِّرَتْ ، وسُجِرَتْ ومَعنَی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 ومعنی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میاهُهَا نِیرَاناً بهَا یعذبُ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الذی یَملأُ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والسَّجَرُ والسُّجرَةُ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فی العَینِ فی بیاضهَا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خالَطتِ الحُمرَةُ الزُّرقَةَ فهیَ أیْضاً سَجْرَاء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السَّاکِنُ ، والمُمْتَلِئُ مَعاً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المرسَلُ ، وأَنشد </w:t>
      </w:r>
      <w:r>
        <w:rPr>
          <w:rFonts w:eastAsia="Amiri" w:cs="Amiri" w:ascii="Amiri" w:hAnsi="Amiri"/>
          <w:color w:val="111111"/>
          <w:sz w:val="28"/>
          <w:szCs w:val="28"/>
          <w:rtl w:val="true"/>
          <w:lang w:bidi="ar-SA"/>
        </w:rPr>
        <w:t xml:space="preserve">: </w:t>
      </w:r>
      <w:bookmarkStart w:id="1926" w:name="pg14323_186523"/>
    </w:p>
    <w:p>
      <w:pPr>
        <w:pStyle w:val="BookText"/>
        <w:rPr/>
      </w:pPr>
      <w:bookmarkEnd w:id="1926"/>
      <w:r>
        <w:rPr>
          <w:rFonts w:ascii="Amiri" w:hAnsi="Amiri" w:eastAsia="Amiri" w:cs="Amiri"/>
          <w:color w:val="111111"/>
          <w:sz w:val="28"/>
          <w:sz w:val="28"/>
          <w:szCs w:val="28"/>
          <w:rtl w:val="true"/>
          <w:lang w:bidi="ar-SA"/>
        </w:rPr>
        <w:t>إذا تَثَنّی فَرْعُهَا المُسَجَّرُ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وابن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ماؤهُ أکثرُ مِنْ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المَسجُورُ یکونُ المَملُوءَ ، ویکونُ الذی لیسَ فیه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ولؤْلؤَة مسجورةٌ إذا کانتْ کثیرةَ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وکلبٌ 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عنقِهِ ساجورٌ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حنَّت النَّاقة فطرَّبتْ فی إثرِ وَلدهَا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 تسجُرُ سَجْراً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 إلی برقٍ فقلتُ لها قِرِی</w:t>
      </w:r>
    </w:p>
    <w:p>
      <w:pPr>
        <w:pStyle w:val="BookText"/>
        <w:rPr/>
      </w:pPr>
      <w:r>
        <w:rPr>
          <w:rFonts w:ascii="Amiri" w:hAnsi="Amiri" w:eastAsia="Amiri" w:cs="Amiri"/>
          <w:color w:val="111111"/>
          <w:sz w:val="28"/>
          <w:sz w:val="28"/>
          <w:szCs w:val="28"/>
          <w:rtl w:val="true"/>
          <w:lang w:bidi="ar-SA"/>
        </w:rPr>
        <w:t>بعضَ الحَنِینِ فإنَّ سَجْرَکِ شَائِقِی</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الحجاجُ إلی عاملٍ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إلیّ فُلاناً مُسَمَّعاً مُسوجَراً ، أی مُقیداً مغلُولاً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منسجرٌ أی مُسْتَرْسِلٌ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ولؤلؤٌ مَسجورٌ إذا انتَثرَ منْ نِظَامِهِ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کَاللُّؤلؤ المسجورِ أُغفِلَ فی</w:t>
      </w:r>
    </w:p>
    <w:p>
      <w:pPr>
        <w:pStyle w:val="BookText"/>
        <w:rPr/>
      </w:pPr>
      <w:r>
        <w:rPr>
          <w:rFonts w:ascii="Amiri" w:hAnsi="Amiri" w:eastAsia="Amiri" w:cs="Amiri"/>
          <w:color w:val="111111"/>
          <w:sz w:val="28"/>
          <w:sz w:val="28"/>
          <w:szCs w:val="28"/>
          <w:rtl w:val="true"/>
          <w:lang w:bidi="ar-SA"/>
        </w:rPr>
        <w:t>سِلْکِ النِّظَامِ فَخَانَهُ النَّظْمُ</w:t>
      </w:r>
    </w:p>
    <w:p>
      <w:pPr>
        <w:pStyle w:val="BookText"/>
        <w:rPr/>
      </w:pPr>
      <w:r>
        <w:rPr>
          <w:rFonts w:ascii="Amiri" w:hAnsi="Amiri" w:eastAsia="Amiri" w:cs="Amiri"/>
          <w:color w:val="111111"/>
          <w:sz w:val="28"/>
          <w:sz w:val="28"/>
          <w:szCs w:val="28"/>
          <w:rtl w:val="true"/>
          <w:lang w:bidi="ar-SA"/>
        </w:rPr>
        <w:t xml:space="preserve">وسَجَرتُ الماءَ فی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سَجَرتْ ذا المَهْدِ أُمٌّ حَفِیَّةٌ</w:t>
      </w:r>
    </w:p>
    <w:p>
      <w:pPr>
        <w:pStyle w:val="BookText"/>
        <w:rPr/>
      </w:pPr>
      <w:r>
        <w:rPr>
          <w:rFonts w:ascii="Amiri" w:hAnsi="Amiri" w:eastAsia="Amiri" w:cs="Amiri"/>
          <w:color w:val="111111"/>
          <w:sz w:val="28"/>
          <w:sz w:val="28"/>
          <w:szCs w:val="28"/>
          <w:rtl w:val="true"/>
          <w:lang w:bidi="ar-SA"/>
        </w:rPr>
        <w:t>بِیُمْنَی یَدَیْهَا من قَدِیٍّ مُعَسَّلِ</w:t>
      </w:r>
    </w:p>
    <w:p>
      <w:pPr>
        <w:pStyle w:val="BookText"/>
        <w:rPr/>
      </w:pPr>
      <w:r>
        <w:rPr>
          <w:rFonts w:ascii="Amiri" w:hAnsi="Amiri" w:eastAsia="Amiri" w:cs="Amiri"/>
          <w:color w:val="111111"/>
          <w:sz w:val="28"/>
          <w:sz w:val="28"/>
          <w:szCs w:val="28"/>
          <w:rtl w:val="true"/>
          <w:lang w:bidi="ar-SA"/>
        </w:rPr>
        <w:t xml:space="preserve">القَدیُ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الطعمِ من الشرابِ والطعامِ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ماءً سَاجِراً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مَلأَ السیل ، 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وَأَحْمَی علیها ابْنَا یزیدَ بنِ مُسْهرٍ</w:t>
      </w:r>
    </w:p>
    <w:p>
      <w:pPr>
        <w:pStyle w:val="BookText"/>
        <w:rPr/>
      </w:pPr>
      <w:r>
        <w:rPr>
          <w:rFonts w:ascii="Amiri" w:hAnsi="Amiri" w:eastAsia="Amiri" w:cs="Amiri"/>
          <w:color w:val="111111"/>
          <w:sz w:val="28"/>
          <w:sz w:val="28"/>
          <w:szCs w:val="28"/>
          <w:rtl w:val="true"/>
          <w:lang w:bidi="ar-SA"/>
        </w:rPr>
        <w:t>بِبَطْنِ المَرَاضِ کُلَّ حِسْیٍ وسَاجِرِ</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فی السَّجَرِ فی العینِ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الحُمرَةُ فی سوادِ العینِ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البیاضُ الخَفِیفُ فی سوادِ العینِ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کُدرَةٌ فی بَیَاضِ العینِ منْ تَرْکِ الکُحْلِ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مسجورٌ ومَفْجُورٌ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سَجِّرْ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فَجِّرْهُ حیثُ تُرِیدُ</w:t>
      </w:r>
      <w:r>
        <w:rPr>
          <w:rFonts w:eastAsia="Amiri" w:cs="Amiri" w:ascii="Amiri" w:hAnsi="Amiri"/>
          <w:color w:val="111111"/>
          <w:sz w:val="28"/>
          <w:szCs w:val="28"/>
          <w:rtl w:val="true"/>
          <w:lang w:bidi="ar-SA"/>
        </w:rPr>
        <w:t>.</w:t>
      </w:r>
    </w:p>
    <w:p>
      <w:pPr>
        <w:pStyle w:val="Heading6"/>
        <w:numPr>
          <w:ilvl w:val="5"/>
          <w:numId w:val="1"/>
        </w:numPr>
        <w:rPr/>
      </w:pPr>
      <w:bookmarkStart w:id="1927" w:name="__RefHeading___Toc7011483_3381743652"/>
      <w:bookmarkStart w:id="1928" w:name="_Toc852"/>
      <w:bookmarkEnd w:id="1927"/>
      <w:r>
        <w:rPr>
          <w:rtl w:val="true"/>
        </w:rPr>
        <w:t>جرس</w:t>
      </w:r>
      <w:bookmarkEnd w:id="19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الصوتِ المجروسِ ، والجرسُ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نفسُه ، وجرستُ الکلامَ أی تَکلَّمتُ بهِ ، وجرْسُ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نغمتُهُ ، والحروفُ الثَّلاثةُ الجوفُ لا جُرُوس لهَا ، وهی الیاءُ والألِفُ والواوُ ، وسائرُ الحروفِ مَجْرُوسَةٌ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الجَرْسُ ، والجِرْسُ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أجرَسَ الطائرُ إذا سُمعَ صوتُ مَرِّهِ</w:t>
      </w:r>
      <w:r>
        <w:rPr>
          <w:rFonts w:eastAsia="Amiri" w:cs="Amiri" w:ascii="Amiri" w:hAnsi="Amiri"/>
          <w:color w:val="111111"/>
          <w:sz w:val="28"/>
          <w:szCs w:val="28"/>
          <w:rtl w:val="true"/>
          <w:lang w:bidi="ar-SA"/>
        </w:rPr>
        <w:t xml:space="preserve">. </w:t>
      </w:r>
      <w:bookmarkStart w:id="1929" w:name="pg14323_186524"/>
    </w:p>
    <w:p>
      <w:pPr>
        <w:pStyle w:val="BookText"/>
        <w:rPr/>
      </w:pPr>
      <w:bookmarkEnd w:id="1929"/>
      <w:r>
        <w:rPr>
          <w:rFonts w:ascii="Amiri" w:hAnsi="Amiri" w:eastAsia="Amiri" w:cs="Amiri"/>
          <w:color w:val="111111"/>
          <w:sz w:val="28"/>
          <w:sz w:val="28"/>
          <w:szCs w:val="28"/>
          <w:rtl w:val="true"/>
          <w:lang w:bidi="ar-SA"/>
        </w:rPr>
        <w:t>وأَجْرَسنیِ السَّبُعُ إذا سمِعَ صَوْتِی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وأجرَسَ الحَیُّ إذا سَمِعْتَ صَوتَ جَرْسِ شیءٍ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أجرَسَ کلُّ طائرِ</w:t>
      </w:r>
    </w:p>
    <w:p>
      <w:pPr>
        <w:pStyle w:val="BookText"/>
        <w:rPr/>
      </w:pPr>
      <w:r>
        <w:rPr>
          <w:rFonts w:ascii="Amiri" w:hAnsi="Amiri" w:eastAsia="Amiri" w:cs="Amiri"/>
          <w:color w:val="111111"/>
          <w:sz w:val="28"/>
          <w:sz w:val="28"/>
          <w:szCs w:val="28"/>
          <w:rtl w:val="true"/>
          <w:lang w:bidi="ar-SA"/>
        </w:rPr>
        <w:t>قامَتْ تُعَنْظِی بکِ سِمْعَ الحَاضِرِ</w:t>
      </w:r>
    </w:p>
    <w:p>
      <w:pPr>
        <w:pStyle w:val="BookText"/>
        <w:rPr/>
      </w:pPr>
      <w:r>
        <w:rPr>
          <w:rFonts w:ascii="Amiri" w:hAnsi="Amiri" w:eastAsia="Amiri" w:cs="Amiri"/>
          <w:color w:val="111111"/>
          <w:sz w:val="28"/>
          <w:sz w:val="28"/>
          <w:szCs w:val="28"/>
          <w:rtl w:val="true"/>
          <w:lang w:bidi="ar-SA"/>
        </w:rPr>
        <w:t xml:space="preserve">وفی الحدیث عن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بیتَ بعضِ نسائِهِ فَسَقَتْهُ عسَلاً ، فَتَواطأتْ ثِنتانِ منْ نِسَائِهِ أن تقولَ لهُ أَیَّتُهُمَا دخَلَ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أأکلتَ مَغَافیرَ؟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إذن عَسَلاً جَرَسَتْ نَحْلهُ العُرْفُطَ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ورَعَتْ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ونَحْلٌ جَوَارِسُ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 ثَمَرَ الشجَرِ ، وقال أبو ذُؤیب یصفُ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 علی الثَّمراءِ منها جَوَارس</w:t>
      </w:r>
    </w:p>
    <w:p>
      <w:pPr>
        <w:pStyle w:val="BookText"/>
        <w:rPr/>
      </w:pPr>
      <w:r>
        <w:rPr>
          <w:rFonts w:ascii="Amiri" w:hAnsi="Amiri" w:eastAsia="Amiri" w:cs="Amiri"/>
          <w:color w:val="111111"/>
          <w:sz w:val="28"/>
          <w:sz w:val="28"/>
          <w:szCs w:val="28"/>
          <w:rtl w:val="true"/>
          <w:lang w:bidi="ar-SA"/>
        </w:rPr>
        <w:t>مراضیعُ صُهْبُ الریشِ زُغبٌ رقابها</w:t>
      </w:r>
    </w:p>
    <w:p>
      <w:pPr>
        <w:pStyle w:val="BookText"/>
        <w:rPr/>
      </w:pPr>
      <w:r>
        <w:rPr>
          <w:rFonts w:ascii="Amiri" w:hAnsi="Amiri" w:eastAsia="Amiri" w:cs="Amiri"/>
          <w:color w:val="111111"/>
          <w:sz w:val="28"/>
          <w:sz w:val="28"/>
          <w:szCs w:val="28"/>
          <w:rtl w:val="true"/>
          <w:lang w:bidi="ar-SA"/>
        </w:rPr>
        <w:t xml:space="preserve">صُهْبُ الریشِ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الأجنحةِ ، والمراضیعُ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معها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 وقد جَرَسَ یجرِسُ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 الملائکةُ رُفقةً فیها جَرَسٌ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تجرُسُ العَسَلَ جَرساً ، وتجرِسُ النَّورَ جَرساً ، وهو لحسُها إیاه ثم تعسیلُهُ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وأجرَسَ الحلیَ إذا صوَّت کصوت الجَرَس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للحَلی إذا ما وَسْوَسَا</w:t>
      </w:r>
    </w:p>
    <w:p>
      <w:pPr>
        <w:pStyle w:val="BookText"/>
        <w:rPr/>
      </w:pPr>
      <w:r>
        <w:rPr>
          <w:rFonts w:ascii="Amiri" w:hAnsi="Amiri" w:eastAsia="Amiri" w:cs="Amiri"/>
          <w:color w:val="111111"/>
          <w:sz w:val="28"/>
          <w:sz w:val="28"/>
          <w:szCs w:val="28"/>
          <w:rtl w:val="true"/>
          <w:lang w:bidi="ar-SA"/>
        </w:rPr>
        <w:t>وارتَجَّ فی أجیادِها وأجرَسَا</w:t>
      </w:r>
    </w:p>
    <w:p>
      <w:pPr>
        <w:pStyle w:val="BookText"/>
        <w:rPr/>
      </w:pPr>
      <w:r>
        <w:rPr>
          <w:rFonts w:ascii="Amiri" w:hAnsi="Amiri" w:eastAsia="Amiri" w:cs="Amiri"/>
          <w:color w:val="111111"/>
          <w:sz w:val="28"/>
          <w:sz w:val="28"/>
          <w:szCs w:val="28"/>
          <w:rtl w:val="true"/>
          <w:lang w:bidi="ar-SA"/>
        </w:rPr>
        <w:t>زَفْزَفَةَ الریحِ الحَصَادَ الیَبَسَا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مَجْرَسٌ لفلان إذا کان یأنس بکلامه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لی مجرُسٌ إذا</w:t>
      </w:r>
    </w:p>
    <w:p>
      <w:pPr>
        <w:pStyle w:val="BookText"/>
        <w:rPr/>
      </w:pPr>
      <w:r>
        <w:rPr>
          <w:rFonts w:ascii="Amiri" w:hAnsi="Amiri" w:eastAsia="Amiri" w:cs="Amiri"/>
          <w:color w:val="111111"/>
          <w:sz w:val="28"/>
          <w:sz w:val="28"/>
          <w:szCs w:val="28"/>
          <w:rtl w:val="true"/>
          <w:lang w:bidi="ar-SA"/>
        </w:rPr>
        <w:t>ما نبا کلُ مجرَسِ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مجرَّسٌ منجَّذٌ إذا جرَّبَ الأمورَ وعرفها ، وقد جرَّسَتُه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مجرّساتٍ غرَّةَ الغَریرِ</w:t>
      </w:r>
    </w:p>
    <w:p>
      <w:pPr>
        <w:pStyle w:val="BookText"/>
        <w:rPr/>
      </w:pPr>
      <w:r>
        <w:rPr>
          <w:rFonts w:ascii="Amiri" w:hAnsi="Amiri" w:eastAsia="Amiri" w:cs="Amiri"/>
          <w:color w:val="111111"/>
          <w:sz w:val="28"/>
          <w:sz w:val="28"/>
          <w:szCs w:val="28"/>
          <w:rtl w:val="true"/>
          <w:lang w:bidi="ar-SA"/>
        </w:rPr>
        <w:t>بالرَّیمِ والرَّیمُ علی المزجُورِ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والجَرسُ ، والجِرسُ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اجْتَرَسْتُ ، واجْتَرَشْتُ أی کسبتُ</w:t>
      </w:r>
      <w:r>
        <w:rPr>
          <w:rFonts w:eastAsia="Amiri" w:cs="Amiri" w:ascii="Amiri" w:hAnsi="Amiri"/>
          <w:color w:val="111111"/>
          <w:sz w:val="28"/>
          <w:szCs w:val="28"/>
          <w:rtl w:val="true"/>
          <w:lang w:bidi="ar-SA"/>
        </w:rPr>
        <w:t>.</w:t>
      </w:r>
    </w:p>
    <w:p>
      <w:pPr>
        <w:pStyle w:val="Heading6"/>
        <w:numPr>
          <w:ilvl w:val="5"/>
          <w:numId w:val="1"/>
        </w:numPr>
        <w:rPr/>
      </w:pPr>
      <w:bookmarkStart w:id="1930" w:name="__RefHeading___Toc7011485_3381743652"/>
      <w:bookmarkStart w:id="1931" w:name="_Toc853"/>
      <w:bookmarkEnd w:id="1930"/>
      <w:r>
        <w:rPr>
          <w:rtl w:val="true"/>
        </w:rPr>
        <w:t>رجس</w:t>
      </w:r>
      <w:bookmarkEnd w:id="1931"/>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وَالْأَنْصابُ وَالْأَزْلامُ 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لکل ما استُقذِرَ من عَمَلٍ ، فبالغَ الله فی ذمِّ هذه </w:t>
      </w:r>
      <w:bookmarkStart w:id="1932" w:name="pg14323_186525"/>
    </w:p>
    <w:p>
      <w:pPr>
        <w:pStyle w:val="BookText"/>
        <w:rPr/>
      </w:pPr>
      <w:bookmarkEnd w:id="1932"/>
      <w:r>
        <w:rPr>
          <w:rFonts w:ascii="Amiri" w:hAnsi="Amiri" w:eastAsia="Amiri" w:cs="Amiri"/>
          <w:color w:val="111111"/>
          <w:sz w:val="28"/>
          <w:sz w:val="28"/>
          <w:szCs w:val="28"/>
          <w:rtl w:val="true"/>
          <w:lang w:bidi="ar-SA"/>
        </w:rPr>
        <w:t>الأشیاء وسمَّاها رِجْساً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الرَّجُلُ رَجْساً ، وَرَجِسَ یَرْجَسُ إذا عَمِلَ عَمَلاً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والرَّجسُ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الصوت ، فکأن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الذی یقبُحُ ذِکْرُهُ ویرتفعُ فی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وَرَعْدٌ 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الصوت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رجَّاسٍ یسوقُ الرُّجَّسا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الرِّجزُ بالزای فالعذاب ، أو العَمَلُ الذی یؤدی إلی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صوتِ الرَّعدِ وتمخُّضُه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یُلقی فی جوف البئر لیُعلَمَ بصوته قَدْرُ قَعْرِ الماء وعمقِهِ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الرجل یرجُسُ رَجَاسَةً ، وإنه لَرِجْسٌ مَرْجُوسٌ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مَرْجُوسَةٍ من أمرهم ، وفی مَرجُوسَاء أی فی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الجَدَلِ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صَبَحْنَا عَسْکَرَ المَرْجُوسِ</w:t>
      </w:r>
    </w:p>
    <w:p>
      <w:pPr>
        <w:pStyle w:val="BookText"/>
        <w:rPr/>
      </w:pPr>
      <w:r>
        <w:rPr>
          <w:rFonts w:ascii="Amiri" w:hAnsi="Amiri" w:eastAsia="Amiri" w:cs="Amiri"/>
          <w:color w:val="111111"/>
          <w:sz w:val="28"/>
          <w:sz w:val="28"/>
          <w:szCs w:val="28"/>
          <w:rtl w:val="true"/>
          <w:lang w:bidi="ar-SA"/>
        </w:rPr>
        <w:t>بدارِ حالٍ لیلةَ الخمیسِ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 وأراد مَزوَزَ بن محمد ، أخذه من الرِّجْسِ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فی مَرجُوسةٍ من أمرهم ، أی فی اختلاط ودَوَرانٍ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رجَّاسٌ ومِرجَسٌ أی شدیِدُ الهَدِیرِ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والرِّجسُ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کالرِّجز ، وکل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بنا جماعةٌ رَجِسُونَ نَجِسُونَ نَضِفُونَ وَجِرُونَ صقَّارونَ أی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وأرْجَسَ الرجل إذا قدَّر الماء بالمِرجَاسِ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الکلبی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رِجْسٌ أَوْ فِسْقاً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یَجْعَلُ اللهُ الرِّجْسَ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الکلبیِّ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الْأَنْصابُ وَالْأَزْلامُ 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مَأْثَمٌ</w:t>
      </w:r>
      <w:r>
        <w:rPr>
          <w:rFonts w:eastAsia="Amiri" w:cs="Amiri" w:ascii="Amiri" w:hAnsi="Amiri"/>
          <w:color w:val="111111"/>
          <w:sz w:val="28"/>
          <w:szCs w:val="28"/>
          <w:rtl w:val="true"/>
          <w:lang w:bidi="ar-SA"/>
        </w:rPr>
        <w:t>.</w:t>
      </w:r>
    </w:p>
    <w:p>
      <w:pPr>
        <w:pStyle w:val="Heading6"/>
        <w:numPr>
          <w:ilvl w:val="5"/>
          <w:numId w:val="1"/>
        </w:numPr>
        <w:rPr/>
      </w:pPr>
      <w:bookmarkStart w:id="1933" w:name="__RefHeading___Toc7011487_3381743652"/>
      <w:bookmarkStart w:id="1934" w:name="_Toc854"/>
      <w:bookmarkEnd w:id="1933"/>
      <w:r>
        <w:rPr>
          <w:rtl w:val="true"/>
        </w:rPr>
        <w:t>سرج</w:t>
      </w:r>
      <w:bookmarkEnd w:id="19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رِحَالَةُ الدابَّةِ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أسرَجتُه إسراجاً</w:t>
      </w:r>
      <w:r>
        <w:rPr>
          <w:rFonts w:eastAsia="Amiri" w:cs="Amiri" w:ascii="Amiri" w:hAnsi="Amiri"/>
          <w:color w:val="111111"/>
          <w:sz w:val="28"/>
          <w:szCs w:val="28"/>
          <w:rtl w:val="true"/>
          <w:lang w:bidi="ar-SA"/>
        </w:rPr>
        <w:t xml:space="preserve">. </w:t>
      </w:r>
      <w:bookmarkStart w:id="1935" w:name="pg14323_186526"/>
    </w:p>
    <w:p>
      <w:pPr>
        <w:pStyle w:val="BookText"/>
        <w:rPr/>
      </w:pPr>
      <w:bookmarkEnd w:id="1935"/>
      <w:r>
        <w:rPr>
          <w:rFonts w:ascii="Amiri" w:hAnsi="Amiri" w:eastAsia="Amiri" w:cs="Amiri"/>
          <w:color w:val="111111"/>
          <w:sz w:val="28"/>
          <w:sz w:val="28"/>
          <w:szCs w:val="28"/>
          <w:rtl w:val="true"/>
          <w:lang w:bidi="ar-SA"/>
        </w:rPr>
        <w:t xml:space="preserve">ومُتَّخِذُهُ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 الذی یَزْهَرُ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أسرَجْتُ السِّرَاجَ إسراجاً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توضع علیها المِسْرَجَةُ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توضع فیها الفتیلة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النهار ،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الله وجهه وبهَّجَهُ أی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وفاحماً ومَرْسِناً مسرَّجا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الحُسْنَ والبهجةَ ، ولم یعنِ أنه أفطَسُ مسرَّجُ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أَنْفَهُ وامتِدَادَهُ بالسَّیْفِ السُّرَیجیِ ، وهو ضربٌ من السیوفِ التی تعرف بالسُّرَیجیَّاتِ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 الله وجهه أی 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أَرْسَلْناکَ شاهِداً وَمُبَشِّراً وَنَذِیراً وَداعِیاً إِلَی اللهِ بِإِذْنِهِ وَسِراجاً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وَسِراجاً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وکتاباً 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أَرْسَلْناکَ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سِرَاجٍ منیر أی وذا کتاب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 وإن شِئْتَ کان سِراجاً منصوباً علی معنی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وتالیاً کتاباً بیِّناً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جعلتَ سِراجاً نعتاً للنبی صلی‌الله‌علیه‌وسلم کان حسناً ، ویکون معناه هادیاً کأنه سِرَاجٌ یُهتدی به فی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لکریم السُّرجُوجَةِ ، والسِّرجیجَةِ ، أی کریم الطبیعة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 وقد سَرَجَ أی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بکلمة فَسَرَّجَ علیها بأُسْرُوجَةٍ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اسَتَوتْ أخلاق القوم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سُرجُوجَةٍ واحدة ومَرِنٍ ومَرِسٍ</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7011489_3381743652"/>
      <w:bookmarkStart w:id="1937" w:name="_Toc855"/>
      <w:bookmarkEnd w:id="1936"/>
      <w:r>
        <w:rPr>
          <w:rtl w:val="true"/>
        </w:rPr>
        <w:t>ج س ل</w:t>
      </w:r>
      <w:bookmarkEnd w:id="1937"/>
    </w:p>
    <w:p>
      <w:pPr>
        <w:pStyle w:val="Heading6"/>
        <w:numPr>
          <w:ilvl w:val="5"/>
          <w:numId w:val="1"/>
        </w:numPr>
        <w:rPr/>
      </w:pPr>
      <w:bookmarkStart w:id="1938" w:name="__RefHeading___Toc7011491_3381743652"/>
      <w:bookmarkStart w:id="1939" w:name="_Toc856"/>
      <w:bookmarkEnd w:id="1938"/>
      <w:r>
        <w:rPr>
          <w:rtl w:val="true"/>
        </w:rPr>
        <w:t>اشارة</w:t>
      </w:r>
      <w:bookmarkEnd w:id="1939"/>
    </w:p>
    <w:p>
      <w:pPr>
        <w:pStyle w:val="BookText"/>
        <w:rPr/>
      </w:pPr>
      <w:r>
        <w:rPr>
          <w:rFonts w:ascii="Amiri" w:hAnsi="Amiri" w:eastAsia="Amiri" w:cs="Amiri"/>
          <w:color w:val="111111"/>
          <w:sz w:val="28"/>
          <w:sz w:val="28"/>
          <w:szCs w:val="28"/>
          <w:rtl w:val="true"/>
          <w:lang w:bidi="ar-SA"/>
        </w:rPr>
        <w:t xml:space="preserve">جلس ، سجل ، سلج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940" w:name="__RefHeading___Toc7011493_3381743652"/>
      <w:bookmarkStart w:id="1941" w:name="_Toc857"/>
      <w:bookmarkEnd w:id="1940"/>
      <w:r>
        <w:rPr>
          <w:rtl w:val="true"/>
        </w:rPr>
        <w:t>جلس</w:t>
      </w:r>
      <w:bookmarkEnd w:id="19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جَلْسٌ ، وجَمَلٌ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وَثیقٌ جَسِیمٌ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جَلزٌ فقُلِبَتْ الزایُ سِیْناً کأنه جُلِزَ جَلزاً أی فُتل حتی اکتنز واشتد 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جَلْساً لطوله وارتفاعه ، والجَلْسُ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عَنِ الغَوْرِ فی بلاد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القوم إذا أَتَوْا نَجْداً وهو الجَلْسُ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1942" w:name="pg14323_186527"/>
    </w:p>
    <w:p>
      <w:pPr>
        <w:pStyle w:val="BookText"/>
        <w:rPr/>
      </w:pPr>
      <w:bookmarkEnd w:id="1942"/>
      <w:r>
        <w:rPr>
          <w:rFonts w:ascii="Amiri" w:hAnsi="Amiri" w:eastAsia="Amiri" w:cs="Amiri"/>
          <w:color w:val="111111"/>
          <w:sz w:val="28"/>
          <w:sz w:val="28"/>
          <w:szCs w:val="28"/>
          <w:rtl w:val="true"/>
          <w:lang w:bidi="ar-SA"/>
        </w:rPr>
        <w:t>شِمَالَ مَنْ غَارَ به مُفْرِعاً</w:t>
      </w:r>
    </w:p>
    <w:p>
      <w:pPr>
        <w:pStyle w:val="BookText"/>
        <w:rPr/>
      </w:pPr>
      <w:r>
        <w:rPr>
          <w:rFonts w:ascii="Amiri" w:hAnsi="Amiri" w:eastAsia="Amiri" w:cs="Amiri"/>
          <w:color w:val="111111"/>
          <w:sz w:val="28"/>
          <w:sz w:val="28"/>
          <w:szCs w:val="28"/>
          <w:rtl w:val="true"/>
          <w:lang w:bidi="ar-SA"/>
        </w:rPr>
        <w:t>وعن یَمینِ الجَالسِ المُنجِدِ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للفَرَزدَقِ والسُّفَاهَةُ کاسمِهَا</w:t>
      </w:r>
    </w:p>
    <w:p>
      <w:pPr>
        <w:pStyle w:val="BookText"/>
        <w:rPr/>
      </w:pPr>
      <w:r>
        <w:rPr>
          <w:rFonts w:ascii="Amiri" w:hAnsi="Amiri" w:eastAsia="Amiri" w:cs="Amiri"/>
          <w:color w:val="111111"/>
          <w:sz w:val="28"/>
          <w:sz w:val="28"/>
          <w:szCs w:val="28"/>
          <w:rtl w:val="true"/>
          <w:lang w:bidi="ar-SA"/>
        </w:rPr>
        <w:t>إن کُنتَ تَارِکَ ما أَمَرتُکَ فاجلِسِ</w:t>
      </w:r>
    </w:p>
    <w:p>
      <w:pPr>
        <w:pStyle w:val="BookText"/>
        <w:rPr/>
      </w:pPr>
      <w:r>
        <w:rPr>
          <w:rFonts w:ascii="Amiri" w:hAnsi="Amiri" w:eastAsia="Amiri" w:cs="Amiri"/>
          <w:color w:val="111111"/>
          <w:sz w:val="28"/>
          <w:sz w:val="28"/>
          <w:szCs w:val="28"/>
          <w:rtl w:val="true"/>
          <w:lang w:bidi="ar-SA"/>
        </w:rPr>
        <w:t>أی ائتِ نَجْداً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جَلْسٌ إذا کان طویلاً ، 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أوفی یَظَلُّ علی أقذافِ شَاهِقَةٍ</w:t>
      </w:r>
    </w:p>
    <w:p>
      <w:pPr>
        <w:pStyle w:val="BookText"/>
        <w:rPr/>
      </w:pPr>
      <w:r>
        <w:rPr>
          <w:rFonts w:ascii="Amiri" w:hAnsi="Amiri" w:eastAsia="Amiri" w:cs="Amiri"/>
          <w:color w:val="111111"/>
          <w:sz w:val="28"/>
          <w:sz w:val="28"/>
          <w:szCs w:val="28"/>
          <w:rtl w:val="true"/>
          <w:lang w:bidi="ar-SA"/>
        </w:rPr>
        <w:t>جَلسٍ یزل بها الخُطَّافُ والحَجَلُ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 بکسر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العسلِ تبقی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جَلْسُ أبکارٍ أطاعَ لِسَرحِهَا</w:t>
      </w:r>
    </w:p>
    <w:p>
      <w:pPr>
        <w:pStyle w:val="BookText"/>
        <w:rPr/>
      </w:pPr>
      <w:r>
        <w:rPr>
          <w:rFonts w:ascii="Amiri" w:hAnsi="Amiri" w:eastAsia="Amiri" w:cs="Amiri"/>
          <w:color w:val="111111"/>
          <w:sz w:val="28"/>
          <w:sz w:val="28"/>
          <w:szCs w:val="28"/>
          <w:rtl w:val="true"/>
          <w:lang w:bidi="ar-SA"/>
        </w:rPr>
        <w:t>جَنَی ثَمَرٍ بالوادِیَیْنِ وُشُوعُ</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جَلیسِی ، وأنا جَلیِسُهُ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الجِلْسَةِ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دَخِیْلٌ ، وهو بالفارسیة کُلَّشانُ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جُلَّسَانٌ عندها وَبَنَفْسَجٌ</w:t>
      </w:r>
    </w:p>
    <w:p>
      <w:pPr>
        <w:pStyle w:val="BookText"/>
        <w:rPr/>
      </w:pPr>
      <w:r>
        <w:rPr>
          <w:rFonts w:ascii="Amiri" w:hAnsi="Amiri" w:eastAsia="Amiri" w:cs="Amiri"/>
          <w:color w:val="111111"/>
          <w:sz w:val="28"/>
          <w:sz w:val="28"/>
          <w:szCs w:val="28"/>
          <w:rtl w:val="true"/>
          <w:lang w:bidi="ar-SA"/>
        </w:rPr>
        <w:t>وَسِیَنسَنْبرٌ والمَرزَجُوشُ مُنَمْنَمَا</w:t>
      </w:r>
    </w:p>
    <w:p>
      <w:pPr>
        <w:pStyle w:val="Heading6"/>
        <w:numPr>
          <w:ilvl w:val="5"/>
          <w:numId w:val="1"/>
        </w:numPr>
        <w:rPr/>
      </w:pPr>
      <w:bookmarkStart w:id="1943" w:name="__RefHeading___Toc7011495_3381743652"/>
      <w:bookmarkStart w:id="1944" w:name="_Toc858"/>
      <w:bookmarkEnd w:id="1943"/>
      <w:r>
        <w:rPr>
          <w:rtl w:val="true"/>
        </w:rPr>
        <w:t>سجل</w:t>
      </w:r>
      <w:bookmarkEnd w:id="1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 وهو الدلو ملآن ماءً ، ولا یقال له وهو 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ولا ذَنوبٌ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السَّجل والنُّطفَةُ والذَّنُوبُ</w:t>
      </w:r>
    </w:p>
    <w:p>
      <w:pPr>
        <w:pStyle w:val="BookText"/>
        <w:rPr/>
      </w:pPr>
      <w:r>
        <w:rPr>
          <w:rFonts w:ascii="Amiri" w:hAnsi="Amiri" w:eastAsia="Amiri" w:cs="Amiri"/>
          <w:color w:val="111111"/>
          <w:sz w:val="28"/>
          <w:sz w:val="28"/>
          <w:szCs w:val="28"/>
          <w:rtl w:val="true"/>
          <w:lang w:bidi="ar-SA"/>
        </w:rPr>
        <w:t>حتی تری مَرکُوَّهَا یَثُوبُ</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أُرَجِّیّ نائلاً من سیب ربٍ</w:t>
      </w:r>
    </w:p>
    <w:p>
      <w:pPr>
        <w:pStyle w:val="BookText"/>
        <w:rPr/>
      </w:pPr>
      <w:r>
        <w:rPr>
          <w:rFonts w:ascii="Amiri" w:hAnsi="Amiri" w:eastAsia="Amiri" w:cs="Amiri"/>
          <w:color w:val="111111"/>
          <w:sz w:val="28"/>
          <w:sz w:val="28"/>
          <w:szCs w:val="28"/>
          <w:rtl w:val="true"/>
          <w:lang w:bidi="ar-SA"/>
        </w:rPr>
        <w:t>له نُعمی وذمَّته سِجَالُ</w:t>
      </w:r>
    </w:p>
    <w:p>
      <w:pPr>
        <w:pStyle w:val="BookText"/>
        <w:rPr/>
      </w:pPr>
      <w:r>
        <w:rPr>
          <w:rFonts w:ascii="Amiri" w:hAnsi="Amiri" w:eastAsia="Amiri" w:cs="Amiri"/>
          <w:color w:val="111111"/>
          <w:sz w:val="28"/>
          <w:sz w:val="28"/>
          <w:szCs w:val="28"/>
          <w:rtl w:val="true"/>
          <w:lang w:bidi="ar-SA"/>
        </w:rPr>
        <w:t xml:space="preserve">قال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القلیلة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الملآن ، والمعنی قلیله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الأصمعی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وذمته سِجَالُ أی عَهْدُهُ مُحکمٌ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القاضی لفلان ماله أی استَوْثَقَ له به ، وقال أبو إسحاق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حِجارَةً مِنْ سِجِّیلٍ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الناس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وطین ، وقیل من جِلٍّ وحجارة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اللغة هذا فارسیٌّ ، والعرب لا تعرف هذا ، والذی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کان التفسیر صحیحاً فهو فارسیٌّ أُعْرِبَ لأن الله قد ذکر هذه الحجارة فی قصة قوم لوط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بیَّن للعرب ما عُنِیَ بسِجِّیلٍ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کلام الفرس ما لا یُحصی مما قد أَعْرَبَتْهُ العربُ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جاموسٍ ، ودیباجٍ فلا أُنکر أن یکون هذا مما أُعرب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کثیرة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ذلک قول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وَرَجْلَةٍ یضرِبونَ البیَضَ عن عُرُضٍ</w:t>
      </w:r>
    </w:p>
    <w:p>
      <w:pPr>
        <w:pStyle w:val="BookText"/>
        <w:rPr/>
      </w:pPr>
      <w:r>
        <w:rPr>
          <w:rFonts w:ascii="Amiri" w:hAnsi="Amiri" w:eastAsia="Amiri" w:cs="Amiri"/>
          <w:color w:val="111111"/>
          <w:sz w:val="28"/>
          <w:sz w:val="28"/>
          <w:szCs w:val="28"/>
          <w:rtl w:val="true"/>
          <w:lang w:bidi="ar-SA"/>
        </w:rPr>
        <w:t>ضَرْباً تواصَت به الأبطالُ سِجِّینا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وسِجِّینٌ وسجِّیلٌ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سِجِّیلُ من سَجَلْتُه أی أرسلتُه ، فکأنها مُرَسَلَةٌ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محمد بن علیٍ أنه 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مُسْجَلَةٌ للبَرِّ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مُسْجَلَةٌ أی مُرسَلةٌ لم یُشترطْ فیها بَرٌّ ولا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فالإحسان إلی کلِّ أحدٍ جزاؤُه الإحسانُ ، وإن کان الذی یصطَنِعُ إلیه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سِجِّیل من أسجَلتُ إذا أعطیتَ ، وجعله من السِّجْلِ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بیت اللهبیِّ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یُسَاجِلْنِی یُسَاجِل ماجِداً</w:t>
      </w:r>
    </w:p>
    <w:p>
      <w:pPr>
        <w:pStyle w:val="BookText"/>
        <w:rPr/>
      </w:pPr>
      <w:r>
        <w:rPr>
          <w:rFonts w:ascii="Amiri" w:hAnsi="Amiri" w:eastAsia="Amiri" w:cs="Amiri"/>
          <w:color w:val="111111"/>
          <w:sz w:val="28"/>
          <w:sz w:val="28"/>
          <w:szCs w:val="28"/>
          <w:rtl w:val="true"/>
          <w:lang w:bidi="ar-SA"/>
        </w:rPr>
        <w:t>یَمْلأُ الدِّلوَ إلی عقدِ الکَرَب</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سجلٍ أی ما کُتب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إذا فسِّر فهو أَبْیَنُها لأن فی کتاب الله دلیلاً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وسِجِّیلٌ فی معنی سِجِّینٍ ، المعنی أنها حجارةٌ مما کتب الله أنه یعذِّبهُم بها ، وهذا أحسن ما مر فیها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سَجِیلَةٌ أی ضَخْمَةٌ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وأعطِ عَمَّکَ السَّجیله</w:t>
      </w:r>
    </w:p>
    <w:p>
      <w:pPr>
        <w:pStyle w:val="BookText"/>
        <w:rPr/>
      </w:pPr>
      <w:r>
        <w:rPr>
          <w:rFonts w:ascii="Amiri" w:hAnsi="Amiri" w:eastAsia="Amiri" w:cs="Amiri"/>
          <w:color w:val="111111"/>
          <w:sz w:val="28"/>
          <w:sz w:val="28"/>
          <w:szCs w:val="28"/>
          <w:rtl w:val="true"/>
          <w:lang w:bidi="ar-SA"/>
        </w:rPr>
        <w:t>إن لم یَکُن عَمُّک ذا حَلِیلَهْ</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بصَبِ سَجْلٍ علی بَوْل 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ما یکون من الدِّلاءِ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یُحِیْلُونَ السِّجَالَ علی السِّجَالِ والمُسَاجَلَةُ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السَّجْلِ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سفیان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هِرَقْلاً سأله عن الحربِ بینه وبین النبی صلی‌الله‌علیه‌وسلم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بیننا 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 أنا نُدالُ علیه مرةً ، ویُدَالُ علینا أخری ، وأصله أن المُسْتَقِیَیْنِ بسَجْلَینِ من البئر یکونُ لکلِّ واحد منهما سَجْلٌ أی دَلوٌ ملأی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السَّجیلُ من الضُّروع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والخُصیَةُ السَّجیلةُ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المسترخیةُ الصَّفَنِ</w:t>
      </w:r>
      <w:r>
        <w:rPr>
          <w:rFonts w:eastAsia="Amiri" w:cs="Amiri" w:ascii="Amiri" w:hAnsi="Amiri"/>
          <w:color w:val="111111"/>
          <w:sz w:val="28"/>
          <w:szCs w:val="28"/>
          <w:rtl w:val="true"/>
          <w:lang w:bidi="ar-SA"/>
        </w:rPr>
        <w:t xml:space="preserve">. </w:t>
      </w:r>
      <w:bookmarkStart w:id="1945" w:name="pg14323_186529"/>
    </w:p>
    <w:p>
      <w:pPr>
        <w:pStyle w:val="BookText"/>
        <w:rPr/>
      </w:pPr>
      <w:bookmarkEnd w:id="1945"/>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 السِّجِلِ للکتاب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وقُرئ السِّجْلِ بإسکان الجیم وتخفیف اللام ، وجاء فی التفسیر أن 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التی فیها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وحُکی عن أبی زید أنه روی عن بعضهم أنه قرأها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السِّجْلِ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بعض الأعراب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بلغة الحَبَش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أبی الجوزاء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کان للنبی صلی‌الله‌علیه‌وسلم، وتمام الکلام للکتاب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أَسْجَلُ وهو الواسع الرِّخوُ المضطَرِب الذی یَضربُ رِجْلَیها من خلفِها ، ولا یکون إلا فی ضُروع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وانسَجلَ الماءُ انسِجالاً إذا انصبَّ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وأردَفَتِ الذِّراعُ لها بعینٍ</w:t>
      </w:r>
    </w:p>
    <w:p>
      <w:pPr>
        <w:pStyle w:val="BookText"/>
        <w:rPr/>
      </w:pPr>
      <w:r>
        <w:rPr>
          <w:rFonts w:ascii="Amiri" w:hAnsi="Amiri" w:eastAsia="Amiri" w:cs="Amiri"/>
          <w:color w:val="111111"/>
          <w:sz w:val="28"/>
          <w:sz w:val="28"/>
          <w:szCs w:val="28"/>
          <w:rtl w:val="true"/>
          <w:lang w:bidi="ar-SA"/>
        </w:rPr>
        <w:t>سَجُومِ الماءِ فانْسَجَلَ انسِجَالا</w:t>
      </w:r>
    </w:p>
    <w:p>
      <w:pPr>
        <w:pStyle w:val="Heading6"/>
        <w:numPr>
          <w:ilvl w:val="5"/>
          <w:numId w:val="1"/>
        </w:numPr>
        <w:rPr/>
      </w:pPr>
      <w:bookmarkStart w:id="1946" w:name="__RefHeading___Toc7011497_3381743652"/>
      <w:bookmarkStart w:id="1947" w:name="_Toc859"/>
      <w:bookmarkEnd w:id="1946"/>
      <w:r>
        <w:rPr>
          <w:rtl w:val="true"/>
        </w:rPr>
        <w:t>سلج</w:t>
      </w:r>
      <w:bookmarkEnd w:id="1947"/>
    </w:p>
    <w:p>
      <w:pPr>
        <w:pStyle w:val="BookText"/>
        <w:rPr/>
      </w:pPr>
      <w:r>
        <w:rPr>
          <w:rFonts w:ascii="Amiri" w:hAnsi="Amiri" w:eastAsia="Amiri" w:cs="Amiri"/>
          <w:color w:val="111111"/>
          <w:sz w:val="28"/>
          <w:sz w:val="28"/>
          <w:szCs w:val="28"/>
          <w:rtl w:val="true"/>
          <w:lang w:bidi="ar-SA"/>
        </w:rPr>
        <w:t xml:space="preserve">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الأکل سَلَجَانٌ ، والقضاء لیّانٌ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سُلِجْتُ الطعامَ سَلْجاً ، وَسَرَطْتُهُ سَرْطاً إذا ابتلعتَهُ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سَلِجَ یُسْلَجُ سَلْجاً وسَلَجَاناً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رِخْوٌ من دقِّ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الأمویِّ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أکلتِ الإبل السُّلّجَ فاستطلقت عنه بطونُها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سَلَجَتْ تسلُجُ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سَلِجَت تسلُجُ عندی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والسُّلّجُ من الحَمْضِ لا یزالُ أخضرَ فی القیظ والربیع ، وهی خوَّارة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 مَنْبِتُهُ القِیْعَانُ ، وله ثَمَرٌ ، فی أطرافه حِدَّة ، ویکون أخضَرَ فی الربیع ثم یهیجُ فَیَصْفَرُّ ولا یُعدُّ من شجر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یتَزَلَّجُ النبیذَ ویستَلِجهُ أی یُلحُّ فی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 فی سِلِّجَانه أی فی حلقومه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فی سِلِّجانهِ أی فی حلقومه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سَلَجَان ، والقضاء 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تأخُذَ وتکرَهُ أنْ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قال بعض أعرابِ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سَلَجَ الفَصِیْلُ الناقةَ ومَلَجَها إذا رضعها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الدُّلْبُ الطوالُ</w:t>
      </w:r>
      <w:r>
        <w:rPr>
          <w:rFonts w:eastAsia="Amiri" w:cs="Amiri" w:ascii="Amiri" w:hAnsi="Amiri"/>
          <w:color w:val="111111"/>
          <w:sz w:val="28"/>
          <w:szCs w:val="28"/>
          <w:rtl w:val="true"/>
          <w:lang w:bidi="ar-SA"/>
        </w:rPr>
        <w:t xml:space="preserve">. </w:t>
      </w:r>
      <w:bookmarkStart w:id="1948" w:name="pg14323_186530"/>
    </w:p>
    <w:p>
      <w:pPr>
        <w:pStyle w:val="BookText"/>
        <w:rPr/>
      </w:pPr>
      <w:bookmarkEnd w:id="1948"/>
      <w:r>
        <w:rPr>
          <w:rFonts w:ascii="Amiri" w:hAnsi="Amiri" w:eastAsia="Amiri" w:cs="Amiri"/>
          <w:color w:val="111111"/>
          <w:sz w:val="28"/>
          <w:sz w:val="28"/>
          <w:szCs w:val="28"/>
          <w:rtl w:val="true"/>
          <w:lang w:bidi="ar-SA"/>
        </w:rPr>
        <w:t xml:space="preserve">ویقال للسَّاجَةِ التی یُشَقُّ منها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الکَعْکُ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یأکلُ سِلَّجْناً بها وسُلَّجا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أسمع السِّلَّجن لغیره ، وکأن الواجر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سِلَّجْناً ، ویرعی سُلَّجا</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7011499_3381743652"/>
      <w:bookmarkStart w:id="1950" w:name="_Toc860"/>
      <w:bookmarkEnd w:id="1949"/>
      <w:r>
        <w:rPr>
          <w:rtl w:val="true"/>
        </w:rPr>
        <w:t>ج س ن</w:t>
      </w:r>
      <w:bookmarkEnd w:id="1950"/>
    </w:p>
    <w:p>
      <w:pPr>
        <w:pStyle w:val="Heading6"/>
        <w:numPr>
          <w:ilvl w:val="5"/>
          <w:numId w:val="1"/>
        </w:numPr>
        <w:rPr/>
      </w:pPr>
      <w:bookmarkStart w:id="1951" w:name="__RefHeading___Toc7011501_3381743652"/>
      <w:bookmarkStart w:id="1952" w:name="_Toc861"/>
      <w:bookmarkEnd w:id="1951"/>
      <w:r>
        <w:rPr>
          <w:rtl w:val="true"/>
        </w:rPr>
        <w:t>اشارة</w:t>
      </w:r>
      <w:bookmarkEnd w:id="1952"/>
    </w:p>
    <w:p>
      <w:pPr>
        <w:pStyle w:val="BookText"/>
        <w:rPr/>
      </w:pPr>
      <w:r>
        <w:rPr>
          <w:rFonts w:ascii="IRNazanin" w:hAnsi="IRNazanin" w:eastAsia="IRNazanin"/>
          <w:color w:val="111111"/>
          <w:sz w:val="28"/>
          <w:sz w:val="28"/>
          <w:szCs w:val="28"/>
          <w:rtl w:val="true"/>
          <w:lang w:bidi="fa-IR"/>
        </w:rPr>
        <w:t>جنس ، نجس ، نسج ، سجن ، سنج</w:t>
      </w:r>
      <w:r>
        <w:rPr>
          <w:rFonts w:eastAsia="IRNazanin" w:cs="IRNazanin"/>
          <w:color w:val="111111"/>
          <w:sz w:val="28"/>
          <w:szCs w:val="28"/>
          <w:rtl w:val="true"/>
          <w:lang w:bidi="fa-IR"/>
        </w:rPr>
        <w:t>.</w:t>
      </w:r>
    </w:p>
    <w:p>
      <w:pPr>
        <w:pStyle w:val="Heading6"/>
        <w:numPr>
          <w:ilvl w:val="5"/>
          <w:numId w:val="1"/>
        </w:numPr>
        <w:rPr/>
      </w:pPr>
      <w:bookmarkStart w:id="1953" w:name="__RefHeading___Toc7011503_3381743652"/>
      <w:bookmarkStart w:id="1954" w:name="_Toc862"/>
      <w:bookmarkEnd w:id="1953"/>
      <w:r>
        <w:rPr>
          <w:rtl w:val="true"/>
        </w:rPr>
        <w:t>جنس</w:t>
      </w:r>
      <w:bookmarkEnd w:id="1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ضَرْبٍ من الشیء ومن الناس والطیر ، ومن حُدُودِ النحو والعروض والأشیاء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یُجَانِسُ هذا أی یشاکله ، وفلان یُجَانِسُ البهائم ، ولا یُجَانِسُ الناس إذا لم یکن له تمییز ولا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البهائم العُجْمِ ، فإذا والیت سِناً من أسنان الإبل علی حِدَةٍ فقد صنَّفتها تصنیفاً ، کأنک جعلت بنات المخاض منها صِنْفاً ، وبنات اللَّبون صنفاً ، والحِقَاقَ صنفاً ، وکذلک الجِذَاعُ ، والثَّنِیُّ ، والرُّبَعُ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أَجْنَاسٌ ، فالناس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 والشَّاءُ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w:t>
      </w:r>
    </w:p>
    <w:p>
      <w:pPr>
        <w:pStyle w:val="Heading6"/>
        <w:numPr>
          <w:ilvl w:val="5"/>
          <w:numId w:val="1"/>
        </w:numPr>
        <w:rPr/>
      </w:pPr>
      <w:bookmarkStart w:id="1955" w:name="__RefHeading___Toc7011505_3381743652"/>
      <w:bookmarkStart w:id="1956" w:name="_Toc863"/>
      <w:bookmarkEnd w:id="1955"/>
      <w:r>
        <w:rPr>
          <w:rtl w:val="true"/>
        </w:rPr>
        <w:t>سنج</w:t>
      </w:r>
      <w:bookmarkEnd w:id="1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دخان السِّراجِ فی الحائط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سَنْجَةُ المیزان وصَنْجَتُهُ ، والسین أفصح</w:t>
      </w:r>
      <w:r>
        <w:rPr>
          <w:rFonts w:eastAsia="Amiri" w:cs="Amiri" w:ascii="Amiri" w:hAnsi="Amiri"/>
          <w:color w:val="111111"/>
          <w:sz w:val="28"/>
          <w:szCs w:val="28"/>
          <w:rtl w:val="true"/>
          <w:lang w:bidi="ar-SA"/>
        </w:rPr>
        <w:t>.</w:t>
      </w:r>
    </w:p>
    <w:p>
      <w:pPr>
        <w:pStyle w:val="Heading6"/>
        <w:numPr>
          <w:ilvl w:val="5"/>
          <w:numId w:val="1"/>
        </w:numPr>
        <w:rPr/>
      </w:pPr>
      <w:bookmarkStart w:id="1957" w:name="__RefHeading___Toc7011507_3381743652"/>
      <w:bookmarkStart w:id="1958" w:name="_Toc864"/>
      <w:bookmarkEnd w:id="1957"/>
      <w:r>
        <w:rPr>
          <w:rtl w:val="true"/>
        </w:rPr>
        <w:t>نسج</w:t>
      </w:r>
      <w:bookmarkEnd w:id="195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والریح تَنْسِجُ التراب إذا نَسَجَتِ المُورَ ، والجَولَ علی رُسُومِهَا ، والریح تَنْسِجُ الماء إذا ضربت متنَهُ فانْتَسَجَتْ له طرائق کالحُبُک ، والشاعر یَنْسِجُ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والکذاب یَنْسِجُ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المُنْتَبِرُ من کاثبة الدابة عند منتهی منبت العرف تحت القَرَبُوس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نُسُوجٌ وَسُوجٌ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تَنْسِجُ وَتَسِجُ فی سیرها ، وهو سرعة نقلها قوائِمَهَا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أبی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ومِنْسَجُ الفرس بکسر المیم وفتح السین ، ونحو ذلک ، قال الأصمعی وابن شمیل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مِنْسَجُ الثوب ، وَمَنْسِجُهُ حیث </w:t>
      </w:r>
      <w:bookmarkStart w:id="1959" w:name="pg14323_186531"/>
    </w:p>
    <w:p>
      <w:pPr>
        <w:pStyle w:val="BookText"/>
        <w:rPr/>
      </w:pPr>
      <w:bookmarkEnd w:id="1959"/>
      <w:r>
        <w:rPr>
          <w:rFonts w:ascii="Amiri" w:hAnsi="Amiri" w:eastAsia="Amiri" w:cs="Amiri"/>
          <w:color w:val="111111"/>
          <w:sz w:val="28"/>
          <w:sz w:val="28"/>
          <w:szCs w:val="28"/>
          <w:rtl w:val="true"/>
          <w:lang w:bidi="ar-SA"/>
        </w:rPr>
        <w:t>یُنْسَجُ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مِنْسَجُ الفرس لأن عصب العنق یجیء قِبَلَ الظهر ، وعصب الظهر یذهب قِبَلَ العنق فَیَنْسِجُ علی الکتفین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المِنْسَجُ والحَارِکُ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فروع الکتفین إلی أصل العُنُقِ إلی مستوی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عُرف الدابة إلی موضع اللِّبْدِ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والکاهل خلف المِنْسَجِ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ومَنْسِجُ الثوب حیث یَنْسِجُونَهُ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یُنسَجُ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النَّسُوجُ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تُقدِّم جهازها إلی کاهلها لشدة سیرها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عائشة أنها ذکرت عمر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والله أحوذیاً نَسِیجَ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أرادت أنه کان منقطع القرین ، وأصله أن الثوب إذا کان نفیساً لم یُنسج علی منواله غیره لدقته ، وإذا لم یکن دقیقاً عُمل علی منواله سدًی لعدة أثواب ، فضُرب ذلک مثلاً لکل من بوُلغَ فی مدحه ، وهذا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واحد عصره ، وقریع قومه</w:t>
      </w:r>
      <w:r>
        <w:rPr>
          <w:rFonts w:eastAsia="IRNazanin" w:cs="IRNazanin"/>
          <w:color w:val="111111"/>
          <w:sz w:val="28"/>
          <w:szCs w:val="28"/>
          <w:rtl w:val="true"/>
          <w:lang w:bidi="fa-IR"/>
        </w:rPr>
        <w:t>.</w:t>
      </w:r>
    </w:p>
    <w:p>
      <w:pPr>
        <w:pStyle w:val="Heading6"/>
        <w:numPr>
          <w:ilvl w:val="5"/>
          <w:numId w:val="1"/>
        </w:numPr>
        <w:rPr/>
      </w:pPr>
      <w:bookmarkStart w:id="1960" w:name="__RefHeading___Toc7011509_3381743652"/>
      <w:bookmarkStart w:id="1961" w:name="_Toc865"/>
      <w:bookmarkEnd w:id="1960"/>
      <w:r>
        <w:rPr>
          <w:rtl w:val="true"/>
        </w:rPr>
        <w:t>نجس</w:t>
      </w:r>
      <w:bookmarkEnd w:id="1961"/>
    </w:p>
    <w:p>
      <w:pPr>
        <w:pStyle w:val="BookText"/>
        <w:rPr/>
      </w:pPr>
      <w:r>
        <w:rPr>
          <w:rFonts w:ascii="IRNazanin" w:hAnsi="IRNazanin" w:eastAsia="IRNazanin"/>
          <w:color w:val="111111"/>
          <w:sz w:val="28"/>
          <w:sz w:val="28"/>
          <w:szCs w:val="28"/>
          <w:rtl w:val="true"/>
          <w:lang w:bidi="fa-IR"/>
        </w:rPr>
        <w:t xml:space="preserve">رُوی عن النبی صلی‌الله‌علیه‌وسلم أنه کان إذا دخل الخلاء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الرّجس النجس ، الخبیث المخبث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الفراء أنهم إذا بدأوا بالنَّجَس ، ولم یذکروا الرجس فتحوا النون والجیم ، وإذا بدأوا بالرجس ثم أتبعوه النجس کسروا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القَذِرُ من الناس ومن کل شیء قذرته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نَجَسٌ ، وقوم أنجَاسٌ ، ولغة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نَجَسٌ ورجلان نَجَسٌ ، ورجال نَجَسٌ ، وامرأة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لا یجمع ولا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أخباثٌ أنجاسٌ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کَسَروا لِمَکانِ رِجْسٍ وثنَّوا ، وجمعوا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بالطِّمِّ والرِّم ، فإذا أفردوا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بالطَّمِّ ففتحوا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التمیمة ، والجُلْبَةُ والمُنَجَّسَةُ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قلت لابن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 لم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مُنَجَّسٌ ، وهو مأخوذ من النَّجَاسَةِ؟ فقال إن للعرب أفعالاً یخالف معانیها ألفاظها</w:t>
      </w:r>
      <w:r>
        <w:rPr>
          <w:rFonts w:eastAsia="Amiri" w:cs="Amiri" w:ascii="Amiri" w:hAnsi="Amiri"/>
          <w:color w:val="111111"/>
          <w:sz w:val="28"/>
          <w:szCs w:val="28"/>
          <w:rtl w:val="true"/>
          <w:lang w:bidi="ar-SA"/>
        </w:rPr>
        <w:t xml:space="preserve">. </w:t>
      </w:r>
      <w:bookmarkStart w:id="1962" w:name="pg14323_186532"/>
    </w:p>
    <w:p>
      <w:pPr>
        <w:pStyle w:val="BookText"/>
        <w:rPr/>
      </w:pPr>
      <w:bookmarkEnd w:id="1962"/>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تنجَّس إذا فعل فعلاً یخرج به من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یتأثم ، ویتحرَّج ویتحنَّث إذا فعل فعلاً یخرج به من الإثم والحرج والحنث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یُعلَّق علیه عظام أو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وجَارِیَةٍ مَلبُوبَةٍ ومُنَجِّسٍ</w:t>
      </w:r>
    </w:p>
    <w:p>
      <w:pPr>
        <w:pStyle w:val="BookText"/>
        <w:rPr/>
      </w:pPr>
      <w:r>
        <w:rPr>
          <w:rFonts w:ascii="Amiri" w:hAnsi="Amiri" w:eastAsia="Amiri" w:cs="Amiri"/>
          <w:color w:val="111111"/>
          <w:sz w:val="28"/>
          <w:sz w:val="28"/>
          <w:szCs w:val="28"/>
          <w:rtl w:val="true"/>
          <w:lang w:bidi="ar-SA"/>
        </w:rPr>
        <w:t>وطَارِقَةٍ فی طَرقِهَا لم تُشدِّدِ</w:t>
      </w:r>
    </w:p>
    <w:p>
      <w:pPr>
        <w:pStyle w:val="BookText"/>
        <w:rPr/>
      </w:pPr>
      <w:r>
        <w:rPr>
          <w:rFonts w:ascii="Amiri" w:hAnsi="Amiri" w:eastAsia="Amiri" w:cs="Amiri"/>
          <w:color w:val="111111"/>
          <w:sz w:val="28"/>
          <w:sz w:val="28"/>
          <w:szCs w:val="28"/>
          <w:rtl w:val="true"/>
          <w:lang w:bidi="ar-SA"/>
        </w:rPr>
        <w:t>یصف أهل الجاهلیة أنهم کانوا بین کاهن ومُنَجِّسٍ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یعلِّقون علی الصّبیّ ، ومن یُخافُ علیه عیونُ الجِنِّ الأقذار من خِرَقِ المحیض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لا تقرُبُهَا ، ثم قیل لِلمُعَوِّذِ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داء لا یُبرأ منه فهو نَاجِسُ ونَجیسٌ ، وعُقَامٌ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المُعوِّذون ، والجُنُسُ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المیاه الجامدة</w:t>
      </w:r>
      <w:r>
        <w:rPr>
          <w:rFonts w:eastAsia="Amiri" w:cs="Amiri" w:ascii="Amiri" w:hAnsi="Amiri"/>
          <w:color w:val="111111"/>
          <w:sz w:val="28"/>
          <w:szCs w:val="28"/>
          <w:rtl w:val="true"/>
          <w:lang w:bidi="ar-SA"/>
        </w:rPr>
        <w:t>.</w:t>
      </w:r>
    </w:p>
    <w:p>
      <w:pPr>
        <w:pStyle w:val="Heading6"/>
        <w:numPr>
          <w:ilvl w:val="5"/>
          <w:numId w:val="1"/>
        </w:numPr>
        <w:rPr/>
      </w:pPr>
      <w:bookmarkStart w:id="1963" w:name="__RefHeading___Toc7011511_3381743652"/>
      <w:bookmarkStart w:id="1964" w:name="_Toc866"/>
      <w:bookmarkEnd w:id="1963"/>
      <w:r>
        <w:rPr>
          <w:rtl w:val="true"/>
        </w:rPr>
        <w:t>[</w:t>
      </w:r>
      <w:r>
        <w:rPr>
          <w:rtl w:val="true"/>
        </w:rPr>
        <w:t>سجن</w:t>
      </w:r>
      <w:r>
        <w:rPr>
          <w:rtl w:val="true"/>
        </w:rPr>
        <w:t>]</w:t>
      </w:r>
      <w:bookmarkEnd w:id="1964"/>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کسر السین فهو المَحْبِس ، وهو اسم ، ومن فتح السین فهو مصدر سَجَنْتُهُ سَجْناً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شیء أحقَّ بطول 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تواصَتْ به الأبطالُ سِجِّینا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السِّجِّین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السِّلتِینُ بلغة أهل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جِذْعَکَ هذا إذا أردت أن تجعله سِلتِیناً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سِجِّینٌ مکان سِلتین ، وسِلِتینٌ لیس بعربیٍّ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فِعّیل من السَّجن کأنه یُثبت من وقع به فلا یبرح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سِخّیناً أی سخناً یعنی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المنخَّل عن المؤرِّج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سِجّیل وسِجّینٌ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فی قول ابن مقبل</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7011513_3381743652"/>
      <w:bookmarkStart w:id="1966" w:name="_Toc867"/>
      <w:bookmarkEnd w:id="1965"/>
      <w:r>
        <w:rPr>
          <w:rtl w:val="true"/>
        </w:rPr>
        <w:t>ج س ف</w:t>
      </w:r>
      <w:bookmarkEnd w:id="1966"/>
    </w:p>
    <w:p>
      <w:pPr>
        <w:pStyle w:val="Heading6"/>
        <w:numPr>
          <w:ilvl w:val="5"/>
          <w:numId w:val="1"/>
        </w:numPr>
        <w:rPr/>
      </w:pPr>
      <w:bookmarkStart w:id="1967" w:name="__RefHeading___Toc7011515_3381743652"/>
      <w:bookmarkStart w:id="1968" w:name="_Toc868"/>
      <w:bookmarkEnd w:id="1967"/>
      <w:r>
        <w:rPr>
          <w:rtl w:val="true"/>
        </w:rPr>
        <w:t>اشارة</w:t>
      </w:r>
      <w:bookmarkEnd w:id="1968"/>
    </w:p>
    <w:p>
      <w:pPr>
        <w:pStyle w:val="BookText"/>
        <w:rPr/>
      </w:pPr>
      <w:r>
        <w:rPr>
          <w:rFonts w:ascii="Amiri" w:hAnsi="Amiri" w:eastAsia="Amiri" w:cs="Amiri"/>
          <w:color w:val="111111"/>
          <w:sz w:val="28"/>
          <w:sz w:val="28"/>
          <w:szCs w:val="28"/>
          <w:rtl w:val="true"/>
          <w:lang w:bidi="ar-SA"/>
        </w:rPr>
        <w:t xml:space="preserve">جفس ، سجف ، فجس ، 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969" w:name="__RefHeading___Toc7011517_3381743652"/>
      <w:bookmarkStart w:id="1970" w:name="_Toc869"/>
      <w:bookmarkEnd w:id="1969"/>
      <w:r>
        <w:rPr>
          <w:rtl w:val="true"/>
        </w:rPr>
        <w:t>جفس</w:t>
      </w:r>
      <w:bookmarkEnd w:id="1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اتخم الرَّجُلُ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جَفِسَ الرجل جَفَساً ، فهو جَفِسٌ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جِفْسٌ ، وجَفِسٌ ، أی ضَخْمٌ جَافٍ</w:t>
      </w:r>
      <w:r>
        <w:rPr>
          <w:rFonts w:eastAsia="Amiri" w:cs="Amiri" w:ascii="Amiri" w:hAnsi="Amiri"/>
          <w:color w:val="111111"/>
          <w:sz w:val="28"/>
          <w:szCs w:val="28"/>
          <w:rtl w:val="true"/>
          <w:lang w:bidi="ar-SA"/>
        </w:rPr>
        <w:t>.</w:t>
      </w:r>
    </w:p>
    <w:p>
      <w:pPr>
        <w:pStyle w:val="Heading6"/>
        <w:numPr>
          <w:ilvl w:val="5"/>
          <w:numId w:val="1"/>
        </w:numPr>
        <w:rPr/>
      </w:pPr>
      <w:bookmarkStart w:id="1971" w:name="__RefHeading___Toc7011519_3381743652"/>
      <w:bookmarkStart w:id="1972" w:name="_Toc870"/>
      <w:bookmarkEnd w:id="1971"/>
      <w:r>
        <w:rPr>
          <w:rtl w:val="true"/>
        </w:rPr>
        <w:t>سجف</w:t>
      </w:r>
      <w:bookmarkEnd w:id="197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 باب الحَجَلَةِ ، وکل باب یَسْتُرُهُ سِتْرانِ مَشْقُوقٌ </w:t>
      </w:r>
      <w:bookmarkStart w:id="1973" w:name="pg14323_186533"/>
    </w:p>
    <w:p>
      <w:pPr>
        <w:pStyle w:val="BookText"/>
        <w:rPr/>
      </w:pPr>
      <w:bookmarkEnd w:id="1973"/>
      <w:r>
        <w:rPr>
          <w:rFonts w:ascii="Amiri" w:hAnsi="Amiri" w:eastAsia="Amiri" w:cs="Amiri"/>
          <w:color w:val="111111"/>
          <w:sz w:val="28"/>
          <w:sz w:val="28"/>
          <w:szCs w:val="28"/>
          <w:rtl w:val="true"/>
          <w:lang w:bidi="ar-SA"/>
        </w:rPr>
        <w:t xml:space="preserve">بینهما فکل شقٍّ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سَجْفٌ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سِجْفَا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والسَّجْفُ والتَّسْجیفُ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إرخاء السِّجَفین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علی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مُسَجَّفٌ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رَقَدْنَ علیهنَّ الحِجَالُ المسجَّفُ</w:t>
      </w:r>
    </w:p>
    <w:p>
      <w:pPr>
        <w:pStyle w:val="Heading6"/>
        <w:numPr>
          <w:ilvl w:val="5"/>
          <w:numId w:val="1"/>
        </w:numPr>
        <w:rPr/>
      </w:pPr>
      <w:bookmarkStart w:id="1974" w:name="__RefHeading___Toc7011521_3381743652"/>
      <w:bookmarkStart w:id="1975" w:name="_Toc871"/>
      <w:bookmarkEnd w:id="1974"/>
      <w:r>
        <w:rPr>
          <w:rtl w:val="true"/>
        </w:rPr>
        <w:t>فجس</w:t>
      </w:r>
      <w:bookmarkEnd w:id="197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الفَجْسُ ، والتّفَجُّسُ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وتطاول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عَسْرَاءُ حین تَرَدّی من تَفَجُّسِهَا</w:t>
      </w:r>
    </w:p>
    <w:p>
      <w:pPr>
        <w:pStyle w:val="BookText"/>
        <w:rPr/>
      </w:pPr>
      <w:r>
        <w:rPr>
          <w:rFonts w:ascii="Amiri" w:hAnsi="Amiri" w:eastAsia="Amiri" w:cs="Amiri"/>
          <w:color w:val="111111"/>
          <w:sz w:val="28"/>
          <w:sz w:val="28"/>
          <w:szCs w:val="28"/>
          <w:rtl w:val="true"/>
          <w:lang w:bidi="ar-SA"/>
        </w:rPr>
        <w:t>وفی کِوَارَتِها من بَغْیِهَا مَیَلُ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 یَفْجُسُ فَجْساً ، وتفجَّسَ تَفَجُّساً ، وهو التّکَبُّرُ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أفجَسَ الرجُلُ إذا افتخر بالبَاطِلِ</w:t>
      </w:r>
      <w:r>
        <w:rPr>
          <w:rFonts w:eastAsia="Amiri" w:cs="Amiri" w:ascii="Amiri" w:hAnsi="Amiri"/>
          <w:color w:val="111111"/>
          <w:sz w:val="28"/>
          <w:szCs w:val="28"/>
          <w:rtl w:val="true"/>
          <w:lang w:bidi="ar-SA"/>
        </w:rPr>
        <w:t>.</w:t>
      </w:r>
    </w:p>
    <w:p>
      <w:pPr>
        <w:pStyle w:val="Heading6"/>
        <w:numPr>
          <w:ilvl w:val="5"/>
          <w:numId w:val="1"/>
        </w:numPr>
        <w:rPr/>
      </w:pPr>
      <w:bookmarkStart w:id="1976" w:name="__RefHeading___Toc7011523_3381743652"/>
      <w:bookmarkStart w:id="1977" w:name="_Toc872"/>
      <w:bookmarkEnd w:id="1976"/>
      <w:r>
        <w:rPr>
          <w:rtl w:val="true"/>
        </w:rPr>
        <w:t>فسج</w:t>
      </w:r>
      <w:bookmarkEnd w:id="1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الفَاسِجُ والفَاثِجُ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العرب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الحامل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تخدی بنا کل خنوف فَاسِجِ</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حَمَلَتْ فزمَّت بأنفها واستکبرت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السریعة الشَّابَّةُ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أعجَلَهَا الفَحْلُ فَضَرَبَها قبل وقت المَضْرِبِ ، وقد فَسَجَتْ فُسُوجاً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فی الشاء ، وهو فی النُّوق أعرفُ عند العرب</w:t>
      </w:r>
      <w:r>
        <w:rPr>
          <w:rFonts w:eastAsia="IRNazanin" w:cs="IRNazanin"/>
          <w:color w:val="111111"/>
          <w:sz w:val="28"/>
          <w:szCs w:val="28"/>
          <w:rtl w:val="true"/>
          <w:lang w:bidi="fa-IR"/>
        </w:rPr>
        <w:t>.</w:t>
      </w:r>
    </w:p>
    <w:p>
      <w:pPr>
        <w:pStyle w:val="Heading5"/>
        <w:numPr>
          <w:ilvl w:val="4"/>
          <w:numId w:val="1"/>
        </w:numPr>
        <w:rPr/>
      </w:pPr>
      <w:bookmarkStart w:id="1978" w:name="__RefHeading___Toc7011525_3381743652"/>
      <w:bookmarkStart w:id="1979" w:name="_Toc873"/>
      <w:bookmarkEnd w:id="1978"/>
      <w:r>
        <w:rPr>
          <w:rtl w:val="true"/>
        </w:rPr>
        <w:t>ج س ب</w:t>
      </w:r>
      <w:bookmarkEnd w:id="1979"/>
    </w:p>
    <w:p>
      <w:pPr>
        <w:pStyle w:val="Heading6"/>
        <w:numPr>
          <w:ilvl w:val="5"/>
          <w:numId w:val="1"/>
        </w:numPr>
        <w:rPr/>
      </w:pPr>
      <w:bookmarkStart w:id="1980" w:name="__RefHeading___Toc7011527_3381743652"/>
      <w:bookmarkStart w:id="1981" w:name="_Toc874"/>
      <w:bookmarkEnd w:id="1980"/>
      <w:r>
        <w:rPr>
          <w:rtl w:val="true"/>
        </w:rPr>
        <w:t>اشارة</w:t>
      </w:r>
      <w:bookmarkEnd w:id="1981"/>
    </w:p>
    <w:p>
      <w:pPr>
        <w:pStyle w:val="BookText"/>
        <w:rPr/>
      </w:pPr>
      <w:r>
        <w:rPr>
          <w:rFonts w:ascii="Amiri" w:hAnsi="Amiri" w:eastAsia="Amiri" w:cs="Amiri"/>
          <w:color w:val="111111"/>
          <w:sz w:val="28"/>
          <w:sz w:val="28"/>
          <w:szCs w:val="28"/>
          <w:rtl w:val="true"/>
          <w:lang w:bidi="ar-SA"/>
        </w:rPr>
        <w:t xml:space="preserve">جبس ، سبج ، بجس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982" w:name="__RefHeading___Toc7011529_3381743652"/>
      <w:bookmarkStart w:id="1983" w:name="_Toc875"/>
      <w:bookmarkEnd w:id="1982"/>
      <w:r>
        <w:rPr>
          <w:rtl w:val="true"/>
        </w:rPr>
        <w:t>جبس</w:t>
      </w:r>
      <w:bookmarkEnd w:id="19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 الدَّنیُّ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إذا سار به الجِبْسُ بکی ویقال الجبس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المَجْبُوس والجَبیسُ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سَوءٍ للرجل المَأْبُون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البَدَنِ ، الثقیلُ الروح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تَجَبَّسَ فی مَشیهِ تجبُّساً إذا تَبَخْتَرَ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بن لجأٍ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تمشی إلی رِوَاءِ عَاطِنَاتِهَا</w:t>
      </w:r>
    </w:p>
    <w:p>
      <w:pPr>
        <w:pStyle w:val="BookText"/>
        <w:rPr/>
      </w:pPr>
      <w:r>
        <w:rPr>
          <w:rFonts w:ascii="Amiri" w:hAnsi="Amiri" w:eastAsia="Amiri" w:cs="Amiri"/>
          <w:color w:val="111111"/>
          <w:sz w:val="28"/>
          <w:sz w:val="28"/>
          <w:szCs w:val="28"/>
          <w:rtl w:val="true"/>
          <w:lang w:bidi="ar-SA"/>
        </w:rPr>
        <w:t>تَجَبُّسَ العَانِسِ فی رَیْطَاتِهَا</w:t>
      </w:r>
    </w:p>
    <w:p>
      <w:pPr>
        <w:pStyle w:val="Heading6"/>
        <w:numPr>
          <w:ilvl w:val="5"/>
          <w:numId w:val="1"/>
        </w:numPr>
        <w:rPr/>
      </w:pPr>
      <w:bookmarkStart w:id="1984" w:name="__RefHeading___Toc7011531_3381743652"/>
      <w:bookmarkStart w:id="1985" w:name="_Toc876"/>
      <w:bookmarkEnd w:id="1984"/>
      <w:r>
        <w:rPr>
          <w:rtl w:val="true"/>
        </w:rPr>
        <w:t>سبج</w:t>
      </w:r>
      <w:bookmarkEnd w:id="1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السُّبجة ، والسَّبیجةُ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أسود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یلبسه الطَّیَّانُونَ له جیب ، ولا یَدَانِ له ، ولا فرجان</w:t>
      </w:r>
      <w:r>
        <w:rPr>
          <w:rFonts w:eastAsia="Amiri" w:cs="Amiri" w:ascii="Amiri" w:hAnsi="Amiri"/>
          <w:color w:val="111111"/>
          <w:sz w:val="28"/>
          <w:szCs w:val="28"/>
          <w:rtl w:val="true"/>
          <w:lang w:bidi="ar-SA"/>
        </w:rPr>
        <w:t xml:space="preserve">. </w:t>
      </w:r>
      <w:bookmarkStart w:id="1986" w:name="pg14323_186534"/>
    </w:p>
    <w:p>
      <w:pPr>
        <w:pStyle w:val="BookText"/>
        <w:rPr/>
      </w:pPr>
      <w:bookmarkEnd w:id="1986"/>
      <w:r>
        <w:rPr>
          <w:rFonts w:ascii="Amiri" w:hAnsi="Amiri" w:eastAsia="Amiri" w:cs="Amiri"/>
          <w:color w:val="111111"/>
          <w:sz w:val="28"/>
          <w:sz w:val="28"/>
          <w:szCs w:val="28"/>
          <w:rtl w:val="true"/>
          <w:lang w:bidi="ar-SA"/>
        </w:rPr>
        <w:t>ورُبَّما تَسَبَّجَ الإنسانُ بِکِسَاءٍ تَسَبُّجاً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کالحَبَشِیِّ التفَّ أو تسبَّجا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بقیرة ، وأصله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قَیْلَةُ أنها حملت بنت أخیها وعلیها سُبَیِّجٌ من صوف ، أرادت تصغیر السَّبیجِ ، وهو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السَّبیجِیُ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ذوو جلد من السِّند ، یکونون مع استیام السفینة البحریة ، وهو رأس الملَّاحین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 أسوَدُ ، وهو معرب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المنذری عن ثعلب عن سلمة 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سُلَیمَی وَاضِحٌ أبدانُها</w:t>
      </w:r>
    </w:p>
    <w:p>
      <w:pPr>
        <w:pStyle w:val="BookText"/>
        <w:rPr/>
      </w:pPr>
      <w:r>
        <w:rPr>
          <w:rFonts w:ascii="Amiri" w:hAnsi="Amiri" w:eastAsia="Amiri" w:cs="Amiri"/>
          <w:color w:val="111111"/>
          <w:sz w:val="28"/>
          <w:sz w:val="28"/>
          <w:szCs w:val="28"/>
          <w:rtl w:val="true"/>
          <w:lang w:bidi="ar-SA"/>
        </w:rPr>
        <w:t>لیِّنة الأطرَافِ من تحت السَّبَجْ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السَّبَجُ من 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لَبِنَتُهُ ودَخارِیصُهُ</w:t>
      </w:r>
      <w:r>
        <w:rPr>
          <w:rFonts w:eastAsia="Amiri" w:cs="Amiri" w:ascii="Amiri" w:hAnsi="Amiri"/>
          <w:color w:val="111111"/>
          <w:sz w:val="28"/>
          <w:szCs w:val="28"/>
          <w:rtl w:val="true"/>
          <w:lang w:bidi="ar-SA"/>
        </w:rPr>
        <w:t>.</w:t>
      </w:r>
    </w:p>
    <w:p>
      <w:pPr>
        <w:pStyle w:val="Heading6"/>
        <w:numPr>
          <w:ilvl w:val="5"/>
          <w:numId w:val="1"/>
        </w:numPr>
        <w:rPr/>
      </w:pPr>
      <w:bookmarkStart w:id="1987" w:name="__RefHeading___Toc7011533_3381743652"/>
      <w:bookmarkStart w:id="1988" w:name="_Toc877"/>
      <w:bookmarkEnd w:id="1987"/>
      <w:r>
        <w:rPr>
          <w:rtl w:val="true"/>
        </w:rPr>
        <w:t>بجس</w:t>
      </w:r>
      <w:bookmarkEnd w:id="1988"/>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فی قِربةٍ أو حجر أو أرض ینبُعُ منه الماء فإن لم ینبع فلیس بانبجاس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غربی دالح تبجَّسا</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فَانْبَجَسَتْ مِنْهُ اثْنَتا عَشْرَةَ عَیْناً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والسَّحابُ یتبجَّسُ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والانبِجَاسُ عامٌّ ، والنُّبُوعُ للعین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وبَجْسَةُ اسم عَیْنٍ</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7011535_3381743652"/>
      <w:bookmarkStart w:id="1990" w:name="_Toc878"/>
      <w:bookmarkEnd w:id="1989"/>
      <w:r>
        <w:rPr>
          <w:rtl w:val="true"/>
        </w:rPr>
        <w:t>ج س م</w:t>
      </w:r>
      <w:bookmarkEnd w:id="1990"/>
    </w:p>
    <w:p>
      <w:pPr>
        <w:pStyle w:val="Heading6"/>
        <w:numPr>
          <w:ilvl w:val="5"/>
          <w:numId w:val="1"/>
        </w:numPr>
        <w:rPr/>
      </w:pPr>
      <w:bookmarkStart w:id="1991" w:name="__RefHeading___Toc7011537_3381743652"/>
      <w:bookmarkStart w:id="1992" w:name="_Toc879"/>
      <w:bookmarkEnd w:id="1991"/>
      <w:r>
        <w:rPr>
          <w:rtl w:val="true"/>
        </w:rPr>
        <w:t>اشارة</w:t>
      </w:r>
      <w:bookmarkEnd w:id="1992"/>
    </w:p>
    <w:p>
      <w:pPr>
        <w:pStyle w:val="BookText"/>
        <w:rPr/>
      </w:pPr>
      <w:r>
        <w:rPr>
          <w:rFonts w:ascii="Amiri" w:hAnsi="Amiri" w:eastAsia="Amiri" w:cs="Amiri"/>
          <w:color w:val="111111"/>
          <w:sz w:val="28"/>
          <w:sz w:val="28"/>
          <w:szCs w:val="28"/>
          <w:rtl w:val="true"/>
          <w:lang w:bidi="ar-SA"/>
        </w:rPr>
        <w:t xml:space="preserve">جسم ، جمس ، سجم ، سمج ، مجس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993" w:name="__RefHeading___Toc7011539_3381743652"/>
      <w:bookmarkStart w:id="1994" w:name="_Toc880"/>
      <w:bookmarkEnd w:id="1993"/>
      <w:r>
        <w:rPr>
          <w:rtl w:val="true"/>
        </w:rPr>
        <w:t>جسم</w:t>
      </w:r>
      <w:bookmarkEnd w:id="19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یَجْمَعُ البَدَنَ وأعضاءَهُ من الناس والإبلِ والدَّوابِّ ونحو ذلک مما عَظُمَ من الخَلق الجسیم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یَجْسُمُ جَسَامَةً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جُسَامٌ وجَسِیمٌ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أنعتُ عَیْراً سَهْوَقاً جُسَاما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الرجُل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لَنَحیفُ الجُسمَانِ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جُسْمَانُ الرَّجُلِ ، وجُثْمَانُهُ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جُسْمَانِیٌ وجُثْمَانِیٌ إذا کان ضخم الجثة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تَجَسَّمتُ فلاناً من بین القوم أی اخترته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1995" w:name="pg14323_186535"/>
    </w:p>
    <w:p>
      <w:pPr>
        <w:pStyle w:val="BookText"/>
        <w:rPr/>
      </w:pPr>
      <w:bookmarkEnd w:id="1995"/>
      <w:r>
        <w:rPr>
          <w:rFonts w:ascii="Amiri" w:hAnsi="Amiri" w:eastAsia="Amiri" w:cs="Amiri"/>
          <w:color w:val="111111"/>
          <w:sz w:val="28"/>
          <w:sz w:val="28"/>
          <w:szCs w:val="28"/>
          <w:rtl w:val="true"/>
          <w:lang w:bidi="ar-SA"/>
        </w:rPr>
        <w:t>تَجَسَّمَهُ من بینهنِّ بمُرهَفٍ</w:t>
      </w:r>
    </w:p>
    <w:p>
      <w:pPr>
        <w:pStyle w:val="BookText"/>
        <w:rPr/>
      </w:pPr>
      <w:r>
        <w:rPr>
          <w:rFonts w:ascii="Amiri" w:hAnsi="Amiri" w:eastAsia="Amiri" w:cs="Amiri"/>
          <w:color w:val="111111"/>
          <w:sz w:val="28"/>
          <w:sz w:val="28"/>
          <w:szCs w:val="28"/>
          <w:rtl w:val="true"/>
          <w:lang w:bidi="ar-SA"/>
        </w:rPr>
        <w:t>به جالِبٌ فوق الرِّصافِ عَلیلُ</w:t>
      </w:r>
    </w:p>
    <w:p>
      <w:pPr>
        <w:pStyle w:val="BookText"/>
        <w:rPr/>
      </w:pPr>
      <w:r>
        <w:rPr>
          <w:rFonts w:ascii="Amiri" w:hAnsi="Amiri" w:eastAsia="Amiri" w:cs="Amiri"/>
          <w:color w:val="111111"/>
          <w:sz w:val="28"/>
          <w:sz w:val="28"/>
          <w:szCs w:val="28"/>
          <w:rtl w:val="true"/>
          <w:lang w:bidi="ar-SA"/>
        </w:rPr>
        <w:t xml:space="preserve">المُرهَفُ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النّصلُ الرَّقیقُ ، والجالِبُ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علته کالجُلبَة مِن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تَجَسَّمتُ الأمر إذا رکبت أجسَمَهُ ومُعظَمَهُ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سعید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العقلاء</w:t>
      </w:r>
      <w:r>
        <w:rPr>
          <w:rFonts w:eastAsia="Amiri" w:cs="Amiri" w:ascii="Amiri" w:hAnsi="Amiri"/>
          <w:color w:val="111111"/>
          <w:sz w:val="28"/>
          <w:szCs w:val="28"/>
          <w:rtl w:val="true"/>
          <w:lang w:bidi="ar-SA"/>
        </w:rPr>
        <w:t>.</w:t>
      </w:r>
    </w:p>
    <w:p>
      <w:pPr>
        <w:pStyle w:val="Heading6"/>
        <w:numPr>
          <w:ilvl w:val="5"/>
          <w:numId w:val="1"/>
        </w:numPr>
        <w:rPr/>
      </w:pPr>
      <w:bookmarkStart w:id="1996" w:name="__RefHeading___Toc7011541_3381743652"/>
      <w:bookmarkStart w:id="1997" w:name="_Toc881"/>
      <w:bookmarkEnd w:id="1996"/>
      <w:r>
        <w:rPr>
          <w:rtl w:val="true"/>
        </w:rPr>
        <w:t>جمس</w:t>
      </w:r>
      <w:bookmarkEnd w:id="19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دَخِیلٌ ، ویُجمَعُ جَوَامِیسَ ، تُسَمِّیهِ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کاومیش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وَجَمَسَ الماءُ إذا جَمُدَ ، وسُئل ابن عمر عن فأرة وقعت فی سمن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جامساً ألقی ما حوله عنه وأکل وإن کان مائعاً أریق کُلُّهُ ، أراد أن السَّمْنَ إن کان جامداً أُخذ منه ما لَصِقَ الفأر به فرُمی ، وکان باقیه طاهراً ، وإن کان ذائباً حین مات فیه نَجِسَ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للرُّطَبَةِ إذا دَخَلَهَا کُلَّها الإرطَابُ وهی صُلبَةٌ لم تنهضم بعد فهی جُمْسَةٌ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الجَمَامِیسٌ للِکَمْأة</w:t>
      </w:r>
      <w:r>
        <w:rPr>
          <w:rFonts w:eastAsia="Amiri" w:cs="Amiri" w:ascii="Amiri" w:hAnsi="Amiri"/>
          <w:color w:val="111111"/>
          <w:sz w:val="28"/>
          <w:szCs w:val="28"/>
          <w:rtl w:val="true"/>
          <w:lang w:bidi="ar-SA"/>
        </w:rPr>
        <w:t>.</w:t>
      </w:r>
    </w:p>
    <w:p>
      <w:pPr>
        <w:pStyle w:val="Heading6"/>
        <w:numPr>
          <w:ilvl w:val="5"/>
          <w:numId w:val="1"/>
        </w:numPr>
        <w:rPr/>
      </w:pPr>
      <w:bookmarkStart w:id="1998" w:name="__RefHeading___Toc7011543_3381743652"/>
      <w:bookmarkStart w:id="1999" w:name="_Toc882"/>
      <w:bookmarkEnd w:id="1998"/>
      <w:r>
        <w:rPr>
          <w:rtl w:val="true"/>
        </w:rPr>
        <w:t>سجم</w:t>
      </w:r>
      <w:bookmarkEnd w:id="19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سَجَمَتِ العَینُ تَسْجُمُ سُجُوماً ، وهو قَطَرَانُ الدَّمعِ وسَیْلُهُ ، قَلَّ أو کَثُرَ ، وکذلک السَّاجِمُ من المَطَرِ ، 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 سَاجِمٌ ، وقد سَجَمَ سُجُوماً ، ودَمعٌ مَسجُومٌ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سَجَمَتْهُ العین سَجْماً ، وأما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أتیح له رَامٍ بِمُحدَلةٍ</w:t>
      </w:r>
    </w:p>
    <w:p>
      <w:pPr>
        <w:pStyle w:val="BookText"/>
        <w:rPr/>
      </w:pPr>
      <w:r>
        <w:rPr>
          <w:rFonts w:ascii="Amiri" w:hAnsi="Amiri" w:eastAsia="Amiri" w:cs="Amiri"/>
          <w:color w:val="111111"/>
          <w:sz w:val="28"/>
          <w:sz w:val="28"/>
          <w:szCs w:val="28"/>
          <w:rtl w:val="true"/>
          <w:lang w:bidi="ar-SA"/>
        </w:rPr>
        <w:t>جَشءٍ وبِیضٍ نَوَاحِیهنَ کالسَّجَمِ</w:t>
      </w:r>
    </w:p>
    <w:p>
      <w:pPr>
        <w:pStyle w:val="BookText"/>
        <w:rPr/>
      </w:pPr>
      <w:r>
        <w:rPr>
          <w:rFonts w:ascii="Amiri" w:hAnsi="Amiri" w:eastAsia="Amiri" w:cs="Amiri"/>
          <w:color w:val="111111"/>
          <w:sz w:val="28"/>
          <w:sz w:val="28"/>
          <w:szCs w:val="28"/>
          <w:rtl w:val="true"/>
          <w:lang w:bidi="ar-SA"/>
        </w:rPr>
        <w:t xml:space="preserve">فإنّ السَّجَمَ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 ، شَبَّهَ النِّصَال فی بَیَاضِهَا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السّجَمُ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له وَرَقٌ مُؤَلّلُ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انسَجَمَ الدَّمعُ والماء فهو مُنْسَجِمٌ إذا انصَبّ ، وسَجّمَتِ السَّحَابَةُ مَطَرَهَا تَسجِیماً ، وتَسْجاماً إذا صَبَّته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دائماً تَسْجامُهَا</w:t>
      </w:r>
    </w:p>
    <w:p>
      <w:pPr>
        <w:pStyle w:val="Heading6"/>
        <w:numPr>
          <w:ilvl w:val="5"/>
          <w:numId w:val="1"/>
        </w:numPr>
        <w:rPr/>
      </w:pPr>
      <w:bookmarkStart w:id="2000" w:name="__RefHeading___Toc7011545_3381743652"/>
      <w:bookmarkStart w:id="2001" w:name="_Toc883"/>
      <w:bookmarkEnd w:id="2000"/>
      <w:r>
        <w:rPr>
          <w:rtl w:val="true"/>
        </w:rPr>
        <w:t>سمج</w:t>
      </w:r>
      <w:bookmarkEnd w:id="20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سَمُجَ الشیء یَسْمُجُ سَمَاجَةً ، فهو سَمِجٌ إذا لم یکن فیه 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سَمِیجٌ لَمِیجٌ ، وسَمِجٌ لَمِجٌ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سَمَّجَهُ تَسْمِیجاً إذا جعله سَمِجاً</w:t>
      </w:r>
      <w:r>
        <w:rPr>
          <w:rFonts w:eastAsia="Amiri" w:cs="Amiri" w:ascii="Amiri" w:hAnsi="Amiri"/>
          <w:color w:val="111111"/>
          <w:sz w:val="28"/>
          <w:szCs w:val="28"/>
          <w:rtl w:val="true"/>
          <w:lang w:bidi="ar-SA"/>
        </w:rPr>
        <w:t>.</w:t>
      </w:r>
    </w:p>
    <w:p>
      <w:pPr>
        <w:pStyle w:val="Heading6"/>
        <w:numPr>
          <w:ilvl w:val="5"/>
          <w:numId w:val="1"/>
        </w:numPr>
        <w:rPr/>
      </w:pPr>
      <w:bookmarkStart w:id="2002" w:name="__RefHeading___Toc7011547_3381743652"/>
      <w:bookmarkStart w:id="2003" w:name="_Toc884"/>
      <w:bookmarkEnd w:id="2002"/>
      <w:r>
        <w:rPr>
          <w:rtl w:val="true"/>
        </w:rPr>
        <w:t>مجس</w:t>
      </w:r>
      <w:bookmarkEnd w:id="2003"/>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مولودٍ یولدُ علی الفِطرَةِ حتی یکون أَبَواهُ یهوِّدانِهِ ویمجِّسَانِهِ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أنَّهُما یعلِّمانه دین المجوسِیَّةِ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المَجُوسِیّ ، وهو معرب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 قُوش ، وکان رجلاً صغیر </w:t>
      </w:r>
      <w:bookmarkStart w:id="2004" w:name="pg14323_186536"/>
    </w:p>
    <w:p>
      <w:pPr>
        <w:pStyle w:val="BookText"/>
        <w:rPr/>
      </w:pPr>
      <w:bookmarkEnd w:id="2004"/>
      <w:r>
        <w:rPr>
          <w:rFonts w:ascii="IRNazanin" w:hAnsi="IRNazanin" w:eastAsia="IRNazanin"/>
          <w:color w:val="111111"/>
          <w:sz w:val="28"/>
          <w:sz w:val="28"/>
          <w:szCs w:val="28"/>
          <w:rtl w:val="true"/>
          <w:lang w:bidi="fa-IR"/>
        </w:rPr>
        <w:t>الأذنین ، کان أول من دان بدین المَجُوسِ ، ودعا الناس إلیه ، فعرَّبته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 ونزل القرآن به والعرب ربما ترکت صرف مَجُوس إذا شُبّه بقبیلة من القبائل ، وذلک أنه اجتمع فیه العجمة والتأنیث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مَجُوس تَستَعِرُ اسْتِعَارا وقد تمجَّس الرَّجُلُ ، وَمَجَّسَ غَیْرَه</w:t>
      </w:r>
      <w:r>
        <w:rPr>
          <w:rFonts w:eastAsia="Amiri" w:cs="Amiri" w:ascii="Amiri" w:hAnsi="Amiri"/>
          <w:color w:val="111111"/>
          <w:sz w:val="28"/>
          <w:szCs w:val="28"/>
          <w:rtl w:val="true"/>
          <w:lang w:bidi="ar-SA"/>
        </w:rPr>
        <w:t>.</w:t>
      </w:r>
    </w:p>
    <w:p>
      <w:pPr>
        <w:pStyle w:val="Heading4"/>
        <w:numPr>
          <w:ilvl w:val="3"/>
          <w:numId w:val="1"/>
        </w:numPr>
        <w:rPr/>
      </w:pPr>
      <w:bookmarkStart w:id="2005" w:name="__RefHeading___Toc7011549_3381743652"/>
      <w:bookmarkStart w:id="2006" w:name="_Toc885"/>
      <w:bookmarkEnd w:id="2005"/>
      <w:r>
        <w:rPr>
          <w:rtl w:val="true"/>
        </w:rPr>
        <w:t>أبواب الجیم والزای</w:t>
      </w:r>
      <w:bookmarkEnd w:id="2006"/>
    </w:p>
    <w:p>
      <w:pPr>
        <w:pStyle w:val="Heading5"/>
        <w:numPr>
          <w:ilvl w:val="4"/>
          <w:numId w:val="1"/>
        </w:numPr>
        <w:rPr/>
      </w:pPr>
      <w:bookmarkStart w:id="2007" w:name="__RefHeading___Toc7011551_3381743652"/>
      <w:bookmarkStart w:id="2008" w:name="_Toc886"/>
      <w:bookmarkEnd w:id="2007"/>
      <w:r>
        <w:rPr>
          <w:rtl w:val="true"/>
        </w:rPr>
        <w:t>اشارة</w:t>
      </w:r>
      <w:bookmarkEnd w:id="2008"/>
    </w:p>
    <w:p>
      <w:pPr>
        <w:pStyle w:val="BookText"/>
        <w:rPr/>
      </w:pPr>
      <w:r>
        <w:rPr>
          <w:rFonts w:ascii="IRNazanin" w:hAnsi="IRNazanin" w:eastAsia="IRNazanin"/>
          <w:color w:val="111111"/>
          <w:sz w:val="28"/>
          <w:sz w:val="28"/>
          <w:szCs w:val="28"/>
          <w:rtl w:val="true"/>
          <w:lang w:bidi="fa-IR"/>
        </w:rPr>
        <w:t xml:space="preserve">ج ز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ز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ز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ز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ز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2009" w:name="__RefHeading___Toc7011553_3381743652"/>
      <w:bookmarkStart w:id="2010" w:name="_Toc887"/>
      <w:bookmarkEnd w:id="2009"/>
      <w:r>
        <w:rPr>
          <w:rtl w:val="true"/>
        </w:rPr>
        <w:t>ج ز ر</w:t>
      </w:r>
      <w:bookmarkEnd w:id="2010"/>
    </w:p>
    <w:p>
      <w:pPr>
        <w:pStyle w:val="Heading6"/>
        <w:numPr>
          <w:ilvl w:val="5"/>
          <w:numId w:val="1"/>
        </w:numPr>
        <w:rPr/>
      </w:pPr>
      <w:bookmarkStart w:id="2011" w:name="__RefHeading___Toc7011555_3381743652"/>
      <w:bookmarkStart w:id="2012" w:name="_Toc888"/>
      <w:bookmarkEnd w:id="2011"/>
      <w:r>
        <w:rPr>
          <w:rtl w:val="true"/>
        </w:rPr>
        <w:t>اشارة</w:t>
      </w:r>
      <w:bookmarkEnd w:id="2012"/>
    </w:p>
    <w:p>
      <w:pPr>
        <w:pStyle w:val="BookText"/>
        <w:rPr/>
      </w:pPr>
      <w:r>
        <w:rPr>
          <w:rFonts w:ascii="Amiri" w:hAnsi="Amiri" w:eastAsia="Amiri" w:cs="Amiri"/>
          <w:color w:val="111111"/>
          <w:sz w:val="28"/>
          <w:sz w:val="28"/>
          <w:szCs w:val="28"/>
          <w:rtl w:val="true"/>
          <w:lang w:bidi="ar-SA"/>
        </w:rPr>
        <w:t xml:space="preserve">جزر ، جرز ، زجر ، زرج ، 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13" w:name="__RefHeading___Toc7011557_3381743652"/>
      <w:bookmarkStart w:id="2014" w:name="_Toc889"/>
      <w:bookmarkEnd w:id="2013"/>
      <w:r>
        <w:rPr>
          <w:rtl w:val="true"/>
        </w:rPr>
        <w:t>زجر</w:t>
      </w:r>
      <w:bookmarkEnd w:id="20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البعیرَ حتی ثارَ ومضی أزجُرُهُ زَجْراً ، وزَجَرْتُ فلاناً عن السُّوء فانزَجَرَ ، وهو کالرَّدع للإنسان ، وأما للبعیر فهو کالحَثِّ بلفظٍ یکون زجْراً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 والزَّجْرُ للطیر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التَّیَمُّنُ بِسُنُوحِهَا ، أو التَّشَاؤُمُ بِبِرُوحِهَا وإنما سُمِّی الکاهنُ زاجراً لأنه إذا رأی ما یظن أنه یتشاءم به زَجَرَ بالنهی عن المضی فی تلک الحاجة برفع صوتٍ وشدة ، وکذلک الزجرُ للإبل ، والدواب ، والسباع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زَجَرْتُهُ ، وازدَجَرْتُهُ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یوضع الإزدجار موضع الإنزِجَار فیکونُ لازماً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وازْدَجَرَ کان فی الأصل ازتجر فقُلبت التاء دالاً لقرب مَخْرَجَیْهما ، واخْتِیَرت الدال لأنها ألیق بالزای من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یَزْجُرَ طائراً أو ظبیاً سَانِحاً أو بَارِحاً فَیَتَطَیَّرَ منه ، وقد نُهی عن الطِّیَرَةِ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وزَجْرُ البعیر أن یقول له حَوْب ، وللناقة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 وأمَّا البغل فَزَجْرُهُ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مجزومٌ ، ویُزْجَرُ السَّبُعُ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هَجْ ، وَجَهْ جَهْ ، وجَاه 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السَّمَکِ عِظامٌ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للناقة 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لاقِحَةٌ لَهُنَ زَجُورُ وهی التی تَرأَمُ بأنفها وتمنَعْ درَّها</w:t>
      </w:r>
      <w:r>
        <w:rPr>
          <w:rFonts w:eastAsia="Amiri" w:cs="Amiri" w:ascii="Amiri" w:hAnsi="Amiri"/>
          <w:color w:val="111111"/>
          <w:sz w:val="28"/>
          <w:szCs w:val="28"/>
          <w:rtl w:val="true"/>
          <w:lang w:bidi="ar-SA"/>
        </w:rPr>
        <w:t>.</w:t>
      </w:r>
    </w:p>
    <w:p>
      <w:pPr>
        <w:pStyle w:val="Heading6"/>
        <w:numPr>
          <w:ilvl w:val="5"/>
          <w:numId w:val="1"/>
        </w:numPr>
        <w:rPr/>
      </w:pPr>
      <w:bookmarkStart w:id="2015" w:name="__RefHeading___Toc7011559_3381743652"/>
      <w:bookmarkStart w:id="2016" w:name="_Toc890"/>
      <w:bookmarkEnd w:id="2015"/>
      <w:r>
        <w:rPr>
          <w:rtl w:val="true"/>
        </w:rPr>
        <w:t>جزر</w:t>
      </w:r>
      <w:bookmarkEnd w:id="201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 مجزُومٌ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البَحْرُ أو النهر فی کثرة الماء ، وفی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جَزْراً ، وهما یَجْزُرَان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 البَحْرِ یَنْفَرِجُ عنها ماء البحر فتبدو ، وکذلک الأرض التی لا یعلوها السیل ، ویُحْدِقُ بها فهی 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والجَزِیْرَةُ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تُتَاخِمُ کُوَرَ الشَّامِ وحُدُوَدَهَا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والجَزِیرَة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نَخْلٍ بین البصرة والأبُلَّة ، خُصَّت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وجزیرة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مَجَالها ، سُمِّیت جزیرة لأن البحرین بحرَ فَارِس ، وبَحْرَ السُّودان أحاطا بجانِبَیْها ، وأحاط بالجانب الشَّمالی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والفراتُ ، وهی أرض العرب ومَعدِنُها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عَدَنِ أبیَنَ إلی أطراف الشام فی الطول وأما العرض فمن جُدَّة وما والاها من شط البحر إلی ریف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بین حَفَرِ أبی موسی إلی أقصی تِهَامَةَ فی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العرض فما بین رمل یَبْرِینَ إلی منقطع السَّمَاوَةِ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الجزَّار الجَزُورَ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یَجْزُرُ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وتُسَمَّی قَوَائِمُ البعیر ورأسُهُ جُزَارَةً ، لأنها کانت لا تُقسَّم فی المَیْسِرِ وتُعطی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شَخْتُ الجُزَارَةُ مثل البیت سَائِرُهُ</w:t>
      </w:r>
    </w:p>
    <w:p>
      <w:pPr>
        <w:pStyle w:val="BookText"/>
        <w:rPr/>
      </w:pPr>
      <w:r>
        <w:rPr>
          <w:rFonts w:ascii="Amiri" w:hAnsi="Amiri" w:eastAsia="Amiri" w:cs="Amiri"/>
          <w:color w:val="111111"/>
          <w:sz w:val="28"/>
          <w:sz w:val="28"/>
          <w:szCs w:val="28"/>
          <w:rtl w:val="true"/>
          <w:lang w:bidi="ar-SA"/>
        </w:rPr>
        <w:t>من المُسُوح خِدَبٌّ شَوقَبٌ خَشِبُ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إذا أُفْرِدَ أُنّثَ ، لأن أکثر ما یَنْحَرُونَ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اجتَزَرَ القومُ جَزُوراً إذا جُزِرَ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وأجزرتُ فُلاناً جَزُوراً إذا جعلتها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مباح للذبح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جَزَرَةٌ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جَزَرَةً فهی شاةٌ ، ذکراً کان أو أنثی ، لأن الشاة لیست إلا للذبح خاصة ، ولا تقع الجَزَرَةُ علی الناقةِ والجَملِ لأنهما لسائر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القومُ جزَراً لعدوهِمْ إذا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أجزرتهُ شاةً إذا دفعتَ إلیه شاةً یذبحُهَا ، نعجةً أو کبشاً أو عنزاً ، وهی الجَزَرَةُ إذا کانت سَمِینَةً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 ، ولا تکون الجَزَرَةُ إلَّا مِن الغَنَمِ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أجزرتُه 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الجِزَرُ ، والجزرُ للذی یُؤْکَلُ ، ولا یقالُ فی الشاةِ إلا الجَزَرُ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الجَزیرُ بلُغَة أهلِ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یختارهُ أهلُ القریةِ لِمَا ینُوبهُمْ من نفقاتِ مَنْ یَنزلُ بهمْ من قِبَلِ السلطانِ ، </w:t>
      </w:r>
      <w:bookmarkStart w:id="2017" w:name="pg14323_186538"/>
    </w:p>
    <w:p>
      <w:pPr>
        <w:pStyle w:val="BookText"/>
        <w:rPr/>
      </w:pPr>
      <w:bookmarkEnd w:id="2017"/>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رَأَونَا قَلَّسُوا مِنْ مَهَابَةٍ</w:t>
      </w:r>
    </w:p>
    <w:p>
      <w:pPr>
        <w:pStyle w:val="BookText"/>
        <w:rPr/>
      </w:pPr>
      <w:r>
        <w:rPr>
          <w:rFonts w:ascii="Amiri" w:hAnsi="Amiri" w:eastAsia="Amiri" w:cs="Amiri"/>
          <w:color w:val="111111"/>
          <w:sz w:val="28"/>
          <w:sz w:val="28"/>
          <w:szCs w:val="28"/>
          <w:rtl w:val="true"/>
          <w:lang w:bidi="ar-SA"/>
        </w:rPr>
        <w:t>ویَسْعَی عَلَیْنَا بِالطَّعَامِ جَزِیرُهَا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أجزرَ القومُ ، من الجزَار ، والجَزَار ، وهُوَ وَقْتُ صِرَامِ النَّخْلِ ، مِثْلُ الجَزَازِ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جَزروا نخلهمْ إذَا صرموهُ ، وأجزرَ النخلُ إذا حانَ صرامُهُ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أجزرَ الرجُلُ إذا أسَنَّ ودَنَا فناؤهُ کما یُجْزِرُ النخلُ إذا أتی صِرامُه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جزرتُ العسلَ إذا شُرْتَهُ واستخرجتَهُ من خلیَّتِهِ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وتوعَّدَ الحجاجُ بنُ یوسفَ أنسَ بنَ مالکٍ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لأَجْزُرَنَّکَ جَزْرَ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لأستأصلنَّکَ ، والعَسَلُ یُسَمَّی ضَرَباً إذا غلُظَ ، وإذا استضرَبَ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اشتیارُه عَلَی العاسِلِ لأنَّهُ إذا رَقَّ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هذه المَجَازِرَ فَإنَّ لَهَا ضراوةً کضراوةِ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بالمجازرِ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الجزَّارینَ التی تُنحَرُ فیها الإبلُ وتُذبحُ البَقَرُ ، ویُباعُ لُحْمَانُها ، وواحدُ المجازِرِ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مَجْزَرَةٌ ومَجْزِرَةٌ ، وإنَّمَا نَهاهُمْ عُمر عن المجازر لأنه کَرِهَ لهم إدمانَ أَکْلِ اللحُومِ وجَعَلَ لها ضَراوَة الخَمْرِ أی عادةً کعادتِها لأنَّ مَنِ اعتادَ أکلَ اللحومِ أسرفَ فی النفقةِ ، فجعلَ العادةَ فی أکلِ اللحمِ کالعادةِ فی شربِ الخمرِ لمِا فی الدوَامِ علیهِما منْ صَرْفِ النَّفَقةِ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 فلان فی الصید وفی أکل اللحم إذا اعتادَه ضَراوة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النخلَ یَجْزِرُهُ ویَجْزُرُهُ إذا صرمه ویَحْزِرُهُ ، ویَحْزُرُهُ إذا خَرَصَهُ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وأجزَرَ القوم ، من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أجْزَرَ النخل وأصْرَمَ وأجدَّ بمعنی واحد</w:t>
      </w:r>
      <w:r>
        <w:rPr>
          <w:rFonts w:eastAsia="Amiri" w:cs="Amiri" w:ascii="Amiri" w:hAnsi="Amiri"/>
          <w:color w:val="111111"/>
          <w:sz w:val="28"/>
          <w:szCs w:val="28"/>
          <w:rtl w:val="true"/>
          <w:lang w:bidi="ar-SA"/>
        </w:rPr>
        <w:t>.</w:t>
      </w:r>
    </w:p>
    <w:p>
      <w:pPr>
        <w:pStyle w:val="Heading6"/>
        <w:numPr>
          <w:ilvl w:val="5"/>
          <w:numId w:val="1"/>
        </w:numPr>
        <w:rPr/>
      </w:pPr>
      <w:bookmarkStart w:id="2018" w:name="__RefHeading___Toc7011561_3381743652"/>
      <w:bookmarkStart w:id="2019" w:name="_Toc891"/>
      <w:bookmarkEnd w:id="2018"/>
      <w:r>
        <w:rPr>
          <w:rtl w:val="true"/>
        </w:rPr>
        <w:t>زرج</w:t>
      </w:r>
      <w:bookmarkEnd w:id="2019"/>
    </w:p>
    <w:p>
      <w:pPr>
        <w:pStyle w:val="BookText"/>
        <w:rPr/>
      </w:pPr>
      <w:r>
        <w:rPr>
          <w:rFonts w:ascii="Amiri" w:hAnsi="Amiri" w:eastAsia="Amiri" w:cs="Amiri"/>
          <w:color w:val="111111"/>
          <w:sz w:val="28"/>
          <w:sz w:val="28"/>
          <w:szCs w:val="28"/>
          <w:rtl w:val="true"/>
          <w:lang w:bidi="ar-SA"/>
        </w:rPr>
        <w:t xml:space="preserve">قال اللیث الزَّرجُ فی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جَلَبَةُ الخیل وأصواتُها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أعرف الزَّرْجَ ، ولا أدری 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العِنَب ، کل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زَرَجُونَةٌ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فارسیة معرَّبة ذَرْدَقُونَ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بمعروفة فی أسماء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زَرْکُون فصُیِّرتِ الکافُ جیماً ، یریدون لونَ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الزَّرَجُونُ بلغة أهل الطائف وأهل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قُضْبانُ الکَرْمِ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2020" w:name="pg14323_186539"/>
    </w:p>
    <w:p>
      <w:pPr>
        <w:pStyle w:val="BookText"/>
        <w:rPr/>
      </w:pPr>
      <w:bookmarkEnd w:id="2020"/>
      <w:r>
        <w:rPr>
          <w:rFonts w:ascii="Amiri" w:hAnsi="Amiri" w:eastAsia="Amiri" w:cs="Amiri"/>
          <w:color w:val="111111"/>
          <w:sz w:val="28"/>
          <w:sz w:val="28"/>
          <w:szCs w:val="28"/>
          <w:rtl w:val="true"/>
          <w:lang w:bidi="ar-SA"/>
        </w:rPr>
        <w:t>بُدِّلوا من منابت الشِّیحِ والإذ</w:t>
      </w:r>
    </w:p>
    <w:p>
      <w:pPr>
        <w:pStyle w:val="BookText"/>
        <w:rPr/>
      </w:pPr>
      <w:r>
        <w:rPr>
          <w:rFonts w:ascii="Amiri" w:hAnsi="Amiri" w:eastAsia="Amiri" w:cs="Amiri"/>
          <w:color w:val="111111"/>
          <w:sz w:val="28"/>
          <w:sz w:val="28"/>
          <w:szCs w:val="28"/>
          <w:rtl w:val="true"/>
          <w:lang w:bidi="ar-SA"/>
        </w:rPr>
        <w:t>خِرِ تیناً ویانعاً زَرَجُونا</w:t>
      </w:r>
    </w:p>
    <w:p>
      <w:pPr>
        <w:pStyle w:val="Heading6"/>
        <w:numPr>
          <w:ilvl w:val="5"/>
          <w:numId w:val="1"/>
        </w:numPr>
        <w:rPr/>
      </w:pPr>
      <w:bookmarkStart w:id="2021" w:name="__RefHeading___Toc7011563_3381743652"/>
      <w:bookmarkStart w:id="2022" w:name="_Toc892"/>
      <w:bookmarkEnd w:id="2021"/>
      <w:r>
        <w:rPr>
          <w:rtl w:val="true"/>
        </w:rPr>
        <w:t>جرز</w:t>
      </w:r>
      <w:bookmarkEnd w:id="2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 والأصمعی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مَجرُوزَة من الجُرُزِ وهی التی لم یُصِبْها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أُکل نباتها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أَنَّا نَسُوقُ الْماءَ إِلَی الْأَرْضِ الْجُرُزِ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الأرض لا نباتَ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جُرِزَتِ الأرض ، فهی مَجرُوزَةٌ ، جَرَزَهَا الجراد أو الشاء والإبل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تُنبِتُ کأنها تأکل النبتَ أکلاً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جُرُزٌ ، وأرَضُوُنَ أجْرازٌ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جُرُزٌ إذا کانت 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الرَّغیبة التی تَنْشَفُ مَطَراً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 ، والجَرَزُ ، والجُرْزُ ، کل ذلک قد حُکی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التفسیر أنها أرضُ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جَرُوزٌ إذا کانت أکولاً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جُرَازٌ إذا کان مستأصِلاً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 فهو تخفیفُ الجُرُزِ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 والجَرْزُ فهما لغتان ، ویجوز أن یکون جَرْزٌ مصدراً وُصف به کأنها أرض ذات جَرْزٍ أی ذات أکل للنبات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أرض 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وأجْرَزَ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أرض جُرُزٍ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جَرُوزٌ إذا کانت تأکل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وإنسان جَرُوزٌ إذا کان أکولاً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الجُرَازُ من 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النافذ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ظهر الجمل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أجْرَازٌ ، وأنشد فی صِفَةِ جَمَلٍ کان سمیناً ففضخه الحِمْل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وانْهَمَّ هَامُومُ السَّدِیفِ الواری</w:t>
      </w:r>
    </w:p>
    <w:p>
      <w:pPr>
        <w:pStyle w:val="BookText"/>
        <w:rPr/>
      </w:pPr>
      <w:r>
        <w:rPr>
          <w:rFonts w:ascii="Amiri" w:hAnsi="Amiri" w:eastAsia="Amiri" w:cs="Amiri"/>
          <w:color w:val="111111"/>
          <w:sz w:val="28"/>
          <w:sz w:val="28"/>
          <w:szCs w:val="28"/>
          <w:rtl w:val="true"/>
          <w:lang w:bidi="ar-SA"/>
        </w:rPr>
        <w:t>من جَرَزٍ صُلْبٍ وجَرْزٍ عَارِی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وَقَمْنَا کَیْدَهُ بالرِّجزِ</w:t>
      </w:r>
    </w:p>
    <w:p>
      <w:pPr>
        <w:pStyle w:val="BookText"/>
        <w:rPr/>
      </w:pPr>
      <w:r>
        <w:rPr>
          <w:rFonts w:ascii="Amiri" w:hAnsi="Amiri" w:eastAsia="Amiri" w:cs="Amiri"/>
          <w:color w:val="111111"/>
          <w:sz w:val="28"/>
          <w:sz w:val="28"/>
          <w:szCs w:val="28"/>
          <w:rtl w:val="true"/>
          <w:lang w:bidi="ar-SA"/>
        </w:rPr>
        <w:t>والصَّقعِ من قَاذِفَةٍ وجرْزِ</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 کالسُّمِ الجُرَازِ ، والسیفِ الجُرَازِ</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الله بشَرْزَةٍ وَجَرْزَةٍ ، یراد به </w:t>
      </w:r>
      <w:bookmarkStart w:id="2023" w:name="pg14323_186540"/>
    </w:p>
    <w:p>
      <w:pPr>
        <w:pStyle w:val="BookText"/>
        <w:rPr/>
      </w:pPr>
      <w:bookmarkEnd w:id="2023"/>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الشَّماخُ یصف حُمُرَ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بالرُّغَامی والخَیَاشِیمِ جَارِزُ 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جرزه بالشَّتم إذا ما رماه بکلامٍ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التجارز بالکلام والفعال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فلان أجْرَازَهُ إذا انقَبَضَ وانضم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وَطوَی الحَیَّةُ أجرَازَهُ أی ترحَّی ، وأجْرَازُه جمع الجَرَزِ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جَرَزٍ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خُلُقٍ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یصف حیة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طوی أجْرَازَهُ أثلاثا</w:t>
      </w:r>
    </w:p>
    <w:p>
      <w:pPr>
        <w:pStyle w:val="BookText"/>
        <w:rPr/>
      </w:pPr>
      <w:r>
        <w:rPr>
          <w:rFonts w:ascii="Amiri" w:hAnsi="Amiri" w:eastAsia="Amiri" w:cs="Amiri"/>
          <w:color w:val="111111"/>
          <w:sz w:val="28"/>
          <w:sz w:val="28"/>
          <w:szCs w:val="28"/>
          <w:rtl w:val="true"/>
          <w:lang w:bidi="ar-SA"/>
        </w:rPr>
        <w:t>فعاد بعد طَرْقَةٍ ثلاثا</w:t>
      </w:r>
    </w:p>
    <w:p>
      <w:pPr>
        <w:pStyle w:val="BookText"/>
        <w:rPr/>
      </w:pPr>
      <w:r>
        <w:rPr>
          <w:rFonts w:ascii="Amiri" w:hAnsi="Amiri" w:eastAsia="Amiri" w:cs="Amiri"/>
          <w:color w:val="111111"/>
          <w:sz w:val="28"/>
          <w:sz w:val="28"/>
          <w:szCs w:val="28"/>
          <w:rtl w:val="true"/>
          <w:lang w:bidi="ar-SA"/>
        </w:rPr>
        <w:t>أی عاد ثلاث طَرْقٍ بعد ما کان طَرْقَةً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 من لباس النساء من الوَبَرِ ، أو مُسُوک الشَّاءِ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والجُرْزُ من السلاح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عمود من 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 قتٍّ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للناقة إنها لجُرَازٌ للشجر ، أی تأکله وتکسِرهُ</w:t>
      </w:r>
      <w:r>
        <w:rPr>
          <w:rFonts w:eastAsia="Amiri" w:cs="Amiri" w:ascii="Amiri" w:hAnsi="Amiri"/>
          <w:color w:val="111111"/>
          <w:sz w:val="28"/>
          <w:szCs w:val="28"/>
          <w:rtl w:val="true"/>
          <w:lang w:bidi="ar-SA"/>
        </w:rPr>
        <w:t>.</w:t>
      </w:r>
    </w:p>
    <w:p>
      <w:pPr>
        <w:pStyle w:val="Heading6"/>
        <w:numPr>
          <w:ilvl w:val="5"/>
          <w:numId w:val="1"/>
        </w:numPr>
        <w:rPr/>
      </w:pPr>
      <w:bookmarkStart w:id="2024" w:name="__RefHeading___Toc7011565_3381743652"/>
      <w:bookmarkStart w:id="2025" w:name="_Toc893"/>
      <w:bookmarkEnd w:id="2024"/>
      <w:r>
        <w:rPr>
          <w:rtl w:val="true"/>
        </w:rPr>
        <w:t>رجز</w:t>
      </w:r>
      <w:bookmarkEnd w:id="2025"/>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العمل الذی یؤدی إلی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کَشَفْتَ عَنَّا الرِّجْزَ لَنُؤْمِنَنَّ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کشفت عنا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عبادة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الرِّجْزِ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تتابع الحرکات ، 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رَجْزَاءُ إذا کانت قوائمها ترتعد عند قیامها ، ومن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الشعر لأنه أقصر أبیات الشعر ، فالانتقال من بیت إلی بیت سَرِیْعٌ ، 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فیها جَذَعْ</w:t>
      </w:r>
    </w:p>
    <w:p>
      <w:pPr>
        <w:pStyle w:val="BookText"/>
        <w:rPr/>
      </w:pPr>
      <w:r>
        <w:rPr>
          <w:rFonts w:ascii="Amiri" w:hAnsi="Amiri" w:eastAsia="Amiri" w:cs="Amiri"/>
          <w:color w:val="111111"/>
          <w:sz w:val="28"/>
          <w:sz w:val="28"/>
          <w:szCs w:val="28"/>
          <w:rtl w:val="true"/>
          <w:lang w:bidi="ar-SA"/>
        </w:rPr>
        <w:t>أخُبُّ فیها وأضَعْ</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بنی عبد الدار وکقوله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هاج أشجاناً وشجواً قد شجا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الخلیل أن الرَّجَزَ لیس بِشِعْرٍ ، وإنما هو أنصاف أبیات وأثلاث ، ودلیل الخلیل فی ذلک ما روی عن النبی صلی‌الله‌علیه‌وسلم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ستُبدی لک الأیَّامُ ما کنتَ جاهلاً</w:t>
      </w:r>
    </w:p>
    <w:p>
      <w:pPr>
        <w:pStyle w:val="BookText"/>
        <w:rPr/>
      </w:pPr>
      <w:r>
        <w:rPr>
          <w:rFonts w:ascii="Amiri" w:hAnsi="Amiri" w:eastAsia="Amiri" w:cs="Amiri"/>
          <w:color w:val="111111"/>
          <w:sz w:val="28"/>
          <w:sz w:val="28"/>
          <w:szCs w:val="28"/>
          <w:rtl w:val="true"/>
          <w:lang w:bidi="ar-SA"/>
        </w:rPr>
        <w:t>ویأتیک من لم تُزَوَّدِ بالأخبار</w:t>
      </w:r>
    </w:p>
    <w:p>
      <w:pPr>
        <w:pStyle w:val="BookText"/>
        <w:rPr/>
      </w:pP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نِصْفُ البیتِ شِعْراً ما جری علی لسان النبی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ستبدی لک الأیام ما کنت جاهلاً وجاء بالنصف الثانی علی غیر تألیف الشعر ، لأن نصف البیت لا یقال له شِعرٌ ، ولا بیتٌ ، ولا جاز أن یقال لنصف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 لقیل لجُزْءٍ منه شعر ، وجری علی لسانه فیما 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w:t>
      </w:r>
    </w:p>
    <w:p>
      <w:pPr>
        <w:pStyle w:val="BookText"/>
        <w:rPr/>
      </w:pPr>
      <w:r>
        <w:rPr>
          <w:rFonts w:ascii="IRNazanin" w:hAnsi="IRNazanin" w:eastAsia="IRNazanin"/>
          <w:color w:val="111111"/>
          <w:sz w:val="28"/>
          <w:sz w:val="28"/>
          <w:szCs w:val="28"/>
          <w:rtl w:val="true"/>
          <w:lang w:bidi="fa-IR"/>
        </w:rPr>
        <w:t>أنا ابن عبد المطلب</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کَذبَ بفتح الباء فی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شِعْراً لم یَجْرِ علی لسان النبی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عَلَّمْناهُ الشِّعْرَ وَما یَنْبَغِی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وما یتسَهَّل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الخلیل إن هذه الأشیاء شِعْرٌ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شِعْراً ، وذکر أنه هو ألزَمَ الخلیل ما ذکرنا ، وأنَّ الخلیل اعتقده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إسحاق ، ومعنی الرِّجْز فی العَذَابِ هو العذاب المقَلْقِل لشدته ، قَلْقَلَةً شدیدة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المشطُورُ والمنهوکُ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لیَسا من الشعر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النَّبیُّ لا کذب والمُشْطُورُ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الأنصاف المسجَّعَةُ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رَجَزَ یَرْجُزُ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الأَرَاجِیْزُ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وارتَجَزَ الرَّجَّازُ ارتِجَازاً ، وهو رَجَّازٌ ، وَرَجَّازَةٌ ، ورَاجِزٌ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مراکبُ أصغر من الهَوَادِجِ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جَلَّلَتْ نِضْوَ القِرَامِ الرَّجَائِزُ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یُعدل به میل الحِمْلِ ، وهو شیء من وِسَادَةٍ أو أَدمٍ إذا مال أحد الشِّقَّین وُضِع فی الشِّقِّ الآخر لیستوی تُسَمَّی رجَازَةَ المیل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وَوَسْوَاسُ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العَدَبَّس الکنائی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إذا کان یصیبه اضطراب فی فخذیه إذا أراد القیام ساعة ثم ینبسط فهو أَرْجَزُ ، وقد رَجِزَ رَجَزاً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الراعی یصف الأثافی </w:t>
      </w:r>
      <w:r>
        <w:rPr>
          <w:rFonts w:eastAsia="IRNazanin" w:cs="IRNazanin"/>
          <w:color w:val="111111"/>
          <w:sz w:val="28"/>
          <w:szCs w:val="28"/>
          <w:rtl w:val="true"/>
          <w:lang w:bidi="fa-IR"/>
        </w:rPr>
        <w:t xml:space="preserve">: </w:t>
      </w:r>
      <w:bookmarkStart w:id="2026" w:name="pg14323_186542"/>
    </w:p>
    <w:p>
      <w:pPr>
        <w:pStyle w:val="BookText"/>
        <w:rPr/>
      </w:pPr>
      <w:bookmarkEnd w:id="2026"/>
      <w:r>
        <w:rPr>
          <w:rFonts w:ascii="Amiri" w:hAnsi="Amiri" w:eastAsia="Amiri" w:cs="Amiri"/>
          <w:color w:val="111111"/>
          <w:sz w:val="28"/>
          <w:sz w:val="28"/>
          <w:szCs w:val="28"/>
          <w:rtl w:val="true"/>
          <w:lang w:bidi="ar-SA"/>
        </w:rPr>
        <w:t>ثَلَاثٌ صَلَیَن النَّار شهراً وأرْزَمَتْ</w:t>
      </w:r>
    </w:p>
    <w:p>
      <w:pPr>
        <w:pStyle w:val="BookText"/>
        <w:rPr/>
      </w:pPr>
      <w:r>
        <w:rPr>
          <w:rFonts w:ascii="Amiri" w:hAnsi="Amiri" w:eastAsia="Amiri" w:cs="Amiri"/>
          <w:color w:val="111111"/>
          <w:sz w:val="28"/>
          <w:sz w:val="28"/>
          <w:szCs w:val="28"/>
          <w:rtl w:val="true"/>
          <w:lang w:bidi="ar-SA"/>
        </w:rPr>
        <w:t>علیهنَ رَجْزَاءُ القیامِ هَدُوجُ</w:t>
      </w:r>
    </w:p>
    <w:p>
      <w:pPr>
        <w:pStyle w:val="BookText"/>
        <w:rPr/>
      </w:pPr>
      <w:r>
        <w:rPr>
          <w:rFonts w:ascii="Amiri" w:hAnsi="Amiri" w:eastAsia="Amiri" w:cs="Amiri"/>
          <w:color w:val="111111"/>
          <w:sz w:val="28"/>
          <w:sz w:val="28"/>
          <w:szCs w:val="28"/>
          <w:rtl w:val="true"/>
          <w:lang w:bidi="ar-SA"/>
        </w:rPr>
        <w:t>یعنی ریحاً تَهْدِجُ ، لها رَزَمَةٌ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برَجْزَاءِ القیام قِدْراً کبیرةً ثقیلةً ، هَدُوجٌ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الغَلَیَان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فی صفة النَّاقة الرَّجْزَاء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یقومَ تَکلُّفَ الرَّجْزَاءِ ویقال للریح إذا کانت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لرَجْزَاءُ ، وقد رَجَزَتْ رَجْزاً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وارتَجَزَ الرعد ارتِجَازاً إذا سمعت له صوتاً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وَتَرَجَّزَ السحاب أی تحرک تحرکاً بطیئاً لکثرة 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ورجَّافاً یَحِنّ المزنُ فیه</w:t>
      </w:r>
    </w:p>
    <w:p>
      <w:pPr>
        <w:pStyle w:val="BookText"/>
        <w:rPr/>
      </w:pPr>
      <w:r>
        <w:rPr>
          <w:rFonts w:ascii="Amiri" w:hAnsi="Amiri" w:eastAsia="Amiri" w:cs="Amiri"/>
          <w:color w:val="111111"/>
          <w:sz w:val="28"/>
          <w:sz w:val="28"/>
          <w:szCs w:val="28"/>
          <w:rtl w:val="true"/>
          <w:lang w:bidi="ar-SA"/>
        </w:rPr>
        <w:t>تَرَجَّزَ من تِهَامة فاسْتَطَارا</w:t>
      </w:r>
    </w:p>
    <w:p>
      <w:pPr>
        <w:pStyle w:val="BookText"/>
        <w:rPr/>
      </w:pPr>
      <w:r>
        <w:rPr>
          <w:rFonts w:ascii="Amiri" w:hAnsi="Amiri" w:eastAsia="Amiri" w:cs="Amiri"/>
          <w:color w:val="111111"/>
          <w:sz w:val="28"/>
          <w:sz w:val="28"/>
          <w:szCs w:val="28"/>
          <w:rtl w:val="true"/>
          <w:lang w:bidi="ar-SA"/>
        </w:rPr>
        <w:t xml:space="preserve">أراد بالرَّجَّاف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7011567_3381743652"/>
      <w:bookmarkStart w:id="2028" w:name="_Toc894"/>
      <w:bookmarkEnd w:id="2027"/>
      <w:r>
        <w:rPr>
          <w:rtl w:val="true"/>
        </w:rPr>
        <w:t>ج ز ل</w:t>
      </w:r>
      <w:bookmarkEnd w:id="2028"/>
    </w:p>
    <w:p>
      <w:pPr>
        <w:pStyle w:val="Heading6"/>
        <w:numPr>
          <w:ilvl w:val="5"/>
          <w:numId w:val="1"/>
        </w:numPr>
        <w:rPr/>
      </w:pPr>
      <w:bookmarkStart w:id="2029" w:name="__RefHeading___Toc7011569_3381743652"/>
      <w:bookmarkStart w:id="2030" w:name="_Toc895"/>
      <w:bookmarkEnd w:id="2029"/>
      <w:r>
        <w:rPr>
          <w:rtl w:val="true"/>
        </w:rPr>
        <w:t>اشارة</w:t>
      </w:r>
      <w:bookmarkEnd w:id="2030"/>
    </w:p>
    <w:p>
      <w:pPr>
        <w:pStyle w:val="BookText"/>
        <w:rPr/>
      </w:pPr>
      <w:r>
        <w:rPr>
          <w:rFonts w:ascii="Amiri" w:hAnsi="Amiri" w:eastAsia="Amiri" w:cs="Amiri"/>
          <w:color w:val="111111"/>
          <w:sz w:val="28"/>
          <w:sz w:val="28"/>
          <w:szCs w:val="28"/>
          <w:rtl w:val="true"/>
          <w:lang w:bidi="ar-SA"/>
        </w:rPr>
        <w:t xml:space="preserve">جلز ، جزل ، زجل ، زلج ، 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31" w:name="__RefHeading___Toc7011571_3381743652"/>
      <w:bookmarkStart w:id="2032" w:name="_Toc896"/>
      <w:bookmarkEnd w:id="2031"/>
      <w:r>
        <w:rPr>
          <w:rtl w:val="true"/>
        </w:rPr>
        <w:t>جزل</w:t>
      </w:r>
      <w:bookmarkEnd w:id="2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یُصیبَ الغارِبَ دبَرة فیخرُجَ منه عَظْمٌ ، ویُشد حتی یُری مکانه مطمئناً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جَزِل البعیر یَجْزَلُ جَزَلاً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قول أبی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یُغَادِرُ الصَّمْدَ کَظَهْرِ الأجزَلِ وامرأةٌ جزلَةٌ إذا کانت جیدةَ الرأی ، ورجلٌ جَزْلٌ ، وما أبینَ الجَزَالةَ فیه أی جودةَ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الصَّیدَ فَجَزَلَهُ جَزْلَتَین أی قطعه قِطعتین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والحَطَبُ 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زَمَنُ الجُزَالِ وهو زمن صِرَامِ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أجْزَلَ له العطاء إذا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وجَزَلَ یَجْزِلُ إذا قَطَعَ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 حان من جَزَالِهَا</w:t>
      </w:r>
    </w:p>
    <w:p>
      <w:pPr>
        <w:pStyle w:val="BookText"/>
        <w:rPr/>
      </w:pPr>
      <w:r>
        <w:rPr>
          <w:rFonts w:ascii="Amiri" w:hAnsi="Amiri" w:eastAsia="Amiri" w:cs="Amiri"/>
          <w:color w:val="111111"/>
          <w:sz w:val="28"/>
          <w:sz w:val="28"/>
          <w:szCs w:val="28"/>
          <w:rtl w:val="true"/>
          <w:lang w:bidi="ar-SA"/>
        </w:rPr>
        <w:t>وحطَّت الجُرَّام من جِلَالِهَا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جَزْلٌ وجَزِیلٌ إذا کان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جَزْلَةٌ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أرداف وثیرة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مقبل یصف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سَقَتْهُنَّ کأساً من زُعَافٍ وجَوَزلَا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الجَوْزَلَ بمعنی السمِّ لغیر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الفَرْخُ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سوی ما أصابَ الذئبُ منه وسُرْبَةٌ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أطافت به من أمهات الجَوَازِلِ </w:t>
      </w:r>
      <w:bookmarkStart w:id="2033" w:name="pg14323_186543"/>
    </w:p>
    <w:p>
      <w:pPr>
        <w:pStyle w:val="BookText"/>
        <w:rPr/>
      </w:pPr>
      <w:bookmarkEnd w:id="20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بقی فی الإناء جَزْلة ، وفی الجُلَّةُ جِزْلَةٌ ، ومن الرغیف جِزْلَةٌ 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جُزِلَ غَارِبُ البعیر فهو مَجْزُولٌ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الأُخیطِلُ أن یسامِیَ عِزَّنا</w:t>
      </w:r>
    </w:p>
    <w:p>
      <w:pPr>
        <w:pStyle w:val="BookText"/>
        <w:rPr/>
      </w:pPr>
      <w:r>
        <w:rPr>
          <w:rFonts w:ascii="Amiri" w:hAnsi="Amiri" w:eastAsia="Amiri" w:cs="Amiri"/>
          <w:color w:val="111111"/>
          <w:sz w:val="28"/>
          <w:sz w:val="28"/>
          <w:szCs w:val="28"/>
          <w:rtl w:val="true"/>
          <w:lang w:bidi="ar-SA"/>
        </w:rPr>
        <w:t>شَرَفٌ أجبُّ وغاربٌ مَجْزُولُ</w:t>
      </w:r>
    </w:p>
    <w:p>
      <w:pPr>
        <w:pStyle w:val="Heading6"/>
        <w:numPr>
          <w:ilvl w:val="5"/>
          <w:numId w:val="1"/>
        </w:numPr>
        <w:rPr/>
      </w:pPr>
      <w:bookmarkStart w:id="2034" w:name="__RefHeading___Toc7011573_3381743652"/>
      <w:bookmarkStart w:id="2035" w:name="_Toc897"/>
      <w:bookmarkEnd w:id="2034"/>
      <w:r>
        <w:rPr>
          <w:rtl w:val="true"/>
        </w:rPr>
        <w:t>جلز</w:t>
      </w:r>
      <w:bookmarkEnd w:id="20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عَصْبِ العَقَبِ ، وکل شیء یُلوی علی شئ فَفِعْلُهُ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الجَلْزُ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وجَلائِزُ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یُلوی علیها فی مواضع ، وکل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جِلَازَةٌ ، والجِلَازُ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 ألا تری أن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للتی للرأس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یُعصَّب به فهو العِصَابُ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کان الرجل معصُوبَ الخَلْقِ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لَمَجلُوزُ اللحم والخلق ، ومنه اشتُق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جَلْسٌ ، بالسین بَدَلٌ من الزای ، وهی الوثیقة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 ، وَجَلْوَزْتُهُ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خِفَّتُهُ فی ذهابه ومجیئه بین یدی العامل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الجِلئِزُ من النساء ، بالهمز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أبو ثروان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الطویلة والقصیرة شَبْرُها</w:t>
      </w:r>
    </w:p>
    <w:p>
      <w:pPr>
        <w:pStyle w:val="BookText"/>
        <w:rPr/>
      </w:pPr>
      <w:r>
        <w:rPr>
          <w:rFonts w:ascii="Amiri" w:hAnsi="Amiri" w:eastAsia="Amiri" w:cs="Amiri"/>
          <w:color w:val="111111"/>
          <w:sz w:val="28"/>
          <w:sz w:val="28"/>
          <w:szCs w:val="28"/>
          <w:rtl w:val="true"/>
          <w:lang w:bidi="ar-SA"/>
        </w:rPr>
        <w:t>لا جِلئِزٌ کُنُدٌ ولا قَیْدُودُ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الفِنئِلُ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جَلَّزَ فی نَزْعِ القوس إذا أَغْرقَ فیه حتی بلغ النَّصْلَ ، وقال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قابوسَ إذ جلَّزَ النَّ</w:t>
      </w:r>
    </w:p>
    <w:p>
      <w:pPr>
        <w:pStyle w:val="BookText"/>
        <w:rPr/>
      </w:pPr>
      <w:r>
        <w:rPr>
          <w:rFonts w:ascii="Amiri" w:hAnsi="Amiri" w:eastAsia="Amiri" w:cs="Amiri"/>
          <w:color w:val="111111"/>
          <w:sz w:val="28"/>
          <w:sz w:val="28"/>
          <w:szCs w:val="28"/>
          <w:rtl w:val="true"/>
          <w:lang w:bidi="ar-SA"/>
        </w:rPr>
        <w:t>زعُ ولم یُوْجَدْ کَظَبیٍ یُسُر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 وقد جلَّز فذهب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سَعَی فی إثرها وجلَّزا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البُنْدُقُ ، والجِلَّوزُ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جَلَزَ شیئاً إلی شیء أی ضمَّه إلیه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قَضَیْتُ حُوَیْجَةً وَجَلَزْتُ أخری</w:t>
      </w:r>
    </w:p>
    <w:p>
      <w:pPr>
        <w:pStyle w:val="BookText"/>
        <w:rPr/>
      </w:pPr>
      <w:r>
        <w:rPr>
          <w:rFonts w:ascii="Amiri" w:hAnsi="Amiri" w:eastAsia="Amiri" w:cs="Amiri"/>
          <w:color w:val="111111"/>
          <w:sz w:val="28"/>
          <w:sz w:val="28"/>
          <w:szCs w:val="28"/>
          <w:rtl w:val="true"/>
          <w:lang w:bidi="ar-SA"/>
        </w:rPr>
        <w:t>کما جَلَزَ الفُشَاغُ علی الغصون</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مِجْلَزٍ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مَجْلِزْ ، وهو مشتق من جَلْزِ السوط وهو أغلظه عند مَقْبِضِهِ ، وجَلْزُ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أغلظه</w:t>
      </w:r>
      <w:r>
        <w:rPr>
          <w:rFonts w:eastAsia="Amiri" w:cs="Amiri" w:ascii="Amiri" w:hAnsi="Amiri"/>
          <w:color w:val="111111"/>
          <w:sz w:val="28"/>
          <w:szCs w:val="28"/>
          <w:rtl w:val="true"/>
          <w:lang w:bidi="ar-SA"/>
        </w:rPr>
        <w:t>.</w:t>
      </w:r>
    </w:p>
    <w:p>
      <w:pPr>
        <w:pStyle w:val="Heading6"/>
        <w:numPr>
          <w:ilvl w:val="5"/>
          <w:numId w:val="1"/>
        </w:numPr>
        <w:rPr/>
      </w:pPr>
      <w:bookmarkStart w:id="2036" w:name="__RefHeading___Toc7011575_3381743652"/>
      <w:bookmarkStart w:id="2037" w:name="_Toc898"/>
      <w:bookmarkEnd w:id="2036"/>
      <w:r>
        <w:rPr>
          <w:rtl w:val="true"/>
        </w:rPr>
        <w:t>زجل</w:t>
      </w:r>
      <w:bookmarkEnd w:id="20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بالشیء تأخُذُهُ بیدک فترمی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الحَمَام الهادی من مَزْجَلٍ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زَجَلَ به یَزْجُلُ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الطرب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زَجِلٌ ، ومغنٍ زَجِلٌ ، وقد زَجِلَ </w:t>
      </w:r>
    </w:p>
    <w:p>
      <w:pPr>
        <w:pStyle w:val="BookText"/>
        <w:rPr/>
      </w:pPr>
      <w:r>
        <w:rPr>
          <w:rFonts w:ascii="Amiri" w:hAnsi="Amiri" w:eastAsia="Amiri" w:cs="Amiri"/>
          <w:color w:val="111111"/>
          <w:sz w:val="28"/>
          <w:sz w:val="28"/>
          <w:szCs w:val="28"/>
          <w:rtl w:val="true"/>
          <w:lang w:bidi="ar-SA"/>
        </w:rPr>
        <w:t xml:space="preserve">یَزْجَلُ زَجَلاً ، وقال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یغنِّیها غناءً زَاجِلا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کنا حمامَیْ زَاجِل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من الخَشَبَةِ تکون مع المُکاری فی الحِزَامِ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الزَّاجِلُ بفتح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الذی یُشد به القِرْبَة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زَوَاجِلُ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فهان علیه أن تَجِفَّ وِطَابُکم</w:t>
      </w:r>
    </w:p>
    <w:p>
      <w:pPr>
        <w:pStyle w:val="BookText"/>
        <w:rPr/>
      </w:pPr>
      <w:r>
        <w:rPr>
          <w:rFonts w:ascii="Amiri" w:hAnsi="Amiri" w:eastAsia="Amiri" w:cs="Amiri"/>
          <w:color w:val="111111"/>
          <w:sz w:val="28"/>
          <w:sz w:val="28"/>
          <w:szCs w:val="28"/>
          <w:rtl w:val="true"/>
          <w:lang w:bidi="ar-SA"/>
        </w:rPr>
        <w:t>إذا حُنِیَتْ فیما لدیه الزَّوَاجِلُ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الظلیمِ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بَیْضَاتُ ذی لِبَدٍ هِجَفٍ</w:t>
      </w:r>
    </w:p>
    <w:p>
      <w:pPr>
        <w:pStyle w:val="BookText"/>
        <w:rPr/>
      </w:pPr>
      <w:r>
        <w:rPr>
          <w:rFonts w:ascii="Amiri" w:hAnsi="Amiri" w:eastAsia="Amiri" w:cs="Amiri"/>
          <w:color w:val="111111"/>
          <w:sz w:val="28"/>
          <w:sz w:val="28"/>
          <w:szCs w:val="28"/>
          <w:rtl w:val="true"/>
          <w:lang w:bidi="ar-SA"/>
        </w:rPr>
        <w:t>سُقین بِزَاجِلٍ حتی رَوِینا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سمعتهما معاً بفتح الجیم بغیر همز ، والهمزُ فیها 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کَحَزِیقِ الحَبَشِیِّیْنَ الزُّجَلْ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یُوْسَمُ بها أعناقُ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حمضیَّةٌ جاءت علیها الزَّاجَل والمِزجالُ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المزراقِ ، وهو النَّیْزَکُ 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زَجَله زَجْلاً بالمِزْجَالِ قال أبو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وترتمی بالصخر زُجْلاً زَاجِلا أی رمیاً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فی بیت ابن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أصحابنا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الظلیم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من سمع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الزَّاجَلَ هاهنا مُزَاجَلَة النعامة والهَیْقِ فی أیام حِضَانِهما ، وهو التقلیب ، لأنها إذا لم تُزاجل مَذِرَ البیض ، فهی تُقلِّبه لِیَسْلَمَ من المَذَرِ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الزِّئجیل ، والزُّؤاجل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الزِّنجیل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الرامی ، والزّاجلُ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العساکر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زَجَلتُ بالشیءِ ونَجَلْتُ به إذا رمَیْتَ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البِلَّةُ من الشیء الهَنِیْهَةُ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زُجْلَةٌ من ماء أو بُرَدٍ أو 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والجِلْدَةُ التی بین العینین تسمی زُجْلَةً ، قاله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زُجلَةَ صَوْبٍ صَابَ من بَرَدٍ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شنَّت شآبِیبُهُ من رائِحٍ لَجِبِ </w:t>
      </w:r>
      <w:bookmarkStart w:id="2038" w:name="pg14323_186545"/>
    </w:p>
    <w:p>
      <w:pPr>
        <w:pStyle w:val="BookText"/>
        <w:rPr/>
      </w:pPr>
      <w:bookmarkEnd w:id="2038"/>
      <w:r>
        <w:rPr>
          <w:rFonts w:ascii="Amiri" w:hAnsi="Amiri" w:eastAsia="Amiri" w:cs="Amiri"/>
          <w:color w:val="111111"/>
          <w:sz w:val="28"/>
          <w:sz w:val="28"/>
          <w:szCs w:val="28"/>
          <w:rtl w:val="true"/>
          <w:lang w:bidi="ar-SA"/>
        </w:rPr>
        <w:t>نَوَاصِحٌ بین حَمَّاوَینِ أحْصَنَتَا</w:t>
      </w:r>
    </w:p>
    <w:p>
      <w:pPr>
        <w:pStyle w:val="BookText"/>
        <w:rPr/>
      </w:pPr>
      <w:r>
        <w:rPr>
          <w:rFonts w:ascii="Amiri" w:hAnsi="Amiri" w:eastAsia="Amiri" w:cs="Amiri"/>
          <w:color w:val="111111"/>
          <w:sz w:val="28"/>
          <w:sz w:val="28"/>
          <w:szCs w:val="28"/>
          <w:rtl w:val="true"/>
          <w:lang w:bidi="ar-SA"/>
        </w:rPr>
        <w:t>مُمَنَّعاً کهُمَامِ الثّلجِ بالضَّرَبِ</w:t>
      </w:r>
    </w:p>
    <w:p>
      <w:pPr>
        <w:pStyle w:val="BookText"/>
        <w:rPr/>
      </w:pPr>
      <w:r>
        <w:rPr>
          <w:rFonts w:ascii="Amiri" w:hAnsi="Amiri" w:eastAsia="Amiri" w:cs="Amiri"/>
          <w:color w:val="111111"/>
          <w:sz w:val="28"/>
          <w:sz w:val="28"/>
          <w:szCs w:val="28"/>
          <w:rtl w:val="true"/>
          <w:lang w:bidi="ar-SA"/>
        </w:rPr>
        <w:t xml:space="preserve">النَّوَاصِحُ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الثنایا البیضَ ، وأراد بالحَمَّاوَینِ شَفَتَیْهَا</w:t>
      </w:r>
      <w:r>
        <w:rPr>
          <w:rFonts w:eastAsia="Amiri" w:cs="Amiri" w:ascii="Amiri" w:hAnsi="Amiri"/>
          <w:color w:val="111111"/>
          <w:sz w:val="28"/>
          <w:szCs w:val="28"/>
          <w:rtl w:val="true"/>
          <w:lang w:bidi="ar-SA"/>
        </w:rPr>
        <w:t>.</w:t>
      </w:r>
    </w:p>
    <w:p>
      <w:pPr>
        <w:pStyle w:val="Heading6"/>
        <w:numPr>
          <w:ilvl w:val="5"/>
          <w:numId w:val="1"/>
        </w:numPr>
        <w:rPr/>
      </w:pPr>
      <w:bookmarkStart w:id="2039" w:name="__RefHeading___Toc7011577_3381743652"/>
      <w:bookmarkStart w:id="2040" w:name="_Toc899"/>
      <w:bookmarkEnd w:id="2039"/>
      <w:r>
        <w:rPr>
          <w:rtl w:val="true"/>
        </w:rPr>
        <w:t>لزج</w:t>
      </w:r>
      <w:bookmarkEnd w:id="20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الشیء اللَّزِجِ ، وقد لَزِجَ یَلْزَجُ لَزَجاً ، وأکلتُ شیئاً فَلَزِجَ بإصبعی أی عَلِقَ به ، وَزِبیبَةٌ لَزِجَةٌ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البُقُول والرِّعْی القلیل من أوله أو فی آخر ما یَبْقَی ، 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وفَرَغَا من رعْی ما تَلَزَّجَا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تلزَّج البقل إذا کان لدْناً فمال بعضه علی بعض</w:t>
      </w:r>
      <w:r>
        <w:rPr>
          <w:rFonts w:eastAsia="Amiri" w:cs="Amiri" w:ascii="Amiri" w:hAnsi="Amiri"/>
          <w:color w:val="111111"/>
          <w:sz w:val="28"/>
          <w:szCs w:val="28"/>
          <w:rtl w:val="true"/>
          <w:lang w:bidi="ar-SA"/>
        </w:rPr>
        <w:t>.</w:t>
      </w:r>
    </w:p>
    <w:p>
      <w:pPr>
        <w:pStyle w:val="Heading6"/>
        <w:numPr>
          <w:ilvl w:val="5"/>
          <w:numId w:val="1"/>
        </w:numPr>
        <w:rPr/>
      </w:pPr>
      <w:bookmarkStart w:id="2041" w:name="__RefHeading___Toc7011579_3381743652"/>
      <w:bookmarkStart w:id="2042" w:name="_Toc900"/>
      <w:bookmarkEnd w:id="2041"/>
      <w:r>
        <w:rPr>
          <w:rtl w:val="true"/>
        </w:rPr>
        <w:t>زلج</w:t>
      </w:r>
      <w:bookmarkEnd w:id="2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السِّراع من جمیع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المُلْسُ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یَشْرَبُ شُرباً شدیداً من کل شیء وهو الزابج ، والزَّالِجُ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الناجی من الغمرات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زَلَجَ یَزْلِجُ فیهما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زَلَجَتْ من کُلِّ حنَجَرَةٍ</w:t>
      </w:r>
    </w:p>
    <w:p>
      <w:pPr>
        <w:pStyle w:val="BookText"/>
        <w:rPr/>
      </w:pPr>
      <w:r>
        <w:rPr>
          <w:rFonts w:ascii="Amiri" w:hAnsi="Amiri" w:eastAsia="Amiri" w:cs="Amiri"/>
          <w:color w:val="111111"/>
          <w:sz w:val="28"/>
          <w:sz w:val="28"/>
          <w:szCs w:val="28"/>
          <w:rtl w:val="true"/>
          <w:lang w:bidi="ar-SA"/>
        </w:rPr>
        <w:t>إلی الغلیل ولم یقصَعْنَه نُغَبُ</w:t>
      </w:r>
    </w:p>
    <w:p>
      <w:pPr>
        <w:pStyle w:val="BookText"/>
        <w:rPr/>
      </w:pPr>
      <w:r>
        <w:rPr>
          <w:rFonts w:ascii="Amiri" w:hAnsi="Amiri" w:eastAsia="Amiri" w:cs="Amiri"/>
          <w:color w:val="111111"/>
          <w:sz w:val="28"/>
          <w:sz w:val="28"/>
          <w:szCs w:val="28"/>
          <w:rtl w:val="true"/>
          <w:lang w:bidi="ar-SA"/>
        </w:rPr>
        <w:t>فإنه أراد زَلَجَتْ نُغَبٌ من الماء أی جُرَع إلی غلیلها أی انحدرت فی حناجرها مسرعة لِشِدَّةِ عَطَشِهَا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ذهاب المشی ومُضِیِّه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زَلَجَتِ الناقة تَزْلَجُ زَلْجاً إذا مضت مُسْرِعَةً کأنها لا تُحَرِّک قوائِمَها من 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والسهمُ یَزْلِجُ علی وجه الأرض ثم یمضی مَضَاءً زَلْجاً وزَلیجاً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السهم بأرضٍ ، ولم یقصد إلی الرَّمِیَّة قلتَ أزلَجْت السهم یا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الزَّالِجُ من السهام إذا رماه الرامی فقصَّر عن الهدف وأصاب صخرة إصابة صُلبة فاستقل من إصابة الصخرة إیاه فقوی وارتفع إلی القرطاس ، وهو لا یُعدُّ مُقَرطِساً ، فیقال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أَلحَثَنِی لا خیر فی سَهْمٍ زَلَجْ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سِرنا عَقَبَةً زُلُوجاً ، وزَلُوقاً أی بعیدة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فی السُّرعَةِ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زلجٌ وزَلْخٌ أی دَحْضٌ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زَلَجَتْ رِجْلُهُ ، وزَلَخَتْ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علی مَرْتَبَةٍ زَلجٍ فَزَل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السرعة فی المشی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زَلَجَ یَزْلجُ زَلْجاً ، وأنشد </w:t>
      </w:r>
      <w:r>
        <w:rPr>
          <w:rFonts w:eastAsia="Amiri" w:cs="Amiri" w:ascii="Amiri" w:hAnsi="Amiri"/>
          <w:color w:val="111111"/>
          <w:sz w:val="28"/>
          <w:szCs w:val="28"/>
          <w:rtl w:val="true"/>
          <w:lang w:bidi="ar-SA"/>
        </w:rPr>
        <w:t xml:space="preserve">: </w:t>
      </w:r>
      <w:bookmarkStart w:id="2043" w:name="pg14323_186546"/>
    </w:p>
    <w:p>
      <w:pPr>
        <w:pStyle w:val="BookText"/>
        <w:rPr/>
      </w:pPr>
      <w:bookmarkEnd w:id="2043"/>
      <w:r>
        <w:rPr>
          <w:rFonts w:ascii="Amiri" w:hAnsi="Amiri" w:eastAsia="Amiri" w:cs="Amiri"/>
          <w:color w:val="111111"/>
          <w:sz w:val="28"/>
          <w:sz w:val="28"/>
          <w:szCs w:val="28"/>
          <w:rtl w:val="true"/>
          <w:lang w:bidi="ar-SA"/>
        </w:rPr>
        <w:t>وکم هجَعَتْ وما أطلقتُ عنها</w:t>
      </w:r>
    </w:p>
    <w:p>
      <w:pPr>
        <w:pStyle w:val="BookText"/>
        <w:rPr/>
      </w:pPr>
      <w:r>
        <w:rPr>
          <w:rFonts w:ascii="Amiri" w:hAnsi="Amiri" w:eastAsia="Amiri" w:cs="Amiri"/>
          <w:color w:val="111111"/>
          <w:sz w:val="28"/>
          <w:sz w:val="28"/>
          <w:szCs w:val="28"/>
          <w:rtl w:val="true"/>
          <w:lang w:bidi="ar-SA"/>
        </w:rPr>
        <w:t>وکم زَلَجَت وظِلُّ اللیل دانی</w:t>
      </w:r>
    </w:p>
    <w:p>
      <w:pPr>
        <w:pStyle w:val="BookText"/>
        <w:rPr/>
      </w:pPr>
      <w:r>
        <w:rPr>
          <w:rFonts w:ascii="Amiri" w:hAnsi="Amiri" w:eastAsia="Amiri" w:cs="Amiri"/>
          <w:color w:val="111111"/>
          <w:sz w:val="28"/>
          <w:sz w:val="28"/>
          <w:szCs w:val="28"/>
          <w:rtl w:val="true"/>
          <w:lang w:bidi="ar-SA"/>
        </w:rPr>
        <w:t xml:space="preserve">والمُزَلَّجُ 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 بالبُلغة ، وقال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النجَار وعیشٌ فیه تَزْلِیجُ والمُزَلَّج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 مُزَلَّجٌ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تَغْرِیرٌ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مُلَیْح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ألا قد طالما قد غررتَنا</w:t>
      </w:r>
    </w:p>
    <w:p>
      <w:pPr>
        <w:pStyle w:val="BookText"/>
        <w:rPr/>
      </w:pPr>
      <w:r>
        <w:rPr>
          <w:rFonts w:ascii="Amiri" w:hAnsi="Amiri" w:eastAsia="Amiri" w:cs="Amiri"/>
          <w:color w:val="111111"/>
          <w:sz w:val="28"/>
          <w:sz w:val="28"/>
          <w:szCs w:val="28"/>
          <w:rtl w:val="true"/>
          <w:lang w:bidi="ar-SA"/>
        </w:rPr>
        <w:t>بِخَدْعٍ وهذا منک حُبٌ مُزَلَّجُ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المُزَلَّج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المُلصَقُ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وزلَّجَ فُلانٌ کلَامَهُ تزلیجاً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 وسیَّره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وصَالَحَةِ العَهدِ زلَّجتُها</w:t>
      </w:r>
    </w:p>
    <w:p>
      <w:pPr>
        <w:pStyle w:val="BookText"/>
        <w:rPr/>
      </w:pPr>
      <w:r>
        <w:rPr>
          <w:rFonts w:ascii="Amiri" w:hAnsi="Amiri" w:eastAsia="Amiri" w:cs="Amiri"/>
          <w:color w:val="111111"/>
          <w:sz w:val="28"/>
          <w:sz w:val="28"/>
          <w:szCs w:val="28"/>
          <w:rtl w:val="true"/>
          <w:lang w:bidi="ar-SA"/>
        </w:rPr>
        <w:t>لِوَاعِی الفؤاد حَفِیْظِ الأُذُنْ</w:t>
      </w:r>
    </w:p>
    <w:p>
      <w:pPr>
        <w:pStyle w:val="BookText"/>
        <w:rPr/>
      </w:pPr>
      <w:r>
        <w:rPr>
          <w:rFonts w:ascii="Amiri" w:hAnsi="Amiri" w:eastAsia="Amiri" w:cs="Amiri"/>
          <w:color w:val="111111"/>
          <w:sz w:val="28"/>
          <w:sz w:val="28"/>
          <w:szCs w:val="28"/>
          <w:rtl w:val="true"/>
          <w:lang w:bidi="ar-SA"/>
        </w:rPr>
        <w:t>یعنی قصیدةً أو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فلاناً یتزلَّج النبیذ تزلُّجاً أی یُلح فی شربه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أبی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أزلجتُ الباب إزلاجاً إذا أغلقته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کهیئة المغلاق ولا ینغلق إنما یُغلق به الباب ، وهو الزِّلاج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أَزْلَجَ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مَزَالِیجُ أهل البصرة إذا خرجتِ المرأة من بیتها ، ولم یکن فیه رَاقِبٌ تثق به ، خرجَت فردَّت بابها ، ولها مفتاح أعقَفُ مثل مفتاح المَزَالِیجِ من حدید ، وفی الباب ثقبٌ فتُولِجُ فیه المفتاحَ فتُغلِقُ به بابَها ، وقد زَلَجَتْ بابها زَلْجاً إذا أغلقته بالمِزْلَاجِ</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7011581_3381743652"/>
      <w:bookmarkStart w:id="2045" w:name="_Toc901"/>
      <w:bookmarkEnd w:id="2044"/>
      <w:r>
        <w:rPr>
          <w:rtl w:val="true"/>
        </w:rPr>
        <w:t>ج ز ن</w:t>
      </w:r>
      <w:bookmarkEnd w:id="2045"/>
    </w:p>
    <w:p>
      <w:pPr>
        <w:pStyle w:val="Heading6"/>
        <w:numPr>
          <w:ilvl w:val="5"/>
          <w:numId w:val="1"/>
        </w:numPr>
        <w:rPr/>
      </w:pPr>
      <w:bookmarkStart w:id="2046" w:name="__RefHeading___Toc7011583_3381743652"/>
      <w:bookmarkStart w:id="2047" w:name="_Toc902"/>
      <w:bookmarkEnd w:id="2046"/>
      <w:r>
        <w:rPr>
          <w:rtl w:val="true"/>
        </w:rPr>
        <w:t>اشارة</w:t>
      </w:r>
      <w:bookmarkEnd w:id="2047"/>
    </w:p>
    <w:p>
      <w:pPr>
        <w:pStyle w:val="BookText"/>
        <w:rPr/>
      </w:pPr>
      <w:r>
        <w:rPr>
          <w:rFonts w:ascii="Amiri" w:hAnsi="Amiri" w:eastAsia="Amiri" w:cs="Amiri"/>
          <w:color w:val="111111"/>
          <w:sz w:val="28"/>
          <w:sz w:val="28"/>
          <w:szCs w:val="28"/>
          <w:rtl w:val="true"/>
          <w:lang w:bidi="ar-SA"/>
        </w:rPr>
        <w:t xml:space="preserve">جنز ، زنج ، نزج ، نجز ، جزن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أهمل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نزج ، وزنج وهما مستعملان</w:t>
      </w:r>
      <w:r>
        <w:rPr>
          <w:rFonts w:eastAsia="IRNazanin" w:cs="IRNazanin"/>
          <w:color w:val="111111"/>
          <w:sz w:val="28"/>
          <w:szCs w:val="28"/>
          <w:rtl w:val="true"/>
          <w:lang w:bidi="fa-IR"/>
        </w:rPr>
        <w:t>.</w:t>
      </w:r>
    </w:p>
    <w:p>
      <w:pPr>
        <w:pStyle w:val="Heading6"/>
        <w:numPr>
          <w:ilvl w:val="5"/>
          <w:numId w:val="1"/>
        </w:numPr>
        <w:rPr/>
      </w:pPr>
      <w:bookmarkStart w:id="2048" w:name="__RefHeading___Toc7011585_3381743652"/>
      <w:bookmarkStart w:id="2049" w:name="_Toc903"/>
      <w:bookmarkEnd w:id="2048"/>
      <w:r>
        <w:rPr>
          <w:rtl w:val="true"/>
        </w:rPr>
        <w:t>نزج</w:t>
      </w:r>
      <w:bookmarkEnd w:id="2049"/>
    </w:p>
    <w:p>
      <w:pPr>
        <w:pStyle w:val="BookText"/>
        <w:rPr/>
      </w:pPr>
      <w:r>
        <w:rPr>
          <w:rFonts w:ascii="IRNazanin" w:hAnsi="IRNazanin" w:eastAsia="IRNazanin"/>
          <w:color w:val="111111"/>
          <w:sz w:val="28"/>
          <w:sz w:val="28"/>
          <w:szCs w:val="28"/>
          <w:rtl w:val="true"/>
          <w:lang w:bidi="fa-IR"/>
        </w:rPr>
        <w:t xml:space="preserve">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نزج إذا رقص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المرأة إذا کان نازِیَ البَظْرِ طَوِیْلَهُ ، وأنشد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بذاک أشفی النَّیَزَجَ الحِجَامَا</w:t>
      </w:r>
    </w:p>
    <w:p>
      <w:pPr>
        <w:pStyle w:val="Heading6"/>
        <w:numPr>
          <w:ilvl w:val="5"/>
          <w:numId w:val="1"/>
        </w:numPr>
        <w:rPr/>
      </w:pPr>
      <w:bookmarkStart w:id="2050" w:name="__RefHeading___Toc7011587_3381743652"/>
      <w:bookmarkStart w:id="2051" w:name="_Toc904"/>
      <w:bookmarkEnd w:id="2050"/>
      <w:r>
        <w:rPr>
          <w:rtl w:val="true"/>
        </w:rPr>
        <w:t>[</w:t>
      </w:r>
      <w:r>
        <w:rPr>
          <w:rtl w:val="true"/>
        </w:rPr>
        <w:t>زنج</w:t>
      </w:r>
      <w:r>
        <w:rPr>
          <w:rtl w:val="true"/>
        </w:rPr>
        <w:t>]</w:t>
      </w:r>
      <w:bookmarkEnd w:id="2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 ، والزِّنجُ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 وهم جیل من السودان ، وربما نادَوْ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زَنَاجِ للزِّنجِیِ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زَنِجَ زَنَجاً ، وصَرّ صَرِیراً ، وصَرِیَ ، وصَدِیَ بمعنی واحد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المکافأة بخیر </w:t>
      </w:r>
      <w:bookmarkStart w:id="2052" w:name="pg14323_186547"/>
    </w:p>
    <w:p>
      <w:pPr>
        <w:pStyle w:val="BookText"/>
        <w:rPr/>
      </w:pPr>
      <w:bookmarkEnd w:id="2052"/>
      <w:r>
        <w:rPr>
          <w:rFonts w:ascii="Amiri" w:hAnsi="Amiri" w:eastAsia="Amiri" w:cs="Amiri"/>
          <w:color w:val="111111"/>
          <w:sz w:val="28"/>
          <w:sz w:val="28"/>
          <w:szCs w:val="28"/>
          <w:rtl w:val="true"/>
          <w:lang w:bidi="ar-SA"/>
        </w:rPr>
        <w:t>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 والحَجَزُ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 الرجل أو زَنِجَ وهو أن یُقْبَضَ أمعاء الرجل ومصارینه من الظَمَأ فلا یستطیعُ أن یُکثِرَ الشُّربَ أو الطُّعْمَ</w:t>
      </w:r>
      <w:r>
        <w:rPr>
          <w:rFonts w:eastAsia="Amiri" w:cs="Amiri" w:ascii="Amiri" w:hAnsi="Amiri"/>
          <w:color w:val="111111"/>
          <w:sz w:val="28"/>
          <w:szCs w:val="28"/>
          <w:rtl w:val="true"/>
          <w:lang w:bidi="ar-SA"/>
        </w:rPr>
        <w:t>.</w:t>
      </w:r>
    </w:p>
    <w:p>
      <w:pPr>
        <w:pStyle w:val="Heading6"/>
        <w:numPr>
          <w:ilvl w:val="5"/>
          <w:numId w:val="1"/>
        </w:numPr>
        <w:rPr/>
      </w:pPr>
      <w:bookmarkStart w:id="2053" w:name="__RefHeading___Toc7011589_3381743652"/>
      <w:bookmarkStart w:id="2054" w:name="_Toc905"/>
      <w:bookmarkEnd w:id="2053"/>
      <w:r>
        <w:rPr>
          <w:rtl w:val="true"/>
        </w:rPr>
        <w:t>جنز</w:t>
      </w:r>
      <w:bookmarkEnd w:id="2054"/>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السریر ، والجَنَازَةُ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الذی قد ثَقُلَ علی قوم واغتَمَّوا به هو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کُنْتُ أخشی أن أکون جَنَازَةً</w:t>
      </w:r>
    </w:p>
    <w:p>
      <w:pPr>
        <w:pStyle w:val="BookText"/>
        <w:rPr/>
      </w:pPr>
      <w:r>
        <w:rPr>
          <w:rFonts w:ascii="Amiri" w:hAnsi="Amiri" w:eastAsia="Amiri" w:cs="Amiri"/>
          <w:color w:val="111111"/>
          <w:sz w:val="28"/>
          <w:sz w:val="28"/>
          <w:szCs w:val="28"/>
          <w:rtl w:val="true"/>
          <w:lang w:bidi="ar-SA"/>
        </w:rPr>
        <w:t>عَلَیکِ ومن یَغْتَرُّ بالحَدَثَانِ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الإنسانُ فإن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فی جِنَازَتهِ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جری فی أفواه الناس جَنَازة بالفتح ، والنَّحَارِیرُ یُنکرُونه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جُنِزَ الشیء فهو مَجْنُوزٌ إذا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بالکسر هو المیِّت نفسُهُ ، والعوام یتوهَّمُونَ أنه السریر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جَنَازَةً أی مَیْتاً ، وقال أبو داود المَصَاحِفیُّ قلت للنضر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هو الرجل أو السریر؟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السریر مع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عبید الله بن الحسن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الجنازة لأن الثیاب تُجمع والرجُلُ علی السریر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وجُنِزوا أی جُمِعُوا ، وقال 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الرَّجُلُ حتی تُرک 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یذکر النبی صلی‌الله‌علیه‌وسلم حیاً ومیتاً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مَیتاً جِنَازَةً خیر مَیْتٍ</w:t>
      </w:r>
    </w:p>
    <w:p>
      <w:pPr>
        <w:pStyle w:val="BookText"/>
        <w:rPr/>
      </w:pPr>
      <w:r>
        <w:rPr>
          <w:rFonts w:ascii="Amiri" w:hAnsi="Amiri" w:eastAsia="Amiri" w:cs="Amiri"/>
          <w:color w:val="111111"/>
          <w:sz w:val="28"/>
          <w:sz w:val="28"/>
          <w:szCs w:val="28"/>
          <w:rtl w:val="true"/>
          <w:lang w:bidi="ar-SA"/>
        </w:rPr>
        <w:t>غیَّبَتْهُ حفائِرُ الأقوامِ</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المیِّت ، یقال طُعِنَ فی جِنَازَتِهِ إذا مات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القَومُ علی صِفَاحِها</w:t>
      </w:r>
    </w:p>
    <w:p>
      <w:pPr>
        <w:pStyle w:val="BookText"/>
        <w:rPr/>
      </w:pPr>
      <w:r>
        <w:rPr>
          <w:rFonts w:ascii="Amiri" w:hAnsi="Amiri" w:eastAsia="Amiri" w:cs="Amiri"/>
          <w:color w:val="111111"/>
          <w:sz w:val="28"/>
          <w:sz w:val="28"/>
          <w:szCs w:val="28"/>
          <w:rtl w:val="true"/>
          <w:lang w:bidi="ar-SA"/>
        </w:rPr>
        <w:t>جَنَائِزٌ قَدْ بِنَّ من أرواحها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وجِنَازَةٌ ، ودجَاجةٌ ودِجَاجَةٌ</w:t>
      </w:r>
      <w:r>
        <w:rPr>
          <w:rFonts w:eastAsia="Amiri" w:cs="Amiri" w:ascii="Amiri" w:hAnsi="Amiri"/>
          <w:color w:val="111111"/>
          <w:sz w:val="28"/>
          <w:szCs w:val="28"/>
          <w:rtl w:val="true"/>
          <w:lang w:bidi="ar-SA"/>
        </w:rPr>
        <w:t>.</w:t>
      </w:r>
    </w:p>
    <w:p>
      <w:pPr>
        <w:pStyle w:val="Heading6"/>
        <w:numPr>
          <w:ilvl w:val="5"/>
          <w:numId w:val="1"/>
        </w:numPr>
        <w:rPr/>
      </w:pPr>
      <w:bookmarkStart w:id="2055" w:name="__RefHeading___Toc7011591_3381743652"/>
      <w:bookmarkStart w:id="2056" w:name="_Toc906"/>
      <w:bookmarkEnd w:id="2055"/>
      <w:r>
        <w:rPr>
          <w:rtl w:val="true"/>
        </w:rPr>
        <w:t>جزن</w:t>
      </w:r>
      <w:bookmarkEnd w:id="205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حَطَبٌ جَزْنٌ وجَزلٌ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 وأجزُلٌ ، وهی الخشب الغِلاظ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جَزْءُ بن الحارث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 دونه بالشوک والتفَّ دونه</w:t>
      </w:r>
    </w:p>
    <w:p>
      <w:pPr>
        <w:pStyle w:val="BookText"/>
        <w:rPr/>
      </w:pPr>
      <w:r>
        <w:rPr>
          <w:rFonts w:ascii="Amiri" w:hAnsi="Amiri" w:eastAsia="Amiri" w:cs="Amiri"/>
          <w:color w:val="111111"/>
          <w:sz w:val="28"/>
          <w:sz w:val="28"/>
          <w:szCs w:val="28"/>
          <w:rtl w:val="true"/>
          <w:lang w:bidi="ar-SA"/>
        </w:rPr>
        <w:t>من السِّدر سُوقٌ ذاتُ هول وأجزُنِ</w:t>
      </w:r>
    </w:p>
    <w:p>
      <w:pPr>
        <w:pStyle w:val="Heading6"/>
        <w:numPr>
          <w:ilvl w:val="5"/>
          <w:numId w:val="1"/>
        </w:numPr>
        <w:rPr/>
      </w:pPr>
      <w:bookmarkStart w:id="2057" w:name="__RefHeading___Toc7011593_3381743652"/>
      <w:bookmarkStart w:id="2058" w:name="_Toc907"/>
      <w:bookmarkEnd w:id="2057"/>
      <w:r>
        <w:rPr>
          <w:rtl w:val="true"/>
        </w:rPr>
        <w:t>نجز</w:t>
      </w:r>
      <w:bookmarkEnd w:id="205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الوَعْدُ یَنْجُزُ نَجْزاً ، وأنجَزْتُهُ أنا ، ونَجَزتُ به وإنجازُکه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تَعْجِیلُکَه ، ووفاؤک به ، وَنَجَزَ هو أی وفی به ، وهو مثل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المائدة ، وإنما أُحضِرَت ، 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نَاجِزٌ بِنَاجِزٍ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 بید ، وعاجلٌ بعاجلٍ</w:t>
      </w:r>
      <w:r>
        <w:rPr>
          <w:rFonts w:eastAsia="Amiri" w:cs="Amiri" w:ascii="Amiri" w:hAnsi="Amiri"/>
          <w:color w:val="111111"/>
          <w:sz w:val="28"/>
          <w:szCs w:val="28"/>
          <w:rtl w:val="true"/>
          <w:lang w:bidi="ar-SA"/>
        </w:rPr>
        <w:t xml:space="preserve">. </w:t>
      </w:r>
      <w:bookmarkStart w:id="2059" w:name="pg14323_186548"/>
    </w:p>
    <w:p>
      <w:pPr>
        <w:pStyle w:val="BookText"/>
        <w:rPr/>
      </w:pPr>
      <w:bookmarkEnd w:id="2059"/>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رَکْضَ الشَّموس نَاجِزاً بناجِزِ</w:t>
      </w:r>
    </w:p>
    <w:p>
      <w:pPr>
        <w:pStyle w:val="BookText"/>
        <w:rPr/>
      </w:pPr>
      <w:r>
        <w:rPr>
          <w:rFonts w:ascii="Amiri" w:hAnsi="Amiri" w:eastAsia="Amiri" w:cs="Amiri"/>
          <w:color w:val="111111"/>
          <w:sz w:val="28"/>
          <w:sz w:val="28"/>
          <w:szCs w:val="28"/>
          <w:rtl w:val="true"/>
          <w:lang w:bidi="ar-SA"/>
        </w:rPr>
        <w:t xml:space="preserve">والمُنَاجَزَةُ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یتبارز الفارسان حتی یُقتل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ووقفتُ إذ جبن المشیَّ</w:t>
      </w:r>
    </w:p>
    <w:p>
      <w:pPr>
        <w:pStyle w:val="BookText"/>
        <w:rPr/>
      </w:pPr>
      <w:r>
        <w:rPr>
          <w:rFonts w:ascii="Amiri" w:hAnsi="Amiri" w:eastAsia="Amiri" w:cs="Amiri"/>
          <w:color w:val="111111"/>
          <w:sz w:val="28"/>
          <w:sz w:val="28"/>
          <w:szCs w:val="28"/>
          <w:rtl w:val="true"/>
          <w:lang w:bidi="ar-SA"/>
        </w:rPr>
        <w:t>عُ موقف القِرن المُنَاجِزْ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عَروض مُرَفَّل من ضرب الکامل علی أربعة أجزاء مُتَفَاعِلُن وفی آخره حرفان زیادة ، وهو مقیَّد لا یُطلق ، والتَّنَجُّزُ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شیء قد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المُحَاجَزَةَ فَقَبْلَ المُنَاجَزَةِ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یطلب الصُّلحَ بعد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نَجَزَ الشیء إذا فنی وذهب فهو ناجز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فمُلکُ أبی قابوس أضحی وقد نَجَزْ</w:t>
      </w:r>
    </w:p>
    <w:p>
      <w:pPr>
        <w:pStyle w:val="BookText"/>
        <w:rPr/>
      </w:pPr>
      <w:r>
        <w:rPr>
          <w:rFonts w:ascii="Amiri" w:hAnsi="Amiri" w:eastAsia="Amiri" w:cs="Amiri"/>
          <w:color w:val="111111"/>
          <w:sz w:val="28"/>
          <w:sz w:val="28"/>
          <w:szCs w:val="28"/>
          <w:rtl w:val="true"/>
          <w:lang w:bidi="ar-SA"/>
        </w:rPr>
        <w:t xml:space="preserve">وَنَجَزَتِ الحاجة إذا قُضیت ، وإنجَازُکَهَا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فَنِیَ ، وَنَجَزَ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المقدام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علیه وأوجَزَ وأجْهَزَ علیه بمعنی واحد</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7011595_3381743652"/>
      <w:bookmarkStart w:id="2061" w:name="_Toc908"/>
      <w:bookmarkEnd w:id="2060"/>
      <w:r>
        <w:rPr>
          <w:rtl w:val="true"/>
        </w:rPr>
        <w:t>ج ز ف</w:t>
      </w:r>
      <w:bookmarkEnd w:id="2061"/>
    </w:p>
    <w:p>
      <w:pPr>
        <w:pStyle w:val="Heading6"/>
        <w:numPr>
          <w:ilvl w:val="5"/>
          <w:numId w:val="1"/>
        </w:numPr>
        <w:rPr/>
      </w:pPr>
      <w:bookmarkStart w:id="2062" w:name="__RefHeading___Toc7011597_3381743652"/>
      <w:bookmarkStart w:id="2063" w:name="_Toc909"/>
      <w:bookmarkEnd w:id="2062"/>
      <w:r>
        <w:rPr>
          <w:rtl w:val="true"/>
        </w:rPr>
        <w:t>اشارة</w:t>
      </w:r>
      <w:bookmarkEnd w:id="206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جزف</w:t>
      </w:r>
      <w:r>
        <w:rPr>
          <w:rFonts w:eastAsia="IRNazanin" w:cs="IRNazanin"/>
          <w:color w:val="111111"/>
          <w:sz w:val="28"/>
          <w:szCs w:val="28"/>
          <w:rtl w:val="true"/>
          <w:lang w:bidi="fa-IR"/>
        </w:rPr>
        <w:t>].</w:t>
      </w:r>
    </w:p>
    <w:p>
      <w:pPr>
        <w:pStyle w:val="Heading6"/>
        <w:numPr>
          <w:ilvl w:val="5"/>
          <w:numId w:val="1"/>
        </w:numPr>
        <w:rPr/>
      </w:pPr>
      <w:bookmarkStart w:id="2064" w:name="__RefHeading___Toc7011599_3381743652"/>
      <w:bookmarkStart w:id="2065" w:name="_Toc910"/>
      <w:bookmarkEnd w:id="2064"/>
      <w:r>
        <w:rPr>
          <w:rtl w:val="true"/>
        </w:rPr>
        <w:t>جزف</w:t>
      </w:r>
      <w:bookmarkEnd w:id="20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الجُزَافُ فی البیع ،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دخیل ، وهو بالحَدْسِ بلا کَیْلٍ ولا وَزْنٍ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 بالجُزَافِ ، والجُزَافَة ، والقیاس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جِزَافٌ ، واجتَزَفْتُ الشیء اجتِزَافاً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اشتریته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صخر الغیِّ یصف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مِنْهُ طِوَالَ الذّرَی</w:t>
      </w:r>
    </w:p>
    <w:p>
      <w:pPr>
        <w:pStyle w:val="BookText"/>
        <w:rPr/>
      </w:pPr>
      <w:r>
        <w:rPr>
          <w:rFonts w:ascii="Amiri" w:hAnsi="Amiri" w:eastAsia="Amiri" w:cs="Amiri"/>
          <w:color w:val="111111"/>
          <w:sz w:val="28"/>
          <w:sz w:val="28"/>
          <w:szCs w:val="28"/>
          <w:rtl w:val="true"/>
          <w:lang w:bidi="ar-SA"/>
        </w:rPr>
        <w:t>کأنَّ علیهنِّ بَیْعاً جَزِیفَا</w:t>
      </w:r>
    </w:p>
    <w:p>
      <w:pPr>
        <w:pStyle w:val="BookText"/>
        <w:rPr/>
      </w:pPr>
      <w:r>
        <w:rPr>
          <w:rFonts w:ascii="Amiri" w:hAnsi="Amiri" w:eastAsia="Amiri" w:cs="Amiri"/>
          <w:color w:val="111111"/>
          <w:sz w:val="28"/>
          <w:sz w:val="28"/>
          <w:szCs w:val="28"/>
          <w:rtl w:val="true"/>
          <w:lang w:bidi="ar-SA"/>
        </w:rPr>
        <w:t xml:space="preserve">أی اشتُری جِزَافاً بلا کیل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تجزَّفْتُ فی کذا تجزفاً أی تنفَّذْتُ فیه</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7011601_3381743652"/>
      <w:bookmarkStart w:id="2067" w:name="_Toc911"/>
      <w:bookmarkEnd w:id="2066"/>
      <w:r>
        <w:rPr>
          <w:rtl w:val="true"/>
        </w:rPr>
        <w:t>ج ز ب</w:t>
      </w:r>
      <w:bookmarkEnd w:id="2067"/>
    </w:p>
    <w:p>
      <w:pPr>
        <w:pStyle w:val="Heading6"/>
        <w:numPr>
          <w:ilvl w:val="5"/>
          <w:numId w:val="1"/>
        </w:numPr>
        <w:rPr/>
      </w:pPr>
      <w:bookmarkStart w:id="2068" w:name="__RefHeading___Toc7011603_3381743652"/>
      <w:bookmarkStart w:id="2069" w:name="_Toc912"/>
      <w:bookmarkEnd w:id="2068"/>
      <w:r>
        <w:rPr>
          <w:rtl w:val="true"/>
        </w:rPr>
        <w:t>اشارة</w:t>
      </w:r>
      <w:bookmarkEnd w:id="2069"/>
    </w:p>
    <w:p>
      <w:pPr>
        <w:pStyle w:val="BookText"/>
        <w:rPr/>
      </w:pPr>
      <w:r>
        <w:rPr>
          <w:rFonts w:ascii="Amiri" w:hAnsi="Amiri" w:eastAsia="Amiri" w:cs="Amiri"/>
          <w:color w:val="111111"/>
          <w:sz w:val="28"/>
          <w:sz w:val="28"/>
          <w:szCs w:val="28"/>
          <w:rtl w:val="true"/>
          <w:lang w:bidi="ar-SA"/>
        </w:rPr>
        <w:t xml:space="preserve">جبز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70" w:name="__RefHeading___Toc7011605_3381743652"/>
      <w:bookmarkStart w:id="2071" w:name="_Toc913"/>
      <w:bookmarkEnd w:id="2070"/>
      <w:r>
        <w:rPr>
          <w:rtl w:val="true"/>
        </w:rPr>
        <w:t>زبج</w:t>
      </w:r>
      <w:bookmarkEnd w:id="2071"/>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وابن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الشیء بزَأبَجِهِ ، وبِزَأْمَجِهِ إذا أخذته کُلَّهُ ، والهمزة فیهما غیر أصلیة</w:t>
      </w:r>
      <w:r>
        <w:rPr>
          <w:rFonts w:eastAsia="Amiri" w:cs="Amiri" w:ascii="Amiri" w:hAnsi="Amiri"/>
          <w:color w:val="111111"/>
          <w:sz w:val="28"/>
          <w:szCs w:val="28"/>
          <w:rtl w:val="true"/>
          <w:lang w:bidi="ar-SA"/>
        </w:rPr>
        <w:t>.</w:t>
      </w:r>
    </w:p>
    <w:p>
      <w:pPr>
        <w:pStyle w:val="Heading6"/>
        <w:numPr>
          <w:ilvl w:val="5"/>
          <w:numId w:val="1"/>
        </w:numPr>
        <w:rPr/>
      </w:pPr>
      <w:bookmarkStart w:id="2072" w:name="__RefHeading___Toc7011607_3381743652"/>
      <w:bookmarkStart w:id="2073" w:name="_Toc914"/>
      <w:bookmarkEnd w:id="2072"/>
      <w:r>
        <w:rPr>
          <w:rtl w:val="true"/>
        </w:rPr>
        <w:t>بزج</w:t>
      </w:r>
      <w:bookmarkEnd w:id="2073"/>
    </w:p>
    <w:p>
      <w:pPr>
        <w:pStyle w:val="BookText"/>
        <w:rPr/>
      </w:pPr>
      <w:r>
        <w:rPr>
          <w:rFonts w:ascii="Amiri" w:hAnsi="Amiri" w:eastAsia="Amiri" w:cs="Amiri"/>
          <w:color w:val="111111"/>
          <w:sz w:val="28"/>
          <w:sz w:val="28"/>
          <w:szCs w:val="28"/>
          <w:rtl w:val="true"/>
          <w:lang w:bidi="ar-SA"/>
        </w:rPr>
        <w:t xml:space="preserve">أهمله اللیث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أعرابیٌّ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مالاً أُبَازِجُ به أی أُفاخِرُ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یَکُنْ ثوبُ الصِّبا تضرَّجا</w:t>
      </w:r>
    </w:p>
    <w:p>
      <w:pPr>
        <w:pStyle w:val="BookText"/>
        <w:rPr/>
      </w:pPr>
      <w:r>
        <w:rPr>
          <w:rFonts w:ascii="Amiri" w:hAnsi="Amiri" w:eastAsia="Amiri" w:cs="Amiri"/>
          <w:color w:val="111111"/>
          <w:sz w:val="28"/>
          <w:sz w:val="28"/>
          <w:szCs w:val="28"/>
          <w:rtl w:val="true"/>
          <w:lang w:bidi="ar-SA"/>
        </w:rPr>
        <w:t>فقد لَبِسْنَا وشْیَهُ المبزَّجا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المُزَیَّنُ وکذلک قال أبو نصر وقال شمر 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 فلاناً فجعل یُبزِّج کلامه </w:t>
      </w:r>
      <w:r>
        <w:rPr>
          <w:rFonts w:eastAsia="Amiri" w:cs="Amiri" w:ascii="Amiri" w:hAnsi="Amiri"/>
          <w:color w:val="111111"/>
          <w:sz w:val="28"/>
          <w:szCs w:val="28"/>
          <w:rtl w:val="true"/>
          <w:lang w:bidi="ar-SA"/>
        </w:rPr>
        <w:t xml:space="preserve">: </w:t>
      </w:r>
      <w:bookmarkStart w:id="2074" w:name="pg14323_186549"/>
    </w:p>
    <w:p>
      <w:pPr>
        <w:pStyle w:val="BookText"/>
        <w:rPr/>
      </w:pPr>
      <w:bookmarkEnd w:id="2074"/>
      <w:r>
        <w:rPr>
          <w:rFonts w:ascii="Amiri" w:hAnsi="Amiri" w:eastAsia="Amiri" w:cs="Amiri"/>
          <w:color w:val="111111"/>
          <w:sz w:val="28"/>
          <w:sz w:val="28"/>
          <w:szCs w:val="28"/>
          <w:rtl w:val="true"/>
          <w:lang w:bidi="ar-SA"/>
        </w:rPr>
        <w:t>أی یحسِّنه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بازَجَ یُبازِجُ مُبَازَجَةً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یَبْزُجُ علیَّ فلاناً ، وَیَمْزُجُهُ ویزمُکُهُ ویزُکُّهُ أی یحرِّشُهَ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یَتَبَازَجَانِ وَیَتَمَازَجَانِ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یَتَفَاخَرَانِ</w:t>
      </w:r>
      <w:r>
        <w:rPr>
          <w:rFonts w:eastAsia="Amiri" w:cs="Amiri" w:ascii="Amiri" w:hAnsi="Amiri"/>
          <w:color w:val="111111"/>
          <w:sz w:val="28"/>
          <w:szCs w:val="28"/>
          <w:rtl w:val="true"/>
          <w:lang w:bidi="ar-SA"/>
        </w:rPr>
        <w:t>.</w:t>
      </w:r>
    </w:p>
    <w:p>
      <w:pPr>
        <w:pStyle w:val="Heading6"/>
        <w:numPr>
          <w:ilvl w:val="5"/>
          <w:numId w:val="1"/>
        </w:numPr>
        <w:rPr/>
      </w:pPr>
      <w:bookmarkStart w:id="2075" w:name="__RefHeading___Toc7011609_3381743652"/>
      <w:bookmarkStart w:id="2076" w:name="_Toc915"/>
      <w:bookmarkEnd w:id="2075"/>
      <w:r>
        <w:rPr>
          <w:rtl w:val="true"/>
        </w:rPr>
        <w:t>جزب</w:t>
      </w:r>
      <w:bookmarkEnd w:id="207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 أعطِنِی جِزْبِی أی نصیبی ونحو ذلک قال ابن المستنیر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والجِزمُ للنصبیب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وبنو جُزَیبة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الجُزْبِ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ودُودَانُ أجلَتْ عن أبانین والحِمی</w:t>
      </w:r>
    </w:p>
    <w:p>
      <w:pPr>
        <w:pStyle w:val="BookText"/>
        <w:rPr/>
      </w:pPr>
      <w:r>
        <w:rPr>
          <w:rFonts w:ascii="Amiri" w:hAnsi="Amiri" w:eastAsia="Amiri" w:cs="Amiri"/>
          <w:color w:val="111111"/>
          <w:sz w:val="28"/>
          <w:sz w:val="28"/>
          <w:szCs w:val="28"/>
          <w:rtl w:val="true"/>
          <w:lang w:bidi="ar-SA"/>
        </w:rPr>
        <w:t>فِراراً وقد کنا اتخذناهُمُ جُزْبَا</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الظاهِرُهُ</w:t>
      </w:r>
      <w:r>
        <w:rPr>
          <w:rFonts w:eastAsia="Amiri" w:cs="Amiri" w:ascii="Amiri" w:hAnsi="Amiri"/>
          <w:color w:val="111111"/>
          <w:sz w:val="28"/>
          <w:szCs w:val="28"/>
          <w:rtl w:val="true"/>
          <w:lang w:bidi="ar-SA"/>
        </w:rPr>
        <w:t>.</w:t>
      </w:r>
    </w:p>
    <w:p>
      <w:pPr>
        <w:pStyle w:val="Heading6"/>
        <w:numPr>
          <w:ilvl w:val="5"/>
          <w:numId w:val="1"/>
        </w:numPr>
        <w:rPr/>
      </w:pPr>
      <w:bookmarkStart w:id="2077" w:name="__RefHeading___Toc7011611_3381743652"/>
      <w:bookmarkStart w:id="2078" w:name="_Toc916"/>
      <w:bookmarkEnd w:id="2077"/>
      <w:r>
        <w:rPr>
          <w:rtl w:val="true"/>
        </w:rPr>
        <w:t>جبز</w:t>
      </w:r>
      <w:bookmarkEnd w:id="20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البخیل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ذکره رؤبة فی زَائیَّتِهِ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خُبزاً جَبِیزاً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یابساً قفاراً</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7011613_3381743652"/>
      <w:bookmarkStart w:id="2080" w:name="_Toc917"/>
      <w:bookmarkEnd w:id="2079"/>
      <w:r>
        <w:rPr>
          <w:rtl w:val="true"/>
        </w:rPr>
        <w:t>ج ز م</w:t>
      </w:r>
      <w:bookmarkEnd w:id="2080"/>
    </w:p>
    <w:p>
      <w:pPr>
        <w:pStyle w:val="Heading6"/>
        <w:numPr>
          <w:ilvl w:val="5"/>
          <w:numId w:val="1"/>
        </w:numPr>
        <w:rPr/>
      </w:pPr>
      <w:bookmarkStart w:id="2081" w:name="__RefHeading___Toc7011615_3381743652"/>
      <w:bookmarkStart w:id="2082" w:name="_Toc918"/>
      <w:bookmarkEnd w:id="2081"/>
      <w:r>
        <w:rPr>
          <w:rtl w:val="true"/>
        </w:rPr>
        <w:t>اشارة</w:t>
      </w:r>
      <w:bookmarkEnd w:id="2082"/>
    </w:p>
    <w:p>
      <w:pPr>
        <w:pStyle w:val="BookText"/>
        <w:rPr/>
      </w:pP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83" w:name="__RefHeading___Toc7011617_3381743652"/>
      <w:bookmarkStart w:id="2084" w:name="_Toc919"/>
      <w:bookmarkEnd w:id="2083"/>
      <w:r>
        <w:rPr>
          <w:rtl w:val="true"/>
        </w:rPr>
        <w:t>جزم</w:t>
      </w:r>
      <w:bookmarkEnd w:id="20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عزیمةٌ فی النحو فی الفعل ، فالحرف المَجْزُوُم ، آخِرُهُ لا إعراب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الکتابة ، وهو تسویة الحرف ، وَقَلَمٌ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یُجْزَمَ الکلامُ جَزْماً ، توضع الحروف فی مواضع فی بیانٍ ومَهَلٍ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إذا سکن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المُبَرَّد فیما روی أبو عمر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الجزم فی النحو جزماً لأن الجزم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ذلک جزماً ، فکأنه قطع الإعرابَ عن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النَّخَعی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 والتسلیم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 أراد أنهما لا یُمَدَّانِ ، ولا یُعرب آخر حروفهما ، ولکن یسکَّن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إذا وقف علیه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فی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جَزَمْتُ ما بینی وبینه ، أی قَطَعْتُهُ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جزمْتُ النخل ، وَجَرَمْتُهُ إذا خَرَصْتَه وحَزَرته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حبیب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الثمرة فی أکمامها بالدراهم فذلک الجَزْمُ ، وقد اجْتَزَمَ فلان نخل فلان فَأَجْزَمَهُ أی ابتاعه منه فباعه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جَزَمتُ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2085" w:name="pg14323_186550"/>
    </w:p>
    <w:p>
      <w:pPr>
        <w:pStyle w:val="BookText"/>
        <w:rPr/>
      </w:pPr>
      <w:bookmarkEnd w:id="2085"/>
      <w:r>
        <w:rPr>
          <w:rFonts w:ascii="Amiri" w:hAnsi="Amiri" w:eastAsia="Amiri" w:cs="Amiri"/>
          <w:color w:val="111111"/>
          <w:sz w:val="28"/>
          <w:sz w:val="28"/>
          <w:szCs w:val="28"/>
          <w:rtl w:val="true"/>
          <w:lang w:bidi="ar-SA"/>
        </w:rPr>
        <w:t>فلما جَزَمْتُ به قِربَتی</w:t>
      </w:r>
    </w:p>
    <w:p>
      <w:pPr>
        <w:pStyle w:val="BookText"/>
        <w:rPr/>
      </w:pPr>
      <w:r>
        <w:rPr>
          <w:rFonts w:ascii="Amiri" w:hAnsi="Amiri" w:eastAsia="Amiri" w:cs="Amiri"/>
          <w:color w:val="111111"/>
          <w:sz w:val="28"/>
          <w:sz w:val="28"/>
          <w:szCs w:val="28"/>
          <w:rtl w:val="true"/>
          <w:lang w:bidi="ar-SA"/>
        </w:rPr>
        <w:t>تیمَّمْتُ أطِرقَةً أو خَلِیفَا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القومُ إذا عجزوا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وبقیتُ مُجَزِّماً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منقطعاً بی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ولکنی مَضَیْتُ ولم أُجَزِّم</w:t>
      </w:r>
    </w:p>
    <w:p>
      <w:pPr>
        <w:pStyle w:val="BookText"/>
        <w:rPr/>
      </w:pPr>
      <w:r>
        <w:rPr>
          <w:rFonts w:ascii="Amiri" w:hAnsi="Amiri" w:eastAsia="Amiri" w:cs="Amiri"/>
          <w:color w:val="111111"/>
          <w:sz w:val="28"/>
          <w:sz w:val="28"/>
          <w:szCs w:val="28"/>
          <w:rtl w:val="true"/>
          <w:lang w:bidi="ar-SA"/>
        </w:rPr>
        <w:t>فکان الصَّبرُ عادة أوَّلینا</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البعیر فما یبرح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وانْجَزَمَ العظم إذا انکسر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جَزَمَتِ الإبل إذا رویَتْ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جَازِمٌ ، وإبلٌ جَوَازِمُ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للسِّقاء مِجْزَمٌ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مَجَازِمُ</w:t>
      </w:r>
      <w:r>
        <w:rPr>
          <w:rFonts w:eastAsia="Amiri" w:cs="Amiri" w:ascii="Amiri" w:hAnsi="Amiri"/>
          <w:color w:val="111111"/>
          <w:sz w:val="28"/>
          <w:szCs w:val="28"/>
          <w:rtl w:val="true"/>
          <w:lang w:bidi="ar-SA"/>
        </w:rPr>
        <w:t>.</w:t>
      </w:r>
    </w:p>
    <w:p>
      <w:pPr>
        <w:pStyle w:val="Heading6"/>
        <w:numPr>
          <w:ilvl w:val="5"/>
          <w:numId w:val="1"/>
        </w:numPr>
        <w:rPr/>
      </w:pPr>
      <w:bookmarkStart w:id="2086" w:name="__RefHeading___Toc7011619_3381743652"/>
      <w:bookmarkStart w:id="2087" w:name="_Toc920"/>
      <w:bookmarkEnd w:id="2086"/>
      <w:r>
        <w:rPr>
          <w:rtl w:val="true"/>
        </w:rPr>
        <w:t>زمج</w:t>
      </w:r>
      <w:bookmarkEnd w:id="2087"/>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زَمَجَ القِرْبَةَ وجَزَمَها إذا 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زَمَجَ علی القوم ، ودَمَقَ ودَمَر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تُراب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زَمَجَ بین القومِ ، وزَأجَ إذا حرَّشَ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الشیء بزَأبَرِهِ ، وبَزأمَجِهِ إذا أخذه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دون العُقاب ، فی قِمَّته حُمرة غالبَةٌ تُسَمّیهِ العَجَمُ دُبرَاذَ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وترجمته أنه إذا عجز عن صیده أعانه أخوه علی أخذه</w:t>
      </w:r>
      <w:r>
        <w:rPr>
          <w:rFonts w:eastAsia="IRNazanin" w:cs="IRNazanin"/>
          <w:color w:val="111111"/>
          <w:sz w:val="28"/>
          <w:szCs w:val="28"/>
          <w:rtl w:val="true"/>
          <w:lang w:bidi="fa-IR"/>
        </w:rPr>
        <w:t>.</w:t>
      </w:r>
    </w:p>
    <w:p>
      <w:pPr>
        <w:pStyle w:val="Heading6"/>
        <w:numPr>
          <w:ilvl w:val="5"/>
          <w:numId w:val="1"/>
        </w:numPr>
        <w:rPr/>
      </w:pPr>
      <w:bookmarkStart w:id="2088" w:name="__RefHeading___Toc7011621_3381743652"/>
      <w:bookmarkStart w:id="2089" w:name="_Toc921"/>
      <w:bookmarkEnd w:id="2088"/>
      <w:r>
        <w:rPr>
          <w:rtl w:val="true"/>
        </w:rPr>
        <w:t>مزج</w:t>
      </w:r>
      <w:bookmarkEnd w:id="20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خلطُک المِزَاجَ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ومِزَاجُ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أُسِّس علیه البدنُ من المرتین ، والدمِ والبَلْغَمِ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مزَّج السُّنْبُلُ إذا لوَّن من خُضْرةٍ إلی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 ، 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بِمَزجٍ لم یر الناسُ مثله</w:t>
      </w:r>
    </w:p>
    <w:p>
      <w:pPr>
        <w:pStyle w:val="BookText"/>
        <w:rPr/>
      </w:pPr>
      <w:r>
        <w:rPr>
          <w:rFonts w:ascii="Amiri" w:hAnsi="Amiri" w:eastAsia="Amiri" w:cs="Amiri"/>
          <w:color w:val="111111"/>
          <w:sz w:val="28"/>
          <w:sz w:val="28"/>
          <w:szCs w:val="28"/>
          <w:rtl w:val="true"/>
          <w:lang w:bidi="ar-SA"/>
        </w:rPr>
        <w:t>هو الضَّحْکُ إلا أنه عَمَلُ النحل</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السَّائِلُ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مزِّجوه أی أعطوه شیئاً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وأغْتَبِقُ الماءَ القَرَاحَ وأنطوی</w:t>
      </w:r>
    </w:p>
    <w:p>
      <w:pPr>
        <w:pStyle w:val="BookText"/>
        <w:rPr/>
      </w:pPr>
      <w:r>
        <w:rPr>
          <w:rFonts w:ascii="Amiri" w:hAnsi="Amiri" w:eastAsia="Amiri" w:cs="Amiri"/>
          <w:color w:val="111111"/>
          <w:sz w:val="28"/>
          <w:sz w:val="28"/>
          <w:szCs w:val="28"/>
          <w:rtl w:val="true"/>
          <w:lang w:bidi="ar-SA"/>
        </w:rPr>
        <w:t>إذا المَاءُ أمسی للممزَّجِ ذا طعمِ</w:t>
      </w:r>
    </w:p>
    <w:p>
      <w:pPr>
        <w:pStyle w:val="Heading6"/>
        <w:numPr>
          <w:ilvl w:val="5"/>
          <w:numId w:val="1"/>
        </w:numPr>
        <w:rPr/>
      </w:pPr>
      <w:bookmarkStart w:id="2090" w:name="__RefHeading___Toc7011623_3381743652"/>
      <w:bookmarkStart w:id="2091" w:name="_Toc922"/>
      <w:bookmarkEnd w:id="2090"/>
      <w:r>
        <w:rPr>
          <w:rtl w:val="true"/>
        </w:rPr>
        <w:t>جمز</w:t>
      </w:r>
      <w:bookmarkEnd w:id="20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جَمَزَ الإنسانُ والدابةُ والبعیر یَجْمِزُ جَمْزاً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وجَمَزَی وهو عَدْوٌ دون الحُضْرِ الشدید ، قال أمیة بن أبی عائذ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کأنی ورحلی إذا زُعتُها</w:t>
      </w:r>
    </w:p>
    <w:p>
      <w:pPr>
        <w:pStyle w:val="BookText"/>
        <w:rPr/>
      </w:pPr>
      <w:r>
        <w:rPr>
          <w:rFonts w:ascii="Amiri" w:hAnsi="Amiri" w:eastAsia="Amiri" w:cs="Amiri"/>
          <w:color w:val="111111"/>
          <w:sz w:val="28"/>
          <w:sz w:val="28"/>
          <w:szCs w:val="28"/>
          <w:rtl w:val="true"/>
          <w:lang w:bidi="ar-SA"/>
        </w:rPr>
        <w:t>علی جَمَزَی جازئٍ بالرِّحالِ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الناقة تعدو الجَمَزَی ، والوَکَرَی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والوَلَقَی ، وقد جمَزَتْ ، وهو العَدْوُ الذی کأنه ینزُو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الهذلیِّ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جَمَزَی وحَیَدی بالرِّحال</w:t>
      </w:r>
    </w:p>
    <w:p>
      <w:pPr>
        <w:pStyle w:val="BookText"/>
        <w:rPr/>
      </w:pPr>
      <w:r>
        <w:rPr>
          <w:rFonts w:ascii="Amiri" w:hAnsi="Amiri" w:eastAsia="Amiri" w:cs="Amiri"/>
          <w:color w:val="111111"/>
          <w:sz w:val="28"/>
          <w:sz w:val="28"/>
          <w:szCs w:val="28"/>
          <w:rtl w:val="true"/>
          <w:lang w:bidi="ar-SA"/>
        </w:rPr>
        <w:t xml:space="preserve">خطأ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إلا للمؤنث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 </w:t>
      </w:r>
      <w:bookmarkStart w:id="2092" w:name="pg14323_186551"/>
    </w:p>
    <w:p>
      <w:pPr>
        <w:pStyle w:val="BookText"/>
        <w:rPr/>
      </w:pPr>
      <w:bookmarkEnd w:id="2092"/>
      <w:r>
        <w:rPr>
          <w:rFonts w:ascii="Amiri" w:hAnsi="Amiri" w:eastAsia="Amiri" w:cs="Amiri"/>
          <w:color w:val="111111"/>
          <w:sz w:val="28"/>
          <w:sz w:val="28"/>
          <w:szCs w:val="28"/>
          <w:rtl w:val="true"/>
          <w:lang w:bidi="ar-SA"/>
        </w:rPr>
        <w:t>بالرِّحَالِ یرید عن الرِّحَالِ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ومَخرَجُ 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جَمَزَی علی عیْر ذی جَمَزَی أی ذی مِشْیَة جَمَزَی ، وهو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وَکَرَی أی ذات مِشیةٍ وَکَرَی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 والنخل والجُمَّیز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کالتین فی الخِلقَةِ ، ویعظُمُ عِظَمَ الفِرصَادِ ، وورقُهُ أصغَرُ من ورق التین ، ویحمل تیناً صغاراً من بین أصفر وأسود ، یکون بالغور ، ویسمَّی التین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بعضُهم حَمْلَهُ الحُما ، فالأصفر منه حُلْوٌ ، والأسود یدمِّی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والجُمْزَةُ کُتلة من تمر وأقط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توضأ فضاق عن یدیه کُمًّا جُمَّازة کانت علیه فأَخْرَجَ یَدَیْهِ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مِدْرَعَةُ صُوفٍ ضیِّقةُ الکُمَّیْن ، وأنشد ابن الأعرابی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بکفیک من طاقٍ کثیر الأثمان</w:t>
      </w:r>
    </w:p>
    <w:p>
      <w:pPr>
        <w:pStyle w:val="BookText"/>
        <w:rPr/>
      </w:pPr>
      <w:r>
        <w:rPr>
          <w:rFonts w:ascii="Amiri" w:hAnsi="Amiri" w:eastAsia="Amiri" w:cs="Amiri"/>
          <w:color w:val="111111"/>
          <w:sz w:val="28"/>
          <w:sz w:val="28"/>
          <w:szCs w:val="28"/>
          <w:rtl w:val="true"/>
          <w:lang w:bidi="ar-SA"/>
        </w:rPr>
        <w:t>جُمَّازةٌ شُمِّر منها الکُمَّان</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دَلَنْظَی یَزِلُّ القَطْرُ عن صَهَوَاتِهِ</w:t>
      </w:r>
    </w:p>
    <w:p>
      <w:pPr>
        <w:pStyle w:val="BookText"/>
        <w:rPr/>
      </w:pPr>
      <w:r>
        <w:rPr>
          <w:rFonts w:ascii="Amiri" w:hAnsi="Amiri" w:eastAsia="Amiri" w:cs="Amiri"/>
          <w:color w:val="111111"/>
          <w:sz w:val="28"/>
          <w:sz w:val="28"/>
          <w:szCs w:val="28"/>
          <w:rtl w:val="true"/>
          <w:lang w:bidi="ar-SA"/>
        </w:rPr>
        <w:t>هو اللیث فی الجُمَّازَةِ المتورِّد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w:t>
      </w:r>
      <w:r>
        <w:rPr>
          <w:rFonts w:eastAsia="Amiri" w:cs="Amiri" w:ascii="Amiri" w:hAnsi="Amiri"/>
          <w:color w:val="111111"/>
          <w:sz w:val="28"/>
          <w:szCs w:val="28"/>
          <w:rtl w:val="true"/>
          <w:lang w:bidi="ar-SA"/>
        </w:rPr>
        <w:t>.</w:t>
      </w:r>
    </w:p>
    <w:p>
      <w:pPr>
        <w:pStyle w:val="Heading6"/>
        <w:numPr>
          <w:ilvl w:val="5"/>
          <w:numId w:val="1"/>
        </w:numPr>
        <w:rPr/>
      </w:pPr>
      <w:bookmarkStart w:id="2093" w:name="__RefHeading___Toc7011625_3381743652"/>
      <w:bookmarkStart w:id="2094" w:name="_Toc923"/>
      <w:bookmarkEnd w:id="2093"/>
      <w:r>
        <w:rPr>
          <w:rtl w:val="true"/>
        </w:rPr>
        <w:t>زجم</w:t>
      </w:r>
      <w:bookmarkEnd w:id="20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تَکَلَّم بِزَجْمَةٍ ، أی ما نَبَسَ بکلمة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والزَّجُومُ 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لیست بشدیدة الإرَنانِ ، وقال أبو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یمطُو عُطُفاً زجوما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بعیرٌ أَزْیَمُ وأسجَمُ وهو الذی لا یرغو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أزجَمُ بالزای والجیم ، ولیس بین الأزیَمِ والأزْجَم إلا تَحْوِیلُ الیاءِ جیماً ، وأنشدنا أبو جعفر الهُزیمیُّ ، وکان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أزجَمَ شَابِکٍ أنیَابُهُ</w:t>
      </w:r>
    </w:p>
    <w:p>
      <w:pPr>
        <w:pStyle w:val="BookText"/>
        <w:rPr/>
      </w:pPr>
      <w:r>
        <w:rPr>
          <w:rFonts w:ascii="Amiri" w:hAnsi="Amiri" w:eastAsia="Amiri" w:cs="Amiri"/>
          <w:color w:val="111111"/>
          <w:sz w:val="28"/>
          <w:sz w:val="28"/>
          <w:szCs w:val="28"/>
          <w:rtl w:val="true"/>
          <w:lang w:bidi="ar-SA"/>
        </w:rPr>
        <w:t>ومقصَّف بالهدل کیف یَصُولُ</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تجعل الجیم مکان الزای لأن مخرجهما من شَجْرِ الفم ، وشَجْرُ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 وخَرْقُ الفم الذی بین الحَنَکَیْنِ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السیِّئة الخُلُقِ التی لا تکاد تَرْأَمُ سَقْبَ غیرها ، ترتاب بشمِّه ، وأنشد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ارتاب فی أنف الزَّجُوم شمیمها</w:t>
      </w:r>
    </w:p>
    <w:p>
      <w:pPr>
        <w:pStyle w:val="BookText"/>
        <w:rPr/>
      </w:pPr>
      <w:r>
        <w:rPr>
          <w:rFonts w:ascii="IRNazanin" w:hAnsi="IRNazanin" w:eastAsia="IRNazanin"/>
          <w:color w:val="111111"/>
          <w:sz w:val="28"/>
          <w:sz w:val="28"/>
          <w:szCs w:val="28"/>
          <w:rtl w:val="true"/>
          <w:lang w:bidi="fa-IR"/>
        </w:rPr>
        <w:t>وربما أُکرهت حتی ترأمه فتدر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أُحْلِلْ لصاعقةٍ وبرقٍ</w:t>
      </w:r>
    </w:p>
    <w:p>
      <w:pPr>
        <w:pStyle w:val="BookText"/>
        <w:rPr/>
      </w:pPr>
      <w:r>
        <w:rPr>
          <w:rFonts w:ascii="Amiri" w:hAnsi="Amiri" w:eastAsia="Amiri" w:cs="Amiri"/>
          <w:color w:val="111111"/>
          <w:sz w:val="28"/>
          <w:sz w:val="28"/>
          <w:szCs w:val="28"/>
          <w:rtl w:val="true"/>
          <w:lang w:bidi="ar-SA"/>
        </w:rPr>
        <w:t>کما درَّت لِحَالِبِها الزَّجُومُ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أُحْلِل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الناقة إذا </w:t>
      </w:r>
      <w:bookmarkStart w:id="2095" w:name="pg14323_186552"/>
    </w:p>
    <w:p>
      <w:pPr>
        <w:pStyle w:val="BookText"/>
        <w:rPr/>
      </w:pPr>
      <w:bookmarkEnd w:id="2095"/>
      <w:r>
        <w:rPr>
          <w:rFonts w:ascii="Amiri" w:hAnsi="Amiri" w:eastAsia="Amiri" w:cs="Amiri"/>
          <w:color w:val="111111"/>
          <w:sz w:val="28"/>
          <w:sz w:val="28"/>
          <w:szCs w:val="28"/>
          <w:rtl w:val="true"/>
          <w:lang w:bidi="ar-SA"/>
        </w:rPr>
        <w:t xml:space="preserve">أصابت الربیع فأنزلت اللبن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أعطهم علی الکُره ما یریدون کما تَدِرُّ الزَّجُومُ علی الکُرهِ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بمنزلة النَّأمَةِ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عَصَیتُهُ زَجْمَةً ولا نَأْمَةً ولا زَأْمَةً ولا وَشْمَةً أی ما عَصَیْتُهُ فی کَلِمَةٍ</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7011627_3381743652"/>
      <w:bookmarkStart w:id="2097" w:name="_Toc924"/>
      <w:bookmarkEnd w:id="2096"/>
      <w:r>
        <w:rPr>
          <w:rtl w:val="true"/>
        </w:rPr>
        <w:t>أبواب الجیم والطاء</w:t>
      </w:r>
      <w:bookmarkEnd w:id="2097"/>
    </w:p>
    <w:p>
      <w:pPr>
        <w:pStyle w:val="Heading5"/>
        <w:numPr>
          <w:ilvl w:val="4"/>
          <w:numId w:val="1"/>
        </w:numPr>
        <w:rPr/>
      </w:pPr>
      <w:bookmarkStart w:id="2098" w:name="__RefHeading___Toc7011629_3381743652"/>
      <w:bookmarkStart w:id="2099" w:name="_Toc925"/>
      <w:bookmarkEnd w:id="2098"/>
      <w:r>
        <w:rPr>
          <w:rtl w:val="true"/>
        </w:rPr>
        <w:t>اشارة</w:t>
      </w:r>
      <w:bookmarkEnd w:id="20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الجیمُ والطَّاءُ فی الثُّلاثِیِّ الصَّحِیح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وجَدْنا فی هذا البابِ أَحْرُفاً مُسْتَعْملةً ،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عربیَّةٌ ، 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المُعَرَّب</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7011631_3381743652"/>
      <w:bookmarkStart w:id="2101" w:name="_Toc926"/>
      <w:bookmarkEnd w:id="2100"/>
      <w:r>
        <w:rPr>
          <w:rtl w:val="true"/>
        </w:rPr>
        <w:t>[</w:t>
      </w:r>
      <w:r>
        <w:rPr>
          <w:rtl w:val="true"/>
        </w:rPr>
        <w:t>طنج</w:t>
      </w:r>
      <w:r>
        <w:rPr>
          <w:rtl w:val="true"/>
        </w:rPr>
        <w:t>]</w:t>
      </w:r>
      <w:bookmarkEnd w:id="2101"/>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مَعْرُوفٍ</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7011633_3381743652"/>
      <w:bookmarkStart w:id="2103" w:name="_Toc927"/>
      <w:bookmarkEnd w:id="2102"/>
      <w:r>
        <w:rPr>
          <w:rtl w:val="true"/>
        </w:rPr>
        <w:t>[</w:t>
      </w:r>
      <w:r>
        <w:rPr>
          <w:rtl w:val="true"/>
        </w:rPr>
        <w:t>طجن</w:t>
      </w:r>
      <w:r>
        <w:rPr>
          <w:rtl w:val="true"/>
        </w:rPr>
        <w:t>]</w:t>
      </w:r>
      <w:bookmarkEnd w:id="2103"/>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للطَّابِقَ الذی یُقْلَی علیه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وقَلِیّةٌ مُطَجَّنَةٌ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مُطَنْجَنةٌ</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7011635_3381743652"/>
      <w:bookmarkStart w:id="2105" w:name="_Toc928"/>
      <w:bookmarkEnd w:id="2104"/>
      <w:r>
        <w:rPr>
          <w:rtl w:val="true"/>
        </w:rPr>
        <w:t>[</w:t>
      </w:r>
      <w:r>
        <w:rPr>
          <w:rtl w:val="true"/>
        </w:rPr>
        <w:t>جلط</w:t>
      </w:r>
      <w:r>
        <w:rPr>
          <w:rtl w:val="true"/>
        </w:rPr>
        <w:t>]</w:t>
      </w:r>
      <w:bookmarkEnd w:id="2105"/>
    </w:p>
    <w:p>
      <w:pPr>
        <w:pStyle w:val="BookText"/>
        <w:rPr/>
      </w:pPr>
      <w:r>
        <w:rPr>
          <w:rFonts w:ascii="Amiri" w:hAnsi="Amiri" w:eastAsia="Amiri" w:cs="Amiri"/>
          <w:color w:val="111111"/>
          <w:sz w:val="28"/>
          <w:sz w:val="28"/>
          <w:szCs w:val="28"/>
          <w:rtl w:val="true"/>
          <w:lang w:bidi="ar-SA"/>
        </w:rPr>
        <w:t xml:space="preserve">ومن کلامِ العربِ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جَلَطَ الرَّجُلُ یَجْلِطُ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جَلَطَ رَأْسَهُ یَجْلِطُه إذا حَلَقَهُ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6" w:name="__RefHeading___Toc7011637_3381743652"/>
      <w:bookmarkStart w:id="2107" w:name="_Toc929"/>
      <w:bookmarkEnd w:id="2106"/>
      <w:r>
        <w:rPr>
          <w:rtl w:val="true"/>
        </w:rPr>
        <w:t>[</w:t>
      </w:r>
      <w:r>
        <w:rPr>
          <w:rtl w:val="true"/>
        </w:rPr>
        <w:t>طنج</w:t>
      </w:r>
      <w:r>
        <w:rPr>
          <w:rtl w:val="true"/>
        </w:rPr>
        <w:t>]</w:t>
      </w:r>
      <w:bookmarkEnd w:id="2107"/>
    </w:p>
    <w:p>
      <w:pPr>
        <w:pStyle w:val="BookText"/>
        <w:rPr/>
      </w:pPr>
      <w:r>
        <w:rPr>
          <w:rFonts w:ascii="Amiri" w:hAnsi="Amiri" w:eastAsia="Amiri" w:cs="Amiri"/>
          <w:color w:val="111111"/>
          <w:sz w:val="28"/>
          <w:sz w:val="28"/>
          <w:szCs w:val="28"/>
          <w:rtl w:val="true"/>
          <w:lang w:bidi="ar-SA"/>
        </w:rPr>
        <w:t xml:space="preserve">وفی نوادر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فُلانٌ فی الکلَام تَنَوُّعاً ، وتَطَنَّجَ ، وتَفَنَّنَ إذا أَخَذَ فی فُنُونٍ شَتَّی</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7011639_3381743652"/>
      <w:bookmarkStart w:id="2109" w:name="_Toc930"/>
      <w:bookmarkEnd w:id="2108"/>
      <w:r>
        <w:rPr>
          <w:rtl w:val="true"/>
        </w:rPr>
        <w:t>[</w:t>
      </w:r>
      <w:r>
        <w:rPr>
          <w:rtl w:val="true"/>
        </w:rPr>
        <w:t>طبج</w:t>
      </w:r>
      <w:r>
        <w:rPr>
          <w:rtl w:val="true"/>
        </w:rPr>
        <w:t>]</w:t>
      </w:r>
      <w:bookmarkEnd w:id="2109"/>
    </w:p>
    <w:p>
      <w:pPr>
        <w:pStyle w:val="BookText"/>
        <w:rPr/>
      </w:pPr>
      <w:r>
        <w:rPr>
          <w:rFonts w:ascii="Amiri" w:hAnsi="Amiri" w:eastAsia="Amiri" w:cs="Amiri"/>
          <w:color w:val="111111"/>
          <w:sz w:val="28"/>
          <w:sz w:val="28"/>
          <w:szCs w:val="28"/>
          <w:rtl w:val="true"/>
          <w:lang w:bidi="ar-SA"/>
        </w:rPr>
        <w:t xml:space="preserve">ومن العَرَبیَّ فی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أبو العَبّاس عن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طَبجَ یَطْبَجُ طَبجاً إذا حَمُقَ ، والطَّبجُ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اسْتِحکامُ 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لأُمِّ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الطِّبِّیجَةُ</w:t>
      </w:r>
      <w:r>
        <w:rPr>
          <w:rFonts w:eastAsia="Amiri" w:cs="Amiri" w:ascii="Amiri" w:hAnsi="Amiri"/>
          <w:color w:val="111111"/>
          <w:sz w:val="28"/>
          <w:szCs w:val="28"/>
          <w:rtl w:val="true"/>
          <w:lang w:bidi="ar-SA"/>
        </w:rPr>
        <w:t>.</w:t>
      </w:r>
    </w:p>
    <w:p>
      <w:pPr>
        <w:pStyle w:val="Heading4"/>
        <w:numPr>
          <w:ilvl w:val="3"/>
          <w:numId w:val="1"/>
        </w:numPr>
        <w:rPr/>
      </w:pPr>
      <w:bookmarkStart w:id="2110" w:name="__RefHeading___Toc7011641_3381743652"/>
      <w:bookmarkStart w:id="2111" w:name="_Toc931"/>
      <w:bookmarkEnd w:id="2110"/>
      <w:r>
        <w:rPr>
          <w:rtl w:val="true"/>
        </w:rPr>
        <w:t>أبواب الجیم والدال</w:t>
      </w:r>
      <w:bookmarkEnd w:id="2111"/>
    </w:p>
    <w:p>
      <w:pPr>
        <w:pStyle w:val="Heading5"/>
        <w:numPr>
          <w:ilvl w:val="4"/>
          <w:numId w:val="1"/>
        </w:numPr>
        <w:rPr/>
      </w:pPr>
      <w:bookmarkStart w:id="2112" w:name="__RefHeading___Toc7011643_3381743652"/>
      <w:bookmarkStart w:id="2113" w:name="_Toc932"/>
      <w:bookmarkEnd w:id="2112"/>
      <w:r>
        <w:rPr>
          <w:rtl w:val="true"/>
        </w:rPr>
        <w:t>اشارة</w:t>
      </w:r>
      <w:bookmarkEnd w:id="2113"/>
    </w:p>
    <w:p>
      <w:pPr>
        <w:pStyle w:val="BookText"/>
        <w:rPr/>
      </w:pPr>
      <w:r>
        <w:rPr>
          <w:rFonts w:ascii="IRNazanin" w:hAnsi="IRNazanin" w:eastAsia="IRNazanin"/>
          <w:color w:val="111111"/>
          <w:sz w:val="28"/>
          <w:sz w:val="28"/>
          <w:szCs w:val="28"/>
          <w:rtl w:val="true"/>
          <w:lang w:bidi="fa-IR"/>
        </w:rPr>
        <w:t xml:space="preserve">ج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 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2114" w:name="__RefHeading___Toc7011645_3381743652"/>
      <w:bookmarkStart w:id="2115" w:name="_Toc933"/>
      <w:bookmarkEnd w:id="2114"/>
      <w:r>
        <w:rPr>
          <w:rtl w:val="true"/>
        </w:rPr>
        <w:t>ج د ث</w:t>
      </w:r>
      <w:bookmarkEnd w:id="2115"/>
    </w:p>
    <w:p>
      <w:pPr>
        <w:pStyle w:val="Heading6"/>
        <w:numPr>
          <w:ilvl w:val="5"/>
          <w:numId w:val="1"/>
        </w:numPr>
        <w:rPr/>
      </w:pPr>
      <w:bookmarkStart w:id="2116" w:name="__RefHeading___Toc7011647_3381743652"/>
      <w:bookmarkStart w:id="2117" w:name="_Toc934"/>
      <w:bookmarkEnd w:id="2116"/>
      <w:r>
        <w:rPr>
          <w:rtl w:val="true"/>
        </w:rPr>
        <w:t>اشارة</w:t>
      </w:r>
      <w:bookmarkEnd w:id="2117"/>
    </w:p>
    <w:p>
      <w:pPr>
        <w:pStyle w:val="BookText"/>
        <w:rPr/>
      </w:pPr>
      <w:r>
        <w:rPr>
          <w:rFonts w:ascii="Amiri" w:hAnsi="Amiri" w:eastAsia="Amiri" w:cs="Amiri"/>
          <w:color w:val="111111"/>
          <w:sz w:val="28"/>
          <w:sz w:val="28"/>
          <w:szCs w:val="28"/>
          <w:rtl w:val="true"/>
          <w:lang w:bidi="ar-SA"/>
        </w:rPr>
        <w:t xml:space="preserve">استُعمل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الجَدَثُ</w:t>
      </w:r>
      <w:r>
        <w:rPr>
          <w:rFonts w:eastAsia="Amiri" w:cs="Amiri" w:ascii="Amiri" w:hAnsi="Amiri"/>
          <w:color w:val="111111"/>
          <w:sz w:val="28"/>
          <w:szCs w:val="28"/>
          <w:rtl w:val="true"/>
          <w:lang w:bidi="ar-SA"/>
        </w:rPr>
        <w:t>.</w:t>
      </w:r>
    </w:p>
    <w:p>
      <w:pPr>
        <w:pStyle w:val="Heading6"/>
        <w:numPr>
          <w:ilvl w:val="5"/>
          <w:numId w:val="1"/>
        </w:numPr>
        <w:rPr/>
      </w:pPr>
      <w:bookmarkStart w:id="2118" w:name="__RefHeading___Toc7011649_3381743652"/>
      <w:bookmarkStart w:id="2119" w:name="_Toc935"/>
      <w:bookmarkEnd w:id="2118"/>
      <w:r>
        <w:rPr>
          <w:rtl w:val="true"/>
        </w:rPr>
        <w:t>جدث</w:t>
      </w:r>
      <w:bookmarkEnd w:id="2119"/>
    </w:p>
    <w:p>
      <w:pPr>
        <w:pStyle w:val="BookText"/>
        <w:rPr/>
      </w:pPr>
      <w:r>
        <w:rPr>
          <w:rFonts w:ascii="Amiri" w:hAnsi="Amiri" w:eastAsia="Amiri" w:cs="Amiri"/>
          <w:color w:val="111111"/>
          <w:sz w:val="28"/>
          <w:sz w:val="28"/>
          <w:szCs w:val="28"/>
          <w:rtl w:val="true"/>
          <w:lang w:bidi="ar-SA"/>
        </w:rPr>
        <w:t xml:space="preserve">قال ابن السکیت وغیره یقال للقبر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 وَجَدَفٌ</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7011651_3381743652"/>
      <w:bookmarkStart w:id="2121" w:name="_Toc936"/>
      <w:bookmarkEnd w:id="2120"/>
      <w:r>
        <w:rPr>
          <w:rtl w:val="true"/>
        </w:rPr>
        <w:t>ج د ر</w:t>
      </w:r>
      <w:bookmarkEnd w:id="2121"/>
    </w:p>
    <w:p>
      <w:pPr>
        <w:pStyle w:val="Heading6"/>
        <w:numPr>
          <w:ilvl w:val="5"/>
          <w:numId w:val="1"/>
        </w:numPr>
        <w:rPr/>
      </w:pPr>
      <w:bookmarkStart w:id="2122" w:name="__RefHeading___Toc7011653_3381743652"/>
      <w:bookmarkStart w:id="2123" w:name="_Toc937"/>
      <w:bookmarkEnd w:id="2122"/>
      <w:r>
        <w:rPr>
          <w:rtl w:val="true"/>
        </w:rPr>
        <w:t>اشارة</w:t>
      </w:r>
      <w:bookmarkEnd w:id="2123"/>
    </w:p>
    <w:p>
      <w:pPr>
        <w:pStyle w:val="BookText"/>
        <w:rPr/>
      </w:pPr>
      <w:r>
        <w:rPr>
          <w:rFonts w:ascii="IRNazanin" w:hAnsi="IRNazanin" w:eastAsia="IRNazanin"/>
          <w:color w:val="111111"/>
          <w:sz w:val="28"/>
          <w:sz w:val="28"/>
          <w:szCs w:val="28"/>
          <w:rtl w:val="true"/>
          <w:lang w:bidi="fa-IR"/>
        </w:rPr>
        <w:t>جدر ، جرد ، درج ، دجر ، ردج ، رجد</w:t>
      </w:r>
      <w:r>
        <w:rPr>
          <w:rFonts w:eastAsia="IRNazanin" w:cs="IRNazanin"/>
          <w:color w:val="111111"/>
          <w:sz w:val="28"/>
          <w:szCs w:val="28"/>
          <w:rtl w:val="true"/>
          <w:lang w:bidi="fa-IR"/>
        </w:rPr>
        <w:t>.</w:t>
      </w:r>
    </w:p>
    <w:p>
      <w:pPr>
        <w:pStyle w:val="Heading6"/>
        <w:numPr>
          <w:ilvl w:val="5"/>
          <w:numId w:val="1"/>
        </w:numPr>
        <w:rPr/>
      </w:pPr>
      <w:bookmarkStart w:id="2124" w:name="__RefHeading___Toc7011655_3381743652"/>
      <w:bookmarkStart w:id="2125" w:name="_Toc938"/>
      <w:bookmarkEnd w:id="2124"/>
      <w:r>
        <w:rPr>
          <w:rtl w:val="true"/>
        </w:rPr>
        <w:t>جدر</w:t>
      </w:r>
      <w:bookmarkEnd w:id="21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النبات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شجر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تنبت فی القِفَافِ والصِّلابِ ، فإذا أطلعَت رؤوسها فی أول الربیع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أجدَرَتِ الأرضُ ، وأجدَرَ الشجر ، فهو جَدْرٌ حتی یَطُولَ ، فإذا طال تفرَّقَت أسماؤه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من الطلع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والجَدْرُ ، والجِدَارُ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الزبیر حین اختصم هو والأنصاری إلی النبی صلی‌الله‌علیه‌وسلم فی سُیُولِ شِرَاجِ الحَرَّةِ ، فقال للزبیر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أرضَکَ حتی یبلغ الماء الجَدْرَ ، ثم أرسِلْهُ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من أعضَادِ المَزْرَعَةِ لتمسک الماء کَالجِدَارِ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قد بُنی حَوَالَیهِ جِدارٌ مَجْدُورٌ ، وقال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ویبنون فی کل وادٍ جَدِیراً وقال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تشیید أعضاد البناء المُجْتَدَرْ والجُدَریُ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قُرُوحٌ تَنَفَّطُ عن الجِلدِ ممتلئةٌ ماءً ثم تقیَّح ، وصاحِبُها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جَدِیرٌ مُجَدَّرٌ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الجَدَرِیُ بفتح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انتبارٌ فی عُنُقِ الحِمَارِ ، وربما کان من آثار الکَدْمِ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جَدِرَت جَدَراً إذا انْتَبَرتْ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جَادرُ اللِّیتَیْن مطویُّ الحَنَق وفلان جدیرٌ لذلک الأمر أی خلیق له ، وما کان جدیراً ، ولقد جَدُر 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وأجدِرْ به أن یفعل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لجَدیرٌ أن یفعل ذاک ، وإنهما لجدیران ، وإنهم لجدیرون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جَدِیرُون یوماً أن ینالوا ویستعلوا ویقال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لخلیقةٌ وجدیرةٌ أن تفعل ذاک ، وإنهن لجَدِیراتٌ وجَدَائِرُ أن یفعلن ذاک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المنذری عن الطوسیِّ عن الخرَّاز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الشجرُ ، وجدَّر إذا أخرج ثمره کأنه 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وأجدَرَ من وادی نَطَاةَ وَلِیعُ 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بِخَیْبَرَ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کنیفُ البیت مثل الحُجْرَةِ یُجمَعُ من الشجر ، وهی الحَظِیرةُ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حُظِرَ علی نباتٍ بِشَجَرٍ فإذا کانت الحظیرة من حجارة فهی جَدِیرةٌ ، فإن کان من طین فهو جِدَارٌ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والمُجَدَّرُ 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 الکَرمُ یَجْدَرُ جَدَراً إذا حبَّب وهمَّ بالإیراق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الوَرَمَةُ فی أصل لحی البعیر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غُدَدَةٌ تکون فی عُنُقِ البعیر یسقیها عِرْقٌ فی أصلها نحو </w:t>
      </w:r>
      <w:bookmarkStart w:id="2126" w:name="pg14323_186554"/>
    </w:p>
    <w:p>
      <w:pPr>
        <w:pStyle w:val="BookText"/>
        <w:rPr/>
      </w:pPr>
      <w:bookmarkEnd w:id="2126"/>
      <w:r>
        <w:rPr>
          <w:rFonts w:ascii="Amiri" w:hAnsi="Amiri" w:eastAsia="Amiri" w:cs="Amiri"/>
          <w:color w:val="111111"/>
          <w:sz w:val="28"/>
          <w:sz w:val="28"/>
          <w:szCs w:val="28"/>
          <w:rtl w:val="true"/>
          <w:lang w:bidi="ar-SA"/>
        </w:rPr>
        <w:t>السِّلعة برأسِ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 أجدَرُ ، وناقة جَدْرَاءُ</w:t>
      </w:r>
      <w:r>
        <w:rPr>
          <w:rFonts w:eastAsia="Amiri" w:cs="Amiri" w:ascii="Amiri" w:hAnsi="Amiri"/>
          <w:color w:val="111111"/>
          <w:sz w:val="28"/>
          <w:szCs w:val="28"/>
          <w:rtl w:val="true"/>
          <w:lang w:bidi="ar-SA"/>
        </w:rPr>
        <w:t>.</w:t>
      </w:r>
    </w:p>
    <w:p>
      <w:pPr>
        <w:pStyle w:val="Heading6"/>
        <w:numPr>
          <w:ilvl w:val="5"/>
          <w:numId w:val="1"/>
        </w:numPr>
        <w:rPr/>
      </w:pPr>
      <w:bookmarkStart w:id="2127" w:name="__RefHeading___Toc7011657_3381743652"/>
      <w:bookmarkStart w:id="2128" w:name="_Toc939"/>
      <w:bookmarkEnd w:id="2127"/>
      <w:r>
        <w:rPr>
          <w:rtl w:val="true"/>
        </w:rPr>
        <w:t>دجر</w:t>
      </w:r>
      <w:bookmarkEnd w:id="2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دَجِرٌ وَدَجْرَان ، وهو النشیط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دَجَرَ الرجل دَجَراً وهو الأحمق الذی یَذْهَبُ لغیر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الحیرة ، وقد دَجِرَ فهو دَجِرٌ ودَجْرَانُ أی حَیْرَانُ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دَجْرَانَ لم یَشْرَب هناک الخَمْرَا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اللوبیاء بفتح الدال ، وقرأته بخط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اللوبیاء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لیلة دَیْجُوجٌ وَدَیْجُورٌ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نفسه ، والجمیع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الدَّیاجیر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دَیْجُورٌ ، یَضْرِبُ إلی السواد کَلَوْنِ الرماد ، وإذا کَثرَ یَبِیْسُ النباتِ فهو الدَّیجُورُ لسواده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الدَّجْرُ ، والدِّجرُ لغتان وهی الخشبة التی یُشد علیها حدیدة الفدَّان ، ومنهم من یجعله دُجْرَینِ کأنهما أذنان ، الحدیدة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والفدَّان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لجمیع أدواته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والخشبة التی علی عنق الثور هی النِّیر ، والسَّمیقَانِ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خشبتان قد شُدَّتا فی العنق ، والخشبة التی فی وسطه یُشد بها عِنَانُ الوَیْج وهو القُنّاحة والویج والمَیْسُ بالیمانیة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الخشبة الطویلة بین الثورین ، والخشبة التی یُمسکها الحَرَّاثُ هی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النمرز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حروف صحیحة قد ذکرها ابن شمیل فی صفاته ، وذکر بعضها ابن الأعرابی</w:t>
      </w:r>
      <w:r>
        <w:rPr>
          <w:rFonts w:eastAsia="IRNazanin" w:cs="IRNazanin"/>
          <w:color w:val="111111"/>
          <w:sz w:val="28"/>
          <w:szCs w:val="28"/>
          <w:rtl w:val="true"/>
          <w:lang w:bidi="fa-IR"/>
        </w:rPr>
        <w:t>.</w:t>
      </w:r>
    </w:p>
    <w:p>
      <w:pPr>
        <w:pStyle w:val="Heading6"/>
        <w:numPr>
          <w:ilvl w:val="5"/>
          <w:numId w:val="1"/>
        </w:numPr>
        <w:rPr/>
      </w:pPr>
      <w:bookmarkStart w:id="2129" w:name="__RefHeading___Toc7011659_3381743652"/>
      <w:bookmarkStart w:id="2130" w:name="_Toc940"/>
      <w:bookmarkEnd w:id="2129"/>
      <w:r>
        <w:rPr>
          <w:rtl w:val="true"/>
        </w:rPr>
        <w:t>جرد</w:t>
      </w:r>
      <w:bookmarkEnd w:id="2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قال ابن شمیل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حِبَرَةٍ للثوب الذی قد ذهب زِئْبَرُهُ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أجَعَلتَ أسعد للرماح دَرِیئَةً</w:t>
      </w:r>
    </w:p>
    <w:p>
      <w:pPr>
        <w:pStyle w:val="BookText"/>
        <w:rPr/>
      </w:pPr>
      <w:r>
        <w:rPr>
          <w:rFonts w:ascii="Amiri" w:hAnsi="Amiri" w:eastAsia="Amiri" w:cs="Amiri"/>
          <w:color w:val="111111"/>
          <w:sz w:val="28"/>
          <w:sz w:val="28"/>
          <w:szCs w:val="28"/>
          <w:rtl w:val="true"/>
          <w:lang w:bidi="ar-SA"/>
        </w:rPr>
        <w:t>هَبِلَتْکَ أمک أیَ جَردٍ تَرْقَعُ</w:t>
      </w:r>
    </w:p>
    <w:p>
      <w:pPr>
        <w:pStyle w:val="BookText"/>
        <w:rPr/>
      </w:pPr>
      <w:r>
        <w:rPr>
          <w:rFonts w:ascii="Amiri" w:hAnsi="Amiri" w:eastAsia="Amiri" w:cs="Amiri"/>
          <w:color w:val="111111"/>
          <w:sz w:val="28"/>
          <w:sz w:val="28"/>
          <w:szCs w:val="28"/>
          <w:rtl w:val="true"/>
          <w:lang w:bidi="ar-SA"/>
        </w:rPr>
        <w:t>قال الأصمعی فی معنی قوله أیَ جرد ترقع أی ترقع الأخلاق ، وتترُکُ أسْعَدَ قد خرَّقَتْهُ الرِّماح ، فأی شیءٍ تُصلِحُ بعده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قال أخبرنی المبرَّد عن الرِّیاشیِّ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الأصمعی فی النون </w:t>
      </w:r>
    </w:p>
    <w:p>
      <w:pPr>
        <w:pStyle w:val="BookText"/>
        <w:rPr/>
      </w:pPr>
      <w:r>
        <w:rPr>
          <w:rFonts w:ascii="IRNazanin" w:hAnsi="IRNazanin" w:eastAsia="IRNazanin"/>
          <w:color w:val="111111"/>
          <w:sz w:val="28"/>
          <w:sz w:val="28"/>
          <w:szCs w:val="28"/>
          <w:rtl w:val="true"/>
          <w:lang w:bidi="fa-IR"/>
        </w:rPr>
        <w:t xml:space="preserve">مع المیم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لها الویل علی مُبینِ</w:t>
      </w:r>
    </w:p>
    <w:p>
      <w:pPr>
        <w:pStyle w:val="BookText"/>
        <w:rPr/>
      </w:pPr>
      <w:r>
        <w:rPr>
          <w:rFonts w:ascii="Amiri" w:hAnsi="Amiri" w:eastAsia="Amiri" w:cs="Amiri"/>
          <w:color w:val="111111"/>
          <w:sz w:val="28"/>
          <w:sz w:val="28"/>
          <w:szCs w:val="28"/>
          <w:rtl w:val="true"/>
          <w:lang w:bidi="ar-SA"/>
        </w:rPr>
        <w:t>علی مُبینٍ جَرَدِ القَصِیم</w:t>
      </w:r>
    </w:p>
    <w:p>
      <w:pPr>
        <w:pStyle w:val="BookText"/>
        <w:rPr/>
      </w:pPr>
      <w:r>
        <w:rPr>
          <w:rFonts w:ascii="Amiri" w:hAnsi="Amiri" w:eastAsia="Amiri" w:cs="Amiri"/>
          <w:color w:val="111111"/>
          <w:sz w:val="28"/>
          <w:sz w:val="28"/>
          <w:szCs w:val="28"/>
          <w:rtl w:val="true"/>
          <w:lang w:bidi="ar-SA"/>
        </w:rPr>
        <w:t xml:space="preserve">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بئر ، والقَصِیم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والأجاردُ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یُنبِتُ وأنشدنی فی مثل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یَطْعَنُهَا بِخَنْجَرٍ من لَحْمِ</w:t>
      </w:r>
    </w:p>
    <w:p>
      <w:pPr>
        <w:pStyle w:val="BookText"/>
        <w:rPr/>
      </w:pPr>
      <w:r>
        <w:rPr>
          <w:rFonts w:ascii="Amiri" w:hAnsi="Amiri" w:eastAsia="Amiri" w:cs="Amiri"/>
          <w:color w:val="111111"/>
          <w:sz w:val="28"/>
          <w:sz w:val="28"/>
          <w:szCs w:val="28"/>
          <w:rtl w:val="true"/>
          <w:lang w:bidi="ar-SA"/>
        </w:rPr>
        <w:t>تحت الذُّنابی فی مکان سُخن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 جَرْدٌ أی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أصاب الجَرَادُ الزرعَ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یشْرَی جِلدُ الإنسانِ من أکل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فضاءٌ لا نباتَ فیه ، وهذا الاسم للفَضَاء ، فإذا نعتَّ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جرداءُ ، ومکان أجرَدُ ، وقد جرِدَت جَرَداً ، وجرَّدها القَحْطُ تجریداً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شَعْرَ علی جسدهِ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الجَنَّةِ جُردٌ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والأجرَدُ من الخیل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الشَّعر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لأجرَدُ القوائم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قُتودی والفِتَان هَوَت به</w:t>
      </w:r>
    </w:p>
    <w:p>
      <w:pPr>
        <w:pStyle w:val="BookText"/>
        <w:rPr/>
      </w:pPr>
      <w:r>
        <w:rPr>
          <w:rFonts w:ascii="Amiri" w:hAnsi="Amiri" w:eastAsia="Amiri" w:cs="Amiri"/>
          <w:color w:val="111111"/>
          <w:sz w:val="28"/>
          <w:sz w:val="28"/>
          <w:szCs w:val="28"/>
          <w:rtl w:val="true"/>
          <w:lang w:bidi="ar-SA"/>
        </w:rPr>
        <w:t>من الذَّرْوِ جرداءُ الیدین وثیقُ</w:t>
      </w:r>
    </w:p>
    <w:p>
      <w:pPr>
        <w:pStyle w:val="BookText"/>
        <w:rPr/>
      </w:pPr>
      <w:r>
        <w:rPr>
          <w:rFonts w:ascii="Amiri" w:hAnsi="Amiri" w:eastAsia="Amiri" w:cs="Amiri"/>
          <w:color w:val="111111"/>
          <w:sz w:val="28"/>
          <w:sz w:val="28"/>
          <w:szCs w:val="28"/>
          <w:rtl w:val="true"/>
          <w:lang w:bidi="ar-SA"/>
        </w:rPr>
        <w:t xml:space="preserve">والجَرْدُ مُخَفَّفٌ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أخذُک الشیء عن الشیء جَرْفاً ، وسَحْفاً ، فلذلک یُسمَّی المشؤوم جاروداً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جَرَدَ الجَارُودُ بکر بن وائل</w:t>
      </w:r>
    </w:p>
    <w:p>
      <w:pPr>
        <w:pStyle w:val="BookText"/>
        <w:rPr/>
      </w:pPr>
      <w:r>
        <w:rPr>
          <w:rFonts w:ascii="Amiri" w:hAnsi="Amiri" w:eastAsia="Amiri" w:cs="Amiri"/>
          <w:color w:val="111111"/>
          <w:sz w:val="28"/>
          <w:sz w:val="28"/>
          <w:szCs w:val="28"/>
          <w:rtl w:val="true"/>
          <w:lang w:bidi="ar-SA"/>
        </w:rPr>
        <w:t xml:space="preserve">وإذا جدَّ الرجل فی سَیْرِهِ فمضی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انجرد فذهب ، وإذا أجدَّ فی القیام بأمر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لأمر کذا وکذا ، وتجرَّد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بَضَّةُ المتجرَّد إذا کانت بضة البشرة إذا جُرِّدت من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سَعَفةٌ رَطْبَةٌ جُرِدَ عنها خُوصُها کما یُقشَرُ الوَرقُ عن القَضیبِ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الجَریدُ عند أهل الحجاز ، 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جریدة ، وهو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والجُردانُ ، والمُجَرَّدُ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 فی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والجَرَادُ ، والجَرادَةُ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اللحّاسَةُ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جَرِدَةٌ ومَجَرُودَةٌ قد لَحِسَهَا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دیار تَمیمٍ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القصیم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رغَوةَ علیه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لنا أعجازَهُ أرمَاحُنَا</w:t>
      </w:r>
    </w:p>
    <w:p>
      <w:pPr>
        <w:pStyle w:val="BookText"/>
        <w:rPr/>
      </w:pPr>
      <w:r>
        <w:rPr>
          <w:rFonts w:ascii="Amiri" w:hAnsi="Amiri" w:eastAsia="Amiri" w:cs="Amiri"/>
          <w:color w:val="111111"/>
          <w:sz w:val="28"/>
          <w:sz w:val="28"/>
          <w:szCs w:val="28"/>
          <w:rtl w:val="true"/>
          <w:lang w:bidi="ar-SA"/>
        </w:rPr>
        <w:t>مِلء المَرَاجِلِ والصَّریَحَ الأجرَدَا</w:t>
      </w:r>
    </w:p>
    <w:p>
      <w:pPr>
        <w:pStyle w:val="BookText"/>
        <w:rPr/>
      </w:pPr>
      <w:r>
        <w:rPr>
          <w:rFonts w:ascii="Amiri" w:hAnsi="Amiri" w:eastAsia="Amiri" w:cs="Amiri"/>
          <w:color w:val="111111"/>
          <w:sz w:val="28"/>
          <w:sz w:val="28"/>
          <w:szCs w:val="28"/>
          <w:rtl w:val="true"/>
          <w:lang w:bidi="ar-SA"/>
        </w:rPr>
        <w:t xml:space="preserve">وأُجَارِدُ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بعینه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أُبَاتِرُ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القائِدُ جریدةً من الخَیْلِ إذا </w:t>
      </w:r>
      <w:bookmarkStart w:id="2131" w:name="pg14323_186556"/>
    </w:p>
    <w:p>
      <w:pPr>
        <w:pStyle w:val="BookText"/>
        <w:rPr/>
      </w:pPr>
      <w:bookmarkEnd w:id="2131"/>
      <w:r>
        <w:rPr>
          <w:rFonts w:ascii="Amiri" w:hAnsi="Amiri" w:eastAsia="Amiri" w:cs="Amiri"/>
          <w:color w:val="111111"/>
          <w:sz w:val="28"/>
          <w:sz w:val="28"/>
          <w:szCs w:val="28"/>
          <w:rtl w:val="true"/>
          <w:lang w:bidi="ar-SA"/>
        </w:rPr>
        <w:t>لم یُنهِضْ معَهُم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عیراً وأُتُنَه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یقلِّب بالصَّمّان قُوداً جریدةً</w:t>
      </w:r>
    </w:p>
    <w:p>
      <w:pPr>
        <w:pStyle w:val="BookText"/>
        <w:rPr/>
      </w:pPr>
      <w:r>
        <w:rPr>
          <w:rFonts w:ascii="Amiri" w:hAnsi="Amiri" w:eastAsia="Amiri" w:cs="Amiri"/>
          <w:color w:val="111111"/>
          <w:sz w:val="28"/>
          <w:sz w:val="28"/>
          <w:szCs w:val="28"/>
          <w:rtl w:val="true"/>
          <w:lang w:bidi="ar-SA"/>
        </w:rPr>
        <w:t>ترامی به قِیْعَانُهُ وأخاشِبُه</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جَرَدَها من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للرجل إذا کان مُخْتَتِیاً ولم یکن بالمُنْبَسِطِ فی الظهور ما أنت بمنجرد السِّلک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 إبلاً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جَرِیدَةً أی خیاراً شداداً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الجریدة الجماعة من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الکسائی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مذ أجَردان وَجَریدَانِ ، ومذ أبیضان یرید منذ یومین أو شهرین تامَّین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بمکة فی الجاهلیة قَیْنَتَان 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وَجَرادَةُ العیّار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کان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 کأنه الفُلْفُلُ ، وأنشد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مَنْبِتِ الإجرِدِّ والقَصِیْصِ وروی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تجرَّدوا بالحجِّ وإن لم تُحرموا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إسحاق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تجرَّدوا بالحجِّ؟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تشبهوا بالحاج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إسحاق بن إبراهیم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فلان الحج إذا أفرد ولم یَقْرِن</w:t>
      </w:r>
      <w:r>
        <w:rPr>
          <w:rFonts w:eastAsia="Amiri" w:cs="Amiri" w:ascii="Amiri" w:hAnsi="Amiri"/>
          <w:color w:val="111111"/>
          <w:sz w:val="28"/>
          <w:szCs w:val="28"/>
          <w:rtl w:val="true"/>
          <w:lang w:bidi="ar-SA"/>
        </w:rPr>
        <w:t>.</w:t>
      </w:r>
    </w:p>
    <w:p>
      <w:pPr>
        <w:pStyle w:val="Heading6"/>
        <w:numPr>
          <w:ilvl w:val="5"/>
          <w:numId w:val="1"/>
        </w:numPr>
        <w:rPr/>
      </w:pPr>
      <w:bookmarkStart w:id="2132" w:name="__RefHeading___Toc7011661_3381743652"/>
      <w:bookmarkStart w:id="2133" w:name="_Toc941"/>
      <w:bookmarkEnd w:id="2132"/>
      <w:r>
        <w:rPr>
          <w:rtl w:val="true"/>
        </w:rPr>
        <w:t>ردج</w:t>
      </w:r>
      <w:bookmarkEnd w:id="2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أبی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لکل ذی حافر أول شیء یخرج من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الرَّدَجُ ، وذلک قبل أن یأکل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بطن السَّخْلَةِ أولَ ما یَرْضَعُ ، ویقال للصبی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الردَجُ لا یکون إلا لذی الحافِرِ کما قال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رَدَجٌ فی بیتها تَستَعِدُّهُ</w:t>
      </w:r>
    </w:p>
    <w:p>
      <w:pPr>
        <w:pStyle w:val="BookText"/>
        <w:rPr/>
      </w:pPr>
      <w:r>
        <w:rPr>
          <w:rFonts w:ascii="Amiri" w:hAnsi="Amiri" w:eastAsia="Amiri" w:cs="Amiri"/>
          <w:color w:val="111111"/>
          <w:sz w:val="28"/>
          <w:sz w:val="28"/>
          <w:szCs w:val="28"/>
          <w:rtl w:val="true"/>
          <w:lang w:bidi="ar-SA"/>
        </w:rPr>
        <w:t>إذا جاءها یوماً من الناس خَاطِبُ</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الأعراب یَتَطرَّزْنَ بالرَّدَجِ</w:t>
      </w:r>
      <w:r>
        <w:rPr>
          <w:rFonts w:eastAsia="Amiri" w:cs="Amiri" w:ascii="Amiri" w:hAnsi="Amiri"/>
          <w:color w:val="111111"/>
          <w:sz w:val="28"/>
          <w:szCs w:val="28"/>
          <w:rtl w:val="true"/>
          <w:lang w:bidi="ar-SA"/>
        </w:rPr>
        <w:t>.</w:t>
      </w:r>
    </w:p>
    <w:p>
      <w:pPr>
        <w:pStyle w:val="Heading6"/>
        <w:numPr>
          <w:ilvl w:val="5"/>
          <w:numId w:val="1"/>
        </w:numPr>
        <w:rPr/>
      </w:pPr>
      <w:bookmarkStart w:id="2134" w:name="__RefHeading___Toc7011663_3381743652"/>
      <w:bookmarkStart w:id="2135" w:name="_Toc942"/>
      <w:bookmarkEnd w:id="2134"/>
      <w:r>
        <w:rPr>
          <w:rtl w:val="true"/>
        </w:rPr>
        <w:t>رجد</w:t>
      </w:r>
      <w:bookmarkEnd w:id="2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أُرْجِدَ إِرْجَاداً ، إذا أُرْعِدَ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أُرْجِدَ رأس شیخةٍ عَیْصُومِ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رُجِدَ رأسُهُ وأُرْجِدَ ، ورُجّد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الارتعاش</w:t>
      </w:r>
      <w:r>
        <w:rPr>
          <w:rFonts w:eastAsia="Amiri" w:cs="Amiri" w:ascii="Amiri" w:hAnsi="Amiri"/>
          <w:color w:val="111111"/>
          <w:sz w:val="28"/>
          <w:szCs w:val="28"/>
          <w:rtl w:val="true"/>
          <w:lang w:bidi="ar-SA"/>
        </w:rPr>
        <w:t>.</w:t>
      </w:r>
    </w:p>
    <w:p>
      <w:pPr>
        <w:pStyle w:val="Heading6"/>
        <w:numPr>
          <w:ilvl w:val="5"/>
          <w:numId w:val="1"/>
        </w:numPr>
        <w:rPr/>
      </w:pPr>
      <w:bookmarkStart w:id="2136" w:name="__RefHeading___Toc7011665_3381743652"/>
      <w:bookmarkStart w:id="2137" w:name="_Toc943"/>
      <w:bookmarkEnd w:id="2136"/>
      <w:r>
        <w:rPr>
          <w:rtl w:val="true"/>
        </w:rPr>
        <w:t>درج</w:t>
      </w:r>
      <w:bookmarkEnd w:id="213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فی المنزلة ، ودرجات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أَرْفَعُ </w:t>
      </w:r>
    </w:p>
    <w:p>
      <w:pPr>
        <w:pStyle w:val="BookText"/>
        <w:rPr/>
      </w:pPr>
      <w:r>
        <w:rPr>
          <w:rFonts w:ascii="Amiri" w:hAnsi="Amiri" w:eastAsia="Amiri" w:cs="Amiri"/>
          <w:color w:val="111111"/>
          <w:sz w:val="28"/>
          <w:sz w:val="28"/>
          <w:szCs w:val="28"/>
          <w:rtl w:val="true"/>
          <w:lang w:bidi="ar-SA"/>
        </w:rPr>
        <w:t>من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الشیخ والصبی ، وقد دَرَجَ یَدْرُجُ دَرْجاً ودرَجَاناً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بُرجٍ من بروج السماء ثلاثون درجة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الأشیاء علی مَسْلَکِ الطریق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أمسی لِعَافِی الرامِسَات مَدْرَجَا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قَرْنٌ بعد قَرْنٍ ، أی فَنُوا ، وأدْرَجَهُم الله إدْراجاً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أدرجتُ الکتاب إدراجاً ، وفی دَرْجِ الکتابِ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سنأخذهم قلیلاً قلیلاً ، ولا نُبَاغِتُهُم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فلان من کذا وکذا حتی أتاه فلان فاستدرجه أی خدعه حتی حمله علی أن درج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للصبی إذا دَبَّ وأخذ فی الحرکة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یَدْرُجُ دَرَجَاناً ، فهو دَارِجٌ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قد زُرتُ غیر خَارِجِ</w:t>
      </w:r>
    </w:p>
    <w:p>
      <w:pPr>
        <w:pStyle w:val="BookText"/>
        <w:rPr/>
      </w:pPr>
      <w:r>
        <w:rPr>
          <w:rFonts w:ascii="Amiri" w:hAnsi="Amiri" w:eastAsia="Amiri" w:cs="Amiri"/>
          <w:color w:val="111111"/>
          <w:sz w:val="28"/>
          <w:sz w:val="28"/>
          <w:szCs w:val="28"/>
          <w:rtl w:val="true"/>
          <w:lang w:bidi="ar-SA"/>
        </w:rPr>
        <w:t>أمَّ صبیٍّ قد حَبَا أو دَارِجِ</w:t>
      </w:r>
    </w:p>
    <w:p>
      <w:pPr>
        <w:pStyle w:val="BookText"/>
        <w:rPr/>
      </w:pPr>
      <w:r>
        <w:rPr>
          <w:rFonts w:ascii="Amiri" w:hAnsi="Amiri" w:eastAsia="Amiri" w:cs="Amiri"/>
          <w:color w:val="111111"/>
          <w:sz w:val="28"/>
          <w:sz w:val="28"/>
          <w:szCs w:val="28"/>
          <w:rtl w:val="true"/>
          <w:lang w:bidi="ar-SA"/>
        </w:rPr>
        <w:t xml:space="preserve">والدَّرُوجُ 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تَدْرُجُ أی تمر مرّاً لیس بالقوی ولا الشدید ، والریح إذا عصفت اسَتْدرَجَتْ الحصی أی صیَّرته إلی أن یَدْرُجَ علی وجه الأرض من غیر أن ترفعه إلی الهواء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بالحصی واسْتَدْرَجَتِ الحصی ، وما دَرَجَتْ به فجرت علیه جریاً شدیداً دَرَجَتِ فی جریها ، وما اسْتَدرَجَتْه فصیَّرته بِجَرْیِهِ علیها إلی أن دَرَجَ الحصی هو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للطریق الذی یَدْرُجُ فیه الغلام والریحُ وغیرهما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مَدْرَجٌ ، ومَدْرَجَةٌ ، ودَرَجٌ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أدْرَاجٌ أی ممر ومذهب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لما طویته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أدرَجْتَهُ إدرَاجاً ، لأنه یُطوی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اسْتَدْرَجَتِ المحاوِرُ المَحَالَ کما 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صَرِیف المَحَالِ استَدَرَجَتْهَا المَحَاوِرُ أی صیرتها إلی أن تدرج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الشیء فی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وأَدْرَجَتِ المرأةُ صبیَّها فی مَعَاوِزِهَا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وأدَرَجَ المیتُ فی أکفانه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وأدرَجْتُ الکتاب فی الکتاب إذا جعلته فی دَرْجِهِ أی فی طیّه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أبی طالب أنه قال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من دَبَّ 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مشی ، ودَرَجَ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قبیلةٌ کَشِرَاکِ النَّعل دَارِجَةٌ</w:t>
      </w:r>
    </w:p>
    <w:p>
      <w:pPr>
        <w:pStyle w:val="BookText"/>
        <w:rPr/>
      </w:pPr>
      <w:r>
        <w:rPr>
          <w:rFonts w:ascii="Amiri" w:hAnsi="Amiri" w:eastAsia="Amiri" w:cs="Amiri"/>
          <w:color w:val="111111"/>
          <w:sz w:val="28"/>
          <w:sz w:val="28"/>
          <w:szCs w:val="28"/>
          <w:rtl w:val="true"/>
          <w:lang w:bidi="ar-SA"/>
        </w:rPr>
        <w:t>إن یَهبِطُوا العَفْوَ لا یُوجَد لهم أَثَرُ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 فی غیر مثل هذا الموضع مثل 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وَدَوارِجُ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قوائمها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ذا بعشّک فادرُجی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وامضی واذهبی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المبرَّد عن التَّوَّزیّ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عبیدة فجاءه رجل من أصحاب الأخفش فقال لنا ألیس هذا فلاناً؟ قلنا بلی ، فلما انتهی إلیه الرجل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بعشک فادرُجی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أبا عبیدة لمن یُضرب هذا المثل؟ قال لمن یُرفع له بحبال أو یُطرد ، قاله المبرِّد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دَرَجَ الضَّبِّ ، ودَرَجُهُ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طریقه ، أی لا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فلان دَرَجَهُ ، وأدْرَاجَهُ ، ورجع فلان دَرَجَهُ أی رجع فی طریقه الذی جاء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سلامة بن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وکرُّنَا خَیْلَنَا أدرَاجَها رُجُعاً</w:t>
      </w:r>
    </w:p>
    <w:p>
      <w:pPr>
        <w:pStyle w:val="BookText"/>
        <w:rPr/>
      </w:pPr>
      <w:r>
        <w:rPr>
          <w:rFonts w:ascii="Amiri" w:hAnsi="Amiri" w:eastAsia="Amiri" w:cs="Amiri"/>
          <w:color w:val="111111"/>
          <w:sz w:val="28"/>
          <w:sz w:val="28"/>
          <w:szCs w:val="28"/>
          <w:rtl w:val="true"/>
          <w:lang w:bidi="ar-SA"/>
        </w:rPr>
        <w:t>کُسَّ السَّنَابِکِ من بَدءٍ وتعقیِبِ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استَدْرَجَتِ الناقة ولدها إذا استَتْبَعَتْه بعد ما تُلقیه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مِدْرَاجٌ إذا کانت تُؤخّر جَهَازَهَا ، وهی ضِدُّ المِسْنَافِ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یَضْمَرَ البعیرُ فیضطرب بِطَانُهُ حتی یستأخر إلی الحَقَبِ ، فیستأخر الحِمْلُ ، وإنما یُسنَفُ بالسِّنَافِ مَخَافَةَ الإدراجِ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دَرْجُ یدیک ، وبنو فلا دَرْجُ یدیک أی لا یعصونک ، لا یُثنَّی ولا یُجمع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أدْرَجْتُ الدلو إدراجاً إذا مَتَحْتَ به فی رِفْقٍ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صاحبیَ أدرجَا إدرَاجَا</w:t>
      </w:r>
    </w:p>
    <w:p>
      <w:pPr>
        <w:pStyle w:val="BookText"/>
        <w:rPr/>
      </w:pPr>
      <w:r>
        <w:rPr>
          <w:rFonts w:ascii="Amiri" w:hAnsi="Amiri" w:eastAsia="Amiri" w:cs="Amiri"/>
          <w:color w:val="111111"/>
          <w:sz w:val="28"/>
          <w:sz w:val="28"/>
          <w:szCs w:val="28"/>
          <w:rtl w:val="true"/>
          <w:lang w:bidi="ar-SA"/>
        </w:rPr>
        <w:t>بالدلو لا یَنْضَرِجُ انضِرَاجا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أُحِبُّ الساقِیَ المِدْرَاجَا</w:t>
      </w:r>
    </w:p>
    <w:p>
      <w:pPr>
        <w:pStyle w:val="BookText"/>
        <w:rPr/>
      </w:pPr>
      <w:r>
        <w:rPr>
          <w:rFonts w:ascii="IRNazanin" w:hAnsi="IRNazanin" w:eastAsia="IRNazanin"/>
          <w:color w:val="111111"/>
          <w:sz w:val="28"/>
          <w:sz w:val="28"/>
          <w:szCs w:val="28"/>
          <w:rtl w:val="true"/>
          <w:lang w:bidi="fa-IR"/>
        </w:rPr>
        <w:t>کأنه محتضن أولادا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الدال والجیم فی القافیة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تجر الحمل إذا أتت علی مضربها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اسْتَدْرَجَهُ کلامی أی أقْلَقَهُ حتی ترکه یَدْرُجُ علی الأرض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لَیَسْتَدْرِجَنْکَ القُولُ حتی تَهُرَّهُ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وتعلم أنِّی منک غیر مَلْجَمِ </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للخِرَقِ التی تُدرج إدراجاً وتُلف وتجمع ثم تُدَسُّ فی حیاء الناقة التی یریدون ظَأرَهَا علی وَلَدِ ناقةٍ أخری ، فإذا نُزعت من حیائها حَسِبَتْ أنها ولدت ولداً فیُدنی منها وَلَدُ الناقة الأخری فترأمُهُ ، یقال لتلک اللَّفِیفَةِ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والجَزْمُ ، والوَثیِغَةُ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الدُّرَجَةُ بفتح الراء فإن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أسود بَاطِنُ الجَنَاحَینِ ، وظاهِرُهُمُا أغبر ، وهی علی خِلْقَةِ القطاة إلا أنها أنطف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الطیر بمنزلة الحَیْقُطَانِ ، وهو من طیر العراق وهو أرقَطُ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یُضرب به ذو أوتار کالطنبور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للدَّبَّابات التی تُسوَّی لِحَرْبِ الحِصار ، یَدْخُلُ تحتها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الدَّبَّابات والدَّرّاجات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یَدْرَجُ علیها الصبی أول ما یمشی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المرأة تضع فیه طیبها وأداتها ، وهو الحِفْشُ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الثنایا الغِلاظُ بین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المزنیِّ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تعرَّضی مَدَارِجاً وسُومی</w:t>
      </w:r>
    </w:p>
    <w:p>
      <w:pPr>
        <w:pStyle w:val="BookText"/>
        <w:rPr/>
      </w:pPr>
      <w:r>
        <w:rPr>
          <w:rFonts w:ascii="Amiri" w:hAnsi="Amiri" w:eastAsia="Amiri" w:cs="Amiri"/>
          <w:color w:val="111111"/>
          <w:sz w:val="28"/>
          <w:sz w:val="28"/>
          <w:szCs w:val="28"/>
          <w:rtl w:val="true"/>
          <w:lang w:bidi="ar-SA"/>
        </w:rPr>
        <w:t>تعرُّض الجوزاء للنجوم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العلیل تَدْریجاً إذا أطعمته شیئاً قلیلاً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زِدْتَه علیه قلیلاً ، وذلک إذا نَقِهَ حتی تدرَّج إلی غایة أکله کان قبل العِلَّةِ دَرَجة فدرجةً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سنأخُذُهم من حیث لا یحتسبون ، وذلک أن الله جل وعز یفتح علیهم من النعیم ما یغتبطون به فیرکنون إلیه ویأنسون به ولا یذکرون الموت ، فیأخذهم علی غرَّتهم أغفل ما کانوا ، ولهذا قال عمر بن الخطاب لما حُمل إلیه کنوز کسری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أعوذ بک أن أکون مُسْتَدْرَجَاً فإنی أسمعک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دَرَجْتُهُ ، وأدْرَجْتُهُ ، ودرَّجتُهُ ، والرُّباعی أفصَحُها ، والدَّرَجُ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المَحاجُّ ، والدَّرَجُ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فلان ذَرَجَهُ إذا رجع فی الأمر الذی قد کان 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إذا صَعِدَ فی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وَدِرجَ إذا لَزِمَ المَحَجَّةَ من الدین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کله بکسر العین من فَعِلَ</w:t>
      </w:r>
      <w:r>
        <w:rPr>
          <w:rFonts w:eastAsia="Amiri" w:cs="Amiri" w:ascii="Amiri" w:hAnsi="Amiri"/>
          <w:color w:val="111111"/>
          <w:sz w:val="28"/>
          <w:szCs w:val="28"/>
          <w:rtl w:val="true"/>
          <w:lang w:bidi="ar-SA"/>
        </w:rPr>
        <w:t xml:space="preserve">. </w:t>
      </w:r>
      <w:bookmarkStart w:id="2138" w:name="pg14323_186560"/>
    </w:p>
    <w:p>
      <w:pPr>
        <w:pStyle w:val="BookText"/>
        <w:rPr/>
      </w:pPr>
      <w:bookmarkEnd w:id="2138"/>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أکذب من دَبَّ 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أکذب الأحیاء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للقوم إذا انْقَرَضُوا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وأصل هذا مِنْ درَجْتُ الثوب إذا طویته ، کأنهم لما ماتوا ولم یُخلِّفوا عَقِباً دَرَجُوا طریق النسل والبقاء أی طوَوْه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للرجل إذا طلب شیئاً فلم یقدر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علی غُبَیْراءِ الظهر ، ورجع علی أدراجه ، ورجع دَرَجَهُ الأولَ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عَوْدَهُ علی بَدْئِهِ ، ونکَصَ علی عَقِبِه ، وذلک إذا رجع ولم یُصب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فلان علی حَافِرَتِهِ وادِرَاجِهِ بکسر الألف ، هکذا أخبرنی الإیادی عن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علی إدراجه إذا رجع فی طریقه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دَرْجُ یدک أی لا یعصیک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الأدْرَجُ یَدِکَ أی ما أعصیک؟</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7011667_3381743652"/>
      <w:bookmarkStart w:id="2140" w:name="_Toc944"/>
      <w:bookmarkEnd w:id="2139"/>
      <w:r>
        <w:rPr>
          <w:rtl w:val="true"/>
        </w:rPr>
        <w:t>باب الجیم والدال مع اللام</w:t>
      </w:r>
      <w:bookmarkEnd w:id="2140"/>
    </w:p>
    <w:p>
      <w:pPr>
        <w:pStyle w:val="Heading6"/>
        <w:numPr>
          <w:ilvl w:val="5"/>
          <w:numId w:val="1"/>
        </w:numPr>
        <w:rPr/>
      </w:pPr>
      <w:bookmarkStart w:id="2141" w:name="__RefHeading___Toc7011669_3381743652"/>
      <w:bookmarkStart w:id="2142" w:name="_Toc945"/>
      <w:bookmarkEnd w:id="2141"/>
      <w:r>
        <w:rPr>
          <w:rtl w:val="true"/>
        </w:rPr>
        <w:t>[</w:t>
      </w:r>
      <w:r>
        <w:rPr>
          <w:rtl w:val="true"/>
        </w:rPr>
        <w:t>ج د ل</w:t>
      </w:r>
      <w:r>
        <w:rPr>
          <w:rtl w:val="true"/>
        </w:rPr>
        <w:t>]</w:t>
      </w:r>
      <w:bookmarkEnd w:id="2142"/>
    </w:p>
    <w:p>
      <w:pPr>
        <w:pStyle w:val="Heading6"/>
        <w:numPr>
          <w:ilvl w:val="5"/>
          <w:numId w:val="1"/>
        </w:numPr>
        <w:rPr/>
      </w:pPr>
      <w:bookmarkStart w:id="2143" w:name="__RefHeading___Toc7011671_3381743652"/>
      <w:bookmarkStart w:id="2144" w:name="_Toc946"/>
      <w:bookmarkEnd w:id="2143"/>
      <w:r>
        <w:rPr>
          <w:rtl w:val="true"/>
        </w:rPr>
        <w:t>اشارة</w:t>
      </w:r>
      <w:bookmarkEnd w:id="2144"/>
    </w:p>
    <w:p>
      <w:pPr>
        <w:pStyle w:val="BookText"/>
        <w:rPr/>
      </w:pPr>
      <w:r>
        <w:rPr>
          <w:rFonts w:ascii="Amiri" w:hAnsi="Amiri" w:eastAsia="Amiri" w:cs="Amiri"/>
          <w:color w:val="111111"/>
          <w:sz w:val="28"/>
          <w:sz w:val="28"/>
          <w:szCs w:val="28"/>
          <w:rtl w:val="true"/>
          <w:lang w:bidi="ar-SA"/>
        </w:rPr>
        <w:t xml:space="preserve">جدل ، جلد ، دجل ، 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145" w:name="__RefHeading___Toc7011673_3381743652"/>
      <w:bookmarkStart w:id="2146" w:name="_Toc947"/>
      <w:bookmarkEnd w:id="2145"/>
      <w:r>
        <w:rPr>
          <w:rtl w:val="true"/>
        </w:rPr>
        <w:t>جدل</w:t>
      </w:r>
      <w:bookmarkEnd w:id="2146"/>
    </w:p>
    <w:p>
      <w:pPr>
        <w:pStyle w:val="BookText"/>
        <w:rPr/>
      </w:pPr>
      <w:r>
        <w:rPr>
          <w:rFonts w:ascii="Amiri" w:hAnsi="Amiri" w:eastAsia="Amiri" w:cs="Amiri"/>
          <w:color w:val="111111"/>
          <w:sz w:val="28"/>
          <w:sz w:val="28"/>
          <w:szCs w:val="28"/>
          <w:rtl w:val="true"/>
          <w:lang w:bidi="ar-SA"/>
        </w:rPr>
        <w:t xml:space="preserve">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الأَرْمِ وَحَسَنُ الجَدْل إذا کان حَسَنَ أسر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وجَدَلْتُ الحَبْلَ جَدْلاً إذا شَدَدتَ فتله ، ومنه قیل لِزِمَامِ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الجَدْلَاءُ والمَجْدُولةُ من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الموضونة ، وهی المنسُوجةُ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الحطیئة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جَدلاءَ مُحْکَمَةٍ من نَسجِ سلَّامِ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 وقد جُدِلَتْ الدروع إذا أُحکمت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لَجَدِلٌ إذا کان شدید الخصام ، وإنه لَمِجْدَلٌ ، وقد جادل فلاناً جِدالاً ومجادلة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الدروع جَدْلَاءَ ومَجْدُلَةً لإحکام حَلَقِها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مفتول ، قد جُدِلَتْ جَدْلاً أی أُحکمَت إحکاماً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جَدَلْتُهُ فانجدل صَرِیعاً ، وهو مَجْدول ، وأکثر 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جدَّلته تجدیلاً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للصَّریع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 لأنه یُصْرَعُ بالجَدَالة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أرکَبُ الآلة بعد الآله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وأترُکُ العاجِزَ بالجَدَاله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الکلام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فجدَّله بالتشدید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الأصمعی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اخضرَّ حَبُّ طلع النخل واستدار قبل أن یشتد فإن أهل نجد یسمونه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وسارت إلی یَبْرِینَ خمساً فأصبحت</w:t>
      </w:r>
    </w:p>
    <w:p>
      <w:pPr>
        <w:pStyle w:val="BookText"/>
        <w:rPr/>
      </w:pPr>
      <w:r>
        <w:rPr>
          <w:rFonts w:ascii="Amiri" w:hAnsi="Amiri" w:eastAsia="Amiri" w:cs="Amiri"/>
          <w:color w:val="111111"/>
          <w:sz w:val="28"/>
          <w:sz w:val="28"/>
          <w:szCs w:val="28"/>
          <w:rtl w:val="true"/>
          <w:lang w:bidi="ar-SA"/>
        </w:rPr>
        <w:t>یخر علی أیدی السُّقَاة جَدَالُها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للذکر 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لجَدْلٌ خَدْلٌ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وجُدُول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 الیدین والرِّجلین ، ورجل مجدُولُ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شَرِیْجَةُ الحَمَامِ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لصاحب الجَدِیْلَةِ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جَدَّالٌ 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الجَدِیلةِ التی فیها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جدَّال للذی یأتی بالرأی السخیف ، وهذا رأی الجدّالین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علی جَدِیلَةِ أمرهم أی علی حالهم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فصحَّف بعضهم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حدٍّ یلیه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 والطریقة والجدیلة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بعض العرب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الملک إذ ذاک علی جَدِیَلَتِهِ ، وابن الزبیر علی جَدِیْلَتِهِ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ناحیته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علی جَدِیْلَتِهِ وجَدْلَائِهِ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ناحیته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تصحیفاً أشبه بالصواب مما قرأه سلیمان بن مالک فی التفسیر عن مجاهد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فصحَّف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حدٍّ یلیه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جَدِیْلَتِهِ أی ناحیته ، وهو قریب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أیضاً أعنی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الجَدِیْلَةُ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وهی من أَدَمٍ یأتزرُ بها الصبیان ، والحُیَّض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جدیلةُ طیِّیءٍ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منهم ، یُنسب إلیهم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جَدَلِیٌ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وجَدَیِلَةُ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الأجدَلُ من صفة الصَّقر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أجْدَلُ المنکب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تطأطؤ ، وهو خلاف الأشرف من المناکب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عندی خطأ ، إنما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أحدلُ المنکب ، هکذا رُوی لنا عن أبی عبید ،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منکبیه ورقبته انکباب علی صدره وقد مر فی بابه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الأجْدَلَ نعتاً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 أجْدَلُ ، وصقور جُدْلٌ ، وإذا ترکته اسماً للصّقر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الأجْدَلُ ، </w:t>
      </w:r>
      <w:bookmarkStart w:id="2147" w:name="pg14323_186562"/>
    </w:p>
    <w:p>
      <w:pPr>
        <w:pStyle w:val="BookText"/>
        <w:rPr/>
      </w:pPr>
      <w:bookmarkEnd w:id="2147"/>
      <w:r>
        <w:rPr>
          <w:rFonts w:ascii="Amiri" w:hAnsi="Amiri" w:eastAsia="Amiri" w:cs="Amiri"/>
          <w:color w:val="111111"/>
          <w:sz w:val="28"/>
          <w:sz w:val="28"/>
          <w:szCs w:val="28"/>
          <w:rtl w:val="true"/>
          <w:lang w:bidi="ar-SA"/>
        </w:rPr>
        <w:t xml:space="preserve">وهی الأجادلُ ، لأن الأسماء التی علی أفعَل تُجمع علی فُعْل إذا نُعت بها فإن جعلتها أسماء محضة جُمعت علی أفاعل ، وأنشد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یخُوتُون أخری القَوم خَوْتَ الأجَادِلِ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الصقور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قویَ الفصیل ومشی فهو راشحٌ فإذا ارتفع عن الراشحِ فهو جَادِلٌ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الحوض ونحو ذلک من الأنهار الصغار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المشرف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عُرض الحدید حتی یُدَمْلَجَ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یُضرب حروفه حتی یستدیر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جادلتُ الرجل فَجَدَلْتُهُ جَدْلاً إذا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جِدلٌ إذا کان ألوی فی الخِصَام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النبیین فی أم الکتاب وإن آدم لمُنْجَدِلٌ فی طینته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الملقی بالجدالة وهی الأرض ، 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مُجَدَّلٌ یُتَکَسَّی جِلدُهُ دَمَهُ</w:t>
      </w:r>
    </w:p>
    <w:p>
      <w:pPr>
        <w:pStyle w:val="BookText"/>
        <w:rPr/>
      </w:pPr>
      <w:r>
        <w:rPr>
          <w:rFonts w:ascii="Amiri" w:hAnsi="Amiri" w:eastAsia="Amiri" w:cs="Amiri"/>
          <w:color w:val="111111"/>
          <w:sz w:val="28"/>
          <w:sz w:val="28"/>
          <w:szCs w:val="28"/>
          <w:rtl w:val="true"/>
          <w:lang w:bidi="ar-SA"/>
        </w:rPr>
        <w:t>کما تَقَطَّرَ جِذْعُ الدَّوْمَةِ القُطُلُ</w:t>
      </w:r>
    </w:p>
    <w:p>
      <w:pPr>
        <w:pStyle w:val="Heading6"/>
        <w:numPr>
          <w:ilvl w:val="5"/>
          <w:numId w:val="1"/>
        </w:numPr>
        <w:rPr/>
      </w:pPr>
      <w:bookmarkStart w:id="2148" w:name="__RefHeading___Toc7011675_3381743652"/>
      <w:bookmarkStart w:id="2149" w:name="_Toc948"/>
      <w:bookmarkEnd w:id="2148"/>
      <w:r>
        <w:rPr>
          <w:rtl w:val="true"/>
        </w:rPr>
        <w:t>دجل</w:t>
      </w:r>
      <w:bookmarkEnd w:id="2149"/>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 وسَرَجَ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 دَوْجَلَةٌ وهوجَلَةٌ ، ودَوْجَرَةٌ وسَوْرَجَةٌ ، وهو کلام یُتناقل ، وناس مختلفون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المُموِّهُ الکذاب ، وبه سُمِّی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 الرَّجُلُ المرأة وَدَجَاها إذا جامعها ، وهو الدَّجْلُ ، والدَّجْوُ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طلیِ الجرب بالقَطْرانِ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المهنوء بالقِطرَان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معرفة لنهر العراق ، ودُجَیْل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صغیر یَنْخَلِجُ من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هو المسیح الکذاب ، وإنما دَجْلُهُ ، سِحْرُهُ وکَذِبُهُ لأنه یُدْجِلُ الحق بباطله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الیهود یخرج فی آخر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کَذَّابٍ فهو دَجَّال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دجَّالون ، قیل للکذاب دَجَّالٌ لأنه یستر الحق بکذبه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هُنِئَ البعیر أَجمعَ </w:t>
      </w:r>
      <w:bookmarkStart w:id="2150" w:name="pg14323_186563"/>
    </w:p>
    <w:p>
      <w:pPr>
        <w:pStyle w:val="BookText"/>
        <w:rPr/>
      </w:pPr>
      <w:bookmarkEnd w:id="2150"/>
      <w:r>
        <w:rPr>
          <w:rFonts w:ascii="IRNazanin" w:hAnsi="IRNazanin" w:eastAsia="IRNazanin"/>
          <w:color w:val="111111"/>
          <w:sz w:val="28"/>
          <w:sz w:val="28"/>
          <w:szCs w:val="28"/>
          <w:rtl w:val="true"/>
          <w:lang w:bidi="fa-IR"/>
        </w:rPr>
        <w:t xml:space="preserve">فذلک التدجیل ، وقد دجَّلته ، فإذا جعلته فی المساعر فذلک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الرفقة العظیمة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دجَّالة من أعظم الرِّفاق</w:t>
      </w:r>
    </w:p>
    <w:p>
      <w:pPr>
        <w:pStyle w:val="BookText"/>
        <w:rPr/>
      </w:pPr>
      <w:r>
        <w:rPr>
          <w:rFonts w:ascii="IRNazanin" w:hAnsi="IRNazanin" w:eastAsia="IRNazanin"/>
          <w:color w:val="111111"/>
          <w:sz w:val="28"/>
          <w:sz w:val="28"/>
          <w:szCs w:val="28"/>
          <w:rtl w:val="true"/>
          <w:lang w:bidi="fa-IR"/>
        </w:rPr>
        <w:t>وکل شیء موّهته بماء ذهب وغیره فقد دجَّلته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لماء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 وبه شُبِّه الدّجّال لأنه یُظهر خلاف ما یُضمر</w:t>
      </w:r>
      <w:r>
        <w:rPr>
          <w:rFonts w:eastAsia="Amiri" w:cs="Amiri" w:ascii="Amiri" w:hAnsi="Amiri"/>
          <w:color w:val="111111"/>
          <w:sz w:val="28"/>
          <w:szCs w:val="28"/>
          <w:rtl w:val="true"/>
          <w:lang w:bidi="ar-SA"/>
        </w:rPr>
        <w:t>.</w:t>
      </w:r>
    </w:p>
    <w:p>
      <w:pPr>
        <w:pStyle w:val="Heading6"/>
        <w:numPr>
          <w:ilvl w:val="5"/>
          <w:numId w:val="1"/>
        </w:numPr>
        <w:rPr/>
      </w:pPr>
      <w:bookmarkStart w:id="2151" w:name="__RefHeading___Toc7011677_3381743652"/>
      <w:bookmarkStart w:id="2152" w:name="_Toc949"/>
      <w:bookmarkEnd w:id="2151"/>
      <w:r>
        <w:rPr>
          <w:rtl w:val="true"/>
        </w:rPr>
        <w:t>دلج</w:t>
      </w:r>
      <w:bookmarkEnd w:id="2152"/>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أَدْلَجَ القوم إدلاجاً إذا ساروا اللیل کله فهم مُدْلِجُونَ ، وادّلجوا بتشدید الدال إذا ساروا فی آخر اللیل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لَهَا لَسَائِقاً خَدَلَّجَا</w:t>
      </w:r>
    </w:p>
    <w:p>
      <w:pPr>
        <w:pStyle w:val="BookText"/>
        <w:rPr/>
      </w:pPr>
      <w:r>
        <w:rPr>
          <w:rFonts w:ascii="Amiri" w:hAnsi="Amiri" w:eastAsia="Amiri" w:cs="Amiri"/>
          <w:color w:val="111111"/>
          <w:sz w:val="28"/>
          <w:sz w:val="28"/>
          <w:szCs w:val="28"/>
          <w:rtl w:val="true"/>
          <w:lang w:bidi="ar-SA"/>
        </w:rPr>
        <w:t>لم یُدلِجِ اللیلة فیمن أدلجا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بِدَلْجَةٍ ودُلْجَةٍ إذا خرجوا فی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الدَّلَجُ ، والدُّلْجَةُ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الإدلَاجُ ، والادِّلَاجُ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القنفذ ، سمی مُدْلجاً لأنه لا یهدأ باللیل سَعْیاً ، وقال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دَمَسَ الظلام علیهم</w:t>
      </w:r>
    </w:p>
    <w:p>
      <w:pPr>
        <w:pStyle w:val="BookText"/>
        <w:rPr/>
      </w:pPr>
      <w:r>
        <w:rPr>
          <w:rFonts w:ascii="Amiri" w:hAnsi="Amiri" w:eastAsia="Amiri" w:cs="Amiri"/>
          <w:color w:val="111111"/>
          <w:sz w:val="28"/>
          <w:sz w:val="28"/>
          <w:szCs w:val="28"/>
          <w:rtl w:val="true"/>
          <w:lang w:bidi="ar-SA"/>
        </w:rPr>
        <w:t>حَدَجُوا قَنَافِذَ بالنمیمة تَمْزَعُ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الحوض إلی البئر ، والأصمعی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یتردد بین البئر والحوض بالدلو یُفرغها فیه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بَانَتْ یداه عن مُشَاشِ والجِ</w:t>
      </w:r>
    </w:p>
    <w:p>
      <w:pPr>
        <w:pStyle w:val="BookText"/>
        <w:rPr/>
      </w:pPr>
      <w:r>
        <w:rPr>
          <w:rFonts w:ascii="Amiri" w:hAnsi="Amiri" w:eastAsia="Amiri" w:cs="Amiri"/>
          <w:color w:val="111111"/>
          <w:sz w:val="28"/>
          <w:sz w:val="28"/>
          <w:szCs w:val="28"/>
          <w:rtl w:val="true"/>
          <w:lang w:bidi="ar-SA"/>
        </w:rPr>
        <w:t>بَیْنُونَةَ السلم بکف الدَّالجِ</w:t>
      </w:r>
    </w:p>
    <w:p>
      <w:pPr>
        <w:pStyle w:val="BookText"/>
        <w:rPr/>
      </w:pPr>
      <w:r>
        <w:rPr>
          <w:rFonts w:ascii="Amiri" w:hAnsi="Amiri" w:eastAsia="Amiri" w:cs="Amiri"/>
          <w:color w:val="111111"/>
          <w:sz w:val="28"/>
          <w:sz w:val="28"/>
          <w:szCs w:val="28"/>
          <w:rtl w:val="true"/>
          <w:lang w:bidi="ar-SA"/>
        </w:rPr>
        <w:t>وقد دَلَجَ یَدْلُجُ دُلُوجاً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للذی ینقل اللبن ، إذا حُلبت الإبل ، إلی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والعُلبة الکبیرة التی یُنقل فیها اللبن هی المِدلجَةُ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والدَّوْلَجُ ، والتَّوْلَجُ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الکِنَاس ،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وَوْلَجٌ ، فقُلبت الواو تاء ثم قُلبت دالاً والتُّلَجُ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العُقابِ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w:t>
      </w:r>
    </w:p>
    <w:p>
      <w:pPr>
        <w:pStyle w:val="Heading6"/>
        <w:numPr>
          <w:ilvl w:val="5"/>
          <w:numId w:val="1"/>
        </w:numPr>
        <w:rPr/>
      </w:pPr>
      <w:bookmarkStart w:id="2153" w:name="__RefHeading___Toc7011679_3381743652"/>
      <w:bookmarkStart w:id="2154" w:name="_Toc950"/>
      <w:bookmarkEnd w:id="2153"/>
      <w:r>
        <w:rPr>
          <w:rtl w:val="true"/>
        </w:rPr>
        <w:t>جلد</w:t>
      </w:r>
      <w:bookmarkEnd w:id="21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غشاء جسد الحیوان ، ویقال جِلْدَةُ العین ، وقال الله جل وعز ذاکراً أصحاب النار حین تشهد جَوارِحُهُم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التفسیر وقالوا لفروجهم فکنی بالجلود عنها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کنی الله عنه بالجلد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الصحراء ، والمراد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قضی أحد منکم حاجة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المنذری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القُلْفة ، والقَلَفَة ، والرُّغْلة ، والرَّغْلة ، </w:t>
      </w:r>
    </w:p>
    <w:p>
      <w:pPr>
        <w:pStyle w:val="BookText"/>
        <w:rPr/>
      </w:pPr>
      <w:r>
        <w:rPr>
          <w:rFonts w:ascii="IRNazanin" w:hAnsi="IRNazanin" w:eastAsia="IRNazanin"/>
          <w:color w:val="111111"/>
          <w:sz w:val="28"/>
          <w:sz w:val="28"/>
          <w:szCs w:val="28"/>
          <w:rtl w:val="true"/>
          <w:lang w:bidi="fa-IR"/>
        </w:rPr>
        <w:t xml:space="preserve">والجُلدة ،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الغُرلة 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آل حَوْرَانَ لم تَمْسَسْ أُیُورَهُم</w:t>
      </w:r>
    </w:p>
    <w:p>
      <w:pPr>
        <w:pStyle w:val="BookText"/>
        <w:rPr/>
      </w:pPr>
      <w:r>
        <w:rPr>
          <w:rFonts w:ascii="Amiri" w:hAnsi="Amiri" w:eastAsia="Amiri" w:cs="Amiri"/>
          <w:color w:val="111111"/>
          <w:sz w:val="28"/>
          <w:sz w:val="28"/>
          <w:szCs w:val="28"/>
          <w:rtl w:val="true"/>
          <w:lang w:bidi="ar-SA"/>
        </w:rPr>
        <w:t>موسی فَتَقْطَعَ عنهم یابس الجُلَدِ</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جَلَدَهُ یَجْلِدُهُ 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جَلْدٌ وجلید بیِّن الجَلَدِ والجَلَادَةِ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والجلد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لا أولاد لها ، ولا ألبانَ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یُسلخ جِلْدُ الحُوَارِ ثم یحشی ثماماً أو غیره من الشجر ، وتُعطَفُ علیه أمُّه فترأمُهُ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أرَانِی للغَوَانِی مَصْیَدَا</w:t>
      </w:r>
    </w:p>
    <w:p>
      <w:pPr>
        <w:pStyle w:val="BookText"/>
        <w:rPr/>
      </w:pPr>
      <w:r>
        <w:rPr>
          <w:rFonts w:ascii="Amiri" w:hAnsi="Amiri" w:eastAsia="Amiri" w:cs="Amiri"/>
          <w:color w:val="111111"/>
          <w:sz w:val="28"/>
          <w:sz w:val="28"/>
          <w:szCs w:val="28"/>
          <w:rtl w:val="true"/>
          <w:lang w:bidi="ar-SA"/>
        </w:rPr>
        <w:t>مُلاوَةً کأن فوقی جَلَدَا</w:t>
      </w:r>
    </w:p>
    <w:p>
      <w:pPr>
        <w:pStyle w:val="BookText"/>
        <w:rPr/>
      </w:pPr>
      <w:r>
        <w:rPr>
          <w:rFonts w:ascii="Amiri" w:hAnsi="Amiri" w:eastAsia="Amiri" w:cs="Amiri"/>
          <w:color w:val="111111"/>
          <w:sz w:val="28"/>
          <w:sz w:val="28"/>
          <w:szCs w:val="28"/>
          <w:rtl w:val="true"/>
          <w:lang w:bidi="ar-SA"/>
        </w:rPr>
        <w:t>أی یَرْأَمْنَنِی ویعطفن علیَّ کما ترأَمُ الناقة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 من الأرض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والنَّؤْیُ کالحوض بالمظلومة الجَلَدِ</w:t>
      </w:r>
    </w:p>
    <w:p>
      <w:pPr>
        <w:pStyle w:val="BookText"/>
        <w:rPr/>
      </w:pPr>
      <w:r>
        <w:rPr>
          <w:rFonts w:ascii="Amiri" w:hAnsi="Amiri" w:eastAsia="Amiri" w:cs="Amiri"/>
          <w:color w:val="111111"/>
          <w:sz w:val="28"/>
          <w:sz w:val="28"/>
          <w:szCs w:val="28"/>
          <w:rtl w:val="true"/>
          <w:lang w:bidi="ar-SA"/>
        </w:rPr>
        <w:t xml:space="preserve">وکان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 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مثل شِبْهٍ ، وشَبَهٍ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بمعروف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والتجلید للإبل بمنزلة السَّلخِ للشاء ، وقد جلَّدْتُ الناقة إذا سلختها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جلدة ، ومکان جلد ، والجمیع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وناقة جَلْدَةٌ ، ونوق جَلَدَاتٌ ، وهی القویة علی العمل والسیر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 بالسیف جلداً إذا ضَرَبْتَ جِلْدَهُ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وجالدناهم بالسیوف جلاداً أی ضاربناهم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وجلدتُ به الأرض أی 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للناقة الناجیة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 وإنها لذات مَجْلُودٍ أی فیها جلادة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اللواتی إذا لانت عَرِیکَتُها</w:t>
      </w:r>
    </w:p>
    <w:p>
      <w:pPr>
        <w:pStyle w:val="BookText"/>
        <w:rPr/>
      </w:pPr>
      <w:r>
        <w:rPr>
          <w:rFonts w:ascii="Amiri" w:hAnsi="Amiri" w:eastAsia="Amiri" w:cs="Amiri"/>
          <w:color w:val="111111"/>
          <w:sz w:val="28"/>
          <w:sz w:val="28"/>
          <w:szCs w:val="28"/>
          <w:rtl w:val="true"/>
          <w:lang w:bidi="ar-SA"/>
        </w:rPr>
        <w:t>یبقی لها بعدها آلٌ ومجلُودُ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جَلَدِها ، قالهُ أبُو الدُّقَیْشِ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 الأرضُ من الجَلِیدِ ، وأَجْلَدَ الناسُ ، وَجَلِدَ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فی الصَّقیع والضَّریبِ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ضُرِبَتِ الأرضُ ، وَأَضْرَبْنا ، وضَرِبَ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لمِئْلَاةِ النَّائِحَةِ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خِرَقٌ تُمْسِکها النَّوَائِحُ إذا نُحْنَ بأَیدیهِنَّ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تکَرَّهْتَ الخَلِیقَةَ لامْرِئٍ</w:t>
      </w:r>
    </w:p>
    <w:p>
      <w:pPr>
        <w:pStyle w:val="BookText"/>
        <w:rPr/>
      </w:pPr>
      <w:r>
        <w:rPr>
          <w:rFonts w:ascii="Amiri" w:hAnsi="Amiri" w:eastAsia="Amiri" w:cs="Amiri"/>
          <w:color w:val="111111"/>
          <w:sz w:val="28"/>
          <w:sz w:val="28"/>
          <w:szCs w:val="28"/>
          <w:rtl w:val="true"/>
          <w:lang w:bidi="ar-SA"/>
        </w:rPr>
        <w:t>فلَا تَغْشَهَا وَاجْلِدْ سِوَاها بمجْلَدِ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خذْ طریقاً غیْرَ طریقها ، ومَذْهباً آخرَ </w:t>
      </w:r>
    </w:p>
    <w:p>
      <w:pPr>
        <w:pStyle w:val="BookText"/>
        <w:rPr/>
      </w:pPr>
      <w:r>
        <w:rPr>
          <w:rFonts w:ascii="Amiri" w:hAnsi="Amiri" w:eastAsia="Amiri" w:cs="Amiri"/>
          <w:color w:val="111111"/>
          <w:sz w:val="28"/>
          <w:sz w:val="28"/>
          <w:szCs w:val="28"/>
          <w:rtl w:val="true"/>
          <w:lang w:bidi="ar-SA"/>
        </w:rPr>
        <w:t>عنها ، واضْرِبْ فی الأرضِ لِسِوَاها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أَحْرَجتُهُ إلی کذا وأَوْجَیْتُهُ ، وأَجلَدْتهُ ، وأَدْمَغْتُهُ ، وأدْغَمتُهُ إذا أَحْوَجْتَه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جَزَزْتُ الضأَنَ ، وحَلَقْتُ المِعْزَی ، وجَلَدْتُ الجَمَلَ ، لا تقولُ العرَبُ غیرَ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الکِبارُ التی لا صِغارَ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تَوَاکَلَها الأزْمانُ حتی أَجَأْنَهَا</w:t>
      </w:r>
    </w:p>
    <w:p>
      <w:pPr>
        <w:pStyle w:val="BookText"/>
        <w:rPr/>
      </w:pPr>
      <w:r>
        <w:rPr>
          <w:rFonts w:ascii="Amiri" w:hAnsi="Amiri" w:eastAsia="Amiri" w:cs="Amiri"/>
          <w:color w:val="111111"/>
          <w:sz w:val="28"/>
          <w:sz w:val="28"/>
          <w:szCs w:val="28"/>
          <w:rtl w:val="true"/>
          <w:lang w:bidi="ar-SA"/>
        </w:rPr>
        <w:t>إلی جَلَدٍ مِنها قلیلِ الأسافِلِ</w:t>
      </w:r>
    </w:p>
    <w:p>
      <w:pPr>
        <w:pStyle w:val="BookText"/>
        <w:rPr/>
      </w:pPr>
      <w:r>
        <w:rPr>
          <w:rFonts w:ascii="Amiri" w:hAnsi="Amiri" w:eastAsia="Amiri" w:cs="Amiri"/>
          <w:color w:val="111111"/>
          <w:sz w:val="28"/>
          <w:sz w:val="28"/>
          <w:szCs w:val="28"/>
          <w:rtl w:val="true"/>
          <w:lang w:bidi="ar-SA"/>
        </w:rPr>
        <w:t xml:space="preserve">أسافلُها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أولادَ مَعها فتَصبر عَلَی الحرِّ والبرْدِ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ألبانَ لها ، وقد وَلَّی عنها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ویَدخُلُ فی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اللبون فمَا فَوقها من السِّنِّ ویُجمعُ الجَلَدُ أجلاداً ، وأجالیدَ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ویدخلُ فیها المخاضُ ، والعِشارُ ، والحیالُ ، فإذا وضَعَتْ أولادَها زالَ عنها اسمُ الجَلَد ، وقیلَ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العِشارُ واللِّقَاحُ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یُسلخَ جلدُ البعیرِ أو غیرِه من الدواب فیُلبَسَه غَیْرُه من الدوابِّ ، وقال العجاج یصفُ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فی جَلَدٍ مُرَفّلِ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تَمْرَةٌ جَلْدَةٌ صُلْبَةٌ مُکْتَنِزَةٌ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 إذا ما قُرّب الزاد مُولَعاً</w:t>
      </w:r>
    </w:p>
    <w:p>
      <w:pPr>
        <w:pStyle w:val="BookText"/>
        <w:rPr/>
      </w:pPr>
      <w:r>
        <w:rPr>
          <w:rFonts w:ascii="Amiri" w:hAnsi="Amiri" w:eastAsia="Amiri" w:cs="Amiri"/>
          <w:color w:val="111111"/>
          <w:sz w:val="28"/>
          <w:sz w:val="28"/>
          <w:szCs w:val="28"/>
          <w:rtl w:val="true"/>
          <w:lang w:bidi="ar-SA"/>
        </w:rPr>
        <w:t>بِکُلِّ کُمَیْتٍ جَلَدَةٍ لَمْ تُوَسَّفِ</w:t>
      </w:r>
    </w:p>
    <w:p>
      <w:pPr>
        <w:pStyle w:val="BookText"/>
        <w:rPr/>
      </w:pPr>
      <w:r>
        <w:rPr>
          <w:rFonts w:ascii="Amiri" w:hAnsi="Amiri" w:eastAsia="Amiri" w:cs="Amiri"/>
          <w:color w:val="111111"/>
          <w:sz w:val="28"/>
          <w:sz w:val="28"/>
          <w:szCs w:val="28"/>
          <w:rtl w:val="true"/>
          <w:lang w:bidi="ar-SA"/>
        </w:rPr>
        <w:t xml:space="preserve">والمجلَّد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الحِمْلِ مَعْلوُمُ المَکِیلَةِ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عظیم الأجْلادِ والتَّجَالِیدِ إذا کان ضخماً قویَّ الأعضاء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الأجْلادِ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أجَالِدُ ، وهی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القَسَامَةِ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الأیمان علی أَجَالِدِهِم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علیهم أنفسهم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یَبْنِی تجالیدی وأقتَادَهَا</w:t>
      </w:r>
    </w:p>
    <w:p>
      <w:pPr>
        <w:pStyle w:val="BookText"/>
        <w:rPr/>
      </w:pPr>
      <w:r>
        <w:rPr>
          <w:rFonts w:ascii="Amiri" w:hAnsi="Amiri" w:eastAsia="Amiri" w:cs="Amiri"/>
          <w:color w:val="111111"/>
          <w:sz w:val="28"/>
          <w:sz w:val="28"/>
          <w:szCs w:val="28"/>
          <w:rtl w:val="true"/>
          <w:lang w:bidi="ar-SA"/>
        </w:rPr>
        <w:t>نَاوٍ کرأس الفَدَنِ المُؤْیَدِ</w:t>
      </w:r>
    </w:p>
    <w:p>
      <w:pPr>
        <w:pStyle w:val="BookText"/>
        <w:rPr/>
      </w:pPr>
      <w:r>
        <w:rPr>
          <w:rFonts w:ascii="Amiri" w:hAnsi="Amiri" w:eastAsia="Amiri" w:cs="Amiri"/>
          <w:color w:val="111111"/>
          <w:sz w:val="28"/>
          <w:sz w:val="28"/>
          <w:szCs w:val="28"/>
          <w:rtl w:val="true"/>
          <w:lang w:bidi="ar-SA"/>
        </w:rPr>
        <w:t xml:space="preserve">وَجَلُودُ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بأفریقیة إذا نُسب إلیها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جَلُودیٌ بفتح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الإناء فاجْتَلَدتُهُ واجتلدتُ ما فیه إذا شَرِبْتَ کل ما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واجتَلْتُ ما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ولَدَتِ الشاة فمات وَلَدُهَا فهی شَاةٌ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لها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وجِمَاعُ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 وجَلَدَاتٌ</w:t>
      </w:r>
      <w:r>
        <w:rPr>
          <w:rFonts w:eastAsia="Amiri" w:cs="Amiri" w:ascii="Amiri" w:hAnsi="Amiri"/>
          <w:color w:val="111111"/>
          <w:sz w:val="28"/>
          <w:szCs w:val="28"/>
          <w:rtl w:val="true"/>
          <w:lang w:bidi="ar-SA"/>
        </w:rPr>
        <w:t xml:space="preserve">. </w:t>
      </w:r>
      <w:bookmarkStart w:id="2155" w:name="pg14323_186566"/>
    </w:p>
    <w:p>
      <w:pPr>
        <w:pStyle w:val="Heading5"/>
        <w:numPr>
          <w:ilvl w:val="4"/>
          <w:numId w:val="1"/>
        </w:numPr>
        <w:rPr/>
      </w:pPr>
      <w:bookmarkStart w:id="2156" w:name="__RefHeading___Toc7011681_3381743652"/>
      <w:bookmarkStart w:id="2157" w:name="_Toc951"/>
      <w:bookmarkEnd w:id="2155"/>
      <w:bookmarkEnd w:id="2156"/>
      <w:r>
        <w:rPr>
          <w:rtl w:val="true"/>
        </w:rPr>
        <w:t>ج د ن</w:t>
      </w:r>
      <w:bookmarkEnd w:id="2157"/>
    </w:p>
    <w:p>
      <w:pPr>
        <w:pStyle w:val="Heading6"/>
        <w:numPr>
          <w:ilvl w:val="5"/>
          <w:numId w:val="1"/>
        </w:numPr>
        <w:rPr/>
      </w:pPr>
      <w:bookmarkStart w:id="2158" w:name="__RefHeading___Toc7011683_3381743652"/>
      <w:bookmarkStart w:id="2159" w:name="_Toc952"/>
      <w:bookmarkEnd w:id="2158"/>
      <w:r>
        <w:rPr>
          <w:rtl w:val="true"/>
        </w:rPr>
        <w:t>اشارة</w:t>
      </w:r>
      <w:bookmarkEnd w:id="2159"/>
    </w:p>
    <w:p>
      <w:pPr>
        <w:pStyle w:val="BookText"/>
        <w:rPr/>
      </w:pPr>
      <w:r>
        <w:rPr>
          <w:rFonts w:ascii="Amiri" w:hAnsi="Amiri" w:eastAsia="Amiri" w:cs="Amiri"/>
          <w:color w:val="111111"/>
          <w:sz w:val="28"/>
          <w:sz w:val="28"/>
          <w:szCs w:val="28"/>
          <w:rtl w:val="true"/>
          <w:lang w:bidi="ar-SA"/>
        </w:rPr>
        <w:t xml:space="preserve">جدن ، جند ، دجن ، دنج ،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160" w:name="__RefHeading___Toc7011685_3381743652"/>
      <w:bookmarkStart w:id="2161" w:name="_Toc953"/>
      <w:bookmarkEnd w:id="2160"/>
      <w:r>
        <w:rPr>
          <w:rtl w:val="true"/>
        </w:rPr>
        <w:t>جدن</w:t>
      </w:r>
      <w:bookmarkEnd w:id="2161"/>
    </w:p>
    <w:p>
      <w:pPr>
        <w:pStyle w:val="BookText"/>
        <w:rPr/>
      </w:pPr>
      <w:r>
        <w:rPr>
          <w:rFonts w:ascii="Amiri" w:hAnsi="Amiri" w:eastAsia="Amiri" w:cs="Amiri"/>
          <w:color w:val="111111"/>
          <w:sz w:val="28"/>
          <w:sz w:val="28"/>
          <w:szCs w:val="28"/>
          <w:rtl w:val="true"/>
          <w:lang w:bidi="ar-SA"/>
        </w:rPr>
        <w:t xml:space="preserve">ذو جَدَنٍ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من ملوک حِمْیَرٍ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أبو عمرو بن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أننی کنت من عَادٍ ومن إرَمٍ</w:t>
      </w:r>
    </w:p>
    <w:p>
      <w:pPr>
        <w:pStyle w:val="BookText"/>
        <w:rPr/>
      </w:pPr>
      <w:r>
        <w:rPr>
          <w:rFonts w:ascii="Amiri" w:hAnsi="Amiri" w:eastAsia="Amiri" w:cs="Amiri"/>
          <w:color w:val="111111"/>
          <w:sz w:val="28"/>
          <w:sz w:val="28"/>
          <w:szCs w:val="28"/>
          <w:rtl w:val="true"/>
          <w:lang w:bidi="ar-SA"/>
        </w:rPr>
        <w:t>غَذِیَّ بَهْمٍ ولقماناً وذا جَدَنِ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 الرجل إذا استغنی بعد فقر</w:t>
      </w:r>
      <w:r>
        <w:rPr>
          <w:rFonts w:eastAsia="IRNazanin" w:cs="IRNazanin"/>
          <w:color w:val="111111"/>
          <w:sz w:val="28"/>
          <w:szCs w:val="28"/>
          <w:rtl w:val="true"/>
          <w:lang w:bidi="fa-IR"/>
        </w:rPr>
        <w:t>.</w:t>
      </w:r>
    </w:p>
    <w:p>
      <w:pPr>
        <w:pStyle w:val="Heading6"/>
        <w:numPr>
          <w:ilvl w:val="5"/>
          <w:numId w:val="1"/>
        </w:numPr>
        <w:rPr/>
      </w:pPr>
      <w:bookmarkStart w:id="2162" w:name="__RefHeading___Toc7011687_3381743652"/>
      <w:bookmarkStart w:id="2163" w:name="_Toc954"/>
      <w:bookmarkEnd w:id="2162"/>
      <w:r>
        <w:rPr>
          <w:rtl w:val="true"/>
        </w:rPr>
        <w:t>جند</w:t>
      </w:r>
      <w:bookmarkEnd w:id="21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صنف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فما تعارف منها ائتلف وما تناکر منها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والمجنَّدة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 وهذا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مؤلفة ، وقناطیر مقنطرة أی مضعَّفة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جُنْدٌ قد أقبل ، وهؤلاء جُنْدٌ قد 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 النعت لأن لفظ الجند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والحزب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 وفلان الجَنَدِیُ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حجارة شبه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أجْنَادِینِ یوم معروف کان بالشام أیَّام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وأجنَادُ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کُوَرٍ ، ومنها دمشق ، وفلسطین ، وحمص ، والأردن ، وقِنَّسرین</w:t>
      </w:r>
      <w:r>
        <w:rPr>
          <w:rFonts w:eastAsia="Amiri" w:cs="Amiri" w:ascii="Amiri" w:hAnsi="Amiri"/>
          <w:color w:val="111111"/>
          <w:sz w:val="28"/>
          <w:szCs w:val="28"/>
          <w:rtl w:val="true"/>
          <w:lang w:bidi="ar-SA"/>
        </w:rPr>
        <w:t>.</w:t>
      </w:r>
    </w:p>
    <w:p>
      <w:pPr>
        <w:pStyle w:val="Heading6"/>
        <w:numPr>
          <w:ilvl w:val="5"/>
          <w:numId w:val="1"/>
        </w:numPr>
        <w:rPr/>
      </w:pPr>
      <w:bookmarkStart w:id="2164" w:name="__RefHeading___Toc7011689_3381743652"/>
      <w:bookmarkStart w:id="2165" w:name="_Toc955"/>
      <w:bookmarkEnd w:id="2164"/>
      <w:r>
        <w:rPr>
          <w:rtl w:val="true"/>
        </w:rPr>
        <w:t>دنج</w:t>
      </w:r>
      <w:bookmarkEnd w:id="2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الدُّنُجُ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إحکام الأمر وإتقانه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علی دَخَنٍ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6" w:name="__RefHeading___Toc7011691_3381743652"/>
      <w:bookmarkStart w:id="2167" w:name="_Toc956"/>
      <w:bookmarkEnd w:id="2166"/>
      <w:r>
        <w:rPr>
          <w:rtl w:val="true"/>
        </w:rPr>
        <w:t>دجن</w:t>
      </w:r>
      <w:bookmarkEnd w:id="21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الغیم فی الیوم المطیر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دَجَنَ یومنا وَدَغَنَ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ذو دُجُنَّةٍ ، ودُغُنَّةٍ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دَجْنٍ إذا کان ذا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دَغْنٍ إذا کان ذا غیم بلا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دَجَنَ فلان بالمکان دُجُوناً إذا أقام به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رَجَنَ به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دَجَنَ فی بیته إذا لزمه ، وبه سُمِّیَت دَوَاجِنَ البیوت ، وهی ما ألِفَ البیت من الشاء والطیر وغیرها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دَاجِنَةٌ</w:t>
      </w:r>
      <w:r>
        <w:rPr>
          <w:rFonts w:eastAsia="Amiri" w:cs="Amiri" w:ascii="Amiri" w:hAnsi="Amiri"/>
          <w:color w:val="111111"/>
          <w:sz w:val="28"/>
          <w:szCs w:val="28"/>
          <w:rtl w:val="true"/>
          <w:lang w:bidi="ar-SA"/>
        </w:rPr>
        <w:t xml:space="preserve">. </w:t>
      </w:r>
      <w:bookmarkStart w:id="2168" w:name="pg14323_186567"/>
    </w:p>
    <w:p>
      <w:pPr>
        <w:pStyle w:val="BookText"/>
        <w:rPr/>
      </w:pPr>
      <w:bookmarkEnd w:id="2168"/>
      <w:r>
        <w:rPr>
          <w:rFonts w:ascii="IRNazanin" w:hAnsi="IRNazanin" w:eastAsia="IRNazanin"/>
          <w:color w:val="111111"/>
          <w:sz w:val="28"/>
          <w:sz w:val="28"/>
          <w:szCs w:val="28"/>
          <w:rtl w:val="true"/>
          <w:lang w:bidi="fa-IR"/>
        </w:rPr>
        <w:t xml:space="preserve">وقال ابن أم قعنب یهجو قوماً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الخَنَا منهم ، والکفر خامسُهُم</w:t>
      </w:r>
    </w:p>
    <w:p>
      <w:pPr>
        <w:pStyle w:val="BookText"/>
        <w:rPr/>
      </w:pPr>
      <w:r>
        <w:rPr>
          <w:rFonts w:ascii="Amiri" w:hAnsi="Amiri" w:eastAsia="Amiri" w:cs="Amiri"/>
          <w:color w:val="111111"/>
          <w:sz w:val="28"/>
          <w:sz w:val="28"/>
          <w:szCs w:val="28"/>
          <w:rtl w:val="true"/>
          <w:lang w:bidi="ar-SA"/>
        </w:rPr>
        <w:t>وحِشّوَةٌ منهم فی اللؤم قد دَجَنُوا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داجن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ألِفِ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ویقال للناقة التی قد عُوِّدَت السِّناوة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مَدْجُونَةٌ أی دُجِنت للسِّناوة ،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الدَّجُونُ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تمنع ضرعها سِخَالَ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الظلماء ، والفعل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ادجوْجَن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لِیَسْقِ ابنة العَمْریِّ سلمی وإن نَأَتْ</w:t>
      </w:r>
    </w:p>
    <w:p>
      <w:pPr>
        <w:pStyle w:val="BookText"/>
        <w:rPr/>
      </w:pPr>
      <w:r>
        <w:rPr>
          <w:rFonts w:ascii="Amiri" w:hAnsi="Amiri" w:eastAsia="Amiri" w:cs="Amiri"/>
          <w:color w:val="111111"/>
          <w:sz w:val="28"/>
          <w:sz w:val="28"/>
          <w:szCs w:val="28"/>
          <w:rtl w:val="true"/>
          <w:lang w:bidi="ar-SA"/>
        </w:rPr>
        <w:t>کِثَافَ العُلی واهی الدُّجُنَّة رَائِحُ</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أَدْجَنَ یومنا فهو مُدْجِنٌ إذا أضبَّ فأظلم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أَدْجَنَ أقام فی 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سحابة دَاجِنَةٌ وَمُدْجِنَةٌ ، وقد دَجَنَتْ تدجُنُ ، وأدجَنتْ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والدُّجُنَّة من 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 تطبیقاً ، والرَّیَّان المظلم الذی لیس فیه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دَجْنٌ ، ویومٌ دُجُنَّة ، ویومُ دَجْنٍ ، ویوم دُجُنَّة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علی وجهین ، بالوصف والإضافة ، والدَّجْنُ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الکثیر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تحمل التِّجارة</w:t>
      </w:r>
      <w:r>
        <w:rPr>
          <w:rFonts w:eastAsia="Amiri" w:cs="Amiri" w:ascii="Amiri" w:hAnsi="Amiri"/>
          <w:color w:val="111111"/>
          <w:sz w:val="28"/>
          <w:szCs w:val="28"/>
          <w:rtl w:val="true"/>
          <w:lang w:bidi="ar-SA"/>
        </w:rPr>
        <w:t>.</w:t>
      </w:r>
    </w:p>
    <w:p>
      <w:pPr>
        <w:pStyle w:val="Heading6"/>
        <w:numPr>
          <w:ilvl w:val="5"/>
          <w:numId w:val="1"/>
        </w:numPr>
        <w:rPr/>
      </w:pPr>
      <w:bookmarkStart w:id="2169" w:name="__RefHeading___Toc7011693_3381743652"/>
      <w:bookmarkStart w:id="2170" w:name="_Toc957"/>
      <w:bookmarkEnd w:id="2169"/>
      <w:r>
        <w:rPr>
          <w:rtl w:val="true"/>
        </w:rPr>
        <w:t>نجد</w:t>
      </w:r>
      <w:bookmarkEnd w:id="2170"/>
    </w:p>
    <w:p>
      <w:pPr>
        <w:pStyle w:val="BookText"/>
        <w:rPr/>
      </w:pPr>
      <w:r>
        <w:rPr>
          <w:rFonts w:ascii="IRNazanin" w:hAnsi="IRNazanin" w:eastAsia="IRNazanin"/>
          <w:color w:val="111111"/>
          <w:sz w:val="28"/>
          <w:sz w:val="28"/>
          <w:szCs w:val="28"/>
          <w:rtl w:val="true"/>
          <w:lang w:bidi="fa-IR"/>
        </w:rPr>
        <w:t xml:space="preserve">قال شمر 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قفاف الأرض وصلابتها ، وما غلُظ منها وأشرف ،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النِّجَادُ ، ولا یکون إلا قُفًّا أو صلابة من الأرض فی ارتفاع مثل الجبل معترضاً بین یدیک ، یرُدُّ طرفک عمَّا وراءه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هاتیک النِّجَادِ ، وها ذاک النِّجاد یوحَّد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رمَیْنَ بالطرف النِّجاد الأبعدا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بالشدید الارتفاع والحزیز نجاد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وقال أبو أسلم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 والنِّجادُ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النُّجُودُ عدة ، فمنها نجد کَبْکَبٍ ، ونجدُ مَرِیع ، ونجدُ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کَبْکَبٍ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کَبْکَبٍ وهو الجَبَل الأحمر الذی تجعله فی ظهرک إذا وقفت بعرفة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الشماخ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وأهلی بالجَنَاب وأهلها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بِنَجْدَین لا تَبْعَدْ نَوَی أمِّ حَشْرَجِ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نَجْدَا مَرِیع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من أهل نجد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لغة هذیل والحجاز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عانة بجنوب السِّیِّ مَشْرَبُهَا</w:t>
      </w:r>
    </w:p>
    <w:p>
      <w:pPr>
        <w:pStyle w:val="BookText"/>
        <w:rPr/>
      </w:pPr>
      <w:r>
        <w:rPr>
          <w:rFonts w:ascii="Amiri" w:hAnsi="Amiri" w:eastAsia="Amiri" w:cs="Amiri"/>
          <w:color w:val="111111"/>
          <w:sz w:val="28"/>
          <w:sz w:val="28"/>
          <w:szCs w:val="28"/>
          <w:rtl w:val="true"/>
          <w:lang w:bidi="ar-SA"/>
        </w:rPr>
        <w:t>غُوْرٌ ، ومصدرها عن مائها نُجُدُ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ارتفع عن تِهَامَةَ فهو نَجْدٌ ، فهی ترعی بنَجْدٍ ، وتشرب بتهامة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الصیداویِّ عن الرِّیاشیِّ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الأعراب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خلّفْتَ عَجْلَزاً مُصْعِداً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وعَجْلَزٌ فوق القریتین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الحرانی عن ابن السکیت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عن بطن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نَجْدٌ إلی ثنایا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وسمعت الباهلیَّ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وراء الخندق الذی خندقه کسری علی سواد العراق فهو نَجْدٌ إلی أن تمیل إلی الحَرَّةِ ، فإذا مِلْتَ إلیها فأنتَ فی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بخط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 إذا جاوزتَ عُذَیْباً إلی أن تُجاوز فَیْدَ ، وما یلیها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الخیر ، وسبیل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وحدَّث قیس عن زیاد بن علاقة؟ عن أبی عُمارة عن علیٍ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الطریقین الواضحین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من الأرض ،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نُعَرِّفْهُ طریق الخیر وطریق الشرِّ ، بیِّنَین کبیان الطریقین العالیین؟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النَّجُودُ من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تحمل ، والعَائُط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الأصمعی فی النَّجُودِ أنها لا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 والصواب ما رواه أبو عبید عنه فی أبواب الأجناس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الطویلة من الحُمُر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القزملی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النَّجُودُ من النَّجدِ أی هی مرتفعة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والشیبانی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ویقال للناقة إذا کانت ماضیة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فَرَمَی فأنفَذَ من نَجُودٍ عِائِطِ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التفسیر فی النَّجُود صحیح ، والذی رواه فی باب حُمُر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نَجْدٌ ، ونَجُدٌ من شِدَّةِ البأس ، وقد نَجُدَ ، والاسم النَّجْدَةُ ، واستنجدنی فلان فأنجدته أی 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نَجِدَ الرجل یَنْجَدُ إذا عرِقَ من عملٍ أو کَرْبٍ ، وقال الکسائی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نَجِدٌ ، ونَجْدٌ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نُجِدَ عَرَقاً إذا سال ، فهو مَنْجُودٌ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نَجَدْتُ الرجل أنجدُهُ أی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حمائل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فی بلاد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یُنجَّدُ به البیت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وبیت منجَّد إذا کان مزیَّناً بالثیاب والفرش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ما جاء فی 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فی حدیث الشوری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وکانت امرأةً نَجُوداً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نَجِدٌ بیِّن النَّجَدِ ، وهو البأس والنُّصْرة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یَنْجَدُ إذا بلَّد وأعیا ، فهو ناجِدٌ وَمَنْجُودٌ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صادیاً یستَغِیثُ غیر مُغَاثٍ</w:t>
      </w:r>
    </w:p>
    <w:p>
      <w:pPr>
        <w:pStyle w:val="BookText"/>
        <w:rPr/>
      </w:pPr>
      <w:r>
        <w:rPr>
          <w:rFonts w:ascii="Amiri" w:hAnsi="Amiri" w:eastAsia="Amiri" w:cs="Amiri"/>
          <w:color w:val="111111"/>
          <w:sz w:val="28"/>
          <w:sz w:val="28"/>
          <w:szCs w:val="28"/>
          <w:rtl w:val="true"/>
          <w:lang w:bidi="ar-SA"/>
        </w:rPr>
        <w:t>ولقد کان عُصرَةَ المَنْجُودِ</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 المُعْیَا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یُنَجّدُ البیوت والفُرُشَ والبُسُطَ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والنُّجُودُ هی الثیاب التی یُنجَّد بها البیوت فتُلبس حیطانها وتُبسط کما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کأنَّ ریاض القف ألبَسَهَا</w:t>
      </w:r>
    </w:p>
    <w:p>
      <w:pPr>
        <w:pStyle w:val="BookText"/>
        <w:rPr/>
      </w:pPr>
      <w:r>
        <w:rPr>
          <w:rFonts w:ascii="Amiri" w:hAnsi="Amiri" w:eastAsia="Amiri" w:cs="Amiri"/>
          <w:color w:val="111111"/>
          <w:sz w:val="28"/>
          <w:sz w:val="28"/>
          <w:szCs w:val="28"/>
          <w:rtl w:val="true"/>
          <w:lang w:bidi="ar-SA"/>
        </w:rPr>
        <w:t>مِنْ وَشْی عبقر تَجْلِیلٌ وتنجیدُ</w:t>
      </w:r>
    </w:p>
    <w:p>
      <w:pPr>
        <w:pStyle w:val="BookText"/>
        <w:rPr/>
      </w:pPr>
      <w:r>
        <w:rPr>
          <w:rFonts w:ascii="Amiri" w:hAnsi="Amiri" w:eastAsia="Amiri" w:cs="Amiri"/>
          <w:color w:val="111111"/>
          <w:sz w:val="28"/>
          <w:sz w:val="28"/>
          <w:szCs w:val="28"/>
          <w:rtl w:val="true"/>
          <w:lang w:bidi="ar-SA"/>
        </w:rPr>
        <w:t xml:space="preserve">ونجَّدْتُ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 بثیاب مَوْشیَّة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استَنْجَدَ الرجل استنجاداً إذا قَوِیَ بعد ضعف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نَجُدٌ فی الحاجة إذا کان ناجحاً فیها ناجیاً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حین ذکر الإبل ، ووطأَها یوم البعث صاحبها الذی لم یُؤدّ زکاتها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فی نَجْدَتِها ورِسْلِهَا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تَکْثُرَ شُحُومُهَا حتی یمنع ذلک صاحبها أن یَنْحَرَهَا نفاسة بها ، صار ذلک بمنزلة السلاح لها تمتنع به من ربها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یکون لها سِمَنٌ ، فیَهُون علیه إعطاؤها ، فهو یُعطیها علی رِسْلِهِ أی مستهیناً بها ، کأنَّ معناه أن </w:t>
      </w:r>
    </w:p>
    <w:p>
      <w:pPr>
        <w:pStyle w:val="BookText"/>
        <w:rPr/>
      </w:pPr>
      <w:r>
        <w:rPr>
          <w:rFonts w:ascii="Amiri" w:hAnsi="Amiri" w:eastAsia="Amiri" w:cs="Amiri"/>
          <w:color w:val="111111"/>
          <w:sz w:val="28"/>
          <w:sz w:val="28"/>
          <w:szCs w:val="28"/>
          <w:rtl w:val="true"/>
          <w:lang w:bidi="ar-SA"/>
        </w:rPr>
        <w:t>یعطیها علی مشقة من النْفسِ ، وعلی طِیْبٍ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أعطی فی رِسْلِهَا أی بطیب نفس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نَجْدَتِهَا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تطیب نفسُه بإعطائها ، ویشتدَّ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ابن الأعرابی یقرب من قول أبی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المرَّار یصف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إبل لا من دِیَاتٍ ولم تکن</w:t>
      </w:r>
    </w:p>
    <w:p>
      <w:pPr>
        <w:pStyle w:val="BookText"/>
        <w:rPr/>
      </w:pPr>
      <w:r>
        <w:rPr>
          <w:rFonts w:ascii="Amiri" w:hAnsi="Amiri" w:eastAsia="Amiri" w:cs="Amiri"/>
          <w:color w:val="111111"/>
          <w:sz w:val="28"/>
          <w:sz w:val="28"/>
          <w:szCs w:val="28"/>
          <w:rtl w:val="true"/>
          <w:lang w:bidi="ar-SA"/>
        </w:rPr>
        <w:t>مُهُوراً ولا من مَکْسَبٍ غیر طائل</w:t>
      </w:r>
    </w:p>
    <w:p>
      <w:pPr>
        <w:pStyle w:val="BookText"/>
        <w:rPr/>
      </w:pPr>
      <w:r>
        <w:rPr>
          <w:rFonts w:ascii="Amiri" w:hAnsi="Amiri" w:eastAsia="Amiri" w:cs="Amiri"/>
          <w:color w:val="111111"/>
          <w:sz w:val="28"/>
          <w:sz w:val="28"/>
          <w:szCs w:val="28"/>
          <w:rtl w:val="true"/>
          <w:lang w:bidi="ar-SA"/>
        </w:rPr>
        <w:t>مُخَیَّسَةٌ فی کل رِسْلٍ ونجدة</w:t>
      </w:r>
    </w:p>
    <w:p>
      <w:pPr>
        <w:pStyle w:val="BookText"/>
        <w:rPr/>
      </w:pPr>
      <w:r>
        <w:rPr>
          <w:rFonts w:ascii="Amiri" w:hAnsi="Amiri" w:eastAsia="Amiri" w:cs="Amiri"/>
          <w:color w:val="111111"/>
          <w:sz w:val="28"/>
          <w:sz w:val="28"/>
          <w:szCs w:val="28"/>
          <w:rtl w:val="true"/>
          <w:lang w:bidi="ar-SA"/>
        </w:rPr>
        <w:t>وقد عُرِفَت ألوانها فی المَعَاقِلِ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الخِصْبُ ، والنجدة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 والمخیَّسة هی المعقَّلة فی معاقلها لتُنحَر وتُطعم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الضریر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أعطی فی نَجْدَتِها ورِسْلِها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ینوب أهلها مما یُشَقُّ علیه من المَغَارِمِ والدِّیَات ، فهذه نَجْدَةٌ علی صاحبها ،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ذلک من النجدَةِ ، وهو أن یُفقِرَ هذا ، ویَمْنَحَ هذا ، وما أَشْبَهَهُ دون النَّجدة ، وأنشد قول طرفة یصف جاریة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تَحْسِبُ الطَّرفَ علیها نَجْدَةً</w:t>
      </w:r>
    </w:p>
    <w:p>
      <w:pPr>
        <w:pStyle w:val="BookText"/>
        <w:rPr/>
      </w:pPr>
      <w:r>
        <w:rPr>
          <w:rFonts w:ascii="Amiri" w:hAnsi="Amiri" w:eastAsia="Amiri" w:cs="Amiri"/>
          <w:color w:val="111111"/>
          <w:sz w:val="28"/>
          <w:sz w:val="28"/>
          <w:szCs w:val="28"/>
          <w:rtl w:val="true"/>
          <w:lang w:bidi="ar-SA"/>
        </w:rPr>
        <w:t>یا لقَوْمِیْ للشباب المُسْبَکِرّ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 علیها النظر وهی ساجیة الطرف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أبی الربیع الجُرجَانی عن یزید بن هارون عن شعبة عن قتادة عن أبی عمر الغُدَانیِّ عن أبی هریرة أنه سمع النبی صلی‌الله‌علیه‌وسلم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صَاحبِ إبل لا یؤدی حَقَّها فی نَجْدَتِها ورِسْلِهَا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وقد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نَجْدَتُهَا ورِسْلُهَا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عُسرها ویُسرها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بَرَزَ لها بقاعٍ قَرْقَرٍ تطؤه بأخفافها ، کلما جازت علیه أخراها أُعیدت علیه أولاها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یُقضی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لأبی هریرة فما حق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الکریمة ، وتمنح الغزیرة ، وتُفقِر الظهر ، وتُطرِق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ورَوَیتُ هذا الحدیث بإسناده لتفسیر النبی صلی‌الله‌علیه‌وسلم النَّجْدَةَ والرِّسْلَ ، وهو قریب مما فسَّره أبو سعید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صلی‌الله‌علیه‌وسلم رأی امرأة تطوف بالبیت علیها مَنَاجِدُ من 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أَیَسُرُّکِ أن یحلِّیَکِ الله مَنَاجِدَ من نار؟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 فأدِّی زکاته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أراد بالمناجد الحلی المکلَّل بالفصوص ، وأصله من تنجید البیت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w:t>
      </w:r>
      <w:r>
        <w:rPr>
          <w:rFonts w:eastAsia="Amiri" w:cs="Amiri" w:ascii="Amiri" w:hAnsi="Amiri"/>
          <w:color w:val="111111"/>
          <w:sz w:val="28"/>
          <w:szCs w:val="28"/>
          <w:rtl w:val="true"/>
          <w:lang w:bidi="ar-SA"/>
        </w:rPr>
        <w:t xml:space="preserve">: </w:t>
      </w:r>
      <w:bookmarkStart w:id="2171" w:name="pg14323_186571"/>
    </w:p>
    <w:p>
      <w:pPr>
        <w:pStyle w:val="BookText"/>
        <w:rPr/>
      </w:pPr>
      <w:bookmarkEnd w:id="2171"/>
      <w:r>
        <w:rPr>
          <w:rFonts w:ascii="Amiri" w:hAnsi="Amiri" w:eastAsia="Amiri" w:cs="Amiri"/>
          <w:color w:val="111111"/>
          <w:sz w:val="28"/>
          <w:sz w:val="28"/>
          <w:szCs w:val="28"/>
          <w:rtl w:val="true"/>
          <w:lang w:bidi="ar-SA"/>
        </w:rPr>
        <w:t>مِنْجَدٌ ، وهی قلائد من لُؤلُؤٍ وذهب أو قرنفل ، ویکون عرضها شبراً ، تأخذ ما بین العنق إلی أسفل الثدیین ، سمِّیَت ، مَنَاجِدَ لأنها تقع علی موضع نِجَادِ السیف من الرجل ، وهو حمائله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الأمر نَجُوداً ، فهو نَاجِدٌ إذا وضح واستبان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فیه أنباء القرون التی مضت</w:t>
      </w:r>
    </w:p>
    <w:p>
      <w:pPr>
        <w:pStyle w:val="BookText"/>
        <w:rPr/>
      </w:pPr>
      <w:r>
        <w:rPr>
          <w:rFonts w:ascii="Amiri" w:hAnsi="Amiri" w:eastAsia="Amiri" w:cs="Amiri"/>
          <w:color w:val="111111"/>
          <w:sz w:val="28"/>
          <w:sz w:val="28"/>
          <w:szCs w:val="28"/>
          <w:rtl w:val="true"/>
          <w:lang w:bidi="ar-SA"/>
        </w:rPr>
        <w:t>وأخبارَ غَیبٍ فی القیامة تَنْجُدُ</w:t>
      </w:r>
    </w:p>
    <w:p>
      <w:pPr>
        <w:pStyle w:val="BookText"/>
        <w:rPr/>
      </w:pPr>
      <w:r>
        <w:rPr>
          <w:rFonts w:ascii="IRNazanin" w:hAnsi="IRNazanin" w:eastAsia="IRNazanin"/>
          <w:color w:val="111111"/>
          <w:sz w:val="28"/>
          <w:sz w:val="28"/>
          <w:szCs w:val="28"/>
          <w:rtl w:val="true"/>
          <w:lang w:bidi="fa-IR"/>
        </w:rPr>
        <w:t>أی تظهر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نَجُودٌ ، وهی التی تُناجد الإبل فَتَغْزُرُهُنَّ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الحَرُورّیَة یُنْسَبُونَ إلی نَجْدَةَ الحروریِّ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النَّجَدَاتُ ، والنَّجْدِیَّةُ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نَاجدْتُ فلاناً إذا بارَزْتَهُ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الراوُوقُ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إناء یُجعل فیه الشراب من جَفْنَةٍ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والنَّاجُودُ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الجیِّد ، وهو مذکر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تمشَّی بیننا ناجُودُ خَمْرٍ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تَبْرُکُ علی المکان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لاقی فلانٌ نَجْدَةً أی شدة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شِدَّةِ النفس ، ولکنه من الأمر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ضرِیَ بالرجل واجترأ علیه بعد هیبة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استنجد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وَأنْجَدَ فلان الدعوة إذا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مُنَجَّدٌ ، ومنجَّذٌ بالدال والذال ، وهو الذی قد جرَّب الأمور وقاساها ، وقد نجَّدَته بعدی أمور ، وقال صخر الغیِّ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قومی من قُرَیمٍ رَجْلَا</w:t>
      </w:r>
    </w:p>
    <w:p>
      <w:pPr>
        <w:pStyle w:val="BookText"/>
        <w:rPr/>
      </w:pPr>
      <w:r>
        <w:rPr>
          <w:rFonts w:ascii="Amiri" w:hAnsi="Amiri" w:eastAsia="Amiri" w:cs="Amiri"/>
          <w:color w:val="111111"/>
          <w:sz w:val="28"/>
          <w:sz w:val="28"/>
          <w:szCs w:val="28"/>
          <w:rtl w:val="true"/>
          <w:lang w:bidi="ar-SA"/>
        </w:rPr>
        <w:t>لمنعونی نَجَدَةً وَرِسْلَا</w:t>
      </w:r>
    </w:p>
    <w:p>
      <w:pPr>
        <w:pStyle w:val="BookText"/>
        <w:rPr/>
      </w:pPr>
      <w:r>
        <w:rPr>
          <w:rFonts w:ascii="IRNazanin" w:hAnsi="IRNazanin" w:eastAsia="IRNazanin"/>
          <w:color w:val="111111"/>
          <w:sz w:val="28"/>
          <w:sz w:val="28"/>
          <w:szCs w:val="28"/>
          <w:rtl w:val="true"/>
          <w:lang w:bidi="fa-IR"/>
        </w:rPr>
        <w:t>لمنعونی بأمر شدید ، وأمر هیِّن</w:t>
      </w:r>
      <w:r>
        <w:rPr>
          <w:rFonts w:eastAsia="IRNazanin" w:cs="IRNazanin"/>
          <w:color w:val="111111"/>
          <w:sz w:val="28"/>
          <w:szCs w:val="28"/>
          <w:rtl w:val="true"/>
          <w:lang w:bidi="fa-IR"/>
        </w:rPr>
        <w:t>.</w:t>
      </w:r>
    </w:p>
    <w:p>
      <w:pPr>
        <w:pStyle w:val="Heading5"/>
        <w:numPr>
          <w:ilvl w:val="4"/>
          <w:numId w:val="1"/>
        </w:numPr>
        <w:rPr/>
      </w:pPr>
      <w:bookmarkStart w:id="2172" w:name="__RefHeading___Toc7011695_3381743652"/>
      <w:bookmarkStart w:id="2173" w:name="_Toc958"/>
      <w:bookmarkEnd w:id="2172"/>
      <w:r>
        <w:rPr>
          <w:rtl w:val="true"/>
        </w:rPr>
        <w:t>ج د ف</w:t>
      </w:r>
      <w:bookmarkEnd w:id="2173"/>
    </w:p>
    <w:p>
      <w:pPr>
        <w:pStyle w:val="Heading6"/>
        <w:numPr>
          <w:ilvl w:val="5"/>
          <w:numId w:val="1"/>
        </w:numPr>
        <w:rPr/>
      </w:pPr>
      <w:bookmarkStart w:id="2174" w:name="__RefHeading___Toc7011697_3381743652"/>
      <w:bookmarkStart w:id="2175" w:name="_Toc959"/>
      <w:bookmarkEnd w:id="2174"/>
      <w:r>
        <w:rPr>
          <w:rtl w:val="true"/>
        </w:rPr>
        <w:t>اشارة</w:t>
      </w:r>
      <w:bookmarkEnd w:id="2175"/>
    </w:p>
    <w:p>
      <w:pPr>
        <w:pStyle w:val="BookText"/>
        <w:rPr/>
      </w:pPr>
      <w:r>
        <w:rPr>
          <w:rFonts w:ascii="IRNazanin" w:hAnsi="IRNazanin" w:eastAsia="IRNazanin"/>
          <w:color w:val="111111"/>
          <w:sz w:val="28"/>
          <w:sz w:val="28"/>
          <w:szCs w:val="28"/>
          <w:rtl w:val="true"/>
          <w:lang w:bidi="fa-IR"/>
        </w:rPr>
        <w:t>جدف ، فدج</w:t>
      </w:r>
      <w:r>
        <w:rPr>
          <w:rFonts w:eastAsia="IRNazanin" w:cs="IRNazanin"/>
          <w:color w:val="111111"/>
          <w:sz w:val="28"/>
          <w:szCs w:val="28"/>
          <w:rtl w:val="true"/>
          <w:lang w:bidi="fa-IR"/>
        </w:rPr>
        <w:t>.</w:t>
      </w:r>
    </w:p>
    <w:p>
      <w:pPr>
        <w:pStyle w:val="Heading6"/>
        <w:numPr>
          <w:ilvl w:val="5"/>
          <w:numId w:val="1"/>
        </w:numPr>
        <w:rPr/>
      </w:pPr>
      <w:bookmarkStart w:id="2176" w:name="__RefHeading___Toc7011699_3381743652"/>
      <w:bookmarkStart w:id="2177" w:name="_Toc960"/>
      <w:bookmarkEnd w:id="2176"/>
      <w:r>
        <w:rPr>
          <w:rtl w:val="true"/>
        </w:rPr>
        <w:t>فدج</w:t>
      </w:r>
      <w:bookmarkEnd w:id="2177"/>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الفَوْدَجُ والهَوْدَجُ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الفَوَادِجُ ، والهَوَادِجُ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قالوا للناقة الواسعة الأرفاغ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واسعة الفَوْدَجِ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وفَوْدَجُ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 والأصمعی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الفَوْدَج مثل ما قال اللحیانی ، وقال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یتخذه أهل کرمان ، والذی یتخذه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هَوْدَجٌ</w:t>
      </w:r>
      <w:r>
        <w:rPr>
          <w:rFonts w:eastAsia="Amiri" w:cs="Amiri" w:ascii="Amiri" w:hAnsi="Amiri"/>
          <w:color w:val="111111"/>
          <w:sz w:val="28"/>
          <w:szCs w:val="28"/>
          <w:rtl w:val="true"/>
          <w:lang w:bidi="ar-SA"/>
        </w:rPr>
        <w:t xml:space="preserve">. </w:t>
      </w:r>
      <w:bookmarkStart w:id="2178" w:name="pg14323_186572"/>
    </w:p>
    <w:p>
      <w:pPr>
        <w:pStyle w:val="Heading6"/>
        <w:numPr>
          <w:ilvl w:val="5"/>
          <w:numId w:val="1"/>
        </w:numPr>
        <w:rPr/>
      </w:pPr>
      <w:bookmarkStart w:id="2179" w:name="__RefHeading___Toc7011701_3381743652"/>
      <w:bookmarkStart w:id="2180" w:name="_Toc961"/>
      <w:bookmarkEnd w:id="2178"/>
      <w:bookmarkEnd w:id="2179"/>
      <w:r>
        <w:rPr>
          <w:rtl w:val="true"/>
        </w:rPr>
        <w:t>جدف</w:t>
      </w:r>
      <w:bookmarkEnd w:id="2180"/>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النِّعمة ، واستقلال ما أنعم الله علیک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ولکنی صبرتُ ولم أُجدِّف</w:t>
      </w:r>
    </w:p>
    <w:p>
      <w:pPr>
        <w:pStyle w:val="BookText"/>
        <w:rPr/>
      </w:pPr>
      <w:r>
        <w:rPr>
          <w:rFonts w:ascii="Amiri" w:hAnsi="Amiri" w:eastAsia="Amiri" w:cs="Amiri"/>
          <w:color w:val="111111"/>
          <w:sz w:val="28"/>
          <w:sz w:val="28"/>
          <w:szCs w:val="28"/>
          <w:rtl w:val="true"/>
          <w:lang w:bidi="ar-SA"/>
        </w:rPr>
        <w:t>وکان الصبر عَادَةَ أوَّلینا</w:t>
      </w:r>
    </w:p>
    <w:p>
      <w:pPr>
        <w:pStyle w:val="BookText"/>
        <w:rPr/>
      </w:pP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رجلاً استهوته الجن عن طعام الجن وشرابهم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شرابهم الجَدَفَ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الجَدَفُ لم أسمعه إلا فی هذا الحدیث ، وما جاء إلا وله أصل ، ولکن ذهب من کان یعرفه ، ویتکلم به ، کما قد ذهب من کلامهم شیء کثیر ، ثم رُوی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یکون بالیمن ، یأکل الآکل ، ولا یحتاج معه إلی شرب 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یُغطَّی من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الجَدَفُ من الجَدْفِ ، وهو القطع ؛ کأنه أراد ان یُرمی من الشراب من زَبَدٍ أو رَغْوَةٍ ، أو قذًی ، کأنه قُطع من الشراب فرُمی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الجَدْفُ ، والجَذفُ کلاهما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لمُجَدَّفٌ علیه العیش أی مضیَّق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جَدَفَ الطائر یَجْدِفُ إذا کان مقصوصاً فرأیته إذا طار کأنه یَرُدُّ جناحیه إلی خلفه ، ومنه سُمِّیَ مِجْدَافُ السفینة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جَذَفَ الرجل فی مشیته إذا أسرع ، هذه بالذال ، وتلک بالدال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من جَدَفَ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مِجْدَافُ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والطائر إذا طیَّر من جناحیه شیئاً عند الفرق من الصقر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حُبَارَی خِیْفَةَ الصقر تَجْدِفُ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أتانی رَامِعاً قِبِرَّاه</w:t>
      </w:r>
    </w:p>
    <w:p>
      <w:pPr>
        <w:pStyle w:val="BookText"/>
        <w:rPr/>
      </w:pPr>
      <w:r>
        <w:rPr>
          <w:rFonts w:ascii="Amiri" w:hAnsi="Amiri" w:eastAsia="Amiri" w:cs="Amiri"/>
          <w:color w:val="111111"/>
          <w:sz w:val="28"/>
          <w:sz w:val="28"/>
          <w:szCs w:val="28"/>
          <w:rtl w:val="true"/>
          <w:lang w:bidi="ar-SA"/>
        </w:rPr>
        <w:t>لا یَعرِفُ الحق ولا یهواه</w:t>
      </w:r>
    </w:p>
    <w:p>
      <w:pPr>
        <w:pStyle w:val="BookText"/>
        <w:rPr/>
      </w:pPr>
      <w:r>
        <w:rPr>
          <w:rFonts w:ascii="Amiri" w:hAnsi="Amiri" w:eastAsia="Amiri" w:cs="Amiri"/>
          <w:color w:val="111111"/>
          <w:sz w:val="28"/>
          <w:sz w:val="28"/>
          <w:szCs w:val="28"/>
          <w:rtl w:val="true"/>
          <w:lang w:bidi="ar-SA"/>
        </w:rPr>
        <w:t>فکان لی إذ جاءنی جَدَافَاه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الجُدَافَی ، والغُنامی ، والغُنْمَی ، والهُبالة والأبالة ، والحُواسة ، والخُباسة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جَدَفَ الطائر وجَدَفَ الملّاح بالمِجْدَافِ ، وهو المُردیُّ ، والمِقْذفُ ، والمِقْذَافُ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 عن أبی المقدام السلمیِّ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جَدَفَتِ السماء بالثلج ، وخَذَفَتْ تَجْدِفُ ، </w:t>
      </w:r>
      <w:bookmarkStart w:id="2181" w:name="pg14323_186573"/>
    </w:p>
    <w:p>
      <w:pPr>
        <w:pStyle w:val="BookText"/>
        <w:rPr/>
      </w:pPr>
      <w:bookmarkEnd w:id="2181"/>
      <w:r>
        <w:rPr>
          <w:rFonts w:ascii="Amiri" w:hAnsi="Amiri" w:eastAsia="Amiri" w:cs="Amiri"/>
          <w:color w:val="111111"/>
          <w:sz w:val="28"/>
          <w:sz w:val="28"/>
          <w:szCs w:val="28"/>
          <w:rtl w:val="true"/>
          <w:lang w:bidi="ar-SA"/>
        </w:rPr>
        <w:t>وتَخْذِفُ إذا رَمَتْ به</w:t>
      </w:r>
      <w:r>
        <w:rPr>
          <w:rFonts w:eastAsia="Amiri" w:cs="Amiri" w:ascii="Amiri" w:hAnsi="Amiri"/>
          <w:color w:val="111111"/>
          <w:sz w:val="28"/>
          <w:szCs w:val="28"/>
          <w:rtl w:val="true"/>
          <w:lang w:bidi="ar-SA"/>
        </w:rPr>
        <w:t>.</w:t>
      </w:r>
    </w:p>
    <w:p>
      <w:pPr>
        <w:pStyle w:val="Heading5"/>
        <w:numPr>
          <w:ilvl w:val="4"/>
          <w:numId w:val="1"/>
        </w:numPr>
        <w:rPr/>
      </w:pPr>
      <w:bookmarkStart w:id="2182" w:name="__RefHeading___Toc7011703_3381743652"/>
      <w:bookmarkStart w:id="2183" w:name="_Toc962"/>
      <w:bookmarkEnd w:id="2182"/>
      <w:r>
        <w:rPr>
          <w:rtl w:val="true"/>
        </w:rPr>
        <w:t>ج د ب</w:t>
      </w:r>
      <w:bookmarkEnd w:id="2183"/>
    </w:p>
    <w:p>
      <w:pPr>
        <w:pStyle w:val="Heading6"/>
        <w:numPr>
          <w:ilvl w:val="5"/>
          <w:numId w:val="1"/>
        </w:numPr>
        <w:rPr/>
      </w:pPr>
      <w:bookmarkStart w:id="2184" w:name="__RefHeading___Toc7011705_3381743652"/>
      <w:bookmarkStart w:id="2185" w:name="_Toc963"/>
      <w:bookmarkEnd w:id="2184"/>
      <w:r>
        <w:rPr>
          <w:rtl w:val="true"/>
        </w:rPr>
        <w:t>اشارة</w:t>
      </w:r>
      <w:bookmarkEnd w:id="2185"/>
    </w:p>
    <w:p>
      <w:pPr>
        <w:pStyle w:val="BookText"/>
        <w:rPr/>
      </w:pPr>
      <w:r>
        <w:rPr>
          <w:rFonts w:ascii="Amiri" w:hAnsi="Amiri" w:eastAsia="Amiri" w:cs="Amiri"/>
          <w:color w:val="111111"/>
          <w:sz w:val="28"/>
          <w:sz w:val="28"/>
          <w:szCs w:val="28"/>
          <w:rtl w:val="true"/>
          <w:lang w:bidi="ar-SA"/>
        </w:rPr>
        <w:t xml:space="preserve">جدب ، بجد ، دبج ، دجب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186" w:name="__RefHeading___Toc7011707_3381743652"/>
      <w:bookmarkStart w:id="2187" w:name="_Toc964"/>
      <w:bookmarkEnd w:id="2186"/>
      <w:r>
        <w:rPr>
          <w:rtl w:val="true"/>
        </w:rPr>
        <w:t>جدب</w:t>
      </w:r>
      <w:bookmarkEnd w:id="21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جَدْبٌ ، وقد جَدُبَ جُدُوَبَةً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وأجدبَتِ الأرض فهی مُجْدِبَةٌ ، وأجدبَتِ السَّنة ، وأجدَبَ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الکاذب ، ولم أسمع له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تصحیف ، والکاذب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الخَادِبُ بالخاء ، کذلک أقرأنیه الإیادی لشمر عن أبی عبید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شَرَجَ ، وخَدَبَ ، وَبَشَکَ إذا کذب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والجادِبُ 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العَائِبُ ، ومنه حدیث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جَدَبَ السَّمَرَ بعد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جَدَبَ السمر أی عابه وذمَّه ، وکل عائب فهو جَادِبٌ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لک من خدٍّ أَسِیْلٍ ومنطق</w:t>
      </w:r>
    </w:p>
    <w:p>
      <w:pPr>
        <w:pStyle w:val="BookText"/>
        <w:rPr/>
      </w:pPr>
      <w:r>
        <w:rPr>
          <w:rFonts w:ascii="Amiri" w:hAnsi="Amiri" w:eastAsia="Amiri" w:cs="Amiri"/>
          <w:color w:val="111111"/>
          <w:sz w:val="28"/>
          <w:sz w:val="28"/>
          <w:szCs w:val="28"/>
          <w:rtl w:val="true"/>
          <w:lang w:bidi="ar-SA"/>
        </w:rPr>
        <w:t>رخیم ، ومن خَلْقٍ تعلَّل جَادِبُه</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فیه مقالاً ، فهو یتعلل بالشیء ، یقوله ولیس بعیب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جَادَبَتِ الإبل العام مُجَادَبَةً ، وذلک إذا کان العام مَحْلاً ، فصارت لا تأکل إلا الدرین الأسود ، والثمام ، فیقال لها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بفلان فأجْدَبْنَاه إذا لم یقرهم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بإسناده عن حُذیفة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جَدَبَ إلینا عمر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لیس بها قلیل ولا کثیر ، ولا مرتع ، ولا کلأ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أجدبَتِ الأرض ، وجدُبَت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جُدُوبٌ ، وأرض جُدُوبٌ</w:t>
      </w:r>
      <w:r>
        <w:rPr>
          <w:rFonts w:eastAsia="Amiri" w:cs="Amiri" w:ascii="Amiri" w:hAnsi="Amiri"/>
          <w:color w:val="111111"/>
          <w:sz w:val="28"/>
          <w:szCs w:val="28"/>
          <w:rtl w:val="true"/>
          <w:lang w:bidi="ar-SA"/>
        </w:rPr>
        <w:t>.</w:t>
      </w:r>
    </w:p>
    <w:p>
      <w:pPr>
        <w:pStyle w:val="Heading6"/>
        <w:numPr>
          <w:ilvl w:val="5"/>
          <w:numId w:val="1"/>
        </w:numPr>
        <w:rPr/>
      </w:pPr>
      <w:bookmarkStart w:id="2188" w:name="__RefHeading___Toc7011709_3381743652"/>
      <w:bookmarkStart w:id="2189" w:name="_Toc965"/>
      <w:bookmarkEnd w:id="2188"/>
      <w:r>
        <w:rPr>
          <w:rtl w:val="true"/>
        </w:rPr>
        <w:t>بجد</w:t>
      </w:r>
      <w:bookmarkEnd w:id="2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 الرجل بالمکان وألحم إذا أقام به تبجیداً ، ومنه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بَجْدَتِهَا أی العالم بها أی أقمتُ بالبلدة فخبرتُها ، وعلمتُ 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بَبَجْدَةِ أمرکَ ، وبِبُجْدَةِ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عالم بِدِخْلةِ أمرک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 من الناس أی جماعة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کعب بن مالک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تلوذ البُجُودُ بأَذْرائِنَا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الضر فی أَزَمَاتِ السِّنینا </w:t>
      </w:r>
      <w:bookmarkStart w:id="2190" w:name="pg14323_186574"/>
    </w:p>
    <w:p>
      <w:pPr>
        <w:pStyle w:val="BookText"/>
        <w:rPr/>
      </w:pPr>
      <w:bookmarkEnd w:id="2190"/>
      <w:r>
        <w:rPr>
          <w:rFonts w:ascii="IRNazanin" w:hAnsi="IRNazanin" w:eastAsia="IRNazanin"/>
          <w:color w:val="111111"/>
          <w:sz w:val="28"/>
          <w:sz w:val="28"/>
          <w:szCs w:val="28"/>
          <w:rtl w:val="true"/>
          <w:lang w:bidi="fa-IR"/>
        </w:rPr>
        <w:t xml:space="preserve">ویقال للرجل المقیم بالموضع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لَبَاجِدٌ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ولم تُنْفَطْ عَنَاقٌ ولم یُرَعْ</w:t>
      </w:r>
    </w:p>
    <w:p>
      <w:pPr>
        <w:pStyle w:val="BookText"/>
        <w:rPr/>
      </w:pPr>
      <w:r>
        <w:rPr>
          <w:rFonts w:ascii="Amiri" w:hAnsi="Amiri" w:eastAsia="Amiri" w:cs="Amiri"/>
          <w:color w:val="111111"/>
          <w:sz w:val="28"/>
          <w:sz w:val="28"/>
          <w:szCs w:val="28"/>
          <w:rtl w:val="true"/>
          <w:lang w:bidi="ar-SA"/>
        </w:rPr>
        <w:t>سَوَامٌ بأکناف الأحِزَّة بَاجِدُ</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من شقاق بیوت الأعراب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للشقة من البُجُد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فلیج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یَقْصُرَ الکِسْرُ عن الأرض ، فیوصَلَ بخِرْقَةٍ من البُجُد أو غیرها لیبلغ الأرض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رفائف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أکسیة تُعلَّق إلی الشقاق حتی تلحق بالأرض</w:t>
      </w:r>
      <w:r>
        <w:rPr>
          <w:rFonts w:eastAsia="IRNazanin" w:cs="IRNazanin"/>
          <w:color w:val="111111"/>
          <w:sz w:val="28"/>
          <w:szCs w:val="28"/>
          <w:rtl w:val="true"/>
          <w:lang w:bidi="fa-IR"/>
        </w:rPr>
        <w:t>.</w:t>
      </w:r>
    </w:p>
    <w:p>
      <w:pPr>
        <w:pStyle w:val="Heading6"/>
        <w:numPr>
          <w:ilvl w:val="5"/>
          <w:numId w:val="1"/>
        </w:numPr>
        <w:rPr/>
      </w:pPr>
      <w:bookmarkStart w:id="2191" w:name="__RefHeading___Toc7011711_3381743652"/>
      <w:bookmarkStart w:id="2192" w:name="_Toc966"/>
      <w:bookmarkEnd w:id="2191"/>
      <w:r>
        <w:rPr>
          <w:rtl w:val="true"/>
        </w:rPr>
        <w:t>دبج</w:t>
      </w:r>
      <w:bookmarkEnd w:id="21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أصوب من الدَّیبَاجِ ، وکذلک قال أبو عبید فی الدِیباج والدِیوان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الدِّیْبَاجُ کان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الدِّبَّاجُ فقُلبت إحدی الباءین یاء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الدینار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الدنَّار ، وکذلک قیراط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قِرَّاط ، ولذلک جُمع الدِّیْبَاج دَبَابِیجَ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 جُمع دواوین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الدِّیبَاجَتَانِ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یخدی بها بازل فُتْلٌ مَرَافِقُهُ</w:t>
      </w:r>
    </w:p>
    <w:p>
      <w:pPr>
        <w:pStyle w:val="BookText"/>
        <w:rPr/>
      </w:pPr>
      <w:r>
        <w:rPr>
          <w:rFonts w:ascii="Amiri" w:hAnsi="Amiri" w:eastAsia="Amiri" w:cs="Amiri"/>
          <w:color w:val="111111"/>
          <w:sz w:val="28"/>
          <w:sz w:val="28"/>
          <w:szCs w:val="28"/>
          <w:rtl w:val="true"/>
          <w:lang w:bidi="ar-SA"/>
        </w:rPr>
        <w:t>یجری بِدِیْبَاجَتَیْهِ الرشح مُرتَدِعُ</w:t>
      </w:r>
    </w:p>
    <w:p>
      <w:pPr>
        <w:pStyle w:val="BookText"/>
        <w:rPr/>
      </w:pPr>
      <w:r>
        <w:rPr>
          <w:rFonts w:ascii="Amiri" w:hAnsi="Amiri" w:eastAsia="Amiri" w:cs="Amiri"/>
          <w:color w:val="111111"/>
          <w:sz w:val="28"/>
          <w:sz w:val="28"/>
          <w:szCs w:val="28"/>
          <w:rtl w:val="true"/>
          <w:lang w:bidi="ar-SA"/>
        </w:rPr>
        <w:t xml:space="preserve">وروی عن إبراهیم أنه کان له طیلسان مُدَبَّجُ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زُیّن تطاریفه بالدِّیبَاجِ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مدبَّج وهو القبیح الرأس والخِلقة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الهام ، وضرب من طیر الماء ، یقال له أغبر مُدَبَّج منتفخ الریش قبیح الهامة ، یکون فی الماء مع النُّحَامِ</w:t>
      </w:r>
      <w:r>
        <w:rPr>
          <w:rFonts w:eastAsia="Amiri" w:cs="Amiri" w:ascii="Amiri" w:hAnsi="Amiri"/>
          <w:color w:val="111111"/>
          <w:sz w:val="28"/>
          <w:szCs w:val="28"/>
          <w:rtl w:val="true"/>
          <w:lang w:bidi="ar-SA"/>
        </w:rPr>
        <w:t>.</w:t>
      </w:r>
    </w:p>
    <w:p>
      <w:pPr>
        <w:pStyle w:val="Heading6"/>
        <w:numPr>
          <w:ilvl w:val="5"/>
          <w:numId w:val="1"/>
        </w:numPr>
        <w:rPr/>
      </w:pPr>
      <w:bookmarkStart w:id="2193" w:name="__RefHeading___Toc7011713_3381743652"/>
      <w:bookmarkStart w:id="2194" w:name="_Toc967"/>
      <w:bookmarkEnd w:id="2193"/>
      <w:r>
        <w:rPr>
          <w:rtl w:val="true"/>
        </w:rPr>
        <w:t>دجب</w:t>
      </w:r>
      <w:bookmarkEnd w:id="2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جُوَالِقٌ یکون مع المرأة فی السفر خفیف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فی دَجُوبِ الحُرَّةِ المَخِیْطِ</w:t>
      </w:r>
    </w:p>
    <w:p>
      <w:pPr>
        <w:pStyle w:val="BookText"/>
        <w:rPr/>
      </w:pPr>
      <w:r>
        <w:rPr>
          <w:rFonts w:ascii="IRNazanin" w:hAnsi="IRNazanin" w:eastAsia="IRNazanin"/>
          <w:color w:val="111111"/>
          <w:sz w:val="28"/>
          <w:sz w:val="28"/>
          <w:szCs w:val="28"/>
          <w:rtl w:val="true"/>
          <w:lang w:bidi="fa-IR"/>
        </w:rPr>
        <w:t>وذیلة تشفی من الأطیط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والوَذْیِلَةُ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سنام تُشَقُّ طولاً ، والأطیط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عصافیر الجُوعِ</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7011715_3381743652"/>
      <w:bookmarkStart w:id="2196" w:name="_Toc968"/>
      <w:bookmarkEnd w:id="2195"/>
      <w:r>
        <w:rPr>
          <w:rtl w:val="true"/>
        </w:rPr>
        <w:t>ج د م</w:t>
      </w:r>
      <w:bookmarkEnd w:id="2196"/>
    </w:p>
    <w:p>
      <w:pPr>
        <w:pStyle w:val="Heading6"/>
        <w:numPr>
          <w:ilvl w:val="5"/>
          <w:numId w:val="1"/>
        </w:numPr>
        <w:rPr/>
      </w:pPr>
      <w:bookmarkStart w:id="2197" w:name="__RefHeading___Toc7011717_3381743652"/>
      <w:bookmarkStart w:id="2198" w:name="_Toc969"/>
      <w:bookmarkEnd w:id="2197"/>
      <w:r>
        <w:rPr>
          <w:rtl w:val="true"/>
        </w:rPr>
        <w:t>اشارة</w:t>
      </w:r>
      <w:bookmarkEnd w:id="2198"/>
    </w:p>
    <w:p>
      <w:pPr>
        <w:pStyle w:val="BookText"/>
        <w:rPr/>
      </w:pPr>
      <w:r>
        <w:rPr>
          <w:rFonts w:ascii="Amiri" w:hAnsi="Amiri" w:eastAsia="Amiri" w:cs="Amiri"/>
          <w:color w:val="111111"/>
          <w:sz w:val="28"/>
          <w:sz w:val="28"/>
          <w:szCs w:val="28"/>
          <w:rtl w:val="true"/>
          <w:lang w:bidi="ar-SA"/>
        </w:rPr>
        <w:t xml:space="preserve">جدم ، جمد ، دجم ، دمج ، مجد ، مدج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199" w:name="__RefHeading___Toc7011719_3381743652"/>
      <w:bookmarkStart w:id="2200" w:name="_Toc970"/>
      <w:bookmarkEnd w:id="2199"/>
      <w:r>
        <w:rPr>
          <w:rtl w:val="true"/>
        </w:rPr>
        <w:t>مدج</w:t>
      </w:r>
      <w:bookmarkEnd w:id="22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سمکة بحریة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وأحسبه معرَّباً</w:t>
      </w:r>
      <w:r>
        <w:rPr>
          <w:rFonts w:eastAsia="Amiri" w:cs="Amiri" w:ascii="Amiri" w:hAnsi="Amiri"/>
          <w:color w:val="111111"/>
          <w:sz w:val="28"/>
          <w:szCs w:val="28"/>
          <w:rtl w:val="true"/>
          <w:lang w:bidi="ar-SA"/>
        </w:rPr>
        <w:t>.</w:t>
      </w:r>
    </w:p>
    <w:p>
      <w:pPr>
        <w:pStyle w:val="Heading6"/>
        <w:numPr>
          <w:ilvl w:val="5"/>
          <w:numId w:val="1"/>
        </w:numPr>
        <w:rPr/>
      </w:pPr>
      <w:bookmarkStart w:id="2201" w:name="__RefHeading___Toc7011721_3381743652"/>
      <w:bookmarkStart w:id="2202" w:name="_Toc971"/>
      <w:bookmarkEnd w:id="2201"/>
      <w:r>
        <w:rPr>
          <w:rtl w:val="true"/>
        </w:rPr>
        <w:t>جدم</w:t>
      </w:r>
      <w:bookmarkEnd w:id="220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إجْدَم ، وأقدِم إذا هِیجَ لیَمْضِیَ ، وأقدِمْ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عبید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w:t>
      </w:r>
      <w:bookmarkStart w:id="2203" w:name="pg14323_186575"/>
    </w:p>
    <w:p>
      <w:pPr>
        <w:pStyle w:val="BookText"/>
        <w:rPr/>
      </w:pPr>
      <w:bookmarkEnd w:id="2203"/>
      <w:r>
        <w:rPr>
          <w:rFonts w:ascii="IRNazanin" w:hAnsi="IRNazanin" w:eastAsia="IRNazanin"/>
          <w:color w:val="111111"/>
          <w:sz w:val="28"/>
          <w:sz w:val="28"/>
          <w:szCs w:val="28"/>
          <w:rtl w:val="true"/>
          <w:lang w:bidi="fa-IR"/>
        </w:rPr>
        <w:t xml:space="preserve">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لیلی من الهَیْقَاتِ طُولاً</w:t>
      </w:r>
    </w:p>
    <w:p>
      <w:pPr>
        <w:pStyle w:val="BookText"/>
        <w:rPr/>
      </w:pPr>
      <w:r>
        <w:rPr>
          <w:rFonts w:ascii="Amiri" w:hAnsi="Amiri" w:eastAsia="Amiri" w:cs="Amiri"/>
          <w:color w:val="111111"/>
          <w:sz w:val="28"/>
          <w:sz w:val="28"/>
          <w:szCs w:val="28"/>
          <w:rtl w:val="true"/>
          <w:lang w:bidi="ar-SA"/>
        </w:rPr>
        <w:t>وما لیلی من الجَدَمِ الفِصَارِ</w:t>
      </w:r>
    </w:p>
    <w:p>
      <w:pPr>
        <w:pStyle w:val="BookText"/>
        <w:rPr/>
      </w:pPr>
      <w:r>
        <w:rPr>
          <w:rFonts w:ascii="Amiri" w:hAnsi="Amiri" w:eastAsia="Amiri" w:cs="Amiri"/>
          <w:color w:val="111111"/>
          <w:sz w:val="28"/>
          <w:sz w:val="28"/>
          <w:szCs w:val="28"/>
          <w:rtl w:val="true"/>
          <w:lang w:bidi="ar-SA"/>
        </w:rPr>
        <w:t xml:space="preserve">والجُدَامُ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تلک الدِّجْمَةِ والدِّمَجةِ أی الطریقة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نخلة جُدَامِیَّةٌ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نوادر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أجدَمَ النخل ، وزبَّب إذا حَمَلَ حَمْلاً صِیْصَاء</w:t>
      </w:r>
      <w:r>
        <w:rPr>
          <w:rFonts w:eastAsia="Amiri" w:cs="Amiri" w:ascii="Amiri" w:hAnsi="Amiri"/>
          <w:color w:val="111111"/>
          <w:sz w:val="28"/>
          <w:szCs w:val="28"/>
          <w:rtl w:val="true"/>
          <w:lang w:bidi="ar-SA"/>
        </w:rPr>
        <w:t>.</w:t>
      </w:r>
    </w:p>
    <w:p>
      <w:pPr>
        <w:pStyle w:val="Heading6"/>
        <w:numPr>
          <w:ilvl w:val="5"/>
          <w:numId w:val="1"/>
        </w:numPr>
        <w:rPr/>
      </w:pPr>
      <w:bookmarkStart w:id="2204" w:name="__RefHeading___Toc7011723_3381743652"/>
      <w:bookmarkStart w:id="2205" w:name="_Toc972"/>
      <w:bookmarkEnd w:id="2204"/>
      <w:r>
        <w:rPr>
          <w:rtl w:val="true"/>
        </w:rPr>
        <w:t>جمد</w:t>
      </w:r>
      <w:bookmarkEnd w:id="2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الجامد ، وقد جَمَدَ یَجْمُدُ جُمُوداً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جامد هذا المال وذائبه ، أی ما جَمَدَ منه ، وما 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ومُخَّةٌ جَامِدَةٌ أی صُلبة ، ورجل جَامِدُ العین إذا قلَّ دَمْعُهُ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جَامِدَةٌ لا کَلأَ فیها ولا خِصْبَ ولا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وَأجْمَدَ القوم إذا بَخِلُوا ، وقلَّ خیرهم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 الرجل یَجْمُدُ فهو جَامِدٌ ، أذا بَخِلَ بما یلزمه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وَأَجْمَد یُجْمِدُ إجْمَاداً فهو مُجْمِدٌ إذا کان أمیناً بین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عمران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نَجْمُدُ عند الحق ، ولا نتدفق عند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غیره فی المُجْمِدِ بقول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وأصفر مضبُوحٍ نَظَرْتُ حِوَارَهُ</w:t>
      </w:r>
    </w:p>
    <w:p>
      <w:pPr>
        <w:pStyle w:val="BookText"/>
        <w:rPr/>
      </w:pPr>
      <w:r>
        <w:rPr>
          <w:rFonts w:ascii="Amiri" w:hAnsi="Amiri" w:eastAsia="Amiri" w:cs="Amiri"/>
          <w:color w:val="111111"/>
          <w:sz w:val="28"/>
          <w:sz w:val="28"/>
          <w:szCs w:val="28"/>
          <w:rtl w:val="true"/>
          <w:lang w:bidi="ar-SA"/>
        </w:rPr>
        <w:t>علی النار واستودعته کفَ مُجْمِدِ</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الأمین مع شح لا یخدع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 هذا القِدْحَ رجلاً یأخذه بِکِلْتَا یدیه فلا یخرج من یدیه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المکان المرتفع الغلیظ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قارة لیست بطویلة فی السماء ، وهی غلیظة تَغْلُظُ مرة ، وتلین أخری ، تُنبت الشجر ، ولا تکون إلا فی أرض غلیظة ، سُمِّیَت جُمُداً من جُمُودها أی یُبسها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 الآکام ، یکون مستدیراً ، والقارة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مستدیرة طویلة فی السماء ، ولا ینقادان فی الأرض ، وکلاهما غلیظ الرأس ، ویسمیان جمیعاً أکَمَةً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 ، یُنبت البَقْلَ والشجر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الجُمُود فأسهل من الجُمُدِ ، وأشدُّ مخالَطَةً للسُّهُول ، وتکون الجُمُود فی ناحیةِ القُفِّ ، وناحیةِ السُّهول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جَامِدَةٌ لم یُصِبْها مَطَرٌ ، ولا شیء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أمرعَت فی نداه إذ قحط القط</w:t>
      </w:r>
    </w:p>
    <w:p>
      <w:pPr>
        <w:pStyle w:val="BookText"/>
        <w:rPr/>
      </w:pPr>
      <w:r>
        <w:rPr>
          <w:rFonts w:ascii="Amiri" w:hAnsi="Amiri" w:eastAsia="Amiri" w:cs="Amiri"/>
          <w:color w:val="111111"/>
          <w:sz w:val="28"/>
          <w:sz w:val="28"/>
          <w:szCs w:val="28"/>
          <w:rtl w:val="true"/>
          <w:lang w:bidi="ar-SA"/>
        </w:rPr>
        <w:t>ر فأمسی جَمَادُها ممطورا</w:t>
      </w:r>
    </w:p>
    <w:p>
      <w:pPr>
        <w:pStyle w:val="BookText"/>
        <w:rPr/>
      </w:pPr>
      <w:r>
        <w:rPr>
          <w:rFonts w:ascii="Amiri" w:hAnsi="Amiri" w:eastAsia="Amiri" w:cs="Amiri"/>
          <w:color w:val="111111"/>
          <w:sz w:val="28"/>
          <w:sz w:val="28"/>
          <w:szCs w:val="28"/>
          <w:rtl w:val="true"/>
          <w:lang w:bidi="ar-SA"/>
        </w:rPr>
        <w:t xml:space="preserve">ویُجمع 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أجْمَاداً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فأجمادَ ذی رَقْدٍ فأکنافَ ثادِقٍ والجَمَادُ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لا لبن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مطر فیها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السَّنَةِ الجَمَادِ یکُونُ غَیْثاً</w:t>
      </w:r>
    </w:p>
    <w:p>
      <w:pPr>
        <w:pStyle w:val="BookText"/>
        <w:rPr/>
      </w:pPr>
      <w:r>
        <w:rPr>
          <w:rFonts w:ascii="Amiri" w:hAnsi="Amiri" w:eastAsia="Amiri" w:cs="Amiri"/>
          <w:color w:val="111111"/>
          <w:sz w:val="28"/>
          <w:sz w:val="28"/>
          <w:szCs w:val="28"/>
          <w:rtl w:val="true"/>
          <w:lang w:bidi="ar-SA"/>
        </w:rPr>
        <w:t>إذا لم تُعط درَّتها العَصُوب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الأُرَفُ ، وهی الحدود بین الأرضین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مُجَامِدِی إذا کان جارک بَیْتَ بَیْتَ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مُصَاقِبی ، ومُؤَارفی ، ومُتَاخمی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الجَوَامِدُ فلا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سَیْفٌ 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کُنتمْ بأعلی تَلْعَةٍ</w:t>
      </w:r>
    </w:p>
    <w:p>
      <w:pPr>
        <w:pStyle w:val="BookText"/>
        <w:rPr/>
      </w:pPr>
      <w:r>
        <w:rPr>
          <w:rFonts w:ascii="Amiri" w:hAnsi="Amiri" w:eastAsia="Amiri" w:cs="Amiri"/>
          <w:color w:val="111111"/>
          <w:sz w:val="28"/>
          <w:sz w:val="28"/>
          <w:szCs w:val="28"/>
          <w:rtl w:val="true"/>
          <w:lang w:bidi="ar-SA"/>
        </w:rPr>
        <w:t>من رأسِ قُنْفُذ أو رُؤُوسِ صِمَادِ</w:t>
      </w:r>
    </w:p>
    <w:p>
      <w:pPr>
        <w:pStyle w:val="BookText"/>
        <w:rPr/>
      </w:pPr>
      <w:r>
        <w:rPr>
          <w:rFonts w:ascii="Amiri" w:hAnsi="Amiri" w:eastAsia="Amiri" w:cs="Amiri"/>
          <w:color w:val="111111"/>
          <w:sz w:val="28"/>
          <w:sz w:val="28"/>
          <w:szCs w:val="28"/>
          <w:rtl w:val="true"/>
          <w:lang w:bidi="ar-SA"/>
        </w:rPr>
        <w:t>لَسمِعْتُمُ مِنْ حَرِّ وَقْعِ سُیُوفِنَا</w:t>
      </w:r>
    </w:p>
    <w:p>
      <w:pPr>
        <w:pStyle w:val="BookText"/>
        <w:rPr/>
      </w:pPr>
      <w:r>
        <w:rPr>
          <w:rFonts w:ascii="Amiri" w:hAnsi="Amiri" w:eastAsia="Amiri" w:cs="Amiri"/>
          <w:color w:val="111111"/>
          <w:sz w:val="28"/>
          <w:sz w:val="28"/>
          <w:szCs w:val="28"/>
          <w:rtl w:val="true"/>
          <w:lang w:bidi="ar-SA"/>
        </w:rPr>
        <w:t>ضَرْباً بکُلِّ مُهَنَّدٍ جَمَّادِ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معرفة لشهرین ، فإذا أضفتَ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جُمادی ، وشهر جُمادی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ستة هی جمادی الآخرة وهی تمام ستة أشهر من أول السنة ، ورَجَبَ هو السابع ، وجُمادی خمسة هی جُمادی الأولی ، وهی الخامسة من أول شهور السنة ، قال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سَلَخَا جُمادی ستة هی جمادی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جُمَادَی ، لجُمُود الماء فیه ، وأنشد للطِّرِمَّاح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لیلة هَاجَت جُمادیة</w:t>
      </w:r>
    </w:p>
    <w:p>
      <w:pPr>
        <w:pStyle w:val="BookText"/>
        <w:rPr/>
      </w:pPr>
      <w:r>
        <w:rPr>
          <w:rFonts w:ascii="Amiri" w:hAnsi="Amiri" w:eastAsia="Amiri" w:cs="Amiri"/>
          <w:color w:val="111111"/>
          <w:sz w:val="28"/>
          <w:sz w:val="28"/>
          <w:szCs w:val="28"/>
          <w:rtl w:val="true"/>
          <w:lang w:bidi="ar-SA"/>
        </w:rPr>
        <w:t>ذات صرٍّ جِربِیَاء النّسام</w:t>
      </w:r>
    </w:p>
    <w:p>
      <w:pPr>
        <w:pStyle w:val="BookText"/>
        <w:rPr/>
      </w:pPr>
      <w:r>
        <w:rPr>
          <w:rFonts w:ascii="IRNazanin" w:hAnsi="IRNazanin" w:eastAsia="IRNazanin"/>
          <w:color w:val="111111"/>
          <w:sz w:val="28"/>
          <w:sz w:val="28"/>
          <w:szCs w:val="28"/>
          <w:rtl w:val="true"/>
          <w:lang w:bidi="fa-IR"/>
        </w:rPr>
        <w:t xml:space="preserve">أی لیلة شتویة ، وقال بعض 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جُمادی مَنَعَت قَطْرَهَا</w:t>
      </w:r>
    </w:p>
    <w:p>
      <w:pPr>
        <w:pStyle w:val="BookText"/>
        <w:rPr/>
      </w:pPr>
      <w:r>
        <w:rPr>
          <w:rFonts w:ascii="Amiri" w:hAnsi="Amiri" w:eastAsia="Amiri" w:cs="Amiri"/>
          <w:color w:val="111111"/>
          <w:sz w:val="28"/>
          <w:sz w:val="28"/>
          <w:szCs w:val="28"/>
          <w:rtl w:val="true"/>
          <w:lang w:bidi="ar-SA"/>
        </w:rPr>
        <w:t>زان جنابی عطَنٌ مُغْضِفَ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ظلَّت العین جُمَادَی أی جَامِدَةٌ لا تَدْمَعُ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یطعم النوم أو یبت جَذَلاً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فالعین منِّی للهَمِّ لم تَنَمِ </w:t>
      </w:r>
      <w:bookmarkStart w:id="2206" w:name="pg14323_186577"/>
    </w:p>
    <w:p>
      <w:pPr>
        <w:pStyle w:val="BookText"/>
        <w:rPr/>
      </w:pPr>
      <w:bookmarkEnd w:id="2206"/>
      <w:r>
        <w:rPr>
          <w:rFonts w:ascii="Amiri" w:hAnsi="Amiri" w:eastAsia="Amiri" w:cs="Amiri"/>
          <w:color w:val="111111"/>
          <w:sz w:val="28"/>
          <w:sz w:val="28"/>
          <w:szCs w:val="28"/>
          <w:rtl w:val="true"/>
          <w:lang w:bidi="ar-SA"/>
        </w:rPr>
        <w:t>ترعَی جُمَادَی النهار خاشِعَةً</w:t>
      </w:r>
    </w:p>
    <w:p>
      <w:pPr>
        <w:pStyle w:val="BookText"/>
        <w:rPr/>
      </w:pPr>
      <w:r>
        <w:rPr>
          <w:rFonts w:ascii="Amiri" w:hAnsi="Amiri" w:eastAsia="Amiri" w:cs="Amiri"/>
          <w:color w:val="111111"/>
          <w:sz w:val="28"/>
          <w:sz w:val="28"/>
          <w:szCs w:val="28"/>
          <w:rtl w:val="true"/>
          <w:lang w:bidi="ar-SA"/>
        </w:rPr>
        <w:t>واللیل منها بِوَاکِفِ سَجِمِ</w:t>
      </w:r>
    </w:p>
    <w:p>
      <w:pPr>
        <w:pStyle w:val="BookText"/>
        <w:rPr/>
      </w:pPr>
      <w:r>
        <w:rPr>
          <w:rFonts w:ascii="Amiri" w:hAnsi="Amiri" w:eastAsia="Amiri" w:cs="Amiri"/>
          <w:color w:val="111111"/>
          <w:sz w:val="28"/>
          <w:sz w:val="28"/>
          <w:szCs w:val="28"/>
          <w:rtl w:val="true"/>
          <w:lang w:bidi="ar-SA"/>
        </w:rPr>
        <w:t>أی ترعی النهار جَامِدَةً ، فإذا جاءها اللیل بکت</w:t>
      </w:r>
      <w:r>
        <w:rPr>
          <w:rFonts w:eastAsia="Amiri" w:cs="Amiri" w:ascii="Amiri" w:hAnsi="Amiri"/>
          <w:color w:val="111111"/>
          <w:sz w:val="28"/>
          <w:szCs w:val="28"/>
          <w:rtl w:val="true"/>
          <w:lang w:bidi="ar-SA"/>
        </w:rPr>
        <w:t>.</w:t>
      </w:r>
    </w:p>
    <w:p>
      <w:pPr>
        <w:pStyle w:val="Heading6"/>
        <w:numPr>
          <w:ilvl w:val="5"/>
          <w:numId w:val="1"/>
        </w:numPr>
        <w:rPr/>
      </w:pPr>
      <w:bookmarkStart w:id="2207" w:name="__RefHeading___Toc7011725_3381743652"/>
      <w:bookmarkStart w:id="2208" w:name="_Toc973"/>
      <w:bookmarkEnd w:id="2207"/>
      <w:r>
        <w:rPr>
          <w:rtl w:val="true"/>
        </w:rPr>
        <w:t>دمج</w:t>
      </w:r>
      <w:bookmarkEnd w:id="22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دَمَجَتِ الأرنبُ تَدْمُجُ فی عدوهَا ، وهو سرعةُ تقاربِ قوائمها فی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دَمَجَ علیهم وَدَمرَ ، وادْرَمَّجَ ، وتَعلَّی علیهم ، کلٌّ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مُدْمَجٌ ، وکذلک الأعضاءُ المُدْمَجَةُ کأنها أدمجِتْ ومُلِّسَتْ کما تُدِمجُ الماشطةُ مِشطَة المرأةِ إذا ضفرَتْ ذوائِبَها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ضفیرةٍ منها عَلَی حِیالها تُسمَّی دَمجاً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دامجةٌ ، ولیلٌ دامجٌ أی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تَدَامَجَ القومُ عَلَی فلانٍ تَدَامُجاً إذا تَضَافَرُوا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وصُلحٌ دُمَاجٌ أی مُحْکَمٌ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نحنُ أسبابُ المَوَدَّةِ بَیْنَنَا</w:t>
      </w:r>
    </w:p>
    <w:p>
      <w:pPr>
        <w:pStyle w:val="BookText"/>
        <w:rPr/>
      </w:pPr>
      <w:r>
        <w:rPr>
          <w:rFonts w:ascii="Amiri" w:hAnsi="Amiri" w:eastAsia="Amiri" w:cs="Amiri"/>
          <w:color w:val="111111"/>
          <w:sz w:val="28"/>
          <w:sz w:val="28"/>
          <w:szCs w:val="28"/>
          <w:rtl w:val="true"/>
          <w:lang w:bidi="ar-SA"/>
        </w:rPr>
        <w:t>دُمَاجٌ قُوَاهَا لم یَخُنْهَا وصولُهَا</w:t>
      </w:r>
    </w:p>
    <w:p>
      <w:pPr>
        <w:pStyle w:val="BookText"/>
        <w:rPr/>
      </w:pPr>
      <w:r>
        <w:rPr>
          <w:rFonts w:ascii="Amiri" w:hAnsi="Amiri" w:eastAsia="Amiri" w:cs="Amiri"/>
          <w:color w:val="111111"/>
          <w:sz w:val="28"/>
          <w:sz w:val="28"/>
          <w:szCs w:val="28"/>
          <w:rtl w:val="true"/>
          <w:lang w:bidi="ar-SA"/>
        </w:rPr>
        <w:t>وادَّمجَ فی الشیءِ إدِّماجاً ، وانْدَمَجَ فیه اندماجاً إذا دخل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علی دَخَنٍ</w:t>
      </w:r>
      <w:r>
        <w:rPr>
          <w:rFonts w:eastAsia="Amiri" w:cs="Amiri" w:ascii="Amiri" w:hAnsi="Amiri"/>
          <w:color w:val="111111"/>
          <w:sz w:val="28"/>
          <w:szCs w:val="28"/>
          <w:rtl w:val="true"/>
          <w:lang w:bidi="ar-SA"/>
        </w:rPr>
        <w:t>.</w:t>
      </w:r>
    </w:p>
    <w:p>
      <w:pPr>
        <w:pStyle w:val="Heading6"/>
        <w:numPr>
          <w:ilvl w:val="5"/>
          <w:numId w:val="1"/>
        </w:numPr>
        <w:rPr/>
      </w:pPr>
      <w:bookmarkStart w:id="2209" w:name="__RefHeading___Toc7011727_3381743652"/>
      <w:bookmarkStart w:id="2210" w:name="_Toc974"/>
      <w:bookmarkEnd w:id="2209"/>
      <w:r>
        <w:rPr>
          <w:rtl w:val="true"/>
        </w:rPr>
        <w:t>مجد</w:t>
      </w:r>
      <w:bookmarkEnd w:id="22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نیل الشرف ، وقد مَجَدَ الرجل ، ومَجُدَ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 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 فعاله ، والله تبارک وتعالی هو المجید ، تَمَجَّدَ بفعاله ، ومَجَّدَهُ خُلُقُهُ لِعَظَمَتِهِ ، 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خَفَضَهُ یحیی وأصحابه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القرآنَ بالمجَادَةِ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ربٍ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 فمعنی خفضَ المجیدِ فمن صفة العرش ، ومن رفع فمن صفة ذو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عن أبی عبیدة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العالیة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مَجَدْتُ الدابة إذا علفتها ملء بطنها مخففة ، وأهل نجد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مَجَّدتُها إذا علفتها نصف بطنها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مَجَدَتِ الإبِلُ إذا وقَعَتْ فی مرعًی کثیرٍ واسعٍ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وأمجَدَهَا المرعی ، وأمجَدتُها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شبعت الغنم مَجدتِ </w:t>
      </w:r>
      <w:bookmarkStart w:id="2211" w:name="pg14323_186578"/>
    </w:p>
    <w:p>
      <w:pPr>
        <w:pStyle w:val="BookText"/>
        <w:rPr/>
      </w:pPr>
      <w:bookmarkEnd w:id="2211"/>
      <w:r>
        <w:rPr>
          <w:rFonts w:ascii="Amiri" w:hAnsi="Amiri" w:eastAsia="Amiri" w:cs="Amiri"/>
          <w:color w:val="111111"/>
          <w:sz w:val="28"/>
          <w:sz w:val="28"/>
          <w:szCs w:val="28"/>
          <w:rtl w:val="true"/>
          <w:lang w:bidi="ar-SA"/>
        </w:rPr>
        <w:t>الإبل تمجُدُ مَجْداً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نصف الشِّبَع ، وقال أبو حَیَّةَ فی صفة امرأة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w:t>
      </w:r>
    </w:p>
    <w:p>
      <w:pPr>
        <w:pStyle w:val="BookText"/>
        <w:rPr/>
      </w:pPr>
      <w:r>
        <w:rPr>
          <w:rFonts w:ascii="Amiri" w:hAnsi="Amiri" w:eastAsia="Amiri" w:cs="Amiri"/>
          <w:color w:val="111111"/>
          <w:sz w:val="28"/>
          <w:sz w:val="28"/>
          <w:szCs w:val="28"/>
          <w:rtl w:val="true"/>
          <w:lang w:bidi="ar-SA"/>
        </w:rPr>
        <w:t xml:space="preserve">بِمَاجِدَةٍ للطعام ولا الشرابِ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أی لیست بکثیرة الطعام ولا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أمجَدْتُ الدابة علفاً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لها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مَجَدَتِ الإبل مُجُوداً إذا نالت من الکلأ قریباً من الشِّبَعِ ، وعُرف ذلک فی أجسامها ، وأمْجَدَ القوم إِبلَهُم ، وذلک فی أوَّلِ الربیع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أمثال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الشجر نار ، واستَمْجَدَ المَرخ والعَفَار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استکثرا من النار فصلحا للاقتداحِ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أمْجَدَ فلان عطاءه ، ومَجَّده إذا کثَّره ، 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فاشترانی واصطفانی نِعْمَةً</w:t>
      </w:r>
    </w:p>
    <w:p>
      <w:pPr>
        <w:pStyle w:val="BookText"/>
        <w:rPr/>
      </w:pPr>
      <w:r>
        <w:rPr>
          <w:rFonts w:ascii="Amiri" w:hAnsi="Amiri" w:eastAsia="Amiri" w:cs="Amiri"/>
          <w:color w:val="111111"/>
          <w:sz w:val="28"/>
          <w:sz w:val="28"/>
          <w:szCs w:val="28"/>
          <w:rtl w:val="true"/>
          <w:lang w:bidi="ar-SA"/>
        </w:rPr>
        <w:t>مجَّد الهِنْءَ وأعطانی الثمن</w:t>
      </w:r>
    </w:p>
    <w:p>
      <w:pPr>
        <w:pStyle w:val="BookText"/>
        <w:rPr/>
      </w:pPr>
      <w:r>
        <w:rPr>
          <w:rFonts w:ascii="Amiri" w:hAnsi="Amiri" w:eastAsia="Amiri" w:cs="Amiri"/>
          <w:color w:val="111111"/>
          <w:sz w:val="28"/>
          <w:sz w:val="28"/>
          <w:szCs w:val="28"/>
          <w:rtl w:val="true"/>
          <w:lang w:bidi="ar-SA"/>
        </w:rPr>
        <w:t xml:space="preserve">ومَجْدُ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تمیم الأدرم بن عامر بن لؤیٍّ هی أم کلاب وکعب وعامر ، وکُلَیْبٍ بَنِی ربیعةَ بن عامرٍ ، وذکرها لبیدٌ ففخرَ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قَوْمِی بَنِی مَجْدٍ وأَسْقَی</w:t>
      </w:r>
    </w:p>
    <w:p>
      <w:pPr>
        <w:pStyle w:val="BookText"/>
        <w:rPr/>
      </w:pPr>
      <w:r>
        <w:rPr>
          <w:rFonts w:ascii="Amiri" w:hAnsi="Amiri" w:eastAsia="Amiri" w:cs="Amiri"/>
          <w:color w:val="111111"/>
          <w:sz w:val="28"/>
          <w:sz w:val="28"/>
          <w:szCs w:val="28"/>
          <w:rtl w:val="true"/>
          <w:lang w:bidi="ar-SA"/>
        </w:rPr>
        <w:t>نُمیراً والقبائلَ من هلال</w:t>
      </w:r>
    </w:p>
    <w:p>
      <w:pPr>
        <w:pStyle w:val="Heading6"/>
        <w:numPr>
          <w:ilvl w:val="5"/>
          <w:numId w:val="1"/>
        </w:numPr>
        <w:rPr/>
      </w:pPr>
      <w:bookmarkStart w:id="2212" w:name="__RefHeading___Toc7011729_3381743652"/>
      <w:bookmarkStart w:id="2213" w:name="_Toc975"/>
      <w:bookmarkEnd w:id="2212"/>
      <w:r>
        <w:rPr>
          <w:rtl w:val="true"/>
        </w:rPr>
        <w:t>دجم</w:t>
      </w:r>
      <w:bookmarkEnd w:id="2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الدُّجُومُ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دِجْمٌ ، وهم خاصةُ الخاصةِ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انْقَشَعَتْ دُجَمُ الأباطیلِ ، وإنهُ لَفِی دُجَمِ الهوَی أی فی غمراتهِ وظُلَمِهِ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دِجْمَةٌ ودِجَمٌ ، وهی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وخلیلهُ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مُداجِمٌ لفلانٍ ، ومُدَامِجٌ لهُ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مِنْ طُولِ النِّضَال أسْهُمُه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واعْتَلَّ إِذْ بَانَ الصِّبَا ودِجَمُهْ </w:t>
      </w:r>
      <w:bookmarkStart w:id="2214" w:name="pg14323_186579"/>
    </w:p>
    <w:p>
      <w:pPr>
        <w:pStyle w:val="BookText"/>
        <w:rPr/>
      </w:pPr>
      <w:bookmarkEnd w:id="2214"/>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2215" w:name="__RefHeading___Toc7011731_3381743652"/>
      <w:bookmarkStart w:id="2216" w:name="_Toc976"/>
      <w:bookmarkEnd w:id="2215"/>
      <w:r>
        <w:rPr>
          <w:rtl w:val="true"/>
        </w:rPr>
        <w:t>المنهج العام لکتاب تهذیب اللغة</w:t>
      </w:r>
      <w:bookmarkEnd w:id="2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ح ه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نظام أبواب الکتاب علی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7" w:name="pg14323_186581"/>
      <w:bookmarkStart w:id="2218" w:name="pg14323_186581"/>
      <w:bookmarkEnd w:id="2218"/>
    </w:p>
    <w:p>
      <w:pPr>
        <w:pStyle w:val="Heading2"/>
        <w:numPr>
          <w:ilvl w:val="1"/>
          <w:numId w:val="1"/>
        </w:numPr>
        <w:rPr/>
      </w:pPr>
      <w:bookmarkStart w:id="2219" w:name="pg14323_186581"/>
      <w:bookmarkStart w:id="2220" w:name="__RefHeading___Toc7011733_3381743652"/>
      <w:bookmarkStart w:id="2221" w:name="_Toc977"/>
      <w:bookmarkEnd w:id="2219"/>
      <w:bookmarkEnd w:id="2220"/>
      <w:r>
        <w:rPr>
          <w:rtl w:val="true"/>
        </w:rPr>
        <w:t>فهرس الابواب اللغویة للجزء العاشر من تهذیب اللغة</w:t>
      </w:r>
      <w:bookmarkEnd w:id="2221"/>
    </w:p>
    <w:p>
      <w:pPr>
        <w:pStyle w:val="BookText"/>
        <w:rPr/>
      </w:pPr>
      <w:r>
        <w:rPr>
          <w:rFonts w:ascii="IRNazanin" w:hAnsi="IRNazanin" w:eastAsia="IRNazanin"/>
          <w:color w:val="111111"/>
          <w:sz w:val="28"/>
          <w:sz w:val="28"/>
          <w:szCs w:val="28"/>
          <w:rtl w:val="true"/>
          <w:lang w:bidi="fa-IR"/>
        </w:rPr>
        <w:t>کتاب الثلاثی الصحیح من حرف الکاف</w:t>
      </w:r>
    </w:p>
    <w:p>
      <w:pPr>
        <w:pStyle w:val="BookText"/>
        <w:rPr/>
      </w:pPr>
      <w:r>
        <w:rPr>
          <w:rFonts w:ascii="IRNazanin" w:hAnsi="IRNazanin" w:eastAsia="IRNazanin"/>
          <w:color w:val="111111"/>
          <w:sz w:val="28"/>
          <w:sz w:val="28"/>
          <w:szCs w:val="28"/>
          <w:rtl w:val="true"/>
          <w:lang w:bidi="fa-IR"/>
        </w:rPr>
        <w:t>أبواب الکاف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أبواب الکاف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أبواب الکاف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أبواب الکاف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أبواب الکاف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أبواب الکاف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أبواب الکاف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أبواب الکاف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أبواب الکاف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أبواب الکاف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أبواب الکاف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أبواب الکاف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أبواب الکاف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أبواب الکاف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أبواب الکاف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باب الکاف والباء مع السیم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أبواب الثلاثی المعتل من حرف 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باب الکاف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باب الرباعی من حرف 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الکاف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الکاف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باب الکاف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باب الکاف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باب الکاف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باب الکاف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باب الکاف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باب الکاف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باب الکاف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باب الکاف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باب الکاف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باب الکاف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کتاب الجیم من کتاب تهذیب اللغة</w:t>
      </w:r>
    </w:p>
    <w:p>
      <w:pPr>
        <w:pStyle w:val="BookText"/>
        <w:rPr/>
      </w:pPr>
      <w:r>
        <w:rPr>
          <w:rFonts w:ascii="IRNazanin" w:hAnsi="IRNazanin" w:eastAsia="IRNazanin"/>
          <w:color w:val="111111"/>
          <w:sz w:val="28"/>
          <w:sz w:val="28"/>
          <w:szCs w:val="28"/>
          <w:rtl w:val="true"/>
          <w:lang w:bidi="fa-IR"/>
        </w:rPr>
        <w:t>باب الجیم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باب الجیم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باب الجیم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باب الجیم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باب الجیم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باب الجیم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باب الجیم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باب الجیم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باب الجیم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باب الجیم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باب الجیم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باب الجیم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الجیم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الجیم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باب الجیم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أبواب الثلاثی الصحیح من حرف 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أبواب الجیم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أبواب الجیم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أبواب الجیم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أبواب الجیم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أبواب الجیم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أبواب الجیم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أبواب الجیم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باب الجیم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باب الجیم والدال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 العام لکتاب تهذیب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إحدی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أبواب الکاف والدال مهملان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 والظاء ، والذال ، والثاء ، غیر الکتد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أثبت فی المطبوعة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باب الکاف والثاء وأثبتناه هنا وفقاً لمنهاج الأزهری فی ترتیب الحروف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 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طلبت غیر مطلب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المعکوفتین سقط من المطبوع ، وانظر التعلیق التالی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عیاض الیربوعی الزاهد ، وهو یروی عن حصین بن عبد الرحمن السلمی ، 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فی هامش 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تذکر فی المفردات ، وزدتها لورود مادتها فی نسخة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تعلیق الأستاذ علی حسن هلالی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المطبوعة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البیت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سلاحکم فلستم قادرین علی حرب قیس لعجزکم عن قتالهم ، فکفِّروا لهم کما یکفِّر العبد لمولاه ، وکما یکفِّر العلج للدِّهقان یضع یده علی صدره ، ویَتَطَامَنُ له واخضعوا وانقادوا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 الحجاج إلی عامل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ابعث إلیَّ بعَسَلٍ خُلَّار ، من النحل الأبکار من الدستفشار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والدستفشار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 معناها ما عصرته الأیدی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هامش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ذِکرها هنا خطأ لأنها واویة ، کما ذکر الأزهری ، فیجب ذکرها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کلام الأستاذ علی حسن هلالی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أثبت فی المطبوعة ، والمادة تابعة لباب الکاف والشین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أثبت فی المطبوعة والمادة تابعة لباب الکاف والضاد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 تجْ دُعاءُ 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 ، 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القمیص ،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مکرر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ولیست بماجدة للطعام ولا للشراب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للآلوسی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وعزاه لأبی حیة النمیری ، وأوله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حبیبی الوصلَ منه دُعابَةً وأعْلَمُ أنَّ الوصل لیس یکونُ فمَاسَ دلالاً وابتهاجاً وقال لی برفقٍ مجیباً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سألتَ یَهُونُ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111510</Words>
  <Characters>425385</Characters>
  <CharactersWithSpaces>527903</CharactersWithSpaces>
  <Paragraphs>9354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2026-08-28T14:41:18Z</dcterms:created>
  <dc:creator>ghaemiyeh.com</dc:creator>
  <dc:description/>
  <dc:language>en-US</dc:language>
  <cp:lastModifiedBy/>
  <dcterms:modified xsi:type="dcterms:W3CDTF">2026-08-28T18:11:32Z</dcterms:modified>
  <cp:revision>1</cp:revision>
  <dc:subject/>
  <dc:title>تهذیب اللغه جلد 10</dc:title>
</cp:coreProperties>
</file>

<file path=docProps/custom.xml><?xml version="1.0" encoding="utf-8"?>
<Properties xmlns="http://schemas.openxmlformats.org/officeDocument/2006/custom-properties" xmlns:vt="http://schemas.openxmlformats.org/officeDocument/2006/docPropsVTypes"/>
</file>